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E5" w:rsidRDefault="006622E5" w:rsidP="006622E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2E5" w:rsidRPr="00BC54B9" w:rsidRDefault="006622E5" w:rsidP="006622E5">
      <w:pPr>
        <w:shd w:val="clear" w:color="auto" w:fill="FFFFFF"/>
        <w:spacing w:before="86"/>
        <w:ind w:right="10"/>
        <w:jc w:val="center"/>
      </w:pPr>
    </w:p>
    <w:p w:rsidR="006622E5" w:rsidRPr="00CB52C9" w:rsidRDefault="006622E5" w:rsidP="006622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2C9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CB52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22E5" w:rsidRPr="00CB52C9" w:rsidRDefault="006622E5" w:rsidP="006622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2C9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622E5" w:rsidRPr="00CB52C9" w:rsidRDefault="006622E5" w:rsidP="006622E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  <w:bCs/>
          <w:spacing w:val="108"/>
          <w:sz w:val="36"/>
          <w:szCs w:val="36"/>
        </w:rPr>
        <w:t>РАСПОРЯЖЕНИЕ</w:t>
      </w:r>
    </w:p>
    <w:p w:rsidR="006622E5" w:rsidRPr="00CB52C9" w:rsidRDefault="006622E5" w:rsidP="006622E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05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10.</w:t>
      </w:r>
      <w:r>
        <w:rPr>
          <w:rFonts w:ascii="Times New Roman" w:hAnsi="Times New Roman" w:cs="Times New Roman"/>
          <w:b/>
          <w:bCs/>
          <w:sz w:val="26"/>
          <w:szCs w:val="26"/>
        </w:rPr>
        <w:t>201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5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№ </w:t>
      </w:r>
      <w:r w:rsidRPr="006622E5">
        <w:rPr>
          <w:rFonts w:ascii="Times New Roman" w:hAnsi="Times New Roman" w:cs="Times New Roman"/>
          <w:b/>
          <w:bCs/>
          <w:sz w:val="26"/>
          <w:szCs w:val="26"/>
        </w:rPr>
        <w:t>348</w:t>
      </w:r>
      <w:r w:rsidRPr="00CB52C9">
        <w:rPr>
          <w:rFonts w:ascii="Times New Roman" w:hAnsi="Times New Roman" w:cs="Times New Roman"/>
          <w:b/>
          <w:bCs/>
          <w:sz w:val="26"/>
          <w:szCs w:val="26"/>
        </w:rPr>
        <w:t>-р</w:t>
      </w:r>
    </w:p>
    <w:p w:rsidR="006622E5" w:rsidRPr="00CB52C9" w:rsidRDefault="006622E5" w:rsidP="006622E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CB52C9">
        <w:rPr>
          <w:rFonts w:ascii="Times New Roman" w:hAnsi="Times New Roman" w:cs="Times New Roman"/>
          <w:b/>
        </w:rPr>
        <w:t>город Тимашевск</w:t>
      </w:r>
    </w:p>
    <w:p w:rsidR="00885A01" w:rsidRDefault="00885A01" w:rsidP="00885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A01" w:rsidRPr="009678BE" w:rsidRDefault="00885A01" w:rsidP="0088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8BE" w:rsidRPr="009678BE" w:rsidRDefault="00474558" w:rsidP="0088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BE">
        <w:rPr>
          <w:rFonts w:ascii="Times New Roman" w:hAnsi="Times New Roman" w:cs="Times New Roman"/>
          <w:b/>
          <w:sz w:val="28"/>
          <w:szCs w:val="28"/>
        </w:rPr>
        <w:t xml:space="preserve">О проведении обрезки деревьев, растущих </w:t>
      </w:r>
      <w:proofErr w:type="gramStart"/>
      <w:r w:rsidRPr="009678B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9678BE" w:rsidRPr="009678BE" w:rsidRDefault="00474558" w:rsidP="0088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BE">
        <w:rPr>
          <w:rFonts w:ascii="Times New Roman" w:hAnsi="Times New Roman" w:cs="Times New Roman"/>
          <w:b/>
          <w:sz w:val="28"/>
          <w:szCs w:val="28"/>
        </w:rPr>
        <w:t xml:space="preserve">охранных </w:t>
      </w:r>
      <w:proofErr w:type="gramStart"/>
      <w:r w:rsidRPr="009678BE">
        <w:rPr>
          <w:rFonts w:ascii="Times New Roman" w:hAnsi="Times New Roman" w:cs="Times New Roman"/>
          <w:b/>
          <w:sz w:val="28"/>
          <w:szCs w:val="28"/>
        </w:rPr>
        <w:t>зонах</w:t>
      </w:r>
      <w:proofErr w:type="gramEnd"/>
      <w:r w:rsidRPr="009678BE">
        <w:rPr>
          <w:rFonts w:ascii="Times New Roman" w:hAnsi="Times New Roman" w:cs="Times New Roman"/>
          <w:b/>
          <w:sz w:val="28"/>
          <w:szCs w:val="28"/>
        </w:rPr>
        <w:t xml:space="preserve"> воздушных линий электропередач </w:t>
      </w:r>
    </w:p>
    <w:p w:rsidR="009678BE" w:rsidRPr="009678BE" w:rsidRDefault="00474558" w:rsidP="0088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BE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474558" w:rsidRPr="009678BE" w:rsidRDefault="00474558" w:rsidP="0088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BE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474558" w:rsidRDefault="00474558" w:rsidP="00885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8BE" w:rsidRDefault="009678BE" w:rsidP="00885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A01" w:rsidRDefault="00885A01" w:rsidP="0088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решения совета Тимашевского городского поселения Тимашевского района от 22.10.2013 № 288 «Правил благоустройства Тимашевского городского поселения Тимашевского района» (с изменениями</w:t>
      </w:r>
      <w:r w:rsidR="0090061D">
        <w:rPr>
          <w:rFonts w:ascii="Times New Roman" w:hAnsi="Times New Roman" w:cs="Times New Roman"/>
          <w:sz w:val="28"/>
          <w:szCs w:val="28"/>
        </w:rPr>
        <w:t xml:space="preserve"> от 19 августа 2015 года №76</w:t>
      </w:r>
      <w:r>
        <w:rPr>
          <w:rFonts w:ascii="Times New Roman" w:hAnsi="Times New Roman" w:cs="Times New Roman"/>
          <w:sz w:val="28"/>
          <w:szCs w:val="28"/>
        </w:rPr>
        <w:t>) в целях обеспечения надежного и безопасного электроснабжения потребителей Тимашевского городского п</w:t>
      </w:r>
      <w:r w:rsidR="009006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</w:t>
      </w:r>
      <w:r w:rsidR="00900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осеннее</w:t>
      </w:r>
      <w:r w:rsidR="0090061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зимний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2015-2016 годов:</w:t>
      </w:r>
    </w:p>
    <w:p w:rsidR="00885A01" w:rsidRDefault="00885A01" w:rsidP="000C16A3">
      <w:pPr>
        <w:spacing w:after="0" w:line="24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6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 Провести 10 октября и 17 октября 2015 года общегородские субботники по обрезке деревьев в охранных зонах ВЛ-10кВ и ВЛ-0,4кВ.</w:t>
      </w:r>
    </w:p>
    <w:p w:rsidR="00885A01" w:rsidRDefault="000C16A3" w:rsidP="000C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Согласовать филиалу ОАО </w:t>
      </w:r>
      <w:r w:rsidR="00885A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5A01">
        <w:rPr>
          <w:rFonts w:ascii="Times New Roman" w:hAnsi="Times New Roman" w:cs="Times New Roman"/>
          <w:sz w:val="28"/>
          <w:szCs w:val="28"/>
        </w:rPr>
        <w:t>НЭСК</w:t>
      </w:r>
      <w:r>
        <w:rPr>
          <w:rFonts w:ascii="Times New Roman" w:hAnsi="Times New Roman" w:cs="Times New Roman"/>
          <w:sz w:val="28"/>
          <w:szCs w:val="28"/>
        </w:rPr>
        <w:t>-электросети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85A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5A01">
        <w:rPr>
          <w:rFonts w:ascii="Times New Roman" w:hAnsi="Times New Roman" w:cs="Times New Roman"/>
          <w:sz w:val="28"/>
          <w:szCs w:val="28"/>
        </w:rPr>
        <w:t>Тимашевскэлектросеть</w:t>
      </w:r>
      <w:proofErr w:type="spellEnd"/>
      <w:r w:rsidR="00885A01">
        <w:rPr>
          <w:rFonts w:ascii="Times New Roman" w:hAnsi="Times New Roman" w:cs="Times New Roman"/>
          <w:sz w:val="28"/>
          <w:szCs w:val="28"/>
        </w:rPr>
        <w:t>» (Усачев) проведения субботников по обрезке ветвей деревьев вохраной зоне</w:t>
      </w:r>
      <w:r w:rsidR="00BB64FD">
        <w:rPr>
          <w:rFonts w:ascii="Times New Roman" w:hAnsi="Times New Roman" w:cs="Times New Roman"/>
          <w:sz w:val="28"/>
          <w:szCs w:val="28"/>
        </w:rPr>
        <w:t xml:space="preserve"> воздушных линий электропередач 10 октября и 17 октября 2015 года с 9 до 16 часов.</w:t>
      </w:r>
    </w:p>
    <w:p w:rsidR="00BB64FD" w:rsidRDefault="000C16A3" w:rsidP="000C1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BB64FD">
        <w:rPr>
          <w:rFonts w:ascii="Times New Roman" w:hAnsi="Times New Roman" w:cs="Times New Roman"/>
          <w:sz w:val="28"/>
          <w:szCs w:val="28"/>
        </w:rPr>
        <w:t>Рекомендовать филиалу ОАО «НЭСК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4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4FD">
        <w:rPr>
          <w:rFonts w:ascii="Times New Roman" w:hAnsi="Times New Roman" w:cs="Times New Roman"/>
          <w:sz w:val="28"/>
          <w:szCs w:val="28"/>
        </w:rPr>
        <w:t>электросети» «</w:t>
      </w:r>
      <w:proofErr w:type="spellStart"/>
      <w:r w:rsidR="00BB64FD">
        <w:rPr>
          <w:rFonts w:ascii="Times New Roman" w:hAnsi="Times New Roman" w:cs="Times New Roman"/>
          <w:sz w:val="28"/>
          <w:szCs w:val="28"/>
        </w:rPr>
        <w:t>Тимашевскэлектросеть</w:t>
      </w:r>
      <w:proofErr w:type="spellEnd"/>
      <w:r w:rsidR="00BB64FD">
        <w:rPr>
          <w:rFonts w:ascii="Times New Roman" w:hAnsi="Times New Roman" w:cs="Times New Roman"/>
          <w:sz w:val="28"/>
          <w:szCs w:val="28"/>
        </w:rPr>
        <w:t>» (Усачев):</w:t>
      </w:r>
    </w:p>
    <w:p w:rsidR="00BB64FD" w:rsidRDefault="00BB64FD" w:rsidP="0088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 Довести до потребителей через средства массовой информации график прекращения подачи электроэнергии на время проведения субботников.</w:t>
      </w:r>
    </w:p>
    <w:p w:rsidR="00BB64FD" w:rsidRDefault="00BB64FD" w:rsidP="0088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 Обеспечить безопасность при производстве работ.</w:t>
      </w:r>
    </w:p>
    <w:p w:rsidR="00BB64FD" w:rsidRDefault="00BB64FD" w:rsidP="0088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 Своевременно устранять возможные обрывы линий электропередач.</w:t>
      </w:r>
    </w:p>
    <w:p w:rsidR="00BB64FD" w:rsidRDefault="00BB64FD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Организовать своевременный вывоз спиленных веток.</w:t>
      </w:r>
    </w:p>
    <w:p w:rsidR="00BB64FD" w:rsidRDefault="00BB64FD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Органам ТОС организовать работу с населением по обрезке деревьев.</w:t>
      </w:r>
    </w:p>
    <w:p w:rsidR="00BB64FD" w:rsidRDefault="00474558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Рекомендовать руководителям организаций, расположенных на территории Тимашевского городского поселения Тимашевского района:</w:t>
      </w:r>
    </w:p>
    <w:p w:rsidR="00474558" w:rsidRDefault="00474558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рганизовать и провести субботник по обрезке деревьев в охранных зонах воздушных линий электропередач на подведомственных территориях.</w:t>
      </w:r>
    </w:p>
    <w:p w:rsidR="00474558" w:rsidRDefault="00474558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 Обеспечить своевременную уборку веток.</w:t>
      </w:r>
    </w:p>
    <w:p w:rsidR="00474558" w:rsidRDefault="00474558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Организационному отделу администрации Тимашевского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="00D17F80">
        <w:rPr>
          <w:rFonts w:ascii="Times New Roman" w:hAnsi="Times New Roman" w:cs="Times New Roman"/>
          <w:sz w:val="28"/>
          <w:szCs w:val="28"/>
        </w:rPr>
        <w:t>Картунова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опубликовать настоящее распоряжения в газете «Мой Тимашевск» и разместить на официальном сайте администрации Тимашевского городского поселения Тимашевского района</w:t>
      </w:r>
    </w:p>
    <w:p w:rsidR="00474558" w:rsidRDefault="00474558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</w:t>
      </w:r>
      <w:bookmarkStart w:id="0" w:name="_GoBack"/>
      <w:bookmarkEnd w:id="0"/>
      <w:r w:rsidR="007835C1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Тимашевского городского поселения </w:t>
      </w:r>
      <w:proofErr w:type="spellStart"/>
      <w:r w:rsidR="007835C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835C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835C1" w:rsidRPr="00783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5C1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="007835C1">
        <w:rPr>
          <w:rFonts w:ascii="Times New Roman" w:hAnsi="Times New Roman" w:cs="Times New Roman"/>
          <w:sz w:val="28"/>
          <w:szCs w:val="28"/>
        </w:rPr>
        <w:t>.</w:t>
      </w:r>
    </w:p>
    <w:p w:rsidR="00474558" w:rsidRDefault="00474558" w:rsidP="009006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Распоряжение вступает в силу со дня его подпис</w:t>
      </w:r>
      <w:r w:rsidR="007835C1">
        <w:rPr>
          <w:rFonts w:ascii="Times New Roman" w:hAnsi="Times New Roman" w:cs="Times New Roman"/>
          <w:sz w:val="28"/>
          <w:szCs w:val="28"/>
        </w:rPr>
        <w:t>ания.</w:t>
      </w:r>
    </w:p>
    <w:p w:rsidR="009678BE" w:rsidRDefault="009678BE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78BE" w:rsidRDefault="009678BE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78BE" w:rsidRDefault="009678BE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</w:t>
      </w:r>
      <w:r w:rsidR="007835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678BE" w:rsidRDefault="009678BE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17F8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П.В.Буряк</w:t>
      </w:r>
      <w:r w:rsidR="00D17F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61D" w:rsidRDefault="0090061D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061D" w:rsidRDefault="0090061D" w:rsidP="00BB6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061D" w:rsidRDefault="0090061D" w:rsidP="009006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Default="0090061D" w:rsidP="0090061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61D" w:rsidRPr="006622E5" w:rsidRDefault="0090061D" w:rsidP="00662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0061D" w:rsidRPr="006622E5" w:rsidSect="00BB64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24390"/>
    <w:multiLevelType w:val="hybridMultilevel"/>
    <w:tmpl w:val="DC764DF0"/>
    <w:lvl w:ilvl="0" w:tplc="C1568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838"/>
    <w:rsid w:val="000C16A3"/>
    <w:rsid w:val="000C3212"/>
    <w:rsid w:val="00360838"/>
    <w:rsid w:val="00417419"/>
    <w:rsid w:val="00474558"/>
    <w:rsid w:val="00570F7E"/>
    <w:rsid w:val="006622E5"/>
    <w:rsid w:val="006B42E5"/>
    <w:rsid w:val="0072636A"/>
    <w:rsid w:val="007835C1"/>
    <w:rsid w:val="00885A01"/>
    <w:rsid w:val="0090061D"/>
    <w:rsid w:val="009678BE"/>
    <w:rsid w:val="00AA50FD"/>
    <w:rsid w:val="00B1091F"/>
    <w:rsid w:val="00B1446D"/>
    <w:rsid w:val="00B34858"/>
    <w:rsid w:val="00BB64FD"/>
    <w:rsid w:val="00CF22EC"/>
    <w:rsid w:val="00D17F80"/>
    <w:rsid w:val="00D65FA2"/>
    <w:rsid w:val="00F46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2E5"/>
    <w:pPr>
      <w:ind w:left="720"/>
      <w:contextualSpacing/>
    </w:pPr>
  </w:style>
  <w:style w:type="paragraph" w:customStyle="1" w:styleId="ConsPlusNormal">
    <w:name w:val="ConsPlusNormal"/>
    <w:rsid w:val="009006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2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2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2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Tim_adm</cp:lastModifiedBy>
  <cp:revision>8</cp:revision>
  <cp:lastPrinted>2015-09-29T10:33:00Z</cp:lastPrinted>
  <dcterms:created xsi:type="dcterms:W3CDTF">2015-09-29T07:27:00Z</dcterms:created>
  <dcterms:modified xsi:type="dcterms:W3CDTF">2015-10-15T07:28:00Z</dcterms:modified>
</cp:coreProperties>
</file>