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УТВЕРЖДАЮ</w:t>
      </w:r>
    </w:p>
    <w:p w:rsidR="005B13BC" w:rsidRPr="00CB36D0" w:rsidRDefault="005B13BC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50868" w:rsidRPr="00CB36D0" w:rsidRDefault="00CB36D0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Г</w:t>
      </w:r>
      <w:r w:rsidR="0032103E" w:rsidRPr="00CB36D0">
        <w:rPr>
          <w:rFonts w:ascii="Times New Roman" w:hAnsi="Times New Roman" w:cs="Times New Roman"/>
          <w:sz w:val="28"/>
          <w:szCs w:val="28"/>
        </w:rPr>
        <w:t>лав</w:t>
      </w:r>
      <w:r w:rsidRPr="00CB36D0">
        <w:rPr>
          <w:rFonts w:ascii="Times New Roman" w:hAnsi="Times New Roman" w:cs="Times New Roman"/>
          <w:sz w:val="28"/>
          <w:szCs w:val="28"/>
        </w:rPr>
        <w:t>а</w:t>
      </w:r>
      <w:r w:rsidR="00A50868" w:rsidRPr="00CB36D0">
        <w:rPr>
          <w:rFonts w:ascii="Times New Roman" w:hAnsi="Times New Roman" w:cs="Times New Roman"/>
          <w:sz w:val="28"/>
          <w:szCs w:val="28"/>
        </w:rPr>
        <w:t xml:space="preserve"> Тимашевского городского</w:t>
      </w:r>
    </w:p>
    <w:p w:rsidR="005B13BC" w:rsidRPr="00CB36D0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_________</w:t>
      </w:r>
      <w:r w:rsidR="008E5B40" w:rsidRPr="00CB36D0">
        <w:rPr>
          <w:rFonts w:ascii="Times New Roman" w:hAnsi="Times New Roman" w:cs="Times New Roman"/>
          <w:sz w:val="28"/>
          <w:szCs w:val="28"/>
        </w:rPr>
        <w:t>__</w:t>
      </w:r>
      <w:r w:rsidRPr="00CB36D0">
        <w:rPr>
          <w:rFonts w:ascii="Times New Roman" w:hAnsi="Times New Roman" w:cs="Times New Roman"/>
          <w:sz w:val="28"/>
          <w:szCs w:val="28"/>
        </w:rPr>
        <w:t>_____</w:t>
      </w:r>
      <w:r w:rsidR="001C1F11" w:rsidRPr="00CB36D0">
        <w:rPr>
          <w:rFonts w:ascii="Times New Roman" w:hAnsi="Times New Roman" w:cs="Times New Roman"/>
          <w:sz w:val="28"/>
          <w:szCs w:val="28"/>
        </w:rPr>
        <w:t>Н</w:t>
      </w:r>
      <w:r w:rsidR="00CB36D0" w:rsidRPr="00CB36D0">
        <w:rPr>
          <w:rFonts w:ascii="Times New Roman" w:hAnsi="Times New Roman" w:cs="Times New Roman"/>
          <w:sz w:val="28"/>
          <w:szCs w:val="28"/>
        </w:rPr>
        <w:t>.Н. Панин</w:t>
      </w: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430D46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«</w:t>
      </w:r>
      <w:r w:rsidR="00DF34F3">
        <w:rPr>
          <w:rFonts w:ascii="Times New Roman" w:hAnsi="Times New Roman" w:cs="Times New Roman"/>
          <w:sz w:val="28"/>
          <w:szCs w:val="28"/>
        </w:rPr>
        <w:t>28</w:t>
      </w:r>
      <w:r w:rsidR="00CB36D0" w:rsidRPr="00CB36D0">
        <w:rPr>
          <w:rFonts w:ascii="Times New Roman" w:hAnsi="Times New Roman" w:cs="Times New Roman"/>
          <w:sz w:val="28"/>
          <w:szCs w:val="28"/>
        </w:rPr>
        <w:t xml:space="preserve">» </w:t>
      </w:r>
      <w:r w:rsidR="00DF34F3">
        <w:rPr>
          <w:rFonts w:ascii="Times New Roman" w:hAnsi="Times New Roman" w:cs="Times New Roman"/>
          <w:sz w:val="28"/>
          <w:szCs w:val="28"/>
        </w:rPr>
        <w:t>марта</w:t>
      </w:r>
      <w:r w:rsidR="005F4409" w:rsidRPr="00CB36D0">
        <w:rPr>
          <w:rFonts w:ascii="Times New Roman" w:hAnsi="Times New Roman" w:cs="Times New Roman"/>
          <w:sz w:val="28"/>
          <w:szCs w:val="28"/>
        </w:rPr>
        <w:t xml:space="preserve"> 20</w:t>
      </w:r>
      <w:r w:rsidR="0055087D" w:rsidRPr="00CB36D0">
        <w:rPr>
          <w:rFonts w:ascii="Times New Roman" w:hAnsi="Times New Roman" w:cs="Times New Roman"/>
          <w:sz w:val="28"/>
          <w:szCs w:val="28"/>
        </w:rPr>
        <w:t>2</w:t>
      </w:r>
      <w:r w:rsidR="00DF34F3">
        <w:rPr>
          <w:rFonts w:ascii="Times New Roman" w:hAnsi="Times New Roman" w:cs="Times New Roman"/>
          <w:sz w:val="28"/>
          <w:szCs w:val="28"/>
        </w:rPr>
        <w:t>5</w:t>
      </w:r>
      <w:r w:rsidR="005F4409" w:rsidRPr="00CB36D0">
        <w:rPr>
          <w:rFonts w:ascii="Times New Roman" w:hAnsi="Times New Roman" w:cs="Times New Roman"/>
          <w:sz w:val="28"/>
          <w:szCs w:val="28"/>
        </w:rPr>
        <w:t xml:space="preserve"> г</w:t>
      </w:r>
      <w:r w:rsidR="00473F96" w:rsidRPr="00CB36D0">
        <w:rPr>
          <w:rFonts w:ascii="Times New Roman" w:hAnsi="Times New Roman" w:cs="Times New Roman"/>
          <w:sz w:val="28"/>
          <w:szCs w:val="28"/>
        </w:rPr>
        <w:t>.</w:t>
      </w:r>
    </w:p>
    <w:p w:rsidR="00907934" w:rsidRPr="00CB36D0" w:rsidRDefault="00907934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A0D4C" w:rsidRDefault="009A0D4C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AE6F4F" w:rsidRPr="00CB36D0" w:rsidRDefault="00AE6F4F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E6397" w:rsidRPr="00CB36D0" w:rsidRDefault="009E6397" w:rsidP="00561ACA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CB36D0">
        <w:rPr>
          <w:rStyle w:val="20"/>
          <w:b/>
          <w:bCs/>
          <w:color w:val="000000"/>
          <w:sz w:val="28"/>
          <w:szCs w:val="28"/>
        </w:rPr>
        <w:t>АКТ</w:t>
      </w:r>
    </w:p>
    <w:p w:rsidR="009E6397" w:rsidRPr="0054060A" w:rsidRDefault="001214C6" w:rsidP="00561ACA">
      <w:pPr>
        <w:pStyle w:val="21"/>
        <w:shd w:val="clear" w:color="auto" w:fill="auto"/>
        <w:spacing w:after="0" w:line="240" w:lineRule="auto"/>
        <w:rPr>
          <w:rStyle w:val="20"/>
          <w:b/>
          <w:bCs/>
          <w:color w:val="000000"/>
          <w:sz w:val="28"/>
          <w:szCs w:val="28"/>
        </w:rPr>
      </w:pPr>
      <w:r>
        <w:rPr>
          <w:rStyle w:val="20"/>
          <w:b/>
          <w:bCs/>
          <w:color w:val="000000"/>
          <w:sz w:val="28"/>
          <w:szCs w:val="28"/>
        </w:rPr>
        <w:t xml:space="preserve">об осуществлении </w:t>
      </w:r>
      <w:r w:rsidR="00263837" w:rsidRPr="00CB36D0">
        <w:rPr>
          <w:rStyle w:val="20"/>
          <w:b/>
          <w:bCs/>
          <w:color w:val="000000"/>
          <w:sz w:val="28"/>
          <w:szCs w:val="28"/>
        </w:rPr>
        <w:t xml:space="preserve">ведомственного контроля № </w:t>
      </w:r>
      <w:r w:rsidR="0054060A" w:rsidRPr="0054060A">
        <w:rPr>
          <w:rStyle w:val="20"/>
          <w:b/>
          <w:bCs/>
          <w:color w:val="000000"/>
          <w:sz w:val="28"/>
          <w:szCs w:val="28"/>
        </w:rPr>
        <w:t>7</w:t>
      </w:r>
      <w:bookmarkStart w:id="0" w:name="_GoBack"/>
      <w:bookmarkEnd w:id="0"/>
    </w:p>
    <w:p w:rsidR="00A50868" w:rsidRPr="00CB36D0" w:rsidRDefault="00A50868" w:rsidP="009E6397">
      <w:pPr>
        <w:pStyle w:val="2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907934" w:rsidRPr="00CB36D0" w:rsidRDefault="00907934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 w:rsidRPr="00CB36D0">
        <w:rPr>
          <w:color w:val="000000"/>
          <w:sz w:val="28"/>
          <w:szCs w:val="28"/>
        </w:rPr>
        <w:t xml:space="preserve">г. </w:t>
      </w:r>
      <w:r w:rsidR="0032103E" w:rsidRPr="00CB36D0">
        <w:rPr>
          <w:color w:val="000000"/>
          <w:sz w:val="28"/>
          <w:szCs w:val="28"/>
        </w:rPr>
        <w:t>Тимашевск</w:t>
      </w:r>
      <w:r w:rsidR="004D506D" w:rsidRPr="00CB36D0">
        <w:rPr>
          <w:color w:val="000000"/>
          <w:sz w:val="28"/>
          <w:szCs w:val="28"/>
        </w:rPr>
        <w:t xml:space="preserve">                                                            </w:t>
      </w:r>
      <w:r w:rsidR="00CB36D0" w:rsidRPr="00CB36D0">
        <w:rPr>
          <w:color w:val="000000"/>
          <w:sz w:val="28"/>
          <w:szCs w:val="28"/>
        </w:rPr>
        <w:t xml:space="preserve">   </w:t>
      </w:r>
      <w:r w:rsidR="004D506D" w:rsidRPr="00CB36D0">
        <w:rPr>
          <w:color w:val="000000"/>
          <w:sz w:val="28"/>
          <w:szCs w:val="28"/>
        </w:rPr>
        <w:t xml:space="preserve">                </w:t>
      </w:r>
      <w:r w:rsidR="00356CE6" w:rsidRPr="00CB36D0">
        <w:rPr>
          <w:color w:val="000000"/>
          <w:sz w:val="28"/>
          <w:szCs w:val="28"/>
        </w:rPr>
        <w:t xml:space="preserve">  </w:t>
      </w:r>
      <w:r w:rsidR="00DF34F3">
        <w:rPr>
          <w:color w:val="000000"/>
          <w:sz w:val="28"/>
          <w:szCs w:val="28"/>
        </w:rPr>
        <w:t>28</w:t>
      </w:r>
      <w:r w:rsidR="007173FD">
        <w:rPr>
          <w:color w:val="000000"/>
          <w:sz w:val="28"/>
          <w:szCs w:val="28"/>
        </w:rPr>
        <w:t xml:space="preserve"> </w:t>
      </w:r>
      <w:r w:rsidR="00DF34F3">
        <w:rPr>
          <w:color w:val="000000"/>
          <w:sz w:val="28"/>
          <w:szCs w:val="28"/>
        </w:rPr>
        <w:t>марта</w:t>
      </w:r>
      <w:r w:rsidR="000872D5" w:rsidRPr="00CB36D0">
        <w:rPr>
          <w:color w:val="000000"/>
          <w:sz w:val="28"/>
          <w:szCs w:val="28"/>
        </w:rPr>
        <w:t xml:space="preserve"> </w:t>
      </w:r>
      <w:r w:rsidRPr="00CB36D0">
        <w:rPr>
          <w:color w:val="000000"/>
          <w:sz w:val="28"/>
          <w:szCs w:val="28"/>
        </w:rPr>
        <w:t>20</w:t>
      </w:r>
      <w:r w:rsidR="00C10EF5" w:rsidRPr="00CB36D0">
        <w:rPr>
          <w:color w:val="000000"/>
          <w:sz w:val="28"/>
          <w:szCs w:val="28"/>
        </w:rPr>
        <w:t>2</w:t>
      </w:r>
      <w:r w:rsidR="00DF34F3">
        <w:rPr>
          <w:color w:val="000000"/>
          <w:sz w:val="28"/>
          <w:szCs w:val="28"/>
        </w:rPr>
        <w:t>5</w:t>
      </w:r>
      <w:r w:rsidR="000872D5" w:rsidRPr="00CB36D0">
        <w:rPr>
          <w:color w:val="000000"/>
          <w:sz w:val="28"/>
          <w:szCs w:val="28"/>
        </w:rPr>
        <w:t xml:space="preserve"> г.</w:t>
      </w:r>
    </w:p>
    <w:p w:rsidR="00A50868" w:rsidRPr="00CB36D0" w:rsidRDefault="00A50868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07934" w:rsidRPr="00CB36D0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B36D0">
        <w:rPr>
          <w:rStyle w:val="a5"/>
          <w:color w:val="000000"/>
          <w:sz w:val="28"/>
          <w:szCs w:val="28"/>
        </w:rPr>
        <w:t>Орган ведомственного контроля:</w:t>
      </w:r>
      <w:r w:rsidR="0032103E" w:rsidRPr="00CB36D0">
        <w:rPr>
          <w:rStyle w:val="a5"/>
          <w:color w:val="000000"/>
          <w:sz w:val="28"/>
          <w:szCs w:val="28"/>
          <w:u w:val="none"/>
        </w:rPr>
        <w:t xml:space="preserve"> </w:t>
      </w:r>
      <w:r w:rsidR="0045261B">
        <w:rPr>
          <w:color w:val="000000"/>
          <w:sz w:val="28"/>
          <w:szCs w:val="28"/>
        </w:rPr>
        <w:t>а</w:t>
      </w:r>
      <w:r w:rsidR="00206849" w:rsidRPr="00CB36D0">
        <w:rPr>
          <w:color w:val="000000"/>
          <w:sz w:val="28"/>
          <w:szCs w:val="28"/>
        </w:rPr>
        <w:t>дминистраци</w:t>
      </w:r>
      <w:r w:rsidR="0045261B">
        <w:rPr>
          <w:color w:val="000000"/>
          <w:sz w:val="28"/>
          <w:szCs w:val="28"/>
        </w:rPr>
        <w:t>я</w:t>
      </w:r>
      <w:r w:rsidR="0032103E" w:rsidRPr="00CB36D0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CB36D0">
        <w:rPr>
          <w:color w:val="000000"/>
          <w:sz w:val="28"/>
          <w:szCs w:val="28"/>
        </w:rPr>
        <w:t>.</w:t>
      </w:r>
    </w:p>
    <w:p w:rsidR="00807161" w:rsidRPr="00CB36D0" w:rsidRDefault="00807161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32103E" w:rsidRPr="001214C6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1214C6">
        <w:rPr>
          <w:rStyle w:val="a5"/>
          <w:color w:val="000000"/>
          <w:sz w:val="28"/>
          <w:szCs w:val="28"/>
        </w:rPr>
        <w:t>Основани</w:t>
      </w:r>
      <w:r w:rsidR="00E25ACC" w:rsidRPr="001214C6">
        <w:rPr>
          <w:rStyle w:val="a5"/>
          <w:color w:val="000000"/>
          <w:sz w:val="28"/>
          <w:szCs w:val="28"/>
        </w:rPr>
        <w:t>я</w:t>
      </w:r>
      <w:r w:rsidRPr="001214C6">
        <w:rPr>
          <w:rStyle w:val="a5"/>
          <w:color w:val="000000"/>
          <w:sz w:val="28"/>
          <w:szCs w:val="28"/>
        </w:rPr>
        <w:t>:</w:t>
      </w:r>
      <w:r w:rsidR="0032103E" w:rsidRPr="001214C6">
        <w:rPr>
          <w:rStyle w:val="a5"/>
          <w:color w:val="000000"/>
          <w:sz w:val="28"/>
          <w:szCs w:val="28"/>
        </w:rPr>
        <w:t xml:space="preserve"> </w:t>
      </w:r>
    </w:p>
    <w:p w:rsidR="0032103E" w:rsidRPr="001214C6" w:rsidRDefault="001214C6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sz w:val="28"/>
          <w:szCs w:val="28"/>
        </w:rPr>
        <w:t>часть 5.1 статьи 32 Федерального закона от 12 января 1996 г. № 7 – ФЗ «О некоммерческих организациях»</w:t>
      </w:r>
      <w:r w:rsidR="0032103E" w:rsidRPr="001214C6">
        <w:rPr>
          <w:color w:val="000000"/>
          <w:sz w:val="28"/>
          <w:szCs w:val="28"/>
        </w:rPr>
        <w:t>;</w:t>
      </w:r>
    </w:p>
    <w:p w:rsidR="0032103E" w:rsidRPr="001214C6" w:rsidRDefault="00907934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color w:val="000000"/>
          <w:sz w:val="28"/>
          <w:szCs w:val="28"/>
        </w:rPr>
        <w:t xml:space="preserve"> </w:t>
      </w:r>
      <w:r w:rsidR="001214C6" w:rsidRPr="001214C6">
        <w:rPr>
          <w:sz w:val="28"/>
          <w:szCs w:val="28"/>
        </w:rPr>
        <w:t>постановление администрации Тимашевского городского поселения Тимашевского района от 13 апреля 2021 г. № 378 «Об утверждении порядка осуществления ведомственного контроля за деятельностью муниципальных учреждений, находящихся в ведении администрации Тимашевского городского поселения Тимашевского района»</w:t>
      </w:r>
      <w:r w:rsidR="0032103E" w:rsidRPr="001214C6">
        <w:rPr>
          <w:sz w:val="28"/>
          <w:szCs w:val="28"/>
        </w:rPr>
        <w:t>;</w:t>
      </w:r>
    </w:p>
    <w:p w:rsidR="00A37588" w:rsidRPr="00734E6C" w:rsidRDefault="001214C6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sz w:val="28"/>
        </w:rPr>
        <w:t>распоряжени</w:t>
      </w:r>
      <w:r>
        <w:rPr>
          <w:sz w:val="28"/>
        </w:rPr>
        <w:t>е</w:t>
      </w:r>
      <w:r w:rsidRPr="001214C6">
        <w:rPr>
          <w:sz w:val="28"/>
        </w:rPr>
        <w:t xml:space="preserve"> администрации Тимашевского городского поселения Тимашевского района Тимашевского района от </w:t>
      </w:r>
      <w:r w:rsidR="0091732D">
        <w:rPr>
          <w:sz w:val="28"/>
        </w:rPr>
        <w:t>2</w:t>
      </w:r>
      <w:r w:rsidR="00DF34F3">
        <w:rPr>
          <w:sz w:val="28"/>
        </w:rPr>
        <w:t>5</w:t>
      </w:r>
      <w:r w:rsidR="0091732D">
        <w:rPr>
          <w:sz w:val="28"/>
        </w:rPr>
        <w:t xml:space="preserve"> ноя</w:t>
      </w:r>
      <w:r w:rsidRPr="001214C6">
        <w:rPr>
          <w:sz w:val="28"/>
        </w:rPr>
        <w:t>бря 202</w:t>
      </w:r>
      <w:r w:rsidR="00DF34F3">
        <w:rPr>
          <w:sz w:val="28"/>
        </w:rPr>
        <w:t>4</w:t>
      </w:r>
      <w:r w:rsidRPr="001214C6">
        <w:rPr>
          <w:sz w:val="28"/>
        </w:rPr>
        <w:t xml:space="preserve"> г. № </w:t>
      </w:r>
      <w:r w:rsidR="0091732D">
        <w:rPr>
          <w:sz w:val="28"/>
        </w:rPr>
        <w:t>2</w:t>
      </w:r>
      <w:r w:rsidR="00DF34F3">
        <w:rPr>
          <w:sz w:val="28"/>
        </w:rPr>
        <w:t>18</w:t>
      </w:r>
      <w:r w:rsidRPr="001214C6">
        <w:rPr>
          <w:sz w:val="28"/>
        </w:rPr>
        <w:t xml:space="preserve">-р </w:t>
      </w:r>
      <w:r w:rsidR="00755621">
        <w:rPr>
          <w:sz w:val="28"/>
        </w:rPr>
        <w:t xml:space="preserve">           </w:t>
      </w:r>
      <w:r w:rsidRPr="001214C6">
        <w:rPr>
          <w:sz w:val="28"/>
        </w:rPr>
        <w:t xml:space="preserve">«Об утверждении плана осуществления ведомственного контроля </w:t>
      </w:r>
      <w:r w:rsidRPr="001214C6">
        <w:rPr>
          <w:bCs/>
          <w:sz w:val="28"/>
          <w:szCs w:val="28"/>
        </w:rPr>
        <w:t xml:space="preserve">за деятельностью муниципальных учреждений, находящихся в ведении администрации </w:t>
      </w:r>
      <w:r w:rsidRPr="001214C6">
        <w:rPr>
          <w:sz w:val="28"/>
        </w:rPr>
        <w:t>Тимашевского городского поселения Тимашевского района, на 202</w:t>
      </w:r>
      <w:r w:rsidR="00DF34F3">
        <w:rPr>
          <w:sz w:val="28"/>
        </w:rPr>
        <w:t>5</w:t>
      </w:r>
      <w:r w:rsidRPr="001214C6">
        <w:rPr>
          <w:sz w:val="28"/>
        </w:rPr>
        <w:t xml:space="preserve"> </w:t>
      </w:r>
      <w:r w:rsidRPr="00734E6C">
        <w:rPr>
          <w:sz w:val="28"/>
        </w:rPr>
        <w:t>год»</w:t>
      </w:r>
      <w:r w:rsidR="00A37588" w:rsidRPr="00734E6C">
        <w:rPr>
          <w:color w:val="000000"/>
          <w:sz w:val="28"/>
          <w:szCs w:val="28"/>
        </w:rPr>
        <w:t>.</w:t>
      </w:r>
    </w:p>
    <w:p w:rsidR="00807161" w:rsidRPr="00734E6C" w:rsidRDefault="00807161" w:rsidP="001214C6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2"/>
          <w:b/>
          <w:bCs/>
          <w:color w:val="000000"/>
          <w:sz w:val="28"/>
          <w:szCs w:val="28"/>
        </w:rPr>
      </w:pPr>
    </w:p>
    <w:p w:rsidR="00907934" w:rsidRPr="00734E6C" w:rsidRDefault="00907934" w:rsidP="001214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734E6C">
        <w:rPr>
          <w:rStyle w:val="22"/>
          <w:bCs/>
          <w:color w:val="000000"/>
          <w:sz w:val="28"/>
          <w:szCs w:val="28"/>
        </w:rPr>
        <w:t xml:space="preserve">Вид </w:t>
      </w:r>
      <w:r w:rsidR="00FC6893" w:rsidRPr="00734E6C">
        <w:rPr>
          <w:rStyle w:val="22"/>
          <w:bCs/>
          <w:color w:val="000000"/>
          <w:sz w:val="28"/>
          <w:szCs w:val="28"/>
        </w:rPr>
        <w:t>и форма</w:t>
      </w:r>
      <w:r w:rsidRPr="00734E6C">
        <w:rPr>
          <w:rStyle w:val="22"/>
          <w:bCs/>
          <w:color w:val="000000"/>
          <w:sz w:val="28"/>
          <w:szCs w:val="28"/>
        </w:rPr>
        <w:t xml:space="preserve"> ведомственного контроля:</w:t>
      </w:r>
      <w:r w:rsidR="00594FAE" w:rsidRPr="00734E6C">
        <w:rPr>
          <w:rStyle w:val="22"/>
          <w:bCs/>
          <w:color w:val="000000"/>
          <w:sz w:val="28"/>
          <w:szCs w:val="28"/>
        </w:rPr>
        <w:t xml:space="preserve"> </w:t>
      </w:r>
      <w:r w:rsidR="00FC6893" w:rsidRPr="00734E6C">
        <w:rPr>
          <w:rStyle w:val="23"/>
          <w:b w:val="0"/>
          <w:bCs w:val="0"/>
          <w:color w:val="000000"/>
          <w:sz w:val="28"/>
          <w:szCs w:val="28"/>
        </w:rPr>
        <w:t xml:space="preserve">плановая, </w:t>
      </w:r>
      <w:r w:rsidR="00734E6C" w:rsidRPr="00734E6C">
        <w:rPr>
          <w:rStyle w:val="23"/>
          <w:b w:val="0"/>
          <w:bCs w:val="0"/>
          <w:color w:val="000000"/>
          <w:sz w:val="28"/>
          <w:szCs w:val="28"/>
        </w:rPr>
        <w:t>выезд</w:t>
      </w:r>
      <w:r w:rsidR="00263837" w:rsidRPr="00734E6C">
        <w:rPr>
          <w:rStyle w:val="23"/>
          <w:b w:val="0"/>
          <w:bCs w:val="0"/>
          <w:color w:val="000000"/>
          <w:sz w:val="28"/>
          <w:szCs w:val="28"/>
        </w:rPr>
        <w:t>ная</w:t>
      </w:r>
      <w:r w:rsidRPr="00734E6C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807161" w:rsidRPr="00734E6C" w:rsidRDefault="00807161" w:rsidP="001214C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bookmarkStart w:id="1" w:name="bookmark0"/>
    </w:p>
    <w:p w:rsidR="00FC6893" w:rsidRPr="00734E6C" w:rsidRDefault="00E222D6" w:rsidP="001214C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34E6C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Дата, номер уведомления о начале проведения меропр</w:t>
      </w:r>
      <w:r w:rsidR="009A0D4C" w:rsidRPr="00734E6C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иятий ведомственного контроля: </w:t>
      </w:r>
    </w:p>
    <w:p w:rsidR="001C1F11" w:rsidRPr="007D006C" w:rsidRDefault="00134D8F" w:rsidP="007F37B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аспоряжение администрации Тимашевского городского поселения Тимашевского района от 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феврал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473F96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206849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</w:t>
      </w:r>
      <w:r w:rsidR="006E639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06849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994E0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35</w:t>
      </w:r>
      <w:r w:rsidR="00BF5E1A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-р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осуществлении ведомственного контроля за деятельностью муниципального 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казен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учреждения 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«Аварийно-спасательная служба </w:t>
      </w:r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Тимашевского городского поселения Тимашевского района</w:t>
      </w:r>
      <w:r w:rsidR="00473F96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22D6" w:rsidRPr="007D006C" w:rsidRDefault="00134D8F" w:rsidP="007F37B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711B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ведомление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б осуществлении ведомственного контроля администрацией Тимашевского городского поселения Тимашевского района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6A71F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№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27 феврал</w:t>
      </w:r>
      <w:r w:rsidR="007173F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A6621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DF34F3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A6621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E639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B4FBF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EE5295" w:rsidRPr="00D64333" w:rsidRDefault="00EE5295" w:rsidP="001214C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333"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15290B" w:rsidRPr="00D64333">
        <w:rPr>
          <w:rFonts w:ascii="Times New Roman" w:hAnsi="Times New Roman" w:cs="Times New Roman"/>
          <w:sz w:val="28"/>
          <w:szCs w:val="28"/>
        </w:rPr>
        <w:t xml:space="preserve"> </w:t>
      </w:r>
      <w:r w:rsidRPr="00D64333">
        <w:rPr>
          <w:rFonts w:ascii="Times New Roman" w:hAnsi="Times New Roman" w:cs="Times New Roman"/>
          <w:sz w:val="28"/>
          <w:szCs w:val="28"/>
        </w:rPr>
        <w:t>20</w:t>
      </w:r>
      <w:r w:rsidR="00A6621D" w:rsidRPr="00D64333">
        <w:rPr>
          <w:rFonts w:ascii="Times New Roman" w:hAnsi="Times New Roman" w:cs="Times New Roman"/>
          <w:sz w:val="28"/>
          <w:szCs w:val="28"/>
        </w:rPr>
        <w:t>2</w:t>
      </w:r>
      <w:r w:rsidR="00DF34F3">
        <w:rPr>
          <w:rFonts w:ascii="Times New Roman" w:hAnsi="Times New Roman" w:cs="Times New Roman"/>
          <w:sz w:val="28"/>
          <w:szCs w:val="28"/>
        </w:rPr>
        <w:t>4</w:t>
      </w:r>
      <w:r w:rsidRPr="00D64333">
        <w:rPr>
          <w:rFonts w:ascii="Times New Roman" w:hAnsi="Times New Roman" w:cs="Times New Roman"/>
          <w:sz w:val="28"/>
          <w:szCs w:val="28"/>
        </w:rPr>
        <w:t xml:space="preserve"> г</w:t>
      </w:r>
      <w:r w:rsidR="0015290B" w:rsidRPr="00D64333">
        <w:rPr>
          <w:rFonts w:ascii="Times New Roman" w:hAnsi="Times New Roman" w:cs="Times New Roman"/>
          <w:sz w:val="28"/>
          <w:szCs w:val="28"/>
        </w:rPr>
        <w:t>од</w:t>
      </w:r>
      <w:r w:rsidRPr="00D64333">
        <w:rPr>
          <w:rFonts w:ascii="Times New Roman" w:hAnsi="Times New Roman" w:cs="Times New Roman"/>
          <w:sz w:val="28"/>
          <w:szCs w:val="28"/>
        </w:rPr>
        <w:t>.</w:t>
      </w:r>
    </w:p>
    <w:p w:rsidR="00E222D6" w:rsidRDefault="00E222D6" w:rsidP="00121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 проведения проверки:</w:t>
      </w:r>
      <w:r w:rsidR="002803C4" w:rsidRPr="00D64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64333">
        <w:rPr>
          <w:rFonts w:ascii="Times New Roman" w:hAnsi="Times New Roman" w:cs="Times New Roman"/>
          <w:sz w:val="28"/>
          <w:szCs w:val="28"/>
        </w:rPr>
        <w:t xml:space="preserve">с </w:t>
      </w:r>
      <w:r w:rsidR="00DF34F3">
        <w:rPr>
          <w:rFonts w:ascii="Times New Roman" w:hAnsi="Times New Roman" w:cs="Times New Roman"/>
          <w:sz w:val="28"/>
          <w:szCs w:val="28"/>
        </w:rPr>
        <w:t>10</w:t>
      </w:r>
      <w:r w:rsidR="0062461B" w:rsidRPr="00D64333">
        <w:rPr>
          <w:rFonts w:ascii="Times New Roman" w:hAnsi="Times New Roman" w:cs="Times New Roman"/>
          <w:sz w:val="28"/>
          <w:szCs w:val="28"/>
        </w:rPr>
        <w:t xml:space="preserve"> </w:t>
      </w:r>
      <w:r w:rsidR="0076285D" w:rsidRPr="00D64333">
        <w:rPr>
          <w:rFonts w:ascii="Times New Roman" w:hAnsi="Times New Roman" w:cs="Times New Roman"/>
          <w:sz w:val="28"/>
          <w:szCs w:val="28"/>
        </w:rPr>
        <w:t xml:space="preserve">по </w:t>
      </w:r>
      <w:r w:rsidR="00DC1DFC">
        <w:rPr>
          <w:rFonts w:ascii="Times New Roman" w:hAnsi="Times New Roman" w:cs="Times New Roman"/>
          <w:sz w:val="28"/>
          <w:szCs w:val="28"/>
        </w:rPr>
        <w:t>2</w:t>
      </w:r>
      <w:r w:rsidR="00DF34F3">
        <w:rPr>
          <w:rFonts w:ascii="Times New Roman" w:hAnsi="Times New Roman" w:cs="Times New Roman"/>
          <w:sz w:val="28"/>
          <w:szCs w:val="28"/>
        </w:rPr>
        <w:t>8 марта</w:t>
      </w:r>
      <w:r w:rsidR="007D006C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D64333">
        <w:rPr>
          <w:rFonts w:ascii="Times New Roman" w:hAnsi="Times New Roman" w:cs="Times New Roman"/>
          <w:sz w:val="28"/>
          <w:szCs w:val="28"/>
        </w:rPr>
        <w:t>20</w:t>
      </w:r>
      <w:r w:rsidR="00921107" w:rsidRPr="00D64333">
        <w:rPr>
          <w:rFonts w:ascii="Times New Roman" w:hAnsi="Times New Roman" w:cs="Times New Roman"/>
          <w:sz w:val="28"/>
          <w:szCs w:val="28"/>
        </w:rPr>
        <w:t>2</w:t>
      </w:r>
      <w:r w:rsidR="00DF34F3">
        <w:rPr>
          <w:rFonts w:ascii="Times New Roman" w:hAnsi="Times New Roman" w:cs="Times New Roman"/>
          <w:sz w:val="28"/>
          <w:szCs w:val="28"/>
        </w:rPr>
        <w:t>5</w:t>
      </w:r>
      <w:r w:rsidRPr="00D643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0846" w:rsidRPr="00F053E3" w:rsidRDefault="00B60846" w:rsidP="00B60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Субъект проверки: </w:t>
      </w:r>
      <w:r w:rsid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="00DC1DFC" w:rsidRP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F3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казен</w:t>
      </w:r>
      <w:r w:rsidR="007173FD" w:rsidRP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</w:t>
      </w:r>
      <w:r w:rsid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7173FD" w:rsidRP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учреждени</w:t>
      </w:r>
      <w:r w:rsid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F3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«Аварийно-спасательная служба</w:t>
      </w:r>
      <w:r w:rsidR="007173FD" w:rsidRPr="007173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Тимашевского городского поселения Тимашевского района» </w:t>
      </w:r>
      <w:r w:rsidRPr="00F053E3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B60846" w:rsidRPr="00F053E3" w:rsidRDefault="00B60846" w:rsidP="00CB5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3">
        <w:rPr>
          <w:rFonts w:ascii="Times New Roman" w:hAnsi="Times New Roman" w:cs="Times New Roman"/>
          <w:sz w:val="28"/>
          <w:szCs w:val="28"/>
        </w:rPr>
        <w:t>Сокращенное наименование: М</w:t>
      </w:r>
      <w:r w:rsidR="00F120AF">
        <w:rPr>
          <w:rFonts w:ascii="Times New Roman" w:hAnsi="Times New Roman" w:cs="Times New Roman"/>
          <w:sz w:val="28"/>
          <w:szCs w:val="28"/>
        </w:rPr>
        <w:t>К</w:t>
      </w:r>
      <w:r w:rsidR="007173FD">
        <w:rPr>
          <w:rFonts w:ascii="Times New Roman" w:hAnsi="Times New Roman" w:cs="Times New Roman"/>
          <w:sz w:val="28"/>
          <w:szCs w:val="28"/>
        </w:rPr>
        <w:t>У «</w:t>
      </w:r>
      <w:r w:rsidR="00F120AF">
        <w:rPr>
          <w:rFonts w:ascii="Times New Roman" w:hAnsi="Times New Roman" w:cs="Times New Roman"/>
          <w:sz w:val="28"/>
          <w:szCs w:val="28"/>
        </w:rPr>
        <w:t>Аварийно-спасательная служба</w:t>
      </w:r>
      <w:r w:rsidR="007173FD">
        <w:rPr>
          <w:rFonts w:ascii="Times New Roman" w:hAnsi="Times New Roman" w:cs="Times New Roman"/>
          <w:sz w:val="28"/>
          <w:szCs w:val="28"/>
        </w:rPr>
        <w:t>»</w:t>
      </w:r>
      <w:r w:rsidRPr="00F053E3">
        <w:rPr>
          <w:rFonts w:ascii="Times New Roman" w:hAnsi="Times New Roman" w:cs="Times New Roman"/>
          <w:sz w:val="28"/>
          <w:szCs w:val="28"/>
        </w:rPr>
        <w:t>.</w:t>
      </w:r>
    </w:p>
    <w:p w:rsidR="009D4228" w:rsidRPr="00101E60" w:rsidRDefault="009D4228" w:rsidP="009D4228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228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Юридический адрес: 352700, Краснодарский край, г. Тимашевск,          ул. </w:t>
      </w:r>
      <w:r w:rsidRPr="00101E6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120AF" w:rsidRPr="00101E6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1D1BC7" w:rsidRPr="00101E60">
        <w:rPr>
          <w:rFonts w:ascii="Times New Roman" w:hAnsi="Times New Roman" w:cs="Times New Roman"/>
          <w:color w:val="auto"/>
          <w:sz w:val="28"/>
          <w:szCs w:val="28"/>
        </w:rPr>
        <w:t>рган</w:t>
      </w:r>
      <w:r w:rsidR="00F120AF" w:rsidRPr="00101E60">
        <w:rPr>
          <w:rFonts w:ascii="Times New Roman" w:hAnsi="Times New Roman" w:cs="Times New Roman"/>
          <w:color w:val="auto"/>
          <w:sz w:val="28"/>
          <w:szCs w:val="28"/>
        </w:rPr>
        <w:t>ная</w:t>
      </w:r>
      <w:r w:rsidRPr="00101E60">
        <w:rPr>
          <w:rFonts w:ascii="Times New Roman" w:hAnsi="Times New Roman" w:cs="Times New Roman"/>
          <w:color w:val="auto"/>
          <w:sz w:val="28"/>
          <w:szCs w:val="28"/>
        </w:rPr>
        <w:t xml:space="preserve">, д. </w:t>
      </w:r>
      <w:r w:rsidR="00F120AF" w:rsidRPr="00101E60">
        <w:rPr>
          <w:rFonts w:ascii="Times New Roman" w:hAnsi="Times New Roman" w:cs="Times New Roman"/>
          <w:color w:val="auto"/>
          <w:sz w:val="28"/>
          <w:szCs w:val="28"/>
        </w:rPr>
        <w:t>89/А</w:t>
      </w:r>
      <w:r w:rsidRPr="00101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4228" w:rsidRPr="00101E60" w:rsidRDefault="00F120AF" w:rsidP="009D4228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1E60">
        <w:rPr>
          <w:rFonts w:ascii="Times New Roman" w:hAnsi="Times New Roman" w:cs="Times New Roman"/>
          <w:color w:val="auto"/>
          <w:sz w:val="28"/>
          <w:szCs w:val="28"/>
        </w:rPr>
        <w:t>ОГРН 1172375008607</w:t>
      </w:r>
      <w:r w:rsidR="009D4228" w:rsidRPr="00101E60">
        <w:rPr>
          <w:rFonts w:ascii="Times New Roman" w:hAnsi="Times New Roman" w:cs="Times New Roman"/>
          <w:color w:val="auto"/>
          <w:sz w:val="28"/>
          <w:szCs w:val="28"/>
        </w:rPr>
        <w:t xml:space="preserve">, ИНН </w:t>
      </w:r>
      <w:r w:rsidRPr="00101E60">
        <w:rPr>
          <w:rFonts w:ascii="Times New Roman" w:hAnsi="Times New Roman" w:cs="Times New Roman"/>
          <w:color w:val="auto"/>
          <w:sz w:val="28"/>
          <w:szCs w:val="28"/>
        </w:rPr>
        <w:t>2369005281</w:t>
      </w:r>
      <w:r w:rsidR="009D4228" w:rsidRPr="00101E60">
        <w:rPr>
          <w:rFonts w:ascii="Times New Roman" w:hAnsi="Times New Roman" w:cs="Times New Roman"/>
          <w:color w:val="auto"/>
          <w:sz w:val="28"/>
          <w:szCs w:val="28"/>
        </w:rPr>
        <w:t xml:space="preserve">, КПП </w:t>
      </w:r>
      <w:r w:rsidR="002B56C0" w:rsidRPr="00101E60">
        <w:rPr>
          <w:rFonts w:ascii="Times New Roman" w:hAnsi="Times New Roman" w:cs="Times New Roman"/>
          <w:color w:val="auto"/>
          <w:sz w:val="28"/>
          <w:szCs w:val="28"/>
        </w:rPr>
        <w:t>236901001</w:t>
      </w:r>
      <w:r w:rsidR="009D4228" w:rsidRPr="00101E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4228" w:rsidRPr="00101E6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9D4228" w:rsidRPr="00101E60">
        <w:rPr>
          <w:rFonts w:ascii="Times New Roman" w:hAnsi="Times New Roman" w:cs="Times New Roman"/>
          <w:color w:val="auto"/>
          <w:sz w:val="28"/>
          <w:szCs w:val="28"/>
        </w:rPr>
        <w:t xml:space="preserve">ОКПО </w:t>
      </w:r>
      <w:r w:rsidR="00101E60" w:rsidRPr="00101E60">
        <w:rPr>
          <w:rFonts w:ascii="Times New Roman" w:hAnsi="Times New Roman" w:cs="Times New Roman"/>
          <w:color w:val="auto"/>
          <w:sz w:val="28"/>
          <w:szCs w:val="28"/>
        </w:rPr>
        <w:t>06610587</w:t>
      </w:r>
      <w:r w:rsidR="009D4228" w:rsidRPr="00101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B5E81" w:rsidRPr="009D4228" w:rsidRDefault="009D4228" w:rsidP="009D4228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1E60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E2C54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Pr="00101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0AF" w:rsidRPr="00101E60">
        <w:rPr>
          <w:rFonts w:ascii="Times New Roman" w:hAnsi="Times New Roman" w:cs="Times New Roman"/>
          <w:color w:val="auto"/>
          <w:sz w:val="28"/>
          <w:szCs w:val="28"/>
        </w:rPr>
        <w:t>МКУ «Аварийно-спасательная служба»</w:t>
      </w:r>
      <w:r w:rsidR="001A5E01">
        <w:rPr>
          <w:rFonts w:ascii="Times New Roman" w:hAnsi="Times New Roman" w:cs="Times New Roman"/>
          <w:color w:val="auto"/>
          <w:sz w:val="28"/>
          <w:szCs w:val="28"/>
        </w:rPr>
        <w:t xml:space="preserve"> - ФИО</w:t>
      </w:r>
      <w:r w:rsidRPr="00101E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7934" w:rsidRPr="00A26A39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6A39">
        <w:rPr>
          <w:sz w:val="28"/>
          <w:szCs w:val="28"/>
        </w:rPr>
        <w:t xml:space="preserve">Состав </w:t>
      </w:r>
      <w:r w:rsidR="0045261B">
        <w:rPr>
          <w:sz w:val="28"/>
          <w:szCs w:val="28"/>
        </w:rPr>
        <w:t>контрольной группы</w:t>
      </w:r>
      <w:r w:rsidRPr="00A26A39">
        <w:rPr>
          <w:sz w:val="28"/>
          <w:szCs w:val="28"/>
        </w:rPr>
        <w:t>:</w:t>
      </w:r>
    </w:p>
    <w:p w:rsidR="00EA5514" w:rsidRPr="00A26A39" w:rsidRDefault="00EA5514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A26A39">
        <w:rPr>
          <w:sz w:val="28"/>
          <w:szCs w:val="28"/>
        </w:rPr>
        <w:t xml:space="preserve">                       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CC74C3" w:rsidRPr="00A26A39" w:rsidTr="00C60195">
        <w:tc>
          <w:tcPr>
            <w:tcW w:w="2552" w:type="dxa"/>
          </w:tcPr>
          <w:p w:rsidR="00CC74C3" w:rsidRDefault="001A5E0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E0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ФИО </w:t>
            </w:r>
          </w:p>
          <w:p w:rsidR="00CB5E81" w:rsidRDefault="00CB5E8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Pr="00A26A39" w:rsidRDefault="00655FB3" w:rsidP="00655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655FB3" w:rsidRDefault="00EA5514" w:rsidP="009D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621D" w:rsidRPr="00A26A3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B2064"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и аудита</w:t>
            </w: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 w:rsidR="0045261B">
              <w:rPr>
                <w:rFonts w:ascii="Times New Roman" w:hAnsi="Times New Roman" w:cs="Times New Roman"/>
                <w:sz w:val="28"/>
                <w:szCs w:val="28"/>
              </w:rPr>
              <w:t>, руководитель контрольной группы</w:t>
            </w:r>
          </w:p>
          <w:p w:rsidR="001A5E01" w:rsidRPr="00A26A39" w:rsidRDefault="001A5E01" w:rsidP="009D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14" w:rsidRPr="00A26A39" w:rsidTr="00C60195">
        <w:tc>
          <w:tcPr>
            <w:tcW w:w="2552" w:type="dxa"/>
          </w:tcPr>
          <w:p w:rsidR="003A5516" w:rsidRPr="00A26A39" w:rsidRDefault="001A5E01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0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F845FF" w:rsidRPr="00A26A39" w:rsidRDefault="00EA5514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C05"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61B" w:rsidRPr="0045261B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градостроительства, земельных  и имущественных отношений администрации Тимашевского городского поселения Тимашевского района, должностное лицо контрольной группы</w:t>
            </w:r>
          </w:p>
          <w:p w:rsidR="00EA5514" w:rsidRPr="00A26A39" w:rsidRDefault="00EA5514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0AF" w:rsidRPr="00A26A39" w:rsidTr="00C60195">
        <w:tc>
          <w:tcPr>
            <w:tcW w:w="2552" w:type="dxa"/>
          </w:tcPr>
          <w:p w:rsidR="00F120AF" w:rsidRDefault="001A5E01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0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7087" w:type="dxa"/>
          </w:tcPr>
          <w:p w:rsidR="00F120AF" w:rsidRDefault="00F120AF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20AF"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Тимашевского городского поселения Тимашевского района, должностное лицо контрольной группы</w:t>
            </w:r>
          </w:p>
          <w:p w:rsidR="00F120AF" w:rsidRPr="00A26A39" w:rsidRDefault="00F120AF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1B" w:rsidRPr="0059044A" w:rsidTr="0059044A">
        <w:trPr>
          <w:trHeight w:val="1443"/>
        </w:trPr>
        <w:tc>
          <w:tcPr>
            <w:tcW w:w="2552" w:type="dxa"/>
          </w:tcPr>
          <w:p w:rsidR="0045261B" w:rsidRPr="0059044A" w:rsidRDefault="001A5E01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0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7" w:type="dxa"/>
          </w:tcPr>
          <w:p w:rsidR="0045261B" w:rsidRPr="0059044A" w:rsidRDefault="0045261B" w:rsidP="009D42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9044A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и прогнозирования администрации Тимашевского городского поселения Тимашевского района, должностное лицо контрольной группы</w:t>
            </w:r>
          </w:p>
        </w:tc>
      </w:tr>
      <w:tr w:rsidR="00F845FF" w:rsidRPr="0059044A" w:rsidTr="00C60195">
        <w:tc>
          <w:tcPr>
            <w:tcW w:w="2552" w:type="dxa"/>
          </w:tcPr>
          <w:p w:rsidR="003A5516" w:rsidRPr="0059044A" w:rsidRDefault="003A5516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6A39" w:rsidRPr="0059044A" w:rsidRDefault="00A26A39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44" w:rsidRPr="0059044A" w:rsidRDefault="00B60846" w:rsidP="002D69D1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9044A">
        <w:rPr>
          <w:i/>
          <w:sz w:val="28"/>
          <w:szCs w:val="28"/>
        </w:rPr>
        <w:t>Осуществление учреждением основных видов деятельности, предусмотренных уставом учреждения</w:t>
      </w:r>
    </w:p>
    <w:p w:rsidR="00484B73" w:rsidRPr="0059044A" w:rsidRDefault="00484B7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1D1BC7" w:rsidRPr="001D1BC7" w:rsidRDefault="001D1BC7" w:rsidP="001D1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t xml:space="preserve">Учреждение, является правопреемником муниципального казенного учреждения «Аварийно-спасательный отряд Тимашевского городского поселения Тимашевского района». </w:t>
      </w:r>
    </w:p>
    <w:p w:rsidR="001D1BC7" w:rsidRPr="001D1BC7" w:rsidRDefault="001D1BC7" w:rsidP="001D1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t>Учредителем учреждения является Тимашевское городское поселение Тимашевского района.</w:t>
      </w:r>
    </w:p>
    <w:p w:rsidR="001D1BC7" w:rsidRPr="001D1BC7" w:rsidRDefault="001D1BC7" w:rsidP="001D1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lastRenderedPageBreak/>
        <w:t xml:space="preserve">Функции и полномочия учредителя осуществляет администрация Тимашевского городского поселения Тимашевского района. </w:t>
      </w:r>
    </w:p>
    <w:p w:rsidR="001D1BC7" w:rsidRPr="001D1BC7" w:rsidRDefault="001D1BC7" w:rsidP="001D1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t>Местонахождение учредителя: 352700, Россия, Краснодарский край,        г. Тимашевск, ул. Красная, 100.</w:t>
      </w:r>
    </w:p>
    <w:p w:rsidR="001D1BC7" w:rsidRPr="001D1BC7" w:rsidRDefault="001D1BC7" w:rsidP="001D1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t>Муниципальное казенное учреждение «Аварийно-спасательный отряд Тимашевского городского поселения Тимашевского района» создано в соответствии с постановлением администрации Тимашевского городского поселения Тимашевского района от 14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D1BC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D1BC7">
        <w:rPr>
          <w:rFonts w:ascii="Times New Roman" w:hAnsi="Times New Roman" w:cs="Times New Roman"/>
          <w:sz w:val="28"/>
          <w:szCs w:val="28"/>
        </w:rPr>
        <w:t xml:space="preserve"> № 1442 «О создании муниципального казенного учреждения «Аварийно-спасательный отряд Тимашевского городского поселения Тимашевского района».</w:t>
      </w:r>
    </w:p>
    <w:p w:rsidR="001D1BC7" w:rsidRPr="001D1BC7" w:rsidRDefault="001D1BC7" w:rsidP="001D1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Тимашевского городского поселения Тимашевского района от 13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D1BC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D1BC7">
        <w:rPr>
          <w:rFonts w:ascii="Times New Roman" w:hAnsi="Times New Roman" w:cs="Times New Roman"/>
          <w:sz w:val="28"/>
          <w:szCs w:val="28"/>
        </w:rPr>
        <w:t xml:space="preserve"> № 734 «О реорганизации муниципального казенного учреждения «Аварийно-спасательный отряд Тимашевского городского поселения Тимашевского района» в форме присоединения к нему муниципального казенного учреждения «Управление по делам ГО и ЧС» Тимашевского городского поселения Тимашевского района» муниципальное казенное учреждение «Аварийно-спасательный отряд Тимашевского городского поселения Тимашевского района» переименовано в муниципальное казенное учреждение «Аварийно-спасательная служба Тимашевского городского поселения Тимашевского района». </w:t>
      </w:r>
    </w:p>
    <w:p w:rsidR="001D1BC7" w:rsidRPr="001D1BC7" w:rsidRDefault="001D1BC7" w:rsidP="001D1BC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BC7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баланс, бюджетную смету, лицевой счет, печать с полным наименованием, необходимые для своей деятельности штампы и бланки со своим наименованием и другие реквизиты, выступает в суде в качестве истца и ответчика.</w:t>
      </w:r>
    </w:p>
    <w:p w:rsidR="001D1BC7" w:rsidRPr="001D1BC7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D1BC7">
        <w:rPr>
          <w:sz w:val="28"/>
          <w:szCs w:val="28"/>
        </w:rPr>
        <w:t xml:space="preserve">Основные </w:t>
      </w:r>
      <w:r w:rsidRPr="001D1BC7">
        <w:rPr>
          <w:bCs/>
          <w:sz w:val="28"/>
          <w:szCs w:val="28"/>
        </w:rPr>
        <w:t>цели, предмет и виды деятельности</w:t>
      </w:r>
      <w:r w:rsidRPr="001D1BC7">
        <w:rPr>
          <w:sz w:val="28"/>
          <w:szCs w:val="28"/>
        </w:rPr>
        <w:t xml:space="preserve"> МКУ «Аварийно-спасательная служба»:</w:t>
      </w:r>
    </w:p>
    <w:p w:rsidR="001D1BC7" w:rsidRPr="001D1BC7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D1BC7">
        <w:rPr>
          <w:sz w:val="28"/>
          <w:szCs w:val="28"/>
        </w:rPr>
        <w:t xml:space="preserve">Основной целью деятельности учреждения является </w:t>
      </w:r>
      <w:r w:rsidR="00112D40">
        <w:rPr>
          <w:sz w:val="28"/>
          <w:szCs w:val="28"/>
        </w:rPr>
        <w:t xml:space="preserve">практическая </w:t>
      </w:r>
      <w:r w:rsidRPr="001D1BC7">
        <w:rPr>
          <w:sz w:val="28"/>
          <w:szCs w:val="28"/>
        </w:rPr>
        <w:t xml:space="preserve">реализация полномочий органов местного самоуправления Тимашевского городского поселения Тимашевского района в области </w:t>
      </w:r>
      <w:r w:rsidR="00112D40">
        <w:rPr>
          <w:sz w:val="28"/>
          <w:szCs w:val="28"/>
        </w:rPr>
        <w:t>аварийно</w:t>
      </w:r>
      <w:r w:rsidRPr="001D1BC7">
        <w:rPr>
          <w:sz w:val="28"/>
          <w:szCs w:val="28"/>
        </w:rPr>
        <w:t>-спасательны</w:t>
      </w:r>
      <w:r w:rsidR="00112D40">
        <w:rPr>
          <w:sz w:val="28"/>
          <w:szCs w:val="28"/>
        </w:rPr>
        <w:t>х и неотложных</w:t>
      </w:r>
      <w:r w:rsidRPr="001D1BC7">
        <w:rPr>
          <w:sz w:val="28"/>
          <w:szCs w:val="28"/>
        </w:rPr>
        <w:t xml:space="preserve"> работ на территории Тимашевского городского поселения Тимашевского района и муниципального образования Тимашевский район.</w:t>
      </w:r>
    </w:p>
    <w:p w:rsidR="001D1BC7" w:rsidRPr="001D1BC7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D1BC7">
        <w:rPr>
          <w:sz w:val="28"/>
          <w:szCs w:val="28"/>
        </w:rPr>
        <w:t>Основными задачами учреждения являются:</w:t>
      </w:r>
    </w:p>
    <w:p w:rsidR="00AD3868" w:rsidRDefault="00AD3868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 w:rsidR="00BD3394">
        <w:rPr>
          <w:sz w:val="28"/>
          <w:szCs w:val="28"/>
        </w:rPr>
        <w:t xml:space="preserve"> органов управления, сил и средств аварийно-спасательных отрядов</w:t>
      </w:r>
      <w:r w:rsidR="001D1BC7" w:rsidRPr="001D1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постоянной готовности </w:t>
      </w:r>
      <w:r w:rsidR="001D1BC7" w:rsidRPr="001D1BC7">
        <w:rPr>
          <w:sz w:val="28"/>
          <w:szCs w:val="28"/>
        </w:rPr>
        <w:t xml:space="preserve"> </w:t>
      </w:r>
      <w:r>
        <w:rPr>
          <w:sz w:val="28"/>
          <w:szCs w:val="28"/>
        </w:rPr>
        <w:t>к выдвижению в зоны чрезвычайных ситуаций и проведению работ по ликвидации чрезвычайных ситуаций;</w:t>
      </w:r>
    </w:p>
    <w:p w:rsidR="00AD3868" w:rsidRDefault="00AD3868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готовностью территорий к проведению на них работ по ликвидации чрезвычайных ситуаций;</w:t>
      </w:r>
    </w:p>
    <w:p w:rsidR="006B4013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D1BC7">
        <w:rPr>
          <w:sz w:val="28"/>
          <w:szCs w:val="28"/>
        </w:rPr>
        <w:t xml:space="preserve">участие </w:t>
      </w:r>
      <w:r w:rsidR="00335A20">
        <w:rPr>
          <w:sz w:val="28"/>
          <w:szCs w:val="28"/>
        </w:rPr>
        <w:t>в</w:t>
      </w:r>
      <w:r w:rsidRPr="001D1BC7">
        <w:rPr>
          <w:sz w:val="28"/>
          <w:szCs w:val="28"/>
        </w:rPr>
        <w:t xml:space="preserve"> ликвидации чрезвычайных ситуаций в границах </w:t>
      </w:r>
      <w:r w:rsidR="00335A20">
        <w:rPr>
          <w:sz w:val="28"/>
          <w:szCs w:val="28"/>
        </w:rPr>
        <w:t xml:space="preserve">муниципального образования Тимашевский район и </w:t>
      </w:r>
      <w:r w:rsidRPr="001D1BC7">
        <w:rPr>
          <w:sz w:val="28"/>
          <w:szCs w:val="28"/>
        </w:rPr>
        <w:t>Тимашевского городского поселения Тимашевского района;</w:t>
      </w:r>
    </w:p>
    <w:p w:rsidR="001D1BC7" w:rsidRPr="001D1BC7" w:rsidRDefault="00335A20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6B4013">
        <w:rPr>
          <w:sz w:val="28"/>
          <w:szCs w:val="28"/>
        </w:rPr>
        <w:t xml:space="preserve"> в разработке планов действий по предупреждению и ликвидации чрезвычайных ситуаций в границах муниципального образования</w:t>
      </w:r>
      <w:r>
        <w:rPr>
          <w:sz w:val="28"/>
          <w:szCs w:val="28"/>
        </w:rPr>
        <w:t xml:space="preserve"> </w:t>
      </w:r>
      <w:r w:rsidR="006B4013" w:rsidRPr="006B4013">
        <w:rPr>
          <w:sz w:val="28"/>
          <w:szCs w:val="28"/>
        </w:rPr>
        <w:t>Тимашевский район и Тимашевского городского поселения Тимашевского района</w:t>
      </w:r>
      <w:r w:rsidR="006B4013">
        <w:rPr>
          <w:sz w:val="28"/>
          <w:szCs w:val="28"/>
        </w:rPr>
        <w:t>;</w:t>
      </w:r>
    </w:p>
    <w:p w:rsidR="001D1BC7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пропаганда знаний в области защиты </w:t>
      </w:r>
      <w:r w:rsidR="006B4013">
        <w:rPr>
          <w:sz w:val="28"/>
          <w:szCs w:val="28"/>
        </w:rPr>
        <w:t xml:space="preserve">населения и территорий </w:t>
      </w:r>
      <w:r>
        <w:rPr>
          <w:sz w:val="28"/>
          <w:szCs w:val="28"/>
        </w:rPr>
        <w:t>от чрезвычайных ситуаций</w:t>
      </w:r>
      <w:r w:rsidR="006B4013">
        <w:rPr>
          <w:sz w:val="28"/>
          <w:szCs w:val="28"/>
        </w:rPr>
        <w:t>, участию в подготовке населения и работников организаций к действиям в условиях чрезвычайных ситуаций</w:t>
      </w:r>
      <w:r>
        <w:rPr>
          <w:sz w:val="28"/>
          <w:szCs w:val="28"/>
        </w:rPr>
        <w:t>;</w:t>
      </w:r>
    </w:p>
    <w:p w:rsidR="006B4013" w:rsidRDefault="006B4013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нормативных док</w:t>
      </w:r>
      <w:r w:rsidR="0014340C">
        <w:rPr>
          <w:sz w:val="28"/>
          <w:szCs w:val="28"/>
        </w:rPr>
        <w:t>ументов по вопросам организации</w:t>
      </w:r>
      <w:r>
        <w:rPr>
          <w:sz w:val="28"/>
          <w:szCs w:val="28"/>
        </w:rPr>
        <w:t xml:space="preserve"> проведения аварийно-спасательных и неотложных работ</w:t>
      </w:r>
      <w:r w:rsidR="0014340C">
        <w:rPr>
          <w:sz w:val="28"/>
          <w:szCs w:val="28"/>
        </w:rPr>
        <w:t>;</w:t>
      </w:r>
    </w:p>
    <w:p w:rsidR="0014340C" w:rsidRDefault="0014340C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предложений органам местного самоуправления </w:t>
      </w:r>
      <w:r w:rsidRPr="0014340C">
        <w:rPr>
          <w:sz w:val="28"/>
          <w:szCs w:val="28"/>
        </w:rPr>
        <w:t>Тимашевского городского поселения Тимашевского района</w:t>
      </w:r>
      <w:r>
        <w:rPr>
          <w:sz w:val="28"/>
          <w:szCs w:val="28"/>
        </w:rPr>
        <w:t xml:space="preserve"> по вопросам правового и технического обеспечения деятельности аварийно-спасательной службы, социальной защиты спасателей и других работников аварийно-спасательной службы.</w:t>
      </w:r>
    </w:p>
    <w:p w:rsidR="001D1BC7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деятельности учреждения:</w:t>
      </w:r>
    </w:p>
    <w:p w:rsidR="001D1BC7" w:rsidRDefault="00A44ACF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аварийно-спасательных и других неотложных работ в соответствии со Свидетельством выданным комиссией по аттестации аварийно-спасательных служб, спасателей и граждан, приобретающих статус спасателя;</w:t>
      </w:r>
    </w:p>
    <w:p w:rsidR="00A44ACF" w:rsidRDefault="00A44ACF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необходимых мер по спасению жизни людей и материальных и культурных ценностей при участии в тушении пожаров и проведении аварийно-спасательных работ;</w:t>
      </w:r>
    </w:p>
    <w:p w:rsidR="00A44ACF" w:rsidRDefault="00A44ACF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первоочередных мероприятий по предупреждению чрезвычайных ситуаций с целью снижения размеров ущерба окружающей </w:t>
      </w:r>
      <w:r w:rsidR="00A41254">
        <w:rPr>
          <w:sz w:val="28"/>
          <w:szCs w:val="28"/>
        </w:rPr>
        <w:t>среде и мате</w:t>
      </w:r>
      <w:r>
        <w:rPr>
          <w:sz w:val="28"/>
          <w:szCs w:val="28"/>
        </w:rPr>
        <w:t>риальных потерь</w:t>
      </w:r>
      <w:r w:rsidR="00A41254">
        <w:rPr>
          <w:sz w:val="28"/>
          <w:szCs w:val="28"/>
        </w:rPr>
        <w:t>;</w:t>
      </w:r>
    </w:p>
    <w:p w:rsidR="00A44ACF" w:rsidRDefault="00A41254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профилактической, информационно-аналитической, учебно-методической, разъяснительной работы </w:t>
      </w:r>
      <w:r w:rsidRPr="00A41254">
        <w:rPr>
          <w:sz w:val="28"/>
          <w:szCs w:val="28"/>
        </w:rPr>
        <w:t>по предупреждению чрезвычайных ситуаций</w:t>
      </w:r>
      <w:r>
        <w:rPr>
          <w:sz w:val="28"/>
          <w:szCs w:val="28"/>
        </w:rPr>
        <w:t xml:space="preserve"> и пожаров на территории </w:t>
      </w:r>
      <w:r w:rsidRPr="00A41254">
        <w:rPr>
          <w:sz w:val="28"/>
          <w:szCs w:val="28"/>
        </w:rPr>
        <w:t>муниципального образования Тимашевский район и Тимашевского городского поселения Тимашевского района</w:t>
      </w:r>
      <w:r>
        <w:rPr>
          <w:sz w:val="28"/>
          <w:szCs w:val="28"/>
        </w:rPr>
        <w:t>;</w:t>
      </w:r>
    </w:p>
    <w:p w:rsidR="001D1BC7" w:rsidRDefault="00A41254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1D1BC7">
        <w:rPr>
          <w:sz w:val="28"/>
          <w:szCs w:val="28"/>
        </w:rPr>
        <w:t>поисково-спасательны</w:t>
      </w:r>
      <w:r>
        <w:rPr>
          <w:sz w:val="28"/>
          <w:szCs w:val="28"/>
        </w:rPr>
        <w:t>х работ в зоне чрезвычайных ситуаций, аварии в природной среде;</w:t>
      </w:r>
      <w:r w:rsidR="001D1BC7">
        <w:rPr>
          <w:sz w:val="28"/>
          <w:szCs w:val="28"/>
        </w:rPr>
        <w:t xml:space="preserve"> </w:t>
      </w:r>
    </w:p>
    <w:p w:rsidR="00A41254" w:rsidRDefault="00A41254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эвакуационных мероприятий в чрезвычайных ситуациях;</w:t>
      </w:r>
    </w:p>
    <w:p w:rsidR="00A41254" w:rsidRDefault="00A41254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экстренное реагирование на начальной стадии ликвидации последствий аварий на автодорогах и железнодорожных путях; </w:t>
      </w:r>
    </w:p>
    <w:p w:rsidR="00A41254" w:rsidRDefault="00A41254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спиливание и опиловка аварийных деревьев в ходе ликвидации стихийных бедствий и иных причин, а также при угрозе жизни, здоровью и имуществу</w:t>
      </w:r>
      <w:r w:rsidR="00ED2BFF">
        <w:rPr>
          <w:sz w:val="28"/>
          <w:szCs w:val="28"/>
        </w:rPr>
        <w:t xml:space="preserve"> граждан </w:t>
      </w:r>
      <w:r w:rsidR="00ED2BFF" w:rsidRPr="00ED2BFF">
        <w:rPr>
          <w:sz w:val="28"/>
          <w:szCs w:val="28"/>
        </w:rPr>
        <w:t>муниципального образования Тимашевский район и Тимашевского городского поселения Тимашевского района</w:t>
      </w:r>
      <w:r w:rsidR="00ED2BFF">
        <w:rPr>
          <w:sz w:val="28"/>
          <w:szCs w:val="28"/>
        </w:rPr>
        <w:t>;</w:t>
      </w:r>
    </w:p>
    <w:p w:rsidR="00ED2BFF" w:rsidRDefault="00ED2BFF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деблокирование дверей любой сложности и проникновение в помещение через окна с применением альпинистского снаряжения, при наличии правовых оснований;</w:t>
      </w:r>
    </w:p>
    <w:p w:rsidR="00ED2BFF" w:rsidRDefault="00ED2BFF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аварийно-спасательных работ по заявкам жителей </w:t>
      </w:r>
      <w:r w:rsidRPr="00ED2BFF">
        <w:rPr>
          <w:sz w:val="28"/>
          <w:szCs w:val="28"/>
        </w:rPr>
        <w:t>муниципального образования Тимашевский район и Тимашевского городского поселения Тимашевского района</w:t>
      </w:r>
      <w:r>
        <w:rPr>
          <w:sz w:val="28"/>
          <w:szCs w:val="28"/>
        </w:rPr>
        <w:t>;</w:t>
      </w:r>
    </w:p>
    <w:p w:rsidR="00ED2BFF" w:rsidRDefault="00ED2BFF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учениях, тренировках, проводимых вышестоящими органами;</w:t>
      </w:r>
    </w:p>
    <w:p w:rsidR="00ED2BFF" w:rsidRDefault="00ED2BFF" w:rsidP="00A44ACF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занятий по профессиональной подготовке спасателей, организация обучения, подготовки, переподготовки и повышение квалификации работников по основным и смежным специальностям</w:t>
      </w:r>
      <w:r w:rsidR="00804CD3">
        <w:rPr>
          <w:sz w:val="28"/>
          <w:szCs w:val="28"/>
        </w:rPr>
        <w:t>.</w:t>
      </w:r>
    </w:p>
    <w:p w:rsidR="001D1BC7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Учреждение </w:t>
      </w:r>
      <w:r w:rsidR="00804CD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осуществлять приносящую доходы деятельность, в соответствии с действующим законодательством и учредительными документами.</w:t>
      </w:r>
    </w:p>
    <w:p w:rsidR="001D1BC7" w:rsidRPr="00BC7AAF" w:rsidRDefault="001D1BC7" w:rsidP="001D1BC7">
      <w:pPr>
        <w:pStyle w:val="a3"/>
        <w:shd w:val="clear" w:color="auto" w:fill="auto"/>
        <w:tabs>
          <w:tab w:val="left" w:pos="-18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</w:t>
      </w:r>
      <w:r w:rsidRPr="00BC7AAF">
        <w:rPr>
          <w:sz w:val="28"/>
          <w:szCs w:val="28"/>
        </w:rPr>
        <w:t>полученные от указанной деятельности, поступают в бюджет Тимашевского городского поселения Тимашевского района.</w:t>
      </w:r>
    </w:p>
    <w:p w:rsidR="008E11B5" w:rsidRPr="00BC7AAF" w:rsidRDefault="008E11B5" w:rsidP="008E11B5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CD2A9C" w:rsidRPr="00BC7AAF" w:rsidRDefault="00CD2A9C" w:rsidP="00CD2A9C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BC7AAF">
        <w:rPr>
          <w:i/>
          <w:sz w:val="28"/>
          <w:szCs w:val="28"/>
        </w:rPr>
        <w:t>2. Составление и исполнение бюджетной сметы</w:t>
      </w:r>
    </w:p>
    <w:p w:rsidR="00CD2A9C" w:rsidRPr="00BC7AAF" w:rsidRDefault="00CD2A9C" w:rsidP="00CD2A9C">
      <w:pPr>
        <w:pStyle w:val="ConsPlusNormal"/>
        <w:tabs>
          <w:tab w:val="left" w:pos="851"/>
        </w:tabs>
        <w:ind w:left="720"/>
        <w:jc w:val="both"/>
      </w:pPr>
    </w:p>
    <w:p w:rsidR="00CD2A9C" w:rsidRPr="00BC7AAF" w:rsidRDefault="00CD2A9C" w:rsidP="00CD2A9C">
      <w:pPr>
        <w:pStyle w:val="ConsPlusNormal"/>
        <w:numPr>
          <w:ilvl w:val="0"/>
          <w:numId w:val="10"/>
        </w:numPr>
        <w:tabs>
          <w:tab w:val="left" w:pos="851"/>
        </w:tabs>
        <w:ind w:left="0" w:firstLine="720"/>
        <w:jc w:val="both"/>
      </w:pPr>
      <w:r w:rsidRPr="00BC7AAF">
        <w:t>Бюджетная смета на 202</w:t>
      </w:r>
      <w:r w:rsidR="00BC7AAF" w:rsidRPr="00BC7AAF">
        <w:t>4</w:t>
      </w:r>
      <w:r w:rsidRPr="00BC7AAF">
        <w:t xml:space="preserve"> финансовый год и изменения показателей к ней в течение года утверждались не позднее десяти рабочих дней со дня доведения Учреждению в установленном законодательством РФ порядке лимитов бюджетных обязательств, нарушений не выявлено.</w:t>
      </w:r>
      <w:r w:rsidRPr="00BC7AAF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Pr="00BC7AAF">
        <w:rPr>
          <w:shd w:val="clear" w:color="auto" w:fill="FFFFFF"/>
        </w:rPr>
        <w:t>Составлению и утверждению сметы предшествовали составление и утверждение ее проекта. Требования к составлению, утверждению и ведению бюджетной сметы учреждением соблюдены.</w:t>
      </w:r>
    </w:p>
    <w:p w:rsidR="00CD2A9C" w:rsidRPr="00BC7AAF" w:rsidRDefault="00CD2A9C" w:rsidP="00CD2A9C">
      <w:pPr>
        <w:pStyle w:val="ConsPlusNormal"/>
        <w:tabs>
          <w:tab w:val="left" w:pos="851"/>
        </w:tabs>
        <w:ind w:firstLine="720"/>
        <w:jc w:val="both"/>
        <w:rPr>
          <w:shd w:val="clear" w:color="auto" w:fill="FFFFFF"/>
        </w:rPr>
      </w:pPr>
      <w:r w:rsidRPr="00BC7AAF">
        <w:rPr>
          <w:shd w:val="clear" w:color="auto" w:fill="FFFFFF"/>
        </w:rPr>
        <w:t xml:space="preserve">Бюджетная смета подготовлена и утверждена </w:t>
      </w:r>
      <w:r w:rsidR="00BC7AAF" w:rsidRPr="00BC7AAF">
        <w:rPr>
          <w:shd w:val="clear" w:color="auto" w:fill="FFFFFF"/>
        </w:rPr>
        <w:t>начальник</w:t>
      </w:r>
      <w:r w:rsidRPr="00BC7AAF">
        <w:rPr>
          <w:shd w:val="clear" w:color="auto" w:fill="FFFFFF"/>
        </w:rPr>
        <w:t>ом                     Учреждения, согласована главой Тимашевского городского поселения Тимашевского района.</w:t>
      </w:r>
    </w:p>
    <w:p w:rsidR="00CD2A9C" w:rsidRPr="00BC7AAF" w:rsidRDefault="00CD2A9C" w:rsidP="00CD2A9C">
      <w:pPr>
        <w:pStyle w:val="consplusnormal0"/>
        <w:shd w:val="clear" w:color="auto" w:fill="FFFFFF"/>
        <w:spacing w:before="0" w:beforeAutospacing="0" w:after="0" w:afterAutospacing="0" w:line="253" w:lineRule="atLeast"/>
        <w:ind w:firstLine="720"/>
        <w:jc w:val="both"/>
        <w:rPr>
          <w:sz w:val="28"/>
          <w:szCs w:val="28"/>
        </w:rPr>
      </w:pPr>
      <w:r w:rsidRPr="00BC7AAF">
        <w:rPr>
          <w:sz w:val="28"/>
          <w:szCs w:val="28"/>
        </w:rPr>
        <w:t>Бюджетная смета Учреждения составлена с учетом объемов финансового обеспечения для осуществления закупок товаров, работ, услуг для обеспечения муниципальных нужд, предусмотренных при формировании планов - графиков закупок товаров, работ, услуг на 202</w:t>
      </w:r>
      <w:r w:rsidR="00BC7AAF" w:rsidRPr="00BC7AAF">
        <w:rPr>
          <w:sz w:val="28"/>
          <w:szCs w:val="28"/>
        </w:rPr>
        <w:t>4</w:t>
      </w:r>
      <w:r w:rsidRPr="00BC7AAF">
        <w:rPr>
          <w:sz w:val="28"/>
          <w:szCs w:val="28"/>
        </w:rPr>
        <w:t xml:space="preserve"> финансовый год и на плановый период 202</w:t>
      </w:r>
      <w:r w:rsidR="00BC7AAF" w:rsidRPr="00BC7AAF">
        <w:rPr>
          <w:sz w:val="28"/>
          <w:szCs w:val="28"/>
        </w:rPr>
        <w:t>5</w:t>
      </w:r>
      <w:r w:rsidRPr="00BC7AAF">
        <w:rPr>
          <w:sz w:val="28"/>
          <w:szCs w:val="28"/>
        </w:rPr>
        <w:t xml:space="preserve"> и 202</w:t>
      </w:r>
      <w:r w:rsidR="00BC7AAF" w:rsidRPr="00BC7AAF">
        <w:rPr>
          <w:sz w:val="28"/>
          <w:szCs w:val="28"/>
        </w:rPr>
        <w:t>6</w:t>
      </w:r>
      <w:r w:rsidRPr="00BC7AAF">
        <w:rPr>
          <w:sz w:val="28"/>
          <w:szCs w:val="28"/>
        </w:rPr>
        <w:t xml:space="preserve"> годов для обеспечения муниципальных нужд, утверждаемых в пределах лимитов бюджетных обязательств на принятие и (или) исполнение бюджетных обязательств на закупку товаров, работ, услуг для обеспечения муниципальных нужд.</w:t>
      </w:r>
    </w:p>
    <w:p w:rsidR="00CD2A9C" w:rsidRPr="00BC7AAF" w:rsidRDefault="00CD2A9C" w:rsidP="00CD2A9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7AAF">
        <w:rPr>
          <w:rFonts w:ascii="Times New Roman" w:hAnsi="Times New Roman"/>
          <w:b w:val="0"/>
          <w:sz w:val="28"/>
          <w:szCs w:val="28"/>
        </w:rPr>
        <w:t>Показатели бюджетной сметы на 202</w:t>
      </w:r>
      <w:r w:rsidR="00BC7AAF" w:rsidRPr="00BC7AAF">
        <w:rPr>
          <w:rFonts w:ascii="Times New Roman" w:hAnsi="Times New Roman"/>
          <w:b w:val="0"/>
          <w:sz w:val="28"/>
          <w:szCs w:val="28"/>
        </w:rPr>
        <w:t>4</w:t>
      </w:r>
      <w:r w:rsidRPr="00BC7AAF">
        <w:rPr>
          <w:rFonts w:ascii="Times New Roman" w:hAnsi="Times New Roman"/>
          <w:b w:val="0"/>
          <w:sz w:val="28"/>
          <w:szCs w:val="28"/>
        </w:rPr>
        <w:t xml:space="preserve"> год сформированы Учреждением в разрезе кодов классификации расходов бюджетов с детализацией до кодов подгрупп и элементов видов расходов классификации расходов бюджетов, что соответствует пункту 7 раздела 2 приказа Минфина России от 14 февраля 2018 г. № 26н «Об Общих требованиях к порядку составления, утверждения и ведения бюджетных смет казенных учреждений».</w:t>
      </w:r>
    </w:p>
    <w:p w:rsidR="00CD2A9C" w:rsidRPr="00BC7AAF" w:rsidRDefault="00CD2A9C" w:rsidP="00CD2A9C">
      <w:pPr>
        <w:pStyle w:val="ConsPlusNormal"/>
        <w:tabs>
          <w:tab w:val="left" w:pos="851"/>
        </w:tabs>
        <w:ind w:firstLine="720"/>
        <w:jc w:val="both"/>
      </w:pPr>
      <w:r w:rsidRPr="00BC7AAF">
        <w:t xml:space="preserve">В соответствии с п. 15 приказа Минфина РФ от 21 июля 2011 г.  № 86н «Порядка предоставления информации государственным (муниципальным) учреждением), ее размещения на  официальном сайте  в сети Интернет и ведения указанного сайта», учреждение не позднее пяти рабочих дней, следующих за днем принятия документов или внесения изменений в документы, представляет через официальный сайт уточненную структурированную информацию об учреждении с приложением соответствующих электронных копий документов. </w:t>
      </w:r>
    </w:p>
    <w:p w:rsidR="00CD2A9C" w:rsidRPr="005C5E9B" w:rsidRDefault="00CD2A9C" w:rsidP="00CD2A9C">
      <w:pPr>
        <w:pStyle w:val="ConsPlusNormal"/>
        <w:tabs>
          <w:tab w:val="left" w:pos="851"/>
        </w:tabs>
        <w:ind w:firstLine="720"/>
        <w:jc w:val="both"/>
      </w:pPr>
      <w:r w:rsidRPr="00BC7AAF">
        <w:t>Бюджетная смета и изменения показателей бюджетной сметы на 202</w:t>
      </w:r>
      <w:r w:rsidR="00BC7AAF" w:rsidRPr="00BC7AAF">
        <w:t>4</w:t>
      </w:r>
      <w:r w:rsidRPr="00BC7AAF">
        <w:t xml:space="preserve"> финансовый год представлены на официальном сайте для размещения информации о государственных (муниципальных) </w:t>
      </w:r>
      <w:r w:rsidRPr="005C5E9B">
        <w:t>учреждениях (</w:t>
      </w:r>
      <w:r w:rsidRPr="005C5E9B">
        <w:rPr>
          <w:lang w:val="en-US"/>
        </w:rPr>
        <w:t>bus</w:t>
      </w:r>
      <w:r w:rsidRPr="005C5E9B">
        <w:t>.</w:t>
      </w:r>
      <w:r w:rsidRPr="005C5E9B">
        <w:rPr>
          <w:lang w:val="en-US"/>
        </w:rPr>
        <w:t>gov</w:t>
      </w:r>
      <w:r w:rsidRPr="005C5E9B">
        <w:t>.</w:t>
      </w:r>
      <w:r w:rsidRPr="005C5E9B">
        <w:rPr>
          <w:lang w:val="en-US"/>
        </w:rPr>
        <w:t>ru</w:t>
      </w:r>
      <w:r w:rsidRPr="005C5E9B">
        <w:t>)                   без нарушения установленных сроков.</w:t>
      </w:r>
    </w:p>
    <w:p w:rsidR="00DC1868" w:rsidRPr="00BC7AAF" w:rsidRDefault="00DC1868" w:rsidP="00DC186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highlight w:val="yellow"/>
        </w:rPr>
      </w:pPr>
    </w:p>
    <w:bookmarkEnd w:id="1"/>
    <w:p w:rsidR="00BC7AAF" w:rsidRPr="00BC7AAF" w:rsidRDefault="00BC7AAF" w:rsidP="00296BFC">
      <w:pPr>
        <w:numPr>
          <w:ilvl w:val="0"/>
          <w:numId w:val="4"/>
        </w:numPr>
        <w:ind w:left="1134" w:right="1133" w:firstLine="0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BC7AAF">
        <w:rPr>
          <w:rFonts w:ascii="Times New Roman" w:eastAsia="Calibri" w:hAnsi="Times New Roman" w:cs="Times New Roman"/>
          <w:i/>
          <w:color w:val="auto"/>
          <w:sz w:val="28"/>
          <w:szCs w:val="28"/>
        </w:rPr>
        <w:t>Совершение руководителем учреждения крупной сделки</w:t>
      </w:r>
    </w:p>
    <w:p w:rsidR="00BC7AAF" w:rsidRPr="00BC7AAF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C7AAF" w:rsidRPr="00BC7AAF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C7A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п. 15 ч. 1 ст. 20 Федерального закона от 14 ноября           2002 г. № 161-ФЗ «О государственных и муниципальных унитарных предприятиях» собственник имущества унитарного предприятия в отношении указанного предприятия 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сделок. </w:t>
      </w:r>
    </w:p>
    <w:p w:rsidR="00BC7AAF" w:rsidRPr="00BC7AAF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C7AAF">
        <w:rPr>
          <w:rFonts w:ascii="Times New Roman" w:eastAsia="Calibri" w:hAnsi="Times New Roman" w:cs="Times New Roman"/>
          <w:color w:val="auto"/>
          <w:sz w:val="28"/>
          <w:szCs w:val="28"/>
        </w:rPr>
        <w:t>Для казенных учреждений не предусмотрено понятие крупной сделки, как и какой-либо специальный порядок для их совершения, поскольку в соответствии с п. 4 ст. 298 ГК РФ распоряжение любым имуществом казенное учреждение осуществляет с согласия собственника имущества, а расходование денежных средств через процедуры санкционирования, установленные БК РФ.</w:t>
      </w:r>
    </w:p>
    <w:p w:rsidR="00BC7AAF" w:rsidRPr="00BC7AAF" w:rsidRDefault="00BC7AAF" w:rsidP="00BC7AAF">
      <w:pPr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BC7AAF" w:rsidRPr="00BC7AAF" w:rsidRDefault="00BC7AAF" w:rsidP="00296BFC">
      <w:pPr>
        <w:numPr>
          <w:ilvl w:val="0"/>
          <w:numId w:val="4"/>
        </w:numPr>
        <w:ind w:left="851" w:right="849" w:firstLine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BC7AAF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Обеспечение учреждением публичности деятельности, доступности, в том числе информационной, оказываемых услуг</w:t>
      </w:r>
    </w:p>
    <w:p w:rsidR="00BC7AAF" w:rsidRPr="00BC7AAF" w:rsidRDefault="00BC7AAF" w:rsidP="00BC7AAF">
      <w:pPr>
        <w:ind w:left="1571" w:right="708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BC7AAF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AA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постановлением администрации Тимашевского городского поселения Тимашевского района от 20 декабря 2022 г. № 1455 «Об утверждении перечня информации о деятельности организаций, подведомственных администрации Тимашевского городского поселения Тимашевского района, размещаемой указанными организациями на их официальных сайтах» (далее – постановление № 1455) утвержден перечень информации о деятельности организаций, подведомственных администрации </w:t>
      </w:r>
      <w:r w:rsidRPr="00E75BB2">
        <w:rPr>
          <w:rFonts w:ascii="Times New Roman" w:hAnsi="Times New Roman" w:cs="Times New Roman"/>
          <w:color w:val="auto"/>
          <w:sz w:val="28"/>
          <w:szCs w:val="28"/>
        </w:rPr>
        <w:t>Тимашевского городского поселения Тимашевского района, размещаемой указанными организациями на их официальных сайтах.</w:t>
      </w:r>
    </w:p>
    <w:p w:rsidR="00336D7C" w:rsidRDefault="00336D7C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D7C">
        <w:rPr>
          <w:rFonts w:ascii="Times New Roman" w:hAnsi="Times New Roman" w:cs="Times New Roman"/>
          <w:color w:val="auto"/>
          <w:sz w:val="28"/>
          <w:szCs w:val="28"/>
        </w:rPr>
        <w:t>По состоянию на 28 марта 2025 г. официальный сайт у Учреждения отсутствует.</w:t>
      </w:r>
    </w:p>
    <w:p w:rsidR="00D60501" w:rsidRDefault="00D60501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60501">
        <w:rPr>
          <w:rFonts w:ascii="Times New Roman" w:hAnsi="Times New Roman" w:cs="Times New Roman"/>
          <w:color w:val="auto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60501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2 сентября 2022 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D60501">
        <w:rPr>
          <w:rFonts w:ascii="Times New Roman" w:hAnsi="Times New Roman" w:cs="Times New Roman"/>
          <w:color w:val="auto"/>
          <w:sz w:val="28"/>
          <w:szCs w:val="28"/>
        </w:rPr>
        <w:t xml:space="preserve"> 2523-р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60501">
        <w:rPr>
          <w:rFonts w:ascii="Times New Roman" w:hAnsi="Times New Roman" w:cs="Times New Roman"/>
          <w:color w:val="auto"/>
          <w:sz w:val="28"/>
          <w:szCs w:val="28"/>
        </w:rPr>
        <w:t>Об определении ВКонтакте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самоуправления, организациями, подведомственными государственным органам и органам местного самоуправления, для создания официальных страниц</w:t>
      </w:r>
      <w:r>
        <w:rPr>
          <w:rFonts w:ascii="Times New Roman" w:hAnsi="Times New Roman" w:cs="Times New Roman"/>
          <w:color w:val="auto"/>
          <w:sz w:val="28"/>
          <w:szCs w:val="28"/>
        </w:rPr>
        <w:t>» определены</w:t>
      </w:r>
      <w:r w:rsidRPr="00D60501">
        <w:rPr>
          <w:rFonts w:ascii="Times New Roman" w:hAnsi="Times New Roman" w:cs="Times New Roman"/>
          <w:color w:val="auto"/>
          <w:sz w:val="28"/>
          <w:szCs w:val="28"/>
          <w:highlight w:val="lightGray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60501">
        <w:rPr>
          <w:rFonts w:ascii="Times New Roman" w:hAnsi="Times New Roman" w:cs="Times New Roman"/>
          <w:color w:val="auto"/>
          <w:sz w:val="28"/>
          <w:szCs w:val="28"/>
        </w:rPr>
        <w:t>Контакте и Одноклассники в качестве информационных систем и (или) программ для электронных вычислительных машин</w:t>
      </w:r>
      <w:r w:rsidR="004B0E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0EE6" w:rsidRPr="004B0EE6" w:rsidRDefault="004B0EE6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Учреждением ведется страница ВКонтакте </w:t>
      </w:r>
      <w:hyperlink r:id="rId8" w:history="1"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mku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ass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336D7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timashevsk</w:t>
        </w:r>
      </w:hyperlink>
      <w:r w:rsidRPr="00336D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C7AAF" w:rsidRPr="00296BFC" w:rsidRDefault="00BC7AAF" w:rsidP="00296BFC">
      <w:pPr>
        <w:numPr>
          <w:ilvl w:val="0"/>
          <w:numId w:val="5"/>
        </w:numPr>
        <w:ind w:left="0" w:right="849" w:firstLine="851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296BFC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Оказание платных услуг и (или) выполнения платных работ</w:t>
      </w:r>
    </w:p>
    <w:p w:rsidR="00BC7AAF" w:rsidRPr="00296BFC" w:rsidRDefault="00BC7AAF" w:rsidP="00BC7AAF">
      <w:pPr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BC7AAF" w:rsidRPr="00296BFC" w:rsidRDefault="00BC7AAF" w:rsidP="00C36533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Учреждение в соответствии с </w:t>
      </w:r>
      <w:r w:rsidR="00C365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 2.3. </w:t>
      </w: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>Устав</w:t>
      </w:r>
      <w:r w:rsidR="00C36533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законодательством Российской Федерации вправе осуществлять приносящую доходы деятельность. Доходы, полученные от указанной деятельности, поступают в бюджет Тимашевского городского поселения Тимашевского </w:t>
      </w:r>
      <w:r w:rsidR="00C36533">
        <w:rPr>
          <w:rFonts w:ascii="Times New Roman" w:eastAsia="Calibri" w:hAnsi="Times New Roman" w:cs="Times New Roman"/>
          <w:color w:val="auto"/>
          <w:sz w:val="28"/>
          <w:szCs w:val="28"/>
        </w:rPr>
        <w:t>района</w:t>
      </w: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C365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63CBE">
        <w:rPr>
          <w:rFonts w:ascii="Times New Roman" w:eastAsia="Calibri" w:hAnsi="Times New Roman" w:cs="Times New Roman"/>
          <w:color w:val="auto"/>
          <w:sz w:val="28"/>
          <w:szCs w:val="28"/>
        </w:rPr>
        <w:t>Учреждением не определены виды платных услуг и их стоимость. В 2024 году учреждение платных услуг не оказывало, доходов от оказания платных услуг в бюджет Тимашевского городского поселения Тимашевского района не поступало.</w:t>
      </w:r>
    </w:p>
    <w:p w:rsidR="00BC7AAF" w:rsidRPr="00BC7AAF" w:rsidRDefault="00BC7AAF" w:rsidP="00BC7AAF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BC7AAF" w:rsidRPr="00296BFC" w:rsidRDefault="00BC7AAF" w:rsidP="00BC7AAF">
      <w:pPr>
        <w:numPr>
          <w:ilvl w:val="0"/>
          <w:numId w:val="5"/>
        </w:numPr>
        <w:ind w:left="993" w:right="849" w:firstLine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296BFC">
        <w:rPr>
          <w:rFonts w:ascii="Times New Roman" w:eastAsia="Calibri" w:hAnsi="Times New Roman" w:cs="Times New Roman"/>
          <w:i/>
          <w:color w:val="auto"/>
          <w:sz w:val="28"/>
          <w:szCs w:val="28"/>
        </w:rPr>
        <w:t>Соблюдение сроков представления статистической отчетности</w:t>
      </w:r>
    </w:p>
    <w:p w:rsidR="00BC7AAF" w:rsidRPr="00296BFC" w:rsidRDefault="00BC7AAF" w:rsidP="00BC7AAF">
      <w:pPr>
        <w:ind w:left="993" w:right="849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BC7AAF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Учреждением в соответствии с информацией, размещенной на официальном сайте Федеральной службы государственной статистики в информационно - телекоммуникационной сети «Интернет», с учетом  идентификационного номера налогоплательщика должны быть сданы следующие формы </w:t>
      </w:r>
      <w:r w:rsidR="00296BFC"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>статистической отчетности в 2024</w:t>
      </w: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году: </w:t>
      </w:r>
    </w:p>
    <w:p w:rsidR="007730E4" w:rsidRPr="00296BFC" w:rsidRDefault="007730E4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C7AAF" w:rsidRPr="00296BFC" w:rsidRDefault="00BC7AAF" w:rsidP="00BC7AAF">
      <w:pPr>
        <w:shd w:val="clear" w:color="auto" w:fill="FFFFFF"/>
        <w:spacing w:line="240" w:lineRule="atLeast"/>
        <w:ind w:firstLine="851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96BFC">
        <w:rPr>
          <w:rFonts w:ascii="Times New Roman" w:eastAsia="Calibri" w:hAnsi="Times New Roman" w:cs="Times New Roman"/>
          <w:color w:val="auto"/>
          <w:sz w:val="28"/>
          <w:szCs w:val="28"/>
        </w:rPr>
        <w:t>Таблица № 2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417"/>
        <w:gridCol w:w="1943"/>
        <w:gridCol w:w="992"/>
        <w:gridCol w:w="1743"/>
      </w:tblGrid>
      <w:tr w:rsidR="00BC7AAF" w:rsidRPr="005C5E9B" w:rsidTr="00863CBE">
        <w:tc>
          <w:tcPr>
            <w:tcW w:w="1101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Индекс формы</w:t>
            </w:r>
          </w:p>
        </w:tc>
        <w:tc>
          <w:tcPr>
            <w:tcW w:w="2551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Наименование формы</w:t>
            </w:r>
          </w:p>
        </w:tc>
        <w:tc>
          <w:tcPr>
            <w:tcW w:w="1417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Периодичность формы</w:t>
            </w:r>
          </w:p>
        </w:tc>
        <w:tc>
          <w:tcPr>
            <w:tcW w:w="1943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Срок сдачи формы</w:t>
            </w:r>
          </w:p>
        </w:tc>
        <w:tc>
          <w:tcPr>
            <w:tcW w:w="992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Отчетный период</w:t>
            </w:r>
          </w:p>
        </w:tc>
        <w:tc>
          <w:tcPr>
            <w:tcW w:w="1743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Информация о сдаче формы</w:t>
            </w:r>
          </w:p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BC7AAF" w:rsidRPr="005C5E9B" w:rsidTr="00863CBE">
        <w:tc>
          <w:tcPr>
            <w:tcW w:w="1101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  <w:tc>
          <w:tcPr>
            <w:tcW w:w="1943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5</w:t>
            </w:r>
          </w:p>
        </w:tc>
        <w:tc>
          <w:tcPr>
            <w:tcW w:w="1743" w:type="dxa"/>
            <w:vAlign w:val="center"/>
          </w:tcPr>
          <w:p w:rsidR="00BC7AAF" w:rsidRPr="005C5E9B" w:rsidRDefault="00BC7AAF" w:rsidP="00BC7AA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6</w:t>
            </w:r>
          </w:p>
        </w:tc>
      </w:tr>
      <w:tr w:rsidR="006968D8" w:rsidRPr="005C5E9B" w:rsidTr="00863CBE">
        <w:tc>
          <w:tcPr>
            <w:tcW w:w="1101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1-ПР</w:t>
            </w:r>
          </w:p>
        </w:tc>
        <w:tc>
          <w:tcPr>
            <w:tcW w:w="2551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 приостановке (забастовке) и возобновлении работы трудовых коллективов</w:t>
            </w:r>
          </w:p>
        </w:tc>
        <w:tc>
          <w:tcPr>
            <w:tcW w:w="1417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Месячная</w:t>
            </w:r>
          </w:p>
        </w:tc>
        <w:tc>
          <w:tcPr>
            <w:tcW w:w="1943" w:type="dxa"/>
            <w:vAlign w:val="center"/>
          </w:tcPr>
          <w:p w:rsidR="006968D8" w:rsidRPr="005C5E9B" w:rsidRDefault="006968D8" w:rsidP="00773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на 2 день после отчетного периода (при наличии в отчетном месяце факта приостановки работы (забастовки)</w:t>
            </w:r>
          </w:p>
        </w:tc>
        <w:tc>
          <w:tcPr>
            <w:tcW w:w="992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Отчетные месяцы 2025 года</w:t>
            </w:r>
          </w:p>
        </w:tc>
        <w:tc>
          <w:tcPr>
            <w:tcW w:w="1743" w:type="dxa"/>
            <w:vAlign w:val="center"/>
          </w:tcPr>
          <w:p w:rsidR="006968D8" w:rsidRPr="005C5E9B" w:rsidRDefault="006968D8" w:rsidP="00BC7AAF">
            <w:pPr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 w:rsidRPr="005C5E9B">
              <w:rPr>
                <w:rFonts w:ascii="Times New Roman" w:hAnsi="Times New Roman" w:cs="Times New Roman"/>
                <w:bCs/>
                <w:sz w:val="22"/>
              </w:rPr>
              <w:t>Не сдавались, в связи с отсутствием факта приостановки работы</w:t>
            </w:r>
          </w:p>
        </w:tc>
      </w:tr>
      <w:tr w:rsidR="006968D8" w:rsidRPr="005C5E9B" w:rsidTr="00863CBE">
        <w:tc>
          <w:tcPr>
            <w:tcW w:w="1101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11 (краткая)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8D8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 наличии и движении основных фондов (средств) некоммерческих организаций</w:t>
            </w:r>
          </w:p>
          <w:p w:rsidR="001A5E01" w:rsidRDefault="001A5E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5E01" w:rsidRPr="005C5E9B" w:rsidRDefault="001A5E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Годовая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 15-го февраля по 1-е апреля после отчетного периода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968D8" w:rsidRPr="005C5E9B" w:rsidRDefault="006968D8" w:rsidP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 xml:space="preserve">Сдана </w:t>
            </w:r>
          </w:p>
        </w:tc>
      </w:tr>
      <w:tr w:rsidR="006968D8" w:rsidRPr="005C5E9B" w:rsidTr="00863CBE">
        <w:tc>
          <w:tcPr>
            <w:tcW w:w="1101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3-Ф</w:t>
            </w:r>
          </w:p>
        </w:tc>
        <w:tc>
          <w:tcPr>
            <w:tcW w:w="2551" w:type="dxa"/>
            <w:vAlign w:val="center"/>
          </w:tcPr>
          <w:p w:rsidR="006968D8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 просроченной задолженности по заработной плате</w:t>
            </w:r>
          </w:p>
          <w:p w:rsidR="001A5E01" w:rsidRDefault="001A5E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5E01" w:rsidRPr="005C5E9B" w:rsidRDefault="001A5E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Месячная</w:t>
            </w:r>
          </w:p>
        </w:tc>
        <w:tc>
          <w:tcPr>
            <w:tcW w:w="1943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до 2-го рабочего дня после отчетного периода</w:t>
            </w:r>
          </w:p>
        </w:tc>
        <w:tc>
          <w:tcPr>
            <w:tcW w:w="992" w:type="dxa"/>
            <w:vAlign w:val="center"/>
          </w:tcPr>
          <w:p w:rsidR="00863CBE" w:rsidRPr="005C5E9B" w:rsidRDefault="006968D8" w:rsidP="00773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Отчетные месяцы 2025 года</w:t>
            </w:r>
          </w:p>
        </w:tc>
        <w:tc>
          <w:tcPr>
            <w:tcW w:w="1743" w:type="dxa"/>
            <w:vAlign w:val="center"/>
          </w:tcPr>
          <w:p w:rsidR="006968D8" w:rsidRPr="005C5E9B" w:rsidRDefault="006968D8" w:rsidP="00BC7A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Не сдавались в связи с отсутствием задолженности</w:t>
            </w:r>
          </w:p>
        </w:tc>
      </w:tr>
      <w:tr w:rsidR="006968D8" w:rsidRPr="005C5E9B" w:rsidTr="00863CBE">
        <w:tc>
          <w:tcPr>
            <w:tcW w:w="1101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3-информ</w:t>
            </w:r>
          </w:p>
        </w:tc>
        <w:tc>
          <w:tcPr>
            <w:tcW w:w="2551" w:type="dxa"/>
            <w:vAlign w:val="center"/>
          </w:tcPr>
          <w:p w:rsidR="00C36533" w:rsidRDefault="006968D8" w:rsidP="00863C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об использовании цифровых технологий и производстве связанных с ними товаров и услуг</w:t>
            </w:r>
          </w:p>
          <w:p w:rsidR="007730E4" w:rsidRPr="005C5E9B" w:rsidRDefault="007730E4" w:rsidP="00863C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Годовая</w:t>
            </w:r>
          </w:p>
        </w:tc>
        <w:tc>
          <w:tcPr>
            <w:tcW w:w="1943" w:type="dxa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 15 марта по 1 апреля после отчетного периода</w:t>
            </w:r>
          </w:p>
        </w:tc>
        <w:tc>
          <w:tcPr>
            <w:tcW w:w="992" w:type="dxa"/>
            <w:vAlign w:val="center"/>
          </w:tcPr>
          <w:p w:rsidR="006968D8" w:rsidRPr="005C5E9B" w:rsidRDefault="006968D8" w:rsidP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743" w:type="dxa"/>
            <w:vAlign w:val="center"/>
          </w:tcPr>
          <w:p w:rsidR="006968D8" w:rsidRPr="005C5E9B" w:rsidRDefault="00C36533" w:rsidP="00BC7A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Сданы</w:t>
            </w:r>
          </w:p>
        </w:tc>
      </w:tr>
      <w:tr w:rsidR="007730E4" w:rsidRPr="005C5E9B" w:rsidTr="00863CBE">
        <w:tc>
          <w:tcPr>
            <w:tcW w:w="1101" w:type="dxa"/>
            <w:vAlign w:val="center"/>
          </w:tcPr>
          <w:p w:rsidR="007730E4" w:rsidRPr="005C5E9B" w:rsidRDefault="00773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7730E4" w:rsidRPr="005C5E9B" w:rsidRDefault="007730E4" w:rsidP="00863C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730E4" w:rsidRPr="005C5E9B" w:rsidRDefault="00773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43" w:type="dxa"/>
            <w:vAlign w:val="center"/>
          </w:tcPr>
          <w:p w:rsidR="007730E4" w:rsidRPr="005C5E9B" w:rsidRDefault="007730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730E4" w:rsidRPr="005C5E9B" w:rsidRDefault="007730E4" w:rsidP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43" w:type="dxa"/>
            <w:vAlign w:val="center"/>
          </w:tcPr>
          <w:p w:rsidR="007730E4" w:rsidRDefault="007730E4" w:rsidP="00BC7A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36533" w:rsidRPr="005C5E9B" w:rsidTr="00863CBE">
        <w:tc>
          <w:tcPr>
            <w:tcW w:w="1101" w:type="dxa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П-4</w:t>
            </w:r>
          </w:p>
        </w:tc>
        <w:tc>
          <w:tcPr>
            <w:tcW w:w="2551" w:type="dxa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 численности и заработной плате работников</w:t>
            </w:r>
          </w:p>
        </w:tc>
        <w:tc>
          <w:tcPr>
            <w:tcW w:w="1417" w:type="dxa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Месячная</w:t>
            </w:r>
          </w:p>
        </w:tc>
        <w:tc>
          <w:tcPr>
            <w:tcW w:w="1943" w:type="dxa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 1-го рабочего дня по 15-е число после отчетного периода</w:t>
            </w:r>
          </w:p>
        </w:tc>
        <w:tc>
          <w:tcPr>
            <w:tcW w:w="992" w:type="dxa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Отчетные месяцы 2024 года</w:t>
            </w:r>
          </w:p>
        </w:tc>
        <w:tc>
          <w:tcPr>
            <w:tcW w:w="1743" w:type="dxa"/>
            <w:vAlign w:val="center"/>
          </w:tcPr>
          <w:p w:rsidR="00C36533" w:rsidRDefault="00C36533" w:rsidP="00C36533">
            <w:pPr>
              <w:jc w:val="center"/>
            </w:pPr>
            <w:r w:rsidRPr="007F11D7">
              <w:rPr>
                <w:rFonts w:ascii="Times New Roman" w:hAnsi="Times New Roman" w:cs="Times New Roman"/>
                <w:sz w:val="22"/>
              </w:rPr>
              <w:t>Сданы</w:t>
            </w:r>
          </w:p>
        </w:tc>
      </w:tr>
      <w:tr w:rsidR="00C36533" w:rsidRPr="005C5E9B" w:rsidTr="00863CBE">
        <w:tc>
          <w:tcPr>
            <w:tcW w:w="1101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П-4 (НЗ)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 неполной занятости и движении работников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Квартальная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 1-го рабочего дня по 8-е число после отчетного периода; за IV квартал - с 1-го рабочего дня по 10-е число после отчетного периода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Отчетные кварталы 2023-2024 года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36533" w:rsidRDefault="00C36533" w:rsidP="00C36533">
            <w:pPr>
              <w:jc w:val="center"/>
            </w:pPr>
            <w:r w:rsidRPr="007F11D7">
              <w:rPr>
                <w:rFonts w:ascii="Times New Roman" w:hAnsi="Times New Roman" w:cs="Times New Roman"/>
                <w:sz w:val="22"/>
              </w:rPr>
              <w:t>Сданы</w:t>
            </w:r>
          </w:p>
        </w:tc>
      </w:tr>
      <w:tr w:rsidR="00C36533" w:rsidRPr="005C5E9B" w:rsidTr="00863CBE">
        <w:tc>
          <w:tcPr>
            <w:tcW w:w="1101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П-2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об инвестициях в нефинансовые активы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Квартальная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 1-го по 20-е число месяца, следующего за отчетным периодом  за январь-декабрь - с 1-го рабочего дня января  по 8 февраля года, следующего за отчетным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6533" w:rsidRPr="005C5E9B" w:rsidRDefault="00C365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Отчетные кварталы 2024 года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36533" w:rsidRDefault="00C36533" w:rsidP="00C36533">
            <w:pPr>
              <w:jc w:val="center"/>
            </w:pPr>
            <w:r w:rsidRPr="007F11D7">
              <w:rPr>
                <w:rFonts w:ascii="Times New Roman" w:hAnsi="Times New Roman" w:cs="Times New Roman"/>
                <w:sz w:val="22"/>
              </w:rPr>
              <w:t>Сданы</w:t>
            </w:r>
          </w:p>
        </w:tc>
      </w:tr>
      <w:tr w:rsidR="006968D8" w:rsidRPr="005C5E9B" w:rsidTr="00863CBE">
        <w:tc>
          <w:tcPr>
            <w:tcW w:w="1101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П-2 (инвест)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Сведения об инвестиционной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Годовая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968D8" w:rsidRPr="005C5E9B" w:rsidRDefault="00696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15 февраля - 1 апреля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68D8" w:rsidRPr="005C5E9B" w:rsidRDefault="006968D8" w:rsidP="00DD35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E9B">
              <w:rPr>
                <w:rFonts w:ascii="Times New Roman" w:hAnsi="Times New Roman" w:cs="Times New Roman"/>
                <w:sz w:val="22"/>
              </w:rPr>
              <w:t>202</w:t>
            </w:r>
            <w:r w:rsidR="00DD3580" w:rsidRPr="005C5E9B">
              <w:rPr>
                <w:rFonts w:ascii="Times New Roman" w:hAnsi="Times New Roman" w:cs="Times New Roman"/>
                <w:sz w:val="22"/>
              </w:rPr>
              <w:t>3</w:t>
            </w:r>
            <w:r w:rsidRPr="005C5E9B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968D8" w:rsidRPr="005C5E9B" w:rsidRDefault="00C36533" w:rsidP="00BC7AAF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Сдана</w:t>
            </w:r>
          </w:p>
        </w:tc>
      </w:tr>
    </w:tbl>
    <w:p w:rsidR="00BC7AAF" w:rsidRPr="00BC7AAF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BC7AAF" w:rsidRPr="00C45B47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5B47">
        <w:rPr>
          <w:rFonts w:ascii="Times New Roman" w:eastAsia="Calibri" w:hAnsi="Times New Roman" w:cs="Times New Roman"/>
          <w:color w:val="auto"/>
          <w:sz w:val="28"/>
          <w:szCs w:val="28"/>
        </w:rPr>
        <w:t>Все необходимые формы статистической отчетности сдаются Учреждением своевременно.</w:t>
      </w:r>
    </w:p>
    <w:p w:rsidR="00DD3580" w:rsidRPr="00BC7AAF" w:rsidRDefault="00DD3580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BC7AAF" w:rsidRPr="00046D91" w:rsidRDefault="00BC7AAF" w:rsidP="00BC7AAF">
      <w:pPr>
        <w:numPr>
          <w:ilvl w:val="0"/>
          <w:numId w:val="5"/>
        </w:numPr>
        <w:ind w:left="709" w:right="708" w:firstLine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i/>
          <w:color w:val="auto"/>
          <w:sz w:val="28"/>
          <w:szCs w:val="28"/>
        </w:rPr>
        <w:t>Распоряжение, использование по назначению и сохранность муниципального имущества, переданного учреждению в оперативное управление, а также обеспечение его сохранности</w:t>
      </w:r>
    </w:p>
    <w:p w:rsidR="00BC7AAF" w:rsidRPr="00BC7AAF" w:rsidRDefault="00BC7AAF" w:rsidP="00BC7AAF">
      <w:pPr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highlight w:val="yellow"/>
        </w:rPr>
      </w:pPr>
    </w:p>
    <w:p w:rsidR="000A6E92" w:rsidRPr="000A6E92" w:rsidRDefault="000A6E92" w:rsidP="000A6E92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сновные средства учреждения являются собственностью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Тимашевского 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городского поселения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Тимашевского района 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переданы учреждению согласно договору о порядке использования муниципального имущества, закрепленного за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учреждением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праве оперативного управления № 04-09-06 от 17 июля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2019 г. (с изменениями, внесенными дополнительным соглашением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>от 30 августа 2024 г.).</w:t>
      </w:r>
    </w:p>
    <w:p w:rsidR="000A6E92" w:rsidRPr="000A6E92" w:rsidRDefault="000A6E92" w:rsidP="000A6E92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Административное здание общей площадью 145,5 кв. м, с кадастровым номером 23:31:0313005:134 и земельный участок площадью 1834 кв. м,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 кадастровым номером 23:31:0313005:60 с разрешенным видом использования: под объектами учреждений и организаций, расположенные по адресу: Краснодарский край, г. Тимашевск, ул. Курганная, д. 89 А, переданы в безвозмездное пользование муниципальным образованием Тимашевский район по договору безвозмездного пользования муниципального имущества                     </w:t>
      </w: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№ 9 от 6 июня 2019 г. </w:t>
      </w:r>
    </w:p>
    <w:p w:rsidR="00BC7AAF" w:rsidRPr="00BC7AAF" w:rsidRDefault="000A6E92" w:rsidP="000A6E92">
      <w:pPr>
        <w:shd w:val="clear" w:color="auto" w:fill="FFFFFF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A6E92">
        <w:rPr>
          <w:rFonts w:ascii="Times New Roman" w:eastAsia="Calibri" w:hAnsi="Times New Roman" w:cs="Times New Roman"/>
          <w:color w:val="auto"/>
          <w:sz w:val="28"/>
          <w:szCs w:val="28"/>
        </w:rPr>
        <w:t>Объекты муниципального имущества находятся в хорошем техническом состоянии и используются по целевому назначению.</w:t>
      </w:r>
      <w:r w:rsidR="00BC7AAF" w:rsidRPr="00BC7AA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BC7AAF" w:rsidRPr="00BC7AAF" w:rsidRDefault="00BC7AAF" w:rsidP="00BC7AA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7AAF" w:rsidRPr="00046D91" w:rsidRDefault="00BC7AAF" w:rsidP="007730E4">
      <w:pPr>
        <w:numPr>
          <w:ilvl w:val="0"/>
          <w:numId w:val="5"/>
        </w:numPr>
        <w:ind w:left="851" w:right="849" w:firstLine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Обеспечение открытости и доступности документов в соответствии с пунктом 3.3 статьи 32 Федерального закона </w:t>
      </w:r>
    </w:p>
    <w:p w:rsidR="00BC7AAF" w:rsidRPr="00046D91" w:rsidRDefault="00BC7AAF" w:rsidP="00BC7AAF">
      <w:pPr>
        <w:ind w:left="851" w:right="708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от 12 января 1996 г. № 7-ФЗ «О некоммерческих организациях»</w:t>
      </w:r>
    </w:p>
    <w:p w:rsidR="00BC7AAF" w:rsidRPr="00046D91" w:rsidRDefault="00BC7AAF" w:rsidP="00BC7AAF">
      <w:pPr>
        <w:ind w:left="709" w:right="708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BC7AAF" w:rsidRPr="00046D91" w:rsidRDefault="00BC7AAF" w:rsidP="00BC7AAF">
      <w:pPr>
        <w:shd w:val="clear" w:color="auto" w:fill="FFFFFF"/>
        <w:spacing w:line="240" w:lineRule="atLeast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Требование обеспечить открытость и доступность информации о муниципальных учреждениях закреплено в пункте 3.3 статьи 32 Федерального закона от 12 января 1996 г. №7-ФЗ «О некоммерческих организациях». С момента принятия указанного закона содержание требования претерпело значительные перемены, но особую актуальность вопрос приобрел в связи с проходящим на сегодняшний день поиском справедливых критериев оценки качества оказываемых государственными (муниципальными) учреждениями услуг в условиях закрепления законодателем ряда гарантий их финансовой самостоятельности. Указанная финансовая самостоятельность по замыслу законодателя должна позволять таким учреждениям выступать на рынке услуг в роли самостоятельных хозяйствующих субъектов наравне с иными, в том числе негосударственными, экономическими субъектами, и в условиях конкуренции повышать качество оказываемых услуг. В этой связи важно раскрыть обнаружившуюся связь между выполнением требования открытости и доступности информации о деятельности муниципального учреждения с оценкой качества оказываемых ими услуг. В целях реализации требования информационной открытости и доступности в сети Интернет создан официальный сайт для размещения информации о муниципальных учреждениях (далее – официальный сайт 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www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bus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gov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ru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), его ведение осуществляет Федеральное казначейство. Порядок предоставления информации муниципальным учреждением, ее размещения на официальном сайте в сети Интернет и ведения указанного сайта определен приказом Минфина РФ от       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BC7AAF" w:rsidRPr="00046D91" w:rsidRDefault="00BC7AAF" w:rsidP="00BC7AAF">
      <w:pPr>
        <w:shd w:val="clear" w:color="auto" w:fill="FFFFFF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пунктом 3.3 статьи 32 Федерального закона от 12 января 1996 г. № 7-ФЗ «О некоммерческих организациях» казенное учреждение обеспечивает открытость и доступность следующих документов: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а)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учредительных документов учреждения, в том числе внесенных в них изменений – размещены;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б)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свидетельства о государственной регистрации - размещено;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в)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решения учредителя о создании учреждения – размещено;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г)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решения учредителя о назначении руководителя учреждения -размещены;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д)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положения о филиалах, представительствах учреждения – не размещены в связи с отсутствием филиалов и представительств;</w:t>
      </w:r>
    </w:p>
    <w:p w:rsidR="00BC7AAF" w:rsidRPr="00046D91" w:rsidRDefault="00BC7AAF" w:rsidP="00BC7AAF">
      <w:pPr>
        <w:widowControl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е) бюджетной сметы учреждения – размещена;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ж)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годовой бухгалтерской отчетности – размещена;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з)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сведения о проведенных в отношении учреждения контрольных мероприятиях и их результатах – размещены;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и)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государственного (муниципального) задания на оказание услуг (выполнение работ) – отсутствует в связи с тем, что не доводится Учреждению;</w:t>
      </w:r>
    </w:p>
    <w:p w:rsidR="00BC7AAF" w:rsidRPr="00046D91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>к)</w:t>
      </w: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ab/>
        <w:t>отчета о результатах своей деятельности и об использовании закрепленного за ним государственного (муниципального) имущества – размещен.</w:t>
      </w:r>
    </w:p>
    <w:p w:rsidR="00BC7AAF" w:rsidRPr="00B758A9" w:rsidRDefault="00BC7AAF" w:rsidP="00BC7AAF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 июля 2011 г. №  86н,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В ходе проверки соблюдения Учреждением требований вышеуказанного Порядка рабочей группой 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выявлены следующие нарушения:</w:t>
      </w:r>
    </w:p>
    <w:p w:rsidR="00BC7AAF" w:rsidRPr="00B758A9" w:rsidRDefault="00BC7AAF" w:rsidP="00BC7AAF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 Учреждения от </w:t>
      </w:r>
      <w:r w:rsidR="00B758A9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7 февраля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201</w:t>
      </w:r>
      <w:r w:rsidR="00B758A9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г. размещен на официальном </w:t>
      </w:r>
      <w:r w:rsidR="00B758A9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сайте 13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марта 201</w:t>
      </w:r>
      <w:r w:rsidR="00B758A9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г.</w:t>
      </w:r>
    </w:p>
    <w:p w:rsidR="00BC7AAF" w:rsidRDefault="00B758A9" w:rsidP="00BC7AAF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Устав Учреждения от 2</w:t>
      </w:r>
      <w:r w:rsidR="00BC7AAF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8 декабря 20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20</w:t>
      </w:r>
      <w:r w:rsidR="00BC7AAF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г. размещен на официальном сайте 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29</w:t>
      </w:r>
      <w:r w:rsidR="00BC7AAF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апреля 20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BC7AAF"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1 г.</w:t>
      </w:r>
    </w:p>
    <w:p w:rsidR="00B758A9" w:rsidRPr="00B758A9" w:rsidRDefault="00B758A9" w:rsidP="00B758A9">
      <w:pPr>
        <w:numPr>
          <w:ilvl w:val="0"/>
          <w:numId w:val="11"/>
        </w:numPr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 Учреждения от 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8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октя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>бря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г. размещ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ен на официальном сайте 29 октября 2024</w:t>
      </w:r>
      <w:r w:rsidRPr="00B758A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г.</w:t>
      </w:r>
    </w:p>
    <w:p w:rsidR="00B758A9" w:rsidRPr="001522C8" w:rsidRDefault="004C53BA" w:rsidP="00BC7AAF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 администрации Тимашевского городского поселения Тимашевского района от 20 сентября 2024 г. </w:t>
      </w:r>
      <w:r w:rsidR="00680FD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№ 1002 «Об утверждении Устава муниципального казенного учреждения «Аварийно-спасательная служба </w:t>
      </w:r>
      <w:r w:rsidR="00680FDC" w:rsidRPr="001522C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Тимашевского городского поселения Тимашевского района» 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</w:rPr>
        <w:t>размещено 10 октября 2024 г.</w:t>
      </w:r>
    </w:p>
    <w:p w:rsidR="00BC7AAF" w:rsidRPr="001522C8" w:rsidRDefault="00B758A9" w:rsidP="003350B1">
      <w:pPr>
        <w:widowControl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ОГРН от </w:t>
      </w:r>
      <w:r w:rsidR="00BC7AAF"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 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февраля</w:t>
      </w:r>
      <w:r w:rsidR="00BC7AAF"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17 г. размещен </w:t>
      </w:r>
      <w:r w:rsidR="00BC7AAF"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BC7AAF"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BC7AAF"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рта 2018</w:t>
      </w:r>
      <w:r w:rsidR="00BC7AAF" w:rsidRPr="001522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г. </w:t>
      </w:r>
    </w:p>
    <w:p w:rsidR="00BC7AAF" w:rsidRPr="001522C8" w:rsidRDefault="001522C8" w:rsidP="001522C8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22C8">
        <w:rPr>
          <w:rFonts w:ascii="Times New Roman" w:eastAsia="Calibri" w:hAnsi="Times New Roman" w:cs="Times New Roman"/>
          <w:color w:val="auto"/>
          <w:sz w:val="28"/>
          <w:szCs w:val="28"/>
        </w:rPr>
        <w:t>Распоряжение администрации Тимашевского городского поселения Тимашевского района от 26 января 2023 г.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1522C8">
        <w:rPr>
          <w:rFonts w:ascii="Times New Roman" w:eastAsia="Calibri" w:hAnsi="Times New Roman" w:cs="Times New Roman"/>
          <w:color w:val="auto"/>
          <w:sz w:val="28"/>
          <w:szCs w:val="28"/>
        </w:rPr>
        <w:t>№ 20-рл размещено 17 марта 2023 г.</w:t>
      </w:r>
    </w:p>
    <w:p w:rsidR="001522C8" w:rsidRDefault="001522C8" w:rsidP="001522C8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22C8">
        <w:rPr>
          <w:rFonts w:ascii="Times New Roman" w:eastAsia="Calibri" w:hAnsi="Times New Roman" w:cs="Times New Roman"/>
          <w:color w:val="auto"/>
          <w:sz w:val="28"/>
          <w:szCs w:val="28"/>
        </w:rPr>
        <w:t>Распоряжение администрации Тимашевского городского поселения Тимашевского района от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27 мая  2019 г. размещено 21 мая 2020 г.</w:t>
      </w:r>
    </w:p>
    <w:p w:rsidR="003350B1" w:rsidRPr="001522C8" w:rsidRDefault="003350B1" w:rsidP="003350B1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3350B1">
        <w:rPr>
          <w:rFonts w:ascii="Times New Roman" w:eastAsia="Calibri" w:hAnsi="Times New Roman" w:cs="Times New Roman"/>
          <w:color w:val="auto"/>
          <w:sz w:val="28"/>
          <w:szCs w:val="28"/>
        </w:rPr>
        <w:t>тчет о результатах своей деятельности и об использовании закрепленного за ним государственного (муниципального) имущества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состоянию на 1 января 2024 г. размещен 12 июня 2024 г. Дата формирования стоит ошибочная  26 января 2023 г.</w:t>
      </w:r>
    </w:p>
    <w:p w:rsidR="00BC7AAF" w:rsidRPr="001522C8" w:rsidRDefault="00BC7AAF" w:rsidP="001522C8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22C8">
        <w:rPr>
          <w:rFonts w:ascii="Times New Roman" w:eastAsia="Calibri" w:hAnsi="Times New Roman" w:cs="Times New Roman"/>
          <w:color w:val="auto"/>
          <w:sz w:val="28"/>
          <w:szCs w:val="28"/>
        </w:rPr>
        <w:t>Указанные документы должны размещаться на официальном сайте в информационно – телекоммуникационной сети Интернет (www. bus.gov.ru) своевременно.</w:t>
      </w:r>
    </w:p>
    <w:p w:rsidR="00BC7AAF" w:rsidRPr="001522C8" w:rsidRDefault="00BC7AAF" w:rsidP="00BC7AAF">
      <w:pPr>
        <w:widowControl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7AAF" w:rsidRPr="00046D91" w:rsidRDefault="00BC7AAF" w:rsidP="00BC7AAF">
      <w:pPr>
        <w:numPr>
          <w:ilvl w:val="0"/>
          <w:numId w:val="5"/>
        </w:numPr>
        <w:ind w:left="0" w:right="708"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Проверка правильности ведения документооборота </w:t>
      </w:r>
    </w:p>
    <w:p w:rsidR="00BC7AAF" w:rsidRPr="00046D91" w:rsidRDefault="00BC7AAF" w:rsidP="00BC7AAF">
      <w:pPr>
        <w:ind w:left="720" w:right="708" w:hanging="72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046D91">
        <w:rPr>
          <w:rFonts w:ascii="Times New Roman" w:eastAsia="Calibri" w:hAnsi="Times New Roman" w:cs="Times New Roman"/>
          <w:i/>
          <w:color w:val="auto"/>
          <w:sz w:val="28"/>
          <w:szCs w:val="28"/>
        </w:rPr>
        <w:t>и кадрового делопроизводства</w:t>
      </w:r>
    </w:p>
    <w:p w:rsidR="00BC7AAF" w:rsidRPr="00BC7AAF" w:rsidRDefault="00BC7AAF" w:rsidP="00BC7AAF">
      <w:pPr>
        <w:ind w:left="720" w:right="708" w:hanging="72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highlight w:val="yellow"/>
        </w:rPr>
      </w:pPr>
    </w:p>
    <w:p w:rsidR="00A42601" w:rsidRPr="00A42601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В 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учреждении номенклатура дел утверждена, документы  систематизированы и хранятся </w:t>
      </w:r>
      <w:r w:rsidR="00CD1F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соблюдени</w:t>
      </w:r>
      <w:r w:rsidR="00CD1FC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ем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сроков их хранения, что  обеспечивает упорядочение, поиск и сохранность документов. </w:t>
      </w:r>
    </w:p>
    <w:p w:rsidR="00A42601" w:rsidRPr="00A42601" w:rsidRDefault="009C1B13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A42601"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журналах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регистрации имеются</w:t>
      </w:r>
      <w:r w:rsidR="00A42601"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титульные листы, сведения о дате начала их ведения, сроках хранения, номерах статей.</w:t>
      </w:r>
    </w:p>
    <w:p w:rsidR="00A42601" w:rsidRPr="00A42601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Журнал регистра</w:t>
      </w:r>
      <w:r w:rsidR="009C1B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ции печатей и штампов 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заполняется</w:t>
      </w:r>
      <w:r w:rsidR="009C1B13" w:rsidRPr="009C1B13">
        <w:t xml:space="preserve"> </w:t>
      </w:r>
      <w:r w:rsidR="009C1B13" w:rsidRPr="009C1B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ежегодно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42601" w:rsidRPr="00A42601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Инструкция по делопроизводству в учреждении </w:t>
      </w:r>
      <w:r w:rsidR="006F0C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утверждена приказом начальника учреждения от 14 июля 2023 г. № 23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Работники при поступлении на работу ознакамливаются с правилами делопроизводства. </w:t>
      </w:r>
    </w:p>
    <w:p w:rsidR="00A42601" w:rsidRPr="00A42601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учреждения, выборочно рассмотренные при проверке, подготавливаются и подписываются </w:t>
      </w:r>
      <w:r w:rsidR="009C1B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без нарушения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положений правил делопроизводства, принятых постановлением главы администрации (губернатора) Краснодарского края от 9 января 2019 г. № 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Инструкции по делопроизводству в исполнительных органах Краснодарского края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A42601" w:rsidRPr="00A42601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При проверке трудового законодательства </w:t>
      </w:r>
      <w:r w:rsidR="009C1B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нарушения не выявлены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42601" w:rsidRPr="00A42601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приказах о возложении обязанностей начальника учреждения на период его ежегодного основного оплачиваемого отпуска не указаны как основания для их принятия распоряжения администрации Тимашевского городского поселения Тимашевского района относительно данных отпусков.</w:t>
      </w:r>
    </w:p>
    <w:p w:rsidR="00BC7AAF" w:rsidRDefault="00A42601" w:rsidP="00A42601">
      <w:pPr>
        <w:widowControl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Начальник учреждения</w:t>
      </w:r>
      <w:r w:rsidRPr="00A426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принятый на работу в соответствии с трудовым договором и распоряжением администрации Тимашевского городского поселения Тимашевского района на должность «начальника  муниципального казенного учреждения «Аварийно-спасательная служба Тимашевского городского поселения Тимашевского района», подписывает приказы учреждения и исходящие документы как «начальник службы».</w:t>
      </w:r>
    </w:p>
    <w:p w:rsidR="00A42601" w:rsidRPr="00BC7AAF" w:rsidRDefault="00A42601" w:rsidP="00A42601">
      <w:pPr>
        <w:widowControl/>
        <w:ind w:right="-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BC7AAF" w:rsidRPr="00046D91" w:rsidRDefault="00BC7AAF" w:rsidP="00BC7AAF">
      <w:pPr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D91">
        <w:rPr>
          <w:rFonts w:ascii="Times New Roman" w:hAnsi="Times New Roman" w:cs="Times New Roman"/>
          <w:b/>
          <w:i/>
          <w:sz w:val="28"/>
          <w:szCs w:val="28"/>
        </w:rPr>
        <w:t>Рекомендации контрольной группы об устранении</w:t>
      </w:r>
    </w:p>
    <w:p w:rsidR="00BC7AAF" w:rsidRPr="00046D91" w:rsidRDefault="00BC7AAF" w:rsidP="00BC7AAF">
      <w:pPr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D91">
        <w:rPr>
          <w:rFonts w:ascii="Times New Roman" w:hAnsi="Times New Roman" w:cs="Times New Roman"/>
          <w:b/>
          <w:i/>
          <w:sz w:val="28"/>
          <w:szCs w:val="28"/>
        </w:rPr>
        <w:t>допущенных нарушений и недостатков:</w:t>
      </w:r>
    </w:p>
    <w:p w:rsidR="00BC7AAF" w:rsidRPr="00046D91" w:rsidRDefault="00BC7AAF" w:rsidP="00BC7AAF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7AAF" w:rsidRPr="00046D91" w:rsidRDefault="00BC7AAF" w:rsidP="00BB329D">
      <w:pPr>
        <w:widowControl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D91">
        <w:rPr>
          <w:rFonts w:ascii="Times New Roman" w:hAnsi="Times New Roman" w:cs="Times New Roman"/>
          <w:sz w:val="28"/>
          <w:szCs w:val="28"/>
        </w:rPr>
        <w:t>В целях выполнения требований Федерального закона № 7 – ФЗ рекомендуется:</w:t>
      </w:r>
    </w:p>
    <w:p w:rsidR="00BC7AAF" w:rsidRPr="0000532D" w:rsidRDefault="00BC7AAF" w:rsidP="005A5F1F">
      <w:pPr>
        <w:widowControl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FE1">
        <w:rPr>
          <w:rFonts w:ascii="Times New Roman" w:hAnsi="Times New Roman" w:cs="Times New Roman"/>
          <w:color w:val="auto"/>
          <w:sz w:val="28"/>
          <w:szCs w:val="28"/>
        </w:rPr>
        <w:t>Своевременно обеспечивать открытость и доступность информации об Учреждении</w:t>
      </w:r>
      <w:r w:rsidR="00BE1FE1" w:rsidRPr="00BE1FE1">
        <w:t xml:space="preserve"> </w:t>
      </w:r>
      <w:r w:rsidR="00BE1FE1" w:rsidRPr="00BE1FE1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в информационно – телекоммуникационной сети Интернет (www. bus.gov.ru)</w:t>
      </w:r>
      <w:r w:rsidRPr="00BE1F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0532D" w:rsidRPr="005A5F1F" w:rsidRDefault="0000532D" w:rsidP="005A5F1F">
      <w:pPr>
        <w:widowControl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 допускать нарушений при составлении приказов.</w:t>
      </w:r>
    </w:p>
    <w:p w:rsidR="008C5238" w:rsidRDefault="008C5238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00532D" w:rsidRDefault="0000532D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00532D" w:rsidRDefault="0000532D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00532D" w:rsidRPr="00CD2A9C" w:rsidRDefault="0000532D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B60846" w:rsidRPr="00BE1FE1" w:rsidRDefault="006D521D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E1FE1">
        <w:rPr>
          <w:rFonts w:ascii="Times New Roman" w:hAnsi="Times New Roman"/>
          <w:b/>
          <w:i/>
          <w:sz w:val="28"/>
          <w:szCs w:val="28"/>
        </w:rPr>
        <w:lastRenderedPageBreak/>
        <w:t>Вывод</w:t>
      </w:r>
      <w:r w:rsidR="00C60D0C" w:rsidRPr="00BE1FE1">
        <w:rPr>
          <w:rFonts w:ascii="Times New Roman" w:hAnsi="Times New Roman"/>
          <w:b/>
          <w:i/>
          <w:sz w:val="28"/>
          <w:szCs w:val="28"/>
        </w:rPr>
        <w:t>ы контрольной группы</w:t>
      </w:r>
      <w:r w:rsidR="00B60846" w:rsidRPr="00BE1FE1">
        <w:rPr>
          <w:rFonts w:ascii="Times New Roman" w:hAnsi="Times New Roman"/>
          <w:b/>
          <w:i/>
          <w:sz w:val="28"/>
          <w:szCs w:val="28"/>
        </w:rPr>
        <w:t>:</w:t>
      </w:r>
    </w:p>
    <w:p w:rsidR="00B60846" w:rsidRPr="00BE1FE1" w:rsidRDefault="006D521D" w:rsidP="00693AC0">
      <w:pPr>
        <w:pStyle w:val="af2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1FE1">
        <w:rPr>
          <w:rFonts w:ascii="Times New Roman" w:hAnsi="Times New Roman"/>
          <w:sz w:val="28"/>
          <w:szCs w:val="28"/>
        </w:rPr>
        <w:t>Д</w:t>
      </w:r>
      <w:r w:rsidR="00B60846" w:rsidRPr="00BE1FE1">
        <w:rPr>
          <w:rFonts w:ascii="Times New Roman" w:hAnsi="Times New Roman"/>
          <w:sz w:val="28"/>
          <w:szCs w:val="28"/>
        </w:rPr>
        <w:t>еятельност</w:t>
      </w:r>
      <w:r w:rsidRPr="00BE1FE1">
        <w:rPr>
          <w:rFonts w:ascii="Times New Roman" w:hAnsi="Times New Roman"/>
          <w:sz w:val="28"/>
          <w:szCs w:val="28"/>
        </w:rPr>
        <w:t>ь</w:t>
      </w:r>
      <w:r w:rsidR="00B60846" w:rsidRPr="00BE1FE1">
        <w:rPr>
          <w:rFonts w:ascii="Times New Roman" w:hAnsi="Times New Roman"/>
          <w:sz w:val="28"/>
          <w:szCs w:val="28"/>
        </w:rPr>
        <w:t xml:space="preserve"> </w:t>
      </w:r>
      <w:r w:rsidRPr="00BE1FE1">
        <w:rPr>
          <w:rFonts w:ascii="Times New Roman" w:hAnsi="Times New Roman"/>
          <w:sz w:val="28"/>
          <w:szCs w:val="28"/>
        </w:rPr>
        <w:t>У</w:t>
      </w:r>
      <w:r w:rsidR="00B60846" w:rsidRPr="00BE1FE1">
        <w:rPr>
          <w:rFonts w:ascii="Times New Roman" w:hAnsi="Times New Roman"/>
          <w:sz w:val="28"/>
          <w:szCs w:val="28"/>
        </w:rPr>
        <w:t xml:space="preserve">чреждения </w:t>
      </w:r>
      <w:r w:rsidRPr="00BE1FE1">
        <w:rPr>
          <w:rFonts w:ascii="Times New Roman" w:hAnsi="Times New Roman"/>
          <w:sz w:val="28"/>
          <w:szCs w:val="28"/>
        </w:rPr>
        <w:t xml:space="preserve">соответствует </w:t>
      </w:r>
      <w:r w:rsidR="00B60846" w:rsidRPr="00BE1FE1">
        <w:rPr>
          <w:rFonts w:ascii="Times New Roman" w:hAnsi="Times New Roman"/>
          <w:sz w:val="28"/>
          <w:szCs w:val="28"/>
        </w:rPr>
        <w:t>установленным показателям деятельности</w:t>
      </w:r>
      <w:r w:rsidR="008C5238" w:rsidRPr="00BE1FE1">
        <w:rPr>
          <w:rFonts w:ascii="Times New Roman" w:hAnsi="Times New Roman"/>
          <w:sz w:val="28"/>
          <w:szCs w:val="28"/>
        </w:rPr>
        <w:t>. Р</w:t>
      </w:r>
      <w:r w:rsidR="00873B76" w:rsidRPr="00BE1FE1">
        <w:rPr>
          <w:rFonts w:ascii="Times New Roman" w:hAnsi="Times New Roman"/>
          <w:sz w:val="28"/>
          <w:szCs w:val="28"/>
        </w:rPr>
        <w:t xml:space="preserve">екомендуется не допускать </w:t>
      </w:r>
      <w:r w:rsidR="00B60846" w:rsidRPr="00BE1FE1">
        <w:rPr>
          <w:rFonts w:ascii="Times New Roman" w:hAnsi="Times New Roman"/>
          <w:sz w:val="28"/>
          <w:szCs w:val="28"/>
        </w:rPr>
        <w:t>выявленны</w:t>
      </w:r>
      <w:r w:rsidRPr="00BE1FE1">
        <w:rPr>
          <w:rFonts w:ascii="Times New Roman" w:hAnsi="Times New Roman"/>
          <w:sz w:val="28"/>
          <w:szCs w:val="28"/>
        </w:rPr>
        <w:t>е</w:t>
      </w:r>
      <w:r w:rsidR="00B60846" w:rsidRPr="00BE1FE1">
        <w:rPr>
          <w:rFonts w:ascii="Times New Roman" w:hAnsi="Times New Roman"/>
          <w:sz w:val="28"/>
          <w:szCs w:val="28"/>
        </w:rPr>
        <w:t xml:space="preserve"> в ходе контрольных мероприятий нарушени</w:t>
      </w:r>
      <w:r w:rsidRPr="00BE1FE1">
        <w:rPr>
          <w:rFonts w:ascii="Times New Roman" w:hAnsi="Times New Roman"/>
          <w:sz w:val="28"/>
          <w:szCs w:val="28"/>
        </w:rPr>
        <w:t>я</w:t>
      </w:r>
      <w:r w:rsidR="00B60846" w:rsidRPr="00BE1FE1">
        <w:rPr>
          <w:rFonts w:ascii="Times New Roman" w:hAnsi="Times New Roman"/>
          <w:sz w:val="28"/>
          <w:szCs w:val="28"/>
        </w:rPr>
        <w:t>.</w:t>
      </w:r>
    </w:p>
    <w:p w:rsidR="00AA01CE" w:rsidRPr="00D9394B" w:rsidRDefault="00AA01CE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FE1">
        <w:rPr>
          <w:rFonts w:ascii="Times New Roman" w:hAnsi="Times New Roman" w:cs="Times New Roman"/>
          <w:sz w:val="28"/>
          <w:szCs w:val="28"/>
        </w:rPr>
        <w:t xml:space="preserve">Настоящий акт составлен в </w:t>
      </w:r>
      <w:r w:rsidR="00FE3A71" w:rsidRPr="00BE1FE1">
        <w:rPr>
          <w:rFonts w:ascii="Times New Roman" w:hAnsi="Times New Roman" w:cs="Times New Roman"/>
          <w:sz w:val="28"/>
          <w:szCs w:val="28"/>
        </w:rPr>
        <w:t>дву</w:t>
      </w:r>
      <w:r w:rsidR="009F059B" w:rsidRPr="00BE1FE1">
        <w:rPr>
          <w:rFonts w:ascii="Times New Roman" w:hAnsi="Times New Roman" w:cs="Times New Roman"/>
          <w:sz w:val="28"/>
          <w:szCs w:val="28"/>
        </w:rPr>
        <w:t>х</w:t>
      </w:r>
      <w:r w:rsidRPr="00BE1FE1">
        <w:rPr>
          <w:rFonts w:ascii="Times New Roman" w:hAnsi="Times New Roman" w:cs="Times New Roman"/>
          <w:sz w:val="28"/>
          <w:szCs w:val="28"/>
        </w:rPr>
        <w:t xml:space="preserve"> экземплярах, один экземпляр хранится в </w:t>
      </w:r>
      <w:r w:rsidR="007D51AE" w:rsidRPr="00BE1FE1">
        <w:rPr>
          <w:rFonts w:ascii="Times New Roman" w:hAnsi="Times New Roman" w:cs="Times New Roman"/>
          <w:sz w:val="28"/>
          <w:szCs w:val="28"/>
        </w:rPr>
        <w:t>отделе</w:t>
      </w:r>
      <w:r w:rsidR="00931220" w:rsidRPr="00BE1FE1">
        <w:rPr>
          <w:rFonts w:ascii="Times New Roman" w:hAnsi="Times New Roman" w:cs="Times New Roman"/>
          <w:sz w:val="28"/>
          <w:szCs w:val="28"/>
        </w:rPr>
        <w:t xml:space="preserve"> финансового контроля и аудита </w:t>
      </w:r>
      <w:r w:rsidRPr="00BE1FE1">
        <w:rPr>
          <w:rFonts w:ascii="Times New Roman" w:hAnsi="Times New Roman" w:cs="Times New Roman"/>
          <w:sz w:val="28"/>
          <w:szCs w:val="28"/>
        </w:rPr>
        <w:t>администрации Тимашевского</w:t>
      </w:r>
      <w:r w:rsidRPr="00D9394B">
        <w:rPr>
          <w:rFonts w:ascii="Times New Roman" w:hAnsi="Times New Roman" w:cs="Times New Roman"/>
          <w:sz w:val="28"/>
          <w:szCs w:val="28"/>
        </w:rPr>
        <w:t xml:space="preserve"> городского поселения Тимашевского района, второй экземпляр передается в учреждение</w:t>
      </w:r>
      <w:r w:rsidR="009F059B" w:rsidRPr="00D9394B">
        <w:rPr>
          <w:rFonts w:ascii="Times New Roman" w:hAnsi="Times New Roman" w:cs="Times New Roman"/>
          <w:sz w:val="28"/>
          <w:szCs w:val="28"/>
        </w:rPr>
        <w:t>.</w:t>
      </w:r>
    </w:p>
    <w:p w:rsidR="00C60D0C" w:rsidRPr="00D9394B" w:rsidRDefault="00C60D0C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7ABF" w:rsidRPr="00D9394B" w:rsidRDefault="00AC7ABF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706E" w:rsidRPr="00D9394B" w:rsidRDefault="007D706E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1" w:type="dxa"/>
        <w:tblInd w:w="108" w:type="dxa"/>
        <w:tblLook w:val="01E0" w:firstRow="1" w:lastRow="1" w:firstColumn="1" w:lastColumn="1" w:noHBand="0" w:noVBand="0"/>
      </w:tblPr>
      <w:tblGrid>
        <w:gridCol w:w="10457"/>
        <w:gridCol w:w="222"/>
      </w:tblGrid>
      <w:tr w:rsidR="005538B0" w:rsidRPr="00D9394B" w:rsidTr="00083AF9">
        <w:tc>
          <w:tcPr>
            <w:tcW w:w="9855" w:type="dxa"/>
            <w:shd w:val="clear" w:color="auto" w:fill="auto"/>
            <w:vAlign w:val="bottom"/>
          </w:tcPr>
          <w:tbl>
            <w:tblPr>
              <w:tblW w:w="10241" w:type="dxa"/>
              <w:tblLook w:val="01E0" w:firstRow="1" w:lastRow="1" w:firstColumn="1" w:lastColumn="1" w:noHBand="0" w:noVBand="0"/>
            </w:tblPr>
            <w:tblGrid>
              <w:gridCol w:w="7547"/>
              <w:gridCol w:w="2694"/>
            </w:tblGrid>
            <w:tr w:rsidR="00931220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084B36" w:rsidRPr="00D9394B" w:rsidRDefault="007D51AE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 w:rsidR="0093122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  <w:r w:rsidR="0093122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финансового </w:t>
                  </w:r>
                </w:p>
                <w:p w:rsidR="008D7670" w:rsidRPr="00D9394B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контроля и аудита администрации </w:t>
                  </w:r>
                </w:p>
                <w:p w:rsidR="008D7670" w:rsidRPr="00D9394B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</w:t>
                  </w:r>
                </w:p>
                <w:p w:rsidR="008D7670" w:rsidRPr="00D9394B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Тимашевского района</w:t>
                  </w:r>
                  <w:r w:rsidR="008D767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931220" w:rsidRPr="00D9394B" w:rsidRDefault="008D767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931220" w:rsidRPr="00D9394B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D9394B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D9394B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931220" w:rsidP="00755621">
                  <w:pPr>
                    <w:tabs>
                      <w:tab w:val="left" w:pos="2052"/>
                      <w:tab w:val="left" w:pos="2324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7B488F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3F79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4FFA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31220" w:rsidRPr="00D9394B" w:rsidRDefault="00BF5853" w:rsidP="00755621">
                  <w:pPr>
                    <w:tabs>
                      <w:tab w:val="left" w:pos="2052"/>
                      <w:tab w:val="left" w:pos="2324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122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 Кочура</w:t>
                  </w:r>
                </w:p>
              </w:tc>
            </w:tr>
            <w:tr w:rsidR="008D7670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8D7670" w:rsidRPr="00D9394B" w:rsidRDefault="009D4228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8D767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ачальник отдела архитектуры,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градостроительства, земельных 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имущественных отношений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Тимашевского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городского поселения Тимашевского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района, должностное лицо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2B6B" w:rsidRPr="00D9394B" w:rsidRDefault="00BF5853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С.В. </w:t>
                  </w:r>
                  <w:r w:rsidR="00342B6B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Камалян</w:t>
                  </w:r>
                </w:p>
              </w:tc>
            </w:tr>
            <w:tr w:rsidR="00A558E7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P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общего отдела администрации </w:t>
                  </w:r>
                </w:p>
                <w:p w:rsidR="002C7039" w:rsidRP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поселения </w:t>
                  </w:r>
                </w:p>
                <w:p w:rsidR="002C7039" w:rsidRPr="002C7039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района, должностное </w:t>
                  </w:r>
                </w:p>
                <w:p w:rsidR="00A558E7" w:rsidRPr="00D9394B" w:rsidRDefault="002C7039" w:rsidP="002C7039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A558E7" w:rsidRDefault="00A558E7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39" w:rsidRPr="00D9394B" w:rsidRDefault="002C7039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7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 Мороз</w:t>
                  </w:r>
                </w:p>
              </w:tc>
            </w:tr>
            <w:tr w:rsidR="008D7670" w:rsidRPr="00D9394B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отдела экономики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прогнозирования администрации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поселения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района,  должностное </w:t>
                  </w:r>
                </w:p>
                <w:p w:rsidR="008D7670" w:rsidRPr="00D9394B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D9394B" w:rsidRDefault="00755621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D7670" w:rsidRPr="00D93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 Проценко</w:t>
                  </w:r>
                </w:p>
              </w:tc>
            </w:tr>
          </w:tbl>
          <w:p w:rsidR="005538B0" w:rsidRPr="00D9394B" w:rsidRDefault="005538B0" w:rsidP="00693AC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F6F21" w:rsidRPr="00D9394B" w:rsidRDefault="000F6F21" w:rsidP="00693AC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CBB" w:rsidRPr="00D9394B" w:rsidTr="00083AF9">
        <w:trPr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F84FFA" w:rsidRPr="00D9394B" w:rsidRDefault="00F84FFA" w:rsidP="008D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21" w:rsidRPr="00D9394B" w:rsidRDefault="00755621" w:rsidP="005E78FA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33CBB" w:rsidRPr="00D9394B" w:rsidRDefault="00333CBB" w:rsidP="008D767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AF9" w:rsidRPr="009E6397" w:rsidTr="005C5C40">
        <w:trPr>
          <w:gridAfter w:val="1"/>
          <w:wAfter w:w="236" w:type="dxa"/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>Один экземпляр акта получен для ознакомления:</w:t>
            </w: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>_____________________     __________________   ____________________</w:t>
            </w: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94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(должность)                                        (подпись)                            (расшифровка)</w:t>
            </w: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D9394B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___________________</w:t>
            </w:r>
          </w:p>
          <w:p w:rsidR="00083AF9" w:rsidRPr="007D51AE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9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D9394B">
              <w:rPr>
                <w:rFonts w:ascii="Times New Roman" w:hAnsi="Times New Roman" w:cs="Times New Roman"/>
                <w:sz w:val="22"/>
                <w:szCs w:val="22"/>
              </w:rPr>
              <w:t>(дата получения)</w:t>
            </w:r>
          </w:p>
        </w:tc>
      </w:tr>
    </w:tbl>
    <w:p w:rsidR="009E6397" w:rsidRPr="009E6397" w:rsidRDefault="009E6397" w:rsidP="00294F54">
      <w:pPr>
        <w:ind w:right="2521"/>
        <w:jc w:val="both"/>
        <w:rPr>
          <w:rFonts w:ascii="Times New Roman" w:hAnsi="Times New Roman" w:cs="Times New Roman"/>
          <w:sz w:val="28"/>
          <w:szCs w:val="28"/>
        </w:rPr>
      </w:pPr>
    </w:p>
    <w:sectPr w:rsidR="009E6397" w:rsidRPr="009E6397" w:rsidSect="00AA4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1F" w:rsidRDefault="0004091F" w:rsidP="00907934">
      <w:r>
        <w:separator/>
      </w:r>
    </w:p>
  </w:endnote>
  <w:endnote w:type="continuationSeparator" w:id="0">
    <w:p w:rsidR="0004091F" w:rsidRDefault="0004091F" w:rsidP="009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7" w:rsidRDefault="00A558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7" w:rsidRDefault="00A558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7" w:rsidRDefault="00A558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1F" w:rsidRDefault="0004091F" w:rsidP="00907934">
      <w:r>
        <w:separator/>
      </w:r>
    </w:p>
  </w:footnote>
  <w:footnote w:type="continuationSeparator" w:id="0">
    <w:p w:rsidR="0004091F" w:rsidRDefault="0004091F" w:rsidP="0090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7" w:rsidRDefault="00A558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2C" w:rsidRPr="00B140FD" w:rsidRDefault="00207C2C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140FD">
      <w:rPr>
        <w:rFonts w:ascii="Times New Roman" w:hAnsi="Times New Roman" w:cs="Times New Roman"/>
        <w:sz w:val="28"/>
        <w:szCs w:val="28"/>
      </w:rPr>
      <w:fldChar w:fldCharType="begin"/>
    </w:r>
    <w:r w:rsidRPr="00B140F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40FD">
      <w:rPr>
        <w:rFonts w:ascii="Times New Roman" w:hAnsi="Times New Roman" w:cs="Times New Roman"/>
        <w:sz w:val="28"/>
        <w:szCs w:val="28"/>
      </w:rPr>
      <w:fldChar w:fldCharType="separate"/>
    </w:r>
    <w:r w:rsidR="0054060A">
      <w:rPr>
        <w:rFonts w:ascii="Times New Roman" w:hAnsi="Times New Roman" w:cs="Times New Roman"/>
        <w:noProof/>
        <w:sz w:val="28"/>
        <w:szCs w:val="28"/>
      </w:rPr>
      <w:t>2</w:t>
    </w:r>
    <w:r w:rsidRPr="00B140FD">
      <w:rPr>
        <w:rFonts w:ascii="Times New Roman" w:hAnsi="Times New Roman" w:cs="Times New Roman"/>
        <w:sz w:val="28"/>
        <w:szCs w:val="28"/>
      </w:rPr>
      <w:fldChar w:fldCharType="end"/>
    </w:r>
  </w:p>
  <w:p w:rsidR="00207C2C" w:rsidRDefault="00207C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7" w:rsidRDefault="00A558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07D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6817F7"/>
    <w:multiLevelType w:val="hybridMultilevel"/>
    <w:tmpl w:val="4852E4F8"/>
    <w:lvl w:ilvl="0" w:tplc="90D480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6DC5"/>
    <w:multiLevelType w:val="hybridMultilevel"/>
    <w:tmpl w:val="467EB684"/>
    <w:lvl w:ilvl="0" w:tplc="14402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465302"/>
    <w:multiLevelType w:val="hybridMultilevel"/>
    <w:tmpl w:val="C2D63586"/>
    <w:lvl w:ilvl="0" w:tplc="BEA6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392232"/>
    <w:multiLevelType w:val="hybridMultilevel"/>
    <w:tmpl w:val="3788B46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8B5231"/>
    <w:multiLevelType w:val="hybridMultilevel"/>
    <w:tmpl w:val="DE4A62C6"/>
    <w:lvl w:ilvl="0" w:tplc="329E48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D54F40"/>
    <w:multiLevelType w:val="multilevel"/>
    <w:tmpl w:val="FFAABEE8"/>
    <w:lvl w:ilvl="0">
      <w:start w:val="3"/>
      <w:numFmt w:val="decimal"/>
      <w:lvlText w:val="%1.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6" w:hanging="2160"/>
      </w:pPr>
      <w:rPr>
        <w:rFonts w:hint="default"/>
      </w:rPr>
    </w:lvl>
  </w:abstractNum>
  <w:abstractNum w:abstractNumId="7" w15:restartNumberingAfterBreak="0">
    <w:nsid w:val="3A883AA6"/>
    <w:multiLevelType w:val="hybridMultilevel"/>
    <w:tmpl w:val="459285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664B5B"/>
    <w:multiLevelType w:val="hybridMultilevel"/>
    <w:tmpl w:val="3AE82854"/>
    <w:lvl w:ilvl="0" w:tplc="926E1D80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F27A96"/>
    <w:multiLevelType w:val="hybridMultilevel"/>
    <w:tmpl w:val="532A047A"/>
    <w:lvl w:ilvl="0" w:tplc="78D4F9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A16514"/>
    <w:multiLevelType w:val="hybridMultilevel"/>
    <w:tmpl w:val="C1E64D66"/>
    <w:lvl w:ilvl="0" w:tplc="1A102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305F4A"/>
    <w:multiLevelType w:val="hybridMultilevel"/>
    <w:tmpl w:val="C980B61A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8686372"/>
    <w:multiLevelType w:val="hybridMultilevel"/>
    <w:tmpl w:val="A92A34DC"/>
    <w:lvl w:ilvl="0" w:tplc="926E1D8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F022738"/>
    <w:multiLevelType w:val="multilevel"/>
    <w:tmpl w:val="6EFE60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10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4" w15:restartNumberingAfterBreak="0">
    <w:nsid w:val="68E32D3B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6634E7"/>
    <w:multiLevelType w:val="hybridMultilevel"/>
    <w:tmpl w:val="6FB4DC2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50A51D5"/>
    <w:multiLevelType w:val="hybridMultilevel"/>
    <w:tmpl w:val="80A47F7E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4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4"/>
    <w:rsid w:val="00000717"/>
    <w:rsid w:val="000016F9"/>
    <w:rsid w:val="000039EE"/>
    <w:rsid w:val="00003B10"/>
    <w:rsid w:val="00003EF3"/>
    <w:rsid w:val="0000532D"/>
    <w:rsid w:val="00010527"/>
    <w:rsid w:val="00011648"/>
    <w:rsid w:val="000123E2"/>
    <w:rsid w:val="0001503C"/>
    <w:rsid w:val="0002033B"/>
    <w:rsid w:val="00020B15"/>
    <w:rsid w:val="00022884"/>
    <w:rsid w:val="00022D55"/>
    <w:rsid w:val="00023E48"/>
    <w:rsid w:val="00026552"/>
    <w:rsid w:val="000314F7"/>
    <w:rsid w:val="00032770"/>
    <w:rsid w:val="00032CC9"/>
    <w:rsid w:val="00035E7E"/>
    <w:rsid w:val="0003652B"/>
    <w:rsid w:val="0004091F"/>
    <w:rsid w:val="00041798"/>
    <w:rsid w:val="00042B17"/>
    <w:rsid w:val="0004454E"/>
    <w:rsid w:val="00045659"/>
    <w:rsid w:val="00046149"/>
    <w:rsid w:val="000463FF"/>
    <w:rsid w:val="00046D91"/>
    <w:rsid w:val="00050E95"/>
    <w:rsid w:val="00051D99"/>
    <w:rsid w:val="00052A78"/>
    <w:rsid w:val="00052CA6"/>
    <w:rsid w:val="00053DF8"/>
    <w:rsid w:val="00054C82"/>
    <w:rsid w:val="00055365"/>
    <w:rsid w:val="000561E0"/>
    <w:rsid w:val="000570A7"/>
    <w:rsid w:val="000600CF"/>
    <w:rsid w:val="0006028D"/>
    <w:rsid w:val="000603DE"/>
    <w:rsid w:val="000604E7"/>
    <w:rsid w:val="000619A4"/>
    <w:rsid w:val="0006258F"/>
    <w:rsid w:val="00062B17"/>
    <w:rsid w:val="000636C5"/>
    <w:rsid w:val="00064077"/>
    <w:rsid w:val="000641F5"/>
    <w:rsid w:val="00066FFF"/>
    <w:rsid w:val="00067B5F"/>
    <w:rsid w:val="00070B79"/>
    <w:rsid w:val="00070C2E"/>
    <w:rsid w:val="000715AF"/>
    <w:rsid w:val="00071769"/>
    <w:rsid w:val="00074286"/>
    <w:rsid w:val="00075EEF"/>
    <w:rsid w:val="00076185"/>
    <w:rsid w:val="00080EBB"/>
    <w:rsid w:val="000814DB"/>
    <w:rsid w:val="00083AF9"/>
    <w:rsid w:val="00083D66"/>
    <w:rsid w:val="000842CD"/>
    <w:rsid w:val="00084B36"/>
    <w:rsid w:val="0008506A"/>
    <w:rsid w:val="000872D5"/>
    <w:rsid w:val="00087A04"/>
    <w:rsid w:val="00087EF8"/>
    <w:rsid w:val="0009055D"/>
    <w:rsid w:val="00090847"/>
    <w:rsid w:val="0009229A"/>
    <w:rsid w:val="000924CB"/>
    <w:rsid w:val="00094380"/>
    <w:rsid w:val="00096030"/>
    <w:rsid w:val="00097917"/>
    <w:rsid w:val="00097EF4"/>
    <w:rsid w:val="000A373B"/>
    <w:rsid w:val="000A3740"/>
    <w:rsid w:val="000A3FB3"/>
    <w:rsid w:val="000A41D9"/>
    <w:rsid w:val="000A644C"/>
    <w:rsid w:val="000A6E92"/>
    <w:rsid w:val="000A71B1"/>
    <w:rsid w:val="000B00B2"/>
    <w:rsid w:val="000B02F8"/>
    <w:rsid w:val="000B5938"/>
    <w:rsid w:val="000B6396"/>
    <w:rsid w:val="000B6F4C"/>
    <w:rsid w:val="000B7741"/>
    <w:rsid w:val="000B78DC"/>
    <w:rsid w:val="000C0EDF"/>
    <w:rsid w:val="000C1199"/>
    <w:rsid w:val="000C1346"/>
    <w:rsid w:val="000C1F4B"/>
    <w:rsid w:val="000C247B"/>
    <w:rsid w:val="000C2D63"/>
    <w:rsid w:val="000C2E23"/>
    <w:rsid w:val="000C4D4F"/>
    <w:rsid w:val="000C54EF"/>
    <w:rsid w:val="000C5D4D"/>
    <w:rsid w:val="000C6961"/>
    <w:rsid w:val="000C79D3"/>
    <w:rsid w:val="000C79E8"/>
    <w:rsid w:val="000C7D1F"/>
    <w:rsid w:val="000D2796"/>
    <w:rsid w:val="000D5046"/>
    <w:rsid w:val="000D520C"/>
    <w:rsid w:val="000D54E7"/>
    <w:rsid w:val="000D76F8"/>
    <w:rsid w:val="000E329E"/>
    <w:rsid w:val="000E5549"/>
    <w:rsid w:val="000E580E"/>
    <w:rsid w:val="000E5AB4"/>
    <w:rsid w:val="000E6854"/>
    <w:rsid w:val="000E7DC2"/>
    <w:rsid w:val="000F22EB"/>
    <w:rsid w:val="000F2F62"/>
    <w:rsid w:val="000F33BB"/>
    <w:rsid w:val="000F53AC"/>
    <w:rsid w:val="000F6C00"/>
    <w:rsid w:val="000F6D5E"/>
    <w:rsid w:val="000F6F21"/>
    <w:rsid w:val="000F7144"/>
    <w:rsid w:val="000F7ED1"/>
    <w:rsid w:val="00100400"/>
    <w:rsid w:val="0010175F"/>
    <w:rsid w:val="00101E50"/>
    <w:rsid w:val="00101E60"/>
    <w:rsid w:val="0010296D"/>
    <w:rsid w:val="001038FE"/>
    <w:rsid w:val="0010465B"/>
    <w:rsid w:val="00105F0F"/>
    <w:rsid w:val="00107A46"/>
    <w:rsid w:val="00107D95"/>
    <w:rsid w:val="00111ADC"/>
    <w:rsid w:val="00112BDC"/>
    <w:rsid w:val="00112D40"/>
    <w:rsid w:val="00112FBB"/>
    <w:rsid w:val="001130F8"/>
    <w:rsid w:val="00113118"/>
    <w:rsid w:val="00113C2E"/>
    <w:rsid w:val="001159C0"/>
    <w:rsid w:val="00116B63"/>
    <w:rsid w:val="00116D11"/>
    <w:rsid w:val="001176FE"/>
    <w:rsid w:val="00120223"/>
    <w:rsid w:val="0012044B"/>
    <w:rsid w:val="00120665"/>
    <w:rsid w:val="00120C90"/>
    <w:rsid w:val="00120CC2"/>
    <w:rsid w:val="001214C6"/>
    <w:rsid w:val="00123D68"/>
    <w:rsid w:val="00123E54"/>
    <w:rsid w:val="001252D9"/>
    <w:rsid w:val="00125F38"/>
    <w:rsid w:val="001303EC"/>
    <w:rsid w:val="00131443"/>
    <w:rsid w:val="00131533"/>
    <w:rsid w:val="00134D8F"/>
    <w:rsid w:val="001356D6"/>
    <w:rsid w:val="00135711"/>
    <w:rsid w:val="0013641E"/>
    <w:rsid w:val="00137E0A"/>
    <w:rsid w:val="00140824"/>
    <w:rsid w:val="00141289"/>
    <w:rsid w:val="00142AAD"/>
    <w:rsid w:val="00142D6B"/>
    <w:rsid w:val="00143289"/>
    <w:rsid w:val="0014340C"/>
    <w:rsid w:val="001436F3"/>
    <w:rsid w:val="00143A6D"/>
    <w:rsid w:val="00144CE8"/>
    <w:rsid w:val="001451F4"/>
    <w:rsid w:val="001463E7"/>
    <w:rsid w:val="00146788"/>
    <w:rsid w:val="00146DE8"/>
    <w:rsid w:val="00147220"/>
    <w:rsid w:val="001474E0"/>
    <w:rsid w:val="001501F2"/>
    <w:rsid w:val="001522C8"/>
    <w:rsid w:val="0015290B"/>
    <w:rsid w:val="00155E08"/>
    <w:rsid w:val="0015709E"/>
    <w:rsid w:val="00161A5B"/>
    <w:rsid w:val="00162DB2"/>
    <w:rsid w:val="00163BB5"/>
    <w:rsid w:val="00164562"/>
    <w:rsid w:val="0016657A"/>
    <w:rsid w:val="0016664D"/>
    <w:rsid w:val="001673AC"/>
    <w:rsid w:val="001679B5"/>
    <w:rsid w:val="00170109"/>
    <w:rsid w:val="0017039D"/>
    <w:rsid w:val="00170E38"/>
    <w:rsid w:val="00181B5B"/>
    <w:rsid w:val="00184E5B"/>
    <w:rsid w:val="00184EF5"/>
    <w:rsid w:val="00185AE1"/>
    <w:rsid w:val="001863D2"/>
    <w:rsid w:val="00187A88"/>
    <w:rsid w:val="00191ED0"/>
    <w:rsid w:val="0019387A"/>
    <w:rsid w:val="00194B66"/>
    <w:rsid w:val="0019770D"/>
    <w:rsid w:val="0019783C"/>
    <w:rsid w:val="001A229E"/>
    <w:rsid w:val="001A2CAB"/>
    <w:rsid w:val="001A356E"/>
    <w:rsid w:val="001A4790"/>
    <w:rsid w:val="001A5186"/>
    <w:rsid w:val="001A5E01"/>
    <w:rsid w:val="001A78E9"/>
    <w:rsid w:val="001B20C4"/>
    <w:rsid w:val="001B27B5"/>
    <w:rsid w:val="001B2819"/>
    <w:rsid w:val="001B2F5E"/>
    <w:rsid w:val="001B4FBF"/>
    <w:rsid w:val="001B5B6D"/>
    <w:rsid w:val="001B634B"/>
    <w:rsid w:val="001B75CF"/>
    <w:rsid w:val="001B78EB"/>
    <w:rsid w:val="001B7A80"/>
    <w:rsid w:val="001C15C6"/>
    <w:rsid w:val="001C1A61"/>
    <w:rsid w:val="001C1F11"/>
    <w:rsid w:val="001C577A"/>
    <w:rsid w:val="001C57B8"/>
    <w:rsid w:val="001C64FA"/>
    <w:rsid w:val="001C6616"/>
    <w:rsid w:val="001C6C86"/>
    <w:rsid w:val="001C7B15"/>
    <w:rsid w:val="001D0C3A"/>
    <w:rsid w:val="001D1252"/>
    <w:rsid w:val="001D1BC7"/>
    <w:rsid w:val="001D5508"/>
    <w:rsid w:val="001D56F3"/>
    <w:rsid w:val="001D6B5B"/>
    <w:rsid w:val="001D7258"/>
    <w:rsid w:val="001D7A55"/>
    <w:rsid w:val="001E2FC0"/>
    <w:rsid w:val="001E34F5"/>
    <w:rsid w:val="001E63B3"/>
    <w:rsid w:val="001E6C12"/>
    <w:rsid w:val="001E6D98"/>
    <w:rsid w:val="001E6E46"/>
    <w:rsid w:val="001E7DD7"/>
    <w:rsid w:val="001F0B7F"/>
    <w:rsid w:val="001F0FBF"/>
    <w:rsid w:val="001F3049"/>
    <w:rsid w:val="001F3349"/>
    <w:rsid w:val="001F379C"/>
    <w:rsid w:val="001F44C0"/>
    <w:rsid w:val="001F76A6"/>
    <w:rsid w:val="002006E5"/>
    <w:rsid w:val="00200F73"/>
    <w:rsid w:val="00202962"/>
    <w:rsid w:val="00202AAD"/>
    <w:rsid w:val="00204052"/>
    <w:rsid w:val="00205C48"/>
    <w:rsid w:val="00206849"/>
    <w:rsid w:val="002074FB"/>
    <w:rsid w:val="0020765C"/>
    <w:rsid w:val="002079EE"/>
    <w:rsid w:val="00207C2C"/>
    <w:rsid w:val="0021055E"/>
    <w:rsid w:val="00210D11"/>
    <w:rsid w:val="00210E4F"/>
    <w:rsid w:val="0021112D"/>
    <w:rsid w:val="00212A5C"/>
    <w:rsid w:val="00212CD9"/>
    <w:rsid w:val="00213116"/>
    <w:rsid w:val="0021537F"/>
    <w:rsid w:val="00217C20"/>
    <w:rsid w:val="00217C2F"/>
    <w:rsid w:val="00220FDF"/>
    <w:rsid w:val="0022145F"/>
    <w:rsid w:val="00221970"/>
    <w:rsid w:val="00221999"/>
    <w:rsid w:val="00222B4F"/>
    <w:rsid w:val="00222DB0"/>
    <w:rsid w:val="00223C02"/>
    <w:rsid w:val="00224B73"/>
    <w:rsid w:val="00225625"/>
    <w:rsid w:val="0022564A"/>
    <w:rsid w:val="00225A81"/>
    <w:rsid w:val="002261A9"/>
    <w:rsid w:val="00226BE6"/>
    <w:rsid w:val="0023480D"/>
    <w:rsid w:val="00235D5E"/>
    <w:rsid w:val="00235FFF"/>
    <w:rsid w:val="00240812"/>
    <w:rsid w:val="0024170E"/>
    <w:rsid w:val="00241B93"/>
    <w:rsid w:val="00242124"/>
    <w:rsid w:val="00243893"/>
    <w:rsid w:val="00244CBA"/>
    <w:rsid w:val="00245F70"/>
    <w:rsid w:val="00246BB7"/>
    <w:rsid w:val="00246F78"/>
    <w:rsid w:val="00247259"/>
    <w:rsid w:val="0025125E"/>
    <w:rsid w:val="00251746"/>
    <w:rsid w:val="0025223A"/>
    <w:rsid w:val="00253276"/>
    <w:rsid w:val="00255019"/>
    <w:rsid w:val="00255761"/>
    <w:rsid w:val="00255B46"/>
    <w:rsid w:val="0025688F"/>
    <w:rsid w:val="00256917"/>
    <w:rsid w:val="00260341"/>
    <w:rsid w:val="0026104C"/>
    <w:rsid w:val="00261EC8"/>
    <w:rsid w:val="002627E8"/>
    <w:rsid w:val="0026326F"/>
    <w:rsid w:val="0026344C"/>
    <w:rsid w:val="00263837"/>
    <w:rsid w:val="00263FBF"/>
    <w:rsid w:val="00264B19"/>
    <w:rsid w:val="00264EE6"/>
    <w:rsid w:val="0026530B"/>
    <w:rsid w:val="00265732"/>
    <w:rsid w:val="00265CC3"/>
    <w:rsid w:val="00267465"/>
    <w:rsid w:val="00267732"/>
    <w:rsid w:val="0027022D"/>
    <w:rsid w:val="0027237A"/>
    <w:rsid w:val="002728F1"/>
    <w:rsid w:val="00274845"/>
    <w:rsid w:val="00275699"/>
    <w:rsid w:val="00276471"/>
    <w:rsid w:val="002774CC"/>
    <w:rsid w:val="0028016A"/>
    <w:rsid w:val="002803C4"/>
    <w:rsid w:val="002805A3"/>
    <w:rsid w:val="002807C2"/>
    <w:rsid w:val="00280BD2"/>
    <w:rsid w:val="00280DCA"/>
    <w:rsid w:val="0028193D"/>
    <w:rsid w:val="00281BC8"/>
    <w:rsid w:val="00283F79"/>
    <w:rsid w:val="002842B5"/>
    <w:rsid w:val="002844FA"/>
    <w:rsid w:val="002852AE"/>
    <w:rsid w:val="0028614B"/>
    <w:rsid w:val="0028717E"/>
    <w:rsid w:val="00287C38"/>
    <w:rsid w:val="00290033"/>
    <w:rsid w:val="00290A9C"/>
    <w:rsid w:val="00291209"/>
    <w:rsid w:val="002918CB"/>
    <w:rsid w:val="00294F54"/>
    <w:rsid w:val="00295206"/>
    <w:rsid w:val="00295488"/>
    <w:rsid w:val="00296022"/>
    <w:rsid w:val="00296BFC"/>
    <w:rsid w:val="00297624"/>
    <w:rsid w:val="002978DC"/>
    <w:rsid w:val="002A1836"/>
    <w:rsid w:val="002A1CCE"/>
    <w:rsid w:val="002A2C44"/>
    <w:rsid w:val="002A3DC8"/>
    <w:rsid w:val="002A40F8"/>
    <w:rsid w:val="002A612A"/>
    <w:rsid w:val="002A6A97"/>
    <w:rsid w:val="002B026D"/>
    <w:rsid w:val="002B07E3"/>
    <w:rsid w:val="002B2328"/>
    <w:rsid w:val="002B37F0"/>
    <w:rsid w:val="002B44A7"/>
    <w:rsid w:val="002B4CAA"/>
    <w:rsid w:val="002B526E"/>
    <w:rsid w:val="002B54D2"/>
    <w:rsid w:val="002B56C0"/>
    <w:rsid w:val="002B64F9"/>
    <w:rsid w:val="002B7ECC"/>
    <w:rsid w:val="002C0C92"/>
    <w:rsid w:val="002C12D7"/>
    <w:rsid w:val="002C600E"/>
    <w:rsid w:val="002C6B9A"/>
    <w:rsid w:val="002C7039"/>
    <w:rsid w:val="002C7355"/>
    <w:rsid w:val="002C775E"/>
    <w:rsid w:val="002D29F2"/>
    <w:rsid w:val="002D2A67"/>
    <w:rsid w:val="002D3556"/>
    <w:rsid w:val="002D37DC"/>
    <w:rsid w:val="002D4A4C"/>
    <w:rsid w:val="002D5988"/>
    <w:rsid w:val="002D5B3E"/>
    <w:rsid w:val="002D69D1"/>
    <w:rsid w:val="002D7DD9"/>
    <w:rsid w:val="002E002D"/>
    <w:rsid w:val="002E00A2"/>
    <w:rsid w:val="002E0C29"/>
    <w:rsid w:val="002E208D"/>
    <w:rsid w:val="002E30F5"/>
    <w:rsid w:val="002E3116"/>
    <w:rsid w:val="002E4956"/>
    <w:rsid w:val="002E4CC9"/>
    <w:rsid w:val="002E54B0"/>
    <w:rsid w:val="002E5CCA"/>
    <w:rsid w:val="002E6748"/>
    <w:rsid w:val="002E6866"/>
    <w:rsid w:val="002E6D18"/>
    <w:rsid w:val="002F0079"/>
    <w:rsid w:val="002F0688"/>
    <w:rsid w:val="002F2A44"/>
    <w:rsid w:val="002F334D"/>
    <w:rsid w:val="002F6F3A"/>
    <w:rsid w:val="00301602"/>
    <w:rsid w:val="00302053"/>
    <w:rsid w:val="00304A08"/>
    <w:rsid w:val="003076B5"/>
    <w:rsid w:val="003118F8"/>
    <w:rsid w:val="00313704"/>
    <w:rsid w:val="0031396D"/>
    <w:rsid w:val="003140A9"/>
    <w:rsid w:val="003200B7"/>
    <w:rsid w:val="00320DDD"/>
    <w:rsid w:val="0032103E"/>
    <w:rsid w:val="0032169C"/>
    <w:rsid w:val="00321B67"/>
    <w:rsid w:val="00322B41"/>
    <w:rsid w:val="0032673D"/>
    <w:rsid w:val="00326804"/>
    <w:rsid w:val="003308D3"/>
    <w:rsid w:val="003316EC"/>
    <w:rsid w:val="00331906"/>
    <w:rsid w:val="00332FD0"/>
    <w:rsid w:val="00333736"/>
    <w:rsid w:val="00333CBB"/>
    <w:rsid w:val="003350B1"/>
    <w:rsid w:val="00335150"/>
    <w:rsid w:val="00335A20"/>
    <w:rsid w:val="00336BFD"/>
    <w:rsid w:val="00336D7C"/>
    <w:rsid w:val="00341E36"/>
    <w:rsid w:val="00342999"/>
    <w:rsid w:val="00342B6B"/>
    <w:rsid w:val="0034308C"/>
    <w:rsid w:val="00343D7F"/>
    <w:rsid w:val="003453D7"/>
    <w:rsid w:val="00345848"/>
    <w:rsid w:val="00345B1E"/>
    <w:rsid w:val="00346ED7"/>
    <w:rsid w:val="00346F81"/>
    <w:rsid w:val="00347514"/>
    <w:rsid w:val="003500E6"/>
    <w:rsid w:val="00350A32"/>
    <w:rsid w:val="00351DC8"/>
    <w:rsid w:val="00354294"/>
    <w:rsid w:val="00354880"/>
    <w:rsid w:val="003550F8"/>
    <w:rsid w:val="003564CC"/>
    <w:rsid w:val="00356CE6"/>
    <w:rsid w:val="00362741"/>
    <w:rsid w:val="00363C3C"/>
    <w:rsid w:val="00364646"/>
    <w:rsid w:val="003655B3"/>
    <w:rsid w:val="00366757"/>
    <w:rsid w:val="003672F7"/>
    <w:rsid w:val="003675A1"/>
    <w:rsid w:val="00367BEF"/>
    <w:rsid w:val="00370D14"/>
    <w:rsid w:val="00372397"/>
    <w:rsid w:val="003745B0"/>
    <w:rsid w:val="00375961"/>
    <w:rsid w:val="00376937"/>
    <w:rsid w:val="00377237"/>
    <w:rsid w:val="00377E38"/>
    <w:rsid w:val="00377FDD"/>
    <w:rsid w:val="00380A93"/>
    <w:rsid w:val="0038314A"/>
    <w:rsid w:val="003837F5"/>
    <w:rsid w:val="0038547E"/>
    <w:rsid w:val="00385486"/>
    <w:rsid w:val="003859E8"/>
    <w:rsid w:val="00385EA0"/>
    <w:rsid w:val="0038680E"/>
    <w:rsid w:val="00386A42"/>
    <w:rsid w:val="00386D84"/>
    <w:rsid w:val="00386E13"/>
    <w:rsid w:val="0038733E"/>
    <w:rsid w:val="00387FF2"/>
    <w:rsid w:val="0039085C"/>
    <w:rsid w:val="0039170A"/>
    <w:rsid w:val="003917D8"/>
    <w:rsid w:val="003963B7"/>
    <w:rsid w:val="003A0A9A"/>
    <w:rsid w:val="003A1273"/>
    <w:rsid w:val="003A4A88"/>
    <w:rsid w:val="003A4CDD"/>
    <w:rsid w:val="003A5516"/>
    <w:rsid w:val="003A5822"/>
    <w:rsid w:val="003B4A93"/>
    <w:rsid w:val="003B6843"/>
    <w:rsid w:val="003B714D"/>
    <w:rsid w:val="003B7756"/>
    <w:rsid w:val="003C0736"/>
    <w:rsid w:val="003C1999"/>
    <w:rsid w:val="003C1D37"/>
    <w:rsid w:val="003C1F4B"/>
    <w:rsid w:val="003C22B5"/>
    <w:rsid w:val="003C2AF4"/>
    <w:rsid w:val="003C5669"/>
    <w:rsid w:val="003C7B5B"/>
    <w:rsid w:val="003D10C5"/>
    <w:rsid w:val="003D176C"/>
    <w:rsid w:val="003D17B5"/>
    <w:rsid w:val="003D20E9"/>
    <w:rsid w:val="003D307D"/>
    <w:rsid w:val="003D5AE1"/>
    <w:rsid w:val="003D7F1B"/>
    <w:rsid w:val="003E0839"/>
    <w:rsid w:val="003E3563"/>
    <w:rsid w:val="003E3EA8"/>
    <w:rsid w:val="003E5318"/>
    <w:rsid w:val="003E552B"/>
    <w:rsid w:val="003E5574"/>
    <w:rsid w:val="003E63D6"/>
    <w:rsid w:val="003F0642"/>
    <w:rsid w:val="003F3C13"/>
    <w:rsid w:val="003F3E97"/>
    <w:rsid w:val="003F4F68"/>
    <w:rsid w:val="003F5C0E"/>
    <w:rsid w:val="003F62C9"/>
    <w:rsid w:val="003F6AE9"/>
    <w:rsid w:val="003F703C"/>
    <w:rsid w:val="003F71B2"/>
    <w:rsid w:val="0040049F"/>
    <w:rsid w:val="00401549"/>
    <w:rsid w:val="00401824"/>
    <w:rsid w:val="00402732"/>
    <w:rsid w:val="0040364E"/>
    <w:rsid w:val="00404491"/>
    <w:rsid w:val="004051B6"/>
    <w:rsid w:val="00407A57"/>
    <w:rsid w:val="00410245"/>
    <w:rsid w:val="00411E5E"/>
    <w:rsid w:val="0041317E"/>
    <w:rsid w:val="00413308"/>
    <w:rsid w:val="00414BA3"/>
    <w:rsid w:val="0041618A"/>
    <w:rsid w:val="00416675"/>
    <w:rsid w:val="00416FDB"/>
    <w:rsid w:val="00420398"/>
    <w:rsid w:val="00420C22"/>
    <w:rsid w:val="00421468"/>
    <w:rsid w:val="00422BFE"/>
    <w:rsid w:val="004234DE"/>
    <w:rsid w:val="004234E3"/>
    <w:rsid w:val="00426402"/>
    <w:rsid w:val="00430D46"/>
    <w:rsid w:val="00433452"/>
    <w:rsid w:val="0043397B"/>
    <w:rsid w:val="00434859"/>
    <w:rsid w:val="00434DBA"/>
    <w:rsid w:val="00436E2E"/>
    <w:rsid w:val="00437106"/>
    <w:rsid w:val="004445F6"/>
    <w:rsid w:val="004454D4"/>
    <w:rsid w:val="0044642B"/>
    <w:rsid w:val="0045261B"/>
    <w:rsid w:val="004544C1"/>
    <w:rsid w:val="00455971"/>
    <w:rsid w:val="00456109"/>
    <w:rsid w:val="00456AED"/>
    <w:rsid w:val="00456B6D"/>
    <w:rsid w:val="00457587"/>
    <w:rsid w:val="004577A9"/>
    <w:rsid w:val="004608C3"/>
    <w:rsid w:val="0046216C"/>
    <w:rsid w:val="004633A5"/>
    <w:rsid w:val="0046377E"/>
    <w:rsid w:val="004653A8"/>
    <w:rsid w:val="004654D0"/>
    <w:rsid w:val="004659D0"/>
    <w:rsid w:val="00465ACD"/>
    <w:rsid w:val="00466233"/>
    <w:rsid w:val="00466B26"/>
    <w:rsid w:val="00466E71"/>
    <w:rsid w:val="00470F02"/>
    <w:rsid w:val="00471B3D"/>
    <w:rsid w:val="0047285C"/>
    <w:rsid w:val="00473E6F"/>
    <w:rsid w:val="00473F96"/>
    <w:rsid w:val="0047705E"/>
    <w:rsid w:val="00480AC9"/>
    <w:rsid w:val="00480B55"/>
    <w:rsid w:val="0048262F"/>
    <w:rsid w:val="00483772"/>
    <w:rsid w:val="00483861"/>
    <w:rsid w:val="00483F10"/>
    <w:rsid w:val="00484B73"/>
    <w:rsid w:val="00485970"/>
    <w:rsid w:val="004860F0"/>
    <w:rsid w:val="00486453"/>
    <w:rsid w:val="00487E2B"/>
    <w:rsid w:val="00490ACA"/>
    <w:rsid w:val="004911A7"/>
    <w:rsid w:val="0049182F"/>
    <w:rsid w:val="00492E8A"/>
    <w:rsid w:val="00492FAE"/>
    <w:rsid w:val="00494014"/>
    <w:rsid w:val="00494883"/>
    <w:rsid w:val="0049601D"/>
    <w:rsid w:val="004A02D0"/>
    <w:rsid w:val="004A06EE"/>
    <w:rsid w:val="004A2C8D"/>
    <w:rsid w:val="004A33A5"/>
    <w:rsid w:val="004A55FC"/>
    <w:rsid w:val="004A6280"/>
    <w:rsid w:val="004A7CB1"/>
    <w:rsid w:val="004B0EDA"/>
    <w:rsid w:val="004B0EE6"/>
    <w:rsid w:val="004B1078"/>
    <w:rsid w:val="004B189D"/>
    <w:rsid w:val="004B335C"/>
    <w:rsid w:val="004B476E"/>
    <w:rsid w:val="004B6CBB"/>
    <w:rsid w:val="004B7106"/>
    <w:rsid w:val="004B7BD5"/>
    <w:rsid w:val="004C01AB"/>
    <w:rsid w:val="004C024F"/>
    <w:rsid w:val="004C0501"/>
    <w:rsid w:val="004C1564"/>
    <w:rsid w:val="004C3F5E"/>
    <w:rsid w:val="004C436C"/>
    <w:rsid w:val="004C5287"/>
    <w:rsid w:val="004C53BA"/>
    <w:rsid w:val="004C54EE"/>
    <w:rsid w:val="004C6EE9"/>
    <w:rsid w:val="004C7407"/>
    <w:rsid w:val="004C7DA7"/>
    <w:rsid w:val="004D0427"/>
    <w:rsid w:val="004D0623"/>
    <w:rsid w:val="004D3C30"/>
    <w:rsid w:val="004D481F"/>
    <w:rsid w:val="004D506D"/>
    <w:rsid w:val="004D55E5"/>
    <w:rsid w:val="004D617E"/>
    <w:rsid w:val="004D6599"/>
    <w:rsid w:val="004D692C"/>
    <w:rsid w:val="004D69D3"/>
    <w:rsid w:val="004E0552"/>
    <w:rsid w:val="004E104F"/>
    <w:rsid w:val="004E20D1"/>
    <w:rsid w:val="004E2F3E"/>
    <w:rsid w:val="004E30FE"/>
    <w:rsid w:val="004E35F1"/>
    <w:rsid w:val="004E3C89"/>
    <w:rsid w:val="004E3E41"/>
    <w:rsid w:val="004E459D"/>
    <w:rsid w:val="004F0F85"/>
    <w:rsid w:val="004F18E8"/>
    <w:rsid w:val="004F2D6C"/>
    <w:rsid w:val="004F308B"/>
    <w:rsid w:val="004F621B"/>
    <w:rsid w:val="004F7743"/>
    <w:rsid w:val="004F7F33"/>
    <w:rsid w:val="005001BF"/>
    <w:rsid w:val="00500D80"/>
    <w:rsid w:val="00502135"/>
    <w:rsid w:val="00503F1C"/>
    <w:rsid w:val="00503FA9"/>
    <w:rsid w:val="005044A6"/>
    <w:rsid w:val="00504B5B"/>
    <w:rsid w:val="00507F24"/>
    <w:rsid w:val="00510D97"/>
    <w:rsid w:val="005120FF"/>
    <w:rsid w:val="005121BE"/>
    <w:rsid w:val="005143FB"/>
    <w:rsid w:val="00514562"/>
    <w:rsid w:val="00515107"/>
    <w:rsid w:val="005159B5"/>
    <w:rsid w:val="00516CEE"/>
    <w:rsid w:val="00517006"/>
    <w:rsid w:val="00517803"/>
    <w:rsid w:val="00517A5D"/>
    <w:rsid w:val="00520527"/>
    <w:rsid w:val="005220FE"/>
    <w:rsid w:val="005221CC"/>
    <w:rsid w:val="00522B3C"/>
    <w:rsid w:val="0053051C"/>
    <w:rsid w:val="00530792"/>
    <w:rsid w:val="0053082C"/>
    <w:rsid w:val="00530868"/>
    <w:rsid w:val="00531FBA"/>
    <w:rsid w:val="00535A98"/>
    <w:rsid w:val="005405D0"/>
    <w:rsid w:val="0054060A"/>
    <w:rsid w:val="00542977"/>
    <w:rsid w:val="00545A13"/>
    <w:rsid w:val="005463D8"/>
    <w:rsid w:val="00547DA8"/>
    <w:rsid w:val="00550322"/>
    <w:rsid w:val="0055087D"/>
    <w:rsid w:val="0055115B"/>
    <w:rsid w:val="005523E4"/>
    <w:rsid w:val="00552855"/>
    <w:rsid w:val="005528AC"/>
    <w:rsid w:val="00553389"/>
    <w:rsid w:val="005538B0"/>
    <w:rsid w:val="0055712E"/>
    <w:rsid w:val="005574FE"/>
    <w:rsid w:val="00557501"/>
    <w:rsid w:val="0056050C"/>
    <w:rsid w:val="00561ACA"/>
    <w:rsid w:val="0056375A"/>
    <w:rsid w:val="00564384"/>
    <w:rsid w:val="00564660"/>
    <w:rsid w:val="005652F1"/>
    <w:rsid w:val="00566209"/>
    <w:rsid w:val="00570EB7"/>
    <w:rsid w:val="00572243"/>
    <w:rsid w:val="005724A2"/>
    <w:rsid w:val="005730F4"/>
    <w:rsid w:val="00573C67"/>
    <w:rsid w:val="00574637"/>
    <w:rsid w:val="00574B6E"/>
    <w:rsid w:val="00575C0A"/>
    <w:rsid w:val="0057767D"/>
    <w:rsid w:val="005778C9"/>
    <w:rsid w:val="005810D5"/>
    <w:rsid w:val="00582BB0"/>
    <w:rsid w:val="005836D9"/>
    <w:rsid w:val="00583789"/>
    <w:rsid w:val="00583849"/>
    <w:rsid w:val="0058511B"/>
    <w:rsid w:val="00585ED8"/>
    <w:rsid w:val="0058658C"/>
    <w:rsid w:val="005869BC"/>
    <w:rsid w:val="00587177"/>
    <w:rsid w:val="0059044A"/>
    <w:rsid w:val="00590BA5"/>
    <w:rsid w:val="0059398C"/>
    <w:rsid w:val="00594FAE"/>
    <w:rsid w:val="00595194"/>
    <w:rsid w:val="00595E8F"/>
    <w:rsid w:val="005A2C3D"/>
    <w:rsid w:val="005A37E0"/>
    <w:rsid w:val="005A44C6"/>
    <w:rsid w:val="005A495B"/>
    <w:rsid w:val="005A5F1F"/>
    <w:rsid w:val="005A7FF7"/>
    <w:rsid w:val="005B00A5"/>
    <w:rsid w:val="005B1049"/>
    <w:rsid w:val="005B13BC"/>
    <w:rsid w:val="005B194A"/>
    <w:rsid w:val="005B3447"/>
    <w:rsid w:val="005B3F79"/>
    <w:rsid w:val="005B5B10"/>
    <w:rsid w:val="005B630D"/>
    <w:rsid w:val="005B6D0D"/>
    <w:rsid w:val="005C1D0E"/>
    <w:rsid w:val="005C4CD2"/>
    <w:rsid w:val="005C4CD8"/>
    <w:rsid w:val="005C5C40"/>
    <w:rsid w:val="005C5E9B"/>
    <w:rsid w:val="005D405A"/>
    <w:rsid w:val="005D4977"/>
    <w:rsid w:val="005E0290"/>
    <w:rsid w:val="005E3296"/>
    <w:rsid w:val="005E578F"/>
    <w:rsid w:val="005E58E0"/>
    <w:rsid w:val="005E5B9B"/>
    <w:rsid w:val="005E7418"/>
    <w:rsid w:val="005E78FA"/>
    <w:rsid w:val="005F1285"/>
    <w:rsid w:val="005F1668"/>
    <w:rsid w:val="005F29FD"/>
    <w:rsid w:val="005F3000"/>
    <w:rsid w:val="005F31DD"/>
    <w:rsid w:val="005F4409"/>
    <w:rsid w:val="00600106"/>
    <w:rsid w:val="006007EE"/>
    <w:rsid w:val="00600D3A"/>
    <w:rsid w:val="00600FA7"/>
    <w:rsid w:val="00601EB0"/>
    <w:rsid w:val="006026B2"/>
    <w:rsid w:val="00602D27"/>
    <w:rsid w:val="00605E16"/>
    <w:rsid w:val="006106C1"/>
    <w:rsid w:val="006141B1"/>
    <w:rsid w:val="00615443"/>
    <w:rsid w:val="0061547F"/>
    <w:rsid w:val="00615FA2"/>
    <w:rsid w:val="00617E38"/>
    <w:rsid w:val="00620839"/>
    <w:rsid w:val="00620E52"/>
    <w:rsid w:val="0062128D"/>
    <w:rsid w:val="00623FDF"/>
    <w:rsid w:val="0062461B"/>
    <w:rsid w:val="00625A19"/>
    <w:rsid w:val="00630BCD"/>
    <w:rsid w:val="00632D7E"/>
    <w:rsid w:val="00633D8E"/>
    <w:rsid w:val="006340FA"/>
    <w:rsid w:val="00637C16"/>
    <w:rsid w:val="00640A4B"/>
    <w:rsid w:val="006426AB"/>
    <w:rsid w:val="00643500"/>
    <w:rsid w:val="00644995"/>
    <w:rsid w:val="00644E76"/>
    <w:rsid w:val="0064507F"/>
    <w:rsid w:val="00645E52"/>
    <w:rsid w:val="006463D9"/>
    <w:rsid w:val="006473A4"/>
    <w:rsid w:val="00647C39"/>
    <w:rsid w:val="0065013D"/>
    <w:rsid w:val="006521FD"/>
    <w:rsid w:val="0065348C"/>
    <w:rsid w:val="00653878"/>
    <w:rsid w:val="00654494"/>
    <w:rsid w:val="006545E4"/>
    <w:rsid w:val="00654E59"/>
    <w:rsid w:val="00655041"/>
    <w:rsid w:val="00655FB3"/>
    <w:rsid w:val="00660ACC"/>
    <w:rsid w:val="00661525"/>
    <w:rsid w:val="00661A33"/>
    <w:rsid w:val="00663D11"/>
    <w:rsid w:val="006642BF"/>
    <w:rsid w:val="00664C88"/>
    <w:rsid w:val="00665C93"/>
    <w:rsid w:val="0066644A"/>
    <w:rsid w:val="0066678D"/>
    <w:rsid w:val="006703B0"/>
    <w:rsid w:val="006711BC"/>
    <w:rsid w:val="00672267"/>
    <w:rsid w:val="00672E77"/>
    <w:rsid w:val="0067521E"/>
    <w:rsid w:val="00675E7C"/>
    <w:rsid w:val="00676493"/>
    <w:rsid w:val="006768A9"/>
    <w:rsid w:val="006779E8"/>
    <w:rsid w:val="00680567"/>
    <w:rsid w:val="00680FDC"/>
    <w:rsid w:val="006828AE"/>
    <w:rsid w:val="00682BFF"/>
    <w:rsid w:val="00687C17"/>
    <w:rsid w:val="00691ACD"/>
    <w:rsid w:val="00693AC0"/>
    <w:rsid w:val="00693AD2"/>
    <w:rsid w:val="006942A3"/>
    <w:rsid w:val="0069489F"/>
    <w:rsid w:val="00694B2B"/>
    <w:rsid w:val="006968D8"/>
    <w:rsid w:val="00696A47"/>
    <w:rsid w:val="00696FBC"/>
    <w:rsid w:val="006A04C6"/>
    <w:rsid w:val="006A0AE0"/>
    <w:rsid w:val="006A22C1"/>
    <w:rsid w:val="006A3F76"/>
    <w:rsid w:val="006A5596"/>
    <w:rsid w:val="006A69E4"/>
    <w:rsid w:val="006A71FC"/>
    <w:rsid w:val="006A7ACE"/>
    <w:rsid w:val="006B1C40"/>
    <w:rsid w:val="006B2064"/>
    <w:rsid w:val="006B3B8F"/>
    <w:rsid w:val="006B4013"/>
    <w:rsid w:val="006B511F"/>
    <w:rsid w:val="006B7111"/>
    <w:rsid w:val="006C229C"/>
    <w:rsid w:val="006C263B"/>
    <w:rsid w:val="006C49E8"/>
    <w:rsid w:val="006C4CD7"/>
    <w:rsid w:val="006C7BAC"/>
    <w:rsid w:val="006C7DFA"/>
    <w:rsid w:val="006D0904"/>
    <w:rsid w:val="006D0F69"/>
    <w:rsid w:val="006D1B9B"/>
    <w:rsid w:val="006D249E"/>
    <w:rsid w:val="006D2B1A"/>
    <w:rsid w:val="006D2C51"/>
    <w:rsid w:val="006D30FB"/>
    <w:rsid w:val="006D521D"/>
    <w:rsid w:val="006E03A0"/>
    <w:rsid w:val="006E1BAC"/>
    <w:rsid w:val="006E2C54"/>
    <w:rsid w:val="006E2E18"/>
    <w:rsid w:val="006E302A"/>
    <w:rsid w:val="006E3236"/>
    <w:rsid w:val="006E5461"/>
    <w:rsid w:val="006E5F37"/>
    <w:rsid w:val="006E622A"/>
    <w:rsid w:val="006E639D"/>
    <w:rsid w:val="006F00DD"/>
    <w:rsid w:val="006F06AA"/>
    <w:rsid w:val="006F0B67"/>
    <w:rsid w:val="006F0C8A"/>
    <w:rsid w:val="006F0E30"/>
    <w:rsid w:val="006F112F"/>
    <w:rsid w:val="006F22E4"/>
    <w:rsid w:val="006F2BEA"/>
    <w:rsid w:val="006F2C20"/>
    <w:rsid w:val="006F2C9C"/>
    <w:rsid w:val="006F408C"/>
    <w:rsid w:val="006F4596"/>
    <w:rsid w:val="006F47F3"/>
    <w:rsid w:val="006F74FD"/>
    <w:rsid w:val="007002E8"/>
    <w:rsid w:val="00702646"/>
    <w:rsid w:val="00704808"/>
    <w:rsid w:val="00705692"/>
    <w:rsid w:val="00706471"/>
    <w:rsid w:val="00710E04"/>
    <w:rsid w:val="00711DC7"/>
    <w:rsid w:val="00712456"/>
    <w:rsid w:val="0071385D"/>
    <w:rsid w:val="007139CC"/>
    <w:rsid w:val="00713FC2"/>
    <w:rsid w:val="00716962"/>
    <w:rsid w:val="007173FD"/>
    <w:rsid w:val="0071778A"/>
    <w:rsid w:val="00720B4E"/>
    <w:rsid w:val="0072158E"/>
    <w:rsid w:val="00721618"/>
    <w:rsid w:val="00722991"/>
    <w:rsid w:val="00723B22"/>
    <w:rsid w:val="00725822"/>
    <w:rsid w:val="00730D67"/>
    <w:rsid w:val="00731239"/>
    <w:rsid w:val="00733E62"/>
    <w:rsid w:val="007345A1"/>
    <w:rsid w:val="00734E6C"/>
    <w:rsid w:val="00735894"/>
    <w:rsid w:val="00740DEC"/>
    <w:rsid w:val="007427AB"/>
    <w:rsid w:val="00742AF3"/>
    <w:rsid w:val="0074322A"/>
    <w:rsid w:val="0074613D"/>
    <w:rsid w:val="007462F8"/>
    <w:rsid w:val="00755621"/>
    <w:rsid w:val="00756E33"/>
    <w:rsid w:val="00757207"/>
    <w:rsid w:val="00760CBA"/>
    <w:rsid w:val="00760EEF"/>
    <w:rsid w:val="00761A1D"/>
    <w:rsid w:val="0076285D"/>
    <w:rsid w:val="00762DAD"/>
    <w:rsid w:val="00763815"/>
    <w:rsid w:val="00764917"/>
    <w:rsid w:val="007654CF"/>
    <w:rsid w:val="007664AD"/>
    <w:rsid w:val="00766686"/>
    <w:rsid w:val="00767F21"/>
    <w:rsid w:val="007701B0"/>
    <w:rsid w:val="0077068B"/>
    <w:rsid w:val="007730E4"/>
    <w:rsid w:val="0077346F"/>
    <w:rsid w:val="0077433B"/>
    <w:rsid w:val="0077500B"/>
    <w:rsid w:val="0077564D"/>
    <w:rsid w:val="007768DC"/>
    <w:rsid w:val="00777152"/>
    <w:rsid w:val="0077731F"/>
    <w:rsid w:val="007805B3"/>
    <w:rsid w:val="00781C61"/>
    <w:rsid w:val="0078623D"/>
    <w:rsid w:val="007862E3"/>
    <w:rsid w:val="00787A89"/>
    <w:rsid w:val="0079046A"/>
    <w:rsid w:val="00791066"/>
    <w:rsid w:val="00792A71"/>
    <w:rsid w:val="00792D3E"/>
    <w:rsid w:val="007939E3"/>
    <w:rsid w:val="007955F3"/>
    <w:rsid w:val="00796283"/>
    <w:rsid w:val="007A0F3F"/>
    <w:rsid w:val="007A3B67"/>
    <w:rsid w:val="007A461F"/>
    <w:rsid w:val="007A47B5"/>
    <w:rsid w:val="007A55DA"/>
    <w:rsid w:val="007A67F9"/>
    <w:rsid w:val="007A7098"/>
    <w:rsid w:val="007B057D"/>
    <w:rsid w:val="007B1163"/>
    <w:rsid w:val="007B1ED0"/>
    <w:rsid w:val="007B4315"/>
    <w:rsid w:val="007B488F"/>
    <w:rsid w:val="007B6C5E"/>
    <w:rsid w:val="007C5A5E"/>
    <w:rsid w:val="007C628D"/>
    <w:rsid w:val="007C7E42"/>
    <w:rsid w:val="007D006C"/>
    <w:rsid w:val="007D04E6"/>
    <w:rsid w:val="007D1BBD"/>
    <w:rsid w:val="007D31E7"/>
    <w:rsid w:val="007D4840"/>
    <w:rsid w:val="007D504A"/>
    <w:rsid w:val="007D51AE"/>
    <w:rsid w:val="007D706E"/>
    <w:rsid w:val="007D7146"/>
    <w:rsid w:val="007E100C"/>
    <w:rsid w:val="007E2F1A"/>
    <w:rsid w:val="007E3C05"/>
    <w:rsid w:val="007E47AC"/>
    <w:rsid w:val="007E535C"/>
    <w:rsid w:val="007E551C"/>
    <w:rsid w:val="007E59FB"/>
    <w:rsid w:val="007E69C9"/>
    <w:rsid w:val="007E7D0B"/>
    <w:rsid w:val="007F0AF8"/>
    <w:rsid w:val="007F3050"/>
    <w:rsid w:val="007F37B9"/>
    <w:rsid w:val="007F6132"/>
    <w:rsid w:val="00801264"/>
    <w:rsid w:val="00803386"/>
    <w:rsid w:val="008033F7"/>
    <w:rsid w:val="00804A57"/>
    <w:rsid w:val="00804CD3"/>
    <w:rsid w:val="00806991"/>
    <w:rsid w:val="00806F42"/>
    <w:rsid w:val="00807161"/>
    <w:rsid w:val="00807171"/>
    <w:rsid w:val="00810CC7"/>
    <w:rsid w:val="00812EB9"/>
    <w:rsid w:val="00813447"/>
    <w:rsid w:val="00814352"/>
    <w:rsid w:val="008143CA"/>
    <w:rsid w:val="00815037"/>
    <w:rsid w:val="00815FC8"/>
    <w:rsid w:val="008171E7"/>
    <w:rsid w:val="0081731A"/>
    <w:rsid w:val="00817F60"/>
    <w:rsid w:val="008226D8"/>
    <w:rsid w:val="00823947"/>
    <w:rsid w:val="008253CA"/>
    <w:rsid w:val="00825812"/>
    <w:rsid w:val="00826090"/>
    <w:rsid w:val="008271EC"/>
    <w:rsid w:val="008303F1"/>
    <w:rsid w:val="00830ABB"/>
    <w:rsid w:val="008312BF"/>
    <w:rsid w:val="0083174B"/>
    <w:rsid w:val="00831A9B"/>
    <w:rsid w:val="008332E9"/>
    <w:rsid w:val="008351A2"/>
    <w:rsid w:val="008362E7"/>
    <w:rsid w:val="008412F1"/>
    <w:rsid w:val="00843112"/>
    <w:rsid w:val="008435D1"/>
    <w:rsid w:val="00845C25"/>
    <w:rsid w:val="008461E1"/>
    <w:rsid w:val="00847565"/>
    <w:rsid w:val="00851874"/>
    <w:rsid w:val="00851CE1"/>
    <w:rsid w:val="0085220E"/>
    <w:rsid w:val="008523EC"/>
    <w:rsid w:val="00852485"/>
    <w:rsid w:val="00852D96"/>
    <w:rsid w:val="008539D1"/>
    <w:rsid w:val="00854D64"/>
    <w:rsid w:val="00857B11"/>
    <w:rsid w:val="00862FDC"/>
    <w:rsid w:val="00863220"/>
    <w:rsid w:val="00863CBE"/>
    <w:rsid w:val="00863E8E"/>
    <w:rsid w:val="0086524C"/>
    <w:rsid w:val="0086622D"/>
    <w:rsid w:val="00866C2D"/>
    <w:rsid w:val="00870A99"/>
    <w:rsid w:val="00873ADC"/>
    <w:rsid w:val="00873B76"/>
    <w:rsid w:val="008753CA"/>
    <w:rsid w:val="00875BAF"/>
    <w:rsid w:val="00877411"/>
    <w:rsid w:val="00877C31"/>
    <w:rsid w:val="008802A4"/>
    <w:rsid w:val="008853BC"/>
    <w:rsid w:val="00886425"/>
    <w:rsid w:val="0089168E"/>
    <w:rsid w:val="0089171F"/>
    <w:rsid w:val="0089348B"/>
    <w:rsid w:val="008934CE"/>
    <w:rsid w:val="00893822"/>
    <w:rsid w:val="0089478C"/>
    <w:rsid w:val="008950A9"/>
    <w:rsid w:val="00895944"/>
    <w:rsid w:val="008970B9"/>
    <w:rsid w:val="008A00BE"/>
    <w:rsid w:val="008A024A"/>
    <w:rsid w:val="008A04A7"/>
    <w:rsid w:val="008A0861"/>
    <w:rsid w:val="008A1F50"/>
    <w:rsid w:val="008A372A"/>
    <w:rsid w:val="008A53D5"/>
    <w:rsid w:val="008A78BB"/>
    <w:rsid w:val="008A797D"/>
    <w:rsid w:val="008B004F"/>
    <w:rsid w:val="008B0F46"/>
    <w:rsid w:val="008B1EB2"/>
    <w:rsid w:val="008B3A49"/>
    <w:rsid w:val="008B3E17"/>
    <w:rsid w:val="008B3FE7"/>
    <w:rsid w:val="008B4D0A"/>
    <w:rsid w:val="008B4D27"/>
    <w:rsid w:val="008B5D1D"/>
    <w:rsid w:val="008B6845"/>
    <w:rsid w:val="008B76A1"/>
    <w:rsid w:val="008C02D4"/>
    <w:rsid w:val="008C084D"/>
    <w:rsid w:val="008C3210"/>
    <w:rsid w:val="008C3A02"/>
    <w:rsid w:val="008C5238"/>
    <w:rsid w:val="008C6E61"/>
    <w:rsid w:val="008C7E7C"/>
    <w:rsid w:val="008C7F27"/>
    <w:rsid w:val="008D27DE"/>
    <w:rsid w:val="008D2879"/>
    <w:rsid w:val="008D38E4"/>
    <w:rsid w:val="008D3AFC"/>
    <w:rsid w:val="008D3DE8"/>
    <w:rsid w:val="008D40B5"/>
    <w:rsid w:val="008D4611"/>
    <w:rsid w:val="008D5C82"/>
    <w:rsid w:val="008D7670"/>
    <w:rsid w:val="008D7BF9"/>
    <w:rsid w:val="008D7FAA"/>
    <w:rsid w:val="008E04AC"/>
    <w:rsid w:val="008E11B5"/>
    <w:rsid w:val="008E15D2"/>
    <w:rsid w:val="008E15D8"/>
    <w:rsid w:val="008E3B21"/>
    <w:rsid w:val="008E3C81"/>
    <w:rsid w:val="008E3ECC"/>
    <w:rsid w:val="008E54FA"/>
    <w:rsid w:val="008E5B40"/>
    <w:rsid w:val="008E5B77"/>
    <w:rsid w:val="008E5B8E"/>
    <w:rsid w:val="008E70DC"/>
    <w:rsid w:val="008E7BD8"/>
    <w:rsid w:val="008F246F"/>
    <w:rsid w:val="008F2E99"/>
    <w:rsid w:val="008F50E2"/>
    <w:rsid w:val="008F5AE2"/>
    <w:rsid w:val="008F6202"/>
    <w:rsid w:val="008F6598"/>
    <w:rsid w:val="008F6A28"/>
    <w:rsid w:val="008F6C4C"/>
    <w:rsid w:val="00900190"/>
    <w:rsid w:val="00900D0E"/>
    <w:rsid w:val="00901958"/>
    <w:rsid w:val="0090483F"/>
    <w:rsid w:val="009066DD"/>
    <w:rsid w:val="009077DD"/>
    <w:rsid w:val="00907934"/>
    <w:rsid w:val="00907D67"/>
    <w:rsid w:val="009123C7"/>
    <w:rsid w:val="0091304F"/>
    <w:rsid w:val="009149A7"/>
    <w:rsid w:val="009149F9"/>
    <w:rsid w:val="00915CF7"/>
    <w:rsid w:val="00915F40"/>
    <w:rsid w:val="0091732D"/>
    <w:rsid w:val="00917DD5"/>
    <w:rsid w:val="00921107"/>
    <w:rsid w:val="00921228"/>
    <w:rsid w:val="00921BEE"/>
    <w:rsid w:val="00922907"/>
    <w:rsid w:val="00922A9D"/>
    <w:rsid w:val="00925023"/>
    <w:rsid w:val="00926286"/>
    <w:rsid w:val="009264E5"/>
    <w:rsid w:val="00926A42"/>
    <w:rsid w:val="00926B90"/>
    <w:rsid w:val="009273E5"/>
    <w:rsid w:val="00931220"/>
    <w:rsid w:val="00931250"/>
    <w:rsid w:val="009313A0"/>
    <w:rsid w:val="009315F7"/>
    <w:rsid w:val="00931889"/>
    <w:rsid w:val="00931A2F"/>
    <w:rsid w:val="00931AB7"/>
    <w:rsid w:val="00932930"/>
    <w:rsid w:val="009358F7"/>
    <w:rsid w:val="00935C7D"/>
    <w:rsid w:val="0093703B"/>
    <w:rsid w:val="00937C11"/>
    <w:rsid w:val="00937DE4"/>
    <w:rsid w:val="00940144"/>
    <w:rsid w:val="00941E61"/>
    <w:rsid w:val="00941FFF"/>
    <w:rsid w:val="00942B8B"/>
    <w:rsid w:val="00942FCE"/>
    <w:rsid w:val="009443AB"/>
    <w:rsid w:val="009466A0"/>
    <w:rsid w:val="009468DB"/>
    <w:rsid w:val="00946C7B"/>
    <w:rsid w:val="00950A12"/>
    <w:rsid w:val="009511EC"/>
    <w:rsid w:val="00952014"/>
    <w:rsid w:val="009535B7"/>
    <w:rsid w:val="0095373A"/>
    <w:rsid w:val="00953E7A"/>
    <w:rsid w:val="00954721"/>
    <w:rsid w:val="009548CA"/>
    <w:rsid w:val="009549DF"/>
    <w:rsid w:val="00960C7A"/>
    <w:rsid w:val="00960F4E"/>
    <w:rsid w:val="00961072"/>
    <w:rsid w:val="00961BF0"/>
    <w:rsid w:val="009630CD"/>
    <w:rsid w:val="009635A2"/>
    <w:rsid w:val="00963B0A"/>
    <w:rsid w:val="00966F5F"/>
    <w:rsid w:val="00967C40"/>
    <w:rsid w:val="00967D3A"/>
    <w:rsid w:val="00970EB4"/>
    <w:rsid w:val="00971E89"/>
    <w:rsid w:val="0097242E"/>
    <w:rsid w:val="00972BAE"/>
    <w:rsid w:val="00973CF9"/>
    <w:rsid w:val="00975ECC"/>
    <w:rsid w:val="0097769D"/>
    <w:rsid w:val="00981A1A"/>
    <w:rsid w:val="00981B37"/>
    <w:rsid w:val="0098319E"/>
    <w:rsid w:val="00983307"/>
    <w:rsid w:val="0098595C"/>
    <w:rsid w:val="00986714"/>
    <w:rsid w:val="00987BA6"/>
    <w:rsid w:val="0099035C"/>
    <w:rsid w:val="00992661"/>
    <w:rsid w:val="00993E0C"/>
    <w:rsid w:val="00994159"/>
    <w:rsid w:val="00994E0C"/>
    <w:rsid w:val="00995737"/>
    <w:rsid w:val="00996799"/>
    <w:rsid w:val="0099697F"/>
    <w:rsid w:val="009972A4"/>
    <w:rsid w:val="00997ED9"/>
    <w:rsid w:val="009A0B2E"/>
    <w:rsid w:val="009A0D4C"/>
    <w:rsid w:val="009A0EC0"/>
    <w:rsid w:val="009A57B5"/>
    <w:rsid w:val="009A5873"/>
    <w:rsid w:val="009A6155"/>
    <w:rsid w:val="009B0134"/>
    <w:rsid w:val="009B0A3C"/>
    <w:rsid w:val="009B1816"/>
    <w:rsid w:val="009B20BF"/>
    <w:rsid w:val="009B2414"/>
    <w:rsid w:val="009B2999"/>
    <w:rsid w:val="009B4B65"/>
    <w:rsid w:val="009B5191"/>
    <w:rsid w:val="009B6A8E"/>
    <w:rsid w:val="009C0372"/>
    <w:rsid w:val="009C07B9"/>
    <w:rsid w:val="009C0B0D"/>
    <w:rsid w:val="009C10D6"/>
    <w:rsid w:val="009C1A57"/>
    <w:rsid w:val="009C1B13"/>
    <w:rsid w:val="009C3538"/>
    <w:rsid w:val="009C4CF5"/>
    <w:rsid w:val="009C5BC3"/>
    <w:rsid w:val="009C6032"/>
    <w:rsid w:val="009C6C1D"/>
    <w:rsid w:val="009C7FD2"/>
    <w:rsid w:val="009D08BF"/>
    <w:rsid w:val="009D0D30"/>
    <w:rsid w:val="009D2FF7"/>
    <w:rsid w:val="009D4228"/>
    <w:rsid w:val="009D4E17"/>
    <w:rsid w:val="009D5B8B"/>
    <w:rsid w:val="009D62F8"/>
    <w:rsid w:val="009D65C6"/>
    <w:rsid w:val="009D6C9E"/>
    <w:rsid w:val="009D7854"/>
    <w:rsid w:val="009E07DE"/>
    <w:rsid w:val="009E0A1F"/>
    <w:rsid w:val="009E0E32"/>
    <w:rsid w:val="009E1BC8"/>
    <w:rsid w:val="009E2B7B"/>
    <w:rsid w:val="009E36EE"/>
    <w:rsid w:val="009E42C0"/>
    <w:rsid w:val="009E51F9"/>
    <w:rsid w:val="009E5484"/>
    <w:rsid w:val="009E58DA"/>
    <w:rsid w:val="009E5C1F"/>
    <w:rsid w:val="009E6397"/>
    <w:rsid w:val="009E7B97"/>
    <w:rsid w:val="009E7EBB"/>
    <w:rsid w:val="009F059B"/>
    <w:rsid w:val="009F2CE2"/>
    <w:rsid w:val="009F4C4B"/>
    <w:rsid w:val="009F660B"/>
    <w:rsid w:val="00A010D7"/>
    <w:rsid w:val="00A01A02"/>
    <w:rsid w:val="00A031DE"/>
    <w:rsid w:val="00A03C66"/>
    <w:rsid w:val="00A06957"/>
    <w:rsid w:val="00A06E6C"/>
    <w:rsid w:val="00A06E71"/>
    <w:rsid w:val="00A10293"/>
    <w:rsid w:val="00A10623"/>
    <w:rsid w:val="00A11B4D"/>
    <w:rsid w:val="00A13D81"/>
    <w:rsid w:val="00A160EA"/>
    <w:rsid w:val="00A16BB1"/>
    <w:rsid w:val="00A17931"/>
    <w:rsid w:val="00A21845"/>
    <w:rsid w:val="00A218CA"/>
    <w:rsid w:val="00A21B69"/>
    <w:rsid w:val="00A25B9B"/>
    <w:rsid w:val="00A26A39"/>
    <w:rsid w:val="00A26DCA"/>
    <w:rsid w:val="00A275BE"/>
    <w:rsid w:val="00A27CC4"/>
    <w:rsid w:val="00A27EFE"/>
    <w:rsid w:val="00A30169"/>
    <w:rsid w:val="00A3016A"/>
    <w:rsid w:val="00A30289"/>
    <w:rsid w:val="00A30387"/>
    <w:rsid w:val="00A319F6"/>
    <w:rsid w:val="00A31ECA"/>
    <w:rsid w:val="00A31F4C"/>
    <w:rsid w:val="00A332C3"/>
    <w:rsid w:val="00A33340"/>
    <w:rsid w:val="00A35D5E"/>
    <w:rsid w:val="00A37588"/>
    <w:rsid w:val="00A4057E"/>
    <w:rsid w:val="00A40BFA"/>
    <w:rsid w:val="00A41254"/>
    <w:rsid w:val="00A415AE"/>
    <w:rsid w:val="00A42601"/>
    <w:rsid w:val="00A448C5"/>
    <w:rsid w:val="00A44ACF"/>
    <w:rsid w:val="00A45953"/>
    <w:rsid w:val="00A45999"/>
    <w:rsid w:val="00A460F5"/>
    <w:rsid w:val="00A50868"/>
    <w:rsid w:val="00A50BE0"/>
    <w:rsid w:val="00A5117F"/>
    <w:rsid w:val="00A5214F"/>
    <w:rsid w:val="00A5244B"/>
    <w:rsid w:val="00A52F81"/>
    <w:rsid w:val="00A53783"/>
    <w:rsid w:val="00A5480A"/>
    <w:rsid w:val="00A558E7"/>
    <w:rsid w:val="00A55D47"/>
    <w:rsid w:val="00A57EE5"/>
    <w:rsid w:val="00A6156B"/>
    <w:rsid w:val="00A61931"/>
    <w:rsid w:val="00A61D07"/>
    <w:rsid w:val="00A64876"/>
    <w:rsid w:val="00A6621D"/>
    <w:rsid w:val="00A70CF8"/>
    <w:rsid w:val="00A710DC"/>
    <w:rsid w:val="00A7164B"/>
    <w:rsid w:val="00A71790"/>
    <w:rsid w:val="00A72D1B"/>
    <w:rsid w:val="00A72E4D"/>
    <w:rsid w:val="00A73666"/>
    <w:rsid w:val="00A74BCA"/>
    <w:rsid w:val="00A75391"/>
    <w:rsid w:val="00A75F06"/>
    <w:rsid w:val="00A76D2E"/>
    <w:rsid w:val="00A76FD7"/>
    <w:rsid w:val="00A77B85"/>
    <w:rsid w:val="00A80A84"/>
    <w:rsid w:val="00A8112C"/>
    <w:rsid w:val="00A81D33"/>
    <w:rsid w:val="00A825B2"/>
    <w:rsid w:val="00A83AA9"/>
    <w:rsid w:val="00A86D07"/>
    <w:rsid w:val="00A9099F"/>
    <w:rsid w:val="00A90A55"/>
    <w:rsid w:val="00A91E40"/>
    <w:rsid w:val="00A938A4"/>
    <w:rsid w:val="00A96894"/>
    <w:rsid w:val="00A97A35"/>
    <w:rsid w:val="00A97C1F"/>
    <w:rsid w:val="00AA01CE"/>
    <w:rsid w:val="00AA09FA"/>
    <w:rsid w:val="00AA0BC3"/>
    <w:rsid w:val="00AA403E"/>
    <w:rsid w:val="00AA482B"/>
    <w:rsid w:val="00AA75AF"/>
    <w:rsid w:val="00AB14B2"/>
    <w:rsid w:val="00AB7B17"/>
    <w:rsid w:val="00AC1AB6"/>
    <w:rsid w:val="00AC2DEE"/>
    <w:rsid w:val="00AC3B89"/>
    <w:rsid w:val="00AC4806"/>
    <w:rsid w:val="00AC5810"/>
    <w:rsid w:val="00AC61C1"/>
    <w:rsid w:val="00AC69B3"/>
    <w:rsid w:val="00AC7ABF"/>
    <w:rsid w:val="00AD0EAC"/>
    <w:rsid w:val="00AD1425"/>
    <w:rsid w:val="00AD3868"/>
    <w:rsid w:val="00AD3F10"/>
    <w:rsid w:val="00AD65AD"/>
    <w:rsid w:val="00AE1CBA"/>
    <w:rsid w:val="00AE28CA"/>
    <w:rsid w:val="00AE3F34"/>
    <w:rsid w:val="00AE4B2F"/>
    <w:rsid w:val="00AE4F7D"/>
    <w:rsid w:val="00AE6F4F"/>
    <w:rsid w:val="00AE7912"/>
    <w:rsid w:val="00AF2A0C"/>
    <w:rsid w:val="00AF2E2F"/>
    <w:rsid w:val="00AF4245"/>
    <w:rsid w:val="00AF63CE"/>
    <w:rsid w:val="00AF6C7F"/>
    <w:rsid w:val="00AF7BC0"/>
    <w:rsid w:val="00B00B47"/>
    <w:rsid w:val="00B018FB"/>
    <w:rsid w:val="00B0193F"/>
    <w:rsid w:val="00B01CA9"/>
    <w:rsid w:val="00B023CD"/>
    <w:rsid w:val="00B02BBC"/>
    <w:rsid w:val="00B0358F"/>
    <w:rsid w:val="00B039BB"/>
    <w:rsid w:val="00B04250"/>
    <w:rsid w:val="00B047A0"/>
    <w:rsid w:val="00B05803"/>
    <w:rsid w:val="00B05CFA"/>
    <w:rsid w:val="00B065D7"/>
    <w:rsid w:val="00B100CC"/>
    <w:rsid w:val="00B105AC"/>
    <w:rsid w:val="00B140FD"/>
    <w:rsid w:val="00B1438E"/>
    <w:rsid w:val="00B1521A"/>
    <w:rsid w:val="00B15FC6"/>
    <w:rsid w:val="00B17C9D"/>
    <w:rsid w:val="00B17DB1"/>
    <w:rsid w:val="00B212EB"/>
    <w:rsid w:val="00B22995"/>
    <w:rsid w:val="00B264CC"/>
    <w:rsid w:val="00B302F1"/>
    <w:rsid w:val="00B30906"/>
    <w:rsid w:val="00B316BE"/>
    <w:rsid w:val="00B41FFB"/>
    <w:rsid w:val="00B43112"/>
    <w:rsid w:val="00B43358"/>
    <w:rsid w:val="00B44940"/>
    <w:rsid w:val="00B45222"/>
    <w:rsid w:val="00B459BF"/>
    <w:rsid w:val="00B46519"/>
    <w:rsid w:val="00B46B7D"/>
    <w:rsid w:val="00B51B78"/>
    <w:rsid w:val="00B53966"/>
    <w:rsid w:val="00B5488A"/>
    <w:rsid w:val="00B559F5"/>
    <w:rsid w:val="00B56556"/>
    <w:rsid w:val="00B57322"/>
    <w:rsid w:val="00B57F8B"/>
    <w:rsid w:val="00B60846"/>
    <w:rsid w:val="00B609ED"/>
    <w:rsid w:val="00B6282C"/>
    <w:rsid w:val="00B628B6"/>
    <w:rsid w:val="00B63262"/>
    <w:rsid w:val="00B6479D"/>
    <w:rsid w:val="00B64869"/>
    <w:rsid w:val="00B65368"/>
    <w:rsid w:val="00B6562A"/>
    <w:rsid w:val="00B66C34"/>
    <w:rsid w:val="00B67658"/>
    <w:rsid w:val="00B67B16"/>
    <w:rsid w:val="00B70EF2"/>
    <w:rsid w:val="00B71256"/>
    <w:rsid w:val="00B713B5"/>
    <w:rsid w:val="00B7333B"/>
    <w:rsid w:val="00B758A9"/>
    <w:rsid w:val="00B76896"/>
    <w:rsid w:val="00B80C6C"/>
    <w:rsid w:val="00B8372C"/>
    <w:rsid w:val="00B84C02"/>
    <w:rsid w:val="00B87F33"/>
    <w:rsid w:val="00B90070"/>
    <w:rsid w:val="00B90BD8"/>
    <w:rsid w:val="00B91EB8"/>
    <w:rsid w:val="00B953CC"/>
    <w:rsid w:val="00B95443"/>
    <w:rsid w:val="00B95BB2"/>
    <w:rsid w:val="00B95D2D"/>
    <w:rsid w:val="00BA0074"/>
    <w:rsid w:val="00BA048C"/>
    <w:rsid w:val="00BA17E0"/>
    <w:rsid w:val="00BA325B"/>
    <w:rsid w:val="00BA3C0E"/>
    <w:rsid w:val="00BA650B"/>
    <w:rsid w:val="00BB05B8"/>
    <w:rsid w:val="00BB29E7"/>
    <w:rsid w:val="00BB2C25"/>
    <w:rsid w:val="00BB2EEC"/>
    <w:rsid w:val="00BB329D"/>
    <w:rsid w:val="00BB3E57"/>
    <w:rsid w:val="00BB55CC"/>
    <w:rsid w:val="00BB7B3D"/>
    <w:rsid w:val="00BC068D"/>
    <w:rsid w:val="00BC0C9C"/>
    <w:rsid w:val="00BC41F1"/>
    <w:rsid w:val="00BC4483"/>
    <w:rsid w:val="00BC4796"/>
    <w:rsid w:val="00BC525B"/>
    <w:rsid w:val="00BC5377"/>
    <w:rsid w:val="00BC70B7"/>
    <w:rsid w:val="00BC7AAF"/>
    <w:rsid w:val="00BD06F1"/>
    <w:rsid w:val="00BD0860"/>
    <w:rsid w:val="00BD09BF"/>
    <w:rsid w:val="00BD3394"/>
    <w:rsid w:val="00BD3E7F"/>
    <w:rsid w:val="00BD4351"/>
    <w:rsid w:val="00BD4371"/>
    <w:rsid w:val="00BD5CCF"/>
    <w:rsid w:val="00BD693D"/>
    <w:rsid w:val="00BD7DC0"/>
    <w:rsid w:val="00BE0A74"/>
    <w:rsid w:val="00BE133E"/>
    <w:rsid w:val="00BE1449"/>
    <w:rsid w:val="00BE1FE1"/>
    <w:rsid w:val="00BE26B2"/>
    <w:rsid w:val="00BE3307"/>
    <w:rsid w:val="00BE5C4A"/>
    <w:rsid w:val="00BE5E26"/>
    <w:rsid w:val="00BE68D6"/>
    <w:rsid w:val="00BE7011"/>
    <w:rsid w:val="00BE759C"/>
    <w:rsid w:val="00BE7D16"/>
    <w:rsid w:val="00BF0C2E"/>
    <w:rsid w:val="00BF0C9C"/>
    <w:rsid w:val="00BF10A6"/>
    <w:rsid w:val="00BF145E"/>
    <w:rsid w:val="00BF26C2"/>
    <w:rsid w:val="00BF31A8"/>
    <w:rsid w:val="00BF3B1D"/>
    <w:rsid w:val="00BF41CF"/>
    <w:rsid w:val="00BF5853"/>
    <w:rsid w:val="00BF5E1A"/>
    <w:rsid w:val="00C01FAF"/>
    <w:rsid w:val="00C027A8"/>
    <w:rsid w:val="00C02D9D"/>
    <w:rsid w:val="00C02FA5"/>
    <w:rsid w:val="00C03FA0"/>
    <w:rsid w:val="00C0450D"/>
    <w:rsid w:val="00C055AE"/>
    <w:rsid w:val="00C06903"/>
    <w:rsid w:val="00C07B96"/>
    <w:rsid w:val="00C07F1A"/>
    <w:rsid w:val="00C10569"/>
    <w:rsid w:val="00C10801"/>
    <w:rsid w:val="00C10EF5"/>
    <w:rsid w:val="00C124D4"/>
    <w:rsid w:val="00C14D27"/>
    <w:rsid w:val="00C1667E"/>
    <w:rsid w:val="00C1790D"/>
    <w:rsid w:val="00C17F7F"/>
    <w:rsid w:val="00C20883"/>
    <w:rsid w:val="00C22B41"/>
    <w:rsid w:val="00C22CB9"/>
    <w:rsid w:val="00C22D78"/>
    <w:rsid w:val="00C23D20"/>
    <w:rsid w:val="00C24697"/>
    <w:rsid w:val="00C24889"/>
    <w:rsid w:val="00C26160"/>
    <w:rsid w:val="00C30123"/>
    <w:rsid w:val="00C312F5"/>
    <w:rsid w:val="00C31F86"/>
    <w:rsid w:val="00C3420D"/>
    <w:rsid w:val="00C34916"/>
    <w:rsid w:val="00C34C15"/>
    <w:rsid w:val="00C35232"/>
    <w:rsid w:val="00C36533"/>
    <w:rsid w:val="00C379CB"/>
    <w:rsid w:val="00C41435"/>
    <w:rsid w:val="00C44CF8"/>
    <w:rsid w:val="00C45B47"/>
    <w:rsid w:val="00C45BF5"/>
    <w:rsid w:val="00C468CB"/>
    <w:rsid w:val="00C51620"/>
    <w:rsid w:val="00C51FA9"/>
    <w:rsid w:val="00C53A29"/>
    <w:rsid w:val="00C53BB8"/>
    <w:rsid w:val="00C5565A"/>
    <w:rsid w:val="00C5579B"/>
    <w:rsid w:val="00C57F26"/>
    <w:rsid w:val="00C60195"/>
    <w:rsid w:val="00C60D0C"/>
    <w:rsid w:val="00C6197E"/>
    <w:rsid w:val="00C61FF3"/>
    <w:rsid w:val="00C63478"/>
    <w:rsid w:val="00C6364F"/>
    <w:rsid w:val="00C65138"/>
    <w:rsid w:val="00C65686"/>
    <w:rsid w:val="00C660F0"/>
    <w:rsid w:val="00C66606"/>
    <w:rsid w:val="00C70A10"/>
    <w:rsid w:val="00C71FFF"/>
    <w:rsid w:val="00C72E22"/>
    <w:rsid w:val="00C73CFB"/>
    <w:rsid w:val="00C762EB"/>
    <w:rsid w:val="00C77091"/>
    <w:rsid w:val="00C82E41"/>
    <w:rsid w:val="00C8357A"/>
    <w:rsid w:val="00C8387D"/>
    <w:rsid w:val="00C8450F"/>
    <w:rsid w:val="00C85263"/>
    <w:rsid w:val="00C867EB"/>
    <w:rsid w:val="00C90243"/>
    <w:rsid w:val="00C915F8"/>
    <w:rsid w:val="00C9300C"/>
    <w:rsid w:val="00C94F36"/>
    <w:rsid w:val="00C969A6"/>
    <w:rsid w:val="00C96B2D"/>
    <w:rsid w:val="00C97ABA"/>
    <w:rsid w:val="00CA02A8"/>
    <w:rsid w:val="00CA1CAF"/>
    <w:rsid w:val="00CA2844"/>
    <w:rsid w:val="00CA6136"/>
    <w:rsid w:val="00CB0299"/>
    <w:rsid w:val="00CB0344"/>
    <w:rsid w:val="00CB03C7"/>
    <w:rsid w:val="00CB36D0"/>
    <w:rsid w:val="00CB3956"/>
    <w:rsid w:val="00CB4D5B"/>
    <w:rsid w:val="00CB58B4"/>
    <w:rsid w:val="00CB5E81"/>
    <w:rsid w:val="00CB66C7"/>
    <w:rsid w:val="00CB73AB"/>
    <w:rsid w:val="00CC1119"/>
    <w:rsid w:val="00CC121A"/>
    <w:rsid w:val="00CC2A6D"/>
    <w:rsid w:val="00CC34DB"/>
    <w:rsid w:val="00CC366B"/>
    <w:rsid w:val="00CC4C69"/>
    <w:rsid w:val="00CC74C3"/>
    <w:rsid w:val="00CC7C18"/>
    <w:rsid w:val="00CD04DA"/>
    <w:rsid w:val="00CD05F2"/>
    <w:rsid w:val="00CD0A3E"/>
    <w:rsid w:val="00CD1FCC"/>
    <w:rsid w:val="00CD2A9C"/>
    <w:rsid w:val="00CD2FB5"/>
    <w:rsid w:val="00CD3029"/>
    <w:rsid w:val="00CD53A3"/>
    <w:rsid w:val="00CD5F8C"/>
    <w:rsid w:val="00CD6568"/>
    <w:rsid w:val="00CD6579"/>
    <w:rsid w:val="00CE0E94"/>
    <w:rsid w:val="00CE122F"/>
    <w:rsid w:val="00CE44D3"/>
    <w:rsid w:val="00CE79A7"/>
    <w:rsid w:val="00CF1BA9"/>
    <w:rsid w:val="00CF1DA5"/>
    <w:rsid w:val="00CF2301"/>
    <w:rsid w:val="00CF5349"/>
    <w:rsid w:val="00CF7F70"/>
    <w:rsid w:val="00D01B08"/>
    <w:rsid w:val="00D0270C"/>
    <w:rsid w:val="00D02A2C"/>
    <w:rsid w:val="00D02F6F"/>
    <w:rsid w:val="00D03783"/>
    <w:rsid w:val="00D03CE6"/>
    <w:rsid w:val="00D04049"/>
    <w:rsid w:val="00D04E0C"/>
    <w:rsid w:val="00D054ED"/>
    <w:rsid w:val="00D12541"/>
    <w:rsid w:val="00D13467"/>
    <w:rsid w:val="00D14058"/>
    <w:rsid w:val="00D14711"/>
    <w:rsid w:val="00D15019"/>
    <w:rsid w:val="00D16AAC"/>
    <w:rsid w:val="00D16B46"/>
    <w:rsid w:val="00D17A68"/>
    <w:rsid w:val="00D2228A"/>
    <w:rsid w:val="00D227FB"/>
    <w:rsid w:val="00D2515D"/>
    <w:rsid w:val="00D25449"/>
    <w:rsid w:val="00D25C56"/>
    <w:rsid w:val="00D2668E"/>
    <w:rsid w:val="00D26FE2"/>
    <w:rsid w:val="00D30F50"/>
    <w:rsid w:val="00D314CF"/>
    <w:rsid w:val="00D31C6C"/>
    <w:rsid w:val="00D331C4"/>
    <w:rsid w:val="00D335E9"/>
    <w:rsid w:val="00D35614"/>
    <w:rsid w:val="00D3696D"/>
    <w:rsid w:val="00D37189"/>
    <w:rsid w:val="00D37863"/>
    <w:rsid w:val="00D37CA5"/>
    <w:rsid w:val="00D402E7"/>
    <w:rsid w:val="00D40AF5"/>
    <w:rsid w:val="00D40D39"/>
    <w:rsid w:val="00D4122E"/>
    <w:rsid w:val="00D41FB9"/>
    <w:rsid w:val="00D4416A"/>
    <w:rsid w:val="00D477A6"/>
    <w:rsid w:val="00D479EF"/>
    <w:rsid w:val="00D47A6C"/>
    <w:rsid w:val="00D47DFB"/>
    <w:rsid w:val="00D505EE"/>
    <w:rsid w:val="00D52452"/>
    <w:rsid w:val="00D52CCB"/>
    <w:rsid w:val="00D53540"/>
    <w:rsid w:val="00D54176"/>
    <w:rsid w:val="00D545D4"/>
    <w:rsid w:val="00D54A93"/>
    <w:rsid w:val="00D552C1"/>
    <w:rsid w:val="00D5631A"/>
    <w:rsid w:val="00D57DA6"/>
    <w:rsid w:val="00D60501"/>
    <w:rsid w:val="00D615C8"/>
    <w:rsid w:val="00D63A0A"/>
    <w:rsid w:val="00D64333"/>
    <w:rsid w:val="00D6576E"/>
    <w:rsid w:val="00D66EB4"/>
    <w:rsid w:val="00D72930"/>
    <w:rsid w:val="00D73097"/>
    <w:rsid w:val="00D74094"/>
    <w:rsid w:val="00D74888"/>
    <w:rsid w:val="00D75B40"/>
    <w:rsid w:val="00D763F5"/>
    <w:rsid w:val="00D777C6"/>
    <w:rsid w:val="00D8150B"/>
    <w:rsid w:val="00D84454"/>
    <w:rsid w:val="00D860F7"/>
    <w:rsid w:val="00D86E40"/>
    <w:rsid w:val="00D91C08"/>
    <w:rsid w:val="00D92441"/>
    <w:rsid w:val="00D92F9A"/>
    <w:rsid w:val="00D936F2"/>
    <w:rsid w:val="00D9394B"/>
    <w:rsid w:val="00D94010"/>
    <w:rsid w:val="00D97A43"/>
    <w:rsid w:val="00D97BE5"/>
    <w:rsid w:val="00DA16CB"/>
    <w:rsid w:val="00DA36BE"/>
    <w:rsid w:val="00DA51EA"/>
    <w:rsid w:val="00DA5271"/>
    <w:rsid w:val="00DA5706"/>
    <w:rsid w:val="00DA6CE4"/>
    <w:rsid w:val="00DA75F1"/>
    <w:rsid w:val="00DA7FD3"/>
    <w:rsid w:val="00DB1871"/>
    <w:rsid w:val="00DB2CE9"/>
    <w:rsid w:val="00DB3E89"/>
    <w:rsid w:val="00DB65D0"/>
    <w:rsid w:val="00DB75BF"/>
    <w:rsid w:val="00DC1868"/>
    <w:rsid w:val="00DC1DFC"/>
    <w:rsid w:val="00DC27E5"/>
    <w:rsid w:val="00DC2CC3"/>
    <w:rsid w:val="00DC40E6"/>
    <w:rsid w:val="00DC4546"/>
    <w:rsid w:val="00DC6378"/>
    <w:rsid w:val="00DC6661"/>
    <w:rsid w:val="00DC6BE6"/>
    <w:rsid w:val="00DC6DE5"/>
    <w:rsid w:val="00DC6EE5"/>
    <w:rsid w:val="00DD1338"/>
    <w:rsid w:val="00DD1843"/>
    <w:rsid w:val="00DD27DE"/>
    <w:rsid w:val="00DD28EB"/>
    <w:rsid w:val="00DD33DA"/>
    <w:rsid w:val="00DD3580"/>
    <w:rsid w:val="00DD7B23"/>
    <w:rsid w:val="00DE200F"/>
    <w:rsid w:val="00DE2FC2"/>
    <w:rsid w:val="00DE3CF5"/>
    <w:rsid w:val="00DE4675"/>
    <w:rsid w:val="00DE6A77"/>
    <w:rsid w:val="00DF1B58"/>
    <w:rsid w:val="00DF28C6"/>
    <w:rsid w:val="00DF34F3"/>
    <w:rsid w:val="00DF3CC2"/>
    <w:rsid w:val="00DF501A"/>
    <w:rsid w:val="00E04632"/>
    <w:rsid w:val="00E049E6"/>
    <w:rsid w:val="00E05265"/>
    <w:rsid w:val="00E06F5F"/>
    <w:rsid w:val="00E1069F"/>
    <w:rsid w:val="00E11545"/>
    <w:rsid w:val="00E11BAF"/>
    <w:rsid w:val="00E12520"/>
    <w:rsid w:val="00E12925"/>
    <w:rsid w:val="00E13015"/>
    <w:rsid w:val="00E1356D"/>
    <w:rsid w:val="00E1419F"/>
    <w:rsid w:val="00E15002"/>
    <w:rsid w:val="00E15B82"/>
    <w:rsid w:val="00E17AFD"/>
    <w:rsid w:val="00E20132"/>
    <w:rsid w:val="00E20473"/>
    <w:rsid w:val="00E222D6"/>
    <w:rsid w:val="00E22532"/>
    <w:rsid w:val="00E22574"/>
    <w:rsid w:val="00E22791"/>
    <w:rsid w:val="00E22987"/>
    <w:rsid w:val="00E244C4"/>
    <w:rsid w:val="00E25ACC"/>
    <w:rsid w:val="00E25ED2"/>
    <w:rsid w:val="00E26687"/>
    <w:rsid w:val="00E26CE7"/>
    <w:rsid w:val="00E27B5C"/>
    <w:rsid w:val="00E30C0C"/>
    <w:rsid w:val="00E3216A"/>
    <w:rsid w:val="00E3450E"/>
    <w:rsid w:val="00E412CB"/>
    <w:rsid w:val="00E427CB"/>
    <w:rsid w:val="00E42BA7"/>
    <w:rsid w:val="00E4600A"/>
    <w:rsid w:val="00E46D29"/>
    <w:rsid w:val="00E47C42"/>
    <w:rsid w:val="00E50BE1"/>
    <w:rsid w:val="00E50FDD"/>
    <w:rsid w:val="00E5101D"/>
    <w:rsid w:val="00E52253"/>
    <w:rsid w:val="00E563EA"/>
    <w:rsid w:val="00E5647A"/>
    <w:rsid w:val="00E61851"/>
    <w:rsid w:val="00E64544"/>
    <w:rsid w:val="00E64914"/>
    <w:rsid w:val="00E67768"/>
    <w:rsid w:val="00E702DF"/>
    <w:rsid w:val="00E7281B"/>
    <w:rsid w:val="00E72BFC"/>
    <w:rsid w:val="00E746CC"/>
    <w:rsid w:val="00E7543F"/>
    <w:rsid w:val="00E75BB2"/>
    <w:rsid w:val="00E7701B"/>
    <w:rsid w:val="00E8160A"/>
    <w:rsid w:val="00E81AEB"/>
    <w:rsid w:val="00E83AD5"/>
    <w:rsid w:val="00E87181"/>
    <w:rsid w:val="00E879BB"/>
    <w:rsid w:val="00E9250E"/>
    <w:rsid w:val="00E92B0B"/>
    <w:rsid w:val="00E93EB1"/>
    <w:rsid w:val="00E949A3"/>
    <w:rsid w:val="00E94B0B"/>
    <w:rsid w:val="00E94BDF"/>
    <w:rsid w:val="00E9573A"/>
    <w:rsid w:val="00E96692"/>
    <w:rsid w:val="00E96E50"/>
    <w:rsid w:val="00E97F99"/>
    <w:rsid w:val="00EA0CE3"/>
    <w:rsid w:val="00EA1192"/>
    <w:rsid w:val="00EA125E"/>
    <w:rsid w:val="00EA3905"/>
    <w:rsid w:val="00EA3F63"/>
    <w:rsid w:val="00EA42C8"/>
    <w:rsid w:val="00EA4693"/>
    <w:rsid w:val="00EA5514"/>
    <w:rsid w:val="00EA58AF"/>
    <w:rsid w:val="00EA591B"/>
    <w:rsid w:val="00EA635C"/>
    <w:rsid w:val="00EA6597"/>
    <w:rsid w:val="00EA7478"/>
    <w:rsid w:val="00EB0C2C"/>
    <w:rsid w:val="00EB2D9D"/>
    <w:rsid w:val="00EB4B51"/>
    <w:rsid w:val="00EB4C3C"/>
    <w:rsid w:val="00EB55B5"/>
    <w:rsid w:val="00EB5D7C"/>
    <w:rsid w:val="00EB7741"/>
    <w:rsid w:val="00EC04C0"/>
    <w:rsid w:val="00EC107D"/>
    <w:rsid w:val="00EC17D2"/>
    <w:rsid w:val="00EC265B"/>
    <w:rsid w:val="00EC39F5"/>
    <w:rsid w:val="00EC71F8"/>
    <w:rsid w:val="00EC7CC1"/>
    <w:rsid w:val="00EC7CEC"/>
    <w:rsid w:val="00ED19A4"/>
    <w:rsid w:val="00ED24E1"/>
    <w:rsid w:val="00ED2A41"/>
    <w:rsid w:val="00ED2BFF"/>
    <w:rsid w:val="00ED3513"/>
    <w:rsid w:val="00ED4576"/>
    <w:rsid w:val="00ED5489"/>
    <w:rsid w:val="00ED56F0"/>
    <w:rsid w:val="00ED67CA"/>
    <w:rsid w:val="00ED7E94"/>
    <w:rsid w:val="00EE01C9"/>
    <w:rsid w:val="00EE0251"/>
    <w:rsid w:val="00EE1D05"/>
    <w:rsid w:val="00EE1D92"/>
    <w:rsid w:val="00EE2A21"/>
    <w:rsid w:val="00EE5197"/>
    <w:rsid w:val="00EE5295"/>
    <w:rsid w:val="00EE5C8B"/>
    <w:rsid w:val="00EE6941"/>
    <w:rsid w:val="00EE79D0"/>
    <w:rsid w:val="00EF0BDA"/>
    <w:rsid w:val="00EF0E56"/>
    <w:rsid w:val="00EF1541"/>
    <w:rsid w:val="00EF4FD4"/>
    <w:rsid w:val="00F00993"/>
    <w:rsid w:val="00F00BFE"/>
    <w:rsid w:val="00F01EA8"/>
    <w:rsid w:val="00F02281"/>
    <w:rsid w:val="00F02EC2"/>
    <w:rsid w:val="00F03C82"/>
    <w:rsid w:val="00F07FF6"/>
    <w:rsid w:val="00F106BF"/>
    <w:rsid w:val="00F10BEC"/>
    <w:rsid w:val="00F120AF"/>
    <w:rsid w:val="00F1252E"/>
    <w:rsid w:val="00F129CC"/>
    <w:rsid w:val="00F13EA3"/>
    <w:rsid w:val="00F15CD9"/>
    <w:rsid w:val="00F20B71"/>
    <w:rsid w:val="00F2131B"/>
    <w:rsid w:val="00F213DE"/>
    <w:rsid w:val="00F21642"/>
    <w:rsid w:val="00F229E0"/>
    <w:rsid w:val="00F2314D"/>
    <w:rsid w:val="00F243AF"/>
    <w:rsid w:val="00F24AA7"/>
    <w:rsid w:val="00F269C0"/>
    <w:rsid w:val="00F27CBB"/>
    <w:rsid w:val="00F30679"/>
    <w:rsid w:val="00F321A9"/>
    <w:rsid w:val="00F33197"/>
    <w:rsid w:val="00F34487"/>
    <w:rsid w:val="00F344F8"/>
    <w:rsid w:val="00F34FC7"/>
    <w:rsid w:val="00F351BE"/>
    <w:rsid w:val="00F358A5"/>
    <w:rsid w:val="00F377B0"/>
    <w:rsid w:val="00F37FD6"/>
    <w:rsid w:val="00F41D42"/>
    <w:rsid w:val="00F42AE0"/>
    <w:rsid w:val="00F4351A"/>
    <w:rsid w:val="00F43AA3"/>
    <w:rsid w:val="00F44440"/>
    <w:rsid w:val="00F44689"/>
    <w:rsid w:val="00F472EA"/>
    <w:rsid w:val="00F4765E"/>
    <w:rsid w:val="00F47B5C"/>
    <w:rsid w:val="00F502C2"/>
    <w:rsid w:val="00F5185B"/>
    <w:rsid w:val="00F51EA5"/>
    <w:rsid w:val="00F524F1"/>
    <w:rsid w:val="00F52CFD"/>
    <w:rsid w:val="00F554EE"/>
    <w:rsid w:val="00F555CD"/>
    <w:rsid w:val="00F55C6D"/>
    <w:rsid w:val="00F565DD"/>
    <w:rsid w:val="00F57556"/>
    <w:rsid w:val="00F612AF"/>
    <w:rsid w:val="00F6391E"/>
    <w:rsid w:val="00F63D53"/>
    <w:rsid w:val="00F651CD"/>
    <w:rsid w:val="00F6660C"/>
    <w:rsid w:val="00F668EC"/>
    <w:rsid w:val="00F66AAF"/>
    <w:rsid w:val="00F673B2"/>
    <w:rsid w:val="00F67759"/>
    <w:rsid w:val="00F701C2"/>
    <w:rsid w:val="00F7070B"/>
    <w:rsid w:val="00F70FF3"/>
    <w:rsid w:val="00F71A65"/>
    <w:rsid w:val="00F74738"/>
    <w:rsid w:val="00F75E4F"/>
    <w:rsid w:val="00F77246"/>
    <w:rsid w:val="00F80E11"/>
    <w:rsid w:val="00F812D3"/>
    <w:rsid w:val="00F813D2"/>
    <w:rsid w:val="00F82A80"/>
    <w:rsid w:val="00F845FF"/>
    <w:rsid w:val="00F84FFA"/>
    <w:rsid w:val="00F8522C"/>
    <w:rsid w:val="00F86985"/>
    <w:rsid w:val="00F86A6A"/>
    <w:rsid w:val="00F8775B"/>
    <w:rsid w:val="00F8779E"/>
    <w:rsid w:val="00F87B89"/>
    <w:rsid w:val="00F87C7A"/>
    <w:rsid w:val="00F90016"/>
    <w:rsid w:val="00F90407"/>
    <w:rsid w:val="00F90B8A"/>
    <w:rsid w:val="00F91E5E"/>
    <w:rsid w:val="00F925BD"/>
    <w:rsid w:val="00F92DC7"/>
    <w:rsid w:val="00F937A2"/>
    <w:rsid w:val="00F9462E"/>
    <w:rsid w:val="00FA010C"/>
    <w:rsid w:val="00FA187B"/>
    <w:rsid w:val="00FA1903"/>
    <w:rsid w:val="00FA23D9"/>
    <w:rsid w:val="00FA2591"/>
    <w:rsid w:val="00FA3535"/>
    <w:rsid w:val="00FA60BF"/>
    <w:rsid w:val="00FA67B7"/>
    <w:rsid w:val="00FA7D56"/>
    <w:rsid w:val="00FB171C"/>
    <w:rsid w:val="00FB1CFB"/>
    <w:rsid w:val="00FB2DF7"/>
    <w:rsid w:val="00FB3AD6"/>
    <w:rsid w:val="00FB4617"/>
    <w:rsid w:val="00FB7DD3"/>
    <w:rsid w:val="00FC0801"/>
    <w:rsid w:val="00FC11F2"/>
    <w:rsid w:val="00FC1566"/>
    <w:rsid w:val="00FC167F"/>
    <w:rsid w:val="00FC190F"/>
    <w:rsid w:val="00FC202C"/>
    <w:rsid w:val="00FC24CD"/>
    <w:rsid w:val="00FC2F56"/>
    <w:rsid w:val="00FC362B"/>
    <w:rsid w:val="00FC3F0E"/>
    <w:rsid w:val="00FC4761"/>
    <w:rsid w:val="00FC6893"/>
    <w:rsid w:val="00FC68EE"/>
    <w:rsid w:val="00FC7889"/>
    <w:rsid w:val="00FC7A01"/>
    <w:rsid w:val="00FC7B39"/>
    <w:rsid w:val="00FD0F44"/>
    <w:rsid w:val="00FD2F16"/>
    <w:rsid w:val="00FD42F8"/>
    <w:rsid w:val="00FD512A"/>
    <w:rsid w:val="00FD5E8B"/>
    <w:rsid w:val="00FD6A75"/>
    <w:rsid w:val="00FD6D5A"/>
    <w:rsid w:val="00FD7DAB"/>
    <w:rsid w:val="00FE0F1E"/>
    <w:rsid w:val="00FE29EB"/>
    <w:rsid w:val="00FE3A71"/>
    <w:rsid w:val="00FE5713"/>
    <w:rsid w:val="00FE635C"/>
    <w:rsid w:val="00FE653A"/>
    <w:rsid w:val="00FE6C56"/>
    <w:rsid w:val="00FF14C7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55D9B"/>
  <w15:docId w15:val="{EDA7A048-3F2E-48D6-9BE0-64873D1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C055AE"/>
    <w:rPr>
      <w:color w:val="106BBE"/>
    </w:rPr>
  </w:style>
  <w:style w:type="paragraph" w:styleId="af2">
    <w:name w:val="No Spacing"/>
    <w:link w:val="af3"/>
    <w:uiPriority w:val="1"/>
    <w:qFormat/>
    <w:rsid w:val="00222B4F"/>
    <w:rPr>
      <w:rFonts w:eastAsia="Times New Roman"/>
      <w:sz w:val="22"/>
      <w:szCs w:val="22"/>
    </w:rPr>
  </w:style>
  <w:style w:type="table" w:styleId="af4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3">
    <w:name w:val="Без интервала Знак"/>
    <w:link w:val="af2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5">
    <w:name w:val="Emphasis"/>
    <w:basedOn w:val="a0"/>
    <w:uiPriority w:val="20"/>
    <w:qFormat/>
    <w:rsid w:val="00D2515D"/>
    <w:rPr>
      <w:i/>
      <w:iCs/>
    </w:rPr>
  </w:style>
  <w:style w:type="character" w:styleId="af6">
    <w:name w:val="Hyperlink"/>
    <w:basedOn w:val="a0"/>
    <w:uiPriority w:val="99"/>
    <w:unhideWhenUsed/>
    <w:rsid w:val="00385EA0"/>
    <w:rPr>
      <w:color w:val="0000FF"/>
      <w:u w:val="single"/>
    </w:rPr>
  </w:style>
  <w:style w:type="character" w:customStyle="1" w:styleId="af7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paragraph" w:customStyle="1" w:styleId="consplusnormal0">
    <w:name w:val="consplusnormal"/>
    <w:basedOn w:val="a"/>
    <w:rsid w:val="008F65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customStyle="1" w:styleId="14">
    <w:name w:val="Сетка таблицы1"/>
    <w:basedOn w:val="a1"/>
    <w:next w:val="af4"/>
    <w:uiPriority w:val="59"/>
    <w:rsid w:val="00BC7AA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FollowedHyperlink"/>
    <w:basedOn w:val="a0"/>
    <w:uiPriority w:val="99"/>
    <w:semiHidden/>
    <w:unhideWhenUsed/>
    <w:rsid w:val="004B0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u_ass_timashev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7929-A53D-46D7-9406-FDBF6D19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Links>
    <vt:vector size="42" baseType="variant"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/document/12125267/entry/7292</vt:lpwstr>
      </vt:variant>
      <vt:variant>
        <vt:i4>2949140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sub_3166</vt:lpwstr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garantf1://72108388.0/</vt:lpwstr>
      </vt:variant>
      <vt:variant>
        <vt:lpwstr/>
      </vt:variant>
      <vt:variant>
        <vt:i4>5701649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/document/12125267/entry/73014</vt:lpwstr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/document/70353464/entry/0</vt:lpwstr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Сухоставская Лидия Игоревна</dc:creator>
  <cp:lastModifiedBy>пк6</cp:lastModifiedBy>
  <cp:revision>34</cp:revision>
  <cp:lastPrinted>2025-03-31T05:25:00Z</cp:lastPrinted>
  <dcterms:created xsi:type="dcterms:W3CDTF">2025-03-03T05:27:00Z</dcterms:created>
  <dcterms:modified xsi:type="dcterms:W3CDTF">2025-04-03T10:52:00Z</dcterms:modified>
</cp:coreProperties>
</file>