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4CA" w:rsidRDefault="008C74CA" w:rsidP="008C74CA">
      <w:pPr>
        <w:ind w:right="2"/>
        <w:jc w:val="center"/>
      </w:pPr>
      <w:r>
        <w:rPr>
          <w:noProof/>
        </w:rPr>
        <w:drawing>
          <wp:inline distT="0" distB="0" distL="0" distR="0" wp14:anchorId="50135786" wp14:editId="11119FE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4CA" w:rsidRDefault="008C74CA" w:rsidP="008C74CA">
      <w:pPr>
        <w:shd w:val="clear" w:color="auto" w:fill="FFFFFF"/>
        <w:spacing w:before="86"/>
        <w:ind w:right="10"/>
        <w:jc w:val="center"/>
      </w:pPr>
    </w:p>
    <w:p w:rsidR="008C74CA" w:rsidRPr="00BE0F24" w:rsidRDefault="008C74CA" w:rsidP="008C74C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C74CA" w:rsidRPr="00BE0F24" w:rsidRDefault="008C74CA" w:rsidP="008C74C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C74CA" w:rsidRPr="00BE0F24" w:rsidRDefault="008C74CA" w:rsidP="008C74C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C74CA" w:rsidRPr="00A87823" w:rsidRDefault="008C74CA" w:rsidP="008C74C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523</w:t>
      </w:r>
      <w:bookmarkStart w:id="0" w:name="_GoBack"/>
      <w:bookmarkEnd w:id="0"/>
    </w:p>
    <w:p w:rsidR="00E33A96" w:rsidRPr="001503E3" w:rsidRDefault="008C74CA" w:rsidP="008C74CA">
      <w:pPr>
        <w:ind w:left="2832" w:firstLine="708"/>
      </w:pPr>
      <w:r w:rsidRPr="00BE0F24">
        <w:rPr>
          <w:b/>
        </w:rPr>
        <w:t>город Тимашевск</w:t>
      </w:r>
    </w:p>
    <w:p w:rsidR="00E33A96" w:rsidRPr="001503E3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803827" w:rsidRDefault="0098698A" w:rsidP="0080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803827">
        <w:rPr>
          <w:b/>
          <w:sz w:val="28"/>
          <w:szCs w:val="28"/>
        </w:rPr>
        <w:t xml:space="preserve">утверждении Порядка определения </w:t>
      </w:r>
    </w:p>
    <w:p w:rsidR="00803827" w:rsidRDefault="00803827" w:rsidP="0080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норматива стоимости и средней рыночной стоимости </w:t>
      </w:r>
    </w:p>
    <w:p w:rsidR="00803827" w:rsidRDefault="00803827" w:rsidP="0080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одного квадратного метра общей площади </w:t>
      </w:r>
    </w:p>
    <w:p w:rsidR="00803827" w:rsidRDefault="00803827" w:rsidP="0080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жилого помещения по </w:t>
      </w:r>
      <w:proofErr w:type="spellStart"/>
      <w:r>
        <w:rPr>
          <w:b/>
          <w:sz w:val="28"/>
          <w:szCs w:val="28"/>
        </w:rPr>
        <w:t>Тимашевскому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городскому</w:t>
      </w:r>
      <w:proofErr w:type="gramEnd"/>
      <w:r>
        <w:rPr>
          <w:b/>
          <w:sz w:val="28"/>
          <w:szCs w:val="28"/>
        </w:rPr>
        <w:t xml:space="preserve"> </w:t>
      </w:r>
    </w:p>
    <w:p w:rsidR="00086E3B" w:rsidRPr="001C29BA" w:rsidRDefault="00931A3A" w:rsidP="0080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поселению Тимашевского района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F641E7" w:rsidRPr="0098698A" w:rsidRDefault="007A2355" w:rsidP="00275CFB">
      <w:pPr>
        <w:ind w:firstLine="709"/>
        <w:jc w:val="both"/>
        <w:rPr>
          <w:bCs/>
          <w:sz w:val="28"/>
          <w:szCs w:val="28"/>
        </w:rPr>
      </w:pPr>
      <w:r w:rsidRPr="00803827">
        <w:rPr>
          <w:sz w:val="28"/>
          <w:szCs w:val="28"/>
        </w:rPr>
        <w:t xml:space="preserve"> </w:t>
      </w:r>
      <w:proofErr w:type="gramStart"/>
      <w:r w:rsidR="00803827" w:rsidRPr="00803827">
        <w:rPr>
          <w:sz w:val="28"/>
          <w:szCs w:val="28"/>
        </w:rPr>
        <w:t xml:space="preserve">В целях реализации </w:t>
      </w:r>
      <w:hyperlink r:id="rId10" w:history="1">
        <w:r w:rsidR="00803827" w:rsidRPr="006A4175">
          <w:rPr>
            <w:rStyle w:val="a7"/>
            <w:color w:val="auto"/>
            <w:sz w:val="28"/>
            <w:szCs w:val="28"/>
          </w:rPr>
          <w:t>постановления</w:t>
        </w:r>
      </w:hyperlink>
      <w:r w:rsidR="00803827" w:rsidRPr="00803827">
        <w:rPr>
          <w:sz w:val="28"/>
          <w:szCs w:val="28"/>
        </w:rPr>
        <w:t xml:space="preserve"> Правительства Российской Федер</w:t>
      </w:r>
      <w:r w:rsidR="00803827" w:rsidRPr="00803827">
        <w:rPr>
          <w:sz w:val="28"/>
          <w:szCs w:val="28"/>
        </w:rPr>
        <w:t>а</w:t>
      </w:r>
      <w:r w:rsidR="00803827" w:rsidRPr="00803827">
        <w:rPr>
          <w:sz w:val="28"/>
          <w:szCs w:val="28"/>
        </w:rPr>
        <w:t>ции от 17</w:t>
      </w:r>
      <w:r w:rsidR="00275CFB">
        <w:rPr>
          <w:sz w:val="28"/>
          <w:szCs w:val="28"/>
        </w:rPr>
        <w:t xml:space="preserve"> декабря </w:t>
      </w:r>
      <w:r w:rsidR="00803827" w:rsidRPr="00803827">
        <w:rPr>
          <w:sz w:val="28"/>
          <w:szCs w:val="28"/>
        </w:rPr>
        <w:t>2010</w:t>
      </w:r>
      <w:r w:rsidR="00803827">
        <w:rPr>
          <w:sz w:val="28"/>
          <w:szCs w:val="28"/>
        </w:rPr>
        <w:t xml:space="preserve"> г. </w:t>
      </w:r>
      <w:r w:rsidR="00803827" w:rsidRPr="00803827">
        <w:rPr>
          <w:sz w:val="28"/>
          <w:szCs w:val="28"/>
        </w:rPr>
        <w:t xml:space="preserve"> </w:t>
      </w:r>
      <w:r w:rsidR="00803827">
        <w:rPr>
          <w:sz w:val="28"/>
          <w:szCs w:val="28"/>
        </w:rPr>
        <w:t>№</w:t>
      </w:r>
      <w:r w:rsidR="00275CFB">
        <w:rPr>
          <w:sz w:val="28"/>
          <w:szCs w:val="28"/>
        </w:rPr>
        <w:t> 1050 «</w:t>
      </w:r>
      <w:r w:rsidR="00803827" w:rsidRPr="00803827">
        <w:rPr>
          <w:sz w:val="28"/>
          <w:szCs w:val="28"/>
        </w:rPr>
        <w:t>О реализации отдельных мероприятий гос</w:t>
      </w:r>
      <w:r w:rsidR="00803827" w:rsidRPr="00803827">
        <w:rPr>
          <w:sz w:val="28"/>
          <w:szCs w:val="28"/>
        </w:rPr>
        <w:t>у</w:t>
      </w:r>
      <w:r w:rsidR="00803827" w:rsidRPr="00803827">
        <w:rPr>
          <w:sz w:val="28"/>
          <w:szCs w:val="28"/>
        </w:rPr>
        <w:t xml:space="preserve">дарственной </w:t>
      </w:r>
      <w:r w:rsidR="00275CFB">
        <w:rPr>
          <w:sz w:val="28"/>
          <w:szCs w:val="28"/>
        </w:rPr>
        <w:t>программы Российской Федерации «</w:t>
      </w:r>
      <w:r w:rsidR="00803827" w:rsidRPr="00803827">
        <w:rPr>
          <w:sz w:val="28"/>
          <w:szCs w:val="28"/>
        </w:rPr>
        <w:t>Обеспечение доступным и комфортным жильём и коммунальными услугами граждан Российской Федер</w:t>
      </w:r>
      <w:r w:rsidR="00803827" w:rsidRPr="00803827">
        <w:rPr>
          <w:sz w:val="28"/>
          <w:szCs w:val="28"/>
        </w:rPr>
        <w:t>а</w:t>
      </w:r>
      <w:r w:rsidR="00275CFB">
        <w:rPr>
          <w:sz w:val="28"/>
          <w:szCs w:val="28"/>
        </w:rPr>
        <w:t>ции»</w:t>
      </w:r>
      <w:r w:rsidR="00803827" w:rsidRPr="00803827">
        <w:rPr>
          <w:sz w:val="28"/>
          <w:szCs w:val="28"/>
        </w:rPr>
        <w:t xml:space="preserve">,  </w:t>
      </w:r>
      <w:hyperlink r:id="rId11" w:history="1">
        <w:r w:rsidR="00803827" w:rsidRPr="006A4175">
          <w:rPr>
            <w:rStyle w:val="a7"/>
            <w:color w:val="auto"/>
            <w:sz w:val="28"/>
            <w:szCs w:val="28"/>
          </w:rPr>
          <w:t>Закона</w:t>
        </w:r>
      </w:hyperlink>
      <w:r w:rsidR="00803827" w:rsidRPr="00803827">
        <w:rPr>
          <w:sz w:val="28"/>
          <w:szCs w:val="28"/>
        </w:rPr>
        <w:t xml:space="preserve"> Краснодарско</w:t>
      </w:r>
      <w:r w:rsidR="00803827">
        <w:rPr>
          <w:sz w:val="28"/>
          <w:szCs w:val="28"/>
        </w:rPr>
        <w:t>го края от 29</w:t>
      </w:r>
      <w:r w:rsidR="00275CFB">
        <w:rPr>
          <w:sz w:val="28"/>
          <w:szCs w:val="28"/>
        </w:rPr>
        <w:t xml:space="preserve"> декабря </w:t>
      </w:r>
      <w:r w:rsidR="00803827">
        <w:rPr>
          <w:sz w:val="28"/>
          <w:szCs w:val="28"/>
        </w:rPr>
        <w:t>2009 г. №</w:t>
      </w:r>
      <w:r w:rsidR="00275CFB">
        <w:rPr>
          <w:sz w:val="28"/>
          <w:szCs w:val="28"/>
        </w:rPr>
        <w:t> 1890-КЗ «</w:t>
      </w:r>
      <w:r w:rsidR="00803827" w:rsidRPr="00803827">
        <w:rPr>
          <w:sz w:val="28"/>
          <w:szCs w:val="28"/>
        </w:rPr>
        <w:t>О порядк</w:t>
      </w:r>
      <w:r w:rsidR="00C17462">
        <w:rPr>
          <w:sz w:val="28"/>
          <w:szCs w:val="28"/>
        </w:rPr>
        <w:t xml:space="preserve">е признания граждан малоимущими </w:t>
      </w:r>
      <w:r w:rsidR="00803827" w:rsidRPr="00803827">
        <w:rPr>
          <w:sz w:val="28"/>
          <w:szCs w:val="28"/>
        </w:rPr>
        <w:t xml:space="preserve"> в целях принятия их на учёт в качестве ну</w:t>
      </w:r>
      <w:r w:rsidR="00803827" w:rsidRPr="00803827">
        <w:rPr>
          <w:sz w:val="28"/>
          <w:szCs w:val="28"/>
        </w:rPr>
        <w:t>ж</w:t>
      </w:r>
      <w:r w:rsidR="00803827" w:rsidRPr="00803827">
        <w:rPr>
          <w:sz w:val="28"/>
          <w:szCs w:val="28"/>
        </w:rPr>
        <w:t>даю</w:t>
      </w:r>
      <w:r w:rsidR="00275CFB">
        <w:rPr>
          <w:sz w:val="28"/>
          <w:szCs w:val="28"/>
        </w:rPr>
        <w:t>щихся в жилых помещениях»</w:t>
      </w:r>
      <w:r w:rsidR="00803827" w:rsidRPr="00803827">
        <w:rPr>
          <w:sz w:val="28"/>
          <w:szCs w:val="28"/>
        </w:rPr>
        <w:t xml:space="preserve"> и </w:t>
      </w:r>
      <w:hyperlink r:id="rId12" w:history="1">
        <w:r w:rsidR="00803827" w:rsidRPr="006A4175">
          <w:rPr>
            <w:rStyle w:val="a7"/>
            <w:color w:val="auto"/>
            <w:sz w:val="28"/>
            <w:szCs w:val="28"/>
          </w:rPr>
          <w:t>приказа</w:t>
        </w:r>
        <w:proofErr w:type="gramEnd"/>
      </w:hyperlink>
      <w:r w:rsidR="00803827" w:rsidRPr="00803827">
        <w:rPr>
          <w:sz w:val="28"/>
          <w:szCs w:val="28"/>
        </w:rPr>
        <w:t xml:space="preserve"> министерства топливно-энергетического комплекса и жилищно-коммунального хозяйства Краснода</w:t>
      </w:r>
      <w:r w:rsidR="00803827" w:rsidRPr="00803827">
        <w:rPr>
          <w:sz w:val="28"/>
          <w:szCs w:val="28"/>
        </w:rPr>
        <w:t>р</w:t>
      </w:r>
      <w:r w:rsidR="00803827" w:rsidRPr="00803827">
        <w:rPr>
          <w:sz w:val="28"/>
          <w:szCs w:val="28"/>
        </w:rPr>
        <w:t>ского края от 25</w:t>
      </w:r>
      <w:r w:rsidR="00275CFB">
        <w:rPr>
          <w:sz w:val="28"/>
          <w:szCs w:val="28"/>
        </w:rPr>
        <w:t xml:space="preserve"> мая </w:t>
      </w:r>
      <w:r w:rsidR="00803827" w:rsidRPr="00803827">
        <w:rPr>
          <w:sz w:val="28"/>
          <w:szCs w:val="28"/>
        </w:rPr>
        <w:t>2018</w:t>
      </w:r>
      <w:r w:rsidR="00803827">
        <w:rPr>
          <w:sz w:val="28"/>
          <w:szCs w:val="28"/>
        </w:rPr>
        <w:t xml:space="preserve"> г. №</w:t>
      </w:r>
      <w:r w:rsidR="00275CFB">
        <w:rPr>
          <w:sz w:val="28"/>
          <w:szCs w:val="28"/>
        </w:rPr>
        <w:t> 195 «</w:t>
      </w:r>
      <w:r w:rsidR="00803827" w:rsidRPr="00803827">
        <w:rPr>
          <w:sz w:val="28"/>
          <w:szCs w:val="28"/>
        </w:rPr>
        <w:t>О ре</w:t>
      </w:r>
      <w:r w:rsidR="00275CFB">
        <w:rPr>
          <w:sz w:val="28"/>
          <w:szCs w:val="28"/>
        </w:rPr>
        <w:t xml:space="preserve">ализации мероприятия </w:t>
      </w:r>
      <w:r w:rsidR="00C17462">
        <w:rPr>
          <w:sz w:val="28"/>
          <w:szCs w:val="28"/>
        </w:rPr>
        <w:t>по о</w:t>
      </w:r>
      <w:r w:rsidR="00803827" w:rsidRPr="00803827">
        <w:rPr>
          <w:sz w:val="28"/>
          <w:szCs w:val="28"/>
        </w:rPr>
        <w:t>бес</w:t>
      </w:r>
      <w:r w:rsidR="00275CFB">
        <w:rPr>
          <w:sz w:val="28"/>
          <w:szCs w:val="28"/>
        </w:rPr>
        <w:t>печени</w:t>
      </w:r>
      <w:r w:rsidR="00C17462">
        <w:rPr>
          <w:sz w:val="28"/>
          <w:szCs w:val="28"/>
        </w:rPr>
        <w:t>ю жильём молодых семей ведомственной целевой программы «Оказание госуда</w:t>
      </w:r>
      <w:r w:rsidR="00C17462">
        <w:rPr>
          <w:sz w:val="28"/>
          <w:szCs w:val="28"/>
        </w:rPr>
        <w:t>р</w:t>
      </w:r>
      <w:r w:rsidR="00C17462">
        <w:rPr>
          <w:sz w:val="28"/>
          <w:szCs w:val="28"/>
        </w:rPr>
        <w:t>ственной поддержки гражданам в обеспечении жильем и оплате жилищно-коммунальных услуг»</w:t>
      </w:r>
      <w:r w:rsidR="00803827" w:rsidRPr="00803827">
        <w:rPr>
          <w:sz w:val="28"/>
          <w:szCs w:val="28"/>
        </w:rPr>
        <w:t xml:space="preserve"> государственной программы Российской Фе</w:t>
      </w:r>
      <w:r w:rsidR="00275CFB">
        <w:rPr>
          <w:sz w:val="28"/>
          <w:szCs w:val="28"/>
        </w:rPr>
        <w:t>дерации «</w:t>
      </w:r>
      <w:r w:rsidR="00803827" w:rsidRPr="00803827">
        <w:rPr>
          <w:sz w:val="28"/>
          <w:szCs w:val="28"/>
        </w:rPr>
        <w:t>Обеспечение доступным и комфортным жильём и коммунальными услугами граждан Российской Федерации</w:t>
      </w:r>
      <w:r w:rsidR="00275CFB">
        <w:rPr>
          <w:sz w:val="28"/>
          <w:szCs w:val="28"/>
        </w:rPr>
        <w:t>»,</w:t>
      </w:r>
      <w:r w:rsidR="00803827">
        <w:t xml:space="preserve">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</w:t>
      </w:r>
      <w:r w:rsidR="00542ED1">
        <w:rPr>
          <w:bCs/>
          <w:sz w:val="28"/>
          <w:szCs w:val="28"/>
        </w:rPr>
        <w:t>о</w:t>
      </w:r>
      <w:r w:rsidR="00542ED1">
        <w:rPr>
          <w:bCs/>
          <w:sz w:val="28"/>
          <w:szCs w:val="28"/>
        </w:rPr>
        <w:t>родского поселения Тимашевского района</w:t>
      </w:r>
      <w:r w:rsidR="00C17462">
        <w:rPr>
          <w:bCs/>
          <w:sz w:val="28"/>
          <w:szCs w:val="28"/>
        </w:rPr>
        <w:t xml:space="preserve">, </w:t>
      </w:r>
      <w:proofErr w:type="gramStart"/>
      <w:r w:rsidR="00F641E7" w:rsidRPr="001C29BA">
        <w:rPr>
          <w:sz w:val="28"/>
          <w:szCs w:val="28"/>
        </w:rPr>
        <w:t>п</w:t>
      </w:r>
      <w:proofErr w:type="gramEnd"/>
      <w:r w:rsidR="00F641E7" w:rsidRPr="001C29BA">
        <w:rPr>
          <w:sz w:val="28"/>
          <w:szCs w:val="28"/>
        </w:rPr>
        <w:t xml:space="preserve"> о с т а н о в л я ю:</w:t>
      </w:r>
    </w:p>
    <w:p w:rsidR="00943DAB" w:rsidRPr="006A4175" w:rsidRDefault="006A4175" w:rsidP="006A4175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175">
        <w:rPr>
          <w:sz w:val="28"/>
        </w:rPr>
        <w:t>Утвердить Порядок определения норматива стоимости и средней р</w:t>
      </w:r>
      <w:r w:rsidRPr="006A4175">
        <w:rPr>
          <w:sz w:val="28"/>
        </w:rPr>
        <w:t>ы</w:t>
      </w:r>
      <w:r w:rsidRPr="006A4175">
        <w:rPr>
          <w:sz w:val="28"/>
        </w:rPr>
        <w:t xml:space="preserve">ночной стоимости одного квадратного метра </w:t>
      </w:r>
      <w:r w:rsidRPr="006A4175">
        <w:rPr>
          <w:sz w:val="28"/>
          <w:szCs w:val="28"/>
        </w:rPr>
        <w:t>общей площади жилого помещ</w:t>
      </w:r>
      <w:r w:rsidRPr="006A4175">
        <w:rPr>
          <w:sz w:val="28"/>
          <w:szCs w:val="28"/>
        </w:rPr>
        <w:t>е</w:t>
      </w:r>
      <w:r w:rsidRPr="006A4175">
        <w:rPr>
          <w:sz w:val="28"/>
          <w:szCs w:val="28"/>
        </w:rPr>
        <w:t xml:space="preserve">ния по </w:t>
      </w:r>
      <w:proofErr w:type="spellStart"/>
      <w:r w:rsidRPr="006A4175">
        <w:rPr>
          <w:sz w:val="28"/>
          <w:szCs w:val="28"/>
        </w:rPr>
        <w:t>Тимашевскому</w:t>
      </w:r>
      <w:proofErr w:type="spellEnd"/>
      <w:r w:rsidRPr="006A4175">
        <w:rPr>
          <w:sz w:val="28"/>
          <w:szCs w:val="28"/>
        </w:rPr>
        <w:t xml:space="preserve"> городскому поселению Тимашевского района </w:t>
      </w:r>
      <w:r w:rsidR="00B40A21" w:rsidRPr="006A4175">
        <w:rPr>
          <w:sz w:val="28"/>
          <w:szCs w:val="28"/>
        </w:rPr>
        <w:t>(</w:t>
      </w:r>
      <w:r w:rsidRPr="006A4175">
        <w:rPr>
          <w:sz w:val="28"/>
          <w:szCs w:val="28"/>
        </w:rPr>
        <w:t>прилаг</w:t>
      </w:r>
      <w:r w:rsidRPr="006A4175">
        <w:rPr>
          <w:sz w:val="28"/>
          <w:szCs w:val="28"/>
        </w:rPr>
        <w:t>а</w:t>
      </w:r>
      <w:r w:rsidRPr="006A4175">
        <w:rPr>
          <w:sz w:val="28"/>
          <w:szCs w:val="28"/>
        </w:rPr>
        <w:t>ется</w:t>
      </w:r>
      <w:r w:rsidR="00943DAB" w:rsidRPr="006A4175">
        <w:rPr>
          <w:sz w:val="28"/>
          <w:szCs w:val="28"/>
        </w:rPr>
        <w:t>).</w:t>
      </w:r>
    </w:p>
    <w:p w:rsidR="006A4175" w:rsidRPr="006A4175" w:rsidRDefault="006A4175" w:rsidP="00413182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</w:t>
      </w:r>
      <w:r w:rsidR="00275CFB">
        <w:rPr>
          <w:sz w:val="28"/>
          <w:szCs w:val="28"/>
        </w:rPr>
        <w:t xml:space="preserve">подпункт </w:t>
      </w:r>
      <w:r w:rsidR="007064C3">
        <w:rPr>
          <w:sz w:val="28"/>
          <w:szCs w:val="28"/>
        </w:rPr>
        <w:t>1.1</w:t>
      </w:r>
      <w:r>
        <w:rPr>
          <w:sz w:val="28"/>
          <w:szCs w:val="28"/>
        </w:rPr>
        <w:t xml:space="preserve"> </w:t>
      </w:r>
      <w:r w:rsidR="00275CFB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>1 постановления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Тимашевского городского поселения Тимашевского</w:t>
      </w:r>
      <w:r w:rsidR="004131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="006C5F2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от 31 мая 2018 г. </w:t>
      </w:r>
      <w:r w:rsidR="00413182">
        <w:rPr>
          <w:sz w:val="28"/>
          <w:szCs w:val="28"/>
        </w:rPr>
        <w:t xml:space="preserve"> </w:t>
      </w:r>
      <w:r>
        <w:rPr>
          <w:sz w:val="28"/>
          <w:szCs w:val="28"/>
        </w:rPr>
        <w:t>№ 228 «О нормативе стоимости одного квадратного  метра общей площади ж</w:t>
      </w:r>
      <w:r w:rsidR="00413182">
        <w:rPr>
          <w:sz w:val="28"/>
          <w:szCs w:val="28"/>
        </w:rPr>
        <w:t>и</w:t>
      </w:r>
      <w:r>
        <w:rPr>
          <w:sz w:val="28"/>
          <w:szCs w:val="28"/>
        </w:rPr>
        <w:t xml:space="preserve">лья по </w:t>
      </w:r>
      <w:proofErr w:type="spellStart"/>
      <w:r>
        <w:rPr>
          <w:sz w:val="28"/>
          <w:szCs w:val="28"/>
        </w:rPr>
        <w:t>Тимашевскому</w:t>
      </w:r>
      <w:proofErr w:type="spellEnd"/>
      <w:r>
        <w:rPr>
          <w:sz w:val="28"/>
          <w:szCs w:val="28"/>
        </w:rPr>
        <w:t xml:space="preserve"> городскому поселению</w:t>
      </w:r>
      <w:r w:rsidR="00413182">
        <w:rPr>
          <w:sz w:val="28"/>
          <w:szCs w:val="28"/>
        </w:rPr>
        <w:t xml:space="preserve"> Тимашевского района, используемом для расчета размеров социальных выплат, предоставля</w:t>
      </w:r>
      <w:r w:rsidR="00413182">
        <w:rPr>
          <w:sz w:val="28"/>
          <w:szCs w:val="28"/>
        </w:rPr>
        <w:t>е</w:t>
      </w:r>
      <w:r w:rsidR="00413182">
        <w:rPr>
          <w:sz w:val="28"/>
          <w:szCs w:val="28"/>
        </w:rPr>
        <w:t>мы</w:t>
      </w:r>
      <w:r w:rsidR="00C17462">
        <w:rPr>
          <w:sz w:val="28"/>
          <w:szCs w:val="28"/>
        </w:rPr>
        <w:t>х</w:t>
      </w:r>
      <w:r w:rsidR="00413182">
        <w:rPr>
          <w:sz w:val="28"/>
          <w:szCs w:val="28"/>
        </w:rPr>
        <w:t xml:space="preserve"> молодым семьям в рамках реализации основного мероприятия «Обеспеч</w:t>
      </w:r>
      <w:r w:rsidR="00413182">
        <w:rPr>
          <w:sz w:val="28"/>
          <w:szCs w:val="28"/>
        </w:rPr>
        <w:t>е</w:t>
      </w:r>
      <w:r w:rsidR="00413182">
        <w:rPr>
          <w:sz w:val="28"/>
          <w:szCs w:val="28"/>
        </w:rPr>
        <w:t>ние жильем молодых семей» государственной программы Российской Федер</w:t>
      </w:r>
      <w:r w:rsidR="00413182">
        <w:rPr>
          <w:sz w:val="28"/>
          <w:szCs w:val="28"/>
        </w:rPr>
        <w:t>а</w:t>
      </w:r>
      <w:r w:rsidR="00413182">
        <w:rPr>
          <w:sz w:val="28"/>
          <w:szCs w:val="28"/>
        </w:rPr>
        <w:lastRenderedPageBreak/>
        <w:t>ции «Обеспечение доступным и</w:t>
      </w:r>
      <w:proofErr w:type="gramEnd"/>
      <w:r w:rsidR="00413182">
        <w:rPr>
          <w:sz w:val="28"/>
          <w:szCs w:val="28"/>
        </w:rPr>
        <w:t xml:space="preserve"> комфортным жильем и коммунальными усл</w:t>
      </w:r>
      <w:r w:rsidR="00413182">
        <w:rPr>
          <w:sz w:val="28"/>
          <w:szCs w:val="28"/>
        </w:rPr>
        <w:t>у</w:t>
      </w:r>
      <w:r w:rsidR="00413182">
        <w:rPr>
          <w:sz w:val="28"/>
          <w:szCs w:val="28"/>
        </w:rPr>
        <w:t>гами граждан Российской Федерации», на первое полугодие 2018 года».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</w:r>
      <w:r w:rsidR="00413182">
        <w:rPr>
          <w:sz w:val="28"/>
          <w:szCs w:val="28"/>
        </w:rPr>
        <w:t>3</w:t>
      </w:r>
      <w:r w:rsidRPr="004850A6">
        <w:rPr>
          <w:sz w:val="28"/>
          <w:szCs w:val="28"/>
        </w:rPr>
        <w:t xml:space="preserve">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</w:t>
      </w:r>
      <w:r w:rsidR="00D41900">
        <w:rPr>
          <w:sz w:val="28"/>
          <w:szCs w:val="28"/>
        </w:rPr>
        <w:t>Шереметьева Н.С.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</w:t>
      </w:r>
      <w:proofErr w:type="gramStart"/>
      <w:r w:rsidRPr="008C0101">
        <w:rPr>
          <w:sz w:val="28"/>
          <w:szCs w:val="28"/>
        </w:rPr>
        <w:t>о</w:t>
      </w:r>
      <w:r w:rsidR="00D7191E">
        <w:rPr>
          <w:sz w:val="28"/>
          <w:szCs w:val="28"/>
        </w:rPr>
        <w:t>-</w:t>
      </w:r>
      <w:proofErr w:type="gramEnd"/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</w:r>
      <w:r w:rsidR="00413182">
        <w:rPr>
          <w:sz w:val="28"/>
          <w:szCs w:val="28"/>
        </w:rPr>
        <w:t>4</w:t>
      </w:r>
      <w:r w:rsidRPr="008C0101">
        <w:rPr>
          <w:sz w:val="28"/>
          <w:szCs w:val="28"/>
        </w:rPr>
        <w:t xml:space="preserve">. </w:t>
      </w:r>
      <w:r w:rsidR="005657AF">
        <w:rPr>
          <w:sz w:val="28"/>
          <w:szCs w:val="28"/>
        </w:rPr>
        <w:t xml:space="preserve">   </w:t>
      </w:r>
      <w:proofErr w:type="gramStart"/>
      <w:r w:rsidRPr="008C0101">
        <w:rPr>
          <w:sz w:val="28"/>
          <w:szCs w:val="28"/>
        </w:rPr>
        <w:t>Контроль 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 w:rsidR="00A91BD4">
        <w:rPr>
          <w:sz w:val="28"/>
          <w:szCs w:val="28"/>
        </w:rPr>
        <w:t>исполняющ</w:t>
      </w:r>
      <w:r w:rsidR="00A91BD4">
        <w:rPr>
          <w:sz w:val="28"/>
          <w:szCs w:val="28"/>
        </w:rPr>
        <w:t>е</w:t>
      </w:r>
      <w:r w:rsidR="00A91BD4">
        <w:rPr>
          <w:sz w:val="28"/>
          <w:szCs w:val="28"/>
        </w:rPr>
        <w:t xml:space="preserve">го обязанности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поселения Тим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 xml:space="preserve">шевского </w:t>
      </w:r>
      <w:r w:rsidR="00CA1E3F">
        <w:rPr>
          <w:sz w:val="28"/>
          <w:szCs w:val="28"/>
        </w:rPr>
        <w:t>рай</w:t>
      </w:r>
      <w:r w:rsidR="00A91BD4">
        <w:rPr>
          <w:sz w:val="28"/>
          <w:szCs w:val="28"/>
        </w:rPr>
        <w:t xml:space="preserve">она </w:t>
      </w:r>
      <w:proofErr w:type="spellStart"/>
      <w:r w:rsidR="00A91BD4">
        <w:rPr>
          <w:sz w:val="28"/>
          <w:szCs w:val="28"/>
        </w:rPr>
        <w:t>Кочур</w:t>
      </w:r>
      <w:r w:rsidR="00D41900">
        <w:rPr>
          <w:sz w:val="28"/>
          <w:szCs w:val="28"/>
        </w:rPr>
        <w:t>а</w:t>
      </w:r>
      <w:proofErr w:type="spellEnd"/>
      <w:r w:rsidR="00A91BD4">
        <w:rPr>
          <w:sz w:val="28"/>
          <w:szCs w:val="28"/>
        </w:rPr>
        <w:t xml:space="preserve"> М</w:t>
      </w:r>
      <w:r w:rsidR="000667B6">
        <w:rPr>
          <w:sz w:val="28"/>
          <w:szCs w:val="28"/>
        </w:rPr>
        <w:t>.</w:t>
      </w:r>
      <w:r w:rsidR="00A91BD4">
        <w:rPr>
          <w:sz w:val="28"/>
          <w:szCs w:val="28"/>
        </w:rPr>
        <w:t>В.</w:t>
      </w:r>
    </w:p>
    <w:p w:rsidR="007064C3" w:rsidRPr="008C0101" w:rsidRDefault="007064C3" w:rsidP="007064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</w:rPr>
        <w:t xml:space="preserve">Постановление вступает в силу </w:t>
      </w:r>
      <w:r w:rsidR="00C17462">
        <w:rPr>
          <w:sz w:val="28"/>
        </w:rPr>
        <w:t>после его официального обнародов</w:t>
      </w:r>
      <w:r w:rsidR="00C17462">
        <w:rPr>
          <w:sz w:val="28"/>
        </w:rPr>
        <w:t>а</w:t>
      </w:r>
      <w:r w:rsidR="00C17462">
        <w:rPr>
          <w:sz w:val="28"/>
        </w:rPr>
        <w:t>ния</w:t>
      </w:r>
      <w:r>
        <w:rPr>
          <w:sz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</w:r>
    </w:p>
    <w:p w:rsidR="00DF4454" w:rsidRDefault="009816A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6A8" w:rsidRDefault="009816A8" w:rsidP="00C71282">
      <w:pPr>
        <w:jc w:val="both"/>
        <w:rPr>
          <w:sz w:val="28"/>
          <w:szCs w:val="28"/>
        </w:rPr>
      </w:pPr>
    </w:p>
    <w:p w:rsidR="00A91BD4" w:rsidRDefault="00A91BD4" w:rsidP="00C7128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71282" w:rsidRDefault="00A91BD4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6C4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A91BD4">
        <w:rPr>
          <w:sz w:val="28"/>
          <w:szCs w:val="28"/>
        </w:rPr>
        <w:t xml:space="preserve">  </w:t>
      </w:r>
      <w:proofErr w:type="spellStart"/>
      <w:r w:rsidR="00A91BD4">
        <w:rPr>
          <w:sz w:val="28"/>
          <w:szCs w:val="28"/>
        </w:rPr>
        <w:t>Н.В.Сидикова</w:t>
      </w:r>
      <w:proofErr w:type="spellEnd"/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13"/>
      <w:headerReference w:type="default" r:id="rId14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40" w:rsidRDefault="00241840">
      <w:r>
        <w:separator/>
      </w:r>
    </w:p>
  </w:endnote>
  <w:endnote w:type="continuationSeparator" w:id="0">
    <w:p w:rsidR="00241840" w:rsidRDefault="0024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40" w:rsidRDefault="00241840">
      <w:r>
        <w:separator/>
      </w:r>
    </w:p>
  </w:footnote>
  <w:footnote w:type="continuationSeparator" w:id="0">
    <w:p w:rsidR="00241840" w:rsidRDefault="0024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F67428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F67428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74CA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7FBB"/>
    <w:multiLevelType w:val="hybridMultilevel"/>
    <w:tmpl w:val="BC2EB5A8"/>
    <w:lvl w:ilvl="0" w:tplc="D3E6D01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02F0F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44A3"/>
    <w:rsid w:val="000A1B1D"/>
    <w:rsid w:val="000B64E1"/>
    <w:rsid w:val="000C21F1"/>
    <w:rsid w:val="000C25C4"/>
    <w:rsid w:val="000C38BE"/>
    <w:rsid w:val="000C5B03"/>
    <w:rsid w:val="000D3F85"/>
    <w:rsid w:val="000F274B"/>
    <w:rsid w:val="000F5E0D"/>
    <w:rsid w:val="0010097D"/>
    <w:rsid w:val="0012092B"/>
    <w:rsid w:val="001422C1"/>
    <w:rsid w:val="001503E3"/>
    <w:rsid w:val="001820D9"/>
    <w:rsid w:val="001B3EBA"/>
    <w:rsid w:val="001C0F74"/>
    <w:rsid w:val="001C29BA"/>
    <w:rsid w:val="001C6357"/>
    <w:rsid w:val="001D5FBA"/>
    <w:rsid w:val="001E1D2E"/>
    <w:rsid w:val="001E4BD6"/>
    <w:rsid w:val="001F02DE"/>
    <w:rsid w:val="00202558"/>
    <w:rsid w:val="00202A21"/>
    <w:rsid w:val="002050B2"/>
    <w:rsid w:val="002066CE"/>
    <w:rsid w:val="00212D45"/>
    <w:rsid w:val="00241840"/>
    <w:rsid w:val="00247511"/>
    <w:rsid w:val="00251823"/>
    <w:rsid w:val="0026702E"/>
    <w:rsid w:val="0027046F"/>
    <w:rsid w:val="00270AF5"/>
    <w:rsid w:val="00273D84"/>
    <w:rsid w:val="002744EF"/>
    <w:rsid w:val="00275CFB"/>
    <w:rsid w:val="002808DE"/>
    <w:rsid w:val="0028118D"/>
    <w:rsid w:val="002827C8"/>
    <w:rsid w:val="002870E9"/>
    <w:rsid w:val="002A2E46"/>
    <w:rsid w:val="002B7B66"/>
    <w:rsid w:val="002C0000"/>
    <w:rsid w:val="002D4296"/>
    <w:rsid w:val="002D622F"/>
    <w:rsid w:val="002E317F"/>
    <w:rsid w:val="002E4C29"/>
    <w:rsid w:val="002F6A6A"/>
    <w:rsid w:val="0030741F"/>
    <w:rsid w:val="00331429"/>
    <w:rsid w:val="003450E4"/>
    <w:rsid w:val="0034619D"/>
    <w:rsid w:val="00352D75"/>
    <w:rsid w:val="0035600F"/>
    <w:rsid w:val="00357541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3182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50A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545BB"/>
    <w:rsid w:val="00676479"/>
    <w:rsid w:val="00693100"/>
    <w:rsid w:val="00696132"/>
    <w:rsid w:val="006A3F59"/>
    <w:rsid w:val="006A4175"/>
    <w:rsid w:val="006C2091"/>
    <w:rsid w:val="006C4E03"/>
    <w:rsid w:val="006C5F26"/>
    <w:rsid w:val="006E5339"/>
    <w:rsid w:val="006F57DE"/>
    <w:rsid w:val="0070093B"/>
    <w:rsid w:val="00703FE6"/>
    <w:rsid w:val="007064C3"/>
    <w:rsid w:val="00706BAA"/>
    <w:rsid w:val="00713149"/>
    <w:rsid w:val="0071452E"/>
    <w:rsid w:val="007551A9"/>
    <w:rsid w:val="00767125"/>
    <w:rsid w:val="007746BD"/>
    <w:rsid w:val="00775E26"/>
    <w:rsid w:val="007A2355"/>
    <w:rsid w:val="007C02D5"/>
    <w:rsid w:val="007D78A4"/>
    <w:rsid w:val="007E03D1"/>
    <w:rsid w:val="007F6C48"/>
    <w:rsid w:val="00803827"/>
    <w:rsid w:val="00804CB8"/>
    <w:rsid w:val="008214C4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194E"/>
    <w:rsid w:val="00882FDA"/>
    <w:rsid w:val="0089006E"/>
    <w:rsid w:val="00891B53"/>
    <w:rsid w:val="008C0257"/>
    <w:rsid w:val="008C74CA"/>
    <w:rsid w:val="008E014A"/>
    <w:rsid w:val="008E2C90"/>
    <w:rsid w:val="008E2F1B"/>
    <w:rsid w:val="00904009"/>
    <w:rsid w:val="009041B1"/>
    <w:rsid w:val="00904A54"/>
    <w:rsid w:val="0091158C"/>
    <w:rsid w:val="00931A3A"/>
    <w:rsid w:val="0094059D"/>
    <w:rsid w:val="00943DAB"/>
    <w:rsid w:val="00945972"/>
    <w:rsid w:val="00946DBF"/>
    <w:rsid w:val="0094797A"/>
    <w:rsid w:val="009521E1"/>
    <w:rsid w:val="009601D1"/>
    <w:rsid w:val="009606B8"/>
    <w:rsid w:val="009629AA"/>
    <w:rsid w:val="00962FCE"/>
    <w:rsid w:val="00974E5B"/>
    <w:rsid w:val="00980BB5"/>
    <w:rsid w:val="009816A8"/>
    <w:rsid w:val="0098698A"/>
    <w:rsid w:val="00991683"/>
    <w:rsid w:val="009A5CF6"/>
    <w:rsid w:val="009A701B"/>
    <w:rsid w:val="009B3BBF"/>
    <w:rsid w:val="009C4DA4"/>
    <w:rsid w:val="009C77AD"/>
    <w:rsid w:val="009D70CE"/>
    <w:rsid w:val="009F19A6"/>
    <w:rsid w:val="009F30A7"/>
    <w:rsid w:val="00A02908"/>
    <w:rsid w:val="00A22D9F"/>
    <w:rsid w:val="00A33246"/>
    <w:rsid w:val="00A462AF"/>
    <w:rsid w:val="00A61FE5"/>
    <w:rsid w:val="00A62BDD"/>
    <w:rsid w:val="00A6650E"/>
    <w:rsid w:val="00A7218D"/>
    <w:rsid w:val="00A91BD4"/>
    <w:rsid w:val="00AA0991"/>
    <w:rsid w:val="00AA69C6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45642"/>
    <w:rsid w:val="00B5498A"/>
    <w:rsid w:val="00B93443"/>
    <w:rsid w:val="00BE0DDD"/>
    <w:rsid w:val="00C12533"/>
    <w:rsid w:val="00C13995"/>
    <w:rsid w:val="00C1736B"/>
    <w:rsid w:val="00C17462"/>
    <w:rsid w:val="00C20FF3"/>
    <w:rsid w:val="00C307FE"/>
    <w:rsid w:val="00C336AE"/>
    <w:rsid w:val="00C444EC"/>
    <w:rsid w:val="00C5532C"/>
    <w:rsid w:val="00C5790D"/>
    <w:rsid w:val="00C61CB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3F46"/>
    <w:rsid w:val="00D1411B"/>
    <w:rsid w:val="00D20D62"/>
    <w:rsid w:val="00D40876"/>
    <w:rsid w:val="00D41900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56A"/>
    <w:rsid w:val="00E6479C"/>
    <w:rsid w:val="00E82215"/>
    <w:rsid w:val="00E95FEE"/>
    <w:rsid w:val="00EA307D"/>
    <w:rsid w:val="00EB4FBE"/>
    <w:rsid w:val="00EB6D1F"/>
    <w:rsid w:val="00EC0EE7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67428"/>
    <w:rsid w:val="00F762C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43583946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3841890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223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33DCC-7B5C-4F52-A535-58F282FB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2</Pages>
  <Words>335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28</cp:revision>
  <cp:lastPrinted>2020-07-14T11:54:00Z</cp:lastPrinted>
  <dcterms:created xsi:type="dcterms:W3CDTF">2017-08-10T04:57:00Z</dcterms:created>
  <dcterms:modified xsi:type="dcterms:W3CDTF">2020-07-22T07:47:00Z</dcterms:modified>
</cp:coreProperties>
</file>