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E5" w:rsidRPr="00CF0150" w:rsidRDefault="004F3CE5" w:rsidP="00CF0150">
      <w:pPr>
        <w:pStyle w:val="ConsTitle"/>
        <w:widowControl/>
        <w:ind w:right="0"/>
        <w:jc w:val="center"/>
        <w:rPr>
          <w:rFonts w:cs="Arial"/>
          <w:b w:val="0"/>
          <w:sz w:val="24"/>
          <w:szCs w:val="24"/>
        </w:rPr>
      </w:pPr>
      <w:r w:rsidRPr="00CF0150">
        <w:rPr>
          <w:rFonts w:cs="Arial"/>
          <w:b w:val="0"/>
          <w:sz w:val="24"/>
          <w:szCs w:val="24"/>
        </w:rPr>
        <w:t>КРАСНОДАРСКИЙ КРАЙ</w:t>
      </w:r>
    </w:p>
    <w:p w:rsidR="004F3CE5" w:rsidRPr="00CF0150" w:rsidRDefault="004F3CE5" w:rsidP="00CF0150">
      <w:pPr>
        <w:pStyle w:val="ConsTitle"/>
        <w:widowControl/>
        <w:ind w:right="0"/>
        <w:jc w:val="center"/>
        <w:rPr>
          <w:rFonts w:cs="Arial"/>
          <w:b w:val="0"/>
          <w:sz w:val="24"/>
          <w:szCs w:val="24"/>
        </w:rPr>
      </w:pPr>
      <w:r w:rsidRPr="00CF0150">
        <w:rPr>
          <w:rFonts w:cs="Arial"/>
          <w:b w:val="0"/>
          <w:sz w:val="24"/>
          <w:szCs w:val="24"/>
        </w:rPr>
        <w:t>ТИМАШЕВСКИЙ РАЙОН</w:t>
      </w:r>
    </w:p>
    <w:p w:rsidR="004F3CE5" w:rsidRPr="00CF0150" w:rsidRDefault="004F3CE5" w:rsidP="00CF0150">
      <w:pPr>
        <w:pStyle w:val="ConsTitle"/>
        <w:widowControl/>
        <w:ind w:right="0"/>
        <w:jc w:val="center"/>
        <w:rPr>
          <w:rFonts w:cs="Arial"/>
          <w:b w:val="0"/>
          <w:sz w:val="24"/>
          <w:szCs w:val="24"/>
        </w:rPr>
      </w:pPr>
      <w:r w:rsidRPr="00CF0150">
        <w:rPr>
          <w:rFonts w:cs="Arial"/>
          <w:b w:val="0"/>
          <w:sz w:val="24"/>
          <w:szCs w:val="24"/>
        </w:rPr>
        <w:t>АДМИНИСТРАЦИЯ ТИМАШЕВСКОГО ГОРОДСКОГО ПОСЕЛЕНИЯ ТИМАШЕВСКОГО РАЙОНА</w:t>
      </w:r>
    </w:p>
    <w:p w:rsidR="004F3CE5" w:rsidRPr="00CF0150" w:rsidRDefault="004F3CE5" w:rsidP="00CF0150">
      <w:pPr>
        <w:pStyle w:val="ConsTitle"/>
        <w:widowControl/>
        <w:ind w:right="0"/>
        <w:jc w:val="center"/>
        <w:rPr>
          <w:rFonts w:cs="Arial"/>
          <w:b w:val="0"/>
          <w:sz w:val="24"/>
          <w:szCs w:val="24"/>
        </w:rPr>
      </w:pPr>
    </w:p>
    <w:p w:rsidR="004F3CE5" w:rsidRPr="00CF0150" w:rsidRDefault="004F3CE5" w:rsidP="00CF0150">
      <w:pPr>
        <w:pStyle w:val="ConsTitle"/>
        <w:widowControl/>
        <w:ind w:right="0"/>
        <w:jc w:val="center"/>
        <w:rPr>
          <w:rFonts w:cs="Arial"/>
          <w:b w:val="0"/>
          <w:sz w:val="24"/>
          <w:szCs w:val="24"/>
        </w:rPr>
      </w:pPr>
      <w:r w:rsidRPr="00CF0150">
        <w:rPr>
          <w:rFonts w:cs="Arial"/>
          <w:b w:val="0"/>
          <w:sz w:val="24"/>
          <w:szCs w:val="24"/>
        </w:rPr>
        <w:t>ПОСТАНОВЛЕНИЕ</w:t>
      </w:r>
    </w:p>
    <w:p w:rsidR="004F3CE5" w:rsidRPr="00CF0150" w:rsidRDefault="004F3CE5" w:rsidP="00CF0150">
      <w:pPr>
        <w:pStyle w:val="ConsTitle"/>
        <w:widowControl/>
        <w:ind w:right="0"/>
        <w:jc w:val="center"/>
        <w:rPr>
          <w:rFonts w:cs="Arial"/>
          <w:b w:val="0"/>
          <w:sz w:val="24"/>
          <w:szCs w:val="24"/>
        </w:rPr>
      </w:pPr>
    </w:p>
    <w:p w:rsidR="004F3CE5" w:rsidRPr="00CF0150" w:rsidRDefault="00CF0150" w:rsidP="00CF0150">
      <w:pPr>
        <w:pStyle w:val="ConsTitle"/>
        <w:widowControl/>
        <w:ind w:right="0"/>
        <w:jc w:val="both"/>
        <w:rPr>
          <w:rFonts w:cs="Arial"/>
          <w:b w:val="0"/>
          <w:sz w:val="24"/>
          <w:szCs w:val="24"/>
        </w:rPr>
      </w:pPr>
      <w:r w:rsidRPr="00CF0150">
        <w:rPr>
          <w:rFonts w:cs="Arial"/>
          <w:b w:val="0"/>
          <w:sz w:val="24"/>
          <w:szCs w:val="24"/>
        </w:rPr>
        <w:t>30</w:t>
      </w:r>
      <w:r w:rsidR="00EA7712" w:rsidRPr="00CF0150">
        <w:rPr>
          <w:rFonts w:cs="Arial"/>
          <w:b w:val="0"/>
          <w:sz w:val="24"/>
          <w:szCs w:val="24"/>
        </w:rPr>
        <w:t xml:space="preserve"> ию</w:t>
      </w:r>
      <w:r w:rsidRPr="00CF0150">
        <w:rPr>
          <w:rFonts w:cs="Arial"/>
          <w:b w:val="0"/>
          <w:sz w:val="24"/>
          <w:szCs w:val="24"/>
        </w:rPr>
        <w:t>н</w:t>
      </w:r>
      <w:r w:rsidR="00EA7712" w:rsidRPr="00CF0150">
        <w:rPr>
          <w:rFonts w:cs="Arial"/>
          <w:b w:val="0"/>
          <w:sz w:val="24"/>
          <w:szCs w:val="24"/>
        </w:rPr>
        <w:t xml:space="preserve">я </w:t>
      </w:r>
      <w:r w:rsidR="00E35A6F" w:rsidRPr="00CF0150">
        <w:rPr>
          <w:rFonts w:cs="Arial"/>
          <w:b w:val="0"/>
          <w:sz w:val="24"/>
          <w:szCs w:val="24"/>
        </w:rPr>
        <w:t>201</w:t>
      </w:r>
      <w:r w:rsidR="00C00C63" w:rsidRPr="00CF0150">
        <w:rPr>
          <w:rFonts w:cs="Arial"/>
          <w:b w:val="0"/>
          <w:sz w:val="24"/>
          <w:szCs w:val="24"/>
        </w:rPr>
        <w:t>7</w:t>
      </w:r>
      <w:r w:rsidR="004F3CE5" w:rsidRPr="00CF0150">
        <w:rPr>
          <w:rFonts w:cs="Arial"/>
          <w:b w:val="0"/>
          <w:sz w:val="24"/>
          <w:szCs w:val="24"/>
        </w:rPr>
        <w:t xml:space="preserve"> года        </w:t>
      </w:r>
      <w:r w:rsidR="00F8491F" w:rsidRPr="00CF0150">
        <w:rPr>
          <w:rFonts w:cs="Arial"/>
          <w:b w:val="0"/>
          <w:sz w:val="24"/>
          <w:szCs w:val="24"/>
        </w:rPr>
        <w:t xml:space="preserve">                     </w:t>
      </w:r>
      <w:r w:rsidRPr="00CF0150">
        <w:rPr>
          <w:rFonts w:cs="Arial"/>
          <w:b w:val="0"/>
          <w:sz w:val="24"/>
          <w:szCs w:val="24"/>
        </w:rPr>
        <w:t xml:space="preserve">   </w:t>
      </w:r>
      <w:r w:rsidR="00F8491F" w:rsidRPr="00CF0150">
        <w:rPr>
          <w:rFonts w:cs="Arial"/>
          <w:b w:val="0"/>
          <w:sz w:val="24"/>
          <w:szCs w:val="24"/>
        </w:rPr>
        <w:t xml:space="preserve">    </w:t>
      </w:r>
      <w:r w:rsidR="004F3CE5" w:rsidRPr="00CF0150">
        <w:rPr>
          <w:rFonts w:cs="Arial"/>
          <w:b w:val="0"/>
          <w:sz w:val="24"/>
          <w:szCs w:val="24"/>
        </w:rPr>
        <w:t xml:space="preserve">№ </w:t>
      </w:r>
      <w:r w:rsidRPr="00CF0150">
        <w:rPr>
          <w:rFonts w:cs="Arial"/>
          <w:b w:val="0"/>
          <w:sz w:val="24"/>
          <w:szCs w:val="24"/>
        </w:rPr>
        <w:t>581</w:t>
      </w:r>
      <w:r w:rsidR="000B7756" w:rsidRPr="00CF0150">
        <w:rPr>
          <w:rFonts w:cs="Arial"/>
          <w:b w:val="0"/>
          <w:sz w:val="24"/>
          <w:szCs w:val="24"/>
        </w:rPr>
        <w:t xml:space="preserve"> </w:t>
      </w:r>
      <w:r w:rsidR="004F3CE5" w:rsidRPr="00CF0150">
        <w:rPr>
          <w:rFonts w:cs="Arial"/>
          <w:b w:val="0"/>
          <w:sz w:val="24"/>
          <w:szCs w:val="24"/>
        </w:rPr>
        <w:t xml:space="preserve">           </w:t>
      </w:r>
      <w:r w:rsidR="00F8491F" w:rsidRPr="00CF0150">
        <w:rPr>
          <w:rFonts w:cs="Arial"/>
          <w:b w:val="0"/>
          <w:sz w:val="24"/>
          <w:szCs w:val="24"/>
        </w:rPr>
        <w:t xml:space="preserve">          </w:t>
      </w:r>
      <w:r w:rsidR="004F3CE5" w:rsidRPr="00CF0150">
        <w:rPr>
          <w:rFonts w:cs="Arial"/>
          <w:b w:val="0"/>
          <w:sz w:val="24"/>
          <w:szCs w:val="24"/>
        </w:rPr>
        <w:t xml:space="preserve">                       г.Тимаш</w:t>
      </w:r>
      <w:bookmarkStart w:id="0" w:name="_GoBack"/>
      <w:bookmarkEnd w:id="0"/>
      <w:r w:rsidR="004F3CE5" w:rsidRPr="00CF0150">
        <w:rPr>
          <w:rFonts w:cs="Arial"/>
          <w:b w:val="0"/>
          <w:sz w:val="24"/>
          <w:szCs w:val="24"/>
        </w:rPr>
        <w:t>евск</w:t>
      </w:r>
    </w:p>
    <w:p w:rsidR="009A5B88" w:rsidRPr="00CF0150" w:rsidRDefault="009A5B88" w:rsidP="00CF0150">
      <w:pPr>
        <w:spacing w:after="0" w:line="240" w:lineRule="auto"/>
        <w:jc w:val="center"/>
        <w:rPr>
          <w:rFonts w:ascii="Arial" w:hAnsi="Arial" w:cs="Arial"/>
          <w:sz w:val="24"/>
          <w:szCs w:val="24"/>
        </w:rPr>
      </w:pPr>
    </w:p>
    <w:p w:rsidR="00CF0150" w:rsidRPr="00CF0150" w:rsidRDefault="00CF0150" w:rsidP="00CF0150">
      <w:pPr>
        <w:spacing w:after="0" w:line="240" w:lineRule="auto"/>
        <w:ind w:firstLine="567"/>
        <w:jc w:val="center"/>
        <w:outlineLvl w:val="0"/>
        <w:rPr>
          <w:rFonts w:ascii="Arial" w:hAnsi="Arial" w:cs="Arial"/>
          <w:b/>
          <w:sz w:val="32"/>
          <w:szCs w:val="32"/>
        </w:rPr>
      </w:pPr>
      <w:r w:rsidRPr="00CF0150">
        <w:rPr>
          <w:rFonts w:ascii="Arial" w:hAnsi="Arial" w:cs="Arial"/>
          <w:b/>
          <w:sz w:val="32"/>
          <w:szCs w:val="32"/>
        </w:rPr>
        <w:t>Об утверждении административного регламента</w:t>
      </w:r>
      <w:r>
        <w:rPr>
          <w:rFonts w:ascii="Arial" w:hAnsi="Arial" w:cs="Arial"/>
          <w:b/>
          <w:sz w:val="32"/>
          <w:szCs w:val="32"/>
        </w:rPr>
        <w:t xml:space="preserve"> </w:t>
      </w:r>
      <w:r w:rsidRPr="00CF0150">
        <w:rPr>
          <w:rFonts w:ascii="Arial" w:hAnsi="Arial" w:cs="Arial"/>
          <w:b/>
          <w:sz w:val="32"/>
          <w:szCs w:val="32"/>
        </w:rPr>
        <w:t>по предоставлению муниципальной услуги</w:t>
      </w:r>
      <w:r>
        <w:rPr>
          <w:rFonts w:ascii="Arial" w:hAnsi="Arial" w:cs="Arial"/>
          <w:b/>
          <w:sz w:val="32"/>
          <w:szCs w:val="32"/>
        </w:rPr>
        <w:t xml:space="preserve"> </w:t>
      </w:r>
      <w:r w:rsidRPr="00CF0150">
        <w:rPr>
          <w:rFonts w:ascii="Arial" w:hAnsi="Arial" w:cs="Arial"/>
          <w:b/>
          <w:sz w:val="32"/>
          <w:szCs w:val="32"/>
        </w:rPr>
        <w:t>«</w:t>
      </w:r>
      <w:r w:rsidRPr="00CF0150">
        <w:rPr>
          <w:rFonts w:ascii="Arial" w:hAnsi="Arial" w:cs="Arial"/>
          <w:b/>
          <w:spacing w:val="-1"/>
          <w:sz w:val="32"/>
          <w:szCs w:val="32"/>
        </w:rPr>
        <w:t>Выдача градостроительных планов земельных участков</w:t>
      </w:r>
      <w:r w:rsidRPr="00CF0150">
        <w:rPr>
          <w:rFonts w:ascii="Arial" w:hAnsi="Arial" w:cs="Arial"/>
          <w:b/>
          <w:sz w:val="32"/>
          <w:szCs w:val="32"/>
        </w:rPr>
        <w:t>»</w:t>
      </w:r>
    </w:p>
    <w:p w:rsidR="00CF0150" w:rsidRPr="00CF0150" w:rsidRDefault="00CF0150" w:rsidP="00CF0150">
      <w:pPr>
        <w:spacing w:after="0" w:line="240" w:lineRule="auto"/>
        <w:jc w:val="center"/>
        <w:rPr>
          <w:rFonts w:ascii="Arial" w:hAnsi="Arial" w:cs="Arial"/>
          <w:sz w:val="24"/>
          <w:szCs w:val="24"/>
        </w:rPr>
      </w:pPr>
    </w:p>
    <w:p w:rsidR="00CF0150" w:rsidRPr="00CF0150" w:rsidRDefault="00CF0150" w:rsidP="00CF0150">
      <w:pPr>
        <w:spacing w:after="0" w:line="240" w:lineRule="auto"/>
        <w:jc w:val="center"/>
        <w:rPr>
          <w:rFonts w:ascii="Arial" w:hAnsi="Arial" w:cs="Arial"/>
          <w:sz w:val="24"/>
          <w:szCs w:val="24"/>
        </w:rPr>
      </w:pPr>
    </w:p>
    <w:p w:rsidR="00CF0150" w:rsidRPr="00CF0150" w:rsidRDefault="00CF0150" w:rsidP="001B79B3">
      <w:pPr>
        <w:spacing w:after="0" w:line="240" w:lineRule="auto"/>
        <w:ind w:firstLine="567"/>
        <w:jc w:val="both"/>
        <w:rPr>
          <w:rFonts w:ascii="Arial" w:hAnsi="Arial" w:cs="Arial"/>
          <w:sz w:val="24"/>
          <w:szCs w:val="24"/>
        </w:rPr>
      </w:pPr>
      <w:r w:rsidRPr="00CF0150">
        <w:rPr>
          <w:rFonts w:ascii="Arial" w:hAnsi="Arial" w:cs="Arial"/>
          <w:sz w:val="24"/>
          <w:szCs w:val="24"/>
        </w:rPr>
        <w:t>В соответствии с Градостроительным кодексом Российской Федерации, Федеральными законами от 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w:t>
      </w:r>
      <w:r w:rsidRPr="00CF0150">
        <w:rPr>
          <w:rFonts w:ascii="Arial" w:hAnsi="Arial" w:cs="Arial"/>
          <w:sz w:val="24"/>
          <w:szCs w:val="24"/>
        </w:rPr>
        <w:softHyphen/>
        <w:t>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Уставом Тимашевского городского поселения Тимашевского района, постановлениями администрации Тимашевского городского поселения Тимашевского района от 12 июля 2012 года № 349 «Об утверждении перечня муниципальных услуг (функций), предоставляемых (исполняемых) администрацией Тимашевского городского поселения Тимашевского района», от 6 августа 2013 года № 482 «Об утверждении порядка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п</w:t>
      </w:r>
      <w:r>
        <w:rPr>
          <w:rFonts w:ascii="Arial" w:hAnsi="Arial" w:cs="Arial"/>
          <w:sz w:val="24"/>
          <w:szCs w:val="24"/>
        </w:rPr>
        <w:t>остановля</w:t>
      </w:r>
      <w:r w:rsidRPr="00CF0150">
        <w:rPr>
          <w:rFonts w:ascii="Arial" w:hAnsi="Arial" w:cs="Arial"/>
          <w:sz w:val="24"/>
          <w:szCs w:val="24"/>
        </w:rPr>
        <w:t>ю:</w:t>
      </w:r>
    </w:p>
    <w:p w:rsidR="00CF0150" w:rsidRPr="00CF0150" w:rsidRDefault="001B79B3" w:rsidP="001B79B3">
      <w:pPr>
        <w:tabs>
          <w:tab w:val="left" w:pos="1134"/>
        </w:tabs>
        <w:spacing w:after="0" w:line="240" w:lineRule="auto"/>
        <w:ind w:firstLine="567"/>
        <w:jc w:val="both"/>
        <w:outlineLvl w:val="0"/>
        <w:rPr>
          <w:rFonts w:ascii="Arial" w:hAnsi="Arial" w:cs="Arial"/>
          <w:spacing w:val="-1"/>
          <w:sz w:val="24"/>
          <w:szCs w:val="24"/>
        </w:rPr>
      </w:pPr>
      <w:r>
        <w:rPr>
          <w:rFonts w:ascii="Arial" w:hAnsi="Arial" w:cs="Arial"/>
          <w:sz w:val="24"/>
          <w:szCs w:val="24"/>
        </w:rPr>
        <w:t xml:space="preserve">1. </w:t>
      </w:r>
      <w:r w:rsidR="00CF0150" w:rsidRPr="00CF0150">
        <w:rPr>
          <w:rFonts w:ascii="Arial" w:hAnsi="Arial" w:cs="Arial"/>
          <w:sz w:val="24"/>
          <w:szCs w:val="24"/>
        </w:rPr>
        <w:t>Утвердить административный регламент по предоставлению муници</w:t>
      </w:r>
      <w:r w:rsidR="00CF0150" w:rsidRPr="00CF0150">
        <w:rPr>
          <w:rFonts w:ascii="Arial" w:hAnsi="Arial" w:cs="Arial"/>
          <w:sz w:val="24"/>
          <w:szCs w:val="24"/>
        </w:rPr>
        <w:softHyphen/>
        <w:t>пальной услуги «</w:t>
      </w:r>
      <w:r w:rsidR="00CF0150" w:rsidRPr="00CF0150">
        <w:rPr>
          <w:rFonts w:ascii="Arial" w:hAnsi="Arial" w:cs="Arial"/>
          <w:spacing w:val="-1"/>
          <w:sz w:val="24"/>
          <w:szCs w:val="24"/>
        </w:rPr>
        <w:t>Выдача градостроительных планов земельных участков</w:t>
      </w:r>
      <w:r w:rsidR="00CF0150" w:rsidRPr="00CF0150">
        <w:rPr>
          <w:rFonts w:ascii="Arial" w:hAnsi="Arial" w:cs="Arial"/>
          <w:sz w:val="24"/>
          <w:szCs w:val="24"/>
        </w:rPr>
        <w:t>» (прилагается).</w:t>
      </w:r>
    </w:p>
    <w:p w:rsidR="00CF0150" w:rsidRPr="00CF0150" w:rsidRDefault="001B79B3" w:rsidP="001B79B3">
      <w:pPr>
        <w:tabs>
          <w:tab w:val="left" w:pos="1134"/>
        </w:tabs>
        <w:spacing w:after="0" w:line="240" w:lineRule="auto"/>
        <w:ind w:firstLine="567"/>
        <w:jc w:val="both"/>
        <w:outlineLvl w:val="0"/>
        <w:rPr>
          <w:rFonts w:ascii="Arial" w:hAnsi="Arial" w:cs="Arial"/>
          <w:spacing w:val="-1"/>
          <w:sz w:val="24"/>
          <w:szCs w:val="24"/>
        </w:rPr>
      </w:pPr>
      <w:r>
        <w:rPr>
          <w:rFonts w:ascii="Arial" w:hAnsi="Arial" w:cs="Arial"/>
          <w:sz w:val="24"/>
          <w:szCs w:val="24"/>
        </w:rPr>
        <w:t xml:space="preserve">2. </w:t>
      </w:r>
      <w:r w:rsidR="00CF0150" w:rsidRPr="00CF0150">
        <w:rPr>
          <w:rFonts w:ascii="Arial" w:hAnsi="Arial" w:cs="Arial"/>
          <w:sz w:val="24"/>
          <w:szCs w:val="24"/>
        </w:rPr>
        <w:t>Признать утратившими силу постановление администрации Тимашевского городского поселения Тимашевского района от 4 апреля 2017 года № 301 «Об утверждении административного регламента по предоставлению муниципальной услуги</w:t>
      </w:r>
      <w:r w:rsidR="00CF0150" w:rsidRPr="00CF0150">
        <w:rPr>
          <w:rFonts w:ascii="Arial" w:hAnsi="Arial" w:cs="Arial"/>
          <w:b/>
          <w:sz w:val="24"/>
          <w:szCs w:val="24"/>
        </w:rPr>
        <w:t xml:space="preserve"> </w:t>
      </w:r>
      <w:r w:rsidR="00CF0150" w:rsidRPr="00CF0150">
        <w:rPr>
          <w:rFonts w:ascii="Arial" w:hAnsi="Arial" w:cs="Arial"/>
          <w:sz w:val="24"/>
          <w:szCs w:val="24"/>
        </w:rPr>
        <w:t>«</w:t>
      </w:r>
      <w:r w:rsidR="00CF0150" w:rsidRPr="00CF0150">
        <w:rPr>
          <w:rFonts w:ascii="Arial" w:hAnsi="Arial" w:cs="Arial"/>
          <w:spacing w:val="-1"/>
          <w:sz w:val="24"/>
          <w:szCs w:val="24"/>
        </w:rPr>
        <w:t>Выдача градостроительных планов земельных участков</w:t>
      </w:r>
      <w:r w:rsidR="00CF0150" w:rsidRPr="00CF0150">
        <w:rPr>
          <w:rFonts w:ascii="Arial" w:hAnsi="Arial" w:cs="Arial"/>
          <w:sz w:val="24"/>
          <w:szCs w:val="24"/>
        </w:rPr>
        <w:t>.</w:t>
      </w:r>
    </w:p>
    <w:p w:rsidR="00CF0150" w:rsidRPr="00CF0150" w:rsidRDefault="00CF0150" w:rsidP="001B79B3">
      <w:pPr>
        <w:autoSpaceDE w:val="0"/>
        <w:autoSpaceDN w:val="0"/>
        <w:adjustRightInd w:val="0"/>
        <w:spacing w:after="0" w:line="240" w:lineRule="auto"/>
        <w:ind w:firstLine="567"/>
        <w:jc w:val="both"/>
        <w:rPr>
          <w:rFonts w:ascii="Arial" w:hAnsi="Arial" w:cs="Arial"/>
          <w:sz w:val="24"/>
          <w:szCs w:val="24"/>
        </w:rPr>
      </w:pPr>
      <w:r w:rsidRPr="00CF0150">
        <w:rPr>
          <w:rFonts w:ascii="Arial" w:hAnsi="Arial" w:cs="Arial"/>
          <w:sz w:val="24"/>
          <w:szCs w:val="24"/>
        </w:rPr>
        <w:t>3. Организационному отделу администрации Тимашевского городского поселения Тимашевского района (Рудниченко)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CF0150" w:rsidRPr="00CF0150" w:rsidRDefault="00CF0150" w:rsidP="00CF0150">
      <w:pPr>
        <w:autoSpaceDE w:val="0"/>
        <w:autoSpaceDN w:val="0"/>
        <w:adjustRightInd w:val="0"/>
        <w:spacing w:after="0" w:line="240" w:lineRule="auto"/>
        <w:ind w:firstLine="567"/>
        <w:jc w:val="both"/>
        <w:rPr>
          <w:rFonts w:ascii="Arial" w:hAnsi="Arial" w:cs="Arial"/>
          <w:sz w:val="24"/>
          <w:szCs w:val="24"/>
        </w:rPr>
      </w:pPr>
      <w:r w:rsidRPr="00CF0150">
        <w:rPr>
          <w:rFonts w:ascii="Arial" w:hAnsi="Arial" w:cs="Arial"/>
          <w:sz w:val="24"/>
          <w:szCs w:val="24"/>
        </w:rPr>
        <w:t>4. Контроль за выполнением постановления оставляю за собой</w:t>
      </w:r>
      <w:r w:rsidR="0060047F">
        <w:rPr>
          <w:rFonts w:ascii="Arial" w:hAnsi="Arial" w:cs="Arial"/>
          <w:sz w:val="24"/>
          <w:szCs w:val="24"/>
        </w:rPr>
        <w:t>.</w:t>
      </w:r>
    </w:p>
    <w:p w:rsidR="00CF0150" w:rsidRPr="00CF0150" w:rsidRDefault="00CF0150" w:rsidP="00CF0150">
      <w:pPr>
        <w:autoSpaceDE w:val="0"/>
        <w:autoSpaceDN w:val="0"/>
        <w:adjustRightInd w:val="0"/>
        <w:spacing w:after="0" w:line="240" w:lineRule="auto"/>
        <w:ind w:firstLine="567"/>
        <w:jc w:val="both"/>
        <w:rPr>
          <w:rFonts w:ascii="Arial" w:hAnsi="Arial" w:cs="Arial"/>
          <w:sz w:val="24"/>
          <w:szCs w:val="24"/>
        </w:rPr>
      </w:pPr>
      <w:r w:rsidRPr="00CF0150">
        <w:rPr>
          <w:rFonts w:ascii="Arial" w:hAnsi="Arial" w:cs="Arial"/>
          <w:sz w:val="24"/>
          <w:szCs w:val="24"/>
        </w:rPr>
        <w:t>5. Постановление вступает в силу со дня его официального опубликования, и распространяет свое действие на правоотношения возникшие с 1 июля 2017 года.</w:t>
      </w:r>
    </w:p>
    <w:p w:rsidR="00CF0150" w:rsidRDefault="00CF0150" w:rsidP="00CF0150">
      <w:pPr>
        <w:spacing w:after="0" w:line="240" w:lineRule="auto"/>
        <w:ind w:firstLine="567"/>
        <w:jc w:val="both"/>
        <w:rPr>
          <w:rFonts w:ascii="Arial" w:hAnsi="Arial" w:cs="Arial"/>
          <w:sz w:val="24"/>
          <w:szCs w:val="24"/>
        </w:rPr>
      </w:pPr>
    </w:p>
    <w:p w:rsidR="00CF0150" w:rsidRPr="00CF0150" w:rsidRDefault="00CF0150" w:rsidP="00CF0150">
      <w:pPr>
        <w:spacing w:after="0" w:line="240" w:lineRule="auto"/>
        <w:ind w:firstLine="567"/>
        <w:jc w:val="both"/>
        <w:rPr>
          <w:rFonts w:ascii="Arial" w:hAnsi="Arial" w:cs="Arial"/>
          <w:sz w:val="24"/>
          <w:szCs w:val="24"/>
        </w:rPr>
      </w:pPr>
    </w:p>
    <w:p w:rsidR="00CF0150" w:rsidRPr="00CF0150" w:rsidRDefault="00CF0150" w:rsidP="00CF0150">
      <w:pPr>
        <w:spacing w:after="0" w:line="240" w:lineRule="auto"/>
        <w:ind w:firstLine="567"/>
        <w:jc w:val="both"/>
        <w:rPr>
          <w:rFonts w:ascii="Arial" w:hAnsi="Arial" w:cs="Arial"/>
          <w:sz w:val="24"/>
          <w:szCs w:val="24"/>
        </w:rPr>
      </w:pPr>
    </w:p>
    <w:p w:rsidR="00CF0150" w:rsidRPr="00CF0150" w:rsidRDefault="00CF0150" w:rsidP="00CF0150">
      <w:pPr>
        <w:widowControl w:val="0"/>
        <w:spacing w:after="0" w:line="240" w:lineRule="auto"/>
        <w:ind w:firstLine="567"/>
        <w:jc w:val="both"/>
        <w:rPr>
          <w:rFonts w:ascii="Arial" w:hAnsi="Arial" w:cs="Arial"/>
          <w:sz w:val="24"/>
          <w:szCs w:val="24"/>
        </w:rPr>
      </w:pPr>
      <w:r w:rsidRPr="00CF0150">
        <w:rPr>
          <w:rFonts w:ascii="Arial" w:hAnsi="Arial" w:cs="Arial"/>
          <w:sz w:val="24"/>
          <w:szCs w:val="24"/>
        </w:rPr>
        <w:t>Исполняющий обязанности главы</w:t>
      </w:r>
    </w:p>
    <w:p w:rsidR="00CF0150" w:rsidRPr="00CF0150" w:rsidRDefault="00CF0150" w:rsidP="00CF0150">
      <w:pPr>
        <w:widowControl w:val="0"/>
        <w:spacing w:after="0" w:line="240" w:lineRule="auto"/>
        <w:ind w:firstLine="567"/>
        <w:jc w:val="both"/>
        <w:rPr>
          <w:rFonts w:ascii="Arial" w:hAnsi="Arial" w:cs="Arial"/>
          <w:sz w:val="24"/>
          <w:szCs w:val="24"/>
        </w:rPr>
      </w:pPr>
      <w:r w:rsidRPr="00CF0150">
        <w:rPr>
          <w:rFonts w:ascii="Arial" w:hAnsi="Arial" w:cs="Arial"/>
          <w:sz w:val="24"/>
          <w:szCs w:val="24"/>
        </w:rPr>
        <w:t>Тимашевского городского поселения</w:t>
      </w:r>
    </w:p>
    <w:p w:rsidR="00CF0150" w:rsidRDefault="00CF0150" w:rsidP="00CF0150">
      <w:pPr>
        <w:spacing w:after="0" w:line="240" w:lineRule="auto"/>
        <w:ind w:firstLine="567"/>
        <w:rPr>
          <w:rFonts w:ascii="Arial" w:hAnsi="Arial" w:cs="Arial"/>
          <w:sz w:val="24"/>
          <w:szCs w:val="24"/>
        </w:rPr>
      </w:pPr>
      <w:r w:rsidRPr="00CF0150">
        <w:rPr>
          <w:rFonts w:ascii="Arial" w:hAnsi="Arial" w:cs="Arial"/>
          <w:sz w:val="24"/>
          <w:szCs w:val="24"/>
        </w:rPr>
        <w:t>Тимашевского района</w:t>
      </w:r>
    </w:p>
    <w:p w:rsidR="00CF0150" w:rsidRPr="00CF0150" w:rsidRDefault="00CF0150" w:rsidP="00CF0150">
      <w:pPr>
        <w:spacing w:after="0" w:line="240" w:lineRule="auto"/>
        <w:ind w:firstLine="567"/>
        <w:rPr>
          <w:rFonts w:ascii="Arial" w:hAnsi="Arial" w:cs="Arial"/>
          <w:sz w:val="24"/>
          <w:szCs w:val="24"/>
        </w:rPr>
      </w:pPr>
      <w:r w:rsidRPr="00CF0150">
        <w:rPr>
          <w:rFonts w:ascii="Arial" w:hAnsi="Arial" w:cs="Arial"/>
          <w:sz w:val="24"/>
          <w:szCs w:val="24"/>
        </w:rPr>
        <w:t>Е.М. Мишина</w:t>
      </w:r>
    </w:p>
    <w:p w:rsidR="00CF0150" w:rsidRPr="00CF0150" w:rsidRDefault="00CF0150" w:rsidP="00CF0150">
      <w:pPr>
        <w:spacing w:after="0" w:line="240" w:lineRule="auto"/>
        <w:ind w:firstLine="567"/>
        <w:rPr>
          <w:rFonts w:ascii="Arial" w:hAnsi="Arial" w:cs="Arial"/>
          <w:sz w:val="24"/>
          <w:szCs w:val="24"/>
        </w:rPr>
      </w:pPr>
    </w:p>
    <w:p w:rsidR="00CF0150" w:rsidRDefault="00CF0150" w:rsidP="00CF0150">
      <w:pPr>
        <w:spacing w:after="0" w:line="240" w:lineRule="auto"/>
        <w:ind w:firstLine="567"/>
        <w:rPr>
          <w:rFonts w:ascii="Arial" w:hAnsi="Arial" w:cs="Arial"/>
          <w:sz w:val="24"/>
          <w:szCs w:val="24"/>
        </w:rPr>
      </w:pPr>
    </w:p>
    <w:p w:rsidR="00CF0150" w:rsidRPr="00CF0150" w:rsidRDefault="00CF0150" w:rsidP="00CF0150">
      <w:pPr>
        <w:spacing w:after="0" w:line="240" w:lineRule="auto"/>
        <w:ind w:firstLine="567"/>
        <w:rPr>
          <w:rFonts w:ascii="Arial" w:hAnsi="Arial" w:cs="Arial"/>
          <w:sz w:val="24"/>
          <w:szCs w:val="24"/>
        </w:rPr>
      </w:pPr>
    </w:p>
    <w:p w:rsidR="00CF0150" w:rsidRPr="00CF0150" w:rsidRDefault="00CF0150" w:rsidP="00CF0150">
      <w:pPr>
        <w:spacing w:after="0" w:line="240" w:lineRule="auto"/>
        <w:ind w:firstLine="567"/>
        <w:rPr>
          <w:rFonts w:ascii="Arial" w:hAnsi="Arial" w:cs="Arial"/>
          <w:sz w:val="24"/>
          <w:szCs w:val="24"/>
        </w:rPr>
      </w:pPr>
    </w:p>
    <w:p w:rsidR="0060047F" w:rsidRDefault="0060047F" w:rsidP="00CF0150">
      <w:pPr>
        <w:shd w:val="clear" w:color="auto" w:fill="FFFFFF"/>
        <w:tabs>
          <w:tab w:val="left" w:pos="4272"/>
        </w:tabs>
        <w:spacing w:after="0" w:line="240" w:lineRule="auto"/>
        <w:ind w:right="-449" w:firstLine="567"/>
        <w:jc w:val="both"/>
        <w:rPr>
          <w:rFonts w:ascii="Arial" w:hAnsi="Arial" w:cs="Arial"/>
          <w:color w:val="000000"/>
          <w:spacing w:val="-2"/>
          <w:sz w:val="24"/>
          <w:szCs w:val="24"/>
        </w:rPr>
      </w:pPr>
      <w:r>
        <w:rPr>
          <w:rFonts w:ascii="Arial" w:hAnsi="Arial" w:cs="Arial"/>
          <w:color w:val="000000"/>
          <w:spacing w:val="-2"/>
          <w:sz w:val="24"/>
          <w:szCs w:val="24"/>
        </w:rPr>
        <w:t>ПРИЛОЖЕНИЕ</w:t>
      </w:r>
    </w:p>
    <w:p w:rsidR="00CF0150" w:rsidRPr="00CF0150" w:rsidRDefault="00CF0150" w:rsidP="00CF0150">
      <w:pPr>
        <w:shd w:val="clear" w:color="auto" w:fill="FFFFFF"/>
        <w:tabs>
          <w:tab w:val="left" w:pos="4272"/>
        </w:tabs>
        <w:spacing w:after="0" w:line="240" w:lineRule="auto"/>
        <w:ind w:right="-449" w:firstLine="567"/>
        <w:jc w:val="both"/>
        <w:rPr>
          <w:rFonts w:ascii="Arial" w:hAnsi="Arial" w:cs="Arial"/>
          <w:color w:val="000000"/>
          <w:spacing w:val="-2"/>
          <w:sz w:val="24"/>
          <w:szCs w:val="24"/>
        </w:rPr>
      </w:pPr>
      <w:r w:rsidRPr="00CF0150">
        <w:rPr>
          <w:rFonts w:ascii="Arial" w:hAnsi="Arial" w:cs="Arial"/>
          <w:color w:val="000000"/>
          <w:spacing w:val="-2"/>
          <w:sz w:val="24"/>
          <w:szCs w:val="24"/>
        </w:rPr>
        <w:t>УТВЕРЖДЕН</w:t>
      </w:r>
    </w:p>
    <w:p w:rsidR="00CF0150" w:rsidRPr="00CF0150" w:rsidRDefault="00CF0150" w:rsidP="00CF0150">
      <w:pPr>
        <w:shd w:val="clear" w:color="auto" w:fill="FFFFFF"/>
        <w:tabs>
          <w:tab w:val="left" w:pos="4272"/>
        </w:tabs>
        <w:spacing w:after="0" w:line="240" w:lineRule="auto"/>
        <w:ind w:right="-449" w:firstLine="567"/>
        <w:jc w:val="both"/>
        <w:rPr>
          <w:rFonts w:ascii="Arial" w:hAnsi="Arial" w:cs="Arial"/>
          <w:sz w:val="24"/>
          <w:szCs w:val="24"/>
        </w:rPr>
      </w:pPr>
      <w:r w:rsidRPr="00CF0150">
        <w:rPr>
          <w:rFonts w:ascii="Arial" w:hAnsi="Arial" w:cs="Arial"/>
          <w:color w:val="000000"/>
          <w:spacing w:val="-2"/>
          <w:sz w:val="24"/>
          <w:szCs w:val="24"/>
        </w:rPr>
        <w:t>постановлением главы</w:t>
      </w:r>
    </w:p>
    <w:p w:rsidR="00CF0150" w:rsidRPr="00CF0150" w:rsidRDefault="00CF0150" w:rsidP="00CF0150">
      <w:pPr>
        <w:shd w:val="clear" w:color="auto" w:fill="FFFFFF"/>
        <w:tabs>
          <w:tab w:val="left" w:pos="4272"/>
        </w:tabs>
        <w:spacing w:after="0" w:line="240" w:lineRule="auto"/>
        <w:ind w:right="-449" w:firstLine="567"/>
        <w:jc w:val="both"/>
        <w:rPr>
          <w:rFonts w:ascii="Arial" w:hAnsi="Arial" w:cs="Arial"/>
          <w:color w:val="000000"/>
          <w:spacing w:val="-2"/>
          <w:sz w:val="24"/>
          <w:szCs w:val="24"/>
        </w:rPr>
      </w:pPr>
      <w:r w:rsidRPr="00CF0150">
        <w:rPr>
          <w:rFonts w:ascii="Arial" w:hAnsi="Arial" w:cs="Arial"/>
          <w:color w:val="000000"/>
          <w:spacing w:val="-2"/>
          <w:sz w:val="24"/>
          <w:szCs w:val="24"/>
        </w:rPr>
        <w:t>Тимашевского городского поселения</w:t>
      </w:r>
    </w:p>
    <w:p w:rsidR="00CF0150" w:rsidRPr="00CF0150" w:rsidRDefault="00CF0150" w:rsidP="00CF0150">
      <w:pPr>
        <w:shd w:val="clear" w:color="auto" w:fill="FFFFFF"/>
        <w:tabs>
          <w:tab w:val="left" w:pos="4272"/>
        </w:tabs>
        <w:spacing w:after="0" w:line="240" w:lineRule="auto"/>
        <w:ind w:right="-449" w:firstLine="567"/>
        <w:jc w:val="both"/>
        <w:rPr>
          <w:rFonts w:ascii="Arial" w:hAnsi="Arial" w:cs="Arial"/>
          <w:color w:val="000000"/>
          <w:spacing w:val="-2"/>
          <w:sz w:val="24"/>
          <w:szCs w:val="24"/>
        </w:rPr>
      </w:pPr>
      <w:r w:rsidRPr="00CF0150">
        <w:rPr>
          <w:rFonts w:ascii="Arial" w:hAnsi="Arial" w:cs="Arial"/>
          <w:color w:val="000000"/>
          <w:spacing w:val="-2"/>
          <w:sz w:val="24"/>
          <w:szCs w:val="24"/>
        </w:rPr>
        <w:t xml:space="preserve">Тимашевского района </w:t>
      </w:r>
    </w:p>
    <w:p w:rsidR="00CF0150" w:rsidRPr="00CF0150" w:rsidRDefault="00CF0150" w:rsidP="00CF0150">
      <w:pPr>
        <w:shd w:val="clear" w:color="auto" w:fill="FFFFFF"/>
        <w:tabs>
          <w:tab w:val="left" w:pos="4272"/>
        </w:tabs>
        <w:spacing w:after="0" w:line="240" w:lineRule="auto"/>
        <w:ind w:right="-449" w:firstLine="567"/>
        <w:jc w:val="both"/>
        <w:rPr>
          <w:rFonts w:ascii="Arial" w:hAnsi="Arial" w:cs="Arial"/>
          <w:color w:val="000000"/>
          <w:spacing w:val="-2"/>
          <w:sz w:val="24"/>
          <w:szCs w:val="24"/>
        </w:rPr>
      </w:pPr>
      <w:r w:rsidRPr="00CF0150">
        <w:rPr>
          <w:rFonts w:ascii="Arial" w:hAnsi="Arial" w:cs="Arial"/>
          <w:color w:val="000000"/>
          <w:spacing w:val="-2"/>
          <w:sz w:val="24"/>
          <w:szCs w:val="24"/>
        </w:rPr>
        <w:t xml:space="preserve">от </w:t>
      </w:r>
      <w:r w:rsidR="0060047F">
        <w:rPr>
          <w:rFonts w:ascii="Arial" w:hAnsi="Arial" w:cs="Arial"/>
          <w:color w:val="000000"/>
          <w:spacing w:val="-2"/>
          <w:sz w:val="24"/>
          <w:szCs w:val="24"/>
        </w:rPr>
        <w:t>30.06.2017</w:t>
      </w:r>
      <w:r w:rsidRPr="00CF0150">
        <w:rPr>
          <w:rFonts w:ascii="Arial" w:hAnsi="Arial" w:cs="Arial"/>
          <w:color w:val="000000"/>
          <w:spacing w:val="-2"/>
          <w:sz w:val="24"/>
          <w:szCs w:val="24"/>
        </w:rPr>
        <w:t xml:space="preserve"> №</w:t>
      </w:r>
      <w:r w:rsidR="0060047F">
        <w:rPr>
          <w:rFonts w:ascii="Arial" w:hAnsi="Arial" w:cs="Arial"/>
          <w:color w:val="000000"/>
          <w:spacing w:val="-2"/>
          <w:sz w:val="24"/>
          <w:szCs w:val="24"/>
        </w:rPr>
        <w:t xml:space="preserve"> 581</w:t>
      </w:r>
    </w:p>
    <w:p w:rsidR="00CF0150" w:rsidRPr="00CF0150" w:rsidRDefault="00CF0150" w:rsidP="00CF0150">
      <w:pPr>
        <w:spacing w:after="0" w:line="240" w:lineRule="auto"/>
        <w:jc w:val="center"/>
        <w:rPr>
          <w:rFonts w:ascii="Arial" w:hAnsi="Arial" w:cs="Arial"/>
          <w:sz w:val="24"/>
          <w:szCs w:val="24"/>
        </w:rPr>
      </w:pPr>
    </w:p>
    <w:p w:rsidR="00CF0150" w:rsidRPr="00CF0150" w:rsidRDefault="00CF0150" w:rsidP="00CF0150">
      <w:pPr>
        <w:spacing w:after="0" w:line="240" w:lineRule="auto"/>
        <w:jc w:val="center"/>
        <w:rPr>
          <w:rFonts w:ascii="Arial" w:hAnsi="Arial" w:cs="Arial"/>
          <w:sz w:val="24"/>
          <w:szCs w:val="24"/>
        </w:rPr>
      </w:pPr>
    </w:p>
    <w:p w:rsidR="00CF0150" w:rsidRPr="00CF0150" w:rsidRDefault="00CF0150" w:rsidP="0060047F">
      <w:pPr>
        <w:spacing w:after="0" w:line="240" w:lineRule="auto"/>
        <w:ind w:firstLine="567"/>
        <w:jc w:val="center"/>
        <w:rPr>
          <w:rFonts w:ascii="Arial" w:hAnsi="Arial" w:cs="Arial"/>
          <w:b/>
          <w:sz w:val="24"/>
          <w:szCs w:val="24"/>
        </w:rPr>
      </w:pPr>
      <w:r w:rsidRPr="00CF0150">
        <w:rPr>
          <w:rFonts w:ascii="Arial" w:hAnsi="Arial" w:cs="Arial"/>
          <w:b/>
          <w:sz w:val="24"/>
          <w:szCs w:val="24"/>
        </w:rPr>
        <w:t>АДМИНИСТРАТИВНЫЙ РЕГЛАМЕНТ</w:t>
      </w:r>
    </w:p>
    <w:p w:rsidR="00CF0150" w:rsidRPr="00CF0150" w:rsidRDefault="00CF0150" w:rsidP="00CF0150">
      <w:pPr>
        <w:spacing w:after="0" w:line="240" w:lineRule="auto"/>
        <w:jc w:val="center"/>
        <w:rPr>
          <w:rFonts w:ascii="Arial" w:hAnsi="Arial" w:cs="Arial"/>
          <w:b/>
          <w:sz w:val="24"/>
          <w:szCs w:val="24"/>
        </w:rPr>
      </w:pPr>
      <w:r w:rsidRPr="00CF0150">
        <w:rPr>
          <w:rFonts w:ascii="Arial" w:hAnsi="Arial" w:cs="Arial"/>
          <w:b/>
          <w:sz w:val="24"/>
          <w:szCs w:val="24"/>
        </w:rPr>
        <w:t>по предоставлению муниципальной услуги</w:t>
      </w:r>
    </w:p>
    <w:p w:rsidR="00CF0150" w:rsidRDefault="00CF0150" w:rsidP="00CF0150">
      <w:pPr>
        <w:spacing w:after="0" w:line="240" w:lineRule="auto"/>
        <w:jc w:val="center"/>
        <w:rPr>
          <w:rFonts w:ascii="Arial" w:hAnsi="Arial" w:cs="Arial"/>
          <w:b/>
          <w:sz w:val="24"/>
          <w:szCs w:val="24"/>
        </w:rPr>
      </w:pPr>
      <w:r w:rsidRPr="00CF0150">
        <w:rPr>
          <w:rFonts w:ascii="Arial" w:hAnsi="Arial" w:cs="Arial"/>
          <w:b/>
          <w:sz w:val="24"/>
          <w:szCs w:val="24"/>
        </w:rPr>
        <w:t>«</w:t>
      </w:r>
      <w:r w:rsidRPr="00CF0150">
        <w:rPr>
          <w:rFonts w:ascii="Arial" w:hAnsi="Arial" w:cs="Arial"/>
          <w:b/>
          <w:spacing w:val="-1"/>
          <w:sz w:val="24"/>
          <w:szCs w:val="24"/>
        </w:rPr>
        <w:t>Выдача градостроительных планов земельных участков</w:t>
      </w:r>
      <w:r w:rsidRPr="00CF0150">
        <w:rPr>
          <w:rFonts w:ascii="Arial" w:hAnsi="Arial" w:cs="Arial"/>
          <w:b/>
          <w:sz w:val="24"/>
          <w:szCs w:val="24"/>
        </w:rPr>
        <w:t>»</w:t>
      </w:r>
      <w:bookmarkStart w:id="1" w:name="sub_51"/>
    </w:p>
    <w:p w:rsidR="00CF0150" w:rsidRPr="00CF0150" w:rsidRDefault="00CF0150" w:rsidP="00CF0150">
      <w:pPr>
        <w:spacing w:after="0" w:line="240" w:lineRule="auto"/>
        <w:jc w:val="center"/>
        <w:rPr>
          <w:rFonts w:ascii="Arial" w:hAnsi="Arial" w:cs="Arial"/>
          <w:sz w:val="24"/>
          <w:szCs w:val="24"/>
        </w:rPr>
      </w:pPr>
    </w:p>
    <w:p w:rsidR="00CF0150" w:rsidRPr="00CF0150" w:rsidRDefault="00CF0150" w:rsidP="00CF0150">
      <w:pPr>
        <w:spacing w:after="0" w:line="240" w:lineRule="auto"/>
        <w:jc w:val="center"/>
        <w:rPr>
          <w:rFonts w:ascii="Arial" w:hAnsi="Arial" w:cs="Arial"/>
          <w:sz w:val="24"/>
          <w:szCs w:val="24"/>
        </w:rPr>
      </w:pPr>
      <w:r w:rsidRPr="00CF0150">
        <w:rPr>
          <w:rFonts w:ascii="Arial" w:hAnsi="Arial" w:cs="Arial"/>
          <w:sz w:val="24"/>
          <w:szCs w:val="24"/>
        </w:rPr>
        <w:t>1. Общие положения</w:t>
      </w:r>
    </w:p>
    <w:bookmarkEnd w:id="1"/>
    <w:p w:rsidR="00CF0150" w:rsidRPr="00CF0150" w:rsidRDefault="00CF0150" w:rsidP="00CF0150">
      <w:pPr>
        <w:spacing w:after="0" w:line="240" w:lineRule="auto"/>
        <w:jc w:val="center"/>
        <w:rPr>
          <w:rFonts w:ascii="Arial" w:hAnsi="Arial" w:cs="Arial"/>
          <w:sz w:val="24"/>
          <w:szCs w:val="24"/>
        </w:rPr>
      </w:pPr>
    </w:p>
    <w:p w:rsidR="00CF0150" w:rsidRPr="00CF0150" w:rsidRDefault="00CF0150" w:rsidP="00CF0150">
      <w:pPr>
        <w:spacing w:after="0" w:line="240" w:lineRule="auto"/>
        <w:jc w:val="center"/>
        <w:rPr>
          <w:rFonts w:ascii="Arial" w:hAnsi="Arial" w:cs="Arial"/>
          <w:sz w:val="24"/>
          <w:szCs w:val="24"/>
        </w:rPr>
      </w:pPr>
      <w:r w:rsidRPr="00CF0150">
        <w:rPr>
          <w:rFonts w:ascii="Arial" w:hAnsi="Arial" w:cs="Arial"/>
          <w:sz w:val="24"/>
          <w:szCs w:val="24"/>
        </w:rPr>
        <w:t>Подраздел 1.1. Предмет регулирования</w:t>
      </w:r>
    </w:p>
    <w:p w:rsidR="00CF0150" w:rsidRPr="00CF0150" w:rsidRDefault="00CF0150" w:rsidP="00CF0150">
      <w:pPr>
        <w:spacing w:after="0" w:line="240" w:lineRule="auto"/>
        <w:jc w:val="center"/>
        <w:rPr>
          <w:rFonts w:ascii="Arial" w:hAnsi="Arial" w:cs="Arial"/>
          <w:sz w:val="24"/>
          <w:szCs w:val="24"/>
        </w:rPr>
      </w:pPr>
    </w:p>
    <w:p w:rsidR="00CF0150" w:rsidRPr="00CF0150" w:rsidRDefault="00CF0150" w:rsidP="006320AB">
      <w:pPr>
        <w:widowControl w:val="0"/>
        <w:spacing w:after="0" w:line="240" w:lineRule="auto"/>
        <w:ind w:firstLine="567"/>
        <w:jc w:val="both"/>
        <w:outlineLvl w:val="0"/>
        <w:rPr>
          <w:rFonts w:ascii="Arial" w:hAnsi="Arial" w:cs="Arial"/>
          <w:sz w:val="24"/>
          <w:szCs w:val="24"/>
        </w:rPr>
      </w:pPr>
      <w:r w:rsidRPr="00CF0150">
        <w:rPr>
          <w:rFonts w:ascii="Arial" w:hAnsi="Arial" w:cs="Arial"/>
          <w:sz w:val="24"/>
          <w:szCs w:val="24"/>
        </w:rPr>
        <w:t>1.1.1 Административный регламент предоставления администрацией Тимашевского городского поселения Тимашевского района муниципальной услуги «Выдача градостроительных планов земельных участков» (далее – Регламент) определяет стандарты, сроки и последовательность административных процедур (действий) по предоставлению администрацией Тимашевского городского поселения Тимашевского района муниципальной услуги по выдаче градостроительных планов земельных участков (далее – муниципальная услуга).</w:t>
      </w:r>
    </w:p>
    <w:p w:rsidR="00CF0150" w:rsidRPr="00CF0150" w:rsidRDefault="00CF0150" w:rsidP="006320AB">
      <w:pPr>
        <w:spacing w:after="0" w:line="240" w:lineRule="auto"/>
        <w:ind w:firstLine="567"/>
        <w:jc w:val="both"/>
        <w:outlineLvl w:val="0"/>
        <w:rPr>
          <w:rFonts w:ascii="Arial" w:hAnsi="Arial" w:cs="Arial"/>
          <w:sz w:val="24"/>
          <w:szCs w:val="24"/>
        </w:rPr>
      </w:pPr>
      <w:r w:rsidRPr="00CF0150">
        <w:rPr>
          <w:rFonts w:ascii="Arial" w:hAnsi="Arial" w:cs="Arial"/>
          <w:sz w:val="24"/>
          <w:szCs w:val="24"/>
        </w:rPr>
        <w:t>1.1.2. Настоящий регламент распространяется на правоотношения по подготовке градостроительных планов земельных участков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земельных участков, расположенных на территории Тимашевского городского поселения Тимашевского района.</w:t>
      </w:r>
    </w:p>
    <w:p w:rsidR="00CF0150" w:rsidRPr="00CF0150" w:rsidRDefault="00CF0150" w:rsidP="00CF0150">
      <w:pPr>
        <w:widowControl w:val="0"/>
        <w:autoSpaceDE w:val="0"/>
        <w:autoSpaceDN w:val="0"/>
        <w:adjustRightInd w:val="0"/>
        <w:spacing w:after="0" w:line="240" w:lineRule="auto"/>
        <w:ind w:firstLine="720"/>
        <w:jc w:val="center"/>
        <w:outlineLvl w:val="0"/>
        <w:rPr>
          <w:rFonts w:ascii="Arial" w:hAnsi="Arial" w:cs="Arial"/>
          <w:sz w:val="24"/>
          <w:szCs w:val="24"/>
        </w:rPr>
      </w:pPr>
    </w:p>
    <w:p w:rsidR="00CF0150" w:rsidRPr="00CF0150" w:rsidRDefault="00CF0150" w:rsidP="00CF0150">
      <w:pPr>
        <w:widowControl w:val="0"/>
        <w:autoSpaceDE w:val="0"/>
        <w:autoSpaceDN w:val="0"/>
        <w:adjustRightInd w:val="0"/>
        <w:spacing w:after="0" w:line="240" w:lineRule="auto"/>
        <w:ind w:firstLine="720"/>
        <w:jc w:val="center"/>
        <w:outlineLvl w:val="0"/>
        <w:rPr>
          <w:rFonts w:ascii="Arial" w:hAnsi="Arial" w:cs="Arial"/>
          <w:sz w:val="24"/>
          <w:szCs w:val="24"/>
        </w:rPr>
      </w:pPr>
      <w:r w:rsidRPr="00CF0150">
        <w:rPr>
          <w:rFonts w:ascii="Arial" w:hAnsi="Arial" w:cs="Arial"/>
          <w:sz w:val="24"/>
          <w:szCs w:val="24"/>
        </w:rPr>
        <w:t>Подраздел 1.2. Круг заявителей</w:t>
      </w:r>
    </w:p>
    <w:p w:rsidR="00CF0150" w:rsidRPr="00CF0150" w:rsidRDefault="00CF0150" w:rsidP="00CF0150">
      <w:pPr>
        <w:widowControl w:val="0"/>
        <w:autoSpaceDE w:val="0"/>
        <w:autoSpaceDN w:val="0"/>
        <w:adjustRightInd w:val="0"/>
        <w:spacing w:after="0" w:line="240" w:lineRule="auto"/>
        <w:ind w:firstLine="720"/>
        <w:jc w:val="center"/>
        <w:outlineLvl w:val="0"/>
        <w:rPr>
          <w:rFonts w:ascii="Arial" w:hAnsi="Arial" w:cs="Arial"/>
          <w:sz w:val="24"/>
          <w:szCs w:val="24"/>
        </w:rPr>
      </w:pPr>
    </w:p>
    <w:p w:rsidR="00CF0150" w:rsidRPr="00CF0150" w:rsidRDefault="00CF0150" w:rsidP="006320AB">
      <w:pPr>
        <w:spacing w:after="0" w:line="240" w:lineRule="auto"/>
        <w:ind w:firstLine="567"/>
        <w:jc w:val="both"/>
        <w:rPr>
          <w:rFonts w:ascii="Arial" w:hAnsi="Arial" w:cs="Arial"/>
          <w:sz w:val="24"/>
          <w:szCs w:val="24"/>
        </w:rPr>
      </w:pPr>
      <w:r w:rsidRPr="00CF0150">
        <w:rPr>
          <w:rFonts w:ascii="Arial" w:hAnsi="Arial" w:cs="Arial"/>
          <w:sz w:val="24"/>
          <w:szCs w:val="24"/>
        </w:rPr>
        <w:t>1.2.1. Заявителем в соответствии с регламентом является правообладатель земельного участка, расположенного на территории Тимашевского городского поселения Тимашевского района, либо его уполномоченный представитель (далее – заявитель).</w:t>
      </w:r>
    </w:p>
    <w:p w:rsidR="00CF0150" w:rsidRPr="00CF0150" w:rsidRDefault="00CF0150" w:rsidP="00CF0150">
      <w:pPr>
        <w:widowControl w:val="0"/>
        <w:autoSpaceDE w:val="0"/>
        <w:autoSpaceDN w:val="0"/>
        <w:adjustRightInd w:val="0"/>
        <w:spacing w:after="0" w:line="240" w:lineRule="auto"/>
        <w:ind w:firstLine="720"/>
        <w:jc w:val="both"/>
        <w:outlineLvl w:val="0"/>
        <w:rPr>
          <w:rFonts w:ascii="Arial" w:hAnsi="Arial" w:cs="Arial"/>
          <w:sz w:val="24"/>
          <w:szCs w:val="24"/>
        </w:rPr>
      </w:pPr>
    </w:p>
    <w:p w:rsidR="00CF0150" w:rsidRPr="00CF0150" w:rsidRDefault="00CF0150" w:rsidP="00421060">
      <w:pPr>
        <w:widowControl w:val="0"/>
        <w:autoSpaceDE w:val="0"/>
        <w:autoSpaceDN w:val="0"/>
        <w:adjustRightInd w:val="0"/>
        <w:spacing w:after="0" w:line="240" w:lineRule="auto"/>
        <w:ind w:firstLine="567"/>
        <w:jc w:val="center"/>
        <w:outlineLvl w:val="0"/>
        <w:rPr>
          <w:rFonts w:ascii="Arial" w:hAnsi="Arial" w:cs="Arial"/>
          <w:sz w:val="24"/>
          <w:szCs w:val="24"/>
        </w:rPr>
      </w:pPr>
      <w:r w:rsidRPr="00CF0150">
        <w:rPr>
          <w:rFonts w:ascii="Arial" w:hAnsi="Arial" w:cs="Arial"/>
          <w:sz w:val="24"/>
          <w:szCs w:val="24"/>
        </w:rPr>
        <w:t>Подраздел 1.3. Требования к порядку информирования о предоставлении муниципальной услуги</w:t>
      </w:r>
    </w:p>
    <w:p w:rsidR="00CF0150" w:rsidRPr="00CF0150" w:rsidRDefault="00CF0150" w:rsidP="00CF0150">
      <w:pPr>
        <w:widowControl w:val="0"/>
        <w:autoSpaceDE w:val="0"/>
        <w:autoSpaceDN w:val="0"/>
        <w:adjustRightInd w:val="0"/>
        <w:spacing w:after="0" w:line="240" w:lineRule="auto"/>
        <w:ind w:firstLine="720"/>
        <w:jc w:val="both"/>
        <w:outlineLvl w:val="0"/>
        <w:rPr>
          <w:rFonts w:ascii="Arial" w:hAnsi="Arial" w:cs="Arial"/>
          <w:sz w:val="24"/>
          <w:szCs w:val="24"/>
        </w:rPr>
      </w:pP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1.3.1. Информирование о предоставлении муниципальной услуги осуществляется:</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1.3.1.1. В администрации Тимашевского городского поселения Тимашевского района (далее – уполномоченный орган):</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в устной форме при личном обращении;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с использованием телефонной связи;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по письменным обращениям;</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в форме электронного документа посредством направления на адрес электронной почты.</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lastRenderedPageBreak/>
        <w:t>1.3.1.2. В многофункциональные центры предоставления государственных и муниципальных услуг Краснодарского края (далее – многофункциональные центры):</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при личном обращении;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посредством интернет-сайта – http://e-mfc.ru/ – «Online-консультант», «Электронный консультант», «Виртуальная приемная».</w:t>
      </w:r>
    </w:p>
    <w:p w:rsidR="00CF0150" w:rsidRPr="00CF0150" w:rsidRDefault="00CF0150" w:rsidP="006320AB">
      <w:pPr>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1.3.1.3. Посредством размещения информации на официальном сайте администрации Тимашевского городского поселения Тимашевского района: http://www.timregion.ru.</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1.3.1.5. Посредством размещения информационных стендов в многофункциональных центрах и администрации Тимашевского городского поселения Тимашевского района.</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1.3.2. Консультирование по вопросам предоставления муниципальной услуги осуществляется бесплатно.</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Рекомендуемое время для телефонного разговора – не более 10 минут, личного устного информирования – не более 20 минут.</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1.3.3. Порядок, форма и место размещения информации о предоставлении муниципальной услуги.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Информация о предоставлении муниципальной услуги: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1) в электронной форме:</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на Портале;</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2) на бумажном носителе – на информационных стендах в местах ожидания приема заявителей в многофункциональном центре.</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Информационные стенды, размещенные в многофункциональном центре и уполномоченном органе, должны содержать:</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режим работы, адреса многофункциональных центров, администрации Тимашевского городского поселения Тимашевского района;</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адрес официального сайта администрации Тимашевского городского поселения Тимашевского района, адрес электронной почты администрации Тимашевского городского поселения Тимашевского района;</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почтовые адреса, телефоны, фамилии руководителей многофункциональных центров и администрации Тимашевского городского поселения Тимашевского района;</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порядок получения консультаций о предоставлении муниципальной услуги;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и сроки предоставления муниципальной услуги;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lastRenderedPageBreak/>
        <w:t>порядок предоставления муниципальной услуги (для информационных стендов, размещенных в уполномоченном органе);</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образцы заявлений о предоставлении муниципальной услуги и образцы заполнения таких заявлений (для информационных стендов, размещенных в уполномоченном органе. Формы (бланков) документов, необходимых для получения муниципальной услуги размещаются в многофункциональном центре на столах (стойках) для оформления документов);</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перечень документов, необходимых для предоставления муниципальной услуги (для информационных стендов, размещенных в уполномоченном органе);</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основания для отказа в приеме документов о предоставлении муниципальной услуги, в предоставлении муниципальной услуги (для информационных стендов, размещенных в уполномоченном органе);</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и муниципальных служащих, многофункциональных центров, работников многофункциональных центров;</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иную информацию, необходимую для получения муниципальной услуги.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1.3.4. Информация о местонахождении и графике работы, справочных телефонах уполномоченного органа, многофункциональных центров, органов государственной власти, участвующих в предоставлении муниципальной услуги.</w:t>
      </w:r>
    </w:p>
    <w:p w:rsidR="00CF0150" w:rsidRPr="00CF0150" w:rsidRDefault="00CF0150" w:rsidP="006320AB">
      <w:pPr>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1.3.4.1.</w:t>
      </w:r>
      <w:r w:rsidRPr="00CF0150">
        <w:rPr>
          <w:rFonts w:ascii="Arial" w:hAnsi="Arial" w:cs="Arial"/>
          <w:color w:val="FF0000"/>
          <w:sz w:val="24"/>
          <w:szCs w:val="24"/>
        </w:rPr>
        <w:t xml:space="preserve"> </w:t>
      </w:r>
      <w:r w:rsidRPr="00CF0150">
        <w:rPr>
          <w:rFonts w:ascii="Arial" w:hAnsi="Arial" w:cs="Arial"/>
          <w:sz w:val="24"/>
          <w:szCs w:val="24"/>
        </w:rPr>
        <w:t xml:space="preserve">Уполномоченный орган, расположен по адресу: </w:t>
      </w:r>
    </w:p>
    <w:p w:rsidR="00CF0150" w:rsidRPr="00CF0150" w:rsidRDefault="00CF0150" w:rsidP="006320AB">
      <w:pPr>
        <w:autoSpaceDE w:val="0"/>
        <w:autoSpaceDN w:val="0"/>
        <w:adjustRightInd w:val="0"/>
        <w:spacing w:after="0" w:line="240" w:lineRule="auto"/>
        <w:ind w:firstLine="567"/>
        <w:jc w:val="both"/>
        <w:outlineLvl w:val="0"/>
        <w:rPr>
          <w:rFonts w:ascii="Arial" w:hAnsi="Arial" w:cs="Arial"/>
          <w:sz w:val="24"/>
          <w:szCs w:val="24"/>
        </w:rPr>
      </w:pPr>
      <w:smartTag w:uri="urn:schemas-microsoft-com:office:smarttags" w:element="metricconverter">
        <w:smartTagPr>
          <w:attr w:name="ProductID" w:val="352700, г"/>
        </w:smartTagPr>
        <w:r w:rsidRPr="00CF0150">
          <w:rPr>
            <w:rFonts w:ascii="Arial" w:hAnsi="Arial" w:cs="Arial"/>
            <w:sz w:val="24"/>
            <w:szCs w:val="24"/>
          </w:rPr>
          <w:t>352700, г</w:t>
        </w:r>
      </w:smartTag>
      <w:r w:rsidRPr="00CF0150">
        <w:rPr>
          <w:rFonts w:ascii="Arial" w:hAnsi="Arial" w:cs="Arial"/>
          <w:sz w:val="24"/>
          <w:szCs w:val="24"/>
        </w:rPr>
        <w:t>.Тимашевск, ул.Красная, 100, адрес официального сайта: www.</w:t>
      </w:r>
      <w:r w:rsidRPr="00CF0150">
        <w:rPr>
          <w:rFonts w:ascii="Arial" w:hAnsi="Arial" w:cs="Arial"/>
          <w:sz w:val="24"/>
          <w:szCs w:val="24"/>
          <w:lang w:val="en-US"/>
        </w:rPr>
        <w:t>adm</w:t>
      </w:r>
      <w:r w:rsidRPr="00CF0150">
        <w:rPr>
          <w:rFonts w:ascii="Arial" w:hAnsi="Arial" w:cs="Arial"/>
          <w:sz w:val="24"/>
          <w:szCs w:val="24"/>
        </w:rPr>
        <w:t>-tim</w:t>
      </w:r>
      <w:r w:rsidRPr="00CF0150">
        <w:rPr>
          <w:rFonts w:ascii="Arial" w:hAnsi="Arial" w:cs="Arial"/>
          <w:sz w:val="24"/>
          <w:szCs w:val="24"/>
          <w:lang w:val="en-US"/>
        </w:rPr>
        <w:t>ashevsk</w:t>
      </w:r>
      <w:r w:rsidRPr="00CF0150">
        <w:rPr>
          <w:rFonts w:ascii="Arial" w:hAnsi="Arial" w:cs="Arial"/>
          <w:sz w:val="24"/>
          <w:szCs w:val="24"/>
        </w:rPr>
        <w:t xml:space="preserve">.ru, официальный адрес электронной почты: tim_adm@mail.ru. </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часов (перерыв с 12.00 до 12.50), в пятницу с 8.00 до 16.00 часов (перерыв с 12.00 до 12.40), накануне нерабочих праздничных дней с 08.00 до 16.00 часов (перерыв 12.00 до 12.50).</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 xml:space="preserve">1.3.4.2. Отдел архитектуры, градостроительства, земельных и имущественных отношений администрации Тимашевского городского поселения Тимашевского района, расположенный по адресу: </w:t>
      </w:r>
      <w:smartTag w:uri="urn:schemas-microsoft-com:office:smarttags" w:element="metricconverter">
        <w:smartTagPr>
          <w:attr w:name="ProductID" w:val="352700, г"/>
        </w:smartTagPr>
        <w:r w:rsidRPr="00CF0150">
          <w:rPr>
            <w:rFonts w:ascii="Arial" w:hAnsi="Arial" w:cs="Arial"/>
            <w:sz w:val="24"/>
            <w:szCs w:val="24"/>
          </w:rPr>
          <w:t>352700, г</w:t>
        </w:r>
      </w:smartTag>
      <w:r w:rsidRPr="00CF0150">
        <w:rPr>
          <w:rFonts w:ascii="Arial" w:hAnsi="Arial" w:cs="Arial"/>
          <w:sz w:val="24"/>
          <w:szCs w:val="24"/>
        </w:rPr>
        <w:t xml:space="preserve">.Тимашевск, ул.Красная, 87; телефон (86130) 4-42-61;, (86130) 4-38-32, факс (86130) 4.13.63 адрес электронной почты: </w:t>
      </w:r>
      <w:r w:rsidRPr="00CF0150">
        <w:rPr>
          <w:rFonts w:ascii="Arial" w:hAnsi="Arial" w:cs="Arial"/>
          <w:sz w:val="24"/>
          <w:szCs w:val="24"/>
          <w:lang w:val="en-US"/>
        </w:rPr>
        <w:t>arh</w:t>
      </w:r>
      <w:r w:rsidRPr="00CF0150">
        <w:rPr>
          <w:rFonts w:ascii="Arial" w:hAnsi="Arial" w:cs="Arial"/>
          <w:sz w:val="24"/>
          <w:szCs w:val="24"/>
        </w:rPr>
        <w:t>-</w:t>
      </w:r>
      <w:r w:rsidRPr="00CF0150">
        <w:rPr>
          <w:rFonts w:ascii="Arial" w:hAnsi="Arial" w:cs="Arial"/>
          <w:sz w:val="24"/>
          <w:szCs w:val="24"/>
          <w:lang w:val="en-US"/>
        </w:rPr>
        <w:t>ratmsh</w:t>
      </w:r>
      <w:r w:rsidRPr="00CF0150">
        <w:rPr>
          <w:rFonts w:ascii="Arial" w:hAnsi="Arial" w:cs="Arial"/>
          <w:sz w:val="24"/>
          <w:szCs w:val="24"/>
        </w:rPr>
        <w:t>@</w:t>
      </w:r>
      <w:r w:rsidRPr="00CF0150">
        <w:rPr>
          <w:rFonts w:ascii="Arial" w:hAnsi="Arial" w:cs="Arial"/>
          <w:sz w:val="24"/>
          <w:szCs w:val="24"/>
          <w:lang w:val="en-US"/>
        </w:rPr>
        <w:t>yandex</w:t>
      </w:r>
      <w:r w:rsidRPr="00CF0150">
        <w:rPr>
          <w:rFonts w:ascii="Arial" w:hAnsi="Arial" w:cs="Arial"/>
          <w:sz w:val="24"/>
          <w:szCs w:val="24"/>
        </w:rPr>
        <w:t>.</w:t>
      </w:r>
      <w:r w:rsidRPr="00CF0150">
        <w:rPr>
          <w:rFonts w:ascii="Arial" w:hAnsi="Arial" w:cs="Arial"/>
          <w:sz w:val="24"/>
          <w:szCs w:val="24"/>
          <w:lang w:val="en-US"/>
        </w:rPr>
        <w:t>ru</w:t>
      </w:r>
      <w:r w:rsidRPr="00CF0150">
        <w:rPr>
          <w:rFonts w:ascii="Arial" w:hAnsi="Arial" w:cs="Arial"/>
          <w:sz w:val="24"/>
          <w:szCs w:val="24"/>
        </w:rPr>
        <w:t>.</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 xml:space="preserve">1.3.4.3. 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расположено адресу: </w:t>
      </w:r>
      <w:smartTag w:uri="urn:schemas-microsoft-com:office:smarttags" w:element="metricconverter">
        <w:smartTagPr>
          <w:attr w:name="ProductID" w:val="352700, г"/>
        </w:smartTagPr>
        <w:r w:rsidRPr="00CF0150">
          <w:rPr>
            <w:rFonts w:ascii="Arial" w:hAnsi="Arial" w:cs="Arial"/>
            <w:sz w:val="24"/>
            <w:szCs w:val="24"/>
          </w:rPr>
          <w:t>352700, г</w:t>
        </w:r>
      </w:smartTag>
      <w:r w:rsidRPr="00CF0150">
        <w:rPr>
          <w:rFonts w:ascii="Arial" w:hAnsi="Arial" w:cs="Arial"/>
          <w:sz w:val="24"/>
          <w:szCs w:val="24"/>
        </w:rPr>
        <w:t>. Тимашевск, ул. Пионерская, 90А; контактные телефоны: 4-27-55, 4-25-82, 4-28-72, 4-26-87 (факс); официальный адрес электронной почты: mfctim@yandex.ru.</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График (режим) работы: ежедневно, кроме воскресенья и нерабочих праздничных дней - с 8.00 до 18.00 (без перерыва), в среду с 8.00 до 20.00 (без перерыва), в субботу – с 8.00 до 14.00 (без перерыва).</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Адреса, часы работы территориально обособленных структурных подразделений МКУ «МФЦ» (далее – ТОСП МКУ «МФЦ»), расположенных на территории сельских поселений Тимашевского района:</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1)</w:t>
      </w:r>
      <w:r w:rsidRPr="00CF0150">
        <w:rPr>
          <w:rFonts w:ascii="Arial" w:hAnsi="Arial" w:cs="Arial"/>
          <w:sz w:val="24"/>
          <w:szCs w:val="24"/>
        </w:rPr>
        <w:tab/>
        <w:t>ТОСП МКУ «МФЦ» в Медведовском сельском поселении: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адрес: ст-ца Медведовская, ул. Ленина, 54;</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график (режим) работы: понедельник, вторник, четверг с 8.00 до 17.00.</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2)</w:t>
      </w:r>
      <w:r w:rsidRPr="00CF0150">
        <w:rPr>
          <w:rFonts w:ascii="Arial" w:hAnsi="Arial" w:cs="Arial"/>
          <w:sz w:val="24"/>
          <w:szCs w:val="24"/>
        </w:rPr>
        <w:tab/>
        <w:t>ТОСП МКУ «МФЦ» в Роговском сельском поселении: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адрес: ст-ца Роговская, ул. Ленина, 76;</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график (режим) работы: среда, четверг с 8.00 до 17.00, пятница с 8.00 до 16.00.</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3)</w:t>
      </w:r>
      <w:r w:rsidRPr="00CF0150">
        <w:rPr>
          <w:rFonts w:ascii="Arial" w:hAnsi="Arial" w:cs="Arial"/>
          <w:sz w:val="24"/>
          <w:szCs w:val="24"/>
        </w:rPr>
        <w:tab/>
        <w:t>ТОСП МКУ «МФЦ» в сельском поселении Кубанец:</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адрес: хут. Беднягина, пер. Юбилейный, 1;</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lastRenderedPageBreak/>
        <w:t>график (режим) работы: пятница с 8.00 до 17.00, перерыв с 12.00 до 13.00.</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4)</w:t>
      </w:r>
      <w:r w:rsidRPr="00CF0150">
        <w:rPr>
          <w:rFonts w:ascii="Arial" w:hAnsi="Arial" w:cs="Arial"/>
          <w:sz w:val="24"/>
          <w:szCs w:val="24"/>
        </w:rPr>
        <w:tab/>
        <w:t>ТОСП МКУ «МФЦ» в Незаймановском сельском поселении: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адрес: хут. Незаймановский, ул. Красная, 126 Б;</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график (режим) работы: понедельник с 8.00 до 17.00, перерыв с 12.00 до 13.00.</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5)</w:t>
      </w:r>
      <w:r w:rsidRPr="00CF0150">
        <w:rPr>
          <w:rFonts w:ascii="Arial" w:hAnsi="Arial" w:cs="Arial"/>
          <w:sz w:val="24"/>
          <w:szCs w:val="24"/>
        </w:rPr>
        <w:tab/>
        <w:t>ТОСП МКУ «МФЦ» в Поселковом сельском поселении: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адрес: пос. Советский, ул. Ленина, 19;</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график (режим) работы: вторник с 8.00 до 17.00, пятница с 8.00 до 16.00,  перерыв с 12.00 до 13.00.</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6)</w:t>
      </w:r>
      <w:r w:rsidRPr="00CF0150">
        <w:rPr>
          <w:rFonts w:ascii="Arial" w:hAnsi="Arial" w:cs="Arial"/>
          <w:sz w:val="24"/>
          <w:szCs w:val="24"/>
        </w:rPr>
        <w:tab/>
        <w:t>ТОСП МКУ «МФЦ» в Дербентском сельском поселении: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адрес: хут. Танцура Крамаренко, ул. Советская, 4;</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график (режим) работы: вторник, среда с 8.00 до 17.00, перерыв с 12.00 до 13.00.</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7)</w:t>
      </w:r>
      <w:r w:rsidRPr="00CF0150">
        <w:rPr>
          <w:rFonts w:ascii="Arial" w:hAnsi="Arial" w:cs="Arial"/>
          <w:sz w:val="24"/>
          <w:szCs w:val="24"/>
        </w:rPr>
        <w:tab/>
        <w:t>ТОСП МКУ «МФЦ» в Днепровском сельском поселении: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адрес: ст-ца Днепровская, ул. Ленина, 68;</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график (режим) работы: понедельник, четверг с 8.00 до 17.00, пятница 8.00 до 16.00, перерыв с 12.00 до 13.00.</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8)</w:t>
      </w:r>
      <w:r w:rsidRPr="00CF0150">
        <w:rPr>
          <w:rFonts w:ascii="Arial" w:hAnsi="Arial" w:cs="Arial"/>
          <w:sz w:val="24"/>
          <w:szCs w:val="24"/>
        </w:rPr>
        <w:tab/>
        <w:t>ТОСП МКУ «МФЦ» в Новокорсунском сельском поселении: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адрес: ст-ца Новокорсунская, ул. Красная, 3;</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график (режим) работы: вторник, среда, четверг с 8.00 до 17.00, перерыв с 12.00 до 13.00.</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9) ТОСП МКУ «МФЦ» в Новоленинском сельском поселении: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адрес: хут. Ленинский, ул. Космонавтов, 1;</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график (режим) работы: вторник, среда, с 8.00 до 17.00, перерыв с 12.00 до 13.00.</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 xml:space="preserve">1.3.4.4. Межрайонная инспекция ФНС Россия № 10 Краснодарского края  расположена: </w:t>
      </w:r>
      <w:smartTag w:uri="urn:schemas-microsoft-com:office:smarttags" w:element="metricconverter">
        <w:smartTagPr>
          <w:attr w:name="ProductID" w:val="352700, г"/>
        </w:smartTagPr>
        <w:r w:rsidRPr="00CF0150">
          <w:rPr>
            <w:rFonts w:ascii="Arial" w:hAnsi="Arial" w:cs="Arial"/>
            <w:sz w:val="24"/>
            <w:szCs w:val="24"/>
          </w:rPr>
          <w:t>352700, г</w:t>
        </w:r>
      </w:smartTag>
      <w:r w:rsidRPr="00CF0150">
        <w:rPr>
          <w:rFonts w:ascii="Arial" w:hAnsi="Arial" w:cs="Arial"/>
          <w:sz w:val="24"/>
          <w:szCs w:val="24"/>
        </w:rPr>
        <w:t>. Тимашевск, ул.Ленина 171, контактные телефоны 4-23-11; график (режим) работы: понедельник, вторник, среда, четверг, пятница – с 8.00 до 17.00, перерыв – с 12.00 до 13.00, суббота, воскресенье – выходные дни.</w:t>
      </w:r>
    </w:p>
    <w:p w:rsidR="00CF0150" w:rsidRPr="00CF0150" w:rsidRDefault="00CF0150" w:rsidP="006320AB">
      <w:pPr>
        <w:widowControl w:val="0"/>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sz w:val="24"/>
          <w:szCs w:val="24"/>
        </w:rPr>
        <w:t xml:space="preserve">1.3.4.5. Межмуниципальный отдел по Приморско-Ахтарскому и Тимашевскому районам Управления Росреестра по Краснодарскому краю расположенный по адресу: </w:t>
      </w:r>
      <w:smartTag w:uri="urn:schemas-microsoft-com:office:smarttags" w:element="metricconverter">
        <w:smartTagPr>
          <w:attr w:name="ProductID" w:val="352700, г"/>
        </w:smartTagPr>
        <w:r w:rsidRPr="00CF0150">
          <w:rPr>
            <w:rFonts w:ascii="Arial" w:hAnsi="Arial" w:cs="Arial"/>
            <w:sz w:val="24"/>
            <w:szCs w:val="24"/>
          </w:rPr>
          <w:t>352700, г</w:t>
        </w:r>
      </w:smartTag>
      <w:r w:rsidRPr="00CF0150">
        <w:rPr>
          <w:rFonts w:ascii="Arial" w:hAnsi="Arial" w:cs="Arial"/>
          <w:sz w:val="24"/>
          <w:szCs w:val="24"/>
        </w:rPr>
        <w:t>. Тимашевск, ул. Пионерская, 97; телефон 4-22-87; график (режим) работы: понедельник, вторник, среда, четверг, пятница с 9.00 до 18.00, перерыв с 13.00 до 14.00, суббота, воскресенье – выходные дни.</w:t>
      </w:r>
    </w:p>
    <w:p w:rsidR="006320AB" w:rsidRDefault="00CF0150" w:rsidP="006320AB">
      <w:pPr>
        <w:spacing w:after="0" w:line="240" w:lineRule="auto"/>
        <w:ind w:firstLine="567"/>
        <w:jc w:val="both"/>
        <w:rPr>
          <w:rFonts w:ascii="Arial" w:hAnsi="Arial" w:cs="Arial"/>
          <w:sz w:val="24"/>
          <w:szCs w:val="24"/>
        </w:rPr>
      </w:pPr>
      <w:r w:rsidRPr="00CF0150">
        <w:rPr>
          <w:rFonts w:ascii="Arial" w:hAnsi="Arial" w:cs="Arial"/>
          <w:sz w:val="24"/>
          <w:szCs w:val="24"/>
        </w:rPr>
        <w:t>1.3.4.6. 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размещается в установленном порядке на официальном сайте администрации Тимашевского городского поселения  Тимашевского района, а также на Портале.</w:t>
      </w:r>
      <w:bookmarkStart w:id="2" w:name="sub_52"/>
    </w:p>
    <w:p w:rsidR="006320AB" w:rsidRDefault="006320AB" w:rsidP="006320AB">
      <w:pPr>
        <w:spacing w:after="0" w:line="240" w:lineRule="auto"/>
        <w:ind w:firstLine="567"/>
        <w:jc w:val="both"/>
        <w:rPr>
          <w:rFonts w:ascii="Arial" w:hAnsi="Arial" w:cs="Arial"/>
          <w:sz w:val="24"/>
          <w:szCs w:val="24"/>
        </w:rPr>
      </w:pPr>
    </w:p>
    <w:p w:rsidR="00CF0150" w:rsidRPr="006320AB" w:rsidRDefault="00CF0150" w:rsidP="006320AB">
      <w:pPr>
        <w:spacing w:after="0" w:line="240" w:lineRule="auto"/>
        <w:ind w:firstLine="567"/>
        <w:jc w:val="center"/>
        <w:rPr>
          <w:rFonts w:ascii="Arial" w:hAnsi="Arial" w:cs="Arial"/>
          <w:sz w:val="24"/>
          <w:szCs w:val="24"/>
        </w:rPr>
      </w:pPr>
      <w:r w:rsidRPr="006320AB">
        <w:rPr>
          <w:rFonts w:ascii="Arial" w:hAnsi="Arial" w:cs="Arial"/>
          <w:sz w:val="24"/>
          <w:szCs w:val="24"/>
        </w:rPr>
        <w:t>Раздел 2. Стандарт предоставления муниципальной услуги</w:t>
      </w: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widowControl w:val="0"/>
        <w:autoSpaceDE w:val="0"/>
        <w:autoSpaceDN w:val="0"/>
        <w:adjustRightInd w:val="0"/>
        <w:spacing w:after="0" w:line="240" w:lineRule="auto"/>
        <w:ind w:firstLine="851"/>
        <w:jc w:val="center"/>
        <w:outlineLvl w:val="0"/>
        <w:rPr>
          <w:rFonts w:ascii="Arial" w:hAnsi="Arial" w:cs="Arial"/>
          <w:sz w:val="24"/>
          <w:szCs w:val="24"/>
        </w:rPr>
      </w:pPr>
      <w:r w:rsidRPr="00CF0150">
        <w:rPr>
          <w:rFonts w:ascii="Arial" w:hAnsi="Arial" w:cs="Arial"/>
          <w:sz w:val="24"/>
          <w:szCs w:val="24"/>
        </w:rPr>
        <w:t>Подраздел 2.1. Наименование муниципальной услуги</w:t>
      </w:r>
    </w:p>
    <w:p w:rsidR="00CF0150" w:rsidRPr="00CF0150" w:rsidRDefault="00CF0150" w:rsidP="00421060">
      <w:pPr>
        <w:widowControl w:val="0"/>
        <w:spacing w:after="0" w:line="240" w:lineRule="auto"/>
        <w:ind w:firstLine="567"/>
        <w:jc w:val="both"/>
        <w:rPr>
          <w:rFonts w:ascii="Arial" w:hAnsi="Arial" w:cs="Arial"/>
          <w:sz w:val="24"/>
          <w:szCs w:val="24"/>
        </w:rPr>
      </w:pPr>
    </w:p>
    <w:p w:rsidR="00CF0150" w:rsidRPr="00CF0150" w:rsidRDefault="00CF0150" w:rsidP="00421060">
      <w:pPr>
        <w:spacing w:after="0" w:line="240" w:lineRule="auto"/>
        <w:ind w:firstLine="567"/>
        <w:jc w:val="both"/>
        <w:rPr>
          <w:rFonts w:ascii="Arial" w:hAnsi="Arial" w:cs="Arial"/>
          <w:sz w:val="24"/>
          <w:szCs w:val="24"/>
        </w:rPr>
      </w:pPr>
      <w:r w:rsidRPr="00CF0150">
        <w:rPr>
          <w:rFonts w:ascii="Arial" w:hAnsi="Arial" w:cs="Arial"/>
          <w:sz w:val="24"/>
          <w:szCs w:val="24"/>
        </w:rPr>
        <w:t>Муниципальная услуга - «Выдача градостроительных планов земельных участков».</w:t>
      </w:r>
    </w:p>
    <w:p w:rsidR="00CF0150" w:rsidRPr="00CF0150" w:rsidRDefault="00CF0150" w:rsidP="00CF0150">
      <w:pPr>
        <w:spacing w:after="0" w:line="240" w:lineRule="auto"/>
        <w:ind w:firstLine="567"/>
        <w:rPr>
          <w:rFonts w:ascii="Arial" w:hAnsi="Arial" w:cs="Arial"/>
          <w:sz w:val="24"/>
          <w:szCs w:val="24"/>
        </w:rPr>
      </w:pPr>
    </w:p>
    <w:p w:rsidR="00CF0150" w:rsidRPr="00CF0150" w:rsidRDefault="00CF0150" w:rsidP="00CF0150">
      <w:pPr>
        <w:widowControl w:val="0"/>
        <w:spacing w:after="0" w:line="240" w:lineRule="auto"/>
        <w:ind w:firstLine="720"/>
        <w:jc w:val="center"/>
        <w:rPr>
          <w:rFonts w:ascii="Arial" w:hAnsi="Arial" w:cs="Arial"/>
          <w:sz w:val="24"/>
          <w:szCs w:val="24"/>
        </w:rPr>
      </w:pPr>
      <w:r w:rsidRPr="00CF0150">
        <w:rPr>
          <w:rFonts w:ascii="Arial" w:hAnsi="Arial" w:cs="Arial"/>
          <w:sz w:val="24"/>
          <w:szCs w:val="24"/>
        </w:rPr>
        <w:t>Подраздел 2.2. Наименование органа, предоставляющего муниципальную услугу</w:t>
      </w:r>
    </w:p>
    <w:p w:rsidR="00CF0150" w:rsidRPr="00CF0150" w:rsidRDefault="00CF0150" w:rsidP="00CF0150">
      <w:pPr>
        <w:widowControl w:val="0"/>
        <w:spacing w:after="0" w:line="240" w:lineRule="auto"/>
        <w:ind w:firstLine="720"/>
        <w:jc w:val="center"/>
        <w:rPr>
          <w:rFonts w:ascii="Arial" w:hAnsi="Arial" w:cs="Arial"/>
          <w:sz w:val="24"/>
          <w:szCs w:val="24"/>
        </w:rPr>
      </w:pPr>
    </w:p>
    <w:p w:rsidR="00CF0150" w:rsidRPr="00CF0150" w:rsidRDefault="00CF0150" w:rsidP="006320AB">
      <w:pPr>
        <w:widowControl w:val="0"/>
        <w:spacing w:after="0" w:line="240" w:lineRule="auto"/>
        <w:ind w:firstLine="567"/>
        <w:jc w:val="both"/>
        <w:rPr>
          <w:rFonts w:ascii="Arial" w:hAnsi="Arial" w:cs="Arial"/>
          <w:sz w:val="24"/>
          <w:szCs w:val="24"/>
        </w:rPr>
      </w:pPr>
      <w:r w:rsidRPr="00CF0150">
        <w:rPr>
          <w:rFonts w:ascii="Arial" w:hAnsi="Arial" w:cs="Arial"/>
          <w:sz w:val="24"/>
          <w:szCs w:val="24"/>
        </w:rPr>
        <w:t>2.2.1. Муниципальная услуга предоставляется уполномоченным органом.</w:t>
      </w:r>
    </w:p>
    <w:p w:rsidR="00CF0150" w:rsidRPr="00CF0150" w:rsidRDefault="00CF0150" w:rsidP="006320AB">
      <w:pPr>
        <w:widowControl w:val="0"/>
        <w:spacing w:after="0" w:line="240" w:lineRule="auto"/>
        <w:ind w:firstLine="567"/>
        <w:jc w:val="both"/>
        <w:rPr>
          <w:rFonts w:ascii="Arial" w:hAnsi="Arial" w:cs="Arial"/>
          <w:sz w:val="24"/>
          <w:szCs w:val="24"/>
        </w:rPr>
      </w:pPr>
      <w:r w:rsidRPr="00CF0150">
        <w:rPr>
          <w:rFonts w:ascii="Arial" w:hAnsi="Arial" w:cs="Arial"/>
          <w:sz w:val="24"/>
          <w:szCs w:val="24"/>
        </w:rPr>
        <w:t xml:space="preserve">Уполномоченный орган предоставляет муниципальную услугу через отраслевой (функциональный) орган администрации Тимашевского городского поселения Тимашевского района – отдел архитектуры, градостроительства, </w:t>
      </w:r>
      <w:r w:rsidRPr="00CF0150">
        <w:rPr>
          <w:rFonts w:ascii="Arial" w:hAnsi="Arial" w:cs="Arial"/>
          <w:sz w:val="24"/>
          <w:szCs w:val="24"/>
        </w:rPr>
        <w:lastRenderedPageBreak/>
        <w:t>земельных и имущественных отношений администрации Тимашевского городского поселения Тимашевского района (далее – Отдел).</w:t>
      </w:r>
    </w:p>
    <w:p w:rsidR="00CF0150" w:rsidRPr="00CF0150" w:rsidRDefault="00CF0150" w:rsidP="006320AB">
      <w:pPr>
        <w:widowControl w:val="0"/>
        <w:spacing w:after="0" w:line="240" w:lineRule="auto"/>
        <w:ind w:firstLine="567"/>
        <w:jc w:val="both"/>
        <w:rPr>
          <w:rFonts w:ascii="Arial" w:hAnsi="Arial" w:cs="Arial"/>
          <w:sz w:val="24"/>
          <w:szCs w:val="24"/>
        </w:rPr>
      </w:pPr>
      <w:r w:rsidRPr="00CF0150">
        <w:rPr>
          <w:rFonts w:ascii="Arial" w:hAnsi="Arial" w:cs="Arial"/>
          <w:sz w:val="24"/>
          <w:szCs w:val="24"/>
        </w:rPr>
        <w:t>2.2.2. В процессе предоставления муниципальной услуги уполномоченный орган осуществляет взаимодействие с Ф</w:t>
      </w:r>
      <w:r w:rsidRPr="00CF0150">
        <w:rPr>
          <w:rFonts w:ascii="Arial" w:hAnsi="Arial" w:cs="Arial"/>
          <w:kern w:val="1"/>
          <w:sz w:val="24"/>
          <w:szCs w:val="24"/>
        </w:rPr>
        <w:t>НС России</w:t>
      </w:r>
      <w:r w:rsidRPr="00CF0150">
        <w:rPr>
          <w:rFonts w:ascii="Arial" w:hAnsi="Arial" w:cs="Arial"/>
          <w:sz w:val="24"/>
          <w:szCs w:val="24"/>
        </w:rPr>
        <w:t xml:space="preserve">, Управлением Росреестра по Краснодарскому краю, </w:t>
      </w:r>
      <w:r w:rsidRPr="00CF0150">
        <w:rPr>
          <w:rFonts w:ascii="Arial" w:eastAsia="Calibri" w:hAnsi="Arial" w:cs="Arial"/>
          <w:sz w:val="24"/>
          <w:szCs w:val="24"/>
        </w:rPr>
        <w:t>организациями, осуществляющими эксплуатацию сетей инженерно-технического обеспечения</w:t>
      </w:r>
      <w:r w:rsidRPr="00CF0150">
        <w:rPr>
          <w:rFonts w:ascii="Arial" w:eastAsia="Calibri" w:hAnsi="Arial" w:cs="Arial"/>
          <w:sz w:val="24"/>
          <w:szCs w:val="24"/>
          <w:u w:val="single"/>
        </w:rPr>
        <w:t>,</w:t>
      </w:r>
      <w:r w:rsidRPr="00CF0150">
        <w:rPr>
          <w:rFonts w:ascii="Arial" w:hAnsi="Arial" w:cs="Arial"/>
          <w:sz w:val="24"/>
          <w:szCs w:val="24"/>
        </w:rPr>
        <w:t xml:space="preserve"> многофункциональными центрами.</w:t>
      </w:r>
    </w:p>
    <w:p w:rsidR="00CF0150" w:rsidRPr="00CF0150" w:rsidRDefault="00CF0150" w:rsidP="006320AB">
      <w:pPr>
        <w:widowControl w:val="0"/>
        <w:spacing w:after="0" w:line="240" w:lineRule="auto"/>
        <w:ind w:firstLine="567"/>
        <w:jc w:val="both"/>
        <w:rPr>
          <w:rFonts w:ascii="Arial" w:hAnsi="Arial" w:cs="Arial"/>
          <w:sz w:val="24"/>
          <w:szCs w:val="24"/>
        </w:rPr>
      </w:pPr>
      <w:r w:rsidRPr="00CF0150">
        <w:rPr>
          <w:rFonts w:ascii="Arial" w:hAnsi="Arial" w:cs="Arial"/>
          <w:sz w:val="24"/>
          <w:szCs w:val="24"/>
        </w:rPr>
        <w:t>Уполномоченный орган,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Тимашевского городского поселения  Тимашевского района.</w:t>
      </w:r>
    </w:p>
    <w:p w:rsidR="00CF0150" w:rsidRPr="00CF0150" w:rsidRDefault="00CF0150" w:rsidP="00CF0150">
      <w:pPr>
        <w:spacing w:after="0" w:line="240" w:lineRule="auto"/>
        <w:ind w:firstLine="567"/>
        <w:jc w:val="both"/>
        <w:rPr>
          <w:rFonts w:ascii="Arial" w:hAnsi="Arial" w:cs="Arial"/>
          <w:color w:val="000000"/>
          <w:sz w:val="24"/>
          <w:szCs w:val="24"/>
        </w:rPr>
      </w:pPr>
    </w:p>
    <w:p w:rsidR="00CF0150" w:rsidRPr="00CF0150" w:rsidRDefault="00CF0150" w:rsidP="00CF0150">
      <w:pPr>
        <w:spacing w:after="0" w:line="240" w:lineRule="auto"/>
        <w:ind w:firstLine="567"/>
        <w:jc w:val="center"/>
        <w:rPr>
          <w:rFonts w:ascii="Arial" w:hAnsi="Arial" w:cs="Arial"/>
          <w:color w:val="000000"/>
          <w:sz w:val="24"/>
          <w:szCs w:val="24"/>
        </w:rPr>
      </w:pPr>
      <w:r w:rsidRPr="00CF0150">
        <w:rPr>
          <w:rFonts w:ascii="Arial" w:hAnsi="Arial" w:cs="Arial"/>
          <w:color w:val="000000"/>
          <w:sz w:val="24"/>
          <w:szCs w:val="24"/>
        </w:rPr>
        <w:t>Подраздел 2.3. Описание результата предоставления муниципальной услуги</w:t>
      </w:r>
    </w:p>
    <w:p w:rsidR="00CF0150" w:rsidRPr="00CF0150" w:rsidRDefault="00CF0150" w:rsidP="00CF0150">
      <w:pPr>
        <w:spacing w:after="0" w:line="240" w:lineRule="auto"/>
        <w:ind w:firstLine="567"/>
        <w:jc w:val="center"/>
        <w:rPr>
          <w:rFonts w:ascii="Arial" w:hAnsi="Arial" w:cs="Arial"/>
          <w:color w:val="000000"/>
          <w:sz w:val="24"/>
          <w:szCs w:val="24"/>
        </w:rPr>
      </w:pPr>
    </w:p>
    <w:p w:rsidR="00CF0150" w:rsidRPr="00CF0150" w:rsidRDefault="00CF0150" w:rsidP="006320AB">
      <w:pPr>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2.3.1. Результатом предоставления услуги является</w:t>
      </w:r>
      <w:r w:rsidRPr="00CF0150">
        <w:rPr>
          <w:rFonts w:ascii="Arial" w:hAnsi="Arial" w:cs="Arial"/>
          <w:sz w:val="24"/>
          <w:szCs w:val="24"/>
        </w:rPr>
        <w:t xml:space="preserve"> </w:t>
      </w:r>
      <w:r w:rsidRPr="00CF0150">
        <w:rPr>
          <w:rFonts w:ascii="Arial" w:hAnsi="Arial" w:cs="Arial"/>
          <w:color w:val="000000"/>
          <w:sz w:val="24"/>
          <w:szCs w:val="24"/>
        </w:rPr>
        <w:t>выдача заявителю:</w:t>
      </w:r>
    </w:p>
    <w:p w:rsidR="00CF0150" w:rsidRPr="00CF0150" w:rsidRDefault="00CF0150" w:rsidP="006320AB">
      <w:pPr>
        <w:spacing w:after="0" w:line="240" w:lineRule="auto"/>
        <w:ind w:firstLine="567"/>
        <w:jc w:val="both"/>
        <w:rPr>
          <w:rFonts w:ascii="Arial" w:hAnsi="Arial" w:cs="Arial"/>
          <w:sz w:val="24"/>
          <w:szCs w:val="24"/>
        </w:rPr>
      </w:pPr>
      <w:r w:rsidRPr="00CF0150">
        <w:rPr>
          <w:rFonts w:ascii="Arial" w:hAnsi="Arial" w:cs="Arial"/>
          <w:sz w:val="24"/>
          <w:szCs w:val="24"/>
        </w:rPr>
        <w:t>градостроительного плана земельного участка, либо</w:t>
      </w:r>
    </w:p>
    <w:p w:rsidR="006320AB" w:rsidRDefault="00CF0150" w:rsidP="006320AB">
      <w:pPr>
        <w:spacing w:after="0" w:line="240" w:lineRule="auto"/>
        <w:ind w:firstLine="567"/>
        <w:jc w:val="both"/>
        <w:rPr>
          <w:rFonts w:ascii="Arial" w:hAnsi="Arial" w:cs="Arial"/>
          <w:sz w:val="24"/>
          <w:szCs w:val="24"/>
        </w:rPr>
      </w:pPr>
      <w:r w:rsidRPr="00CF0150">
        <w:rPr>
          <w:rFonts w:ascii="Arial" w:hAnsi="Arial" w:cs="Arial"/>
          <w:sz w:val="24"/>
          <w:szCs w:val="24"/>
        </w:rPr>
        <w:t>уведомления администрации Тимашевского городского поселения  Тимашевского района об отказе в предоставлении муниципальной услуги.</w:t>
      </w:r>
    </w:p>
    <w:p w:rsidR="00CF0150" w:rsidRPr="00CF0150" w:rsidRDefault="00CF0150" w:rsidP="006320AB">
      <w:pPr>
        <w:spacing w:after="0" w:line="240" w:lineRule="auto"/>
        <w:ind w:firstLine="567"/>
        <w:jc w:val="both"/>
        <w:rPr>
          <w:rFonts w:ascii="Arial" w:hAnsi="Arial" w:cs="Arial"/>
          <w:sz w:val="24"/>
          <w:szCs w:val="24"/>
        </w:rPr>
      </w:pPr>
      <w:r w:rsidRPr="00CF0150">
        <w:rPr>
          <w:rFonts w:ascii="Arial" w:hAnsi="Arial" w:cs="Arial"/>
          <w:sz w:val="24"/>
          <w:szCs w:val="24"/>
        </w:rPr>
        <w:t xml:space="preserve">В случае, если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w:t>
      </w:r>
    </w:p>
    <w:p w:rsidR="00CF0150" w:rsidRPr="00CF0150" w:rsidRDefault="00CF0150" w:rsidP="006320AB">
      <w:pPr>
        <w:spacing w:after="0" w:line="240" w:lineRule="auto"/>
        <w:ind w:firstLine="567"/>
        <w:jc w:val="both"/>
        <w:rPr>
          <w:rFonts w:ascii="Arial" w:hAnsi="Arial" w:cs="Arial"/>
          <w:sz w:val="24"/>
          <w:szCs w:val="24"/>
        </w:rPr>
      </w:pPr>
      <w:r w:rsidRPr="00CF0150">
        <w:rPr>
          <w:rFonts w:ascii="Arial" w:hAnsi="Arial" w:cs="Arial"/>
          <w:sz w:val="24"/>
          <w:szCs w:val="24"/>
        </w:rPr>
        <w:t>2.3.2.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не допускается.</w:t>
      </w:r>
    </w:p>
    <w:p w:rsidR="00CF0150" w:rsidRPr="00CF0150" w:rsidRDefault="00CF0150" w:rsidP="00CF0150">
      <w:pPr>
        <w:spacing w:after="0" w:line="240" w:lineRule="auto"/>
        <w:ind w:firstLine="567"/>
        <w:jc w:val="both"/>
        <w:rPr>
          <w:rFonts w:ascii="Arial" w:hAnsi="Arial" w:cs="Arial"/>
          <w:sz w:val="24"/>
          <w:szCs w:val="24"/>
        </w:rPr>
      </w:pPr>
    </w:p>
    <w:p w:rsidR="00CF0150" w:rsidRPr="00CF0150" w:rsidRDefault="00CF0150" w:rsidP="00CF0150">
      <w:pPr>
        <w:spacing w:after="0" w:line="240" w:lineRule="auto"/>
        <w:ind w:firstLine="567"/>
        <w:jc w:val="center"/>
        <w:rPr>
          <w:rFonts w:ascii="Arial" w:hAnsi="Arial" w:cs="Arial"/>
          <w:sz w:val="24"/>
          <w:szCs w:val="24"/>
        </w:rPr>
      </w:pPr>
      <w:r w:rsidRPr="00CF0150">
        <w:rPr>
          <w:rFonts w:ascii="Arial" w:hAnsi="Arial" w:cs="Arial"/>
          <w:sz w:val="24"/>
          <w:szCs w:val="24"/>
        </w:rPr>
        <w:t>Подраздел 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CF0150" w:rsidRPr="00CF0150" w:rsidRDefault="00CF0150" w:rsidP="00CF0150">
      <w:pPr>
        <w:spacing w:after="0" w:line="240" w:lineRule="auto"/>
        <w:ind w:firstLine="567"/>
        <w:jc w:val="both"/>
        <w:rPr>
          <w:rFonts w:ascii="Arial" w:hAnsi="Arial" w:cs="Arial"/>
          <w:sz w:val="24"/>
          <w:szCs w:val="24"/>
        </w:rPr>
      </w:pPr>
    </w:p>
    <w:p w:rsidR="00CF0150" w:rsidRPr="00CF0150" w:rsidRDefault="00CF0150" w:rsidP="00421060">
      <w:pPr>
        <w:spacing w:after="0" w:line="240" w:lineRule="auto"/>
        <w:ind w:firstLine="567"/>
        <w:jc w:val="both"/>
        <w:rPr>
          <w:rFonts w:ascii="Arial" w:hAnsi="Arial" w:cs="Arial"/>
          <w:sz w:val="24"/>
          <w:szCs w:val="24"/>
        </w:rPr>
      </w:pPr>
      <w:r w:rsidRPr="00CF0150">
        <w:rPr>
          <w:rFonts w:ascii="Arial" w:hAnsi="Arial" w:cs="Arial"/>
          <w:sz w:val="24"/>
          <w:szCs w:val="24"/>
        </w:rPr>
        <w:t>2.4.1. Срок предоставления муниципальной услуги составляет 20</w:t>
      </w:r>
      <w:r w:rsidRPr="00CF0150">
        <w:rPr>
          <w:rFonts w:ascii="Arial" w:hAnsi="Arial" w:cs="Arial"/>
          <w:color w:val="FF0000"/>
          <w:sz w:val="24"/>
          <w:szCs w:val="24"/>
        </w:rPr>
        <w:t xml:space="preserve"> </w:t>
      </w:r>
      <w:r w:rsidRPr="00CF0150">
        <w:rPr>
          <w:rFonts w:ascii="Arial" w:hAnsi="Arial" w:cs="Arial"/>
          <w:sz w:val="24"/>
          <w:szCs w:val="24"/>
        </w:rPr>
        <w:t xml:space="preserve">рабочих дней со дня получения заявления уполномоченным органом. </w:t>
      </w:r>
    </w:p>
    <w:p w:rsidR="00CF0150" w:rsidRPr="00CF0150" w:rsidRDefault="00CF0150" w:rsidP="00421060">
      <w:pPr>
        <w:widowControl w:val="0"/>
        <w:spacing w:after="0" w:line="240" w:lineRule="auto"/>
        <w:ind w:firstLine="567"/>
        <w:jc w:val="both"/>
        <w:rPr>
          <w:rFonts w:ascii="Arial" w:hAnsi="Arial" w:cs="Arial"/>
          <w:sz w:val="24"/>
          <w:szCs w:val="24"/>
        </w:rPr>
      </w:pPr>
      <w:r w:rsidRPr="00CF0150">
        <w:rPr>
          <w:rFonts w:ascii="Arial" w:hAnsi="Arial" w:cs="Arial"/>
          <w:sz w:val="24"/>
          <w:szCs w:val="24"/>
        </w:rPr>
        <w:t>2.4.2. Срок приостановления предоставления муниципальной услуги законодательством не предусмотрен.</w:t>
      </w:r>
    </w:p>
    <w:p w:rsidR="00CF0150" w:rsidRPr="00CF0150" w:rsidRDefault="00CF0150" w:rsidP="00CF0150">
      <w:pPr>
        <w:widowControl w:val="0"/>
        <w:spacing w:after="0" w:line="240" w:lineRule="auto"/>
        <w:rPr>
          <w:rFonts w:ascii="Arial" w:hAnsi="Arial" w:cs="Arial"/>
          <w:sz w:val="24"/>
          <w:szCs w:val="24"/>
        </w:rPr>
      </w:pPr>
    </w:p>
    <w:p w:rsidR="00CF0150" w:rsidRPr="00CF0150" w:rsidRDefault="00CF0150" w:rsidP="00CF0150">
      <w:pPr>
        <w:widowControl w:val="0"/>
        <w:spacing w:after="0" w:line="240" w:lineRule="auto"/>
        <w:ind w:firstLine="720"/>
        <w:jc w:val="center"/>
        <w:rPr>
          <w:rFonts w:ascii="Arial" w:hAnsi="Arial" w:cs="Arial"/>
          <w:sz w:val="24"/>
          <w:szCs w:val="24"/>
        </w:rPr>
      </w:pPr>
      <w:r w:rsidRPr="00CF0150">
        <w:rPr>
          <w:rFonts w:ascii="Arial" w:hAnsi="Arial" w:cs="Arial"/>
          <w:sz w:val="24"/>
          <w:szCs w:val="24"/>
        </w:rPr>
        <w:t>Подраздел 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CF0150" w:rsidRPr="00CF0150" w:rsidRDefault="00CF0150" w:rsidP="00CF0150">
      <w:pPr>
        <w:widowControl w:val="0"/>
        <w:spacing w:after="0" w:line="240" w:lineRule="auto"/>
        <w:ind w:firstLine="720"/>
        <w:jc w:val="center"/>
        <w:rPr>
          <w:rFonts w:ascii="Arial" w:hAnsi="Arial" w:cs="Arial"/>
          <w:sz w:val="24"/>
          <w:szCs w:val="24"/>
        </w:rPr>
      </w:pPr>
    </w:p>
    <w:p w:rsidR="00CF0150" w:rsidRPr="00CF0150" w:rsidRDefault="00CF0150" w:rsidP="00421060">
      <w:pPr>
        <w:widowControl w:val="0"/>
        <w:spacing w:after="0" w:line="240" w:lineRule="auto"/>
        <w:ind w:firstLine="567"/>
        <w:jc w:val="both"/>
        <w:rPr>
          <w:rFonts w:ascii="Arial" w:hAnsi="Arial" w:cs="Arial"/>
          <w:sz w:val="24"/>
          <w:szCs w:val="24"/>
        </w:rPr>
      </w:pPr>
      <w:r w:rsidRPr="00CF0150">
        <w:rPr>
          <w:rFonts w:ascii="Arial" w:hAnsi="Arial" w:cs="Arial"/>
          <w:sz w:val="24"/>
          <w:szCs w:val="24"/>
        </w:rPr>
        <w:t>Нормативные правовые акты, регулирующие отношения, возникающие в связи с предоставлением муниципальной услуги:</w:t>
      </w:r>
    </w:p>
    <w:p w:rsidR="00CF0150" w:rsidRPr="00CF0150" w:rsidRDefault="00CF0150" w:rsidP="00421060">
      <w:pPr>
        <w:spacing w:after="0" w:line="240" w:lineRule="auto"/>
        <w:ind w:firstLine="567"/>
        <w:jc w:val="both"/>
        <w:rPr>
          <w:rFonts w:ascii="Arial" w:hAnsi="Arial" w:cs="Arial"/>
          <w:sz w:val="24"/>
          <w:szCs w:val="24"/>
        </w:rPr>
      </w:pPr>
      <w:r w:rsidRPr="00CF0150">
        <w:rPr>
          <w:rFonts w:ascii="Arial" w:hAnsi="Arial" w:cs="Arial"/>
          <w:sz w:val="24"/>
          <w:szCs w:val="24"/>
        </w:rPr>
        <w:t>Конституция Российской Федерации (принята всенародным голосованием 12 декабря 1993 года; с учетом поправок, внесенных Законами Российской Федерации о поправках к Конституции Российской Федерации от 30 декабря 2008 года №  6-</w:t>
      </w:r>
      <w:r w:rsidRPr="00CF0150">
        <w:rPr>
          <w:rFonts w:ascii="Arial" w:hAnsi="Arial" w:cs="Arial"/>
          <w:sz w:val="24"/>
          <w:szCs w:val="24"/>
        </w:rPr>
        <w:lastRenderedPageBreak/>
        <w:t>ФКЗ, от 30 декабря 2008 года № 7-ФКЗ, от 5 февраля 2014 года № 2-ФКЗ) (Официальный текст Конституции Российской Федерации, включающий новые субъекты Российской Федерации - Республику Крым и город федерального значения Севастополь, опубликован на официальном интернет-портале правовой информации http://www.pravo.gov.ru 11 апреля 2014 года;</w:t>
      </w:r>
    </w:p>
    <w:p w:rsidR="00CF0150" w:rsidRPr="00CF0150" w:rsidRDefault="00CF0150" w:rsidP="00421060">
      <w:pPr>
        <w:spacing w:after="0" w:line="240" w:lineRule="auto"/>
        <w:ind w:firstLine="567"/>
        <w:jc w:val="both"/>
        <w:rPr>
          <w:rFonts w:ascii="Arial" w:hAnsi="Arial" w:cs="Arial"/>
          <w:sz w:val="24"/>
          <w:szCs w:val="24"/>
        </w:rPr>
      </w:pPr>
      <w:r w:rsidRPr="00CF0150">
        <w:rPr>
          <w:rFonts w:ascii="Arial" w:hAnsi="Arial" w:cs="Arial"/>
          <w:sz w:val="24"/>
          <w:szCs w:val="24"/>
        </w:rPr>
        <w:t>Градостроительный кодекс Российской Федерации от 29 декабря 2004 года № 190-ФЗ (опубликован в «Российской газете» от 30 декабря 2004 года № 290);</w:t>
      </w:r>
    </w:p>
    <w:p w:rsidR="00CF0150" w:rsidRPr="00CF0150" w:rsidRDefault="00CF0150" w:rsidP="00421060">
      <w:pPr>
        <w:spacing w:after="0" w:line="240" w:lineRule="auto"/>
        <w:ind w:firstLine="567"/>
        <w:jc w:val="both"/>
        <w:rPr>
          <w:rFonts w:ascii="Arial" w:hAnsi="Arial" w:cs="Arial"/>
          <w:sz w:val="24"/>
          <w:szCs w:val="24"/>
        </w:rPr>
      </w:pPr>
      <w:r w:rsidRPr="00CF0150">
        <w:rPr>
          <w:rFonts w:ascii="Arial" w:hAnsi="Arial" w:cs="Arial"/>
          <w:sz w:val="24"/>
          <w:szCs w:val="24"/>
        </w:rPr>
        <w:t>Земельный кодекс Российской Федерации от 25 октября 2001 года № 136-ФЗ (опубликован в «Собрание законодательства Российской Федерации» от 29 октября 2001 года № 44, ст. 4147);</w:t>
      </w:r>
    </w:p>
    <w:p w:rsidR="00CF0150" w:rsidRPr="00CF0150" w:rsidRDefault="00CF0150" w:rsidP="00421060">
      <w:pPr>
        <w:spacing w:after="0" w:line="240" w:lineRule="auto"/>
        <w:ind w:firstLine="567"/>
        <w:jc w:val="both"/>
        <w:rPr>
          <w:rFonts w:ascii="Arial" w:hAnsi="Arial" w:cs="Arial"/>
          <w:sz w:val="24"/>
          <w:szCs w:val="24"/>
        </w:rPr>
      </w:pPr>
      <w:r w:rsidRPr="00CF0150">
        <w:rPr>
          <w:rFonts w:ascii="Arial" w:hAnsi="Arial" w:cs="Arial"/>
          <w:sz w:val="24"/>
          <w:szCs w:val="24"/>
        </w:rPr>
        <w:t>Федеральный закон от 6 октября 2003 года № 131-ФЗ «Об общих принципах организации местного самоуправления в Российской Федерации» (опубликован в «Российской газете», от 8 октября 2003 года</w:t>
      </w:r>
      <w:r w:rsidRPr="00CF0150">
        <w:rPr>
          <w:rFonts w:ascii="Arial" w:hAnsi="Arial" w:cs="Arial"/>
          <w:kern w:val="1"/>
          <w:sz w:val="24"/>
          <w:szCs w:val="24"/>
        </w:rPr>
        <w:t xml:space="preserve"> </w:t>
      </w:r>
      <w:r w:rsidRPr="00CF0150">
        <w:rPr>
          <w:rFonts w:ascii="Arial" w:hAnsi="Arial" w:cs="Arial"/>
          <w:sz w:val="24"/>
          <w:szCs w:val="24"/>
        </w:rPr>
        <w:t>№ 202);</w:t>
      </w:r>
    </w:p>
    <w:p w:rsidR="00CF0150" w:rsidRPr="00CF0150" w:rsidRDefault="00CF0150" w:rsidP="00421060">
      <w:pPr>
        <w:spacing w:after="0" w:line="240" w:lineRule="auto"/>
        <w:ind w:firstLine="567"/>
        <w:jc w:val="both"/>
        <w:rPr>
          <w:rFonts w:ascii="Arial" w:hAnsi="Arial" w:cs="Arial"/>
          <w:sz w:val="24"/>
          <w:szCs w:val="24"/>
        </w:rPr>
      </w:pPr>
      <w:r w:rsidRPr="00CF0150">
        <w:rPr>
          <w:rFonts w:ascii="Arial" w:hAnsi="Arial" w:cs="Arial"/>
          <w:sz w:val="24"/>
          <w:szCs w:val="24"/>
        </w:rPr>
        <w:t>Федеральный закон РФ от 27 июля 2010 года № 210-ФЗ «Об организации предоставления государственных и муниципальных услуг» (опубликован в «Российской газете» от 30 июля 2010 года № 168);</w:t>
      </w:r>
    </w:p>
    <w:p w:rsidR="00CF0150" w:rsidRPr="00CF0150" w:rsidRDefault="00CF0150" w:rsidP="00421060">
      <w:pPr>
        <w:spacing w:after="0" w:line="240" w:lineRule="auto"/>
        <w:ind w:firstLine="567"/>
        <w:jc w:val="both"/>
        <w:rPr>
          <w:rFonts w:ascii="Arial" w:hAnsi="Arial" w:cs="Arial"/>
          <w:sz w:val="24"/>
          <w:szCs w:val="24"/>
        </w:rPr>
      </w:pPr>
      <w:r w:rsidRPr="00CF0150">
        <w:rPr>
          <w:rFonts w:ascii="Arial" w:hAnsi="Arial" w:cs="Arial"/>
          <w:sz w:val="24"/>
          <w:szCs w:val="24"/>
        </w:rPr>
        <w:t>Федеральный закон от 29 декабря 2004 года № 191-ФЗ «О введении в действие Градостроительного кодекса Российской Федерации» (опубликован в «Российской газете» от 30 декабря 2004 года № 290);</w:t>
      </w:r>
    </w:p>
    <w:p w:rsidR="00CF0150" w:rsidRPr="00CF0150" w:rsidRDefault="00CF0150" w:rsidP="00421060">
      <w:pPr>
        <w:pStyle w:val="ConsPlusNormal"/>
        <w:ind w:firstLine="567"/>
        <w:jc w:val="both"/>
        <w:rPr>
          <w:sz w:val="24"/>
          <w:szCs w:val="24"/>
        </w:rPr>
      </w:pPr>
      <w:r w:rsidRPr="00CF0150">
        <w:rPr>
          <w:sz w:val="24"/>
          <w:szCs w:val="24"/>
        </w:rPr>
        <w:t>Федеральный закон от 6 апреля 2011 года № 63-ФЗ «Об электронной подписи» (опубликован в «Российской газете» от 8 апреля 2011 года № 75);</w:t>
      </w:r>
    </w:p>
    <w:p w:rsidR="00CF0150" w:rsidRPr="00CF0150" w:rsidRDefault="00CF0150" w:rsidP="00421060">
      <w:pPr>
        <w:pStyle w:val="ConsPlusNormal"/>
        <w:ind w:firstLine="567"/>
        <w:jc w:val="both"/>
        <w:rPr>
          <w:sz w:val="24"/>
          <w:szCs w:val="24"/>
        </w:rPr>
      </w:pPr>
      <w:r w:rsidRPr="00CF0150">
        <w:rPr>
          <w:sz w:val="24"/>
          <w:szCs w:val="24"/>
        </w:rPr>
        <w:t>постановление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CF0150" w:rsidRPr="00CF0150" w:rsidRDefault="00CF0150" w:rsidP="00421060">
      <w:pPr>
        <w:pStyle w:val="ConsPlusNormal"/>
        <w:ind w:firstLine="567"/>
        <w:jc w:val="both"/>
        <w:rPr>
          <w:sz w:val="24"/>
          <w:szCs w:val="24"/>
        </w:rPr>
      </w:pPr>
      <w:r w:rsidRPr="00CF0150">
        <w:rPr>
          <w:sz w:val="24"/>
          <w:szCs w:val="24"/>
        </w:rPr>
        <w:t>постановление Правительства Российской Федерации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CF0150" w:rsidRPr="00CF0150" w:rsidRDefault="00CF0150" w:rsidP="00421060">
      <w:pPr>
        <w:widowControl w:val="0"/>
        <w:spacing w:after="0" w:line="240" w:lineRule="auto"/>
        <w:ind w:firstLine="567"/>
        <w:jc w:val="both"/>
        <w:rPr>
          <w:rFonts w:ascii="Arial" w:hAnsi="Arial" w:cs="Arial"/>
          <w:sz w:val="24"/>
          <w:szCs w:val="24"/>
        </w:rPr>
      </w:pPr>
      <w:r w:rsidRPr="00CF0150">
        <w:rPr>
          <w:rFonts w:ascii="Arial" w:hAnsi="Arial" w:cs="Arial"/>
          <w:sz w:val="24"/>
          <w:szCs w:val="24"/>
        </w:rPr>
        <w:t>постановление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(опубликовано в «Российской газете» № 148 от 2 июля 2012 года);</w:t>
      </w:r>
    </w:p>
    <w:p w:rsidR="00CF0150" w:rsidRPr="00CF0150" w:rsidRDefault="00CF0150" w:rsidP="00421060">
      <w:pPr>
        <w:pStyle w:val="ConsPlusNormal"/>
        <w:ind w:firstLine="567"/>
        <w:jc w:val="both"/>
        <w:rPr>
          <w:sz w:val="24"/>
          <w:szCs w:val="24"/>
        </w:rPr>
      </w:pPr>
      <w:r w:rsidRPr="00CF0150">
        <w:rPr>
          <w:sz w:val="24"/>
          <w:szCs w:val="24"/>
        </w:rPr>
        <w:t>постановление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(опубликовано в «Российской газете» № 200 от 31 августа 2012 года);</w:t>
      </w:r>
    </w:p>
    <w:p w:rsidR="00CF0150" w:rsidRPr="00CF0150" w:rsidRDefault="00CF0150" w:rsidP="00421060">
      <w:pPr>
        <w:widowControl w:val="0"/>
        <w:autoSpaceDE w:val="0"/>
        <w:autoSpaceDN w:val="0"/>
        <w:adjustRightInd w:val="0"/>
        <w:spacing w:after="0" w:line="240" w:lineRule="auto"/>
        <w:ind w:firstLine="567"/>
        <w:jc w:val="both"/>
        <w:rPr>
          <w:rFonts w:ascii="Arial" w:hAnsi="Arial" w:cs="Arial"/>
          <w:sz w:val="24"/>
          <w:szCs w:val="24"/>
        </w:rPr>
      </w:pPr>
      <w:r w:rsidRPr="00CF0150">
        <w:rPr>
          <w:rFonts w:ascii="Arial" w:hAnsi="Arial" w:cs="Arial"/>
          <w:sz w:val="24"/>
          <w:szCs w:val="24"/>
        </w:rPr>
        <w:t>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«Собрание законодательства Российской Федерации», от 30 мая 2011 года № 22, ст. 3169);</w:t>
      </w:r>
    </w:p>
    <w:p w:rsidR="00CF0150" w:rsidRPr="00CF0150" w:rsidRDefault="00CF0150" w:rsidP="00421060">
      <w:pPr>
        <w:widowControl w:val="0"/>
        <w:spacing w:after="0" w:line="240" w:lineRule="auto"/>
        <w:ind w:firstLine="567"/>
        <w:jc w:val="both"/>
        <w:rPr>
          <w:rFonts w:ascii="Arial" w:hAnsi="Arial" w:cs="Arial"/>
          <w:sz w:val="24"/>
          <w:szCs w:val="24"/>
        </w:rPr>
      </w:pPr>
      <w:r w:rsidRPr="00CF0150">
        <w:rPr>
          <w:rFonts w:ascii="Arial" w:hAnsi="Arial" w:cs="Arial"/>
          <w:sz w:val="24"/>
          <w:szCs w:val="24"/>
        </w:rPr>
        <w:t xml:space="preserve">Указ Президента Российской Федерации от 7 мая 2012 года № 601 «Об основных направлениях совершенствования системы государственного управления» </w:t>
      </w:r>
      <w:r w:rsidRPr="00CF0150">
        <w:rPr>
          <w:rFonts w:ascii="Arial" w:hAnsi="Arial" w:cs="Arial"/>
          <w:sz w:val="24"/>
          <w:szCs w:val="24"/>
        </w:rPr>
        <w:lastRenderedPageBreak/>
        <w:t xml:space="preserve">(«Собрание законодательства Российской Федерации», 7 мая 2012 года, № 19, ст. 2338; официальный интернет-портал правовой информации: </w:t>
      </w:r>
      <w:hyperlink r:id="rId7" w:history="1">
        <w:r w:rsidRPr="00CF0150">
          <w:rPr>
            <w:rStyle w:val="a5"/>
            <w:rFonts w:ascii="Arial" w:hAnsi="Arial" w:cs="Arial"/>
            <w:color w:val="auto"/>
            <w:sz w:val="24"/>
            <w:szCs w:val="24"/>
            <w:u w:val="none"/>
          </w:rPr>
          <w:t>www.pravo.gov.ru</w:t>
        </w:r>
      </w:hyperlink>
      <w:r w:rsidRPr="00CF0150">
        <w:rPr>
          <w:rFonts w:ascii="Arial" w:hAnsi="Arial" w:cs="Arial"/>
          <w:sz w:val="24"/>
          <w:szCs w:val="24"/>
        </w:rPr>
        <w:t>);</w:t>
      </w:r>
    </w:p>
    <w:p w:rsidR="00CF0150" w:rsidRPr="00CF0150" w:rsidRDefault="00CF0150" w:rsidP="00421060">
      <w:pPr>
        <w:autoSpaceDE w:val="0"/>
        <w:autoSpaceDN w:val="0"/>
        <w:adjustRightInd w:val="0"/>
        <w:spacing w:after="0" w:line="240" w:lineRule="auto"/>
        <w:ind w:firstLine="567"/>
        <w:jc w:val="both"/>
        <w:rPr>
          <w:rFonts w:ascii="Arial" w:hAnsi="Arial" w:cs="Arial"/>
          <w:sz w:val="24"/>
          <w:szCs w:val="24"/>
        </w:rPr>
      </w:pPr>
      <w:r w:rsidRPr="00CF0150">
        <w:rPr>
          <w:rFonts w:ascii="Arial" w:hAnsi="Arial" w:cs="Arial"/>
          <w:sz w:val="24"/>
          <w:szCs w:val="24"/>
        </w:rPr>
        <w:t>приказ Министерства строительства и жилищно-коммунального хозяйства Российской Федерации от 25 апреля 2017 года № 741/пр «Об утверждении формы градостроительного плана земельного участка и порядка ее заполнения» (Официальный интернет-портал правовой информации http://www.pravo.gov.ru, 31.05.2017);</w:t>
      </w:r>
    </w:p>
    <w:p w:rsidR="00CF0150" w:rsidRPr="00CF0150" w:rsidRDefault="00CF0150" w:rsidP="00421060">
      <w:pPr>
        <w:widowControl w:val="0"/>
        <w:spacing w:after="0" w:line="240" w:lineRule="auto"/>
        <w:ind w:firstLine="567"/>
        <w:jc w:val="both"/>
        <w:rPr>
          <w:rFonts w:ascii="Arial" w:hAnsi="Arial" w:cs="Arial"/>
          <w:sz w:val="24"/>
          <w:szCs w:val="24"/>
        </w:rPr>
      </w:pPr>
      <w:r w:rsidRPr="00CF0150">
        <w:rPr>
          <w:rFonts w:ascii="Arial" w:hAnsi="Arial" w:cs="Arial"/>
          <w:sz w:val="24"/>
          <w:szCs w:val="24"/>
        </w:rPr>
        <w:t>Закон Краснодарского края от 21.07.2008 № 1540-КЗ «Градостроительный кодекс Краснодарского края» (текст опубликован в издании «Кубанские новости» от 24 июля 2008 года № 122, от 6 августа 2009 года № 129, от 28 октября 2010 года № 186, от 28 июля 2011 года № 124, от 10 ноября 2011 года № 195, от 12 марта 2012 года № 43);</w:t>
      </w:r>
    </w:p>
    <w:p w:rsidR="00CF0150" w:rsidRPr="00CF0150" w:rsidRDefault="00CF0150" w:rsidP="00421060">
      <w:pPr>
        <w:widowControl w:val="0"/>
        <w:spacing w:after="0" w:line="240" w:lineRule="auto"/>
        <w:ind w:firstLine="567"/>
        <w:jc w:val="both"/>
        <w:rPr>
          <w:rFonts w:ascii="Arial" w:hAnsi="Arial" w:cs="Arial"/>
          <w:sz w:val="24"/>
          <w:szCs w:val="24"/>
        </w:rPr>
      </w:pPr>
      <w:r w:rsidRPr="00CF0150">
        <w:rPr>
          <w:rFonts w:ascii="Arial" w:hAnsi="Arial" w:cs="Arial"/>
          <w:sz w:val="24"/>
          <w:szCs w:val="24"/>
        </w:rPr>
        <w:t>Закон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CF0150" w:rsidRPr="00CF0150" w:rsidRDefault="00CF0150" w:rsidP="00CF0150">
      <w:pPr>
        <w:spacing w:after="0" w:line="240" w:lineRule="auto"/>
        <w:ind w:firstLine="567"/>
        <w:jc w:val="both"/>
        <w:rPr>
          <w:rFonts w:ascii="Arial" w:hAnsi="Arial" w:cs="Arial"/>
          <w:sz w:val="24"/>
          <w:szCs w:val="24"/>
        </w:rPr>
      </w:pPr>
    </w:p>
    <w:p w:rsidR="00CF0150" w:rsidRPr="00CF0150" w:rsidRDefault="00CF0150" w:rsidP="00421060">
      <w:pPr>
        <w:widowControl w:val="0"/>
        <w:spacing w:after="0" w:line="240" w:lineRule="auto"/>
        <w:ind w:firstLine="567"/>
        <w:jc w:val="center"/>
        <w:rPr>
          <w:rFonts w:ascii="Arial" w:hAnsi="Arial" w:cs="Arial"/>
          <w:sz w:val="24"/>
          <w:szCs w:val="24"/>
        </w:rPr>
      </w:pPr>
      <w:r w:rsidRPr="00CF0150">
        <w:rPr>
          <w:rFonts w:ascii="Arial" w:hAnsi="Arial" w:cs="Arial"/>
          <w:sz w:val="24"/>
          <w:szCs w:val="24"/>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F0150" w:rsidRPr="00CF0150" w:rsidRDefault="00CF0150" w:rsidP="00CF0150">
      <w:pPr>
        <w:widowControl w:val="0"/>
        <w:spacing w:after="0" w:line="240" w:lineRule="auto"/>
        <w:ind w:firstLine="720"/>
        <w:jc w:val="both"/>
        <w:rPr>
          <w:rFonts w:ascii="Arial" w:hAnsi="Arial" w:cs="Arial"/>
          <w:sz w:val="24"/>
          <w:szCs w:val="24"/>
        </w:rPr>
      </w:pP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2.6.1. Для получения муниципальной услуги заявителем представляются следующие документы.</w:t>
      </w:r>
    </w:p>
    <w:p w:rsidR="00CF0150" w:rsidRPr="00CF0150" w:rsidRDefault="00CF0150" w:rsidP="008E075E">
      <w:pPr>
        <w:autoSpaceDE w:val="0"/>
        <w:autoSpaceDN w:val="0"/>
        <w:adjustRightInd w:val="0"/>
        <w:spacing w:after="0" w:line="240" w:lineRule="auto"/>
        <w:ind w:firstLine="567"/>
        <w:jc w:val="both"/>
        <w:rPr>
          <w:rFonts w:ascii="Arial" w:hAnsi="Arial" w:cs="Arial"/>
          <w:sz w:val="24"/>
          <w:szCs w:val="24"/>
        </w:rPr>
      </w:pPr>
      <w:r w:rsidRPr="00CF0150">
        <w:rPr>
          <w:rFonts w:ascii="Arial" w:hAnsi="Arial" w:cs="Arial"/>
          <w:sz w:val="24"/>
          <w:szCs w:val="24"/>
        </w:rPr>
        <w:t>Основанием для предоставления муниципальной услуги является подача заявителем заявления</w:t>
      </w:r>
      <w:r w:rsidRPr="00CF0150">
        <w:rPr>
          <w:rFonts w:ascii="Arial" w:hAnsi="Arial" w:cs="Arial"/>
          <w:color w:val="FF0000"/>
          <w:sz w:val="24"/>
          <w:szCs w:val="24"/>
        </w:rPr>
        <w:t xml:space="preserve"> </w:t>
      </w:r>
      <w:r w:rsidRPr="00CF0150">
        <w:rPr>
          <w:rFonts w:ascii="Arial" w:hAnsi="Arial" w:cs="Arial"/>
          <w:sz w:val="24"/>
          <w:szCs w:val="24"/>
        </w:rPr>
        <w:t>о выдаче градостроительного плана земельного участка (далее – заявление) по форме, согласно приложению № 1 к настоящему регламенту. Образец заполнения заявления приведен в приложении № 2 к настоящему регламенту.</w:t>
      </w:r>
    </w:p>
    <w:p w:rsidR="00CF0150" w:rsidRPr="00CF0150" w:rsidRDefault="00CF0150" w:rsidP="008E075E">
      <w:pPr>
        <w:pStyle w:val="ConsPlusNormal"/>
        <w:ind w:firstLine="567"/>
        <w:jc w:val="both"/>
        <w:rPr>
          <w:sz w:val="24"/>
          <w:szCs w:val="24"/>
        </w:rPr>
      </w:pPr>
      <w:r w:rsidRPr="00CF0150">
        <w:rPr>
          <w:sz w:val="24"/>
          <w:szCs w:val="24"/>
        </w:rPr>
        <w:t>К указанному заявлению прилагаются следующие документы:</w:t>
      </w:r>
    </w:p>
    <w:p w:rsidR="00CF0150" w:rsidRPr="00CF0150" w:rsidRDefault="00CF0150" w:rsidP="008E075E">
      <w:pPr>
        <w:tabs>
          <w:tab w:val="left" w:pos="567"/>
        </w:tabs>
        <w:spacing w:after="0" w:line="240" w:lineRule="auto"/>
        <w:ind w:firstLine="567"/>
        <w:jc w:val="both"/>
        <w:rPr>
          <w:rFonts w:ascii="Arial" w:hAnsi="Arial" w:cs="Arial"/>
          <w:sz w:val="24"/>
          <w:szCs w:val="24"/>
        </w:rPr>
      </w:pPr>
      <w:r w:rsidRPr="00CF0150">
        <w:rPr>
          <w:rFonts w:ascii="Arial" w:hAnsi="Arial" w:cs="Arial"/>
          <w:sz w:val="24"/>
          <w:szCs w:val="24"/>
        </w:rPr>
        <w:tab/>
        <w:t>документ, удостоверяющий личность заявителя, являющегося физическим лицом, либо личность представителя физического или юридического лица, (копия, 1 экземпляр);</w:t>
      </w:r>
    </w:p>
    <w:p w:rsidR="00CF0150" w:rsidRPr="00CF0150" w:rsidRDefault="00CF0150" w:rsidP="008E075E">
      <w:pPr>
        <w:tabs>
          <w:tab w:val="left" w:pos="567"/>
        </w:tabs>
        <w:spacing w:after="0" w:line="240" w:lineRule="auto"/>
        <w:ind w:firstLine="567"/>
        <w:jc w:val="both"/>
        <w:rPr>
          <w:rFonts w:ascii="Arial" w:hAnsi="Arial" w:cs="Arial"/>
          <w:sz w:val="24"/>
          <w:szCs w:val="24"/>
        </w:rPr>
      </w:pPr>
      <w:r w:rsidRPr="00CF0150">
        <w:rPr>
          <w:rFonts w:ascii="Arial" w:hAnsi="Arial" w:cs="Arial"/>
          <w:sz w:val="24"/>
          <w:szCs w:val="24"/>
        </w:rPr>
        <w:tab/>
        <w:t>документ, подтверждающий полномочия представителя заявителя, в соответствии с законодательством Российской Федерации, в случае обращения представителя юридического или физического лица (копия, 1 экземпляр);</w:t>
      </w:r>
    </w:p>
    <w:p w:rsidR="00CF0150" w:rsidRPr="00CF0150" w:rsidRDefault="00CF0150" w:rsidP="008E075E">
      <w:pPr>
        <w:autoSpaceDE w:val="0"/>
        <w:autoSpaceDN w:val="0"/>
        <w:adjustRightInd w:val="0"/>
        <w:spacing w:after="0" w:line="240" w:lineRule="auto"/>
        <w:ind w:firstLine="567"/>
        <w:jc w:val="both"/>
        <w:rPr>
          <w:rFonts w:ascii="Arial" w:hAnsi="Arial" w:cs="Arial"/>
          <w:sz w:val="24"/>
          <w:szCs w:val="24"/>
        </w:rPr>
      </w:pPr>
      <w:r w:rsidRPr="00CF0150">
        <w:rPr>
          <w:rFonts w:ascii="Arial" w:hAnsi="Arial" w:cs="Arial"/>
          <w:sz w:val="24"/>
          <w:szCs w:val="24"/>
        </w:rPr>
        <w:t>правоустанавливающие документы на земельный участок, если право на него не зарегистрированы в Едином государственном реестре недвижимости (копия, 1 экземпляр).</w:t>
      </w:r>
    </w:p>
    <w:p w:rsidR="00CF0150" w:rsidRPr="00CF0150" w:rsidRDefault="00CF0150" w:rsidP="008E075E">
      <w:pPr>
        <w:autoSpaceDE w:val="0"/>
        <w:autoSpaceDN w:val="0"/>
        <w:adjustRightInd w:val="0"/>
        <w:spacing w:after="0" w:line="240" w:lineRule="auto"/>
        <w:ind w:firstLine="567"/>
        <w:jc w:val="both"/>
        <w:rPr>
          <w:rFonts w:ascii="Arial" w:hAnsi="Arial" w:cs="Arial"/>
          <w:sz w:val="24"/>
          <w:szCs w:val="24"/>
        </w:rPr>
      </w:pPr>
      <w:r w:rsidRPr="00CF0150">
        <w:rPr>
          <w:rFonts w:ascii="Arial" w:hAnsi="Arial" w:cs="Arial"/>
          <w:sz w:val="24"/>
          <w:szCs w:val="24"/>
        </w:rPr>
        <w:t>2.6.2. Копии документов, указанных в пункте 2.6.1 подраздела 2.6. настоящего регламента представляются вместе с подлинниками, которые после сверки возвращаются заявителю.</w:t>
      </w:r>
    </w:p>
    <w:p w:rsidR="00CF0150" w:rsidRPr="00CF0150" w:rsidRDefault="00CF0150" w:rsidP="00CF0150">
      <w:pPr>
        <w:spacing w:after="0" w:line="240" w:lineRule="auto"/>
        <w:ind w:firstLine="567"/>
        <w:jc w:val="both"/>
        <w:rPr>
          <w:rFonts w:ascii="Arial" w:hAnsi="Arial" w:cs="Arial"/>
          <w:sz w:val="24"/>
          <w:szCs w:val="24"/>
        </w:rPr>
      </w:pPr>
    </w:p>
    <w:p w:rsidR="00CF0150" w:rsidRPr="00CF0150" w:rsidRDefault="00CF0150" w:rsidP="00CF0150">
      <w:pPr>
        <w:spacing w:after="0" w:line="240" w:lineRule="auto"/>
        <w:ind w:firstLine="567"/>
        <w:jc w:val="center"/>
        <w:rPr>
          <w:rFonts w:ascii="Arial" w:hAnsi="Arial" w:cs="Arial"/>
          <w:sz w:val="24"/>
          <w:szCs w:val="24"/>
        </w:rPr>
      </w:pPr>
      <w:r w:rsidRPr="00CF0150">
        <w:rPr>
          <w:rFonts w:ascii="Arial" w:hAnsi="Arial" w:cs="Arial"/>
          <w:sz w:val="24"/>
          <w:szCs w:val="24"/>
        </w:rPr>
        <w:t xml:space="preserve">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 </w:t>
      </w:r>
    </w:p>
    <w:p w:rsidR="00CF0150" w:rsidRPr="00CF0150" w:rsidRDefault="00CF0150" w:rsidP="00CF0150">
      <w:pPr>
        <w:spacing w:after="0" w:line="240" w:lineRule="auto"/>
        <w:ind w:firstLine="567"/>
        <w:jc w:val="center"/>
        <w:rPr>
          <w:rFonts w:ascii="Arial" w:hAnsi="Arial" w:cs="Arial"/>
          <w:sz w:val="24"/>
          <w:szCs w:val="24"/>
        </w:rPr>
      </w:pPr>
    </w:p>
    <w:p w:rsidR="00CF0150" w:rsidRPr="00CF0150" w:rsidRDefault="00CF0150" w:rsidP="008E075E">
      <w:pPr>
        <w:widowControl w:val="0"/>
        <w:autoSpaceDE w:val="0"/>
        <w:autoSpaceDN w:val="0"/>
        <w:adjustRightInd w:val="0"/>
        <w:spacing w:after="0" w:line="240" w:lineRule="auto"/>
        <w:ind w:firstLine="567"/>
        <w:jc w:val="both"/>
        <w:rPr>
          <w:rFonts w:ascii="Arial" w:hAnsi="Arial" w:cs="Arial"/>
          <w:sz w:val="24"/>
          <w:szCs w:val="24"/>
        </w:rPr>
      </w:pPr>
      <w:r w:rsidRPr="00CF0150">
        <w:rPr>
          <w:rFonts w:ascii="Arial" w:hAnsi="Arial" w:cs="Arial"/>
          <w:sz w:val="24"/>
          <w:szCs w:val="24"/>
        </w:rPr>
        <w:t xml:space="preserve">2.7.1. Документами, необходимыми в соответствии с нормативными правовыми </w:t>
      </w:r>
      <w:r w:rsidRPr="00CF0150">
        <w:rPr>
          <w:rFonts w:ascii="Arial" w:hAnsi="Arial" w:cs="Arial"/>
          <w:sz w:val="24"/>
          <w:szCs w:val="24"/>
        </w:rPr>
        <w:lastRenderedPageBreak/>
        <w:t>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являются:</w:t>
      </w:r>
    </w:p>
    <w:p w:rsidR="00CF0150" w:rsidRPr="00CF0150" w:rsidRDefault="00CF0150" w:rsidP="008E075E">
      <w:pPr>
        <w:numPr>
          <w:ilvl w:val="0"/>
          <w:numId w:val="18"/>
        </w:numPr>
        <w:tabs>
          <w:tab w:val="left" w:pos="993"/>
        </w:tabs>
        <w:suppressAutoHyphens/>
        <w:spacing w:after="0" w:line="240" w:lineRule="auto"/>
        <w:ind w:left="0" w:firstLine="567"/>
        <w:jc w:val="both"/>
        <w:rPr>
          <w:rFonts w:ascii="Arial" w:hAnsi="Arial" w:cs="Arial"/>
          <w:sz w:val="24"/>
          <w:szCs w:val="24"/>
        </w:rPr>
      </w:pPr>
      <w:r w:rsidRPr="00CF0150">
        <w:rPr>
          <w:rFonts w:ascii="Arial" w:hAnsi="Arial" w:cs="Arial"/>
          <w:sz w:val="24"/>
          <w:szCs w:val="24"/>
        </w:rPr>
        <w:t>Выписка из Единого государственного реестра юридических лиц, если заявителем является юридическое лицо.</w:t>
      </w:r>
    </w:p>
    <w:p w:rsidR="00CF0150" w:rsidRPr="00CF0150" w:rsidRDefault="00CF0150" w:rsidP="008E075E">
      <w:pPr>
        <w:numPr>
          <w:ilvl w:val="0"/>
          <w:numId w:val="18"/>
        </w:numPr>
        <w:tabs>
          <w:tab w:val="left" w:pos="1134"/>
        </w:tabs>
        <w:suppressAutoHyphens/>
        <w:spacing w:after="0" w:line="240" w:lineRule="auto"/>
        <w:ind w:left="0" w:firstLine="567"/>
        <w:jc w:val="both"/>
        <w:rPr>
          <w:rFonts w:ascii="Arial" w:hAnsi="Arial" w:cs="Arial"/>
          <w:sz w:val="24"/>
          <w:szCs w:val="24"/>
        </w:rPr>
      </w:pPr>
      <w:r w:rsidRPr="00CF0150">
        <w:rPr>
          <w:rFonts w:ascii="Arial" w:hAnsi="Arial" w:cs="Arial"/>
          <w:sz w:val="24"/>
          <w:szCs w:val="24"/>
        </w:rPr>
        <w:t>В</w:t>
      </w:r>
      <w:r w:rsidRPr="00CF0150">
        <w:rPr>
          <w:rFonts w:ascii="Arial" w:hAnsi="Arial" w:cs="Arial"/>
          <w:sz w:val="24"/>
          <w:szCs w:val="24"/>
          <w:shd w:val="clear" w:color="auto" w:fill="FFFFFF"/>
        </w:rPr>
        <w:t>ыписка из Единого государственного реестра недвижимости об объекте недвижимости (о земельном участке).</w:t>
      </w:r>
    </w:p>
    <w:p w:rsidR="00CF0150" w:rsidRPr="00CF0150" w:rsidRDefault="00CF0150" w:rsidP="008E075E">
      <w:pPr>
        <w:numPr>
          <w:ilvl w:val="0"/>
          <w:numId w:val="18"/>
        </w:numPr>
        <w:tabs>
          <w:tab w:val="left" w:pos="1134"/>
        </w:tabs>
        <w:suppressAutoHyphens/>
        <w:spacing w:after="0" w:line="240" w:lineRule="auto"/>
        <w:ind w:left="0" w:firstLine="567"/>
        <w:jc w:val="both"/>
        <w:rPr>
          <w:rFonts w:ascii="Arial" w:hAnsi="Arial" w:cs="Arial"/>
          <w:sz w:val="24"/>
          <w:szCs w:val="24"/>
        </w:rPr>
      </w:pPr>
      <w:r w:rsidRPr="00CF0150">
        <w:rPr>
          <w:rFonts w:ascii="Arial" w:hAnsi="Arial" w:cs="Arial"/>
          <w:sz w:val="24"/>
          <w:szCs w:val="24"/>
          <w:shd w:val="clear" w:color="auto" w:fill="FFFFFF"/>
        </w:rPr>
        <w:t xml:space="preserve"> Выписка из Единого государственного реестра недвижимости об объекте недвижимости (о здании и (или) сооружении, расположенном(ых) на земельном участке) (при наличии на земельном участке</w:t>
      </w:r>
      <w:r w:rsidRPr="00CF0150">
        <w:rPr>
          <w:rFonts w:ascii="Arial" w:hAnsi="Arial" w:cs="Arial"/>
          <w:sz w:val="24"/>
          <w:szCs w:val="24"/>
        </w:rPr>
        <w:t xml:space="preserve"> </w:t>
      </w:r>
      <w:r w:rsidRPr="00CF0150">
        <w:rPr>
          <w:rFonts w:ascii="Arial" w:hAnsi="Arial" w:cs="Arial"/>
          <w:sz w:val="24"/>
          <w:szCs w:val="24"/>
          <w:shd w:val="clear" w:color="auto" w:fill="FFFFFF"/>
        </w:rPr>
        <w:t>зданий и (или) сооружении).</w:t>
      </w:r>
    </w:p>
    <w:p w:rsidR="00CF0150" w:rsidRPr="00CF0150" w:rsidRDefault="00CF0150" w:rsidP="008E075E">
      <w:pPr>
        <w:spacing w:after="0" w:line="240" w:lineRule="auto"/>
        <w:ind w:firstLine="567"/>
        <w:jc w:val="both"/>
        <w:rPr>
          <w:rFonts w:ascii="Arial" w:hAnsi="Arial" w:cs="Arial"/>
          <w:sz w:val="24"/>
          <w:szCs w:val="24"/>
          <w:shd w:val="clear" w:color="auto" w:fill="FFFFFF"/>
        </w:rPr>
      </w:pPr>
      <w:r w:rsidRPr="00CF0150">
        <w:rPr>
          <w:rFonts w:ascii="Arial" w:hAnsi="Arial" w:cs="Arial"/>
          <w:sz w:val="24"/>
          <w:szCs w:val="24"/>
          <w:shd w:val="clear" w:color="auto" w:fill="FFFFFF"/>
        </w:rPr>
        <w:t xml:space="preserve">Документы, указанные в подпунктах 2 и 3 пункта 2.7.1  подраздела 2.7 регламента, получаются в Управлении </w:t>
      </w:r>
      <w:r w:rsidRPr="00CF0150">
        <w:rPr>
          <w:rFonts w:ascii="Arial" w:hAnsi="Arial" w:cs="Arial"/>
          <w:sz w:val="24"/>
          <w:szCs w:val="24"/>
        </w:rPr>
        <w:t>Федеральной службы государственной регистрации, кадастра и картографии по Краснодарскому краю.</w:t>
      </w:r>
    </w:p>
    <w:p w:rsidR="00CF0150" w:rsidRPr="00CF0150" w:rsidRDefault="00CF0150" w:rsidP="008E075E">
      <w:pPr>
        <w:widowControl w:val="0"/>
        <w:autoSpaceDE w:val="0"/>
        <w:autoSpaceDN w:val="0"/>
        <w:adjustRightInd w:val="0"/>
        <w:spacing w:after="0" w:line="240" w:lineRule="auto"/>
        <w:ind w:firstLine="567"/>
        <w:jc w:val="both"/>
        <w:rPr>
          <w:rFonts w:ascii="Arial" w:hAnsi="Arial" w:cs="Arial"/>
          <w:sz w:val="24"/>
          <w:szCs w:val="24"/>
        </w:rPr>
      </w:pPr>
      <w:r w:rsidRPr="00CF0150">
        <w:rPr>
          <w:rFonts w:ascii="Arial" w:hAnsi="Arial" w:cs="Arial"/>
          <w:sz w:val="24"/>
          <w:szCs w:val="24"/>
        </w:rPr>
        <w:t>4) Технические условия для подключения (техническое присоединение), планируемого к строительству или реконструкции объекта капитального строительства к сетям инженерно-технического обеспечения. Получаются в организации, осуществляющей эксплуатацию сетей инженерно-технического обеспечения.</w:t>
      </w:r>
    </w:p>
    <w:p w:rsidR="00CF0150" w:rsidRPr="00CF0150" w:rsidRDefault="00CF0150" w:rsidP="008E075E">
      <w:pPr>
        <w:spacing w:after="0" w:line="240" w:lineRule="auto"/>
        <w:ind w:firstLine="567"/>
        <w:jc w:val="both"/>
        <w:rPr>
          <w:rFonts w:ascii="Arial" w:hAnsi="Arial" w:cs="Arial"/>
          <w:sz w:val="24"/>
          <w:szCs w:val="24"/>
          <w:shd w:val="clear" w:color="auto" w:fill="FFFFFF"/>
        </w:rPr>
      </w:pPr>
      <w:r w:rsidRPr="00CF0150">
        <w:rPr>
          <w:rFonts w:ascii="Arial" w:hAnsi="Arial" w:cs="Arial"/>
          <w:sz w:val="24"/>
          <w:szCs w:val="24"/>
          <w:shd w:val="clear" w:color="auto" w:fill="FFFFFF"/>
        </w:rPr>
        <w:t xml:space="preserve">5) Топографическая съемка в М 1:500, 1:2000. </w:t>
      </w:r>
    </w:p>
    <w:p w:rsidR="00CF0150" w:rsidRPr="00CF0150" w:rsidRDefault="00CF0150" w:rsidP="008E075E">
      <w:pPr>
        <w:spacing w:after="0" w:line="240" w:lineRule="auto"/>
        <w:ind w:firstLine="567"/>
        <w:jc w:val="both"/>
        <w:rPr>
          <w:rFonts w:ascii="Arial" w:hAnsi="Arial" w:cs="Arial"/>
          <w:sz w:val="24"/>
          <w:szCs w:val="24"/>
          <w:shd w:val="clear" w:color="auto" w:fill="FFFFFF"/>
        </w:rPr>
      </w:pPr>
      <w:r w:rsidRPr="00CF0150">
        <w:rPr>
          <w:rFonts w:ascii="Arial" w:hAnsi="Arial" w:cs="Arial"/>
          <w:sz w:val="24"/>
          <w:szCs w:val="24"/>
          <w:shd w:val="clear" w:color="auto" w:fill="FFFFFF"/>
        </w:rPr>
        <w:t>6) Сведения информационной системы обеспечения градостроительной деятельности. Получаются в уполномоченном органе.</w:t>
      </w: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 xml:space="preserve">Заявитель вправе представить документы, указанные в настоящем подразделе по собственной инициативе. </w:t>
      </w:r>
    </w:p>
    <w:p w:rsidR="00CF0150" w:rsidRPr="00CF0150" w:rsidRDefault="00CF0150" w:rsidP="00CF0150">
      <w:pPr>
        <w:widowControl w:val="0"/>
        <w:autoSpaceDE w:val="0"/>
        <w:autoSpaceDN w:val="0"/>
        <w:adjustRightInd w:val="0"/>
        <w:spacing w:after="0" w:line="240" w:lineRule="auto"/>
        <w:ind w:firstLine="720"/>
        <w:jc w:val="center"/>
        <w:outlineLvl w:val="2"/>
        <w:rPr>
          <w:rFonts w:ascii="Arial" w:hAnsi="Arial" w:cs="Arial"/>
          <w:color w:val="000000"/>
          <w:sz w:val="24"/>
          <w:szCs w:val="24"/>
        </w:rPr>
      </w:pPr>
    </w:p>
    <w:p w:rsidR="00CF0150" w:rsidRPr="00CF0150" w:rsidRDefault="00CF0150" w:rsidP="00CF0150">
      <w:pPr>
        <w:widowControl w:val="0"/>
        <w:autoSpaceDE w:val="0"/>
        <w:autoSpaceDN w:val="0"/>
        <w:adjustRightInd w:val="0"/>
        <w:spacing w:after="0" w:line="240" w:lineRule="auto"/>
        <w:ind w:firstLine="720"/>
        <w:jc w:val="center"/>
        <w:outlineLvl w:val="2"/>
        <w:rPr>
          <w:rFonts w:ascii="Arial" w:hAnsi="Arial" w:cs="Arial"/>
          <w:color w:val="000000"/>
          <w:sz w:val="24"/>
          <w:szCs w:val="24"/>
        </w:rPr>
      </w:pPr>
      <w:r w:rsidRPr="00CF0150">
        <w:rPr>
          <w:rFonts w:ascii="Arial" w:hAnsi="Arial" w:cs="Arial"/>
          <w:color w:val="000000"/>
          <w:sz w:val="24"/>
          <w:szCs w:val="24"/>
        </w:rPr>
        <w:t xml:space="preserve">Подраздел 2.8. Указание на запрет требовать от заявителя </w:t>
      </w:r>
    </w:p>
    <w:p w:rsidR="00CF0150" w:rsidRPr="00CF0150" w:rsidRDefault="00CF0150" w:rsidP="00CF0150">
      <w:pPr>
        <w:widowControl w:val="0"/>
        <w:autoSpaceDE w:val="0"/>
        <w:autoSpaceDN w:val="0"/>
        <w:adjustRightInd w:val="0"/>
        <w:spacing w:after="0" w:line="240" w:lineRule="auto"/>
        <w:ind w:firstLine="720"/>
        <w:jc w:val="center"/>
        <w:outlineLvl w:val="2"/>
        <w:rPr>
          <w:rFonts w:ascii="Arial" w:hAnsi="Arial" w:cs="Arial"/>
          <w:color w:val="000000"/>
          <w:sz w:val="24"/>
          <w:szCs w:val="24"/>
        </w:rPr>
      </w:pPr>
    </w:p>
    <w:p w:rsidR="00CF0150" w:rsidRPr="00CF0150" w:rsidRDefault="00CF0150" w:rsidP="008E075E">
      <w:pPr>
        <w:widowControl w:val="0"/>
        <w:autoSpaceDE w:val="0"/>
        <w:autoSpaceDN w:val="0"/>
        <w:adjustRightInd w:val="0"/>
        <w:spacing w:after="0" w:line="240" w:lineRule="auto"/>
        <w:ind w:firstLine="567"/>
        <w:jc w:val="both"/>
        <w:outlineLvl w:val="1"/>
        <w:rPr>
          <w:rFonts w:ascii="Arial" w:hAnsi="Arial" w:cs="Arial"/>
          <w:color w:val="000000"/>
          <w:sz w:val="24"/>
          <w:szCs w:val="24"/>
        </w:rPr>
      </w:pPr>
      <w:r w:rsidRPr="00CF0150">
        <w:rPr>
          <w:rFonts w:ascii="Arial" w:hAnsi="Arial" w:cs="Arial"/>
          <w:sz w:val="24"/>
          <w:szCs w:val="24"/>
        </w:rPr>
        <w:t>От заявителя запрещено требовать представление документов и информации или осуществление действий, которые не предусмотрены нормативными правовыми актами, регулирующими отношения, возникшие в связи с предоставлением муниципальной услуги.</w:t>
      </w:r>
      <w:r w:rsidRPr="00CF0150">
        <w:rPr>
          <w:rFonts w:ascii="Arial" w:hAnsi="Arial" w:cs="Arial"/>
          <w:color w:val="000000"/>
          <w:sz w:val="24"/>
          <w:szCs w:val="24"/>
        </w:rPr>
        <w:t xml:space="preserve"> </w:t>
      </w: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Запрещается 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администрации муниципального образования Тимашевский район,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210-ФЗ.</w:t>
      </w:r>
    </w:p>
    <w:p w:rsidR="00CF0150" w:rsidRPr="00CF0150" w:rsidRDefault="00CF0150" w:rsidP="00CF0150">
      <w:pPr>
        <w:widowControl w:val="0"/>
        <w:spacing w:after="0" w:line="240" w:lineRule="auto"/>
        <w:ind w:firstLine="709"/>
        <w:jc w:val="both"/>
        <w:rPr>
          <w:rFonts w:ascii="Arial" w:hAnsi="Arial" w:cs="Arial"/>
          <w:sz w:val="24"/>
          <w:szCs w:val="24"/>
        </w:rPr>
      </w:pPr>
    </w:p>
    <w:p w:rsidR="00CF0150" w:rsidRPr="00CF0150" w:rsidRDefault="00CF0150" w:rsidP="008E075E">
      <w:pPr>
        <w:widowControl w:val="0"/>
        <w:spacing w:after="0" w:line="240" w:lineRule="auto"/>
        <w:ind w:firstLine="567"/>
        <w:jc w:val="center"/>
        <w:rPr>
          <w:rFonts w:ascii="Arial" w:hAnsi="Arial" w:cs="Arial"/>
          <w:sz w:val="24"/>
          <w:szCs w:val="24"/>
        </w:rPr>
      </w:pPr>
      <w:r w:rsidRPr="00CF0150">
        <w:rPr>
          <w:rFonts w:ascii="Arial" w:hAnsi="Arial" w:cs="Arial"/>
          <w:sz w:val="24"/>
          <w:szCs w:val="24"/>
        </w:rPr>
        <w:t xml:space="preserve">Подраздел 2.9. Исчерпывающий перечень оснований для отказа в приеме </w:t>
      </w:r>
    </w:p>
    <w:p w:rsidR="00CF0150" w:rsidRPr="00CF0150" w:rsidRDefault="00CF0150" w:rsidP="00CF0150">
      <w:pPr>
        <w:widowControl w:val="0"/>
        <w:spacing w:after="0" w:line="240" w:lineRule="auto"/>
        <w:jc w:val="center"/>
        <w:rPr>
          <w:rFonts w:ascii="Arial" w:hAnsi="Arial" w:cs="Arial"/>
          <w:sz w:val="24"/>
          <w:szCs w:val="24"/>
        </w:rPr>
      </w:pPr>
      <w:r w:rsidRPr="00CF0150">
        <w:rPr>
          <w:rFonts w:ascii="Arial" w:hAnsi="Arial" w:cs="Arial"/>
          <w:sz w:val="24"/>
          <w:szCs w:val="24"/>
        </w:rPr>
        <w:t>документов, необходимых для предоставления муниципальной услуги</w:t>
      </w:r>
    </w:p>
    <w:p w:rsidR="00CF0150" w:rsidRPr="00CF0150" w:rsidRDefault="00CF0150" w:rsidP="00CF0150">
      <w:pPr>
        <w:widowControl w:val="0"/>
        <w:spacing w:after="0" w:line="240" w:lineRule="auto"/>
        <w:ind w:firstLine="709"/>
        <w:jc w:val="both"/>
        <w:rPr>
          <w:rFonts w:ascii="Arial" w:hAnsi="Arial" w:cs="Arial"/>
          <w:sz w:val="24"/>
          <w:szCs w:val="24"/>
        </w:rPr>
      </w:pP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2.9.1. Основанием для отказа в приеме документов, необходимых для предоставления муниципальной услуги, является:</w:t>
      </w: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 или юридического лица.</w:t>
      </w: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2.9.2. Основания для отказа в приеме к рассмотрению заявления о предоставлении муниципальной услуги, поданного в электронном виде:</w:t>
      </w: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 xml:space="preserve">если, заявление  и документы, поданные в форме электронного документа, с </w:t>
      </w:r>
      <w:r w:rsidRPr="00CF0150">
        <w:rPr>
          <w:rFonts w:ascii="Arial" w:hAnsi="Arial" w:cs="Arial"/>
          <w:sz w:val="24"/>
          <w:szCs w:val="24"/>
        </w:rPr>
        <w:lastRenderedPageBreak/>
        <w:t>использованием Единого портала государственных и муниципальных услуг (функций) или Регионального портала государственных и муниципальных услуг (функций),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признания ее действительности, в соответствии со статьей 11 Федерального закона «Об электронной подписи».</w:t>
      </w: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2.9.3. О наличии основания для отказа в приеме документов заявителя информирует работник многофункционального центра (при обращении за услугой через многофункциональный центр) либо специалист уполномоченного,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многофункционального центра (при обращении за услугой через многофункциональный центр) либо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2.9.4.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многофункциональный центр.</w:t>
      </w: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2.9.5.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CF0150" w:rsidRPr="00CF0150" w:rsidRDefault="00CF0150" w:rsidP="008E075E">
      <w:pPr>
        <w:widowControl w:val="0"/>
        <w:spacing w:after="0" w:line="240" w:lineRule="auto"/>
        <w:ind w:firstLine="567"/>
        <w:jc w:val="both"/>
        <w:rPr>
          <w:rFonts w:ascii="Arial" w:hAnsi="Arial" w:cs="Arial"/>
          <w:sz w:val="24"/>
          <w:szCs w:val="24"/>
        </w:rPr>
      </w:pPr>
      <w:r w:rsidRPr="00CF0150">
        <w:rPr>
          <w:rFonts w:ascii="Arial" w:hAnsi="Arial" w:cs="Arial"/>
          <w:sz w:val="24"/>
          <w:szCs w:val="24"/>
        </w:rPr>
        <w:t>2.9.6.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CF0150" w:rsidRPr="00CF0150" w:rsidRDefault="00CF0150" w:rsidP="00CF0150">
      <w:pPr>
        <w:widowControl w:val="0"/>
        <w:spacing w:after="0" w:line="240" w:lineRule="auto"/>
        <w:ind w:firstLine="709"/>
        <w:jc w:val="center"/>
        <w:rPr>
          <w:rFonts w:ascii="Arial" w:hAnsi="Arial" w:cs="Arial"/>
          <w:sz w:val="24"/>
          <w:szCs w:val="24"/>
        </w:rPr>
      </w:pPr>
    </w:p>
    <w:p w:rsidR="00CF0150" w:rsidRPr="00CF0150" w:rsidRDefault="00CF0150" w:rsidP="006C5489">
      <w:pPr>
        <w:widowControl w:val="0"/>
        <w:spacing w:after="0" w:line="240" w:lineRule="auto"/>
        <w:ind w:firstLine="567"/>
        <w:jc w:val="center"/>
        <w:rPr>
          <w:rFonts w:ascii="Arial" w:hAnsi="Arial" w:cs="Arial"/>
          <w:sz w:val="24"/>
          <w:szCs w:val="24"/>
        </w:rPr>
      </w:pPr>
      <w:r w:rsidRPr="00CF0150">
        <w:rPr>
          <w:rFonts w:ascii="Arial" w:hAnsi="Arial" w:cs="Arial"/>
          <w:sz w:val="24"/>
          <w:szCs w:val="24"/>
        </w:rPr>
        <w:t>Подраздел 2.10. Исчерпывающий перечень оснований для приостановления или отказа в предоставлении муниципальной услуги</w:t>
      </w:r>
    </w:p>
    <w:p w:rsidR="00CF0150" w:rsidRPr="00CF0150" w:rsidRDefault="00CF0150" w:rsidP="00CF0150">
      <w:pPr>
        <w:widowControl w:val="0"/>
        <w:spacing w:after="0" w:line="240" w:lineRule="auto"/>
        <w:ind w:firstLine="709"/>
        <w:jc w:val="both"/>
        <w:rPr>
          <w:rFonts w:ascii="Arial" w:hAnsi="Arial" w:cs="Arial"/>
          <w:sz w:val="24"/>
          <w:szCs w:val="24"/>
        </w:rPr>
      </w:pP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2.10.1.Основания для приостановления предоставления муниципальной услуги законодательством Российской Федерации не предусмотрены.</w:t>
      </w:r>
    </w:p>
    <w:p w:rsidR="00CF0150" w:rsidRPr="00CF0150" w:rsidRDefault="00CF0150" w:rsidP="006C5489">
      <w:pPr>
        <w:spacing w:after="0" w:line="240" w:lineRule="auto"/>
        <w:ind w:firstLine="567"/>
        <w:jc w:val="both"/>
        <w:rPr>
          <w:rFonts w:ascii="Arial" w:hAnsi="Arial" w:cs="Arial"/>
          <w:sz w:val="24"/>
          <w:szCs w:val="24"/>
        </w:rPr>
      </w:pPr>
      <w:r w:rsidRPr="00CF0150">
        <w:rPr>
          <w:rFonts w:ascii="Arial" w:hAnsi="Arial" w:cs="Arial"/>
          <w:sz w:val="24"/>
          <w:szCs w:val="24"/>
        </w:rPr>
        <w:t>2.10.2.Основанем для отказа в выдаче градостроительных планов на земельные участки является:</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обращение за предоставлением муниципальной услуги лица, не относящегося к категории заявителей, в соответствии с подразделом 1.2.  настоящего административного регламента;</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непредставление определенных пунктом 2.6.1. подраздела 2.6. регламента документов, обязанность по предоставлению которых возложена на заявителя;</w:t>
      </w:r>
    </w:p>
    <w:p w:rsidR="00CF0150" w:rsidRPr="00CF0150" w:rsidRDefault="00CF0150" w:rsidP="006C5489">
      <w:pPr>
        <w:spacing w:after="0" w:line="240" w:lineRule="auto"/>
        <w:ind w:firstLine="567"/>
        <w:jc w:val="both"/>
        <w:rPr>
          <w:rFonts w:ascii="Arial" w:hAnsi="Arial" w:cs="Arial"/>
          <w:sz w:val="24"/>
          <w:szCs w:val="24"/>
        </w:rPr>
      </w:pPr>
      <w:r w:rsidRPr="00CF0150">
        <w:rPr>
          <w:rFonts w:ascii="Arial" w:hAnsi="Arial" w:cs="Arial"/>
          <w:sz w:val="24"/>
          <w:szCs w:val="24"/>
        </w:rPr>
        <w:t>отсутствие документации по планировке территории, в случае, если размещение объекта капитального строительства не допускается при отсутствии документации по планировке территории.</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2.10.3. Неполучение (несвоевременное получение) документов, запрошенных в соответствии с подразделом 2.7 настоящего регламента, не может являться основанием для отказа в выдаче градостроительного плана земельного участка.</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 xml:space="preserve">2.10.4. Не допускается отказ в предоставлении муниципальной услуги, в случае, если заявление и документы, необходимые для предоставления </w:t>
      </w:r>
      <w:r w:rsidRPr="00CF0150">
        <w:rPr>
          <w:rFonts w:ascii="Arial" w:hAnsi="Arial" w:cs="Arial"/>
          <w:sz w:val="24"/>
          <w:szCs w:val="24"/>
        </w:rPr>
        <w:lastRenderedPageBreak/>
        <w:t>муниципальной услуги, поданы в соответствии с информацией о сроках и порядке предоставления муниципальной услуги, опубликованной на Портале.</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2.10.5.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Отказ в предоставлении муниципальной услуги может быть оспорен в судебном порядке.</w:t>
      </w:r>
    </w:p>
    <w:p w:rsidR="00CF0150" w:rsidRPr="00CF0150" w:rsidRDefault="00CF0150" w:rsidP="00CF0150">
      <w:pPr>
        <w:spacing w:after="0" w:line="240" w:lineRule="auto"/>
        <w:ind w:firstLine="567"/>
        <w:jc w:val="both"/>
        <w:rPr>
          <w:rFonts w:ascii="Arial" w:hAnsi="Arial" w:cs="Arial"/>
          <w:sz w:val="24"/>
          <w:szCs w:val="24"/>
        </w:rPr>
      </w:pPr>
    </w:p>
    <w:p w:rsidR="00CF0150" w:rsidRPr="00CF0150" w:rsidRDefault="00CF0150" w:rsidP="00553862">
      <w:pPr>
        <w:widowControl w:val="0"/>
        <w:spacing w:after="0" w:line="240" w:lineRule="auto"/>
        <w:ind w:firstLine="567"/>
        <w:jc w:val="center"/>
        <w:rPr>
          <w:rFonts w:ascii="Arial" w:hAnsi="Arial" w:cs="Arial"/>
          <w:sz w:val="24"/>
          <w:szCs w:val="24"/>
        </w:rPr>
      </w:pPr>
      <w:r w:rsidRPr="00CF0150">
        <w:rPr>
          <w:rFonts w:ascii="Arial" w:hAnsi="Arial" w:cs="Arial"/>
          <w:sz w:val="24"/>
          <w:szCs w:val="24"/>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F0150" w:rsidRPr="00CF0150" w:rsidRDefault="00CF0150" w:rsidP="00CF0150">
      <w:pPr>
        <w:widowControl w:val="0"/>
        <w:spacing w:after="0" w:line="240" w:lineRule="auto"/>
        <w:ind w:firstLine="709"/>
        <w:jc w:val="both"/>
        <w:rPr>
          <w:rFonts w:ascii="Arial" w:hAnsi="Arial" w:cs="Arial"/>
          <w:sz w:val="24"/>
          <w:szCs w:val="24"/>
        </w:rPr>
      </w:pPr>
    </w:p>
    <w:p w:rsidR="00CF0150" w:rsidRPr="00CF0150" w:rsidRDefault="00CF0150" w:rsidP="00CF0150">
      <w:pPr>
        <w:spacing w:after="0" w:line="240" w:lineRule="auto"/>
        <w:ind w:firstLine="567"/>
        <w:jc w:val="both"/>
        <w:rPr>
          <w:rFonts w:ascii="Arial" w:hAnsi="Arial" w:cs="Arial"/>
          <w:sz w:val="24"/>
          <w:szCs w:val="24"/>
        </w:rPr>
      </w:pPr>
      <w:r w:rsidRPr="00CF0150">
        <w:rPr>
          <w:rFonts w:ascii="Arial" w:hAnsi="Arial" w:cs="Arial"/>
          <w:sz w:val="24"/>
          <w:szCs w:val="24"/>
        </w:rPr>
        <w:t>Услуги, которые являются необходимыми и обязательными для представления муниципальной услуги отсутствуют.</w:t>
      </w:r>
    </w:p>
    <w:p w:rsidR="00CF0150" w:rsidRPr="00CF0150" w:rsidRDefault="00CF0150" w:rsidP="00CF0150">
      <w:pPr>
        <w:widowControl w:val="0"/>
        <w:spacing w:after="0" w:line="240" w:lineRule="auto"/>
        <w:ind w:firstLine="709"/>
        <w:jc w:val="center"/>
        <w:rPr>
          <w:rFonts w:ascii="Arial" w:hAnsi="Arial" w:cs="Arial"/>
          <w:sz w:val="24"/>
          <w:szCs w:val="24"/>
        </w:rPr>
      </w:pPr>
    </w:p>
    <w:p w:rsidR="00CF0150" w:rsidRPr="00CF0150" w:rsidRDefault="00CF0150" w:rsidP="006C5489">
      <w:pPr>
        <w:widowControl w:val="0"/>
        <w:spacing w:after="0" w:line="240" w:lineRule="auto"/>
        <w:ind w:firstLine="567"/>
        <w:jc w:val="center"/>
        <w:rPr>
          <w:rFonts w:ascii="Arial" w:hAnsi="Arial" w:cs="Arial"/>
          <w:sz w:val="24"/>
          <w:szCs w:val="24"/>
        </w:rPr>
      </w:pPr>
      <w:r w:rsidRPr="00CF0150">
        <w:rPr>
          <w:rFonts w:ascii="Arial" w:hAnsi="Arial" w:cs="Arial"/>
          <w:sz w:val="24"/>
          <w:szCs w:val="24"/>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CF0150" w:rsidRPr="00CF0150" w:rsidRDefault="00CF0150" w:rsidP="00CF0150">
      <w:pPr>
        <w:widowControl w:val="0"/>
        <w:spacing w:after="0" w:line="240" w:lineRule="auto"/>
        <w:ind w:firstLine="709"/>
        <w:jc w:val="both"/>
        <w:rPr>
          <w:rFonts w:ascii="Arial" w:hAnsi="Arial" w:cs="Arial"/>
          <w:sz w:val="24"/>
          <w:szCs w:val="24"/>
        </w:rPr>
      </w:pP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CF0150" w:rsidRPr="00CF0150" w:rsidRDefault="00CF0150" w:rsidP="00CF0150">
      <w:pPr>
        <w:widowControl w:val="0"/>
        <w:spacing w:after="0" w:line="240" w:lineRule="auto"/>
        <w:ind w:firstLine="720"/>
        <w:jc w:val="both"/>
        <w:rPr>
          <w:rFonts w:ascii="Arial" w:hAnsi="Arial" w:cs="Arial"/>
          <w:sz w:val="24"/>
          <w:szCs w:val="24"/>
        </w:rPr>
      </w:pPr>
    </w:p>
    <w:p w:rsidR="00CF0150" w:rsidRPr="00CF0150" w:rsidRDefault="00CF0150" w:rsidP="006C5489">
      <w:pPr>
        <w:widowControl w:val="0"/>
        <w:spacing w:after="0" w:line="240" w:lineRule="auto"/>
        <w:ind w:firstLine="567"/>
        <w:jc w:val="center"/>
        <w:rPr>
          <w:rFonts w:ascii="Arial" w:hAnsi="Arial" w:cs="Arial"/>
          <w:sz w:val="24"/>
          <w:szCs w:val="24"/>
        </w:rPr>
      </w:pPr>
      <w:r w:rsidRPr="00CF0150">
        <w:rPr>
          <w:rFonts w:ascii="Arial" w:hAnsi="Arial" w:cs="Arial"/>
          <w:sz w:val="24"/>
          <w:szCs w:val="24"/>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F0150" w:rsidRPr="00CF0150" w:rsidRDefault="00CF0150" w:rsidP="00CF0150">
      <w:pPr>
        <w:widowControl w:val="0"/>
        <w:spacing w:after="0" w:line="240" w:lineRule="auto"/>
        <w:ind w:firstLine="720"/>
        <w:jc w:val="center"/>
        <w:rPr>
          <w:rFonts w:ascii="Arial" w:hAnsi="Arial" w:cs="Arial"/>
          <w:sz w:val="24"/>
          <w:szCs w:val="24"/>
        </w:rPr>
      </w:pPr>
    </w:p>
    <w:p w:rsidR="00CF0150" w:rsidRPr="00CF0150" w:rsidRDefault="00CF0150" w:rsidP="006C5489">
      <w:pPr>
        <w:widowControl w:val="0"/>
        <w:tabs>
          <w:tab w:val="left" w:pos="851"/>
        </w:tabs>
        <w:spacing w:after="0" w:line="240" w:lineRule="auto"/>
        <w:ind w:firstLine="567"/>
        <w:jc w:val="both"/>
        <w:rPr>
          <w:rFonts w:ascii="Arial" w:hAnsi="Arial" w:cs="Arial"/>
          <w:sz w:val="24"/>
          <w:szCs w:val="24"/>
        </w:rPr>
      </w:pPr>
      <w:r w:rsidRPr="00CF0150">
        <w:rPr>
          <w:rFonts w:ascii="Arial" w:hAnsi="Arial" w:cs="Arial"/>
          <w:sz w:val="24"/>
          <w:szCs w:val="24"/>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6C5489" w:rsidRDefault="006C5489" w:rsidP="006C5489">
      <w:pPr>
        <w:widowControl w:val="0"/>
        <w:suppressAutoHyphens/>
        <w:spacing w:after="0" w:line="240" w:lineRule="auto"/>
        <w:ind w:firstLine="567"/>
        <w:jc w:val="center"/>
        <w:rPr>
          <w:rFonts w:ascii="Arial" w:hAnsi="Arial" w:cs="Arial"/>
          <w:sz w:val="24"/>
          <w:szCs w:val="24"/>
        </w:rPr>
      </w:pPr>
    </w:p>
    <w:p w:rsidR="00CF0150" w:rsidRPr="00CF0150" w:rsidRDefault="00CF0150" w:rsidP="006C5489">
      <w:pPr>
        <w:widowControl w:val="0"/>
        <w:suppressAutoHyphens/>
        <w:spacing w:after="0" w:line="240" w:lineRule="auto"/>
        <w:ind w:firstLine="567"/>
        <w:jc w:val="center"/>
        <w:rPr>
          <w:rFonts w:ascii="Arial" w:hAnsi="Arial" w:cs="Arial"/>
          <w:sz w:val="24"/>
          <w:szCs w:val="24"/>
        </w:rPr>
      </w:pPr>
      <w:r w:rsidRPr="00CF0150">
        <w:rPr>
          <w:rFonts w:ascii="Arial" w:hAnsi="Arial" w:cs="Arial"/>
          <w:sz w:val="24"/>
          <w:szCs w:val="24"/>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CF0150" w:rsidRPr="00CF0150" w:rsidRDefault="00CF0150" w:rsidP="006C5489">
      <w:pPr>
        <w:widowControl w:val="0"/>
        <w:suppressAutoHyphens/>
        <w:spacing w:after="0" w:line="240" w:lineRule="auto"/>
        <w:ind w:left="432"/>
        <w:rPr>
          <w:rFonts w:ascii="Arial" w:hAnsi="Arial" w:cs="Arial"/>
          <w:sz w:val="24"/>
          <w:szCs w:val="24"/>
        </w:rPr>
      </w:pPr>
    </w:p>
    <w:p w:rsidR="00CF0150" w:rsidRPr="00CF0150" w:rsidRDefault="006C5489" w:rsidP="006C5489">
      <w:pPr>
        <w:widowControl w:val="0"/>
        <w:suppressAutoHyphens/>
        <w:autoSpaceDE w:val="0"/>
        <w:autoSpaceDN w:val="0"/>
        <w:adjustRightInd w:val="0"/>
        <w:spacing w:after="0" w:line="240" w:lineRule="auto"/>
        <w:ind w:firstLine="567"/>
        <w:jc w:val="both"/>
        <w:outlineLvl w:val="1"/>
        <w:rPr>
          <w:rFonts w:ascii="Arial" w:hAnsi="Arial" w:cs="Arial"/>
          <w:color w:val="000000"/>
          <w:sz w:val="24"/>
          <w:szCs w:val="24"/>
        </w:rPr>
      </w:pPr>
      <w:r>
        <w:rPr>
          <w:rFonts w:ascii="Arial" w:hAnsi="Arial" w:cs="Arial"/>
          <w:color w:val="000000"/>
          <w:sz w:val="24"/>
          <w:szCs w:val="24"/>
          <w:lang w:val="en-US"/>
        </w:rPr>
        <w:t>C</w:t>
      </w:r>
      <w:r w:rsidR="00CF0150" w:rsidRPr="00CF0150">
        <w:rPr>
          <w:rFonts w:ascii="Arial" w:hAnsi="Arial" w:cs="Arial"/>
          <w:color w:val="000000"/>
          <w:sz w:val="24"/>
          <w:szCs w:val="24"/>
        </w:rPr>
        <w:t>рок ожидания в очереди при подаче Заявления и документов, указанных в пункте 2.6.1 подраздела 2.6 и пункте 2.7.1 подраздела 2.7 регламента, а также при получении результата предоставления муниципальной услуги на личном приеме не должен превышать 15</w:t>
      </w:r>
      <w:r w:rsidRPr="006C5489">
        <w:rPr>
          <w:rFonts w:ascii="Arial" w:hAnsi="Arial" w:cs="Arial"/>
          <w:color w:val="000000"/>
          <w:sz w:val="24"/>
          <w:szCs w:val="24"/>
        </w:rPr>
        <w:t xml:space="preserve"> </w:t>
      </w:r>
      <w:r w:rsidR="00CF0150" w:rsidRPr="00CF0150">
        <w:rPr>
          <w:rFonts w:ascii="Arial" w:hAnsi="Arial" w:cs="Arial"/>
          <w:color w:val="000000"/>
          <w:sz w:val="24"/>
          <w:szCs w:val="24"/>
        </w:rPr>
        <w:t>минут.</w:t>
      </w:r>
    </w:p>
    <w:p w:rsidR="00CF0150" w:rsidRPr="00CF0150" w:rsidRDefault="00CF0150" w:rsidP="006C5489">
      <w:pPr>
        <w:widowControl w:val="0"/>
        <w:suppressAutoHyphens/>
        <w:spacing w:after="0" w:line="240" w:lineRule="auto"/>
        <w:ind w:left="567"/>
        <w:jc w:val="both"/>
        <w:rPr>
          <w:rFonts w:ascii="Arial" w:hAnsi="Arial" w:cs="Arial"/>
          <w:sz w:val="24"/>
          <w:szCs w:val="24"/>
        </w:rPr>
      </w:pPr>
    </w:p>
    <w:p w:rsidR="00CF0150" w:rsidRPr="00CF0150" w:rsidRDefault="00CF0150" w:rsidP="006C5489">
      <w:pPr>
        <w:widowControl w:val="0"/>
        <w:suppressAutoHyphens/>
        <w:spacing w:after="0" w:line="240" w:lineRule="auto"/>
        <w:ind w:firstLine="567"/>
        <w:jc w:val="center"/>
        <w:rPr>
          <w:rFonts w:ascii="Arial" w:hAnsi="Arial" w:cs="Arial"/>
          <w:bCs/>
          <w:kern w:val="32"/>
          <w:sz w:val="24"/>
          <w:szCs w:val="24"/>
        </w:rPr>
      </w:pPr>
      <w:r w:rsidRPr="00CF0150">
        <w:rPr>
          <w:rFonts w:ascii="Arial" w:hAnsi="Arial" w:cs="Arial"/>
          <w:bCs/>
          <w:kern w:val="32"/>
          <w:sz w:val="24"/>
          <w:szCs w:val="24"/>
        </w:rPr>
        <w:t>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CF0150" w:rsidRPr="00CF0150" w:rsidRDefault="00CF0150" w:rsidP="006C5489">
      <w:pPr>
        <w:widowControl w:val="0"/>
        <w:suppressAutoHyphens/>
        <w:spacing w:after="0" w:line="240" w:lineRule="auto"/>
        <w:ind w:firstLine="567"/>
        <w:rPr>
          <w:rFonts w:ascii="Arial" w:hAnsi="Arial" w:cs="Arial"/>
          <w:bCs/>
          <w:kern w:val="32"/>
          <w:sz w:val="24"/>
          <w:szCs w:val="24"/>
        </w:rPr>
      </w:pPr>
    </w:p>
    <w:p w:rsidR="00CF0150" w:rsidRPr="00CF0150" w:rsidRDefault="00CF0150" w:rsidP="006C5489">
      <w:pPr>
        <w:widowControl w:val="0"/>
        <w:suppressAutoHyphens/>
        <w:spacing w:after="0" w:line="240" w:lineRule="auto"/>
        <w:ind w:firstLine="567"/>
        <w:jc w:val="both"/>
        <w:rPr>
          <w:rFonts w:ascii="Arial" w:hAnsi="Arial" w:cs="Arial"/>
          <w:bCs/>
          <w:kern w:val="32"/>
          <w:sz w:val="24"/>
          <w:szCs w:val="24"/>
        </w:rPr>
      </w:pPr>
      <w:r w:rsidRPr="00CF0150">
        <w:rPr>
          <w:rFonts w:ascii="Arial" w:hAnsi="Arial" w:cs="Arial"/>
          <w:bCs/>
          <w:kern w:val="32"/>
          <w:sz w:val="24"/>
          <w:szCs w:val="24"/>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CF0150" w:rsidRPr="00CF0150" w:rsidRDefault="00CF0150" w:rsidP="006C5489">
      <w:pPr>
        <w:widowControl w:val="0"/>
        <w:suppressAutoHyphens/>
        <w:spacing w:after="0" w:line="240" w:lineRule="auto"/>
        <w:ind w:firstLine="567"/>
        <w:jc w:val="both"/>
        <w:rPr>
          <w:rFonts w:ascii="Arial" w:hAnsi="Arial" w:cs="Arial"/>
          <w:bCs/>
          <w:kern w:val="32"/>
          <w:sz w:val="24"/>
          <w:szCs w:val="24"/>
        </w:rPr>
      </w:pPr>
      <w:r w:rsidRPr="00CF0150">
        <w:rPr>
          <w:rFonts w:ascii="Arial" w:hAnsi="Arial" w:cs="Arial"/>
          <w:bCs/>
          <w:kern w:val="32"/>
          <w:sz w:val="24"/>
          <w:szCs w:val="24"/>
        </w:rPr>
        <w:t>Регистрация заявления и документов, указанных в пункте 2.6.1 подраздела 2.6 раздела и пункте 2.7.1 подраздела 2.7 регламента, поступившие в выходной (нерабочий или праздничный) день, осуществляется в первый за ним рабочий день.</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bCs/>
          <w:kern w:val="32"/>
          <w:sz w:val="24"/>
          <w:szCs w:val="24"/>
        </w:rPr>
        <w:lastRenderedPageBreak/>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w:t>
      </w:r>
    </w:p>
    <w:p w:rsidR="00CF0150" w:rsidRPr="00CF0150" w:rsidRDefault="00CF0150" w:rsidP="006C5489">
      <w:pPr>
        <w:widowControl w:val="0"/>
        <w:suppressAutoHyphens/>
        <w:spacing w:after="0" w:line="240" w:lineRule="auto"/>
        <w:ind w:firstLine="567"/>
        <w:jc w:val="both"/>
        <w:rPr>
          <w:rFonts w:ascii="Arial" w:hAnsi="Arial" w:cs="Arial"/>
          <w:bCs/>
          <w:kern w:val="32"/>
          <w:sz w:val="24"/>
          <w:szCs w:val="24"/>
        </w:rPr>
      </w:pPr>
      <w:r w:rsidRPr="00CF0150">
        <w:rPr>
          <w:rFonts w:ascii="Arial" w:hAnsi="Arial" w:cs="Arial"/>
          <w:bCs/>
          <w:kern w:val="32"/>
          <w:sz w:val="24"/>
          <w:szCs w:val="24"/>
        </w:rPr>
        <w:t>В случае подачи заявления и документов посредством использования Портала, поступившие документы распечатываются и регистрируются в день поступления обращения заявителя в порядке, установленном правилами делопроизводства администрации Тимашевского городского поселения  Тимашевского района.</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p>
    <w:p w:rsidR="00CF0150" w:rsidRPr="00CF0150" w:rsidRDefault="00CF0150" w:rsidP="006C5489">
      <w:pPr>
        <w:widowControl w:val="0"/>
        <w:suppressAutoHyphens/>
        <w:spacing w:after="0" w:line="240" w:lineRule="auto"/>
        <w:ind w:firstLine="567"/>
        <w:jc w:val="center"/>
        <w:rPr>
          <w:rFonts w:ascii="Arial" w:hAnsi="Arial" w:cs="Arial"/>
          <w:sz w:val="24"/>
          <w:szCs w:val="24"/>
        </w:rPr>
      </w:pPr>
      <w:r w:rsidRPr="00CF0150">
        <w:rPr>
          <w:rFonts w:ascii="Arial" w:hAnsi="Arial" w:cs="Arial"/>
          <w:sz w:val="24"/>
          <w:szCs w:val="24"/>
        </w:rPr>
        <w:t>Подраздел 2.16. Требования к помещениям, в которых предоставляются муниципальная услуга, услуга, предоставляемая организацией, участвующей</w:t>
      </w:r>
      <w:r w:rsidR="006C5489" w:rsidRPr="006C5489">
        <w:rPr>
          <w:rFonts w:ascii="Arial" w:hAnsi="Arial" w:cs="Arial"/>
          <w:sz w:val="24"/>
          <w:szCs w:val="24"/>
        </w:rPr>
        <w:t xml:space="preserve"> </w:t>
      </w:r>
      <w:r w:rsidRPr="00CF0150">
        <w:rPr>
          <w:rFonts w:ascii="Arial" w:hAnsi="Arial" w:cs="Arial"/>
          <w:sz w:val="24"/>
          <w:szCs w:val="24"/>
        </w:rPr>
        <w:t>в предоставлении муниципальной услуги, к месту ожидания и приема заявителей, размещению и оформлению визуальной, текстовой</w:t>
      </w:r>
      <w:r w:rsidR="006C5489" w:rsidRPr="006C5489">
        <w:rPr>
          <w:rFonts w:ascii="Arial" w:hAnsi="Arial" w:cs="Arial"/>
          <w:sz w:val="24"/>
          <w:szCs w:val="24"/>
        </w:rPr>
        <w:t xml:space="preserve"> </w:t>
      </w:r>
      <w:r w:rsidRPr="00CF0150">
        <w:rPr>
          <w:rFonts w:ascii="Arial" w:hAnsi="Arial" w:cs="Arial"/>
          <w:sz w:val="24"/>
          <w:szCs w:val="24"/>
        </w:rPr>
        <w:t>и мультимедийной информации о порядке предоставления таких услуг,</w:t>
      </w:r>
      <w:r w:rsidR="006C5489" w:rsidRPr="006C5489">
        <w:rPr>
          <w:rFonts w:ascii="Arial" w:hAnsi="Arial" w:cs="Arial"/>
          <w:sz w:val="24"/>
          <w:szCs w:val="24"/>
        </w:rPr>
        <w:t xml:space="preserve"> </w:t>
      </w:r>
      <w:r w:rsidRPr="00CF0150">
        <w:rPr>
          <w:rFonts w:ascii="Arial" w:hAnsi="Arial" w:cs="Arial"/>
          <w:sz w:val="24"/>
          <w:szCs w:val="24"/>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F0150" w:rsidRPr="00CF0150" w:rsidRDefault="00CF0150" w:rsidP="006C5489">
      <w:pPr>
        <w:widowControl w:val="0"/>
        <w:suppressAutoHyphens/>
        <w:spacing w:after="0" w:line="240" w:lineRule="auto"/>
        <w:ind w:left="567"/>
        <w:rPr>
          <w:rFonts w:ascii="Arial" w:hAnsi="Arial" w:cs="Arial"/>
          <w:sz w:val="24"/>
          <w:szCs w:val="24"/>
        </w:rPr>
      </w:pP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2.16.1. Информация о графике (режиме) работы администрации Тимашевского городского поселения Тимашевского района, многофункционального центра размещается при входе в здание, в котором оно осуществляет свою деятельность, на видном месте.</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Вход в здание должен быть оборудован информационной табличкой (вывеской), содержащей информацию об администрации Тимашевского городского поселения Тимашевского района, а также оборудован удобной лестницей с поручнями, пандусами для беспрепятственного передвижения граждан.</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sz w:val="24"/>
          <w:szCs w:val="24"/>
        </w:rPr>
        <w:t>Помещения, где осуществляется прием и выдача документов</w:t>
      </w:r>
      <w:r w:rsidRPr="00CF0150">
        <w:rPr>
          <w:rFonts w:ascii="Arial" w:hAnsi="Arial" w:cs="Arial"/>
          <w:color w:val="FF0000"/>
          <w:sz w:val="24"/>
          <w:szCs w:val="24"/>
        </w:rPr>
        <w:t>,</w:t>
      </w:r>
      <w:r w:rsidRPr="00CF0150">
        <w:rPr>
          <w:rFonts w:ascii="Arial" w:hAnsi="Arial" w:cs="Arial"/>
          <w:color w:val="000000"/>
          <w:sz w:val="24"/>
          <w:szCs w:val="24"/>
        </w:rPr>
        <w:t xml:space="preserve">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 xml:space="preserve">2.16.2. Прием заявителей в многофункциональном центре осуществляется в </w:t>
      </w:r>
      <w:r w:rsidRPr="00CF0150">
        <w:rPr>
          <w:rFonts w:ascii="Arial" w:hAnsi="Arial" w:cs="Arial"/>
          <w:color w:val="000000"/>
          <w:sz w:val="24"/>
          <w:szCs w:val="24"/>
        </w:rPr>
        <w:lastRenderedPageBreak/>
        <w:t>специально оборудованных помещениях; в уполномоченном органе – в кабинете отдела архитектуры, градостроительства, земельных и имущественных отношений администрации Тимашевского городского поселения Тимашевского района.</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 xml:space="preserve">Помещения многофункционального центра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2.16.3. Помещения, предназначенные для приема заявителей в многофункциональном центре, оборудуются информационными стендами, содержащими сведения, указанные в пункте 1.3.4 подраздела 1.3 раздела 1 Регламента.</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Информационные стенды размещаются на видном, доступном месте.</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 xml:space="preserve">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w:t>
      </w:r>
      <w:smartTag w:uri="urn:schemas-microsoft-com:office:smarttags" w:element="metricconverter">
        <w:smartTagPr>
          <w:attr w:name="ProductID" w:val="1 см"/>
        </w:smartTagPr>
        <w:r w:rsidRPr="00CF0150">
          <w:rPr>
            <w:rFonts w:ascii="Arial" w:hAnsi="Arial" w:cs="Arial"/>
            <w:color w:val="000000"/>
            <w:sz w:val="24"/>
            <w:szCs w:val="24"/>
          </w:rPr>
          <w:t>1 см</w:t>
        </w:r>
      </w:smartTag>
      <w:r w:rsidRPr="00CF0150">
        <w:rPr>
          <w:rFonts w:ascii="Arial" w:hAnsi="Arial" w:cs="Arial"/>
          <w:color w:val="000000"/>
          <w:sz w:val="24"/>
          <w:szCs w:val="24"/>
        </w:rPr>
        <w:t xml:space="preserve">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2.16.4. Помещения для приема заявителей должны соответствовать комфортным для граждан условиям и оптимальным условиям работы специалистов уполномоченного органа, многофункционального центра и должны обеспечивать:</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комфортное расположение заявителя и специалиста Уполномоченного органа, многофункционального центра;</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возможность и удобство оформления заявителем письменного обращения;</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телефонную связь;</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возможность копирования документов;</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доступ к нормативным правовым актам, регулирующим предоставление муниципальной услуги;</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наличие письменных принадлежностей и бумаги формата A4.</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2.16.6. Прием заявителей при предоставлении муниципальной услуги осуществляется согласно графику (режиму) работы уполномоченного органа, многофункционального центра.</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p>
    <w:p w:rsidR="00CF0150" w:rsidRPr="00CF0150" w:rsidRDefault="00CF0150" w:rsidP="006C5489">
      <w:pPr>
        <w:widowControl w:val="0"/>
        <w:suppressAutoHyphens/>
        <w:spacing w:after="0" w:line="240" w:lineRule="auto"/>
        <w:ind w:firstLine="567"/>
        <w:jc w:val="center"/>
        <w:rPr>
          <w:rFonts w:ascii="Arial" w:hAnsi="Arial" w:cs="Arial"/>
          <w:sz w:val="24"/>
          <w:szCs w:val="24"/>
        </w:rPr>
      </w:pPr>
      <w:r w:rsidRPr="00CF0150">
        <w:rPr>
          <w:rFonts w:ascii="Arial" w:hAnsi="Arial" w:cs="Arial"/>
          <w:sz w:val="24"/>
          <w:szCs w:val="24"/>
        </w:rPr>
        <w:lastRenderedPageBreak/>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F0150" w:rsidRPr="00CF0150" w:rsidRDefault="00CF0150" w:rsidP="006C5489">
      <w:pPr>
        <w:widowControl w:val="0"/>
        <w:suppressAutoHyphens/>
        <w:spacing w:after="0" w:line="240" w:lineRule="auto"/>
        <w:ind w:firstLine="567"/>
        <w:jc w:val="both"/>
        <w:rPr>
          <w:rFonts w:ascii="Arial" w:eastAsia="Calibri" w:hAnsi="Arial" w:cs="Arial"/>
          <w:sz w:val="24"/>
          <w:szCs w:val="24"/>
          <w:lang w:eastAsia="en-US"/>
        </w:rPr>
      </w:pP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2.17.1 Основными показателями доступности муниципальной услуги являются:</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получение заявителем полной, актуальной и достоверной информации о порядке предоставления муниципальной услуги;</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получение заявителем полной, актуальной и достоверной информации о ходе предоставления муниципальной услуги;</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доступность обращения за предоставлением муниципальной услуги, в том числе для лиц с ограниченными физическими возможностями;</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возможность получения информации о ходе предоставления муниципальной услуги, в том числе с использованием Портала;</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условия ожидания приема;</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обоснованность отказов в предоставлении муниципальной услуги;</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выполнение требований, установленных законодательством, в том числе отсутствие избыточных административных действий;</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 xml:space="preserve">2.17.2. Основными показателями качества муниципальной услуги является отсутствие обоснованных жалоб на решения и действия (бездействия) администрации </w:t>
      </w:r>
      <w:r w:rsidRPr="00CF0150">
        <w:rPr>
          <w:rFonts w:ascii="Arial" w:hAnsi="Arial" w:cs="Arial"/>
          <w:color w:val="000000"/>
          <w:sz w:val="24"/>
          <w:szCs w:val="24"/>
        </w:rPr>
        <w:t>Тимашевского городского поселения Тимашевского района</w:t>
      </w:r>
      <w:r w:rsidRPr="00CF0150">
        <w:rPr>
          <w:rFonts w:ascii="Arial" w:hAnsi="Arial" w:cs="Arial"/>
          <w:sz w:val="24"/>
          <w:szCs w:val="24"/>
        </w:rPr>
        <w:t>, ее должностного лица, муниципального служащего.</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p>
    <w:p w:rsidR="00CF0150" w:rsidRPr="00CF0150" w:rsidRDefault="00CF0150" w:rsidP="006C5489">
      <w:pPr>
        <w:widowControl w:val="0"/>
        <w:suppressAutoHyphens/>
        <w:spacing w:after="0" w:line="240" w:lineRule="auto"/>
        <w:ind w:firstLine="567"/>
        <w:jc w:val="center"/>
        <w:rPr>
          <w:rFonts w:ascii="Arial" w:hAnsi="Arial" w:cs="Arial"/>
          <w:sz w:val="24"/>
          <w:szCs w:val="24"/>
        </w:rPr>
      </w:pPr>
      <w:r w:rsidRPr="00CF0150">
        <w:rPr>
          <w:rFonts w:ascii="Arial" w:hAnsi="Arial" w:cs="Arial"/>
          <w:sz w:val="24"/>
          <w:szCs w:val="24"/>
        </w:rPr>
        <w:t>Подраздел 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w:t>
      </w:r>
      <w:r w:rsidR="006C5489" w:rsidRPr="006C5489">
        <w:rPr>
          <w:rFonts w:ascii="Arial" w:hAnsi="Arial" w:cs="Arial"/>
          <w:sz w:val="24"/>
          <w:szCs w:val="24"/>
        </w:rPr>
        <w:t xml:space="preserve"> </w:t>
      </w:r>
      <w:r w:rsidRPr="00CF0150">
        <w:rPr>
          <w:rFonts w:ascii="Arial" w:hAnsi="Arial" w:cs="Arial"/>
          <w:sz w:val="24"/>
          <w:szCs w:val="24"/>
        </w:rPr>
        <w:t>и особенности предоставления муниципальных услуг</w:t>
      </w:r>
      <w:r w:rsidR="006C5489" w:rsidRPr="006C5489">
        <w:rPr>
          <w:rFonts w:ascii="Arial" w:hAnsi="Arial" w:cs="Arial"/>
          <w:sz w:val="24"/>
          <w:szCs w:val="24"/>
        </w:rPr>
        <w:t xml:space="preserve"> </w:t>
      </w:r>
      <w:r w:rsidRPr="00CF0150">
        <w:rPr>
          <w:rFonts w:ascii="Arial" w:hAnsi="Arial" w:cs="Arial"/>
          <w:sz w:val="24"/>
          <w:szCs w:val="24"/>
        </w:rPr>
        <w:t>в электронной форме</w:t>
      </w:r>
    </w:p>
    <w:p w:rsidR="00CF0150" w:rsidRPr="00CF0150" w:rsidRDefault="00CF0150" w:rsidP="006C5489">
      <w:pPr>
        <w:widowControl w:val="0"/>
        <w:suppressAutoHyphens/>
        <w:spacing w:after="0" w:line="240" w:lineRule="auto"/>
        <w:ind w:firstLine="567"/>
        <w:rPr>
          <w:rFonts w:ascii="Arial" w:hAnsi="Arial" w:cs="Arial"/>
          <w:sz w:val="24"/>
          <w:szCs w:val="24"/>
        </w:rPr>
      </w:pPr>
    </w:p>
    <w:p w:rsidR="00CF0150" w:rsidRPr="00CF0150" w:rsidRDefault="00CF0150" w:rsidP="006C5489">
      <w:pPr>
        <w:widowControl w:val="0"/>
        <w:tabs>
          <w:tab w:val="left" w:pos="1134"/>
        </w:tabs>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2.18.1. 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w:t>
      </w:r>
    </w:p>
    <w:p w:rsidR="00CF0150" w:rsidRPr="00CF0150" w:rsidRDefault="00CF0150" w:rsidP="006C5489">
      <w:pPr>
        <w:widowControl w:val="0"/>
        <w:tabs>
          <w:tab w:val="left" w:pos="1134"/>
        </w:tabs>
        <w:autoSpaceDE w:val="0"/>
        <w:autoSpaceDN w:val="0"/>
        <w:adjustRightInd w:val="0"/>
        <w:spacing w:after="0" w:line="240" w:lineRule="auto"/>
        <w:ind w:firstLine="567"/>
        <w:jc w:val="both"/>
        <w:rPr>
          <w:rFonts w:ascii="Arial" w:hAnsi="Arial" w:cs="Arial"/>
          <w:sz w:val="24"/>
          <w:szCs w:val="24"/>
        </w:rPr>
      </w:pPr>
      <w:r w:rsidRPr="00CF0150">
        <w:rPr>
          <w:rFonts w:ascii="Arial" w:hAnsi="Arial" w:cs="Arial"/>
          <w:sz w:val="24"/>
          <w:szCs w:val="24"/>
        </w:rPr>
        <w:t>на бумажном носителе в уполномоченный орган, обратившись непосредственно в Отдел;</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sz w:val="24"/>
          <w:szCs w:val="24"/>
        </w:rPr>
      </w:pPr>
      <w:r w:rsidRPr="00CF0150">
        <w:rPr>
          <w:rFonts w:ascii="Arial" w:hAnsi="Arial" w:cs="Arial"/>
          <w:sz w:val="24"/>
          <w:szCs w:val="24"/>
        </w:rPr>
        <w:t>на бумажном носителе в уполномоченный орган через многофункциональный центр;</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sz w:val="24"/>
          <w:szCs w:val="24"/>
        </w:rPr>
        <w:t>форме электронных документов в уполномоченный орган посредством</w:t>
      </w:r>
      <w:r w:rsidRPr="00CF0150">
        <w:rPr>
          <w:rFonts w:ascii="Arial" w:hAnsi="Arial" w:cs="Arial"/>
          <w:color w:val="000000"/>
          <w:sz w:val="24"/>
          <w:szCs w:val="24"/>
        </w:rPr>
        <w:t xml:space="preserve"> </w:t>
      </w:r>
      <w:r w:rsidRPr="00CF0150">
        <w:rPr>
          <w:rFonts w:ascii="Arial" w:hAnsi="Arial" w:cs="Arial"/>
          <w:color w:val="000000"/>
          <w:sz w:val="24"/>
          <w:szCs w:val="24"/>
        </w:rPr>
        <w:lastRenderedPageBreak/>
        <w:t>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«Об организации предоставления государственных и муниципальных услуг» и Федерального закона «Об электронной подписи».</w:t>
      </w:r>
    </w:p>
    <w:p w:rsidR="00CF0150" w:rsidRPr="006C5489"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w:t>
      </w:r>
      <w:r w:rsidR="006C5489">
        <w:rPr>
          <w:rFonts w:ascii="Arial" w:hAnsi="Arial" w:cs="Arial"/>
          <w:color w:val="000000"/>
          <w:sz w:val="24"/>
          <w:szCs w:val="24"/>
        </w:rPr>
        <w:t>ированной электронной подписью.</w:t>
      </w:r>
    </w:p>
    <w:p w:rsidR="00CF0150" w:rsidRPr="00CF0150" w:rsidRDefault="00CF0150" w:rsidP="006C5489">
      <w:pPr>
        <w:widowControl w:val="0"/>
        <w:suppressAutoHyphens/>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2.18.2. Заявителям обеспечивается возможность получения информации о предоставляемой муниципальной услуге на Портале.</w:t>
      </w:r>
    </w:p>
    <w:p w:rsidR="00CF0150" w:rsidRPr="00CF0150" w:rsidRDefault="00CF0150" w:rsidP="006C5489">
      <w:pPr>
        <w:widowControl w:val="0"/>
        <w:suppressAutoHyphens/>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Тимашевского городского поселения Тимашевского района Краснодарского края с перечнем оказываемых муниципальных услуг и информацией по каждой услуге. </w:t>
      </w:r>
    </w:p>
    <w:p w:rsidR="00CF0150" w:rsidRPr="00CF0150" w:rsidRDefault="00CF0150" w:rsidP="006C5489">
      <w:pPr>
        <w:widowControl w:val="0"/>
        <w:suppressAutoHyphens/>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CF0150" w:rsidRPr="00CF0150" w:rsidRDefault="00CF0150" w:rsidP="006C5489">
      <w:pPr>
        <w:widowControl w:val="0"/>
        <w:suppressAutoHyphens/>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CF0150" w:rsidRPr="00CF0150" w:rsidRDefault="00CF0150" w:rsidP="006C5489">
      <w:pPr>
        <w:widowControl w:val="0"/>
        <w:suppressAutoHyphens/>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подача запроса на предоставление муниципальной услуги в электронном виде заявителем осуществляется через личный кабинет на Портале;</w:t>
      </w:r>
    </w:p>
    <w:p w:rsidR="00CF0150" w:rsidRPr="00CF0150" w:rsidRDefault="00CF0150" w:rsidP="006C5489">
      <w:pPr>
        <w:widowControl w:val="0"/>
        <w:suppressAutoHyphens/>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для оформления документов посредством сети «Интернет» заявителю необходимо пройти процедуру авторизации на Портале;</w:t>
      </w:r>
    </w:p>
    <w:p w:rsidR="00CF0150" w:rsidRPr="00CF0150" w:rsidRDefault="00CF0150" w:rsidP="006C5489">
      <w:pPr>
        <w:widowControl w:val="0"/>
        <w:suppressAutoHyphens/>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CF0150" w:rsidRPr="00CF0150" w:rsidRDefault="00CF0150" w:rsidP="006C5489">
      <w:pPr>
        <w:widowControl w:val="0"/>
        <w:suppressAutoHyphens/>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CF0150" w:rsidRPr="00CF0150" w:rsidRDefault="00CF0150" w:rsidP="006C5489">
      <w:pPr>
        <w:widowControl w:val="0"/>
        <w:suppressAutoHyphens/>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 xml:space="preserve">2.18.4. При направлении заявления и документов (содержащихся в них </w:t>
      </w:r>
      <w:r w:rsidRPr="00CF0150">
        <w:rPr>
          <w:rFonts w:ascii="Arial" w:hAnsi="Arial" w:cs="Arial"/>
          <w:sz w:val="24"/>
          <w:szCs w:val="24"/>
        </w:rPr>
        <w:lastRenderedPageBreak/>
        <w:t>сведений) в форме электронных документов в порядке, предусмотренном пунктом 2.18.1 подраздела 2.18 раздела 2 Регламента, обеспечивается возможность направления заявителю сообщения в электронном виде, подтверждающего их прием и регистрацию.</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2.18.5. При обращении в многофункциональный центр муниципальная услуга предоставляется с учетом принципа экстерриториальности, в соответствии с которым заявитель (представитель заявителя) помимо прав, предусмотренных федеральным законодательством и законодательством Краснодарского края, при предоставлении государственных и муниципальных услуг имеют право на обращение в любой многофункциональный центр,</w:t>
      </w:r>
      <w:r w:rsidRPr="00CF0150">
        <w:rPr>
          <w:rFonts w:ascii="Arial" w:hAnsi="Arial" w:cs="Arial"/>
          <w:sz w:val="24"/>
          <w:szCs w:val="24"/>
        </w:rPr>
        <w:t xml:space="preserve"> </w:t>
      </w:r>
      <w:r w:rsidRPr="00CF0150">
        <w:rPr>
          <w:rFonts w:ascii="Arial" w:hAnsi="Arial" w:cs="Arial"/>
          <w:color w:val="000000"/>
          <w:sz w:val="24"/>
          <w:szCs w:val="24"/>
        </w:rPr>
        <w:t>расположенный на территории Краснодарского края, вне зависимости от места регистрации заявителя (представителя заявителя) по месту жительства, места нахождения объекта недвижимости в соответствии.</w:t>
      </w:r>
    </w:p>
    <w:p w:rsidR="00CF0150" w:rsidRPr="00CF0150" w:rsidRDefault="00CF0150" w:rsidP="006C5489">
      <w:pPr>
        <w:widowControl w:val="0"/>
        <w:suppressAutoHyphens/>
        <w:autoSpaceDE w:val="0"/>
        <w:autoSpaceDN w:val="0"/>
        <w:adjustRightInd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2.18.6. Прием заявлений о предоставлении муниципальной услуги в многофункциональном центре, копирование и сканирование документов, предусмотренных пунктами 1 - 7, 9, 10, 14, 17 и 18 части 6 статьи 7 Федерального закона «Об организации предоставления государственных и муниципальных услуг»,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многофункциональном центре осуществляются бесплатно.</w:t>
      </w:r>
    </w:p>
    <w:p w:rsidR="00CF0150" w:rsidRPr="00CF0150" w:rsidRDefault="00CF0150" w:rsidP="006C5489">
      <w:pPr>
        <w:widowControl w:val="0"/>
        <w:suppressAutoHyphens/>
        <w:spacing w:after="0" w:line="240" w:lineRule="auto"/>
        <w:ind w:firstLine="567"/>
        <w:jc w:val="both"/>
        <w:rPr>
          <w:rFonts w:ascii="Arial" w:hAnsi="Arial" w:cs="Arial"/>
          <w:sz w:val="24"/>
          <w:szCs w:val="24"/>
        </w:rPr>
      </w:pPr>
      <w:r w:rsidRPr="00CF0150">
        <w:rPr>
          <w:rFonts w:ascii="Arial" w:hAnsi="Arial" w:cs="Arial"/>
          <w:sz w:val="24"/>
          <w:szCs w:val="24"/>
        </w:rPr>
        <w:t>2.18.7. При предоставлении муниципальной услуги в многофункциональном центре прием и выдача документов осуществляется сотрудниками многофункционального центра. Для исполнения пакет документов передается непосредственно в уполномоченный орган, в соответствии с подразделом 3.2 раздела 3 Регламента.</w:t>
      </w:r>
    </w:p>
    <w:p w:rsidR="00CF0150" w:rsidRPr="00CF0150" w:rsidRDefault="00CF0150" w:rsidP="006C5489">
      <w:pPr>
        <w:widowControl w:val="0"/>
        <w:suppressAutoHyphens/>
        <w:spacing w:after="0" w:line="240" w:lineRule="auto"/>
        <w:ind w:left="432"/>
        <w:rPr>
          <w:rFonts w:ascii="Arial" w:hAnsi="Arial" w:cs="Arial"/>
          <w:b/>
          <w:bCs/>
          <w:sz w:val="24"/>
          <w:szCs w:val="24"/>
        </w:rPr>
      </w:pPr>
    </w:p>
    <w:p w:rsidR="00CF0150" w:rsidRPr="00CF0150" w:rsidRDefault="00CF0150" w:rsidP="006C5489">
      <w:pPr>
        <w:widowControl w:val="0"/>
        <w:suppressAutoHyphens/>
        <w:spacing w:after="0" w:line="240" w:lineRule="auto"/>
        <w:ind w:firstLine="567"/>
        <w:jc w:val="center"/>
        <w:rPr>
          <w:rFonts w:ascii="Arial" w:hAnsi="Arial" w:cs="Arial"/>
          <w:bCs/>
          <w:kern w:val="32"/>
          <w:sz w:val="24"/>
          <w:szCs w:val="24"/>
        </w:rPr>
      </w:pPr>
      <w:r w:rsidRPr="00CF0150">
        <w:rPr>
          <w:rFonts w:ascii="Arial" w:hAnsi="Arial" w:cs="Arial"/>
          <w:bCs/>
          <w:kern w:val="32"/>
          <w:sz w:val="24"/>
          <w:szCs w:val="24"/>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CF0150" w:rsidRPr="00CF0150" w:rsidRDefault="00CF0150" w:rsidP="00CF0150">
      <w:pPr>
        <w:spacing w:after="0" w:line="240" w:lineRule="auto"/>
        <w:jc w:val="both"/>
        <w:rPr>
          <w:rFonts w:ascii="Arial" w:hAnsi="Arial" w:cs="Arial"/>
          <w:sz w:val="24"/>
          <w:szCs w:val="24"/>
        </w:rPr>
      </w:pPr>
    </w:p>
    <w:bookmarkEnd w:id="2"/>
    <w:p w:rsidR="00CF0150" w:rsidRPr="00CF0150" w:rsidRDefault="00CF0150" w:rsidP="006C5489">
      <w:pPr>
        <w:widowControl w:val="0"/>
        <w:spacing w:after="0" w:line="240" w:lineRule="auto"/>
        <w:ind w:firstLine="567"/>
        <w:jc w:val="center"/>
        <w:rPr>
          <w:rFonts w:ascii="Arial" w:eastAsia="Calibri" w:hAnsi="Arial" w:cs="Arial"/>
          <w:sz w:val="24"/>
          <w:szCs w:val="24"/>
        </w:rPr>
      </w:pPr>
      <w:r w:rsidRPr="00CF0150">
        <w:rPr>
          <w:rFonts w:ascii="Arial" w:eastAsia="Calibri" w:hAnsi="Arial" w:cs="Arial"/>
          <w:sz w:val="24"/>
          <w:szCs w:val="24"/>
        </w:rPr>
        <w:t>Подраздел 3.1. Состав и последовательность административных процедур</w:t>
      </w:r>
    </w:p>
    <w:p w:rsidR="00CF0150" w:rsidRPr="00CF0150" w:rsidRDefault="00CF0150" w:rsidP="006C5489">
      <w:pPr>
        <w:widowControl w:val="0"/>
        <w:spacing w:after="0" w:line="240" w:lineRule="auto"/>
        <w:ind w:firstLine="567"/>
        <w:jc w:val="both"/>
        <w:rPr>
          <w:rFonts w:ascii="Arial" w:eastAsia="Calibri" w:hAnsi="Arial" w:cs="Arial"/>
          <w:sz w:val="24"/>
          <w:szCs w:val="24"/>
        </w:rPr>
      </w:pPr>
    </w:p>
    <w:p w:rsidR="00CF0150" w:rsidRPr="00CF0150" w:rsidRDefault="00CF0150" w:rsidP="00C52161">
      <w:pPr>
        <w:widowControl w:val="0"/>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t>Предоставление муниципальной услуги включает в себя следующие административные процедуры (действия).</w:t>
      </w:r>
    </w:p>
    <w:p w:rsidR="00CF0150" w:rsidRPr="00CF0150" w:rsidRDefault="00CF0150" w:rsidP="00C52161">
      <w:pPr>
        <w:widowControl w:val="0"/>
        <w:spacing w:after="0" w:line="240" w:lineRule="auto"/>
        <w:ind w:firstLine="567"/>
        <w:jc w:val="both"/>
        <w:rPr>
          <w:rFonts w:ascii="Arial" w:hAnsi="Arial" w:cs="Arial"/>
          <w:sz w:val="24"/>
          <w:szCs w:val="24"/>
        </w:rPr>
      </w:pPr>
      <w:r w:rsidRPr="00CF0150">
        <w:rPr>
          <w:rFonts w:ascii="Arial" w:eastAsia="Calibri" w:hAnsi="Arial" w:cs="Arial"/>
          <w:sz w:val="24"/>
          <w:szCs w:val="24"/>
        </w:rPr>
        <w:t>3.1.1. П</w:t>
      </w:r>
      <w:r w:rsidRPr="00CF0150">
        <w:rPr>
          <w:rFonts w:ascii="Arial" w:hAnsi="Arial" w:cs="Arial"/>
          <w:sz w:val="24"/>
          <w:szCs w:val="24"/>
        </w:rPr>
        <w:t>рием заявления и прилагаемых к нему документов, в уполномоченном органе или многофункциональном центре, регистрация заявления и выдача заявителю расписки в получении заявления и документов;</w:t>
      </w:r>
    </w:p>
    <w:p w:rsidR="00CF0150" w:rsidRPr="00CF0150" w:rsidRDefault="00CF0150" w:rsidP="00C52161">
      <w:pPr>
        <w:widowControl w:val="0"/>
        <w:spacing w:after="0" w:line="240" w:lineRule="auto"/>
        <w:ind w:firstLine="567"/>
        <w:jc w:val="both"/>
        <w:rPr>
          <w:rFonts w:ascii="Arial" w:hAnsi="Arial" w:cs="Arial"/>
          <w:sz w:val="24"/>
          <w:szCs w:val="24"/>
        </w:rPr>
      </w:pPr>
      <w:r w:rsidRPr="00CF0150">
        <w:rPr>
          <w:rFonts w:ascii="Arial" w:hAnsi="Arial" w:cs="Arial"/>
          <w:sz w:val="24"/>
          <w:szCs w:val="24"/>
        </w:rPr>
        <w:t>3.1.2. Передача курьером пакета документов из многофункционального центра в уполномоченный орган (если заявление было подано через многофункциональный центр);</w:t>
      </w:r>
    </w:p>
    <w:p w:rsidR="00CF0150" w:rsidRPr="00CF0150" w:rsidRDefault="00CF0150" w:rsidP="00C52161">
      <w:pPr>
        <w:widowControl w:val="0"/>
        <w:spacing w:after="0" w:line="240" w:lineRule="auto"/>
        <w:ind w:firstLine="567"/>
        <w:jc w:val="both"/>
        <w:rPr>
          <w:rFonts w:ascii="Arial" w:hAnsi="Arial" w:cs="Arial"/>
          <w:sz w:val="24"/>
          <w:szCs w:val="24"/>
        </w:rPr>
      </w:pPr>
      <w:r w:rsidRPr="00CF0150">
        <w:rPr>
          <w:rFonts w:ascii="Arial" w:hAnsi="Arial" w:cs="Arial"/>
          <w:sz w:val="24"/>
          <w:szCs w:val="24"/>
        </w:rPr>
        <w:t xml:space="preserve">3.1.3. Формирование и направление межведомственных запросов в органы (организации), участвующие в предоставлении муниципальной услуги; </w:t>
      </w:r>
    </w:p>
    <w:p w:rsidR="00CF0150" w:rsidRPr="00CF0150" w:rsidRDefault="00CF0150" w:rsidP="00C52161">
      <w:pPr>
        <w:widowControl w:val="0"/>
        <w:spacing w:after="0" w:line="240" w:lineRule="auto"/>
        <w:ind w:firstLine="567"/>
        <w:jc w:val="both"/>
        <w:rPr>
          <w:rFonts w:ascii="Arial" w:hAnsi="Arial" w:cs="Arial"/>
          <w:sz w:val="24"/>
          <w:szCs w:val="24"/>
        </w:rPr>
      </w:pPr>
      <w:r w:rsidRPr="00CF0150">
        <w:rPr>
          <w:rFonts w:ascii="Arial" w:hAnsi="Arial" w:cs="Arial"/>
          <w:sz w:val="24"/>
          <w:szCs w:val="24"/>
        </w:rPr>
        <w:t>3.1.4. Рассмотрение заявления уполномоченным органом и формирование результата предоставления муниципальной услуги в соответствии с заявлением;</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lastRenderedPageBreak/>
        <w:t>3.1.5. Выдача результата предоставления муниципальной услуги.</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3.1.2. Блок-схема описания административного процесса предоставления муниципальной услуги приведена в приложении № 3 к настоящему административному регламенту.</w:t>
      </w:r>
    </w:p>
    <w:p w:rsidR="00CF0150" w:rsidRPr="00CF0150" w:rsidRDefault="00CF0150" w:rsidP="00C52161">
      <w:pPr>
        <w:widowControl w:val="0"/>
        <w:spacing w:after="0" w:line="240" w:lineRule="auto"/>
        <w:ind w:firstLine="567"/>
        <w:jc w:val="center"/>
        <w:rPr>
          <w:rFonts w:ascii="Arial" w:hAnsi="Arial" w:cs="Arial"/>
          <w:sz w:val="24"/>
          <w:szCs w:val="24"/>
        </w:rPr>
      </w:pPr>
    </w:p>
    <w:p w:rsidR="00CF0150" w:rsidRPr="00CF0150" w:rsidRDefault="00CF0150" w:rsidP="00C52161">
      <w:pPr>
        <w:widowControl w:val="0"/>
        <w:spacing w:after="0" w:line="240" w:lineRule="auto"/>
        <w:ind w:firstLine="567"/>
        <w:jc w:val="center"/>
        <w:rPr>
          <w:rFonts w:ascii="Arial" w:hAnsi="Arial" w:cs="Arial"/>
          <w:sz w:val="24"/>
          <w:szCs w:val="24"/>
        </w:rPr>
      </w:pPr>
      <w:r w:rsidRPr="00CF0150">
        <w:rPr>
          <w:rFonts w:ascii="Arial" w:hAnsi="Arial" w:cs="Arial"/>
          <w:sz w:val="24"/>
          <w:szCs w:val="24"/>
        </w:rPr>
        <w:t>Подраздел 3.2. Прием заявления и прилагаемых к нему документов, в уполномоченном органе или многофункциональном центре, регистрация заявления и выдача заявителю расписки в получении заявления и документов</w:t>
      </w:r>
    </w:p>
    <w:p w:rsidR="00CF0150" w:rsidRPr="00CF0150" w:rsidRDefault="00CF0150" w:rsidP="00CF0150">
      <w:pPr>
        <w:spacing w:after="0" w:line="240" w:lineRule="auto"/>
        <w:ind w:firstLine="567"/>
        <w:jc w:val="both"/>
        <w:rPr>
          <w:rFonts w:ascii="Arial" w:hAnsi="Arial" w:cs="Arial"/>
          <w:sz w:val="24"/>
          <w:szCs w:val="24"/>
        </w:rPr>
      </w:pP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3.2.1. Основанием для начала административной процедуры является обращение заявителя в уполномоченный орган с заявлением и документами, необходимыми для предоставления муниципальной услуги, в соответствии с подразделами 2.6 и 2.7 раздела 2 настоящего регламента, в том числе через многофункциональный центр либо посредством использования информационно-телекоммуникационных технологий, включая использование Портала.</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3.2.2. Порядок приема документов в многофункциональном центре:</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3.2.1.1. При приеме заявления и прилагаемых к нему документов работник многофункционального центра:</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CF0150" w:rsidRPr="00CF0150" w:rsidRDefault="00CF0150" w:rsidP="006C5489">
      <w:pPr>
        <w:widowControl w:val="0"/>
        <w:spacing w:after="0" w:line="240" w:lineRule="auto"/>
        <w:ind w:firstLine="567"/>
        <w:jc w:val="both"/>
        <w:rPr>
          <w:rStyle w:val="FontStyle20"/>
          <w:rFonts w:ascii="Arial" w:hAnsi="Arial" w:cs="Arial"/>
          <w:szCs w:val="24"/>
        </w:rPr>
      </w:pPr>
      <w:r w:rsidRPr="00CF0150">
        <w:rPr>
          <w:rStyle w:val="FontStyle20"/>
          <w:rFonts w:ascii="Arial" w:hAnsi="Arial" w:cs="Arial"/>
          <w:szCs w:val="24"/>
        </w:rPr>
        <w:t>устанавливает предмет обращения;</w:t>
      </w:r>
    </w:p>
    <w:p w:rsidR="00CF0150" w:rsidRPr="00CF0150" w:rsidRDefault="00CF0150" w:rsidP="006C5489">
      <w:pPr>
        <w:widowControl w:val="0"/>
        <w:spacing w:after="0" w:line="240" w:lineRule="auto"/>
        <w:ind w:firstLine="567"/>
        <w:jc w:val="both"/>
        <w:rPr>
          <w:rStyle w:val="FontStyle20"/>
          <w:rFonts w:ascii="Arial" w:hAnsi="Arial" w:cs="Arial"/>
          <w:szCs w:val="24"/>
        </w:rPr>
      </w:pPr>
      <w:r w:rsidRPr="00CF0150">
        <w:rPr>
          <w:rStyle w:val="FontStyle20"/>
          <w:rFonts w:ascii="Arial" w:hAnsi="Arial" w:cs="Arial"/>
          <w:szCs w:val="24"/>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CF0150" w:rsidRPr="00CF0150" w:rsidRDefault="00CF0150" w:rsidP="006C5489">
      <w:pPr>
        <w:widowControl w:val="0"/>
        <w:spacing w:after="0" w:line="240" w:lineRule="auto"/>
        <w:ind w:firstLine="567"/>
        <w:jc w:val="both"/>
        <w:rPr>
          <w:rStyle w:val="FontStyle20"/>
          <w:rFonts w:ascii="Arial" w:hAnsi="Arial" w:cs="Arial"/>
          <w:szCs w:val="24"/>
        </w:rPr>
      </w:pPr>
      <w:r w:rsidRPr="00CF0150">
        <w:rPr>
          <w:rStyle w:val="FontStyle20"/>
          <w:rFonts w:ascii="Arial" w:hAnsi="Arial" w:cs="Arial"/>
          <w:szCs w:val="24"/>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CF0150" w:rsidRPr="00CF0150" w:rsidRDefault="00CF0150" w:rsidP="006C5489">
      <w:pPr>
        <w:widowControl w:val="0"/>
        <w:spacing w:after="0" w:line="240" w:lineRule="auto"/>
        <w:ind w:firstLine="567"/>
        <w:jc w:val="both"/>
        <w:rPr>
          <w:rStyle w:val="FontStyle20"/>
          <w:rFonts w:ascii="Arial" w:hAnsi="Arial" w:cs="Arial"/>
          <w:szCs w:val="24"/>
        </w:rPr>
      </w:pPr>
      <w:r w:rsidRPr="00CF0150">
        <w:rPr>
          <w:rStyle w:val="FontStyle20"/>
          <w:rFonts w:ascii="Arial" w:hAnsi="Arial" w:cs="Arial"/>
          <w:szCs w:val="24"/>
        </w:rPr>
        <w:t>проверяет соответствие представленных документов установленным требованиям, удостоверяясь, что:</w:t>
      </w:r>
    </w:p>
    <w:p w:rsidR="00CF0150" w:rsidRPr="00CF0150" w:rsidRDefault="00CF0150" w:rsidP="006C5489">
      <w:pPr>
        <w:widowControl w:val="0"/>
        <w:spacing w:after="0" w:line="240" w:lineRule="auto"/>
        <w:ind w:firstLine="567"/>
        <w:jc w:val="both"/>
        <w:rPr>
          <w:rStyle w:val="FontStyle20"/>
          <w:rFonts w:ascii="Arial" w:hAnsi="Arial" w:cs="Arial"/>
          <w:szCs w:val="24"/>
        </w:rPr>
      </w:pPr>
      <w:r w:rsidRPr="00CF0150">
        <w:rPr>
          <w:rStyle w:val="FontStyle20"/>
          <w:rFonts w:ascii="Arial" w:hAnsi="Arial" w:cs="Arial"/>
          <w:szCs w:val="24"/>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CF0150" w:rsidRPr="00CF0150" w:rsidRDefault="00CF0150" w:rsidP="006C5489">
      <w:pPr>
        <w:widowControl w:val="0"/>
        <w:spacing w:after="0" w:line="240" w:lineRule="auto"/>
        <w:ind w:firstLine="567"/>
        <w:jc w:val="both"/>
        <w:rPr>
          <w:rStyle w:val="FontStyle20"/>
          <w:rFonts w:ascii="Arial" w:hAnsi="Arial" w:cs="Arial"/>
          <w:szCs w:val="24"/>
        </w:rPr>
      </w:pPr>
      <w:r w:rsidRPr="00CF0150">
        <w:rPr>
          <w:rStyle w:val="FontStyle20"/>
          <w:rFonts w:ascii="Arial" w:hAnsi="Arial" w:cs="Arial"/>
          <w:szCs w:val="24"/>
        </w:rPr>
        <w:t>тексты документов написаны разборчиво;</w:t>
      </w:r>
    </w:p>
    <w:p w:rsidR="00CF0150" w:rsidRPr="00CF0150" w:rsidRDefault="00CF0150" w:rsidP="006C5489">
      <w:pPr>
        <w:widowControl w:val="0"/>
        <w:spacing w:after="0" w:line="240" w:lineRule="auto"/>
        <w:ind w:firstLine="567"/>
        <w:jc w:val="both"/>
        <w:rPr>
          <w:rStyle w:val="FontStyle20"/>
          <w:rFonts w:ascii="Arial" w:hAnsi="Arial" w:cs="Arial"/>
          <w:szCs w:val="24"/>
        </w:rPr>
      </w:pPr>
      <w:r w:rsidRPr="00CF0150">
        <w:rPr>
          <w:rStyle w:val="FontStyle20"/>
          <w:rFonts w:ascii="Arial" w:hAnsi="Arial" w:cs="Arial"/>
          <w:szCs w:val="24"/>
        </w:rPr>
        <w:t>в документах нет подчисток, приписок, зачеркнутых слов и иных не оговоренных в них исправлений;</w:t>
      </w:r>
    </w:p>
    <w:p w:rsidR="00CF0150" w:rsidRPr="00CF0150" w:rsidRDefault="00CF0150" w:rsidP="006C5489">
      <w:pPr>
        <w:widowControl w:val="0"/>
        <w:spacing w:after="0" w:line="240" w:lineRule="auto"/>
        <w:ind w:firstLine="567"/>
        <w:jc w:val="both"/>
        <w:rPr>
          <w:rStyle w:val="FontStyle20"/>
          <w:rFonts w:ascii="Arial" w:hAnsi="Arial" w:cs="Arial"/>
          <w:szCs w:val="24"/>
        </w:rPr>
      </w:pPr>
      <w:r w:rsidRPr="00CF0150">
        <w:rPr>
          <w:rStyle w:val="FontStyle20"/>
          <w:rFonts w:ascii="Arial" w:hAnsi="Arial" w:cs="Arial"/>
          <w:szCs w:val="24"/>
        </w:rPr>
        <w:t>документы не исполнены карандашом;</w:t>
      </w:r>
    </w:p>
    <w:p w:rsidR="00CF0150" w:rsidRPr="00CF0150" w:rsidRDefault="00CF0150" w:rsidP="006C5489">
      <w:pPr>
        <w:widowControl w:val="0"/>
        <w:spacing w:after="0" w:line="240" w:lineRule="auto"/>
        <w:ind w:firstLine="567"/>
        <w:jc w:val="both"/>
        <w:rPr>
          <w:rStyle w:val="FontStyle20"/>
          <w:rFonts w:ascii="Arial" w:hAnsi="Arial" w:cs="Arial"/>
          <w:szCs w:val="24"/>
        </w:rPr>
      </w:pPr>
      <w:r w:rsidRPr="00CF0150">
        <w:rPr>
          <w:rStyle w:val="FontStyle20"/>
          <w:rFonts w:ascii="Arial" w:hAnsi="Arial" w:cs="Arial"/>
          <w:szCs w:val="24"/>
        </w:rPr>
        <w:t>документы не имеют серьезных повреждений, наличие которых не позволяет однозначно истолковать их содержание;</w:t>
      </w:r>
    </w:p>
    <w:p w:rsidR="00CF0150" w:rsidRPr="00CF0150" w:rsidRDefault="00CF0150" w:rsidP="006C5489">
      <w:pPr>
        <w:widowControl w:val="0"/>
        <w:spacing w:after="0" w:line="240" w:lineRule="auto"/>
        <w:ind w:firstLine="567"/>
        <w:jc w:val="both"/>
        <w:rPr>
          <w:rStyle w:val="FontStyle20"/>
          <w:rFonts w:ascii="Arial" w:hAnsi="Arial" w:cs="Arial"/>
          <w:szCs w:val="24"/>
        </w:rPr>
      </w:pPr>
      <w:r w:rsidRPr="00CF0150">
        <w:rPr>
          <w:rStyle w:val="FontStyle20"/>
          <w:rFonts w:ascii="Arial" w:hAnsi="Arial" w:cs="Arial"/>
          <w:szCs w:val="24"/>
        </w:rPr>
        <w:t>срок действия документов не истек;</w:t>
      </w:r>
    </w:p>
    <w:p w:rsidR="00CF0150" w:rsidRPr="00CF0150" w:rsidRDefault="00CF0150" w:rsidP="006C5489">
      <w:pPr>
        <w:widowControl w:val="0"/>
        <w:spacing w:after="0" w:line="240" w:lineRule="auto"/>
        <w:ind w:firstLine="567"/>
        <w:jc w:val="both"/>
        <w:rPr>
          <w:rStyle w:val="FontStyle20"/>
          <w:rFonts w:ascii="Arial" w:hAnsi="Arial" w:cs="Arial"/>
          <w:szCs w:val="24"/>
        </w:rPr>
      </w:pPr>
      <w:r w:rsidRPr="00CF0150">
        <w:rPr>
          <w:rStyle w:val="FontStyle20"/>
          <w:rFonts w:ascii="Arial" w:hAnsi="Arial" w:cs="Arial"/>
          <w:szCs w:val="24"/>
        </w:rPr>
        <w:t>документы содержат информацию, необходимую для предоставления муниципальной услуги, указанной в заявлении;</w:t>
      </w:r>
    </w:p>
    <w:p w:rsidR="00CF0150" w:rsidRPr="00CF0150" w:rsidRDefault="00CF0150" w:rsidP="006C5489">
      <w:pPr>
        <w:widowControl w:val="0"/>
        <w:spacing w:after="0" w:line="240" w:lineRule="auto"/>
        <w:ind w:firstLine="567"/>
        <w:jc w:val="both"/>
        <w:rPr>
          <w:rStyle w:val="FontStyle20"/>
          <w:rFonts w:ascii="Arial" w:hAnsi="Arial" w:cs="Arial"/>
          <w:szCs w:val="24"/>
        </w:rPr>
      </w:pPr>
      <w:r w:rsidRPr="00CF0150">
        <w:rPr>
          <w:rStyle w:val="FontStyle20"/>
          <w:rFonts w:ascii="Arial" w:hAnsi="Arial" w:cs="Arial"/>
          <w:szCs w:val="24"/>
        </w:rPr>
        <w:t>в случае представления заявителем документов, предусмотренных пунктами 1 – 7, 9, 10, 14, 17 и 18 части 6 статьи 7 Федерального закона «Об организации предоставления государственных и муниципальных услуг»,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 xml:space="preserve">если представленные копии документов нотариально не заверены, сличив копии документов с их подлинными экземплярами, после чего ниже реквизита документа «Подпись», проставляет заверительную надпись: «Верно»; должность лица, заверившего копию документа; личную подпись; расшифровку подписи (инициалы, фамилия); дату заверения; печать. При заверении копий документов, </w:t>
      </w:r>
      <w:r w:rsidRPr="00CF0150">
        <w:rPr>
          <w:rFonts w:ascii="Arial" w:hAnsi="Arial" w:cs="Arial"/>
          <w:sz w:val="24"/>
          <w:szCs w:val="24"/>
        </w:rPr>
        <w:lastRenderedPageBreak/>
        <w:t>объем которых превышает один 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 (при сличении копий с оригиналами сотрудником многофункционального центра).</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CF0150" w:rsidRPr="00CF0150" w:rsidRDefault="00CF0150" w:rsidP="006C5489">
      <w:pPr>
        <w:widowControl w:val="0"/>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t>при отсутствии оснований для отказа в приеме документов регистрирует заявление в электронной базе данных и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CF0150" w:rsidRPr="00CF0150" w:rsidRDefault="00CF0150" w:rsidP="006C5489">
      <w:pPr>
        <w:widowControl w:val="0"/>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t>3.2.1.2. Заявитель, представивший документы для получения муниципальной услуги, в обязательном порядке информируется работником многофункционального центра:</w:t>
      </w:r>
    </w:p>
    <w:p w:rsidR="00CF0150" w:rsidRPr="00CF0150" w:rsidRDefault="00CF0150" w:rsidP="006C5489">
      <w:pPr>
        <w:widowControl w:val="0"/>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t>о сроке предоставления муниципальной услуги;</w:t>
      </w:r>
    </w:p>
    <w:p w:rsidR="00CF0150" w:rsidRPr="00CF0150" w:rsidRDefault="00CF0150" w:rsidP="006C5489">
      <w:pPr>
        <w:widowControl w:val="0"/>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t>о возможности отказа в предоставлении муниципальной услуги;</w:t>
      </w:r>
    </w:p>
    <w:p w:rsidR="00CF0150" w:rsidRPr="00CF0150" w:rsidRDefault="00CF0150" w:rsidP="006C5489">
      <w:pPr>
        <w:widowControl w:val="0"/>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t>3.2.3. Порядок приема заявления и документов, направленных</w:t>
      </w:r>
      <w:r w:rsidRPr="00CF0150">
        <w:rPr>
          <w:rFonts w:ascii="Arial" w:hAnsi="Arial" w:cs="Arial"/>
          <w:sz w:val="24"/>
          <w:szCs w:val="24"/>
        </w:rPr>
        <w:t xml:space="preserve"> </w:t>
      </w:r>
      <w:r w:rsidRPr="00CF0150">
        <w:rPr>
          <w:rFonts w:ascii="Arial" w:eastAsia="Calibri" w:hAnsi="Arial" w:cs="Arial"/>
          <w:sz w:val="24"/>
          <w:szCs w:val="24"/>
        </w:rPr>
        <w:t>посредством использования Портала</w:t>
      </w:r>
    </w:p>
    <w:p w:rsidR="00CF0150" w:rsidRPr="00CF0150" w:rsidRDefault="00CF0150" w:rsidP="006C5489">
      <w:pPr>
        <w:widowControl w:val="0"/>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t xml:space="preserve">3.2.3.1. В случае обращения заявителя для предоставления муниципальной услуги через Портал заявление и сканированные копии документов, указанные в пункте 2.6.1 подраздела 2.6 и пункте 2.7.1. подраздела 2.7 раздела 2 регламента, направляются в </w:t>
      </w:r>
      <w:r w:rsidRPr="00CF0150">
        <w:rPr>
          <w:rFonts w:ascii="Arial" w:hAnsi="Arial" w:cs="Arial"/>
          <w:sz w:val="24"/>
          <w:szCs w:val="24"/>
        </w:rPr>
        <w:t>уполномоченный орган</w:t>
      </w:r>
      <w:r w:rsidRPr="00CF0150">
        <w:rPr>
          <w:rFonts w:ascii="Arial" w:eastAsia="Calibri" w:hAnsi="Arial" w:cs="Arial"/>
          <w:sz w:val="24"/>
          <w:szCs w:val="24"/>
        </w:rPr>
        <w:t>.</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 xml:space="preserve">3.2.3.2. В случае поступления заявления и документов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3.2.3.3. Если в ходе проверки действительности, усиленной квалифицированной электронной подписи, должностное лицо уполномоченного органа выявит несоблюдение ее действительности, то в течение 3 (трёх) календарных дней со дня завершения проведения такой проверки:</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принимает решение об отказе в приеме к рассмотрению обращения за получением муниципальной услуги, в соответствии с пунктом 2.9.2. подраздела 2.9 регламента;</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в электронной форме направляет уведомление об отказе в приеме к рассмотрению заявления о предоставлении муниципальной услуги с указанием пунктов статьи 11 Федерального закона «Об электронной подписи», которые послужили основанием для принятия указанного решения.</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Портале.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 xml:space="preserve">3.2.3.4. Получение заявления и прилагаемых к нему документов, поданных в электронном виде, подтверждается уполномоченным органом путем направления </w:t>
      </w:r>
      <w:r w:rsidRPr="00CF0150">
        <w:rPr>
          <w:rFonts w:ascii="Arial" w:hAnsi="Arial" w:cs="Arial"/>
          <w:sz w:val="24"/>
          <w:szCs w:val="24"/>
        </w:rPr>
        <w:lastRenderedPageBreak/>
        <w:t>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3.2.4. Порядок приема заявления и документов в Отделе.</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При обращении заявителя в Отдел специалист Отдела, при приеме заявления:</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устанавливает личность заявителя (физического лица, представителя физического или юридического лица), а при обращении представителя заявителя – полномочия действовать от его имени;</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при отсутствии оснований для отказа в приеме документов регистрирует заявление и выдает заявителю копию заявления с отметкой о принятии заявления (дата принятия и подпись специалиста Отдела).</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3.2.5. Результатом исполнения административной процедуры является:</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1) регистрация заявления;</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2) выдача заявителю расписки в получении документов (при подаче заявления о предоставлении муниципальной услуги через многофункциональный центр) или копии заявления с отметкой о получении документов (при подаче заявления о предоставлении муниципальной услуги в Отдел) либо уведомления о получении заявления (если заявление подано в электронном виде);</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3) отказ в приеме документов, при установлении фактов, препятствующих принятию документов (по желанию заявителя выдается в письменном виде с указанием причин отказа).</w:t>
      </w:r>
    </w:p>
    <w:p w:rsidR="00CF0150" w:rsidRPr="00CF0150" w:rsidRDefault="00CF0150" w:rsidP="006C5489">
      <w:pPr>
        <w:widowControl w:val="0"/>
        <w:spacing w:after="0" w:line="240" w:lineRule="auto"/>
        <w:ind w:firstLine="567"/>
        <w:jc w:val="both"/>
        <w:rPr>
          <w:rFonts w:ascii="Arial" w:hAnsi="Arial" w:cs="Arial"/>
          <w:sz w:val="24"/>
          <w:szCs w:val="24"/>
        </w:rPr>
      </w:pPr>
      <w:r w:rsidRPr="00CF0150">
        <w:rPr>
          <w:rFonts w:ascii="Arial" w:hAnsi="Arial" w:cs="Arial"/>
          <w:sz w:val="24"/>
          <w:szCs w:val="24"/>
        </w:rPr>
        <w:t>Исполнение данной административной процедуры возложено на специалиста многофункционального центра (при обращении заявителя за предоставлением муниципальной услуги через многофункциональный центр) либо уполномоченного органа.</w:t>
      </w:r>
    </w:p>
    <w:p w:rsidR="00CF0150" w:rsidRPr="00CF0150" w:rsidRDefault="00CF0150" w:rsidP="00CF0150">
      <w:pPr>
        <w:widowControl w:val="0"/>
        <w:spacing w:after="0" w:line="240" w:lineRule="auto"/>
        <w:ind w:firstLine="720"/>
        <w:jc w:val="both"/>
        <w:rPr>
          <w:rFonts w:ascii="Arial" w:hAnsi="Arial" w:cs="Arial"/>
          <w:sz w:val="24"/>
          <w:szCs w:val="24"/>
        </w:rPr>
      </w:pPr>
    </w:p>
    <w:p w:rsidR="00CF0150" w:rsidRPr="00CF0150" w:rsidRDefault="00CF0150" w:rsidP="006C5489">
      <w:pPr>
        <w:widowControl w:val="0"/>
        <w:spacing w:after="0" w:line="240" w:lineRule="auto"/>
        <w:ind w:firstLine="567"/>
        <w:jc w:val="center"/>
        <w:rPr>
          <w:rFonts w:ascii="Arial" w:hAnsi="Arial" w:cs="Arial"/>
          <w:color w:val="000000"/>
          <w:sz w:val="24"/>
          <w:szCs w:val="24"/>
        </w:rPr>
      </w:pPr>
      <w:r w:rsidRPr="00CF0150">
        <w:rPr>
          <w:rFonts w:ascii="Arial" w:hAnsi="Arial" w:cs="Arial"/>
          <w:sz w:val="24"/>
          <w:szCs w:val="24"/>
        </w:rPr>
        <w:t>Подраздел 3.3.</w:t>
      </w:r>
      <w:r w:rsidRPr="00CF0150">
        <w:rPr>
          <w:rFonts w:ascii="Arial" w:hAnsi="Arial" w:cs="Arial"/>
          <w:color w:val="000000"/>
          <w:sz w:val="24"/>
          <w:szCs w:val="24"/>
        </w:rPr>
        <w:t xml:space="preserve"> Передача курьером пакета документов из многофункционального центра в уполномоченный орган (при подаче заявления о предоставлении муниципальной услуги через многофункциональный центр)</w:t>
      </w:r>
    </w:p>
    <w:p w:rsidR="00CF0150" w:rsidRPr="00CF0150" w:rsidRDefault="00CF0150" w:rsidP="00CF0150">
      <w:pPr>
        <w:widowControl w:val="0"/>
        <w:spacing w:after="0" w:line="240" w:lineRule="auto"/>
        <w:ind w:firstLine="709"/>
        <w:jc w:val="both"/>
        <w:rPr>
          <w:rFonts w:ascii="Arial" w:hAnsi="Arial" w:cs="Arial"/>
          <w:color w:val="000000"/>
          <w:sz w:val="24"/>
          <w:szCs w:val="24"/>
        </w:rPr>
      </w:pPr>
    </w:p>
    <w:p w:rsidR="00CF0150" w:rsidRPr="00CF0150" w:rsidRDefault="00CF0150" w:rsidP="006B1A4B">
      <w:pPr>
        <w:widowControl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3.3.1. Основанием для начала административной процедуры является прием от заявителя заявления и прилагаемых к нему документов в многофункциональном центре, регистрация заявления и выдача заявителю расписки в получении заявления и документов.</w:t>
      </w:r>
    </w:p>
    <w:p w:rsidR="00CF0150" w:rsidRPr="00CF0150" w:rsidRDefault="00CF0150" w:rsidP="006B1A4B">
      <w:pPr>
        <w:widowControl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3.3.2. Порядок передачи курьером пакета документов в уполномоченный орган:</w:t>
      </w:r>
    </w:p>
    <w:p w:rsidR="00CF0150" w:rsidRPr="00CF0150" w:rsidRDefault="00CF0150" w:rsidP="006B1A4B">
      <w:pPr>
        <w:widowControl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Передача документов из многофункционального центра в уполномоченный орган осуществляется не позднее дня следующего за днем приема документов на основании реестра, который составляется в двух экземплярах и содержит дату и время передачи.</w:t>
      </w:r>
    </w:p>
    <w:p w:rsidR="00CF0150" w:rsidRPr="00CF0150" w:rsidRDefault="00CF0150" w:rsidP="006B1A4B">
      <w:pPr>
        <w:widowControl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 xml:space="preserve">При передаче пакета документов специалист Отдела, принимающий их, проверяет в присутствии курьера соответствие и количество документов с данными, </w:t>
      </w:r>
      <w:r w:rsidRPr="00CF0150">
        <w:rPr>
          <w:rFonts w:ascii="Arial" w:hAnsi="Arial" w:cs="Arial"/>
          <w:color w:val="000000"/>
          <w:sz w:val="24"/>
          <w:szCs w:val="24"/>
        </w:rPr>
        <w:lastRenderedPageBreak/>
        <w:t>указанными в реестре, проставляет дату, время получения документов и подпись. Первый экземпляр реестра остается у специалиста Отдела, второй – подлежит возврату курьеру. Информация о получении документов заносится в электронную базу.</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3.3.3. Специалист Отдела регистрирует заявление в журнале входящих документов.</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Результатом исполнения административной процедуры по приему документов является получение заявления и прилагаемых к нему документов уполномоченным органом.</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Исполнение данной административной процедуры возложено на специалиста многофункционального центра.</w:t>
      </w:r>
    </w:p>
    <w:p w:rsidR="00CF0150" w:rsidRPr="00CF0150" w:rsidRDefault="00CF0150" w:rsidP="006B1A4B">
      <w:pPr>
        <w:widowControl w:val="0"/>
        <w:spacing w:after="0" w:line="240" w:lineRule="auto"/>
        <w:ind w:firstLine="567"/>
        <w:jc w:val="both"/>
        <w:rPr>
          <w:rFonts w:ascii="Arial" w:hAnsi="Arial" w:cs="Arial"/>
          <w:sz w:val="24"/>
          <w:szCs w:val="24"/>
        </w:rPr>
      </w:pPr>
    </w:p>
    <w:p w:rsidR="00CF0150" w:rsidRPr="00CF0150" w:rsidRDefault="00CF0150" w:rsidP="006B1A4B">
      <w:pPr>
        <w:widowControl w:val="0"/>
        <w:spacing w:after="0" w:line="240" w:lineRule="auto"/>
        <w:ind w:firstLine="567"/>
        <w:jc w:val="center"/>
        <w:rPr>
          <w:rFonts w:ascii="Arial" w:hAnsi="Arial" w:cs="Arial"/>
          <w:sz w:val="24"/>
          <w:szCs w:val="24"/>
        </w:rPr>
      </w:pPr>
      <w:r w:rsidRPr="00CF0150">
        <w:rPr>
          <w:rFonts w:ascii="Arial" w:hAnsi="Arial" w:cs="Arial"/>
          <w:sz w:val="24"/>
          <w:szCs w:val="24"/>
        </w:rPr>
        <w:t>3.4. Формирование и направление межведомственных запросов в органы (организации), участвующие в предоставлении муниципальной услуги</w:t>
      </w:r>
    </w:p>
    <w:p w:rsidR="00CF0150" w:rsidRPr="00CF0150" w:rsidRDefault="00CF0150" w:rsidP="00CF0150">
      <w:pPr>
        <w:widowControl w:val="0"/>
        <w:spacing w:after="0" w:line="240" w:lineRule="auto"/>
        <w:jc w:val="both"/>
        <w:rPr>
          <w:rFonts w:ascii="Arial" w:hAnsi="Arial" w:cs="Arial"/>
          <w:sz w:val="24"/>
          <w:szCs w:val="24"/>
        </w:rPr>
      </w:pP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3.4.1. Основанием для начала процедуры является принятый уполномоченным органом пакет документов из многофункционального центра либо зарегистрированное специалистом Отдела заявление (при обращении заявителя непосредственно в уполномоченный орган, в том числе в электронном виде).</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3.4.2. Настоящая административная процедура содержит следующие административные действия:</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В течение 1 рабочего дня при получении документов и заявления специалист Отдела осуществляет следующие действия:</w:t>
      </w:r>
    </w:p>
    <w:p w:rsidR="00CF0150" w:rsidRPr="00CF0150" w:rsidRDefault="00CF0150" w:rsidP="006B1A4B">
      <w:pPr>
        <w:widowControl w:val="0"/>
        <w:tabs>
          <w:tab w:val="left" w:pos="851"/>
        </w:tabs>
        <w:spacing w:after="0" w:line="240" w:lineRule="auto"/>
        <w:ind w:firstLine="567"/>
        <w:jc w:val="both"/>
        <w:rPr>
          <w:rFonts w:ascii="Arial" w:hAnsi="Arial" w:cs="Arial"/>
          <w:sz w:val="24"/>
          <w:szCs w:val="24"/>
        </w:rPr>
      </w:pPr>
      <w:r w:rsidRPr="00CF0150">
        <w:rPr>
          <w:rFonts w:ascii="Arial" w:hAnsi="Arial" w:cs="Arial"/>
          <w:sz w:val="24"/>
          <w:szCs w:val="24"/>
        </w:rPr>
        <w:t>1) Выявляет отсутствие документов, которые в соответствии с подразделом 2.7 настоящего регламента находятся в распоряжении государственных и иных органов, участвующих в предоставлении муниципальной услуги, не представленных заявителем самостоятельно.</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2) Подготавливает и направляет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услугу, в рамках межведомственного информационного взаимодействия в день регистрации заявления:</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межведомственные запросы о предоставлении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межведомственный запрос о предоставлении запрашиваемых сведений на бумажном носителе, согласно требованиям, предусмотренным пунктами 1-8 части 1 статьи 7.2 Федерального закона № 210-ФЗ.</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3) Направляет межведомственные запросы:</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по почте, курьером или посредством факсимильной связи, при отсутствии технической возможности направления межведомственного запроса.</w:t>
      </w:r>
    </w:p>
    <w:p w:rsidR="00CF0150" w:rsidRPr="00CF0150" w:rsidRDefault="00CF0150" w:rsidP="006B1A4B">
      <w:pPr>
        <w:pStyle w:val="ConsPlusNormal"/>
        <w:ind w:firstLine="567"/>
        <w:jc w:val="both"/>
        <w:rPr>
          <w:sz w:val="24"/>
          <w:szCs w:val="24"/>
        </w:rPr>
      </w:pPr>
      <w:r w:rsidRPr="00CF0150">
        <w:rPr>
          <w:sz w:val="24"/>
          <w:szCs w:val="24"/>
        </w:rPr>
        <w:t xml:space="preserve">В течение семи дней с даты получения заявления специалист Отдела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3.4.3. Результатом исполнения административной процедуры является сформированный пакет документов для рассмотрения заявления уполномоченным органом.</w:t>
      </w:r>
    </w:p>
    <w:p w:rsidR="00CF0150" w:rsidRPr="00CF0150" w:rsidRDefault="00CF0150" w:rsidP="00CF0150">
      <w:pPr>
        <w:widowControl w:val="0"/>
        <w:spacing w:after="0" w:line="240" w:lineRule="auto"/>
        <w:ind w:firstLine="709"/>
        <w:jc w:val="center"/>
        <w:rPr>
          <w:rFonts w:ascii="Arial" w:hAnsi="Arial" w:cs="Arial"/>
          <w:sz w:val="24"/>
          <w:szCs w:val="24"/>
        </w:rPr>
      </w:pPr>
    </w:p>
    <w:p w:rsidR="00CF0150" w:rsidRPr="00CF0150" w:rsidRDefault="00CF0150" w:rsidP="006B1A4B">
      <w:pPr>
        <w:widowControl w:val="0"/>
        <w:spacing w:after="0" w:line="240" w:lineRule="auto"/>
        <w:ind w:firstLine="567"/>
        <w:jc w:val="center"/>
        <w:rPr>
          <w:rFonts w:ascii="Arial" w:hAnsi="Arial" w:cs="Arial"/>
          <w:sz w:val="24"/>
          <w:szCs w:val="24"/>
        </w:rPr>
      </w:pPr>
      <w:r w:rsidRPr="00CF0150">
        <w:rPr>
          <w:rFonts w:ascii="Arial" w:hAnsi="Arial" w:cs="Arial"/>
          <w:sz w:val="24"/>
          <w:szCs w:val="24"/>
        </w:rPr>
        <w:t>Подраздел 3.5. Рассмотрение заявления уполномоченным органом</w:t>
      </w:r>
      <w:r w:rsidR="006B1A4B" w:rsidRPr="006B1A4B">
        <w:rPr>
          <w:rFonts w:ascii="Arial" w:hAnsi="Arial" w:cs="Arial"/>
          <w:sz w:val="24"/>
          <w:szCs w:val="24"/>
        </w:rPr>
        <w:t xml:space="preserve"> </w:t>
      </w:r>
      <w:r w:rsidRPr="00CF0150">
        <w:rPr>
          <w:rFonts w:ascii="Arial" w:hAnsi="Arial" w:cs="Arial"/>
          <w:sz w:val="24"/>
          <w:szCs w:val="24"/>
        </w:rPr>
        <w:t>и формирование результата муниципальной услуги в соответствии</w:t>
      </w:r>
      <w:r w:rsidR="006B1A4B" w:rsidRPr="006B1A4B">
        <w:rPr>
          <w:rFonts w:ascii="Arial" w:hAnsi="Arial" w:cs="Arial"/>
          <w:sz w:val="24"/>
          <w:szCs w:val="24"/>
        </w:rPr>
        <w:t xml:space="preserve"> </w:t>
      </w:r>
      <w:r w:rsidRPr="00CF0150">
        <w:rPr>
          <w:rFonts w:ascii="Arial" w:hAnsi="Arial" w:cs="Arial"/>
          <w:sz w:val="24"/>
          <w:szCs w:val="24"/>
        </w:rPr>
        <w:t>с запросом заявителя</w:t>
      </w:r>
    </w:p>
    <w:p w:rsidR="00CF0150" w:rsidRPr="00CF0150" w:rsidRDefault="00CF0150" w:rsidP="00CF0150">
      <w:pPr>
        <w:widowControl w:val="0"/>
        <w:spacing w:after="0" w:line="240" w:lineRule="auto"/>
        <w:ind w:firstLine="709"/>
        <w:jc w:val="center"/>
        <w:rPr>
          <w:rFonts w:ascii="Arial" w:hAnsi="Arial" w:cs="Arial"/>
          <w:sz w:val="24"/>
          <w:szCs w:val="24"/>
        </w:rPr>
      </w:pP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3.5.1. Основанием для начала процедуры является сформированный специалистом Отдела пакет документов для принятия соответствующего решения уполномоченным органом.</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3.5.2. Рассмотрение заявления и документов, необходимых для предоставления муниципальной услуги, осуществляется в следующем порядке:</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 xml:space="preserve">1) Специалист Отдела рассматривает: </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на полноту и правильность оформления</w:t>
      </w:r>
      <w:r w:rsidRPr="00CF0150">
        <w:rPr>
          <w:rFonts w:ascii="Arial" w:hAnsi="Arial" w:cs="Arial"/>
          <w:color w:val="FF0000"/>
          <w:sz w:val="24"/>
          <w:szCs w:val="24"/>
        </w:rPr>
        <w:t xml:space="preserve"> </w:t>
      </w:r>
      <w:r w:rsidRPr="00CF0150">
        <w:rPr>
          <w:rFonts w:ascii="Arial" w:hAnsi="Arial" w:cs="Arial"/>
          <w:sz w:val="24"/>
          <w:szCs w:val="24"/>
        </w:rPr>
        <w:t>предоставленных заявителем документов, в соответствии с подразделом 2.7 настоящего регламента;</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на полноту документов, полученных в рамках межведомственного взаимодействия, в соответствии с пунктом 2.7.1 подраздела 2.7 настоящего регламента.</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3.5.3. По итогам рассмотрения документов начальник Отдела принимает одно из следующих решений:</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о предоставлении муниципальной услуги, или</w:t>
      </w:r>
    </w:p>
    <w:p w:rsidR="00CF0150" w:rsidRPr="00CF0150" w:rsidRDefault="00CF0150" w:rsidP="006B1A4B">
      <w:pPr>
        <w:widowControl w:val="0"/>
        <w:spacing w:after="0" w:line="240" w:lineRule="auto"/>
        <w:ind w:firstLine="567"/>
        <w:jc w:val="both"/>
        <w:rPr>
          <w:rFonts w:ascii="Arial" w:hAnsi="Arial" w:cs="Arial"/>
          <w:sz w:val="24"/>
          <w:szCs w:val="24"/>
        </w:rPr>
      </w:pPr>
      <w:r w:rsidRPr="00CF0150">
        <w:rPr>
          <w:rFonts w:ascii="Arial" w:hAnsi="Arial" w:cs="Arial"/>
          <w:sz w:val="24"/>
          <w:szCs w:val="24"/>
        </w:rPr>
        <w:t>об отказе в предоставлении муниципальной услуги, в случае выявления оснований для отказа в предоставлении муниципальной услуги, в соответствии с действующим законодательством и пунктом 2.10.2 подраздела 2.10 настоящего регламента;</w:t>
      </w:r>
    </w:p>
    <w:p w:rsidR="00CF0150" w:rsidRPr="00CF0150" w:rsidRDefault="00CF0150" w:rsidP="006B1A4B">
      <w:pPr>
        <w:widowControl w:val="0"/>
        <w:spacing w:after="0" w:line="240" w:lineRule="auto"/>
        <w:ind w:firstLine="567"/>
        <w:jc w:val="both"/>
        <w:rPr>
          <w:rFonts w:ascii="Arial" w:eastAsia="Calibri" w:hAnsi="Arial" w:cs="Arial"/>
          <w:sz w:val="24"/>
          <w:szCs w:val="24"/>
        </w:rPr>
      </w:pPr>
      <w:r w:rsidRPr="00CF0150">
        <w:rPr>
          <w:rFonts w:ascii="Arial" w:hAnsi="Arial" w:cs="Arial"/>
          <w:sz w:val="24"/>
          <w:szCs w:val="24"/>
        </w:rPr>
        <w:t>3.5.4. П</w:t>
      </w:r>
      <w:r w:rsidRPr="00CF0150">
        <w:rPr>
          <w:rFonts w:ascii="Arial" w:eastAsia="Calibri" w:hAnsi="Arial" w:cs="Arial"/>
          <w:sz w:val="24"/>
          <w:szCs w:val="24"/>
        </w:rPr>
        <w:t>одготовка документов, являющихся результатом предоставления муниципальной услуги.</w:t>
      </w:r>
    </w:p>
    <w:p w:rsidR="00CF0150" w:rsidRPr="00CF0150" w:rsidRDefault="00CF0150" w:rsidP="006B1A4B">
      <w:pPr>
        <w:tabs>
          <w:tab w:val="left" w:pos="1134"/>
        </w:tabs>
        <w:spacing w:after="0" w:line="240" w:lineRule="auto"/>
        <w:ind w:firstLine="567"/>
        <w:jc w:val="both"/>
        <w:rPr>
          <w:rFonts w:ascii="Arial" w:hAnsi="Arial" w:cs="Arial"/>
          <w:sz w:val="24"/>
          <w:szCs w:val="24"/>
        </w:rPr>
      </w:pPr>
      <w:r w:rsidRPr="00CF0150">
        <w:rPr>
          <w:rFonts w:ascii="Arial" w:hAnsi="Arial" w:cs="Arial"/>
          <w:sz w:val="24"/>
          <w:szCs w:val="24"/>
        </w:rPr>
        <w:t>При принятии решения о предоставлении муниципальной услуги специалист Отдела в течение 1 (одного) рабочего дня осуществляет подготовку: градостроительного плана земельного участка, согласно форме, утвержденной приказом Министерства строительства и жилищно-коммунального хозяйства Российской Федерации от 25 апреля 2017 года № 741/пр «Об утверждении формы градостроительного плана земельного участка и порядка ее заполнения».</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При принятии решения об отказе в предоставлении муниципальной услуги специалист Отдела готовит уведомление</w:t>
      </w:r>
      <w:r w:rsidRPr="00CF0150">
        <w:rPr>
          <w:rFonts w:ascii="Arial" w:hAnsi="Arial" w:cs="Arial"/>
          <w:color w:val="FF0000"/>
          <w:sz w:val="24"/>
          <w:szCs w:val="24"/>
        </w:rPr>
        <w:t xml:space="preserve"> </w:t>
      </w:r>
      <w:r w:rsidRPr="00CF0150">
        <w:rPr>
          <w:rFonts w:ascii="Arial" w:hAnsi="Arial" w:cs="Arial"/>
          <w:sz w:val="24"/>
          <w:szCs w:val="24"/>
        </w:rPr>
        <w:t>администрации Тимашевского городского поселения Тимашевского района об отказе в предоставлении муниципальной услуги (далее – уведомление об отказе в предоставлении муниципальной услуги).</w:t>
      </w:r>
    </w:p>
    <w:p w:rsidR="00CF0150" w:rsidRPr="00CF0150" w:rsidRDefault="00CF0150" w:rsidP="006B1A4B">
      <w:pPr>
        <w:widowControl w:val="0"/>
        <w:tabs>
          <w:tab w:val="left" w:pos="1134"/>
        </w:tabs>
        <w:spacing w:after="0" w:line="240" w:lineRule="auto"/>
        <w:ind w:firstLine="567"/>
        <w:jc w:val="both"/>
        <w:rPr>
          <w:rFonts w:ascii="Arial" w:hAnsi="Arial" w:cs="Arial"/>
          <w:sz w:val="24"/>
          <w:szCs w:val="24"/>
        </w:rPr>
      </w:pPr>
      <w:r w:rsidRPr="00CF0150">
        <w:rPr>
          <w:rFonts w:ascii="Arial" w:hAnsi="Arial" w:cs="Arial"/>
          <w:sz w:val="24"/>
          <w:szCs w:val="24"/>
        </w:rPr>
        <w:t>3.5.5. Согласование и подписание документов, являющихся результатом предоставления муниципальной услуги.</w:t>
      </w:r>
    </w:p>
    <w:p w:rsidR="00CF0150" w:rsidRPr="00CF0150" w:rsidRDefault="00CF0150" w:rsidP="006B1A4B">
      <w:pPr>
        <w:spacing w:after="0" w:line="240" w:lineRule="auto"/>
        <w:ind w:firstLine="567"/>
        <w:jc w:val="both"/>
        <w:rPr>
          <w:rFonts w:ascii="Arial" w:hAnsi="Arial" w:cs="Arial"/>
          <w:bCs/>
          <w:kern w:val="32"/>
          <w:sz w:val="24"/>
          <w:szCs w:val="24"/>
        </w:rPr>
      </w:pPr>
      <w:r w:rsidRPr="00CF0150">
        <w:rPr>
          <w:rFonts w:ascii="Arial" w:hAnsi="Arial" w:cs="Arial"/>
          <w:bCs/>
          <w:kern w:val="32"/>
          <w:sz w:val="24"/>
          <w:szCs w:val="24"/>
        </w:rPr>
        <w:t xml:space="preserve">3.5.5.1. Подписание градостроительного плана земельного участка осуществляется начальником Отдела в течение 1 (одного) рабочего дня. </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bCs/>
          <w:kern w:val="32"/>
          <w:sz w:val="24"/>
          <w:szCs w:val="24"/>
        </w:rPr>
        <w:t xml:space="preserve">3.5.5.2. </w:t>
      </w:r>
      <w:r w:rsidRPr="00CF0150">
        <w:rPr>
          <w:rFonts w:ascii="Arial" w:hAnsi="Arial" w:cs="Arial"/>
          <w:sz w:val="24"/>
          <w:szCs w:val="24"/>
        </w:rPr>
        <w:t xml:space="preserve">Уведомление об отказе в предоставлении муниципальной услуги согласовывается начальником Отдела и в течение 2 (двух) рабочих дней подписывается главой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w:t>
      </w:r>
    </w:p>
    <w:p w:rsidR="00CF0150" w:rsidRPr="00CF0150" w:rsidRDefault="00CF0150" w:rsidP="006B1A4B">
      <w:pPr>
        <w:widowControl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3.5.6 Регистрация документов, являющихся результатом предоставления муниципальной услуги.</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bCs/>
          <w:kern w:val="32"/>
          <w:sz w:val="24"/>
          <w:szCs w:val="24"/>
        </w:rPr>
        <w:t xml:space="preserve">Специалистом Отдела вносится запись в регистрационную книгу с присвоением номера градостроительному плану земельного участка, </w:t>
      </w:r>
      <w:r w:rsidRPr="00CF0150">
        <w:rPr>
          <w:rFonts w:ascii="Arial" w:hAnsi="Arial" w:cs="Arial"/>
          <w:sz w:val="24"/>
          <w:szCs w:val="24"/>
        </w:rPr>
        <w:t>в течение рабочего дня с момента его подписания.</w:t>
      </w:r>
      <w:r w:rsidRPr="00CF0150">
        <w:rPr>
          <w:rFonts w:ascii="Arial" w:hAnsi="Arial" w:cs="Arial"/>
          <w:bCs/>
          <w:kern w:val="32"/>
          <w:sz w:val="24"/>
          <w:szCs w:val="24"/>
        </w:rPr>
        <w:t xml:space="preserve"> </w:t>
      </w:r>
      <w:r w:rsidRPr="00CF0150">
        <w:rPr>
          <w:rFonts w:ascii="Arial" w:hAnsi="Arial" w:cs="Arial"/>
          <w:sz w:val="24"/>
          <w:szCs w:val="24"/>
        </w:rPr>
        <w:t>Регистрационная книга формируется на бумажном и электронном носителях.</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 xml:space="preserve">Уведомление об отказе в предоставлении муниципальной услуги регистрируются в общем отделе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в течение рабочего дня с момента его подписания.</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lastRenderedPageBreak/>
        <w:t>3.5.7. Результатом исполнения административной процедуры по рассмотрению заявления и формирование результата муниципальной услуги, в соответствии с запросом заявителя является подготовленные к выдаче заявителю:</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градостроительный план земельного участка в 2 (двух) экземплярах, либо</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уведомление об отказе в предоставлении муниципальной услуги.</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Исполнение данной административной процедуры возложено на специалиста Отдела, ответственного за рассмотрение заявления и формирование результата муниципальной услуги.</w:t>
      </w:r>
    </w:p>
    <w:p w:rsidR="00CF0150" w:rsidRPr="00CF0150" w:rsidRDefault="00CF0150" w:rsidP="00CF0150">
      <w:pPr>
        <w:spacing w:after="0" w:line="240" w:lineRule="auto"/>
        <w:ind w:firstLine="709"/>
        <w:jc w:val="both"/>
        <w:rPr>
          <w:rFonts w:ascii="Arial" w:hAnsi="Arial" w:cs="Arial"/>
          <w:color w:val="000000"/>
          <w:sz w:val="24"/>
          <w:szCs w:val="24"/>
        </w:rPr>
      </w:pPr>
    </w:p>
    <w:p w:rsidR="00CF0150" w:rsidRPr="00CF0150" w:rsidRDefault="00CF0150" w:rsidP="006B1A4B">
      <w:pPr>
        <w:spacing w:after="0" w:line="240" w:lineRule="auto"/>
        <w:ind w:firstLine="567"/>
        <w:jc w:val="center"/>
        <w:rPr>
          <w:rFonts w:ascii="Arial" w:hAnsi="Arial" w:cs="Arial"/>
          <w:color w:val="000000"/>
          <w:sz w:val="24"/>
          <w:szCs w:val="24"/>
        </w:rPr>
      </w:pPr>
      <w:r w:rsidRPr="00CF0150">
        <w:rPr>
          <w:rFonts w:ascii="Arial" w:hAnsi="Arial" w:cs="Arial"/>
          <w:color w:val="000000"/>
          <w:sz w:val="24"/>
          <w:szCs w:val="24"/>
        </w:rPr>
        <w:t>Подраздел 3.6. Передача уполномоченным органом результата предоставления муниципальной услуги в многофункциональный центр (если заявление было подано через многофункциональный центр)</w:t>
      </w:r>
    </w:p>
    <w:p w:rsidR="00CF0150" w:rsidRPr="00CF0150" w:rsidRDefault="00CF0150" w:rsidP="00CF0150">
      <w:pPr>
        <w:spacing w:after="0" w:line="240" w:lineRule="auto"/>
        <w:ind w:firstLine="709"/>
        <w:jc w:val="both"/>
        <w:rPr>
          <w:rFonts w:ascii="Arial" w:hAnsi="Arial" w:cs="Arial"/>
          <w:color w:val="000000"/>
          <w:sz w:val="24"/>
          <w:szCs w:val="24"/>
        </w:rPr>
      </w:pPr>
    </w:p>
    <w:p w:rsidR="00CF0150" w:rsidRPr="00CF0150" w:rsidRDefault="00CF0150" w:rsidP="006B1A4B">
      <w:pPr>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3.6.1.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CF0150" w:rsidRPr="00CF0150" w:rsidRDefault="00CF0150" w:rsidP="006B1A4B">
      <w:pPr>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3.6.2. Порядок передачи курьером пакета документов в уполномоченный орган:</w:t>
      </w:r>
    </w:p>
    <w:p w:rsidR="00CF0150" w:rsidRPr="00CF0150" w:rsidRDefault="00CF0150" w:rsidP="006B1A4B">
      <w:pPr>
        <w:widowControl w:val="0"/>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 xml:space="preserve">Передача документов из уполномоченного органа в многофункциональный центр осуществляется в течение 2 рабочих дней после регистрации </w:t>
      </w:r>
      <w:r w:rsidRPr="00CF0150">
        <w:rPr>
          <w:rFonts w:ascii="Arial" w:hAnsi="Arial" w:cs="Arial"/>
          <w:sz w:val="24"/>
          <w:szCs w:val="24"/>
        </w:rPr>
        <w:t>градостроительного плана земельного участка</w:t>
      </w:r>
      <w:r w:rsidRPr="00CF0150">
        <w:rPr>
          <w:rFonts w:ascii="Arial" w:hAnsi="Arial" w:cs="Arial"/>
          <w:kern w:val="1"/>
          <w:sz w:val="24"/>
          <w:szCs w:val="24"/>
        </w:rPr>
        <w:t xml:space="preserve"> или уведомления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kern w:val="1"/>
          <w:sz w:val="24"/>
          <w:szCs w:val="24"/>
        </w:rPr>
        <w:t xml:space="preserve"> об отказе в предоставлении муниципальной услуги </w:t>
      </w:r>
      <w:r w:rsidRPr="00CF0150">
        <w:rPr>
          <w:rFonts w:ascii="Arial" w:hAnsi="Arial" w:cs="Arial"/>
          <w:color w:val="000000"/>
          <w:sz w:val="24"/>
          <w:szCs w:val="24"/>
        </w:rPr>
        <w:t>на основании реестра, который составляется в двух экземплярах и содержит дату и время передачи.</w:t>
      </w:r>
    </w:p>
    <w:p w:rsidR="00CF0150" w:rsidRPr="00CF0150" w:rsidRDefault="00CF0150" w:rsidP="006B1A4B">
      <w:pPr>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График приема-передачи документов из уполномоченного органа в многофункциональный центр согласовывается с руководителем многофункционального центра.</w:t>
      </w:r>
    </w:p>
    <w:p w:rsidR="00CF0150" w:rsidRPr="00CF0150" w:rsidRDefault="00CF0150" w:rsidP="006B1A4B">
      <w:pPr>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t>При передаче пакета документов работник многофункционального центра,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многофункционального центра, второй – подлежит возврату курьеру. Информация о получении документов заносится в электронную базу.</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Исполнение данной административной процедуры возложено на специалиста Отдела.</w:t>
      </w:r>
    </w:p>
    <w:p w:rsidR="00CF0150" w:rsidRPr="00CF0150" w:rsidRDefault="00CF0150" w:rsidP="00CF0150">
      <w:pPr>
        <w:spacing w:after="0" w:line="240" w:lineRule="auto"/>
        <w:ind w:firstLine="709"/>
        <w:jc w:val="both"/>
        <w:rPr>
          <w:rFonts w:ascii="Arial" w:hAnsi="Arial" w:cs="Arial"/>
          <w:sz w:val="24"/>
          <w:szCs w:val="24"/>
        </w:rPr>
      </w:pPr>
    </w:p>
    <w:p w:rsidR="00CF0150" w:rsidRPr="00CF0150" w:rsidRDefault="00CF0150" w:rsidP="006B1A4B">
      <w:pPr>
        <w:tabs>
          <w:tab w:val="left" w:pos="851"/>
        </w:tabs>
        <w:spacing w:after="0" w:line="240" w:lineRule="auto"/>
        <w:ind w:firstLine="567"/>
        <w:jc w:val="center"/>
        <w:rPr>
          <w:rFonts w:ascii="Arial" w:hAnsi="Arial" w:cs="Arial"/>
          <w:sz w:val="24"/>
          <w:szCs w:val="24"/>
        </w:rPr>
      </w:pPr>
      <w:r w:rsidRPr="00CF0150">
        <w:rPr>
          <w:rFonts w:ascii="Arial" w:hAnsi="Arial" w:cs="Arial"/>
          <w:sz w:val="24"/>
          <w:szCs w:val="24"/>
        </w:rPr>
        <w:t>Подраздел 3.7. Выдача результата предоставления муниципальной услуги</w:t>
      </w:r>
    </w:p>
    <w:p w:rsidR="00CF0150" w:rsidRPr="00CF0150" w:rsidRDefault="00CF0150" w:rsidP="00CF0150">
      <w:pPr>
        <w:spacing w:after="0" w:line="240" w:lineRule="auto"/>
        <w:ind w:firstLine="709"/>
        <w:jc w:val="both"/>
        <w:rPr>
          <w:rFonts w:ascii="Arial" w:hAnsi="Arial" w:cs="Arial"/>
          <w:sz w:val="24"/>
          <w:szCs w:val="24"/>
        </w:rPr>
      </w:pPr>
    </w:p>
    <w:p w:rsidR="00CF0150" w:rsidRPr="00CF0150" w:rsidRDefault="00CF0150" w:rsidP="006B1A4B">
      <w:pPr>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t>3.7.1. Основанием для начала процедуры является готовый к выдаче результат предоставления услуги.</w:t>
      </w:r>
    </w:p>
    <w:p w:rsidR="00CF0150" w:rsidRPr="00CF0150" w:rsidRDefault="00CF0150" w:rsidP="006B1A4B">
      <w:pPr>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t>3.7.2. Специалист Отдела в течение 1 рабочего дня с момента регистрации градостроительного плана земельного участка или уведомления об отказе в предоставлении муниципальной услуги:</w:t>
      </w:r>
    </w:p>
    <w:p w:rsidR="00CF0150" w:rsidRPr="00CF0150" w:rsidRDefault="00CF0150" w:rsidP="006B1A4B">
      <w:pPr>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t>направляет документы, являющиеся результатом муниципальной услуги,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CF0150" w:rsidRPr="00CF0150" w:rsidRDefault="00CF0150" w:rsidP="006B1A4B">
      <w:pPr>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t>извещает заявителя по телефону, указанному заявителем в заявлении о получении результата предоставления муниципальной услуги в администрации, если данный способ получения результата услуги указан заявителем.</w:t>
      </w:r>
    </w:p>
    <w:p w:rsidR="00CF0150" w:rsidRPr="00CF0150" w:rsidRDefault="00CF0150" w:rsidP="006B1A4B">
      <w:pPr>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lastRenderedPageBreak/>
        <w:t>В случае, если заявление подано в электронном виде, документы, являющиеся результатом муниципальной услуги, в отсканированном виде направляется заявителю в личный кабинет заявителя на Портал.</w:t>
      </w:r>
    </w:p>
    <w:p w:rsidR="00CF0150" w:rsidRPr="00CF0150" w:rsidRDefault="00CF0150" w:rsidP="006B1A4B">
      <w:pPr>
        <w:spacing w:after="0" w:line="240" w:lineRule="auto"/>
        <w:ind w:firstLine="567"/>
        <w:jc w:val="both"/>
        <w:rPr>
          <w:rFonts w:ascii="Arial" w:eastAsia="Calibri" w:hAnsi="Arial" w:cs="Arial"/>
          <w:sz w:val="24"/>
          <w:szCs w:val="24"/>
        </w:rPr>
      </w:pPr>
      <w:r w:rsidRPr="00CF0150">
        <w:rPr>
          <w:rFonts w:ascii="Arial" w:eastAsia="Calibri" w:hAnsi="Arial" w:cs="Arial"/>
          <w:sz w:val="24"/>
          <w:szCs w:val="24"/>
        </w:rPr>
        <w:t>Для получения подлинника документа на бумажном носителе, при получении муниципальной услуги в электронном виде, заявитель может обратиться в Отдел. Выдача документов осуществляется при предъявлении документа, удостоверяющего личность.</w:t>
      </w:r>
    </w:p>
    <w:p w:rsidR="00CF0150" w:rsidRPr="00CF0150" w:rsidRDefault="00CF0150" w:rsidP="006B1A4B">
      <w:pPr>
        <w:spacing w:after="0" w:line="240" w:lineRule="auto"/>
        <w:ind w:firstLine="567"/>
        <w:jc w:val="both"/>
        <w:rPr>
          <w:rFonts w:ascii="Arial" w:hAnsi="Arial" w:cs="Arial"/>
          <w:kern w:val="1"/>
          <w:sz w:val="24"/>
          <w:szCs w:val="24"/>
        </w:rPr>
      </w:pPr>
      <w:r w:rsidRPr="00CF0150">
        <w:rPr>
          <w:rFonts w:ascii="Arial" w:hAnsi="Arial" w:cs="Arial"/>
          <w:kern w:val="1"/>
          <w:sz w:val="24"/>
          <w:szCs w:val="24"/>
        </w:rPr>
        <w:t>3.7.3. Порядок выдачи результата предоставления муниципальной услуги.</w:t>
      </w:r>
    </w:p>
    <w:p w:rsidR="00CF0150" w:rsidRPr="00CF0150" w:rsidRDefault="00CF0150" w:rsidP="006B1A4B">
      <w:pPr>
        <w:spacing w:after="0" w:line="240" w:lineRule="auto"/>
        <w:ind w:firstLine="567"/>
        <w:jc w:val="both"/>
        <w:rPr>
          <w:rFonts w:ascii="Arial" w:hAnsi="Arial" w:cs="Arial"/>
          <w:kern w:val="1"/>
          <w:sz w:val="24"/>
          <w:szCs w:val="24"/>
        </w:rPr>
      </w:pPr>
      <w:r w:rsidRPr="00CF0150">
        <w:rPr>
          <w:rFonts w:ascii="Arial" w:hAnsi="Arial" w:cs="Arial"/>
          <w:kern w:val="1"/>
          <w:sz w:val="24"/>
          <w:szCs w:val="24"/>
        </w:rPr>
        <w:t>Работник многофункционального центра при предоставлении заявителем расписки либо специалист Отдела при предоставлении заявителем копии заявления с отметкой в получении документов:</w:t>
      </w:r>
    </w:p>
    <w:p w:rsidR="00CF0150" w:rsidRPr="00CF0150" w:rsidRDefault="00CF0150" w:rsidP="006B1A4B">
      <w:pPr>
        <w:spacing w:after="0" w:line="240" w:lineRule="auto"/>
        <w:ind w:firstLine="567"/>
        <w:jc w:val="both"/>
        <w:rPr>
          <w:rFonts w:ascii="Arial" w:hAnsi="Arial" w:cs="Arial"/>
          <w:kern w:val="1"/>
          <w:sz w:val="24"/>
          <w:szCs w:val="24"/>
        </w:rPr>
      </w:pPr>
      <w:r w:rsidRPr="00CF0150">
        <w:rPr>
          <w:rFonts w:ascii="Arial" w:hAnsi="Arial" w:cs="Arial"/>
          <w:kern w:val="1"/>
          <w:sz w:val="24"/>
          <w:szCs w:val="24"/>
        </w:rPr>
        <w:t>1) проверяет документ, удостоверяющий личность заявителя или его представителя;</w:t>
      </w:r>
    </w:p>
    <w:p w:rsidR="00CF0150" w:rsidRPr="00CF0150" w:rsidRDefault="00CF0150" w:rsidP="006B1A4B">
      <w:pPr>
        <w:spacing w:after="0" w:line="240" w:lineRule="auto"/>
        <w:ind w:firstLine="567"/>
        <w:jc w:val="both"/>
        <w:rPr>
          <w:rFonts w:ascii="Arial" w:hAnsi="Arial" w:cs="Arial"/>
          <w:kern w:val="1"/>
          <w:sz w:val="24"/>
          <w:szCs w:val="24"/>
        </w:rPr>
      </w:pPr>
      <w:r w:rsidRPr="00CF0150">
        <w:rPr>
          <w:rFonts w:ascii="Arial" w:hAnsi="Arial" w:cs="Arial"/>
          <w:kern w:val="1"/>
          <w:sz w:val="24"/>
          <w:szCs w:val="24"/>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CF0150" w:rsidRPr="00CF0150" w:rsidRDefault="00CF0150" w:rsidP="006B1A4B">
      <w:pPr>
        <w:widowControl w:val="0"/>
        <w:spacing w:after="0" w:line="240" w:lineRule="auto"/>
        <w:ind w:firstLine="567"/>
        <w:jc w:val="both"/>
        <w:rPr>
          <w:rFonts w:ascii="Arial" w:hAnsi="Arial" w:cs="Arial"/>
          <w:kern w:val="1"/>
          <w:sz w:val="24"/>
          <w:szCs w:val="24"/>
        </w:rPr>
      </w:pPr>
      <w:r w:rsidRPr="00CF0150">
        <w:rPr>
          <w:rFonts w:ascii="Arial" w:hAnsi="Arial" w:cs="Arial"/>
          <w:kern w:val="1"/>
          <w:sz w:val="24"/>
          <w:szCs w:val="24"/>
        </w:rPr>
        <w:t>3)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 (при получении муниципальной услуги в многофункциональном центре);</w:t>
      </w:r>
    </w:p>
    <w:p w:rsidR="00CF0150" w:rsidRPr="00CF0150" w:rsidRDefault="00CF0150" w:rsidP="006B1A4B">
      <w:pPr>
        <w:widowControl w:val="0"/>
        <w:spacing w:after="0" w:line="240" w:lineRule="auto"/>
        <w:ind w:firstLine="567"/>
        <w:jc w:val="both"/>
        <w:rPr>
          <w:rFonts w:ascii="Arial" w:hAnsi="Arial" w:cs="Arial"/>
          <w:kern w:val="1"/>
          <w:sz w:val="24"/>
          <w:szCs w:val="24"/>
        </w:rPr>
      </w:pPr>
      <w:r w:rsidRPr="00CF0150">
        <w:rPr>
          <w:rFonts w:ascii="Arial" w:hAnsi="Arial" w:cs="Arial"/>
          <w:kern w:val="1"/>
          <w:sz w:val="24"/>
          <w:szCs w:val="24"/>
        </w:rPr>
        <w:t>4) выдает заявителю результат муниципальной услуги под роспись:</w:t>
      </w:r>
    </w:p>
    <w:p w:rsidR="00CF0150" w:rsidRPr="00CF0150" w:rsidRDefault="00CF0150" w:rsidP="006B1A4B">
      <w:pPr>
        <w:widowControl w:val="0"/>
        <w:spacing w:after="0" w:line="240" w:lineRule="auto"/>
        <w:ind w:firstLine="567"/>
        <w:jc w:val="both"/>
        <w:rPr>
          <w:rFonts w:ascii="Arial" w:hAnsi="Arial" w:cs="Arial"/>
          <w:kern w:val="1"/>
          <w:sz w:val="24"/>
          <w:szCs w:val="24"/>
        </w:rPr>
      </w:pPr>
      <w:r w:rsidRPr="00CF0150">
        <w:rPr>
          <w:rFonts w:ascii="Arial" w:hAnsi="Arial" w:cs="Arial"/>
          <w:kern w:val="1"/>
          <w:sz w:val="24"/>
          <w:szCs w:val="24"/>
        </w:rPr>
        <w:t>2 (два) экземпляра</w:t>
      </w:r>
      <w:r w:rsidRPr="00CF0150">
        <w:rPr>
          <w:rFonts w:ascii="Arial" w:hAnsi="Arial" w:cs="Arial"/>
          <w:sz w:val="24"/>
          <w:szCs w:val="24"/>
        </w:rPr>
        <w:t xml:space="preserve"> градостроительного плана земельного участка</w:t>
      </w:r>
      <w:r w:rsidRPr="00CF0150">
        <w:rPr>
          <w:rFonts w:ascii="Arial" w:hAnsi="Arial" w:cs="Arial"/>
          <w:kern w:val="1"/>
          <w:sz w:val="24"/>
          <w:szCs w:val="24"/>
        </w:rPr>
        <w:t>, или</w:t>
      </w:r>
    </w:p>
    <w:p w:rsidR="00CF0150" w:rsidRPr="00CF0150" w:rsidRDefault="00CF0150" w:rsidP="006B1A4B">
      <w:pPr>
        <w:widowControl w:val="0"/>
        <w:spacing w:after="0" w:line="240" w:lineRule="auto"/>
        <w:ind w:firstLine="567"/>
        <w:jc w:val="both"/>
        <w:rPr>
          <w:rFonts w:ascii="Arial" w:hAnsi="Arial" w:cs="Arial"/>
          <w:kern w:val="1"/>
          <w:sz w:val="24"/>
          <w:szCs w:val="24"/>
        </w:rPr>
      </w:pPr>
      <w:r w:rsidRPr="00CF0150">
        <w:rPr>
          <w:rFonts w:ascii="Arial" w:hAnsi="Arial" w:cs="Arial"/>
          <w:kern w:val="1"/>
          <w:sz w:val="24"/>
          <w:szCs w:val="24"/>
        </w:rPr>
        <w:t xml:space="preserve">уведомление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kern w:val="1"/>
          <w:sz w:val="24"/>
          <w:szCs w:val="24"/>
        </w:rPr>
        <w:t xml:space="preserve"> об отказе в предоставлении муниципальной услуги.</w:t>
      </w:r>
    </w:p>
    <w:p w:rsidR="00CF0150" w:rsidRPr="00CF0150" w:rsidRDefault="00CF0150" w:rsidP="006B1A4B">
      <w:pPr>
        <w:widowControl w:val="0"/>
        <w:spacing w:after="0" w:line="240" w:lineRule="auto"/>
        <w:ind w:firstLine="567"/>
        <w:jc w:val="both"/>
        <w:rPr>
          <w:rFonts w:ascii="Arial" w:hAnsi="Arial" w:cs="Arial"/>
          <w:kern w:val="1"/>
          <w:sz w:val="24"/>
          <w:szCs w:val="24"/>
        </w:rPr>
      </w:pPr>
      <w:r w:rsidRPr="00CF0150">
        <w:rPr>
          <w:rFonts w:ascii="Arial" w:hAnsi="Arial" w:cs="Arial"/>
          <w:kern w:val="1"/>
          <w:sz w:val="24"/>
          <w:szCs w:val="24"/>
        </w:rPr>
        <w:t>После получения заявителем результата муниципальной услуги в течение 7 (семи) рабочих дней работник многофункционального центра возвращает пакет документов в Отдел (при обращении в многофункциональный центр).</w:t>
      </w:r>
    </w:p>
    <w:p w:rsidR="00CF0150" w:rsidRPr="00CF0150" w:rsidRDefault="00CF0150" w:rsidP="006B1A4B">
      <w:pPr>
        <w:spacing w:after="0" w:line="240" w:lineRule="auto"/>
        <w:ind w:firstLine="567"/>
        <w:jc w:val="both"/>
        <w:rPr>
          <w:rFonts w:ascii="Arial" w:hAnsi="Arial" w:cs="Arial"/>
          <w:kern w:val="1"/>
          <w:sz w:val="24"/>
          <w:szCs w:val="24"/>
        </w:rPr>
      </w:pPr>
      <w:r w:rsidRPr="00CF0150">
        <w:rPr>
          <w:rFonts w:ascii="Arial" w:hAnsi="Arial" w:cs="Arial"/>
          <w:kern w:val="1"/>
          <w:sz w:val="24"/>
          <w:szCs w:val="24"/>
        </w:rPr>
        <w:t xml:space="preserve">Исполнение данной административной процедуры возложено на специалиста многофункционального центра или специалиста Отдела (при обращении в Отдел) ответственного за выдачу документов. </w:t>
      </w:r>
    </w:p>
    <w:p w:rsidR="00CF0150" w:rsidRPr="00CF0150" w:rsidRDefault="00CF0150" w:rsidP="00CF0150">
      <w:pPr>
        <w:widowControl w:val="0"/>
        <w:spacing w:after="0" w:line="240" w:lineRule="auto"/>
        <w:jc w:val="center"/>
        <w:rPr>
          <w:rFonts w:ascii="Arial" w:hAnsi="Arial" w:cs="Arial"/>
          <w:b/>
          <w:sz w:val="24"/>
          <w:szCs w:val="24"/>
        </w:rPr>
      </w:pPr>
    </w:p>
    <w:p w:rsidR="00CF0150" w:rsidRPr="00CF0150" w:rsidRDefault="00CF0150" w:rsidP="006B1A4B">
      <w:pPr>
        <w:spacing w:after="0" w:line="240" w:lineRule="auto"/>
        <w:ind w:firstLine="567"/>
        <w:jc w:val="center"/>
        <w:rPr>
          <w:rFonts w:ascii="Arial" w:hAnsi="Arial" w:cs="Arial"/>
          <w:sz w:val="24"/>
          <w:szCs w:val="24"/>
        </w:rPr>
      </w:pPr>
      <w:r w:rsidRPr="00CF0150">
        <w:rPr>
          <w:rFonts w:ascii="Arial" w:hAnsi="Arial" w:cs="Arial"/>
          <w:sz w:val="24"/>
          <w:szCs w:val="24"/>
        </w:rPr>
        <w:t>Раздел 4. Формы контроля за предоставлением услуги</w:t>
      </w:r>
    </w:p>
    <w:p w:rsidR="00CF0150" w:rsidRPr="00CF0150" w:rsidRDefault="00CF0150" w:rsidP="00CF0150">
      <w:pPr>
        <w:spacing w:after="0" w:line="240" w:lineRule="auto"/>
        <w:jc w:val="center"/>
        <w:rPr>
          <w:rFonts w:ascii="Arial" w:hAnsi="Arial" w:cs="Arial"/>
          <w:b/>
          <w:sz w:val="24"/>
          <w:szCs w:val="24"/>
        </w:rPr>
      </w:pPr>
    </w:p>
    <w:p w:rsidR="00CF0150" w:rsidRPr="00CF0150" w:rsidRDefault="00CF0150" w:rsidP="006B1A4B">
      <w:pPr>
        <w:spacing w:after="0" w:line="240" w:lineRule="auto"/>
        <w:ind w:firstLine="567"/>
        <w:jc w:val="center"/>
        <w:outlineLvl w:val="2"/>
        <w:rPr>
          <w:rFonts w:ascii="Arial" w:hAnsi="Arial" w:cs="Arial"/>
          <w:sz w:val="24"/>
          <w:szCs w:val="24"/>
        </w:rPr>
      </w:pPr>
      <w:r w:rsidRPr="00CF0150">
        <w:rPr>
          <w:rFonts w:ascii="Arial" w:hAnsi="Arial" w:cs="Arial"/>
          <w:sz w:val="24"/>
          <w:szCs w:val="24"/>
        </w:rPr>
        <w:t>Подраздел 4.1. Порядок осуществления текущего контроля за соблюдением и исполнением должностными лицами, ответственными специалистами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F0150" w:rsidRPr="00CF0150" w:rsidRDefault="00CF0150" w:rsidP="00CF0150">
      <w:pPr>
        <w:spacing w:after="0" w:line="240" w:lineRule="auto"/>
        <w:jc w:val="both"/>
        <w:outlineLvl w:val="2"/>
        <w:rPr>
          <w:rFonts w:ascii="Arial" w:hAnsi="Arial" w:cs="Arial"/>
          <w:sz w:val="24"/>
          <w:szCs w:val="24"/>
        </w:rPr>
      </w:pPr>
    </w:p>
    <w:p w:rsidR="00CF0150" w:rsidRPr="00CF0150" w:rsidRDefault="00CF0150" w:rsidP="00C52161">
      <w:pPr>
        <w:autoSpaceDE w:val="0"/>
        <w:autoSpaceDN w:val="0"/>
        <w:adjustRightInd w:val="0"/>
        <w:spacing w:after="0" w:line="240" w:lineRule="auto"/>
        <w:ind w:firstLine="567"/>
        <w:jc w:val="both"/>
        <w:outlineLvl w:val="2"/>
        <w:rPr>
          <w:rFonts w:ascii="Arial" w:hAnsi="Arial" w:cs="Arial"/>
          <w:color w:val="000000"/>
          <w:sz w:val="24"/>
          <w:szCs w:val="24"/>
        </w:rPr>
      </w:pPr>
      <w:r w:rsidRPr="00CF0150">
        <w:rPr>
          <w:rFonts w:ascii="Arial" w:hAnsi="Arial" w:cs="Arial"/>
          <w:color w:val="000000"/>
          <w:sz w:val="24"/>
          <w:szCs w:val="24"/>
        </w:rPr>
        <w:t xml:space="preserve">4.1.1.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и (или) действия (бездействие) должностных лиц, муниципальных служащих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color w:val="000000"/>
          <w:sz w:val="24"/>
          <w:szCs w:val="24"/>
        </w:rPr>
        <w:t>, ответственных за предоставление муниципальной услуги.</w:t>
      </w:r>
    </w:p>
    <w:p w:rsidR="00CF0150" w:rsidRPr="00CF0150" w:rsidRDefault="00CF0150" w:rsidP="00C52161">
      <w:pPr>
        <w:autoSpaceDE w:val="0"/>
        <w:autoSpaceDN w:val="0"/>
        <w:adjustRightInd w:val="0"/>
        <w:spacing w:after="0" w:line="240" w:lineRule="auto"/>
        <w:ind w:firstLine="567"/>
        <w:jc w:val="both"/>
        <w:outlineLvl w:val="2"/>
        <w:rPr>
          <w:rFonts w:ascii="Arial" w:hAnsi="Arial" w:cs="Arial"/>
          <w:color w:val="000000"/>
          <w:sz w:val="24"/>
          <w:szCs w:val="24"/>
        </w:rPr>
      </w:pPr>
      <w:r w:rsidRPr="00CF0150">
        <w:rPr>
          <w:rFonts w:ascii="Arial" w:hAnsi="Arial" w:cs="Arial"/>
          <w:color w:val="000000"/>
          <w:sz w:val="24"/>
          <w:szCs w:val="24"/>
        </w:rPr>
        <w:t>4.1.2.Ответственные специалисты уполномоченного органа,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CF0150" w:rsidRPr="00CF0150" w:rsidRDefault="00CF0150" w:rsidP="00C52161">
      <w:pPr>
        <w:autoSpaceDE w:val="0"/>
        <w:autoSpaceDN w:val="0"/>
        <w:adjustRightInd w:val="0"/>
        <w:spacing w:after="0" w:line="240" w:lineRule="auto"/>
        <w:ind w:firstLine="567"/>
        <w:jc w:val="both"/>
        <w:outlineLvl w:val="2"/>
        <w:rPr>
          <w:rFonts w:ascii="Arial" w:hAnsi="Arial" w:cs="Arial"/>
          <w:color w:val="000000"/>
          <w:sz w:val="24"/>
          <w:szCs w:val="24"/>
        </w:rPr>
      </w:pPr>
      <w:r w:rsidRPr="00CF0150">
        <w:rPr>
          <w:rFonts w:ascii="Arial" w:hAnsi="Arial" w:cs="Arial"/>
          <w:color w:val="000000"/>
          <w:sz w:val="24"/>
          <w:szCs w:val="24"/>
        </w:rPr>
        <w:t xml:space="preserve">При предоставлении муниципальной услуги гражданину гарантируется право на получение информации о своих правах, обязанностях и порядке предоставления муниципальной услуги; защиту сведений о персональных данных; уважительное отношение со стороны должностных лиц. </w:t>
      </w:r>
    </w:p>
    <w:p w:rsidR="00CF0150" w:rsidRPr="00CF0150" w:rsidRDefault="00CF0150" w:rsidP="00C52161">
      <w:pPr>
        <w:spacing w:after="0" w:line="240" w:lineRule="auto"/>
        <w:ind w:firstLine="567"/>
        <w:jc w:val="both"/>
        <w:rPr>
          <w:rFonts w:ascii="Arial" w:hAnsi="Arial" w:cs="Arial"/>
          <w:color w:val="000000"/>
          <w:sz w:val="24"/>
          <w:szCs w:val="24"/>
        </w:rPr>
      </w:pPr>
      <w:r w:rsidRPr="00CF0150">
        <w:rPr>
          <w:rFonts w:ascii="Arial" w:hAnsi="Arial" w:cs="Arial"/>
          <w:color w:val="000000"/>
          <w:sz w:val="24"/>
          <w:szCs w:val="24"/>
        </w:rPr>
        <w:lastRenderedPageBreak/>
        <w:t xml:space="preserve">4.1.3. Текущий контроль за соблюдением и исполнением ответственными специалистами уполномоченного органа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 архитектуры, градостроительства, земельных и имущественных отношений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w:t>
      </w:r>
      <w:r w:rsidRPr="00CF0150">
        <w:rPr>
          <w:rFonts w:ascii="Arial" w:hAnsi="Arial" w:cs="Arial"/>
          <w:color w:val="000000"/>
          <w:sz w:val="24"/>
          <w:szCs w:val="24"/>
        </w:rPr>
        <w:t>путем проведения проверок.</w:t>
      </w:r>
    </w:p>
    <w:p w:rsidR="00CF0150" w:rsidRPr="00CF0150" w:rsidRDefault="00CF0150" w:rsidP="00C52161">
      <w:pPr>
        <w:spacing w:after="0" w:line="240" w:lineRule="auto"/>
        <w:ind w:firstLine="567"/>
        <w:jc w:val="both"/>
        <w:outlineLvl w:val="2"/>
        <w:rPr>
          <w:rFonts w:ascii="Arial" w:hAnsi="Arial" w:cs="Arial"/>
          <w:sz w:val="24"/>
          <w:szCs w:val="24"/>
        </w:rPr>
      </w:pPr>
    </w:p>
    <w:p w:rsidR="00CF0150" w:rsidRPr="00CF0150" w:rsidRDefault="00CF0150" w:rsidP="006B1A4B">
      <w:pPr>
        <w:spacing w:after="0" w:line="240" w:lineRule="auto"/>
        <w:ind w:firstLine="567"/>
        <w:jc w:val="center"/>
        <w:outlineLvl w:val="2"/>
        <w:rPr>
          <w:rFonts w:ascii="Arial" w:hAnsi="Arial" w:cs="Arial"/>
          <w:sz w:val="24"/>
          <w:szCs w:val="24"/>
        </w:rPr>
      </w:pPr>
      <w:r w:rsidRPr="00CF0150">
        <w:rPr>
          <w:rFonts w:ascii="Arial" w:hAnsi="Arial" w:cs="Arial"/>
          <w:sz w:val="24"/>
          <w:szCs w:val="24"/>
        </w:rPr>
        <w:t>Подраздел 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муниципальной услуги</w:t>
      </w:r>
    </w:p>
    <w:p w:rsidR="00CF0150" w:rsidRPr="00CF0150" w:rsidRDefault="00CF0150" w:rsidP="00CF0150">
      <w:pPr>
        <w:spacing w:after="0" w:line="240" w:lineRule="auto"/>
        <w:jc w:val="both"/>
        <w:outlineLvl w:val="2"/>
        <w:rPr>
          <w:rFonts w:ascii="Arial" w:hAnsi="Arial" w:cs="Arial"/>
          <w:sz w:val="24"/>
          <w:szCs w:val="24"/>
        </w:rPr>
      </w:pP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 xml:space="preserve">Плановые и внеплановые проверки могут проводиться главой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заместителем главы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курирующим отраслевой (функциональный) орган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через который предоставляется муниципальная услуга.</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 xml:space="preserve">4.2.2. 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В ходе плановых и внеплановых проверок:</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проверяется выполнение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проверяется соблюдение сроков и последовательности исполнения административных процедур;</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выявляются нарушения прав заявителей, недостатки, допущенные в ходе предоставления муниципальной услуги.</w:t>
      </w:r>
    </w:p>
    <w:p w:rsidR="00CF0150" w:rsidRPr="00CF0150"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 xml:space="preserve">4.2.3. Плановые проверки осуществляются один раз в год. </w:t>
      </w:r>
    </w:p>
    <w:p w:rsidR="00CF0150" w:rsidRPr="00553862" w:rsidRDefault="00CF0150" w:rsidP="006B1A4B">
      <w:pPr>
        <w:spacing w:after="0" w:line="240" w:lineRule="auto"/>
        <w:ind w:firstLine="567"/>
        <w:jc w:val="both"/>
        <w:rPr>
          <w:rFonts w:ascii="Arial" w:hAnsi="Arial" w:cs="Arial"/>
          <w:sz w:val="24"/>
          <w:szCs w:val="24"/>
        </w:rPr>
      </w:pPr>
      <w:r w:rsidRPr="00CF0150">
        <w:rPr>
          <w:rFonts w:ascii="Arial" w:hAnsi="Arial" w:cs="Arial"/>
          <w:sz w:val="24"/>
          <w:szCs w:val="24"/>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а также должностных лиц, муниципальных служащих, на нарушение их прав и законных интересов в ходе предоставления муниципальной услуги.</w:t>
      </w:r>
    </w:p>
    <w:p w:rsidR="006B1A4B" w:rsidRPr="00553862" w:rsidRDefault="006B1A4B" w:rsidP="006B1A4B">
      <w:pPr>
        <w:spacing w:after="0" w:line="240" w:lineRule="auto"/>
        <w:ind w:firstLine="567"/>
        <w:jc w:val="both"/>
        <w:rPr>
          <w:rFonts w:ascii="Arial" w:hAnsi="Arial" w:cs="Arial"/>
          <w:sz w:val="24"/>
          <w:szCs w:val="24"/>
        </w:rPr>
      </w:pPr>
    </w:p>
    <w:p w:rsidR="00CF0150" w:rsidRPr="00CF0150" w:rsidRDefault="00CF0150" w:rsidP="006B1A4B">
      <w:pPr>
        <w:spacing w:after="0" w:line="240" w:lineRule="auto"/>
        <w:ind w:firstLine="567"/>
        <w:jc w:val="center"/>
        <w:outlineLvl w:val="2"/>
        <w:rPr>
          <w:rFonts w:ascii="Arial" w:hAnsi="Arial" w:cs="Arial"/>
          <w:sz w:val="24"/>
          <w:szCs w:val="24"/>
        </w:rPr>
      </w:pPr>
      <w:r w:rsidRPr="00CF0150">
        <w:rPr>
          <w:rFonts w:ascii="Arial" w:hAnsi="Arial" w:cs="Arial"/>
          <w:sz w:val="24"/>
          <w:szCs w:val="24"/>
        </w:rPr>
        <w:t>Подраздел 4.3. Ответственность должностных лиц, ответственных специалистов за решения и действия (бездействие), принимаемые (осуществляемые) ими в ходе предоставления муниципальной услуги</w:t>
      </w:r>
    </w:p>
    <w:p w:rsidR="00CF0150" w:rsidRPr="00CF0150" w:rsidRDefault="00CF0150" w:rsidP="00CF0150">
      <w:pPr>
        <w:spacing w:after="0" w:line="240" w:lineRule="auto"/>
        <w:ind w:firstLine="851"/>
        <w:jc w:val="both"/>
        <w:outlineLvl w:val="2"/>
        <w:rPr>
          <w:rFonts w:ascii="Arial" w:hAnsi="Arial" w:cs="Arial"/>
          <w:sz w:val="24"/>
          <w:szCs w:val="24"/>
        </w:rPr>
      </w:pPr>
    </w:p>
    <w:p w:rsidR="00CF0150" w:rsidRPr="00CF0150" w:rsidRDefault="00CF0150" w:rsidP="00C52161">
      <w:pPr>
        <w:spacing w:after="0" w:line="240" w:lineRule="auto"/>
        <w:ind w:firstLine="567"/>
        <w:jc w:val="both"/>
        <w:outlineLvl w:val="2"/>
        <w:rPr>
          <w:rFonts w:ascii="Arial" w:hAnsi="Arial" w:cs="Arial"/>
          <w:sz w:val="24"/>
          <w:szCs w:val="24"/>
        </w:rPr>
      </w:pPr>
      <w:r w:rsidRPr="00CF0150">
        <w:rPr>
          <w:rFonts w:ascii="Arial" w:hAnsi="Arial" w:cs="Arial"/>
          <w:sz w:val="24"/>
          <w:szCs w:val="24"/>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CF0150" w:rsidRPr="00CF0150" w:rsidRDefault="00CF0150" w:rsidP="00C52161">
      <w:pPr>
        <w:spacing w:after="0" w:line="240" w:lineRule="auto"/>
        <w:ind w:firstLine="567"/>
        <w:jc w:val="both"/>
        <w:outlineLvl w:val="2"/>
        <w:rPr>
          <w:rFonts w:ascii="Arial" w:hAnsi="Arial" w:cs="Arial"/>
          <w:sz w:val="24"/>
          <w:szCs w:val="24"/>
        </w:rPr>
      </w:pPr>
      <w:r w:rsidRPr="00CF0150">
        <w:rPr>
          <w:rFonts w:ascii="Arial" w:hAnsi="Arial" w:cs="Arial"/>
          <w:sz w:val="24"/>
          <w:szCs w:val="24"/>
        </w:rPr>
        <w:t xml:space="preserve">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w:t>
      </w:r>
      <w:r w:rsidRPr="00CF0150">
        <w:rPr>
          <w:rFonts w:ascii="Arial" w:hAnsi="Arial" w:cs="Arial"/>
          <w:sz w:val="24"/>
          <w:szCs w:val="24"/>
        </w:rPr>
        <w:lastRenderedPageBreak/>
        <w:t>должностных инструкциях в соответствии с требованиями законодательства Российской Федерации.</w:t>
      </w:r>
    </w:p>
    <w:p w:rsidR="00CF0150" w:rsidRPr="00CF0150" w:rsidRDefault="00CF0150" w:rsidP="00C52161">
      <w:pPr>
        <w:spacing w:after="0" w:line="240" w:lineRule="auto"/>
        <w:ind w:firstLine="567"/>
        <w:jc w:val="center"/>
        <w:outlineLvl w:val="2"/>
        <w:rPr>
          <w:rFonts w:ascii="Arial" w:hAnsi="Arial" w:cs="Arial"/>
          <w:sz w:val="24"/>
          <w:szCs w:val="24"/>
        </w:rPr>
      </w:pPr>
    </w:p>
    <w:p w:rsidR="00CF0150" w:rsidRPr="00CF0150" w:rsidRDefault="00CF0150" w:rsidP="00C52161">
      <w:pPr>
        <w:spacing w:after="0" w:line="240" w:lineRule="auto"/>
        <w:ind w:firstLine="567"/>
        <w:jc w:val="center"/>
        <w:outlineLvl w:val="2"/>
        <w:rPr>
          <w:rFonts w:ascii="Arial" w:hAnsi="Arial" w:cs="Arial"/>
          <w:sz w:val="24"/>
          <w:szCs w:val="24"/>
        </w:rPr>
      </w:pPr>
      <w:r w:rsidRPr="00CF0150">
        <w:rPr>
          <w:rFonts w:ascii="Arial" w:hAnsi="Arial" w:cs="Arial"/>
          <w:sz w:val="24"/>
          <w:szCs w:val="24"/>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F0150" w:rsidRPr="00CF0150" w:rsidRDefault="00CF0150" w:rsidP="00CF0150">
      <w:pPr>
        <w:spacing w:after="0" w:line="240" w:lineRule="auto"/>
        <w:ind w:firstLine="709"/>
        <w:jc w:val="both"/>
        <w:outlineLvl w:val="2"/>
        <w:rPr>
          <w:rFonts w:ascii="Arial" w:hAnsi="Arial" w:cs="Arial"/>
          <w:sz w:val="24"/>
          <w:szCs w:val="24"/>
        </w:rPr>
      </w:pPr>
    </w:p>
    <w:p w:rsidR="00CF0150" w:rsidRPr="00CF0150" w:rsidRDefault="00CF0150" w:rsidP="006B1A4B">
      <w:pPr>
        <w:spacing w:after="0" w:line="240" w:lineRule="auto"/>
        <w:ind w:firstLine="567"/>
        <w:jc w:val="both"/>
        <w:outlineLvl w:val="2"/>
        <w:rPr>
          <w:rFonts w:ascii="Arial" w:hAnsi="Arial" w:cs="Arial"/>
          <w:sz w:val="24"/>
          <w:szCs w:val="24"/>
        </w:rPr>
      </w:pPr>
      <w:r w:rsidRPr="00CF0150">
        <w:rPr>
          <w:rFonts w:ascii="Arial" w:hAnsi="Arial" w:cs="Arial"/>
          <w:sz w:val="24"/>
          <w:szCs w:val="24"/>
        </w:rPr>
        <w:t xml:space="preserve">4.4.1. Порядок и формы контроля за предоставлением муниципальной услуги со стороны уполномоченных должностных лиц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должен быть постоянным, всесторонним, объективным и эффективным.</w:t>
      </w:r>
    </w:p>
    <w:p w:rsidR="00CF0150" w:rsidRPr="00CF0150" w:rsidRDefault="00CF0150" w:rsidP="006B1A4B">
      <w:pPr>
        <w:spacing w:after="0" w:line="240" w:lineRule="auto"/>
        <w:ind w:firstLine="567"/>
        <w:jc w:val="both"/>
        <w:outlineLvl w:val="2"/>
        <w:rPr>
          <w:rFonts w:ascii="Arial" w:hAnsi="Arial" w:cs="Arial"/>
          <w:sz w:val="24"/>
          <w:szCs w:val="24"/>
        </w:rPr>
      </w:pPr>
      <w:r w:rsidRPr="00CF0150">
        <w:rPr>
          <w:rFonts w:ascii="Arial" w:hAnsi="Arial" w:cs="Arial"/>
          <w:sz w:val="24"/>
          <w:szCs w:val="24"/>
        </w:rPr>
        <w:t>Должностные лица, осуществляющие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CF0150" w:rsidRPr="00CF0150" w:rsidRDefault="00CF0150" w:rsidP="006B1A4B">
      <w:pPr>
        <w:spacing w:after="0" w:line="240" w:lineRule="auto"/>
        <w:ind w:firstLine="567"/>
        <w:jc w:val="both"/>
        <w:outlineLvl w:val="2"/>
        <w:rPr>
          <w:rFonts w:ascii="Arial" w:hAnsi="Arial" w:cs="Arial"/>
          <w:sz w:val="24"/>
          <w:szCs w:val="24"/>
        </w:rPr>
      </w:pPr>
      <w:r w:rsidRPr="00CF0150">
        <w:rPr>
          <w:rFonts w:ascii="Arial" w:hAnsi="Arial" w:cs="Arial"/>
          <w:sz w:val="24"/>
          <w:szCs w:val="24"/>
        </w:rPr>
        <w:t xml:space="preserve">4.4.2.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CF0150" w:rsidRPr="00CF0150" w:rsidRDefault="00CF0150" w:rsidP="00CF0150">
      <w:pPr>
        <w:spacing w:after="0" w:line="240" w:lineRule="auto"/>
        <w:ind w:firstLine="851"/>
        <w:jc w:val="both"/>
        <w:outlineLvl w:val="2"/>
        <w:rPr>
          <w:rFonts w:ascii="Arial" w:hAnsi="Arial" w:cs="Arial"/>
          <w:sz w:val="24"/>
          <w:szCs w:val="24"/>
        </w:rPr>
      </w:pPr>
    </w:p>
    <w:p w:rsidR="00CF0150" w:rsidRPr="00CF0150" w:rsidRDefault="00CF0150" w:rsidP="00C52161">
      <w:pPr>
        <w:spacing w:after="0" w:line="240" w:lineRule="auto"/>
        <w:ind w:firstLine="567"/>
        <w:jc w:val="center"/>
        <w:rPr>
          <w:rFonts w:ascii="Arial" w:hAnsi="Arial" w:cs="Arial"/>
          <w:sz w:val="24"/>
          <w:szCs w:val="24"/>
        </w:rPr>
      </w:pPr>
      <w:r w:rsidRPr="00CF0150">
        <w:rPr>
          <w:rFonts w:ascii="Arial" w:hAnsi="Arial" w:cs="Arial"/>
          <w:sz w:val="24"/>
          <w:szCs w:val="24"/>
        </w:rPr>
        <w:t>Раздел 5. Досудебный (внесудебный) порядок обжалования решений</w:t>
      </w:r>
      <w:r w:rsidR="0065176A" w:rsidRPr="0065176A">
        <w:rPr>
          <w:rFonts w:ascii="Arial" w:hAnsi="Arial" w:cs="Arial"/>
          <w:sz w:val="24"/>
          <w:szCs w:val="24"/>
        </w:rPr>
        <w:t xml:space="preserve"> </w:t>
      </w:r>
      <w:r w:rsidRPr="00CF0150">
        <w:rPr>
          <w:rFonts w:ascii="Arial" w:hAnsi="Arial" w:cs="Arial"/>
          <w:sz w:val="24"/>
          <w:szCs w:val="24"/>
        </w:rPr>
        <w:t>и действий (бездействия) администрации муниципального образования Тимашевский район, предоставляющей муниципальную услугу, а также ее должностных лиц, муниципальных служащих</w:t>
      </w:r>
    </w:p>
    <w:p w:rsidR="00CF0150" w:rsidRPr="00CF0150" w:rsidRDefault="00CF0150" w:rsidP="00C52161">
      <w:pPr>
        <w:spacing w:after="0" w:line="240" w:lineRule="auto"/>
        <w:ind w:firstLine="567"/>
        <w:jc w:val="both"/>
        <w:rPr>
          <w:rFonts w:ascii="Arial" w:hAnsi="Arial" w:cs="Arial"/>
          <w:b/>
          <w:sz w:val="24"/>
          <w:szCs w:val="24"/>
        </w:rPr>
      </w:pPr>
    </w:p>
    <w:p w:rsidR="00CF0150" w:rsidRPr="00CF0150" w:rsidRDefault="00CF0150" w:rsidP="00C52161">
      <w:pPr>
        <w:spacing w:after="0" w:line="240" w:lineRule="auto"/>
        <w:ind w:firstLine="567"/>
        <w:jc w:val="center"/>
        <w:rPr>
          <w:rFonts w:ascii="Arial" w:hAnsi="Arial" w:cs="Arial"/>
          <w:sz w:val="24"/>
          <w:szCs w:val="24"/>
        </w:rPr>
      </w:pPr>
      <w:r w:rsidRPr="00CF0150">
        <w:rPr>
          <w:rFonts w:ascii="Arial" w:hAnsi="Arial" w:cs="Arial"/>
          <w:sz w:val="24"/>
          <w:szCs w:val="24"/>
        </w:rPr>
        <w:t xml:space="preserve">Подраздел 5.1. Информация для заявителя о его праве подать жалобу на решение и (или) действие (бездействие) администрации муниципального образования Тимашевский район, предоставляющей муниципальную услугу, а также ее должностных лиц, муниципальных служащих при предоставлении муниципальной услуги </w:t>
      </w:r>
    </w:p>
    <w:p w:rsidR="00CF0150" w:rsidRPr="00CF0150" w:rsidRDefault="00CF0150" w:rsidP="00C52161">
      <w:pPr>
        <w:spacing w:after="0" w:line="240" w:lineRule="auto"/>
        <w:ind w:firstLine="567"/>
        <w:jc w:val="center"/>
        <w:rPr>
          <w:rFonts w:ascii="Arial" w:hAnsi="Arial" w:cs="Arial"/>
          <w:sz w:val="24"/>
          <w:szCs w:val="24"/>
        </w:rPr>
      </w:pPr>
    </w:p>
    <w:p w:rsidR="00CF0150" w:rsidRPr="00CF0150" w:rsidRDefault="00CF0150" w:rsidP="00C52161">
      <w:pPr>
        <w:spacing w:after="0" w:line="240" w:lineRule="auto"/>
        <w:ind w:firstLine="567"/>
        <w:jc w:val="both"/>
        <w:rPr>
          <w:rFonts w:ascii="Arial" w:hAnsi="Arial" w:cs="Arial"/>
          <w:bCs/>
          <w:sz w:val="24"/>
          <w:szCs w:val="24"/>
        </w:rPr>
      </w:pPr>
      <w:r w:rsidRPr="00CF0150">
        <w:rPr>
          <w:rFonts w:ascii="Arial" w:hAnsi="Arial" w:cs="Arial"/>
          <w:bCs/>
          <w:sz w:val="24"/>
          <w:szCs w:val="24"/>
        </w:rPr>
        <w:t xml:space="preserve">Заявители имеют право на обжалование решения и (или) действия (бездействия) </w:t>
      </w:r>
      <w:r w:rsidRPr="00CF0150">
        <w:rPr>
          <w:rFonts w:ascii="Arial" w:hAnsi="Arial" w:cs="Arial"/>
          <w:sz w:val="24"/>
          <w:szCs w:val="24"/>
        </w:rPr>
        <w:t xml:space="preserve">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а также ее должностных лиц либо муниципальных служащих при предоставлении муниципальной услуги в </w:t>
      </w:r>
      <w:r w:rsidRPr="00CF0150">
        <w:rPr>
          <w:rFonts w:ascii="Arial" w:hAnsi="Arial" w:cs="Arial"/>
          <w:bCs/>
          <w:sz w:val="24"/>
          <w:szCs w:val="24"/>
        </w:rPr>
        <w:t>досудебном (внесудебное) порядке (далее – досудебное (внесудебное) обжалование).</w:t>
      </w:r>
    </w:p>
    <w:p w:rsidR="00CF0150" w:rsidRPr="00CF0150" w:rsidRDefault="00CF0150" w:rsidP="00CF0150">
      <w:pPr>
        <w:spacing w:after="0" w:line="240" w:lineRule="auto"/>
        <w:jc w:val="center"/>
        <w:rPr>
          <w:rFonts w:ascii="Arial" w:hAnsi="Arial" w:cs="Arial"/>
          <w:sz w:val="24"/>
          <w:szCs w:val="24"/>
        </w:rPr>
      </w:pPr>
    </w:p>
    <w:p w:rsidR="00CF0150" w:rsidRPr="00CF0150" w:rsidRDefault="00CF0150" w:rsidP="00FF6CA9">
      <w:pPr>
        <w:spacing w:after="0" w:line="240" w:lineRule="auto"/>
        <w:ind w:firstLine="567"/>
        <w:jc w:val="center"/>
        <w:rPr>
          <w:rFonts w:ascii="Arial" w:hAnsi="Arial" w:cs="Arial"/>
          <w:sz w:val="24"/>
          <w:szCs w:val="24"/>
        </w:rPr>
      </w:pPr>
      <w:r w:rsidRPr="00CF0150">
        <w:rPr>
          <w:rFonts w:ascii="Arial" w:hAnsi="Arial" w:cs="Arial"/>
          <w:sz w:val="24"/>
          <w:szCs w:val="24"/>
        </w:rPr>
        <w:t>Подраздел 5.2. Предмет жалобы</w:t>
      </w:r>
    </w:p>
    <w:p w:rsidR="00CF0150" w:rsidRPr="00CF0150" w:rsidRDefault="00CF0150" w:rsidP="00CF0150">
      <w:pPr>
        <w:spacing w:after="0" w:line="240" w:lineRule="auto"/>
        <w:ind w:firstLine="709"/>
        <w:jc w:val="center"/>
        <w:rPr>
          <w:rFonts w:ascii="Arial" w:hAnsi="Arial" w:cs="Arial"/>
          <w:bCs/>
          <w:sz w:val="24"/>
          <w:szCs w:val="24"/>
        </w:rPr>
      </w:pP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 xml:space="preserve">5.2.1. Предметом досудебного (внесудебного) обжалования являются конкретное решение и действие (бездействие)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а также действие (бездействие) должностного лица, муниципального служащего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 </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Заявитель может обратиться с жалобой, в том числе в следующих случаях:</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1) нарушение срока регистрации запроса Заявителя о предоставлении услуги;</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2) нарушение срока предоставления услуги;</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w:t>
      </w:r>
      <w:r w:rsidRPr="00CF0150">
        <w:rPr>
          <w:rFonts w:ascii="Arial" w:hAnsi="Arial" w:cs="Arial"/>
          <w:sz w:val="24"/>
          <w:szCs w:val="24"/>
        </w:rPr>
        <w:lastRenderedPageBreak/>
        <w:t xml:space="preserve">Краснодарского края, муниципальными правовыми актами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для предоставления муниципальной услуги;</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для предоставления муниципальной услуги, у Заявителя;</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 xml:space="preserve">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 xml:space="preserve">7) отказ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5.2.2. Жалобы подлежат рассмотрению бесплатно.</w:t>
      </w:r>
    </w:p>
    <w:p w:rsidR="00CF0150" w:rsidRPr="00CF0150" w:rsidRDefault="00CF0150" w:rsidP="00FF6CA9">
      <w:pPr>
        <w:spacing w:after="0" w:line="240" w:lineRule="auto"/>
        <w:ind w:firstLine="567"/>
        <w:jc w:val="center"/>
        <w:rPr>
          <w:rFonts w:ascii="Arial" w:hAnsi="Arial" w:cs="Arial"/>
          <w:sz w:val="24"/>
          <w:szCs w:val="24"/>
        </w:rPr>
      </w:pPr>
    </w:p>
    <w:p w:rsidR="00CF0150" w:rsidRPr="00CF0150" w:rsidRDefault="00CF0150" w:rsidP="00FF6CA9">
      <w:pPr>
        <w:spacing w:after="0" w:line="240" w:lineRule="auto"/>
        <w:ind w:firstLine="567"/>
        <w:jc w:val="center"/>
        <w:rPr>
          <w:rFonts w:ascii="Arial" w:hAnsi="Arial" w:cs="Arial"/>
          <w:sz w:val="24"/>
          <w:szCs w:val="24"/>
        </w:rPr>
      </w:pPr>
      <w:r w:rsidRPr="00CF0150">
        <w:rPr>
          <w:rFonts w:ascii="Arial" w:hAnsi="Arial" w:cs="Arial"/>
          <w:sz w:val="24"/>
          <w:szCs w:val="24"/>
        </w:rPr>
        <w:t>Подраздел 5.3. Органы местного самоуправления и уполномоченные на рассмотрение жалобы, должностные лица, которым может быть направлена жалоба</w:t>
      </w:r>
    </w:p>
    <w:p w:rsidR="00CF0150" w:rsidRPr="00CF0150" w:rsidRDefault="00CF0150" w:rsidP="00CF0150">
      <w:pPr>
        <w:spacing w:after="0" w:line="240" w:lineRule="auto"/>
        <w:ind w:firstLine="720"/>
        <w:jc w:val="center"/>
        <w:rPr>
          <w:rFonts w:ascii="Arial" w:hAnsi="Arial" w:cs="Arial"/>
          <w:sz w:val="24"/>
          <w:szCs w:val="24"/>
        </w:rPr>
      </w:pP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 xml:space="preserve">5.3.1 Уполномоченным органом на рассмотрение жалоб является администрация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 xml:space="preserve">5.3.2. Должностными лицами, уполномоченными главой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на рассмотрение жалоб, являются заместитель главы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курирующие отраслевой (функциональный) орган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непосредственно предоставляющий муниципальную услугу, порядок предоставления которой обжалуется. </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 xml:space="preserve">Жалобы на решения, принятые главой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рассматриваются непосредственно главой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 xml:space="preserve">5.3.3. Жалоба на решение и действия (бездействие) администрации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а также действия (бездействие) должностных лиц, муниципальных служащих в ходе предоставления муниципальной услуги подается главе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5.3.4 Жалоба, при осуществлении в отношении юридических лиц и индивидуальных предпринимателей, являющихся субъектами градостроительных отношений, процедурами, связанными со строительством, реконструкцией, включенными в исчерпывающий перечень процедур в сферах строительства, утвержденный Правительством Российской Федерации Постановление от 30 апреля 2014 года № 403, может быть подана такими лицами в порядке, установленном статьей 11.2 Федерального закона от 27 июля 2010 года № 210-ФЗ «Об организации предоставления государственных и муниципальных услуг» в уполномоченный орган, либо в порядке, установленном антимонопольным законодательством Российской Федерации, в антимонопольный орган.</w:t>
      </w:r>
    </w:p>
    <w:p w:rsidR="00CF0150" w:rsidRPr="00CF0150" w:rsidRDefault="00CF0150" w:rsidP="00C52161">
      <w:pPr>
        <w:spacing w:after="0" w:line="240" w:lineRule="auto"/>
        <w:ind w:firstLine="567"/>
        <w:jc w:val="both"/>
        <w:rPr>
          <w:rFonts w:ascii="Arial" w:hAnsi="Arial" w:cs="Arial"/>
          <w:sz w:val="24"/>
          <w:szCs w:val="24"/>
        </w:rPr>
      </w:pPr>
    </w:p>
    <w:p w:rsidR="00CF0150" w:rsidRPr="00CF0150" w:rsidRDefault="00CF0150" w:rsidP="00FF6CA9">
      <w:pPr>
        <w:spacing w:after="0" w:line="240" w:lineRule="auto"/>
        <w:ind w:firstLine="567"/>
        <w:jc w:val="center"/>
        <w:rPr>
          <w:rFonts w:ascii="Arial" w:hAnsi="Arial" w:cs="Arial"/>
          <w:sz w:val="24"/>
          <w:szCs w:val="24"/>
        </w:rPr>
      </w:pPr>
      <w:r w:rsidRPr="00CF0150">
        <w:rPr>
          <w:rFonts w:ascii="Arial" w:hAnsi="Arial" w:cs="Arial"/>
          <w:sz w:val="24"/>
          <w:szCs w:val="24"/>
        </w:rPr>
        <w:t>Подраздел 5.4. Порядок подачи и рассмотрения жалобы</w:t>
      </w:r>
    </w:p>
    <w:p w:rsidR="00CF0150" w:rsidRPr="00CF0150" w:rsidRDefault="00CF0150" w:rsidP="00CF0150">
      <w:pPr>
        <w:spacing w:after="0" w:line="240" w:lineRule="auto"/>
        <w:ind w:firstLine="720"/>
        <w:jc w:val="center"/>
        <w:rPr>
          <w:rFonts w:ascii="Arial" w:hAnsi="Arial" w:cs="Arial"/>
          <w:sz w:val="24"/>
          <w:szCs w:val="24"/>
        </w:rPr>
      </w:pP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5.4.1. Основанием для начала процедуры досудебного обжалования является поступление жалобы на действия (бездействие) и решения, принятые (осуществляемые) в ходе предоставления муниципальной услуги в соответствии с регламентом (далее – жалоба).</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 xml:space="preserve">Жалоба подается в администрацию </w:t>
      </w:r>
      <w:r w:rsidRPr="00CF0150">
        <w:rPr>
          <w:rFonts w:ascii="Arial" w:hAnsi="Arial" w:cs="Arial"/>
          <w:bCs/>
          <w:kern w:val="32"/>
          <w:sz w:val="24"/>
          <w:szCs w:val="24"/>
        </w:rPr>
        <w:t>Тимашевского городского поселения Тимашевского района</w:t>
      </w:r>
      <w:r w:rsidRPr="00CF0150">
        <w:rPr>
          <w:rFonts w:ascii="Arial" w:hAnsi="Arial" w:cs="Arial"/>
          <w:sz w:val="24"/>
          <w:szCs w:val="24"/>
        </w:rPr>
        <w:t xml:space="preserve"> в письменной форме на бумажном носителе, в том числе при личном приеме заявителя, или в электронном виде.</w:t>
      </w:r>
    </w:p>
    <w:p w:rsidR="00CF0150" w:rsidRPr="00CF0150" w:rsidRDefault="00CF0150" w:rsidP="00FF6CA9">
      <w:pPr>
        <w:spacing w:after="0" w:line="240" w:lineRule="auto"/>
        <w:ind w:firstLine="567"/>
        <w:jc w:val="both"/>
        <w:rPr>
          <w:rFonts w:ascii="Arial" w:hAnsi="Arial" w:cs="Arial"/>
          <w:bCs/>
          <w:sz w:val="24"/>
          <w:szCs w:val="24"/>
        </w:rPr>
      </w:pPr>
      <w:r w:rsidRPr="00CF0150">
        <w:rPr>
          <w:rFonts w:ascii="Arial" w:hAnsi="Arial" w:cs="Arial"/>
          <w:bCs/>
          <w:sz w:val="24"/>
          <w:szCs w:val="24"/>
        </w:rPr>
        <w:t>5.4.2.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CF0150" w:rsidRPr="00CF0150" w:rsidRDefault="00CF0150" w:rsidP="00FF6CA9">
      <w:pPr>
        <w:spacing w:after="0" w:line="240" w:lineRule="auto"/>
        <w:ind w:firstLine="567"/>
        <w:jc w:val="both"/>
        <w:rPr>
          <w:rFonts w:ascii="Arial" w:hAnsi="Arial" w:cs="Arial"/>
          <w:bCs/>
          <w:sz w:val="24"/>
          <w:szCs w:val="24"/>
        </w:rPr>
      </w:pPr>
      <w:r w:rsidRPr="00CF0150">
        <w:rPr>
          <w:rFonts w:ascii="Arial" w:hAnsi="Arial" w:cs="Arial"/>
          <w:bCs/>
          <w:sz w:val="24"/>
          <w:szCs w:val="24"/>
        </w:rPr>
        <w:t>в уполномоченном органе, непосредственно предоставляющем муниципальную услугу;</w:t>
      </w:r>
    </w:p>
    <w:p w:rsidR="00CF0150" w:rsidRPr="00CF0150" w:rsidRDefault="00CF0150" w:rsidP="00FF6CA9">
      <w:pPr>
        <w:spacing w:after="0" w:line="240" w:lineRule="auto"/>
        <w:ind w:firstLine="567"/>
        <w:jc w:val="both"/>
        <w:rPr>
          <w:rFonts w:ascii="Arial" w:hAnsi="Arial" w:cs="Arial"/>
          <w:bCs/>
          <w:sz w:val="24"/>
          <w:szCs w:val="24"/>
        </w:rPr>
      </w:pPr>
      <w:r w:rsidRPr="00CF0150">
        <w:rPr>
          <w:rFonts w:ascii="Arial" w:hAnsi="Arial" w:cs="Arial"/>
          <w:bCs/>
          <w:sz w:val="24"/>
          <w:szCs w:val="24"/>
        </w:rPr>
        <w:t>в многофункциональном центре.</w:t>
      </w:r>
    </w:p>
    <w:p w:rsidR="00CF0150" w:rsidRPr="00CF0150" w:rsidRDefault="00CF0150" w:rsidP="00FF6CA9">
      <w:pPr>
        <w:spacing w:after="0" w:line="240" w:lineRule="auto"/>
        <w:ind w:firstLine="567"/>
        <w:jc w:val="both"/>
        <w:rPr>
          <w:rFonts w:ascii="Arial" w:hAnsi="Arial" w:cs="Arial"/>
          <w:bCs/>
          <w:sz w:val="24"/>
          <w:szCs w:val="24"/>
        </w:rPr>
      </w:pPr>
      <w:r w:rsidRPr="00CF0150">
        <w:rPr>
          <w:rFonts w:ascii="Arial" w:hAnsi="Arial" w:cs="Arial"/>
          <w:bCs/>
          <w:sz w:val="24"/>
          <w:szCs w:val="24"/>
        </w:rPr>
        <w:t>Время приема жалоб должно совпадать со временем предоставления муниципальных услуг.</w:t>
      </w:r>
    </w:p>
    <w:p w:rsidR="00CF0150" w:rsidRPr="00CF0150" w:rsidRDefault="00CF0150" w:rsidP="00FF6CA9">
      <w:pPr>
        <w:autoSpaceDE w:val="0"/>
        <w:autoSpaceDN w:val="0"/>
        <w:adjustRightInd w:val="0"/>
        <w:spacing w:after="0" w:line="240" w:lineRule="auto"/>
        <w:ind w:firstLine="567"/>
        <w:jc w:val="both"/>
        <w:outlineLvl w:val="0"/>
        <w:rPr>
          <w:rFonts w:ascii="Arial" w:hAnsi="Arial" w:cs="Arial"/>
          <w:sz w:val="24"/>
          <w:szCs w:val="24"/>
        </w:rPr>
      </w:pPr>
      <w:r w:rsidRPr="00CF0150">
        <w:rPr>
          <w:rFonts w:ascii="Arial" w:hAnsi="Arial" w:cs="Arial"/>
          <w:bCs/>
          <w:sz w:val="24"/>
          <w:szCs w:val="24"/>
        </w:rPr>
        <w:t xml:space="preserve">Жалоба в письменной форме может быть также подана в общественную приемную Тимашевского городского поселения Тимашевского района, расположенную по адресу: Краснодарский край, Тимашевский район, г.Тимашевск, ул.Красная, 100, кабинет № 12, </w:t>
      </w:r>
      <w:r w:rsidRPr="00CF0150">
        <w:rPr>
          <w:rFonts w:ascii="Arial" w:hAnsi="Arial" w:cs="Arial"/>
          <w:sz w:val="24"/>
          <w:szCs w:val="24"/>
        </w:rPr>
        <w:t>график (режим) работы: понедельник, вторник, среда, четверг – с 8.00 до 17.00, пятница – с 8.00 до 16.00, перерыв – с 12.00 до 13.00, суббота, воскресенье – выходные дни.</w:t>
      </w:r>
    </w:p>
    <w:p w:rsidR="00CF0150" w:rsidRPr="00CF0150" w:rsidRDefault="00CF0150" w:rsidP="00FF6CA9">
      <w:pPr>
        <w:spacing w:after="0" w:line="240" w:lineRule="auto"/>
        <w:ind w:firstLine="567"/>
        <w:jc w:val="both"/>
        <w:rPr>
          <w:rFonts w:ascii="Arial" w:hAnsi="Arial" w:cs="Arial"/>
          <w:bCs/>
          <w:sz w:val="24"/>
          <w:szCs w:val="24"/>
        </w:rPr>
      </w:pPr>
      <w:r w:rsidRPr="00CF0150">
        <w:rPr>
          <w:rFonts w:ascii="Arial" w:hAnsi="Arial" w:cs="Arial"/>
          <w:bCs/>
          <w:sz w:val="24"/>
          <w:szCs w:val="24"/>
        </w:rPr>
        <w:t xml:space="preserve">Жалоба в письменной форме может быть направлена по почте: по адресу: </w:t>
      </w:r>
      <w:smartTag w:uri="urn:schemas-microsoft-com:office:smarttags" w:element="metricconverter">
        <w:smartTagPr>
          <w:attr w:name="ProductID" w:val="352700, г"/>
        </w:smartTagPr>
        <w:r w:rsidRPr="00CF0150">
          <w:rPr>
            <w:rFonts w:ascii="Arial" w:hAnsi="Arial" w:cs="Arial"/>
            <w:bCs/>
            <w:sz w:val="24"/>
            <w:szCs w:val="24"/>
          </w:rPr>
          <w:t>352700, г</w:t>
        </w:r>
      </w:smartTag>
      <w:r w:rsidRPr="00CF0150">
        <w:rPr>
          <w:rFonts w:ascii="Arial" w:hAnsi="Arial" w:cs="Arial"/>
          <w:bCs/>
          <w:sz w:val="24"/>
          <w:szCs w:val="24"/>
        </w:rPr>
        <w:t>.Тимашевск, ул.Красная, 100.</w:t>
      </w:r>
    </w:p>
    <w:p w:rsidR="00CF0150" w:rsidRPr="00CF0150" w:rsidRDefault="00CF0150" w:rsidP="00FF6CA9">
      <w:pPr>
        <w:spacing w:after="0" w:line="240" w:lineRule="auto"/>
        <w:ind w:firstLine="567"/>
        <w:jc w:val="both"/>
        <w:rPr>
          <w:rFonts w:ascii="Arial" w:hAnsi="Arial" w:cs="Arial"/>
          <w:bCs/>
          <w:sz w:val="24"/>
          <w:szCs w:val="24"/>
        </w:rPr>
      </w:pPr>
      <w:r w:rsidRPr="00CF0150">
        <w:rPr>
          <w:rFonts w:ascii="Arial" w:hAnsi="Arial" w:cs="Arial"/>
          <w:bCs/>
          <w:sz w:val="24"/>
          <w:szCs w:val="24"/>
        </w:rPr>
        <w:t>5.4.3. В электронном виде жалоба может быть подана заявителем посредством:</w:t>
      </w:r>
    </w:p>
    <w:p w:rsidR="00CF0150" w:rsidRPr="00CF0150" w:rsidRDefault="00CF0150" w:rsidP="00FF6CA9">
      <w:pPr>
        <w:spacing w:after="0" w:line="240" w:lineRule="auto"/>
        <w:ind w:firstLine="567"/>
        <w:jc w:val="both"/>
        <w:rPr>
          <w:rFonts w:ascii="Arial" w:hAnsi="Arial" w:cs="Arial"/>
          <w:bCs/>
          <w:sz w:val="24"/>
          <w:szCs w:val="24"/>
        </w:rPr>
      </w:pPr>
      <w:r w:rsidRPr="00CF0150">
        <w:rPr>
          <w:rFonts w:ascii="Arial" w:hAnsi="Arial" w:cs="Arial"/>
          <w:bCs/>
          <w:sz w:val="24"/>
          <w:szCs w:val="24"/>
        </w:rPr>
        <w:t>а) официального сайта Тимашевского городского поселения Тимашевского района в информационно-телекоммуникационной сети Интернет – www.</w:t>
      </w:r>
      <w:r w:rsidRPr="00CF0150">
        <w:rPr>
          <w:rFonts w:ascii="Arial" w:hAnsi="Arial" w:cs="Arial"/>
          <w:bCs/>
          <w:sz w:val="24"/>
          <w:szCs w:val="24"/>
          <w:lang w:val="en-US"/>
        </w:rPr>
        <w:t>adm</w:t>
      </w:r>
      <w:r w:rsidRPr="00CF0150">
        <w:rPr>
          <w:rFonts w:ascii="Arial" w:hAnsi="Arial" w:cs="Arial"/>
          <w:bCs/>
          <w:sz w:val="24"/>
          <w:szCs w:val="24"/>
        </w:rPr>
        <w:t>-tim</w:t>
      </w:r>
      <w:r w:rsidRPr="00CF0150">
        <w:rPr>
          <w:rFonts w:ascii="Arial" w:hAnsi="Arial" w:cs="Arial"/>
          <w:bCs/>
          <w:sz w:val="24"/>
          <w:szCs w:val="24"/>
          <w:lang w:val="en-US"/>
        </w:rPr>
        <w:t>ashevsk</w:t>
      </w:r>
      <w:r w:rsidRPr="00CF0150">
        <w:rPr>
          <w:rFonts w:ascii="Arial" w:hAnsi="Arial" w:cs="Arial"/>
          <w:bCs/>
          <w:sz w:val="24"/>
          <w:szCs w:val="24"/>
        </w:rPr>
        <w:t>.ru раздел «Виртуальная приемная»;</w:t>
      </w:r>
    </w:p>
    <w:p w:rsidR="00CF0150" w:rsidRPr="00CF0150" w:rsidRDefault="00CF0150" w:rsidP="00FF6CA9">
      <w:pPr>
        <w:spacing w:after="0" w:line="240" w:lineRule="auto"/>
        <w:ind w:firstLine="567"/>
        <w:jc w:val="both"/>
        <w:rPr>
          <w:rFonts w:ascii="Arial" w:hAnsi="Arial" w:cs="Arial"/>
          <w:bCs/>
          <w:sz w:val="24"/>
          <w:szCs w:val="24"/>
        </w:rPr>
      </w:pPr>
      <w:r w:rsidRPr="00CF0150">
        <w:rPr>
          <w:rFonts w:ascii="Arial" w:hAnsi="Arial" w:cs="Arial"/>
          <w:bCs/>
          <w:sz w:val="24"/>
          <w:szCs w:val="24"/>
        </w:rPr>
        <w:t>б) федеральной государственной информационной системы «Единый портал государственных и муниципальных услуг (функций)» (далее - Единый портал): www.gosuslugi.ru;</w:t>
      </w:r>
    </w:p>
    <w:p w:rsidR="00CF0150" w:rsidRPr="00CF0150" w:rsidRDefault="00CF0150" w:rsidP="00FF6CA9">
      <w:pPr>
        <w:spacing w:after="0" w:line="240" w:lineRule="auto"/>
        <w:ind w:firstLine="567"/>
        <w:jc w:val="both"/>
        <w:rPr>
          <w:rFonts w:ascii="Arial" w:hAnsi="Arial" w:cs="Arial"/>
          <w:bCs/>
          <w:sz w:val="24"/>
          <w:szCs w:val="24"/>
        </w:rPr>
      </w:pPr>
      <w:r w:rsidRPr="00CF0150">
        <w:rPr>
          <w:rFonts w:ascii="Arial" w:hAnsi="Arial" w:cs="Arial"/>
          <w:bCs/>
          <w:sz w:val="24"/>
          <w:szCs w:val="24"/>
        </w:rPr>
        <w:t>в) государственной информационной системы Краснодарского края «Портал государственных и муниципальных услуг Краснодарского края» (далее - портал Краснодарского края) http://pgu.krasnodar.ru.</w:t>
      </w:r>
    </w:p>
    <w:p w:rsidR="00CF0150" w:rsidRPr="00CF0150" w:rsidRDefault="00CF0150" w:rsidP="00FF6CA9">
      <w:pPr>
        <w:spacing w:after="0" w:line="240" w:lineRule="auto"/>
        <w:ind w:firstLine="567"/>
        <w:jc w:val="both"/>
        <w:rPr>
          <w:rFonts w:ascii="Arial" w:hAnsi="Arial" w:cs="Arial"/>
          <w:bCs/>
          <w:sz w:val="24"/>
          <w:szCs w:val="24"/>
        </w:rPr>
      </w:pPr>
      <w:r w:rsidRPr="00CF0150">
        <w:rPr>
          <w:rFonts w:ascii="Arial" w:hAnsi="Arial" w:cs="Arial"/>
          <w:bCs/>
          <w:sz w:val="24"/>
          <w:szCs w:val="24"/>
        </w:rPr>
        <w:t>г)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bCs/>
          <w:sz w:val="24"/>
          <w:szCs w:val="24"/>
        </w:rPr>
        <w:t>5.4.4.</w:t>
      </w:r>
      <w:r w:rsidRPr="00CF0150">
        <w:rPr>
          <w:rFonts w:ascii="Arial" w:hAnsi="Arial" w:cs="Arial"/>
          <w:sz w:val="24"/>
          <w:szCs w:val="24"/>
        </w:rPr>
        <w:t xml:space="preserve"> Жалоба должна содержать:</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1) наименование органа, предоставляющего услугу или фамилию, имя, отчество (последнее - при наличии)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 xml:space="preserve">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w:t>
      </w:r>
      <w:r w:rsidRPr="00CF0150">
        <w:rPr>
          <w:rFonts w:ascii="Arial" w:hAnsi="Arial" w:cs="Arial"/>
          <w:sz w:val="24"/>
          <w:szCs w:val="24"/>
        </w:rPr>
        <w:lastRenderedPageBreak/>
        <w:t>должен быть направлен ответ заявителю (за исключением случая, когда жалоба направляется способом, указанным в подпункте «г» пункта 5.4.3 подраздела 5.4 раздела 5 регламента);</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3) сведения об обжалуемых решениях и действиях (бездействии) администрации Тимашевского городского поселения Тимашевского района, ее должностного лица или муниципального служащего администрации Тимашевского городского поселения Тимашевского района;</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либо его муниципального служащего. Заявителем могут быть представлены документы (при наличии), подтверждающие доводы заявителя, либо их копии.</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5.4.5.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представлены:</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а) оформленная в соответствии с законодательством Российской Федерации доверенность (для физических лиц);</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б) оформленная в соответствии с законодательством Российской Федерации доверенность, заверенная печатью (при наличии) Заявителя и подписанная руководителем заявителя или уполномоченным этим руководителем лицом (для юридических лиц);</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5.4.7. При подаче жалобы в электронном виде документы, указанные в пункте 5.4.6. подраздела 5.4 раздела 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 xml:space="preserve">5.4.8.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решения и действия (бездействие) администрации Тимашевского городского поселения Тимашевского района, ее должностных лиц либо муниципальных служащих при предоставлении муниципальных услуг (далее – Порядок рассмотрения жалоб). </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5.4.9. Жалоба на нарушение порядка предоставления муниципальной услуги многофункциональным центром рассматривается в соответствии с Порядком рассмотрения жалоб администрацией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5.4.10. Жалоба, поступившая в уполномоченный орган, непосредственно предоставляющий муниципальную услугу, подлежит регистрации в Уполномоченном органе в день ее поступления, после чего жалоба должна быть направлена в общий отдел администрации Тимашевского городского поселения Тимашевского района в течение рабочего дня.</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 xml:space="preserve">При подаче жалобы лично в письменной форме заявителю на копии или втором экземпляре жалобы на лицевой стороне первого листа должностным лицом, ответственным за прием жалоб, указывается: наименование отраслевого (функционального) органа администрации Тимашевского городского поселения </w:t>
      </w:r>
      <w:r w:rsidRPr="00CF0150">
        <w:rPr>
          <w:rFonts w:ascii="Arial" w:hAnsi="Arial" w:cs="Arial"/>
          <w:sz w:val="24"/>
          <w:szCs w:val="24"/>
        </w:rPr>
        <w:lastRenderedPageBreak/>
        <w:t>Тимашевского района, дата поступления и порядковый номер жалобы, проставляет подпись с указанием наименования должности лица, принявшего жалобу.</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5.4.11. Жалоба, направленная уполномоченным органом, непосред</w:t>
      </w:r>
      <w:r w:rsidRPr="00CF0150">
        <w:rPr>
          <w:rFonts w:ascii="Arial" w:hAnsi="Arial" w:cs="Arial"/>
          <w:sz w:val="24"/>
          <w:szCs w:val="24"/>
        </w:rPr>
        <w:softHyphen/>
        <w:t>ственно предоставляющим муниципальную услугу или многофункциональным центром, а также полученная от заявителя при личном его обращении, по почте или в электронном виде, подлежит регистрации в общем отделе администрации Тимашевского городского поселения Тимашевского района в день ее поступления.</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5.4.12. В случае если жалоба подана в администрацию Тимашевского городского поселения Тимашевского района, в компетенцию которой не входит ее рассмотрение, в течение 3 рабочих дней со дня ее регистрации уполномоченное на рассмотрение жалобы должностное лицо, направляет жалобу в уполномоченный на ее рассмотрение орган и в письменной форме информирует заявителя о перенаправлении жалобы.</w:t>
      </w:r>
    </w:p>
    <w:p w:rsidR="00CF0150" w:rsidRPr="00CF0150" w:rsidRDefault="00CF0150" w:rsidP="00CF0150">
      <w:pPr>
        <w:spacing w:after="0" w:line="240" w:lineRule="auto"/>
        <w:ind w:firstLine="720"/>
        <w:jc w:val="both"/>
        <w:rPr>
          <w:rFonts w:ascii="Arial" w:hAnsi="Arial" w:cs="Arial"/>
          <w:sz w:val="24"/>
          <w:szCs w:val="24"/>
        </w:rPr>
      </w:pPr>
    </w:p>
    <w:p w:rsidR="00CF0150" w:rsidRPr="00CF0150" w:rsidRDefault="00CF0150" w:rsidP="00FF6CA9">
      <w:pPr>
        <w:spacing w:after="0" w:line="240" w:lineRule="auto"/>
        <w:ind w:firstLine="567"/>
        <w:jc w:val="center"/>
        <w:rPr>
          <w:rFonts w:ascii="Arial" w:hAnsi="Arial" w:cs="Arial"/>
          <w:sz w:val="24"/>
          <w:szCs w:val="24"/>
        </w:rPr>
      </w:pPr>
      <w:r w:rsidRPr="00CF0150">
        <w:rPr>
          <w:rFonts w:ascii="Arial" w:hAnsi="Arial" w:cs="Arial"/>
          <w:sz w:val="24"/>
          <w:szCs w:val="24"/>
        </w:rPr>
        <w:t>Подраздел 5.5. Сроки рассмотрения жалоб</w:t>
      </w:r>
    </w:p>
    <w:p w:rsidR="00CF0150" w:rsidRPr="00CF0150" w:rsidRDefault="00CF0150" w:rsidP="00CF0150">
      <w:pPr>
        <w:spacing w:after="0" w:line="240" w:lineRule="auto"/>
        <w:ind w:firstLine="720"/>
        <w:jc w:val="center"/>
        <w:rPr>
          <w:rFonts w:ascii="Arial" w:hAnsi="Arial" w:cs="Arial"/>
          <w:sz w:val="24"/>
          <w:szCs w:val="24"/>
        </w:rPr>
      </w:pP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5.5.1. Жалоба, поступившая в администрацию Тимашевского городского поселения Тимашевского района, подлежит рассмотрению должностным лицом, уполномоченным на ее рассмотрение, в течение пятнадцати рабочих дней со дня ее регистрации в соответствии с пунктом 5.4.10. подраздела 5.4 раздела 5 регламента, а в случае обжалования отказа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в соответствии с пунктом 5.4.10. подраздела 5.4 раздела 5 регламента.</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5.5.2. В случае подачи заявителем жалобы через многофункциональный центр, многофункциональный центр обеспечивает ее передачу в администрацию Тимашевского городского поселения Тимашевского района для ее рассмотрения в порядке и сроки,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 но не позднее следующего рабочего дня со дня поступления жалобы.</w:t>
      </w:r>
    </w:p>
    <w:p w:rsidR="00CF0150" w:rsidRPr="00CF0150" w:rsidRDefault="00CF0150" w:rsidP="00FF6CA9">
      <w:pPr>
        <w:spacing w:after="0" w:line="240" w:lineRule="auto"/>
        <w:ind w:firstLine="567"/>
        <w:jc w:val="center"/>
        <w:rPr>
          <w:rFonts w:ascii="Arial" w:hAnsi="Arial" w:cs="Arial"/>
          <w:sz w:val="24"/>
          <w:szCs w:val="24"/>
        </w:rPr>
      </w:pPr>
    </w:p>
    <w:p w:rsidR="00CF0150" w:rsidRPr="00CF0150" w:rsidRDefault="00CF0150" w:rsidP="00C52161">
      <w:pPr>
        <w:spacing w:after="0" w:line="240" w:lineRule="auto"/>
        <w:ind w:firstLine="567"/>
        <w:jc w:val="center"/>
        <w:rPr>
          <w:rFonts w:ascii="Arial" w:hAnsi="Arial" w:cs="Arial"/>
          <w:sz w:val="24"/>
          <w:szCs w:val="24"/>
        </w:rPr>
      </w:pPr>
      <w:r w:rsidRPr="00CF0150">
        <w:rPr>
          <w:rFonts w:ascii="Arial" w:hAnsi="Arial" w:cs="Arial"/>
          <w:sz w:val="24"/>
          <w:szCs w:val="24"/>
        </w:rPr>
        <w:t>Подраздел 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CF0150" w:rsidRPr="00CF0150" w:rsidRDefault="00CF0150" w:rsidP="00C52161">
      <w:pPr>
        <w:spacing w:after="0" w:line="240" w:lineRule="auto"/>
        <w:ind w:firstLine="567"/>
        <w:jc w:val="center"/>
        <w:rPr>
          <w:rFonts w:ascii="Arial" w:hAnsi="Arial" w:cs="Arial"/>
          <w:sz w:val="24"/>
          <w:szCs w:val="24"/>
        </w:rPr>
      </w:pP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Основания для приостановления рассмотрения жалобы отсутствуют.</w:t>
      </w:r>
    </w:p>
    <w:p w:rsidR="00CF0150" w:rsidRPr="00CF0150" w:rsidRDefault="00CF0150" w:rsidP="00C52161">
      <w:pPr>
        <w:spacing w:after="0" w:line="240" w:lineRule="auto"/>
        <w:ind w:firstLine="567"/>
        <w:jc w:val="both"/>
        <w:rPr>
          <w:rFonts w:ascii="Arial" w:hAnsi="Arial" w:cs="Arial"/>
          <w:sz w:val="24"/>
          <w:szCs w:val="24"/>
        </w:rPr>
      </w:pPr>
    </w:p>
    <w:p w:rsidR="00CF0150" w:rsidRPr="00CF0150" w:rsidRDefault="00CF0150" w:rsidP="00C52161">
      <w:pPr>
        <w:spacing w:after="0" w:line="240" w:lineRule="auto"/>
        <w:ind w:firstLine="567"/>
        <w:jc w:val="center"/>
        <w:rPr>
          <w:rFonts w:ascii="Arial" w:hAnsi="Arial" w:cs="Arial"/>
          <w:sz w:val="24"/>
          <w:szCs w:val="24"/>
        </w:rPr>
      </w:pPr>
      <w:r w:rsidRPr="00CF0150">
        <w:rPr>
          <w:rFonts w:ascii="Arial" w:hAnsi="Arial" w:cs="Arial"/>
          <w:sz w:val="24"/>
          <w:szCs w:val="24"/>
        </w:rPr>
        <w:t>Подраздел 5.7. Результат рассмотрения жалобы</w:t>
      </w:r>
    </w:p>
    <w:p w:rsidR="00CF0150" w:rsidRPr="00CF0150" w:rsidRDefault="00CF0150" w:rsidP="00C52161">
      <w:pPr>
        <w:pStyle w:val="a4"/>
        <w:widowControl w:val="0"/>
        <w:tabs>
          <w:tab w:val="left" w:pos="851"/>
          <w:tab w:val="left" w:pos="1134"/>
        </w:tabs>
        <w:spacing w:after="0" w:line="240" w:lineRule="auto"/>
        <w:ind w:left="0" w:firstLine="567"/>
        <w:jc w:val="both"/>
        <w:rPr>
          <w:rFonts w:ascii="Arial" w:hAnsi="Arial" w:cs="Arial"/>
          <w:sz w:val="24"/>
          <w:szCs w:val="24"/>
          <w:lang w:eastAsia="ru-RU"/>
        </w:rPr>
      </w:pPr>
    </w:p>
    <w:p w:rsidR="00CF0150" w:rsidRPr="00CF0150" w:rsidRDefault="00CF0150" w:rsidP="00C52161">
      <w:pPr>
        <w:pStyle w:val="a4"/>
        <w:widowControl w:val="0"/>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sz w:val="24"/>
          <w:szCs w:val="24"/>
        </w:rPr>
        <w:t>5.7.1. По результатам рассмотрения жалобы в соответствии с частью 7 статьи 11.2 Федерального закона «Об организации предоставления государственных и муниципальных услуг» адми</w:t>
      </w:r>
      <w:r w:rsidRPr="00CF0150">
        <w:rPr>
          <w:rFonts w:ascii="Arial" w:hAnsi="Arial" w:cs="Arial"/>
          <w:sz w:val="24"/>
          <w:szCs w:val="24"/>
        </w:rPr>
        <w:softHyphen/>
        <w:t>нистрация Тимашевского городского поселения Тимашевского района принимает, в форме постановления, одно из следующих решений:</w:t>
      </w:r>
    </w:p>
    <w:p w:rsidR="00CF0150" w:rsidRPr="00CF0150" w:rsidRDefault="00CF0150" w:rsidP="00C52161">
      <w:pPr>
        <w:pStyle w:val="a4"/>
        <w:widowControl w:val="0"/>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либо должностного лица администрации Тимашевского городского поселения Тимашевского района, муниципального служащего опечаток и оши</w:t>
      </w:r>
      <w:r w:rsidRPr="00CF0150">
        <w:rPr>
          <w:rFonts w:ascii="Arial" w:hAnsi="Arial" w:cs="Arial"/>
          <w:sz w:val="24"/>
          <w:szCs w:val="24"/>
        </w:rPr>
        <w:softHyphen/>
        <w:t xml:space="preserve">бок в выданных в результате предоставления документах, возврата заявителю денежных средств, взимание которых не предусмотрено </w:t>
      </w:r>
      <w:r w:rsidRPr="00CF0150">
        <w:rPr>
          <w:rFonts w:ascii="Arial" w:hAnsi="Arial" w:cs="Arial"/>
          <w:sz w:val="24"/>
          <w:szCs w:val="24"/>
          <w:lang w:eastAsia="ru-RU"/>
        </w:rPr>
        <w:t>федеральными зако</w:t>
      </w:r>
      <w:r w:rsidRPr="00CF0150">
        <w:rPr>
          <w:rFonts w:ascii="Arial" w:hAnsi="Arial" w:cs="Arial"/>
          <w:sz w:val="24"/>
          <w:szCs w:val="24"/>
          <w:lang w:eastAsia="ru-RU"/>
        </w:rPr>
        <w:softHyphen/>
        <w:t>нами и принимаемыми в соответствии с ними иными нормативными право</w:t>
      </w:r>
      <w:r w:rsidRPr="00CF0150">
        <w:rPr>
          <w:rFonts w:ascii="Arial" w:hAnsi="Arial" w:cs="Arial"/>
          <w:sz w:val="24"/>
          <w:szCs w:val="24"/>
          <w:lang w:eastAsia="ru-RU"/>
        </w:rPr>
        <w:softHyphen/>
        <w:t>выми актами Российской Федерации, нормативными правовыми актами Крас</w:t>
      </w:r>
      <w:r w:rsidRPr="00CF0150">
        <w:rPr>
          <w:rFonts w:ascii="Arial" w:hAnsi="Arial" w:cs="Arial"/>
          <w:sz w:val="24"/>
          <w:szCs w:val="24"/>
          <w:lang w:eastAsia="ru-RU"/>
        </w:rPr>
        <w:softHyphen/>
        <w:t xml:space="preserve">нодарского края и </w:t>
      </w:r>
      <w:r w:rsidRPr="00CF0150">
        <w:rPr>
          <w:rFonts w:ascii="Arial" w:hAnsi="Arial" w:cs="Arial"/>
          <w:sz w:val="24"/>
          <w:szCs w:val="24"/>
        </w:rPr>
        <w:lastRenderedPageBreak/>
        <w:t>муниципальными правовыми актами администрации Тимашевского городского поселения Тимашевского района, а также в иных формах.</w:t>
      </w:r>
    </w:p>
    <w:p w:rsidR="00CF0150" w:rsidRPr="00CF0150" w:rsidRDefault="00CF0150" w:rsidP="00C52161">
      <w:pPr>
        <w:pStyle w:val="a4"/>
        <w:widowControl w:val="0"/>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sz w:val="24"/>
          <w:szCs w:val="24"/>
          <w:lang w:eastAsia="ru-RU"/>
        </w:rPr>
        <w:t xml:space="preserve">При удовлетворении жалобы </w:t>
      </w:r>
      <w:r w:rsidRPr="00CF0150">
        <w:rPr>
          <w:rFonts w:ascii="Arial" w:hAnsi="Arial" w:cs="Arial"/>
          <w:sz w:val="24"/>
          <w:szCs w:val="24"/>
        </w:rPr>
        <w:t xml:space="preserve">администрация Тимашевского городского поселения Тимашевского района </w:t>
      </w:r>
      <w:r w:rsidRPr="00CF0150">
        <w:rPr>
          <w:rFonts w:ascii="Arial" w:hAnsi="Arial" w:cs="Arial"/>
          <w:sz w:val="24"/>
          <w:szCs w:val="24"/>
          <w:lang w:eastAsia="ru-RU"/>
        </w:rPr>
        <w:t>принимает исчерпывающие меры по устранению выявлен</w:t>
      </w:r>
      <w:r w:rsidRPr="00CF0150">
        <w:rPr>
          <w:rFonts w:ascii="Arial" w:hAnsi="Arial" w:cs="Arial"/>
          <w:sz w:val="24"/>
          <w:szCs w:val="24"/>
          <w:lang w:eastAsia="ru-RU"/>
        </w:rPr>
        <w:softHyphen/>
        <w:t>ных нарушений, в том числе по выдаче заявителю результата муниципальной услуги, не позднее 5 рабочих дней со дня принятия решения, если иное не уста</w:t>
      </w:r>
      <w:r w:rsidRPr="00CF0150">
        <w:rPr>
          <w:rFonts w:ascii="Arial" w:hAnsi="Arial" w:cs="Arial"/>
          <w:sz w:val="24"/>
          <w:szCs w:val="24"/>
          <w:lang w:eastAsia="ru-RU"/>
        </w:rPr>
        <w:softHyphen/>
        <w:t>новлено законодательством Российской Федерации;</w:t>
      </w:r>
    </w:p>
    <w:p w:rsidR="00CF0150" w:rsidRPr="00CF0150" w:rsidRDefault="00CF0150" w:rsidP="00C52161">
      <w:pPr>
        <w:pStyle w:val="a4"/>
        <w:widowControl w:val="0"/>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sz w:val="24"/>
          <w:szCs w:val="24"/>
        </w:rPr>
        <w:t>2) отказывает в удовлетворении жалобы.</w:t>
      </w:r>
    </w:p>
    <w:p w:rsidR="00CF0150" w:rsidRPr="00CF0150" w:rsidRDefault="00CF0150" w:rsidP="00C52161">
      <w:pPr>
        <w:pStyle w:val="a4"/>
        <w:widowControl w:val="0"/>
        <w:numPr>
          <w:ilvl w:val="2"/>
          <w:numId w:val="16"/>
        </w:numPr>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bCs/>
          <w:sz w:val="24"/>
          <w:szCs w:val="24"/>
        </w:rPr>
        <w:t>В ответе по результатам рассмотрения жалобы указываются</w:t>
      </w:r>
      <w:r w:rsidRPr="00CF0150">
        <w:rPr>
          <w:rFonts w:ascii="Arial" w:hAnsi="Arial" w:cs="Arial"/>
          <w:bCs/>
          <w:sz w:val="24"/>
          <w:szCs w:val="24"/>
          <w:lang w:eastAsia="ru-RU"/>
        </w:rPr>
        <w:t>:</w:t>
      </w:r>
    </w:p>
    <w:p w:rsidR="00CF0150" w:rsidRPr="00CF0150" w:rsidRDefault="00CF0150" w:rsidP="00C52161">
      <w:pPr>
        <w:pStyle w:val="a4"/>
        <w:widowControl w:val="0"/>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sz w:val="24"/>
          <w:szCs w:val="24"/>
          <w:lang w:eastAsia="ru-RU"/>
        </w:rPr>
        <w:t>а) наименование органа, предоставляющего муниципальную услугу, рассмотревшего жа</w:t>
      </w:r>
      <w:r w:rsidRPr="00CF0150">
        <w:rPr>
          <w:rFonts w:ascii="Arial" w:hAnsi="Arial" w:cs="Arial"/>
          <w:sz w:val="24"/>
          <w:szCs w:val="24"/>
          <w:lang w:eastAsia="ru-RU"/>
        </w:rPr>
        <w:softHyphen/>
        <w:t>лобу, должность, фамилия, имя, отчество (при наличии) его должностного лица, принявшего решение по жалобе;</w:t>
      </w:r>
    </w:p>
    <w:p w:rsidR="00CF0150" w:rsidRPr="00CF0150" w:rsidRDefault="00CF0150" w:rsidP="00C52161">
      <w:pPr>
        <w:pStyle w:val="a4"/>
        <w:widowControl w:val="0"/>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sz w:val="24"/>
          <w:szCs w:val="24"/>
          <w:lang w:eastAsia="ru-RU"/>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CF0150" w:rsidRPr="00CF0150" w:rsidRDefault="00CF0150" w:rsidP="00C52161">
      <w:pPr>
        <w:pStyle w:val="a4"/>
        <w:widowControl w:val="0"/>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sz w:val="24"/>
          <w:szCs w:val="24"/>
          <w:lang w:eastAsia="ru-RU"/>
        </w:rPr>
        <w:t>в) фамилия, имя, отчество (при наличии) или наименование заявителя;</w:t>
      </w:r>
    </w:p>
    <w:p w:rsidR="00CF0150" w:rsidRPr="00CF0150" w:rsidRDefault="00CF0150" w:rsidP="00C52161">
      <w:pPr>
        <w:pStyle w:val="a4"/>
        <w:widowControl w:val="0"/>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sz w:val="24"/>
          <w:szCs w:val="24"/>
          <w:lang w:eastAsia="ru-RU"/>
        </w:rPr>
        <w:t>г) основания для принятия решения по жалобе;</w:t>
      </w:r>
    </w:p>
    <w:p w:rsidR="00CF0150" w:rsidRPr="00CF0150" w:rsidRDefault="00CF0150" w:rsidP="00C52161">
      <w:pPr>
        <w:pStyle w:val="a4"/>
        <w:widowControl w:val="0"/>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sz w:val="24"/>
          <w:szCs w:val="24"/>
          <w:lang w:eastAsia="ru-RU"/>
        </w:rPr>
        <w:t>д) принятое по жалобе решение;</w:t>
      </w:r>
    </w:p>
    <w:p w:rsidR="00CF0150" w:rsidRPr="00CF0150" w:rsidRDefault="00CF0150" w:rsidP="00C52161">
      <w:pPr>
        <w:pStyle w:val="a4"/>
        <w:widowControl w:val="0"/>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sz w:val="24"/>
          <w:szCs w:val="24"/>
          <w:lang w:eastAsia="ru-RU"/>
        </w:rPr>
        <w:t>е) в случае, если жалоба признана обоснованной, - сроки устранения выяв</w:t>
      </w:r>
      <w:r w:rsidRPr="00CF0150">
        <w:rPr>
          <w:rFonts w:ascii="Arial" w:hAnsi="Arial" w:cs="Arial"/>
          <w:sz w:val="24"/>
          <w:szCs w:val="24"/>
          <w:lang w:eastAsia="ru-RU"/>
        </w:rPr>
        <w:softHyphen/>
        <w:t>ленных нарушений, в том числе срок предоставления результата муниципальной услуги;</w:t>
      </w:r>
    </w:p>
    <w:p w:rsidR="00CF0150" w:rsidRPr="00CF0150" w:rsidRDefault="00CF0150" w:rsidP="00C52161">
      <w:pPr>
        <w:pStyle w:val="a4"/>
        <w:widowControl w:val="0"/>
        <w:tabs>
          <w:tab w:val="left" w:pos="851"/>
          <w:tab w:val="left" w:pos="1134"/>
        </w:tabs>
        <w:spacing w:after="0" w:line="240" w:lineRule="auto"/>
        <w:ind w:left="0" w:firstLine="567"/>
        <w:jc w:val="both"/>
        <w:rPr>
          <w:rFonts w:ascii="Arial" w:hAnsi="Arial" w:cs="Arial"/>
          <w:sz w:val="24"/>
          <w:szCs w:val="24"/>
          <w:lang w:eastAsia="ru-RU"/>
        </w:rPr>
      </w:pPr>
      <w:r w:rsidRPr="00CF0150">
        <w:rPr>
          <w:rFonts w:ascii="Arial" w:hAnsi="Arial" w:cs="Arial"/>
          <w:sz w:val="24"/>
          <w:szCs w:val="24"/>
          <w:lang w:eastAsia="ru-RU"/>
        </w:rPr>
        <w:t>ж) сведения о порядке обжалования принятого по жалобе решения.</w:t>
      </w:r>
    </w:p>
    <w:p w:rsidR="00CF0150" w:rsidRPr="00CF0150" w:rsidRDefault="00CF0150" w:rsidP="00C52161">
      <w:pPr>
        <w:pStyle w:val="a4"/>
        <w:widowControl w:val="0"/>
        <w:numPr>
          <w:ilvl w:val="2"/>
          <w:numId w:val="16"/>
        </w:numPr>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sz w:val="24"/>
          <w:szCs w:val="24"/>
          <w:lang w:eastAsia="ru-RU"/>
        </w:rPr>
        <w:t xml:space="preserve"> Ответ по результатам рассмотрения жалобы подписывается </w:t>
      </w:r>
      <w:r w:rsidRPr="00CF0150">
        <w:rPr>
          <w:rFonts w:ascii="Arial" w:hAnsi="Arial" w:cs="Arial"/>
          <w:sz w:val="24"/>
          <w:szCs w:val="24"/>
        </w:rPr>
        <w:t>главой Тимашевского городского поселения Тимашевского района.</w:t>
      </w:r>
    </w:p>
    <w:p w:rsidR="00CF0150" w:rsidRPr="00CF0150" w:rsidRDefault="00CF0150" w:rsidP="00C52161">
      <w:pPr>
        <w:pStyle w:val="a4"/>
        <w:widowControl w:val="0"/>
        <w:numPr>
          <w:ilvl w:val="2"/>
          <w:numId w:val="16"/>
        </w:numPr>
        <w:tabs>
          <w:tab w:val="left" w:pos="851"/>
          <w:tab w:val="left" w:pos="1134"/>
        </w:tabs>
        <w:spacing w:after="0" w:line="240" w:lineRule="auto"/>
        <w:ind w:left="0" w:firstLine="567"/>
        <w:jc w:val="both"/>
        <w:rPr>
          <w:rFonts w:ascii="Arial" w:hAnsi="Arial" w:cs="Arial"/>
          <w:bCs/>
          <w:sz w:val="24"/>
          <w:szCs w:val="24"/>
        </w:rPr>
      </w:pPr>
      <w:r w:rsidRPr="00CF0150">
        <w:rPr>
          <w:rFonts w:ascii="Arial" w:hAnsi="Arial" w:cs="Arial"/>
          <w:sz w:val="24"/>
          <w:szCs w:val="24"/>
        </w:rPr>
        <w:t>Администрация Тимашевского городского поселения Тимашевского района отказывает в удовлетворении жалобы в следующих случаях:</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5.4.6 подраздела 5.4 раздела 5 регламента.</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Администрация Тимашевского городского поселения Тимашевского района вправе оставить жалобу без ответа в следующих случаях:</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F0150" w:rsidRPr="00CF0150" w:rsidRDefault="00CF0150" w:rsidP="00C52161">
      <w:pPr>
        <w:spacing w:after="0" w:line="240" w:lineRule="auto"/>
        <w:ind w:firstLine="567"/>
        <w:jc w:val="both"/>
        <w:rPr>
          <w:rFonts w:ascii="Arial" w:hAnsi="Arial" w:cs="Arial"/>
          <w:sz w:val="24"/>
          <w:szCs w:val="24"/>
        </w:rPr>
      </w:pPr>
    </w:p>
    <w:p w:rsidR="00CF0150" w:rsidRPr="00CF0150" w:rsidRDefault="00CF0150" w:rsidP="00C52161">
      <w:pPr>
        <w:spacing w:after="0" w:line="240" w:lineRule="auto"/>
        <w:ind w:firstLine="567"/>
        <w:jc w:val="center"/>
        <w:rPr>
          <w:rFonts w:ascii="Arial" w:hAnsi="Arial" w:cs="Arial"/>
          <w:sz w:val="24"/>
          <w:szCs w:val="24"/>
        </w:rPr>
      </w:pPr>
      <w:r w:rsidRPr="00CF0150">
        <w:rPr>
          <w:rFonts w:ascii="Arial" w:hAnsi="Arial" w:cs="Arial"/>
          <w:sz w:val="24"/>
          <w:szCs w:val="24"/>
        </w:rPr>
        <w:t>Подраздел 5.8. Порядок информирования Заявителя о результатах рассмотрения жалобы</w:t>
      </w:r>
    </w:p>
    <w:p w:rsidR="00CF0150" w:rsidRPr="00CF0150" w:rsidRDefault="00CF0150" w:rsidP="00CF0150">
      <w:pPr>
        <w:spacing w:after="0" w:line="240" w:lineRule="auto"/>
        <w:jc w:val="center"/>
        <w:rPr>
          <w:rFonts w:ascii="Arial" w:hAnsi="Arial" w:cs="Arial"/>
          <w:sz w:val="24"/>
          <w:szCs w:val="24"/>
        </w:rPr>
      </w:pP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5.8.1. Не позднее дня, следующего за днем принятия решения, указанного в пункте 5.7.1 подраздела 5.7 раздела 5 регламента, должностном лицом, наделенным полномочиями по рассмотрению жалоб, в письменной форме заявителю направляется мотивированный ответ о результатах рассмотрения жалобы.</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5.8.2.</w:t>
      </w:r>
      <w:r w:rsidRPr="00CF0150">
        <w:rPr>
          <w:rFonts w:ascii="Arial" w:hAnsi="Arial" w:cs="Arial"/>
          <w:sz w:val="24"/>
          <w:szCs w:val="24"/>
        </w:rPr>
        <w:tab/>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w:t>
      </w:r>
      <w:r w:rsidRPr="00CF0150">
        <w:rPr>
          <w:rFonts w:ascii="Arial" w:hAnsi="Arial" w:cs="Arial"/>
          <w:sz w:val="24"/>
          <w:szCs w:val="24"/>
        </w:rPr>
        <w:lastRenderedPageBreak/>
        <w:t>уполномоченного на рассмотрение жалобы должностного лица, вид которой установлен законодательством Российской Федерации.</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В случае если жалоба была направлена способом, указанным в подпункте «г» 5.4.3 подраздела 5.4 раздела 5 регламента, ответ заявителю направляется посредством системы досудебного обжалования.</w:t>
      </w:r>
    </w:p>
    <w:p w:rsidR="00CF0150" w:rsidRPr="00CF0150" w:rsidRDefault="00CF0150" w:rsidP="00FF6CA9">
      <w:pPr>
        <w:spacing w:after="0" w:line="240" w:lineRule="auto"/>
        <w:ind w:firstLine="567"/>
        <w:jc w:val="both"/>
        <w:rPr>
          <w:rFonts w:ascii="Arial" w:hAnsi="Arial" w:cs="Arial"/>
          <w:sz w:val="24"/>
          <w:szCs w:val="24"/>
        </w:rPr>
      </w:pPr>
      <w:r w:rsidRPr="00CF0150">
        <w:rPr>
          <w:rFonts w:ascii="Arial" w:hAnsi="Arial" w:cs="Arial"/>
          <w:sz w:val="24"/>
          <w:szCs w:val="24"/>
        </w:rPr>
        <w:t>5.8.3.</w:t>
      </w:r>
      <w:r w:rsidRPr="00CF0150">
        <w:rPr>
          <w:rFonts w:ascii="Arial" w:hAnsi="Arial" w:cs="Arial"/>
          <w:sz w:val="24"/>
          <w:szCs w:val="24"/>
        </w:rPr>
        <w:tab/>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прокуратуру Тимашевского района.</w:t>
      </w:r>
    </w:p>
    <w:p w:rsidR="00CF0150" w:rsidRPr="00CF0150" w:rsidRDefault="00CF0150" w:rsidP="00CF0150">
      <w:pPr>
        <w:spacing w:after="0" w:line="240" w:lineRule="auto"/>
        <w:jc w:val="center"/>
        <w:rPr>
          <w:rFonts w:ascii="Arial" w:hAnsi="Arial" w:cs="Arial"/>
          <w:sz w:val="24"/>
          <w:szCs w:val="24"/>
        </w:rPr>
      </w:pPr>
    </w:p>
    <w:p w:rsidR="00CF0150" w:rsidRPr="00CF0150" w:rsidRDefault="00CF0150" w:rsidP="00FF6CA9">
      <w:pPr>
        <w:spacing w:after="0" w:line="240" w:lineRule="auto"/>
        <w:ind w:firstLine="567"/>
        <w:jc w:val="center"/>
        <w:rPr>
          <w:rFonts w:ascii="Arial" w:hAnsi="Arial" w:cs="Arial"/>
          <w:sz w:val="24"/>
          <w:szCs w:val="24"/>
        </w:rPr>
      </w:pPr>
      <w:r w:rsidRPr="00CF0150">
        <w:rPr>
          <w:rFonts w:ascii="Arial" w:hAnsi="Arial" w:cs="Arial"/>
          <w:sz w:val="24"/>
          <w:szCs w:val="24"/>
        </w:rPr>
        <w:t>Подраздел 5.9. Порядок обжалования решения по жалобе</w:t>
      </w:r>
    </w:p>
    <w:p w:rsidR="00CF0150" w:rsidRPr="00CF0150" w:rsidRDefault="00CF0150" w:rsidP="00CF0150">
      <w:pPr>
        <w:spacing w:after="0" w:line="240" w:lineRule="auto"/>
        <w:ind w:left="1004"/>
        <w:rPr>
          <w:rFonts w:ascii="Arial" w:hAnsi="Arial" w:cs="Arial"/>
          <w:sz w:val="24"/>
          <w:szCs w:val="24"/>
        </w:rPr>
      </w:pPr>
    </w:p>
    <w:p w:rsidR="00CF0150" w:rsidRPr="00CF0150" w:rsidRDefault="00CF0150" w:rsidP="00C52161">
      <w:pPr>
        <w:spacing w:after="0" w:line="240" w:lineRule="auto"/>
        <w:ind w:firstLine="567"/>
        <w:jc w:val="both"/>
        <w:rPr>
          <w:rFonts w:ascii="Arial" w:hAnsi="Arial" w:cs="Arial"/>
          <w:bCs/>
          <w:sz w:val="24"/>
          <w:szCs w:val="24"/>
        </w:rPr>
      </w:pPr>
      <w:r w:rsidRPr="00CF0150">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CF0150" w:rsidRPr="00CF0150" w:rsidRDefault="00CF0150" w:rsidP="00C52161">
      <w:pPr>
        <w:spacing w:after="0" w:line="240" w:lineRule="auto"/>
        <w:ind w:firstLine="567"/>
        <w:jc w:val="both"/>
        <w:rPr>
          <w:rFonts w:ascii="Arial" w:hAnsi="Arial" w:cs="Arial"/>
          <w:bCs/>
          <w:sz w:val="24"/>
          <w:szCs w:val="24"/>
        </w:rPr>
      </w:pPr>
    </w:p>
    <w:p w:rsidR="00CF0150" w:rsidRPr="00CF0150" w:rsidRDefault="00CF0150" w:rsidP="00C52161">
      <w:pPr>
        <w:spacing w:after="0" w:line="240" w:lineRule="auto"/>
        <w:ind w:firstLine="567"/>
        <w:jc w:val="center"/>
        <w:rPr>
          <w:rFonts w:ascii="Arial" w:hAnsi="Arial" w:cs="Arial"/>
          <w:bCs/>
          <w:sz w:val="24"/>
          <w:szCs w:val="24"/>
        </w:rPr>
      </w:pPr>
      <w:r w:rsidRPr="00CF0150">
        <w:rPr>
          <w:rFonts w:ascii="Arial" w:hAnsi="Arial" w:cs="Arial"/>
          <w:bCs/>
          <w:sz w:val="24"/>
          <w:szCs w:val="24"/>
        </w:rPr>
        <w:t>Подраздел 5.10. Право Заявителя на получение информации и документов,</w:t>
      </w:r>
      <w:r w:rsidRPr="00CF0150">
        <w:rPr>
          <w:rFonts w:ascii="Arial" w:hAnsi="Arial" w:cs="Arial"/>
          <w:sz w:val="24"/>
          <w:szCs w:val="24"/>
        </w:rPr>
        <w:t xml:space="preserve"> </w:t>
      </w:r>
      <w:r w:rsidRPr="00CF0150">
        <w:rPr>
          <w:rFonts w:ascii="Arial" w:hAnsi="Arial" w:cs="Arial"/>
          <w:bCs/>
          <w:sz w:val="24"/>
          <w:szCs w:val="24"/>
        </w:rPr>
        <w:t>необходимых для обоснования и рассмотрения жалобы</w:t>
      </w:r>
    </w:p>
    <w:p w:rsidR="00CF0150" w:rsidRPr="00CF0150" w:rsidRDefault="00CF0150" w:rsidP="00C52161">
      <w:pPr>
        <w:spacing w:after="0" w:line="240" w:lineRule="auto"/>
        <w:ind w:firstLine="567"/>
        <w:jc w:val="both"/>
        <w:rPr>
          <w:rFonts w:ascii="Arial" w:hAnsi="Arial" w:cs="Arial"/>
          <w:bCs/>
          <w:sz w:val="24"/>
          <w:szCs w:val="24"/>
        </w:rPr>
      </w:pPr>
    </w:p>
    <w:p w:rsidR="00CF0150" w:rsidRPr="00CF0150" w:rsidRDefault="00CF0150" w:rsidP="00C52161">
      <w:pPr>
        <w:spacing w:after="0" w:line="240" w:lineRule="auto"/>
        <w:ind w:firstLine="567"/>
        <w:jc w:val="both"/>
        <w:rPr>
          <w:rFonts w:ascii="Arial" w:hAnsi="Arial" w:cs="Arial"/>
          <w:bCs/>
          <w:sz w:val="24"/>
          <w:szCs w:val="24"/>
        </w:rPr>
      </w:pPr>
      <w:r w:rsidRPr="00CF0150">
        <w:rPr>
          <w:rFonts w:ascii="Arial" w:hAnsi="Arial" w:cs="Arial"/>
          <w:bCs/>
          <w:sz w:val="24"/>
          <w:szCs w:val="24"/>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CF0150" w:rsidRPr="00CF0150" w:rsidRDefault="00CF0150" w:rsidP="00C52161">
      <w:pPr>
        <w:spacing w:after="0" w:line="240" w:lineRule="auto"/>
        <w:ind w:firstLine="567"/>
        <w:jc w:val="both"/>
        <w:rPr>
          <w:rFonts w:ascii="Arial" w:hAnsi="Arial" w:cs="Arial"/>
          <w:bCs/>
          <w:sz w:val="24"/>
          <w:szCs w:val="24"/>
        </w:rPr>
      </w:pPr>
    </w:p>
    <w:p w:rsidR="00CF0150" w:rsidRPr="00CF0150" w:rsidRDefault="00CF0150" w:rsidP="00C52161">
      <w:pPr>
        <w:spacing w:after="0" w:line="240" w:lineRule="auto"/>
        <w:ind w:firstLine="567"/>
        <w:jc w:val="center"/>
        <w:rPr>
          <w:rFonts w:ascii="Arial" w:hAnsi="Arial" w:cs="Arial"/>
          <w:sz w:val="24"/>
          <w:szCs w:val="24"/>
        </w:rPr>
      </w:pPr>
      <w:r w:rsidRPr="00CF0150">
        <w:rPr>
          <w:rFonts w:ascii="Arial" w:hAnsi="Arial" w:cs="Arial"/>
          <w:sz w:val="24"/>
          <w:szCs w:val="24"/>
        </w:rPr>
        <w:t>Подраздел 5.11. Способы информирования Заявителей о порядке подачи и рассмотрения жалобы</w:t>
      </w:r>
    </w:p>
    <w:p w:rsidR="00CF0150" w:rsidRPr="00CF0150" w:rsidRDefault="00CF0150" w:rsidP="00C52161">
      <w:pPr>
        <w:spacing w:after="0" w:line="240" w:lineRule="auto"/>
        <w:ind w:firstLine="567"/>
        <w:jc w:val="both"/>
        <w:rPr>
          <w:rFonts w:ascii="Arial" w:hAnsi="Arial" w:cs="Arial"/>
          <w:sz w:val="24"/>
          <w:szCs w:val="24"/>
        </w:rPr>
      </w:pP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5.11.1. 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 в устной форме при личном обращении (или по телефонам) – в уполномоченном органе, либо многофункциональном центре.</w:t>
      </w:r>
    </w:p>
    <w:p w:rsidR="00CF0150" w:rsidRPr="00CF0150" w:rsidRDefault="00CF0150" w:rsidP="00C52161">
      <w:pPr>
        <w:spacing w:after="0" w:line="240" w:lineRule="auto"/>
        <w:ind w:firstLine="567"/>
        <w:jc w:val="both"/>
        <w:rPr>
          <w:rFonts w:ascii="Arial" w:hAnsi="Arial" w:cs="Arial"/>
          <w:sz w:val="24"/>
          <w:szCs w:val="24"/>
        </w:rPr>
      </w:pPr>
      <w:r w:rsidRPr="00CF0150">
        <w:rPr>
          <w:rFonts w:ascii="Arial" w:hAnsi="Arial" w:cs="Arial"/>
          <w:sz w:val="24"/>
          <w:szCs w:val="24"/>
        </w:rPr>
        <w:t>5.11.2. Информирование заявителей о порядке подачи и рассмотрения жалоб осуществляется, в том числе путем размещения данной информации на информационных стендах в местах предоставления муниципальной услуги, на официальном сайте администрации Тимашевского городского поселения Тимашевского района, на Портале.</w:t>
      </w:r>
    </w:p>
    <w:p w:rsidR="00CF0150" w:rsidRPr="00CF0150" w:rsidRDefault="00CF0150" w:rsidP="00C52161">
      <w:pPr>
        <w:widowControl w:val="0"/>
        <w:spacing w:after="0" w:line="240" w:lineRule="auto"/>
        <w:ind w:firstLine="567"/>
        <w:jc w:val="both"/>
        <w:rPr>
          <w:rFonts w:ascii="Arial" w:hAnsi="Arial" w:cs="Arial"/>
          <w:sz w:val="24"/>
          <w:szCs w:val="24"/>
        </w:rPr>
      </w:pPr>
    </w:p>
    <w:p w:rsidR="00CF0150" w:rsidRPr="00553862" w:rsidRDefault="00CF0150" w:rsidP="00C52161">
      <w:pPr>
        <w:widowControl w:val="0"/>
        <w:spacing w:after="0" w:line="240" w:lineRule="auto"/>
        <w:ind w:firstLine="567"/>
        <w:jc w:val="both"/>
        <w:rPr>
          <w:rFonts w:ascii="Arial" w:hAnsi="Arial" w:cs="Arial"/>
          <w:sz w:val="24"/>
          <w:szCs w:val="24"/>
        </w:rPr>
      </w:pPr>
    </w:p>
    <w:p w:rsidR="00C52161" w:rsidRPr="00553862" w:rsidRDefault="00C52161" w:rsidP="00C52161">
      <w:pPr>
        <w:widowControl w:val="0"/>
        <w:spacing w:after="0" w:line="240" w:lineRule="auto"/>
        <w:ind w:firstLine="567"/>
        <w:jc w:val="both"/>
        <w:rPr>
          <w:rFonts w:ascii="Arial" w:hAnsi="Arial" w:cs="Arial"/>
          <w:sz w:val="24"/>
          <w:szCs w:val="24"/>
        </w:rPr>
      </w:pPr>
    </w:p>
    <w:p w:rsidR="00CF0150" w:rsidRPr="00CF0150" w:rsidRDefault="00CF0150" w:rsidP="00C52161">
      <w:pPr>
        <w:widowControl w:val="0"/>
        <w:spacing w:after="0" w:line="240" w:lineRule="auto"/>
        <w:ind w:firstLine="567"/>
        <w:jc w:val="both"/>
        <w:rPr>
          <w:rFonts w:ascii="Arial" w:hAnsi="Arial" w:cs="Arial"/>
          <w:sz w:val="24"/>
          <w:szCs w:val="24"/>
        </w:rPr>
      </w:pPr>
      <w:r w:rsidRPr="00CF0150">
        <w:rPr>
          <w:rFonts w:ascii="Arial" w:hAnsi="Arial" w:cs="Arial"/>
          <w:sz w:val="24"/>
          <w:szCs w:val="24"/>
        </w:rPr>
        <w:t>Исполняющий обязанности главы</w:t>
      </w:r>
    </w:p>
    <w:p w:rsidR="00CF0150" w:rsidRPr="00CF0150" w:rsidRDefault="00CF0150" w:rsidP="00C52161">
      <w:pPr>
        <w:widowControl w:val="0"/>
        <w:spacing w:after="0" w:line="240" w:lineRule="auto"/>
        <w:ind w:firstLine="567"/>
        <w:jc w:val="both"/>
        <w:rPr>
          <w:rFonts w:ascii="Arial" w:hAnsi="Arial" w:cs="Arial"/>
          <w:sz w:val="24"/>
          <w:szCs w:val="24"/>
        </w:rPr>
      </w:pPr>
      <w:r w:rsidRPr="00CF0150">
        <w:rPr>
          <w:rFonts w:ascii="Arial" w:hAnsi="Arial" w:cs="Arial"/>
          <w:sz w:val="24"/>
          <w:szCs w:val="24"/>
        </w:rPr>
        <w:t>Тимашевского городского поселения</w:t>
      </w:r>
    </w:p>
    <w:p w:rsidR="00C52161" w:rsidRPr="00553862" w:rsidRDefault="00CF0150" w:rsidP="00C52161">
      <w:pPr>
        <w:widowControl w:val="0"/>
        <w:spacing w:after="0" w:line="240" w:lineRule="auto"/>
        <w:ind w:firstLine="567"/>
        <w:jc w:val="both"/>
        <w:rPr>
          <w:rFonts w:ascii="Arial" w:hAnsi="Arial" w:cs="Arial"/>
          <w:sz w:val="24"/>
          <w:szCs w:val="24"/>
        </w:rPr>
      </w:pPr>
      <w:r w:rsidRPr="00CF0150">
        <w:rPr>
          <w:rFonts w:ascii="Arial" w:hAnsi="Arial" w:cs="Arial"/>
          <w:sz w:val="24"/>
          <w:szCs w:val="24"/>
        </w:rPr>
        <w:t>Тимашевского района</w:t>
      </w:r>
    </w:p>
    <w:p w:rsidR="00CF0150" w:rsidRPr="00CF0150" w:rsidRDefault="00CF0150" w:rsidP="00C52161">
      <w:pPr>
        <w:widowControl w:val="0"/>
        <w:spacing w:after="0" w:line="240" w:lineRule="auto"/>
        <w:ind w:firstLine="567"/>
        <w:jc w:val="both"/>
        <w:rPr>
          <w:rFonts w:ascii="Arial" w:hAnsi="Arial" w:cs="Arial"/>
          <w:sz w:val="24"/>
          <w:szCs w:val="24"/>
        </w:rPr>
      </w:pPr>
      <w:r w:rsidRPr="00CF0150">
        <w:rPr>
          <w:rFonts w:ascii="Arial" w:hAnsi="Arial" w:cs="Arial"/>
          <w:sz w:val="24"/>
          <w:szCs w:val="24"/>
        </w:rPr>
        <w:t>Е.М. Мишина</w:t>
      </w:r>
    </w:p>
    <w:p w:rsidR="00CF0150" w:rsidRPr="00553862" w:rsidRDefault="00CF0150" w:rsidP="00C52161">
      <w:pPr>
        <w:widowControl w:val="0"/>
        <w:spacing w:after="0" w:line="240" w:lineRule="auto"/>
        <w:ind w:firstLine="567"/>
        <w:jc w:val="both"/>
        <w:rPr>
          <w:rFonts w:ascii="Arial" w:hAnsi="Arial" w:cs="Arial"/>
          <w:sz w:val="24"/>
          <w:szCs w:val="24"/>
        </w:rPr>
      </w:pPr>
    </w:p>
    <w:p w:rsidR="00C52161" w:rsidRPr="00553862" w:rsidRDefault="00C52161" w:rsidP="00C52161">
      <w:pPr>
        <w:widowControl w:val="0"/>
        <w:spacing w:after="0" w:line="240" w:lineRule="auto"/>
        <w:ind w:firstLine="567"/>
        <w:jc w:val="both"/>
        <w:rPr>
          <w:rFonts w:ascii="Arial" w:hAnsi="Arial" w:cs="Arial"/>
          <w:sz w:val="24"/>
          <w:szCs w:val="24"/>
        </w:rPr>
      </w:pPr>
    </w:p>
    <w:p w:rsidR="00C52161" w:rsidRPr="00553862" w:rsidRDefault="00C52161" w:rsidP="00C52161">
      <w:pPr>
        <w:widowControl w:val="0"/>
        <w:spacing w:after="0" w:line="240" w:lineRule="auto"/>
        <w:ind w:firstLine="567"/>
        <w:jc w:val="both"/>
        <w:rPr>
          <w:rFonts w:ascii="Arial" w:hAnsi="Arial" w:cs="Arial"/>
          <w:sz w:val="24"/>
          <w:szCs w:val="24"/>
        </w:rPr>
      </w:pPr>
    </w:p>
    <w:p w:rsidR="00C52161" w:rsidRPr="00553862" w:rsidRDefault="00C52161" w:rsidP="00C52161">
      <w:pPr>
        <w:widowControl w:val="0"/>
        <w:spacing w:after="0" w:line="240" w:lineRule="auto"/>
        <w:ind w:firstLine="567"/>
        <w:jc w:val="both"/>
        <w:rPr>
          <w:rFonts w:ascii="Arial" w:hAnsi="Arial" w:cs="Arial"/>
          <w:sz w:val="24"/>
          <w:szCs w:val="24"/>
        </w:rPr>
      </w:pPr>
    </w:p>
    <w:p w:rsidR="00CF0150" w:rsidRPr="00CF0150" w:rsidRDefault="00CF0150" w:rsidP="00C52161">
      <w:pPr>
        <w:tabs>
          <w:tab w:val="left" w:pos="5670"/>
        </w:tabs>
        <w:spacing w:after="0" w:line="240" w:lineRule="auto"/>
        <w:ind w:firstLine="567"/>
        <w:rPr>
          <w:rFonts w:ascii="Arial" w:hAnsi="Arial" w:cs="Arial"/>
          <w:sz w:val="24"/>
          <w:szCs w:val="24"/>
        </w:rPr>
      </w:pPr>
      <w:r w:rsidRPr="00CF0150">
        <w:rPr>
          <w:rFonts w:ascii="Arial" w:hAnsi="Arial" w:cs="Arial"/>
          <w:sz w:val="24"/>
          <w:szCs w:val="24"/>
        </w:rPr>
        <w:t>ПРИЛОЖЕНИЕ № 1</w:t>
      </w:r>
    </w:p>
    <w:p w:rsidR="00CF0150" w:rsidRPr="00CF0150" w:rsidRDefault="00CF0150" w:rsidP="00C52161">
      <w:pPr>
        <w:tabs>
          <w:tab w:val="left" w:pos="2760"/>
          <w:tab w:val="left" w:pos="5670"/>
        </w:tabs>
        <w:spacing w:after="0" w:line="240" w:lineRule="auto"/>
        <w:ind w:firstLine="567"/>
        <w:rPr>
          <w:rFonts w:ascii="Arial" w:hAnsi="Arial" w:cs="Arial"/>
          <w:sz w:val="24"/>
          <w:szCs w:val="24"/>
        </w:rPr>
      </w:pPr>
      <w:r w:rsidRPr="00CF0150">
        <w:rPr>
          <w:rFonts w:ascii="Arial" w:hAnsi="Arial" w:cs="Arial"/>
          <w:sz w:val="24"/>
          <w:szCs w:val="24"/>
        </w:rPr>
        <w:t>к административному</w:t>
      </w:r>
    </w:p>
    <w:p w:rsidR="00CF0150" w:rsidRPr="00CF0150" w:rsidRDefault="00CF0150" w:rsidP="00C52161">
      <w:pPr>
        <w:tabs>
          <w:tab w:val="left" w:pos="2760"/>
          <w:tab w:val="left" w:pos="5670"/>
        </w:tabs>
        <w:spacing w:after="0" w:line="240" w:lineRule="auto"/>
        <w:ind w:firstLine="567"/>
        <w:rPr>
          <w:rFonts w:ascii="Arial" w:hAnsi="Arial" w:cs="Arial"/>
          <w:sz w:val="24"/>
          <w:szCs w:val="24"/>
        </w:rPr>
      </w:pPr>
      <w:r w:rsidRPr="00CF0150">
        <w:rPr>
          <w:rFonts w:ascii="Arial" w:hAnsi="Arial" w:cs="Arial"/>
          <w:sz w:val="24"/>
          <w:szCs w:val="24"/>
        </w:rPr>
        <w:t>регламенту предоставления</w:t>
      </w:r>
    </w:p>
    <w:p w:rsidR="00CF0150" w:rsidRPr="00CF0150" w:rsidRDefault="00CF0150" w:rsidP="00C52161">
      <w:pPr>
        <w:tabs>
          <w:tab w:val="left" w:pos="2760"/>
          <w:tab w:val="left" w:pos="5670"/>
        </w:tabs>
        <w:spacing w:after="0" w:line="240" w:lineRule="auto"/>
        <w:ind w:firstLine="567"/>
        <w:rPr>
          <w:rFonts w:ascii="Arial" w:hAnsi="Arial" w:cs="Arial"/>
          <w:sz w:val="24"/>
          <w:szCs w:val="24"/>
        </w:rPr>
      </w:pPr>
      <w:r w:rsidRPr="00CF0150">
        <w:rPr>
          <w:rFonts w:ascii="Arial" w:hAnsi="Arial" w:cs="Arial"/>
          <w:sz w:val="24"/>
          <w:szCs w:val="24"/>
        </w:rPr>
        <w:t>муниципальной услуги</w:t>
      </w:r>
    </w:p>
    <w:p w:rsidR="00C52161" w:rsidRPr="00553862" w:rsidRDefault="00CF0150" w:rsidP="00C52161">
      <w:pPr>
        <w:tabs>
          <w:tab w:val="left" w:pos="5670"/>
        </w:tabs>
        <w:spacing w:after="0" w:line="240" w:lineRule="auto"/>
        <w:ind w:firstLine="567"/>
        <w:rPr>
          <w:rFonts w:ascii="Arial" w:hAnsi="Arial" w:cs="Arial"/>
          <w:bCs/>
          <w:sz w:val="24"/>
          <w:szCs w:val="24"/>
        </w:rPr>
      </w:pPr>
      <w:r w:rsidRPr="00CF0150">
        <w:rPr>
          <w:rFonts w:ascii="Arial" w:hAnsi="Arial" w:cs="Arial"/>
          <w:sz w:val="24"/>
          <w:szCs w:val="24"/>
        </w:rPr>
        <w:t>«</w:t>
      </w:r>
      <w:r w:rsidRPr="00CF0150">
        <w:rPr>
          <w:rFonts w:ascii="Arial" w:hAnsi="Arial" w:cs="Arial"/>
          <w:bCs/>
          <w:sz w:val="24"/>
          <w:szCs w:val="24"/>
        </w:rPr>
        <w:t xml:space="preserve">Выдача градостроительных </w:t>
      </w:r>
    </w:p>
    <w:p w:rsidR="00CF0150" w:rsidRPr="00CF0150" w:rsidRDefault="00CF0150" w:rsidP="00C52161">
      <w:pPr>
        <w:tabs>
          <w:tab w:val="left" w:pos="5670"/>
        </w:tabs>
        <w:spacing w:after="0" w:line="240" w:lineRule="auto"/>
        <w:ind w:firstLine="567"/>
        <w:rPr>
          <w:rFonts w:ascii="Arial" w:hAnsi="Arial" w:cs="Arial"/>
          <w:sz w:val="24"/>
          <w:szCs w:val="24"/>
        </w:rPr>
      </w:pPr>
      <w:r w:rsidRPr="00CF0150">
        <w:rPr>
          <w:rFonts w:ascii="Arial" w:hAnsi="Arial" w:cs="Arial"/>
          <w:bCs/>
          <w:sz w:val="24"/>
          <w:szCs w:val="24"/>
        </w:rPr>
        <w:lastRenderedPageBreak/>
        <w:t>планов земельных участков</w:t>
      </w:r>
      <w:r w:rsidRPr="00CF0150">
        <w:rPr>
          <w:rFonts w:ascii="Arial" w:hAnsi="Arial" w:cs="Arial"/>
          <w:sz w:val="24"/>
          <w:szCs w:val="24"/>
        </w:rPr>
        <w:t>»</w:t>
      </w:r>
    </w:p>
    <w:p w:rsidR="00CF0150" w:rsidRPr="00553862" w:rsidRDefault="00CF0150" w:rsidP="00CF0150">
      <w:pPr>
        <w:spacing w:after="0" w:line="240" w:lineRule="auto"/>
        <w:ind w:left="5103"/>
        <w:rPr>
          <w:rFonts w:ascii="Arial" w:hAnsi="Arial" w:cs="Arial"/>
          <w:sz w:val="24"/>
          <w:szCs w:val="24"/>
        </w:rPr>
      </w:pPr>
    </w:p>
    <w:p w:rsidR="00C52161" w:rsidRPr="00553862" w:rsidRDefault="00C52161" w:rsidP="00CF0150">
      <w:pPr>
        <w:spacing w:after="0" w:line="240" w:lineRule="auto"/>
        <w:ind w:left="5103"/>
        <w:rPr>
          <w:rFonts w:ascii="Arial" w:hAnsi="Arial" w:cs="Arial"/>
          <w:sz w:val="24"/>
          <w:szCs w:val="24"/>
        </w:rPr>
      </w:pPr>
    </w:p>
    <w:p w:rsidR="00CF0150" w:rsidRPr="00CF0150" w:rsidRDefault="00CF0150" w:rsidP="00CF0150">
      <w:pPr>
        <w:spacing w:after="0" w:line="240" w:lineRule="auto"/>
        <w:ind w:left="5103"/>
        <w:rPr>
          <w:rFonts w:ascii="Arial" w:hAnsi="Arial" w:cs="Arial"/>
          <w:sz w:val="24"/>
          <w:szCs w:val="24"/>
        </w:rPr>
      </w:pPr>
      <w:r w:rsidRPr="00CF0150">
        <w:rPr>
          <w:rFonts w:ascii="Arial" w:hAnsi="Arial" w:cs="Arial"/>
          <w:sz w:val="24"/>
          <w:szCs w:val="24"/>
        </w:rPr>
        <w:t>Главе Тимашевского городского поселения Тимашевского района</w:t>
      </w:r>
    </w:p>
    <w:p w:rsidR="00CF0150" w:rsidRPr="00CF0150" w:rsidRDefault="00CF0150" w:rsidP="00CF0150">
      <w:pPr>
        <w:spacing w:after="0" w:line="240" w:lineRule="auto"/>
        <w:ind w:left="5103"/>
        <w:rPr>
          <w:rFonts w:ascii="Arial" w:hAnsi="Arial" w:cs="Arial"/>
          <w:sz w:val="24"/>
          <w:szCs w:val="24"/>
        </w:rPr>
      </w:pPr>
      <w:r w:rsidRPr="00CF0150">
        <w:rPr>
          <w:rFonts w:ascii="Arial" w:hAnsi="Arial" w:cs="Arial"/>
          <w:sz w:val="24"/>
          <w:szCs w:val="24"/>
        </w:rPr>
        <w:t>_______________________________</w:t>
      </w:r>
    </w:p>
    <w:p w:rsidR="00CF0150" w:rsidRPr="00CF0150" w:rsidRDefault="00CF0150" w:rsidP="00CF0150">
      <w:pPr>
        <w:spacing w:after="0" w:line="240" w:lineRule="auto"/>
        <w:ind w:left="5103"/>
        <w:rPr>
          <w:rFonts w:ascii="Arial" w:hAnsi="Arial" w:cs="Arial"/>
          <w:sz w:val="24"/>
          <w:szCs w:val="24"/>
        </w:rPr>
      </w:pPr>
      <w:r w:rsidRPr="00CF0150">
        <w:rPr>
          <w:rFonts w:ascii="Arial" w:hAnsi="Arial" w:cs="Arial"/>
          <w:sz w:val="24"/>
          <w:szCs w:val="24"/>
        </w:rPr>
        <w:t xml:space="preserve">                        (ФИО)</w:t>
      </w:r>
    </w:p>
    <w:p w:rsidR="00CF0150" w:rsidRPr="00CF0150" w:rsidRDefault="00CF0150" w:rsidP="00CF0150">
      <w:pPr>
        <w:spacing w:after="0" w:line="240" w:lineRule="auto"/>
        <w:ind w:left="5103"/>
        <w:rPr>
          <w:rFonts w:ascii="Arial" w:hAnsi="Arial" w:cs="Arial"/>
          <w:sz w:val="24"/>
          <w:szCs w:val="24"/>
        </w:rPr>
      </w:pPr>
      <w:r w:rsidRPr="00CF0150">
        <w:rPr>
          <w:rFonts w:ascii="Arial" w:hAnsi="Arial" w:cs="Arial"/>
          <w:sz w:val="24"/>
          <w:szCs w:val="24"/>
        </w:rPr>
        <w:t>от______________________________</w:t>
      </w:r>
    </w:p>
    <w:p w:rsidR="00CF0150" w:rsidRPr="00CF0150" w:rsidRDefault="00CF0150" w:rsidP="00CF0150">
      <w:pPr>
        <w:spacing w:after="0" w:line="240" w:lineRule="auto"/>
        <w:ind w:left="5103"/>
        <w:rPr>
          <w:rFonts w:ascii="Arial" w:hAnsi="Arial" w:cs="Arial"/>
          <w:sz w:val="24"/>
          <w:szCs w:val="24"/>
        </w:rPr>
      </w:pPr>
      <w:r w:rsidRPr="00CF0150">
        <w:rPr>
          <w:rFonts w:ascii="Arial" w:hAnsi="Arial" w:cs="Arial"/>
          <w:sz w:val="24"/>
          <w:szCs w:val="24"/>
        </w:rPr>
        <w:t>________________________________</w:t>
      </w:r>
    </w:p>
    <w:p w:rsidR="00CF0150" w:rsidRPr="00CF0150" w:rsidRDefault="00CF0150" w:rsidP="00CF0150">
      <w:pPr>
        <w:spacing w:after="0" w:line="240" w:lineRule="auto"/>
        <w:ind w:left="5103"/>
        <w:rPr>
          <w:rFonts w:ascii="Arial" w:hAnsi="Arial" w:cs="Arial"/>
          <w:sz w:val="24"/>
          <w:szCs w:val="24"/>
        </w:rPr>
      </w:pPr>
      <w:r w:rsidRPr="00CF0150">
        <w:rPr>
          <w:rFonts w:ascii="Arial" w:hAnsi="Arial" w:cs="Arial"/>
          <w:sz w:val="24"/>
          <w:szCs w:val="24"/>
        </w:rPr>
        <w:t>(фамилия, имя и (при наличии) отчество, место жительства заявителя, реквизиты</w:t>
      </w:r>
    </w:p>
    <w:p w:rsidR="00CF0150" w:rsidRPr="00CF0150" w:rsidRDefault="00CF0150" w:rsidP="00CF0150">
      <w:pPr>
        <w:spacing w:after="0" w:line="240" w:lineRule="auto"/>
        <w:ind w:left="5103"/>
        <w:rPr>
          <w:rFonts w:ascii="Arial" w:hAnsi="Arial" w:cs="Arial"/>
          <w:sz w:val="24"/>
          <w:szCs w:val="24"/>
        </w:rPr>
      </w:pPr>
      <w:r w:rsidRPr="00CF0150">
        <w:rPr>
          <w:rFonts w:ascii="Arial" w:hAnsi="Arial" w:cs="Arial"/>
          <w:sz w:val="24"/>
          <w:szCs w:val="24"/>
        </w:rPr>
        <w:t xml:space="preserve">документа, удостоверяющего личность заявителя (для гражданина);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w:t>
      </w:r>
    </w:p>
    <w:p w:rsidR="00CF0150" w:rsidRPr="00CF0150" w:rsidRDefault="00CF0150" w:rsidP="00CF0150">
      <w:pPr>
        <w:spacing w:after="0" w:line="240" w:lineRule="auto"/>
        <w:ind w:left="5103"/>
        <w:rPr>
          <w:rFonts w:ascii="Arial" w:hAnsi="Arial" w:cs="Arial"/>
          <w:sz w:val="24"/>
          <w:szCs w:val="24"/>
        </w:rPr>
      </w:pPr>
      <w:r w:rsidRPr="00CF0150">
        <w:rPr>
          <w:rFonts w:ascii="Arial" w:hAnsi="Arial" w:cs="Arial"/>
          <w:sz w:val="24"/>
          <w:szCs w:val="24"/>
        </w:rPr>
        <w:t>почтовый адрес адресу: _________________________</w:t>
      </w:r>
    </w:p>
    <w:p w:rsidR="00CF0150" w:rsidRPr="00CF0150" w:rsidRDefault="00CF0150" w:rsidP="00CF0150">
      <w:pPr>
        <w:spacing w:after="0" w:line="240" w:lineRule="auto"/>
        <w:ind w:left="5103"/>
        <w:rPr>
          <w:rFonts w:ascii="Arial" w:hAnsi="Arial" w:cs="Arial"/>
          <w:sz w:val="24"/>
          <w:szCs w:val="24"/>
        </w:rPr>
      </w:pPr>
      <w:r w:rsidRPr="00CF0150">
        <w:rPr>
          <w:rFonts w:ascii="Arial" w:hAnsi="Arial" w:cs="Arial"/>
          <w:sz w:val="24"/>
          <w:szCs w:val="24"/>
        </w:rPr>
        <w:t>_______________________________,</w:t>
      </w:r>
    </w:p>
    <w:p w:rsidR="00CF0150" w:rsidRPr="00CF0150" w:rsidRDefault="00CF0150" w:rsidP="00CF0150">
      <w:pPr>
        <w:spacing w:after="0" w:line="240" w:lineRule="auto"/>
        <w:ind w:left="5103"/>
        <w:rPr>
          <w:rFonts w:ascii="Arial" w:hAnsi="Arial" w:cs="Arial"/>
          <w:sz w:val="24"/>
          <w:szCs w:val="24"/>
        </w:rPr>
      </w:pPr>
      <w:r w:rsidRPr="00CF0150">
        <w:rPr>
          <w:rFonts w:ascii="Arial" w:hAnsi="Arial" w:cs="Arial"/>
          <w:sz w:val="24"/>
          <w:szCs w:val="24"/>
        </w:rPr>
        <w:t>телефон ________________________</w:t>
      </w:r>
    </w:p>
    <w:p w:rsidR="00C52161" w:rsidRPr="00553862" w:rsidRDefault="00C52161" w:rsidP="00CF0150">
      <w:pPr>
        <w:spacing w:after="0" w:line="240" w:lineRule="auto"/>
        <w:jc w:val="center"/>
        <w:rPr>
          <w:rFonts w:ascii="Arial" w:hAnsi="Arial" w:cs="Arial"/>
          <w:spacing w:val="50"/>
          <w:sz w:val="24"/>
          <w:szCs w:val="24"/>
        </w:rPr>
      </w:pPr>
    </w:p>
    <w:p w:rsidR="00C52161" w:rsidRPr="00553862" w:rsidRDefault="00C52161" w:rsidP="00CF0150">
      <w:pPr>
        <w:spacing w:after="0" w:line="240" w:lineRule="auto"/>
        <w:jc w:val="center"/>
        <w:rPr>
          <w:rFonts w:ascii="Arial" w:hAnsi="Arial" w:cs="Arial"/>
          <w:spacing w:val="50"/>
          <w:sz w:val="24"/>
          <w:szCs w:val="24"/>
        </w:rPr>
      </w:pPr>
    </w:p>
    <w:p w:rsidR="00CF0150" w:rsidRPr="00C52161" w:rsidRDefault="00CF0150" w:rsidP="00CF0150">
      <w:pPr>
        <w:spacing w:after="0" w:line="240" w:lineRule="auto"/>
        <w:jc w:val="center"/>
        <w:rPr>
          <w:rFonts w:ascii="Arial" w:hAnsi="Arial" w:cs="Arial"/>
          <w:spacing w:val="50"/>
          <w:sz w:val="24"/>
          <w:szCs w:val="24"/>
        </w:rPr>
      </w:pPr>
      <w:r w:rsidRPr="00C52161">
        <w:rPr>
          <w:rFonts w:ascii="Arial" w:hAnsi="Arial" w:cs="Arial"/>
          <w:spacing w:val="50"/>
          <w:sz w:val="24"/>
          <w:szCs w:val="24"/>
        </w:rPr>
        <w:t>Заявление</w:t>
      </w:r>
    </w:p>
    <w:p w:rsidR="00CF0150" w:rsidRPr="00C52161" w:rsidRDefault="00CF0150" w:rsidP="00CF0150">
      <w:pPr>
        <w:spacing w:after="0" w:line="240" w:lineRule="auto"/>
        <w:jc w:val="center"/>
        <w:rPr>
          <w:rFonts w:ascii="Arial" w:hAnsi="Arial" w:cs="Arial"/>
          <w:sz w:val="24"/>
          <w:szCs w:val="24"/>
        </w:rPr>
      </w:pPr>
      <w:r w:rsidRPr="00C52161">
        <w:rPr>
          <w:rFonts w:ascii="Arial" w:hAnsi="Arial" w:cs="Arial"/>
          <w:sz w:val="24"/>
          <w:szCs w:val="24"/>
        </w:rPr>
        <w:t>о выдаче градостроительного плана земельного участка</w:t>
      </w:r>
    </w:p>
    <w:p w:rsidR="00CF0150" w:rsidRPr="00CF0150" w:rsidRDefault="00CF0150" w:rsidP="00CF0150">
      <w:pPr>
        <w:spacing w:after="0" w:line="240" w:lineRule="auto"/>
        <w:jc w:val="both"/>
        <w:rPr>
          <w:rFonts w:ascii="Arial" w:hAnsi="Arial" w:cs="Arial"/>
          <w:sz w:val="24"/>
          <w:szCs w:val="24"/>
        </w:rPr>
      </w:pPr>
    </w:p>
    <w:p w:rsidR="00CF0150" w:rsidRPr="00CF0150" w:rsidRDefault="00CF0150" w:rsidP="00C52161">
      <w:pPr>
        <w:pBdr>
          <w:bottom w:val="single" w:sz="12" w:space="1" w:color="auto"/>
        </w:pBdr>
        <w:spacing w:after="0" w:line="240" w:lineRule="auto"/>
        <w:ind w:firstLine="567"/>
        <w:jc w:val="both"/>
        <w:rPr>
          <w:rFonts w:ascii="Arial" w:hAnsi="Arial" w:cs="Arial"/>
          <w:sz w:val="24"/>
          <w:szCs w:val="24"/>
        </w:rPr>
      </w:pPr>
      <w:r w:rsidRPr="00CF0150">
        <w:rPr>
          <w:rFonts w:ascii="Arial" w:hAnsi="Arial" w:cs="Arial"/>
          <w:sz w:val="24"/>
          <w:szCs w:val="24"/>
        </w:rPr>
        <w:t>Прошу выдать градостроительный план земельного участка по адресу ____________________________________________________________________</w:t>
      </w:r>
    </w:p>
    <w:p w:rsidR="00CF0150" w:rsidRPr="00CF0150" w:rsidRDefault="00CF0150" w:rsidP="00CF0150">
      <w:pPr>
        <w:pBdr>
          <w:bottom w:val="single" w:sz="12" w:space="1" w:color="auto"/>
        </w:pBdr>
        <w:spacing w:after="0" w:line="240" w:lineRule="auto"/>
        <w:jc w:val="center"/>
        <w:rPr>
          <w:rFonts w:ascii="Arial" w:hAnsi="Arial" w:cs="Arial"/>
          <w:sz w:val="24"/>
          <w:szCs w:val="24"/>
        </w:rPr>
      </w:pPr>
      <w:r w:rsidRPr="00CF0150">
        <w:rPr>
          <w:rFonts w:ascii="Arial" w:hAnsi="Arial" w:cs="Arial"/>
          <w:sz w:val="24"/>
          <w:szCs w:val="24"/>
        </w:rPr>
        <w:t>(населённый пункт, улица, номер,</w:t>
      </w:r>
    </w:p>
    <w:p w:rsidR="00CF0150" w:rsidRPr="00CF0150" w:rsidRDefault="00CF0150" w:rsidP="00CF0150">
      <w:pPr>
        <w:pBdr>
          <w:bottom w:val="single" w:sz="12" w:space="1" w:color="auto"/>
        </w:pBdr>
        <w:spacing w:after="0" w:line="240" w:lineRule="auto"/>
        <w:jc w:val="both"/>
        <w:rPr>
          <w:rFonts w:ascii="Arial" w:hAnsi="Arial" w:cs="Arial"/>
          <w:sz w:val="24"/>
          <w:szCs w:val="24"/>
        </w:rPr>
      </w:pPr>
      <w:r w:rsidRPr="00CF0150">
        <w:rPr>
          <w:rFonts w:ascii="Arial" w:hAnsi="Arial" w:cs="Arial"/>
          <w:sz w:val="24"/>
          <w:szCs w:val="24"/>
        </w:rPr>
        <w:t>____________________________________________________________________</w:t>
      </w:r>
    </w:p>
    <w:p w:rsidR="00CF0150" w:rsidRPr="00CF0150" w:rsidRDefault="00CF0150" w:rsidP="00CF0150">
      <w:pPr>
        <w:pBdr>
          <w:bottom w:val="single" w:sz="12" w:space="1" w:color="auto"/>
        </w:pBdr>
        <w:spacing w:after="0" w:line="240" w:lineRule="auto"/>
        <w:jc w:val="center"/>
        <w:rPr>
          <w:rFonts w:ascii="Arial" w:hAnsi="Arial" w:cs="Arial"/>
          <w:sz w:val="24"/>
          <w:szCs w:val="24"/>
        </w:rPr>
      </w:pPr>
      <w:r w:rsidRPr="00CF0150">
        <w:rPr>
          <w:rFonts w:ascii="Arial" w:hAnsi="Arial" w:cs="Arial"/>
          <w:sz w:val="24"/>
          <w:szCs w:val="24"/>
        </w:rPr>
        <w:t>кадастровый номер земельного участка)</w:t>
      </w:r>
    </w:p>
    <w:p w:rsidR="00CF0150" w:rsidRPr="00CF0150" w:rsidRDefault="00CF0150" w:rsidP="00CF0150">
      <w:pPr>
        <w:pBdr>
          <w:bottom w:val="single" w:sz="12" w:space="1" w:color="auto"/>
        </w:pBdr>
        <w:spacing w:after="0" w:line="240" w:lineRule="auto"/>
        <w:jc w:val="both"/>
        <w:rPr>
          <w:rFonts w:ascii="Arial" w:hAnsi="Arial" w:cs="Arial"/>
          <w:sz w:val="24"/>
          <w:szCs w:val="24"/>
        </w:rPr>
      </w:pPr>
      <w:r w:rsidRPr="00CF0150">
        <w:rPr>
          <w:rFonts w:ascii="Arial" w:hAnsi="Arial" w:cs="Arial"/>
          <w:sz w:val="24"/>
          <w:szCs w:val="24"/>
        </w:rPr>
        <w:t>на строительство (реконструкцию) ______________________________________</w:t>
      </w:r>
    </w:p>
    <w:p w:rsidR="00CF0150" w:rsidRPr="00CF0150" w:rsidRDefault="00CF0150" w:rsidP="00CF0150">
      <w:pPr>
        <w:pBdr>
          <w:bottom w:val="single" w:sz="12" w:space="1" w:color="auto"/>
        </w:pBdr>
        <w:spacing w:after="0" w:line="240" w:lineRule="auto"/>
        <w:jc w:val="center"/>
        <w:rPr>
          <w:rFonts w:ascii="Arial" w:hAnsi="Arial" w:cs="Arial"/>
          <w:sz w:val="24"/>
          <w:szCs w:val="24"/>
        </w:rPr>
      </w:pPr>
      <w:r w:rsidRPr="00CF0150">
        <w:rPr>
          <w:rFonts w:ascii="Arial" w:hAnsi="Arial" w:cs="Arial"/>
          <w:sz w:val="24"/>
          <w:szCs w:val="24"/>
        </w:rPr>
        <w:t>(наименование объекта недвижимости)</w:t>
      </w:r>
    </w:p>
    <w:p w:rsidR="00CF0150" w:rsidRPr="00CF0150" w:rsidRDefault="00CF0150" w:rsidP="00CD6097">
      <w:pPr>
        <w:spacing w:after="0" w:line="240" w:lineRule="auto"/>
        <w:ind w:firstLine="567"/>
        <w:jc w:val="both"/>
        <w:rPr>
          <w:rFonts w:ascii="Arial" w:hAnsi="Arial" w:cs="Arial"/>
          <w:sz w:val="24"/>
          <w:szCs w:val="24"/>
        </w:rPr>
      </w:pPr>
      <w:r w:rsidRPr="00CF0150">
        <w:rPr>
          <w:rFonts w:ascii="Arial" w:hAnsi="Arial" w:cs="Arial"/>
          <w:sz w:val="24"/>
          <w:szCs w:val="24"/>
        </w:rPr>
        <w:t>При этом сообщаю:</w:t>
      </w: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земельный участок предоставлен на праве ________________________________</w:t>
      </w:r>
    </w:p>
    <w:p w:rsidR="00CF0150" w:rsidRPr="00CF0150" w:rsidRDefault="00CF0150" w:rsidP="00CF0150">
      <w:pPr>
        <w:spacing w:after="0" w:line="240" w:lineRule="auto"/>
        <w:ind w:firstLine="708"/>
        <w:jc w:val="both"/>
        <w:rPr>
          <w:rFonts w:ascii="Arial" w:hAnsi="Arial" w:cs="Arial"/>
          <w:sz w:val="24"/>
          <w:szCs w:val="24"/>
        </w:rPr>
      </w:pPr>
      <w:r w:rsidRPr="00CF0150">
        <w:rPr>
          <w:rFonts w:ascii="Arial" w:hAnsi="Arial" w:cs="Arial"/>
          <w:sz w:val="24"/>
          <w:szCs w:val="24"/>
        </w:rPr>
        <w:t xml:space="preserve">                                                                                                         (указать вид права,</w:t>
      </w:r>
    </w:p>
    <w:p w:rsidR="00CF0150" w:rsidRPr="00CF0150" w:rsidRDefault="00CF0150" w:rsidP="00CF0150">
      <w:pPr>
        <w:spacing w:after="0" w:line="240" w:lineRule="auto"/>
        <w:ind w:firstLine="708"/>
        <w:jc w:val="both"/>
        <w:rPr>
          <w:rFonts w:ascii="Arial" w:hAnsi="Arial" w:cs="Arial"/>
          <w:sz w:val="24"/>
          <w:szCs w:val="24"/>
        </w:rPr>
      </w:pP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____________________________________________________________________;</w:t>
      </w:r>
    </w:p>
    <w:p w:rsidR="00CF0150" w:rsidRPr="00CF0150" w:rsidRDefault="00CF0150" w:rsidP="00CF0150">
      <w:pPr>
        <w:spacing w:after="0" w:line="240" w:lineRule="auto"/>
        <w:jc w:val="center"/>
        <w:rPr>
          <w:rFonts w:ascii="Arial" w:hAnsi="Arial" w:cs="Arial"/>
          <w:sz w:val="24"/>
          <w:szCs w:val="24"/>
        </w:rPr>
      </w:pPr>
      <w:r w:rsidRPr="00CF0150">
        <w:rPr>
          <w:rFonts w:ascii="Arial" w:hAnsi="Arial" w:cs="Arial"/>
          <w:sz w:val="24"/>
          <w:szCs w:val="24"/>
        </w:rPr>
        <w:t>правоустанавливающий документ на земельный участок и его реквизиты)</w:t>
      </w:r>
    </w:p>
    <w:p w:rsidR="00CF0150" w:rsidRPr="00CF0150" w:rsidRDefault="00CF0150" w:rsidP="00CF0150">
      <w:pPr>
        <w:spacing w:after="0" w:line="240" w:lineRule="auto"/>
        <w:jc w:val="both"/>
        <w:rPr>
          <w:rFonts w:ascii="Arial" w:hAnsi="Arial" w:cs="Arial"/>
          <w:sz w:val="24"/>
          <w:szCs w:val="24"/>
        </w:rPr>
      </w:pPr>
    </w:p>
    <w:p w:rsidR="00CF0150" w:rsidRPr="00CF0150" w:rsidRDefault="00CF0150" w:rsidP="00CF0150">
      <w:pPr>
        <w:pBdr>
          <w:bottom w:val="single" w:sz="12" w:space="1" w:color="auto"/>
        </w:pBdr>
        <w:spacing w:after="0" w:line="240" w:lineRule="auto"/>
        <w:jc w:val="both"/>
        <w:rPr>
          <w:rFonts w:ascii="Arial" w:hAnsi="Arial" w:cs="Arial"/>
          <w:sz w:val="24"/>
          <w:szCs w:val="24"/>
        </w:rPr>
      </w:pPr>
      <w:r w:rsidRPr="00CF0150">
        <w:rPr>
          <w:rFonts w:ascii="Arial" w:hAnsi="Arial" w:cs="Arial"/>
          <w:sz w:val="24"/>
          <w:szCs w:val="24"/>
        </w:rPr>
        <w:t>на земельном участке расположены здания и сооружения ______________</w:t>
      </w:r>
    </w:p>
    <w:p w:rsidR="00CF0150" w:rsidRPr="00CF0150" w:rsidRDefault="00CF0150" w:rsidP="00CF0150">
      <w:pPr>
        <w:pBdr>
          <w:bottom w:val="single" w:sz="12" w:space="1" w:color="auto"/>
        </w:pBdr>
        <w:spacing w:after="0" w:line="240" w:lineRule="auto"/>
        <w:jc w:val="both"/>
        <w:rPr>
          <w:rFonts w:ascii="Arial" w:hAnsi="Arial" w:cs="Arial"/>
          <w:sz w:val="24"/>
          <w:szCs w:val="24"/>
        </w:rPr>
      </w:pP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t xml:space="preserve">   (указать вид права</w:t>
      </w:r>
    </w:p>
    <w:p w:rsidR="00CF0150" w:rsidRPr="00CF0150" w:rsidRDefault="00CF0150" w:rsidP="00CF0150">
      <w:pPr>
        <w:pBdr>
          <w:bottom w:val="single" w:sz="12" w:space="1" w:color="auto"/>
        </w:pBdr>
        <w:spacing w:after="0" w:line="240" w:lineRule="auto"/>
        <w:jc w:val="both"/>
        <w:rPr>
          <w:rFonts w:ascii="Arial" w:hAnsi="Arial" w:cs="Arial"/>
          <w:sz w:val="24"/>
          <w:szCs w:val="24"/>
        </w:rPr>
      </w:pPr>
      <w:r w:rsidRPr="00CF0150">
        <w:rPr>
          <w:rFonts w:ascii="Arial" w:hAnsi="Arial" w:cs="Arial"/>
          <w:sz w:val="24"/>
          <w:szCs w:val="24"/>
        </w:rPr>
        <w:t>____________________________________________________________________</w:t>
      </w:r>
    </w:p>
    <w:p w:rsidR="00CF0150" w:rsidRPr="00CF0150" w:rsidRDefault="00CF0150" w:rsidP="00CF0150">
      <w:pPr>
        <w:pBdr>
          <w:bottom w:val="single" w:sz="12" w:space="1" w:color="auto"/>
        </w:pBdr>
        <w:spacing w:after="0" w:line="240" w:lineRule="auto"/>
        <w:jc w:val="center"/>
        <w:rPr>
          <w:rFonts w:ascii="Arial" w:hAnsi="Arial" w:cs="Arial"/>
          <w:sz w:val="24"/>
          <w:szCs w:val="24"/>
        </w:rPr>
      </w:pPr>
      <w:r w:rsidRPr="00CF0150">
        <w:rPr>
          <w:rFonts w:ascii="Arial" w:hAnsi="Arial" w:cs="Arial"/>
          <w:sz w:val="24"/>
          <w:szCs w:val="24"/>
        </w:rPr>
        <w:t>на объекты)</w:t>
      </w:r>
    </w:p>
    <w:p w:rsidR="00CF0150" w:rsidRPr="00CF0150" w:rsidRDefault="00CF0150" w:rsidP="00CF0150">
      <w:pPr>
        <w:pBdr>
          <w:bottom w:val="single" w:sz="12" w:space="1" w:color="auto"/>
        </w:pBdr>
        <w:spacing w:after="0" w:line="240" w:lineRule="auto"/>
        <w:jc w:val="both"/>
        <w:rPr>
          <w:rFonts w:ascii="Arial" w:hAnsi="Arial" w:cs="Arial"/>
          <w:sz w:val="24"/>
          <w:szCs w:val="24"/>
        </w:rPr>
      </w:pPr>
      <w:r w:rsidRPr="00CF0150">
        <w:rPr>
          <w:rFonts w:ascii="Arial" w:hAnsi="Arial" w:cs="Arial"/>
          <w:sz w:val="24"/>
          <w:szCs w:val="24"/>
        </w:rPr>
        <w:t>____________________________________________________________________;</w:t>
      </w:r>
    </w:p>
    <w:p w:rsidR="00CF0150" w:rsidRPr="00CF0150" w:rsidRDefault="00CF0150" w:rsidP="00CF0150">
      <w:pPr>
        <w:pBdr>
          <w:bottom w:val="single" w:sz="12" w:space="1" w:color="auto"/>
        </w:pBdr>
        <w:tabs>
          <w:tab w:val="left" w:pos="2535"/>
          <w:tab w:val="center" w:pos="4819"/>
        </w:tabs>
        <w:spacing w:after="0" w:line="240" w:lineRule="auto"/>
        <w:jc w:val="both"/>
        <w:rPr>
          <w:rFonts w:ascii="Arial" w:hAnsi="Arial" w:cs="Arial"/>
          <w:sz w:val="24"/>
          <w:szCs w:val="24"/>
        </w:rPr>
      </w:pPr>
      <w:r w:rsidRPr="00CF0150">
        <w:rPr>
          <w:rFonts w:ascii="Arial" w:hAnsi="Arial" w:cs="Arial"/>
          <w:sz w:val="24"/>
          <w:szCs w:val="24"/>
        </w:rPr>
        <w:tab/>
      </w:r>
      <w:r w:rsidRPr="00CF0150">
        <w:rPr>
          <w:rFonts w:ascii="Arial" w:hAnsi="Arial" w:cs="Arial"/>
          <w:sz w:val="24"/>
          <w:szCs w:val="24"/>
        </w:rPr>
        <w:tab/>
        <w:t>(правоустанавливающие документы на объекты)</w:t>
      </w:r>
    </w:p>
    <w:p w:rsidR="00CF0150" w:rsidRPr="00CF0150" w:rsidRDefault="00CF0150" w:rsidP="00CF0150">
      <w:pPr>
        <w:pBdr>
          <w:bottom w:val="single" w:sz="12" w:space="1" w:color="auto"/>
        </w:pBdr>
        <w:spacing w:after="0" w:line="240" w:lineRule="auto"/>
        <w:jc w:val="both"/>
        <w:rPr>
          <w:rFonts w:ascii="Arial" w:hAnsi="Arial" w:cs="Arial"/>
          <w:sz w:val="24"/>
          <w:szCs w:val="24"/>
        </w:rPr>
      </w:pPr>
      <w:r w:rsidRPr="00CF0150">
        <w:rPr>
          <w:rFonts w:ascii="Arial" w:hAnsi="Arial" w:cs="Arial"/>
          <w:sz w:val="24"/>
          <w:szCs w:val="24"/>
        </w:rPr>
        <w:lastRenderedPageBreak/>
        <w:tab/>
      </w: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Ответственный за оформление документов _______________________________</w:t>
      </w: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t>(Ф.И.О., реквизиты доверенности,</w:t>
      </w: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____________________________________________________________________</w:t>
      </w:r>
    </w:p>
    <w:p w:rsidR="00CF0150" w:rsidRPr="00CF0150" w:rsidRDefault="00CF0150" w:rsidP="00CF0150">
      <w:pPr>
        <w:spacing w:after="0" w:line="240" w:lineRule="auto"/>
        <w:jc w:val="center"/>
        <w:rPr>
          <w:rFonts w:ascii="Arial" w:hAnsi="Arial" w:cs="Arial"/>
          <w:sz w:val="24"/>
          <w:szCs w:val="24"/>
        </w:rPr>
      </w:pPr>
      <w:r w:rsidRPr="00CF0150">
        <w:rPr>
          <w:rFonts w:ascii="Arial" w:hAnsi="Arial" w:cs="Arial"/>
          <w:sz w:val="24"/>
          <w:szCs w:val="24"/>
        </w:rPr>
        <w:t>должность, телефон, дата)</w:t>
      </w:r>
    </w:p>
    <w:p w:rsidR="00CF0150" w:rsidRPr="00CF0150" w:rsidRDefault="00CF0150" w:rsidP="00CF0150">
      <w:pPr>
        <w:spacing w:after="0" w:line="240" w:lineRule="auto"/>
        <w:jc w:val="both"/>
        <w:rPr>
          <w:rFonts w:ascii="Arial" w:hAnsi="Arial" w:cs="Arial"/>
          <w:sz w:val="24"/>
          <w:szCs w:val="24"/>
        </w:rPr>
      </w:pPr>
    </w:p>
    <w:p w:rsidR="00CF0150" w:rsidRPr="00CF0150" w:rsidRDefault="00CF0150" w:rsidP="00CD6097">
      <w:pPr>
        <w:spacing w:after="0" w:line="240" w:lineRule="auto"/>
        <w:ind w:firstLine="567"/>
        <w:jc w:val="both"/>
        <w:rPr>
          <w:rFonts w:ascii="Arial" w:hAnsi="Arial" w:cs="Arial"/>
          <w:sz w:val="24"/>
          <w:szCs w:val="24"/>
        </w:rPr>
      </w:pPr>
      <w:r w:rsidRPr="00CF0150">
        <w:rPr>
          <w:rFonts w:ascii="Arial" w:hAnsi="Arial" w:cs="Arial"/>
          <w:sz w:val="24"/>
          <w:szCs w:val="24"/>
        </w:rPr>
        <w:t>Приложение: документы, необходимые для подготовки градостроительного плана земельного участка, согласно перечню на ________ л.</w:t>
      </w:r>
    </w:p>
    <w:p w:rsidR="00CF0150" w:rsidRPr="00CF0150" w:rsidRDefault="00CF0150" w:rsidP="00CF0150">
      <w:pPr>
        <w:spacing w:after="0" w:line="240" w:lineRule="auto"/>
        <w:jc w:val="both"/>
        <w:rPr>
          <w:rFonts w:ascii="Arial" w:hAnsi="Arial" w:cs="Arial"/>
          <w:sz w:val="24"/>
          <w:szCs w:val="24"/>
        </w:rPr>
      </w:pP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Заявитель:</w:t>
      </w: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___________________________    __________      __________________________</w:t>
      </w: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 xml:space="preserve">                     (должность)                     (подпись)                  (расшифровка подписи)</w:t>
      </w: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t xml:space="preserve">  М.П.</w:t>
      </w:r>
    </w:p>
    <w:p w:rsidR="00CF0150" w:rsidRPr="00CF0150" w:rsidRDefault="00CF0150" w:rsidP="00CD6097">
      <w:pPr>
        <w:spacing w:after="0" w:line="240" w:lineRule="auto"/>
        <w:ind w:left="567"/>
        <w:jc w:val="both"/>
        <w:rPr>
          <w:rFonts w:ascii="Arial" w:hAnsi="Arial" w:cs="Arial"/>
          <w:sz w:val="24"/>
          <w:szCs w:val="24"/>
        </w:rPr>
      </w:pPr>
    </w:p>
    <w:p w:rsidR="00CF0150" w:rsidRPr="00553862" w:rsidRDefault="00CF0150" w:rsidP="00CD6097">
      <w:pPr>
        <w:spacing w:after="0" w:line="240" w:lineRule="auto"/>
        <w:ind w:left="567"/>
        <w:jc w:val="both"/>
        <w:rPr>
          <w:rFonts w:ascii="Arial" w:hAnsi="Arial" w:cs="Arial"/>
          <w:sz w:val="24"/>
          <w:szCs w:val="24"/>
        </w:rPr>
      </w:pPr>
    </w:p>
    <w:p w:rsidR="00CD6097" w:rsidRPr="00553862" w:rsidRDefault="00CD6097" w:rsidP="00CD6097">
      <w:pPr>
        <w:spacing w:after="0" w:line="240" w:lineRule="auto"/>
        <w:ind w:left="567"/>
        <w:jc w:val="both"/>
        <w:rPr>
          <w:rFonts w:ascii="Arial" w:hAnsi="Arial" w:cs="Arial"/>
          <w:sz w:val="24"/>
          <w:szCs w:val="24"/>
        </w:rPr>
      </w:pPr>
    </w:p>
    <w:p w:rsidR="00CF0150" w:rsidRPr="00CF0150" w:rsidRDefault="00CF0150" w:rsidP="00CD6097">
      <w:pPr>
        <w:widowControl w:val="0"/>
        <w:spacing w:after="0" w:line="240" w:lineRule="auto"/>
        <w:ind w:left="567"/>
        <w:jc w:val="both"/>
        <w:rPr>
          <w:rFonts w:ascii="Arial" w:hAnsi="Arial" w:cs="Arial"/>
          <w:sz w:val="24"/>
          <w:szCs w:val="24"/>
        </w:rPr>
      </w:pPr>
      <w:r w:rsidRPr="00CF0150">
        <w:rPr>
          <w:rFonts w:ascii="Arial" w:hAnsi="Arial" w:cs="Arial"/>
          <w:sz w:val="24"/>
          <w:szCs w:val="24"/>
        </w:rPr>
        <w:t>Исполняющий обязанности главы</w:t>
      </w:r>
    </w:p>
    <w:p w:rsidR="00CF0150" w:rsidRPr="00CF0150" w:rsidRDefault="00CF0150" w:rsidP="00CD6097">
      <w:pPr>
        <w:widowControl w:val="0"/>
        <w:spacing w:after="0" w:line="240" w:lineRule="auto"/>
        <w:ind w:left="567"/>
        <w:jc w:val="both"/>
        <w:rPr>
          <w:rFonts w:ascii="Arial" w:hAnsi="Arial" w:cs="Arial"/>
          <w:sz w:val="24"/>
          <w:szCs w:val="24"/>
        </w:rPr>
      </w:pPr>
      <w:r w:rsidRPr="00CF0150">
        <w:rPr>
          <w:rFonts w:ascii="Arial" w:hAnsi="Arial" w:cs="Arial"/>
          <w:sz w:val="24"/>
          <w:szCs w:val="24"/>
        </w:rPr>
        <w:t>Тимашевского городского поселения</w:t>
      </w:r>
    </w:p>
    <w:p w:rsidR="00CD6097" w:rsidRPr="00553862" w:rsidRDefault="00CF0150" w:rsidP="00CD6097">
      <w:pPr>
        <w:spacing w:after="0" w:line="240" w:lineRule="auto"/>
        <w:ind w:left="567"/>
        <w:jc w:val="both"/>
        <w:rPr>
          <w:rFonts w:ascii="Arial" w:hAnsi="Arial" w:cs="Arial"/>
          <w:sz w:val="24"/>
          <w:szCs w:val="24"/>
        </w:rPr>
      </w:pPr>
      <w:r w:rsidRPr="00CF0150">
        <w:rPr>
          <w:rFonts w:ascii="Arial" w:hAnsi="Arial" w:cs="Arial"/>
          <w:sz w:val="24"/>
          <w:szCs w:val="24"/>
        </w:rPr>
        <w:t>Тимашевского района</w:t>
      </w:r>
    </w:p>
    <w:p w:rsidR="00CF0150" w:rsidRPr="00CF0150" w:rsidRDefault="00CF0150" w:rsidP="00CD6097">
      <w:pPr>
        <w:spacing w:after="0" w:line="240" w:lineRule="auto"/>
        <w:ind w:left="567"/>
        <w:jc w:val="both"/>
        <w:rPr>
          <w:rFonts w:ascii="Arial" w:hAnsi="Arial" w:cs="Arial"/>
          <w:sz w:val="24"/>
          <w:szCs w:val="24"/>
        </w:rPr>
      </w:pPr>
      <w:r w:rsidRPr="00CF0150">
        <w:rPr>
          <w:rFonts w:ascii="Arial" w:hAnsi="Arial" w:cs="Arial"/>
          <w:sz w:val="24"/>
          <w:szCs w:val="24"/>
        </w:rPr>
        <w:t>Е.М. Мишина</w:t>
      </w:r>
    </w:p>
    <w:p w:rsidR="00CF0150" w:rsidRPr="00CF0150" w:rsidRDefault="00CF0150" w:rsidP="00CD6097">
      <w:pPr>
        <w:widowControl w:val="0"/>
        <w:spacing w:after="0" w:line="240" w:lineRule="auto"/>
        <w:ind w:left="567"/>
        <w:jc w:val="both"/>
        <w:rPr>
          <w:rFonts w:ascii="Arial" w:hAnsi="Arial" w:cs="Arial"/>
          <w:sz w:val="24"/>
          <w:szCs w:val="24"/>
        </w:rPr>
      </w:pPr>
    </w:p>
    <w:p w:rsidR="00CF0150" w:rsidRPr="00CF0150" w:rsidRDefault="00CF0150" w:rsidP="00CD6097">
      <w:pPr>
        <w:widowControl w:val="0"/>
        <w:spacing w:after="0" w:line="240" w:lineRule="auto"/>
        <w:ind w:left="567"/>
        <w:jc w:val="both"/>
        <w:rPr>
          <w:rFonts w:ascii="Arial" w:hAnsi="Arial" w:cs="Arial"/>
          <w:sz w:val="24"/>
          <w:szCs w:val="24"/>
        </w:rPr>
      </w:pPr>
    </w:p>
    <w:p w:rsidR="00CF0150" w:rsidRPr="00CF0150" w:rsidRDefault="00CF0150" w:rsidP="00CD6097">
      <w:pPr>
        <w:widowControl w:val="0"/>
        <w:spacing w:after="0" w:line="240" w:lineRule="auto"/>
        <w:ind w:left="567"/>
        <w:jc w:val="both"/>
        <w:rPr>
          <w:rFonts w:ascii="Arial" w:hAnsi="Arial" w:cs="Arial"/>
          <w:sz w:val="24"/>
          <w:szCs w:val="24"/>
        </w:rPr>
      </w:pPr>
    </w:p>
    <w:p w:rsidR="00CF0150" w:rsidRPr="00CF0150" w:rsidRDefault="00CF0150" w:rsidP="00CD6097">
      <w:pPr>
        <w:widowControl w:val="0"/>
        <w:spacing w:after="0" w:line="240" w:lineRule="auto"/>
        <w:ind w:left="567"/>
        <w:jc w:val="both"/>
        <w:rPr>
          <w:rFonts w:ascii="Arial" w:hAnsi="Arial" w:cs="Arial"/>
          <w:sz w:val="24"/>
          <w:szCs w:val="24"/>
        </w:rPr>
      </w:pPr>
    </w:p>
    <w:p w:rsidR="00CF0150" w:rsidRPr="00CF0150" w:rsidRDefault="00CF0150" w:rsidP="00CD6097">
      <w:pPr>
        <w:tabs>
          <w:tab w:val="left" w:pos="5670"/>
        </w:tabs>
        <w:spacing w:after="0" w:line="240" w:lineRule="auto"/>
        <w:ind w:left="567"/>
        <w:rPr>
          <w:rFonts w:ascii="Arial" w:hAnsi="Arial" w:cs="Arial"/>
          <w:sz w:val="24"/>
          <w:szCs w:val="24"/>
        </w:rPr>
      </w:pPr>
      <w:r w:rsidRPr="00CF0150">
        <w:rPr>
          <w:rFonts w:ascii="Arial" w:hAnsi="Arial" w:cs="Arial"/>
          <w:sz w:val="24"/>
          <w:szCs w:val="24"/>
        </w:rPr>
        <w:t xml:space="preserve"> ПРИЛОЖЕНИЕ № 2</w:t>
      </w:r>
    </w:p>
    <w:p w:rsidR="00CF0150" w:rsidRPr="00CF0150" w:rsidRDefault="00CF0150" w:rsidP="00CD6097">
      <w:pPr>
        <w:tabs>
          <w:tab w:val="left" w:pos="2760"/>
          <w:tab w:val="left" w:pos="5670"/>
        </w:tabs>
        <w:spacing w:after="0" w:line="240" w:lineRule="auto"/>
        <w:ind w:left="567"/>
        <w:rPr>
          <w:rFonts w:ascii="Arial" w:hAnsi="Arial" w:cs="Arial"/>
          <w:sz w:val="24"/>
          <w:szCs w:val="24"/>
        </w:rPr>
      </w:pPr>
      <w:r w:rsidRPr="00CF0150">
        <w:rPr>
          <w:rFonts w:ascii="Arial" w:hAnsi="Arial" w:cs="Arial"/>
          <w:sz w:val="24"/>
          <w:szCs w:val="24"/>
        </w:rPr>
        <w:t>к административному</w:t>
      </w:r>
    </w:p>
    <w:p w:rsidR="00CF0150" w:rsidRPr="00CF0150" w:rsidRDefault="00CF0150" w:rsidP="00CD6097">
      <w:pPr>
        <w:tabs>
          <w:tab w:val="left" w:pos="2760"/>
          <w:tab w:val="left" w:pos="5670"/>
        </w:tabs>
        <w:spacing w:after="0" w:line="240" w:lineRule="auto"/>
        <w:ind w:left="567"/>
        <w:rPr>
          <w:rFonts w:ascii="Arial" w:hAnsi="Arial" w:cs="Arial"/>
          <w:sz w:val="24"/>
          <w:szCs w:val="24"/>
        </w:rPr>
      </w:pPr>
      <w:r w:rsidRPr="00CF0150">
        <w:rPr>
          <w:rFonts w:ascii="Arial" w:hAnsi="Arial" w:cs="Arial"/>
          <w:sz w:val="24"/>
          <w:szCs w:val="24"/>
        </w:rPr>
        <w:t>регламенту предоставления</w:t>
      </w:r>
    </w:p>
    <w:p w:rsidR="00CF0150" w:rsidRPr="00CF0150" w:rsidRDefault="00CF0150" w:rsidP="00CD6097">
      <w:pPr>
        <w:tabs>
          <w:tab w:val="left" w:pos="2760"/>
          <w:tab w:val="left" w:pos="5670"/>
        </w:tabs>
        <w:spacing w:after="0" w:line="240" w:lineRule="auto"/>
        <w:ind w:left="567"/>
        <w:rPr>
          <w:rFonts w:ascii="Arial" w:hAnsi="Arial" w:cs="Arial"/>
          <w:sz w:val="24"/>
          <w:szCs w:val="24"/>
        </w:rPr>
      </w:pPr>
      <w:r w:rsidRPr="00CF0150">
        <w:rPr>
          <w:rFonts w:ascii="Arial" w:hAnsi="Arial" w:cs="Arial"/>
          <w:sz w:val="24"/>
          <w:szCs w:val="24"/>
        </w:rPr>
        <w:t>муниципальной услуги</w:t>
      </w:r>
    </w:p>
    <w:p w:rsidR="00CD6097" w:rsidRPr="00553862" w:rsidRDefault="00CF0150" w:rsidP="00CD6097">
      <w:pPr>
        <w:tabs>
          <w:tab w:val="left" w:pos="5670"/>
        </w:tabs>
        <w:spacing w:after="0" w:line="240" w:lineRule="auto"/>
        <w:ind w:left="567"/>
        <w:rPr>
          <w:rFonts w:ascii="Arial" w:hAnsi="Arial" w:cs="Arial"/>
          <w:bCs/>
          <w:sz w:val="24"/>
          <w:szCs w:val="24"/>
        </w:rPr>
      </w:pPr>
      <w:r w:rsidRPr="00CF0150">
        <w:rPr>
          <w:rFonts w:ascii="Arial" w:hAnsi="Arial" w:cs="Arial"/>
          <w:sz w:val="24"/>
          <w:szCs w:val="24"/>
        </w:rPr>
        <w:t>«</w:t>
      </w:r>
      <w:r w:rsidRPr="00CF0150">
        <w:rPr>
          <w:rFonts w:ascii="Arial" w:hAnsi="Arial" w:cs="Arial"/>
          <w:bCs/>
          <w:sz w:val="24"/>
          <w:szCs w:val="24"/>
        </w:rPr>
        <w:t xml:space="preserve">Выдача градостроительных </w:t>
      </w:r>
    </w:p>
    <w:p w:rsidR="00CF0150" w:rsidRPr="00CF0150" w:rsidRDefault="00CF0150" w:rsidP="00CD6097">
      <w:pPr>
        <w:tabs>
          <w:tab w:val="left" w:pos="5670"/>
        </w:tabs>
        <w:spacing w:after="0" w:line="240" w:lineRule="auto"/>
        <w:ind w:left="567"/>
        <w:rPr>
          <w:rFonts w:ascii="Arial" w:hAnsi="Arial" w:cs="Arial"/>
          <w:sz w:val="24"/>
          <w:szCs w:val="24"/>
        </w:rPr>
      </w:pPr>
      <w:r w:rsidRPr="00CF0150">
        <w:rPr>
          <w:rFonts w:ascii="Arial" w:hAnsi="Arial" w:cs="Arial"/>
          <w:bCs/>
          <w:sz w:val="24"/>
          <w:szCs w:val="24"/>
        </w:rPr>
        <w:t>планов земельных участков</w:t>
      </w:r>
      <w:r w:rsidRPr="00CF0150">
        <w:rPr>
          <w:rFonts w:ascii="Arial" w:hAnsi="Arial" w:cs="Arial"/>
          <w:sz w:val="24"/>
          <w:szCs w:val="24"/>
        </w:rPr>
        <w:t>»</w:t>
      </w:r>
    </w:p>
    <w:p w:rsidR="00CF0150" w:rsidRPr="00553862" w:rsidRDefault="00CF0150" w:rsidP="00CF0150">
      <w:pPr>
        <w:spacing w:after="0" w:line="240" w:lineRule="auto"/>
        <w:ind w:left="4962"/>
        <w:jc w:val="both"/>
        <w:rPr>
          <w:rFonts w:ascii="Arial" w:hAnsi="Arial" w:cs="Arial"/>
          <w:sz w:val="24"/>
          <w:szCs w:val="24"/>
        </w:rPr>
      </w:pPr>
    </w:p>
    <w:p w:rsidR="00CD6097" w:rsidRPr="00553862" w:rsidRDefault="00CD6097" w:rsidP="00CF0150">
      <w:pPr>
        <w:spacing w:after="0" w:line="240" w:lineRule="auto"/>
        <w:ind w:left="4962"/>
        <w:jc w:val="both"/>
        <w:rPr>
          <w:rFonts w:ascii="Arial" w:hAnsi="Arial" w:cs="Arial"/>
          <w:sz w:val="24"/>
          <w:szCs w:val="24"/>
        </w:rPr>
      </w:pPr>
    </w:p>
    <w:p w:rsidR="00CF0150" w:rsidRPr="00CF0150" w:rsidRDefault="00CF0150" w:rsidP="00CF0150">
      <w:pPr>
        <w:spacing w:after="0" w:line="240" w:lineRule="auto"/>
        <w:ind w:left="4962"/>
        <w:rPr>
          <w:rFonts w:ascii="Arial" w:hAnsi="Arial" w:cs="Arial"/>
          <w:sz w:val="24"/>
          <w:szCs w:val="24"/>
        </w:rPr>
      </w:pPr>
      <w:r w:rsidRPr="00CF0150">
        <w:rPr>
          <w:rFonts w:ascii="Arial" w:hAnsi="Arial" w:cs="Arial"/>
          <w:sz w:val="24"/>
          <w:szCs w:val="24"/>
        </w:rPr>
        <w:t>Главе Тимашевского городского поселения Тимашевского района</w:t>
      </w:r>
    </w:p>
    <w:p w:rsidR="00CF0150" w:rsidRPr="00CF0150" w:rsidRDefault="00CF0150" w:rsidP="00CF0150">
      <w:pPr>
        <w:spacing w:after="0" w:line="240" w:lineRule="auto"/>
        <w:ind w:left="4962"/>
        <w:rPr>
          <w:rFonts w:ascii="Arial" w:hAnsi="Arial" w:cs="Arial"/>
          <w:sz w:val="24"/>
          <w:szCs w:val="24"/>
        </w:rPr>
      </w:pPr>
      <w:r w:rsidRPr="00CF0150">
        <w:rPr>
          <w:rFonts w:ascii="Arial" w:hAnsi="Arial" w:cs="Arial"/>
          <w:sz w:val="24"/>
          <w:szCs w:val="24"/>
        </w:rPr>
        <w:t>П.В. Буряк</w:t>
      </w:r>
    </w:p>
    <w:p w:rsidR="00CF0150" w:rsidRPr="00CF0150" w:rsidRDefault="00CF0150" w:rsidP="00CF0150">
      <w:pPr>
        <w:spacing w:after="0" w:line="240" w:lineRule="auto"/>
        <w:ind w:left="4962"/>
        <w:jc w:val="both"/>
        <w:rPr>
          <w:rFonts w:ascii="Arial" w:hAnsi="Arial" w:cs="Arial"/>
          <w:sz w:val="24"/>
          <w:szCs w:val="24"/>
          <w:lang w:eastAsia="en-US"/>
        </w:rPr>
      </w:pPr>
      <w:r w:rsidRPr="00CF0150">
        <w:rPr>
          <w:rFonts w:ascii="Arial" w:hAnsi="Arial" w:cs="Arial"/>
          <w:sz w:val="24"/>
          <w:szCs w:val="24"/>
          <w:lang w:eastAsia="en-US"/>
        </w:rPr>
        <w:t>от ООО «Статус»</w:t>
      </w:r>
    </w:p>
    <w:p w:rsidR="00CF0150" w:rsidRPr="00CF0150" w:rsidRDefault="00CF0150" w:rsidP="00CF0150">
      <w:pPr>
        <w:spacing w:after="0" w:line="240" w:lineRule="auto"/>
        <w:ind w:left="4962"/>
        <w:jc w:val="both"/>
        <w:rPr>
          <w:rFonts w:ascii="Arial" w:hAnsi="Arial" w:cs="Arial"/>
          <w:sz w:val="24"/>
          <w:szCs w:val="24"/>
          <w:lang w:eastAsia="en-US"/>
        </w:rPr>
      </w:pPr>
      <w:r w:rsidRPr="00CF0150">
        <w:rPr>
          <w:rFonts w:ascii="Arial" w:hAnsi="Arial" w:cs="Arial"/>
          <w:sz w:val="24"/>
          <w:szCs w:val="24"/>
          <w:lang w:eastAsia="en-US"/>
        </w:rPr>
        <w:t xml:space="preserve">ОГРН 2300075231515, </w:t>
      </w:r>
    </w:p>
    <w:p w:rsidR="00CF0150" w:rsidRPr="00CF0150" w:rsidRDefault="00CF0150" w:rsidP="00CF0150">
      <w:pPr>
        <w:spacing w:after="0" w:line="240" w:lineRule="auto"/>
        <w:ind w:left="4962"/>
        <w:jc w:val="both"/>
        <w:rPr>
          <w:rFonts w:ascii="Arial" w:hAnsi="Arial" w:cs="Arial"/>
          <w:sz w:val="24"/>
          <w:szCs w:val="24"/>
          <w:lang w:eastAsia="en-US"/>
        </w:rPr>
      </w:pPr>
      <w:r w:rsidRPr="00CF0150">
        <w:rPr>
          <w:rFonts w:ascii="Arial" w:hAnsi="Arial" w:cs="Arial"/>
          <w:sz w:val="24"/>
          <w:szCs w:val="24"/>
          <w:lang w:eastAsia="en-US"/>
        </w:rPr>
        <w:t>ИНН 2353007518</w:t>
      </w:r>
    </w:p>
    <w:p w:rsidR="00CF0150" w:rsidRPr="00CF0150" w:rsidRDefault="00CF0150" w:rsidP="00CF0150">
      <w:pPr>
        <w:spacing w:after="0" w:line="240" w:lineRule="auto"/>
        <w:ind w:left="4962"/>
        <w:rPr>
          <w:rFonts w:ascii="Arial" w:hAnsi="Arial" w:cs="Arial"/>
          <w:sz w:val="24"/>
          <w:szCs w:val="24"/>
          <w:lang w:eastAsia="en-US"/>
        </w:rPr>
      </w:pPr>
      <w:r w:rsidRPr="00CF0150">
        <w:rPr>
          <w:rFonts w:ascii="Arial" w:hAnsi="Arial" w:cs="Arial"/>
          <w:sz w:val="24"/>
          <w:szCs w:val="24"/>
          <w:lang w:eastAsia="en-US"/>
        </w:rPr>
        <w:t xml:space="preserve">местонахождение: г. Тимашевск, </w:t>
      </w:r>
    </w:p>
    <w:p w:rsidR="00CD6097" w:rsidRPr="00553862" w:rsidRDefault="00CF0150" w:rsidP="00CF0150">
      <w:pPr>
        <w:spacing w:after="0" w:line="240" w:lineRule="auto"/>
        <w:ind w:left="4962"/>
        <w:rPr>
          <w:rFonts w:ascii="Arial" w:hAnsi="Arial" w:cs="Arial"/>
          <w:sz w:val="24"/>
          <w:szCs w:val="24"/>
          <w:lang w:eastAsia="en-US"/>
        </w:rPr>
      </w:pPr>
      <w:r w:rsidRPr="00CF0150">
        <w:rPr>
          <w:rFonts w:ascii="Arial" w:hAnsi="Arial" w:cs="Arial"/>
          <w:sz w:val="24"/>
          <w:szCs w:val="24"/>
          <w:lang w:eastAsia="en-US"/>
        </w:rPr>
        <w:t>ул. Ленина, д.100</w:t>
      </w:r>
    </w:p>
    <w:p w:rsidR="00CF0150" w:rsidRPr="00CF0150" w:rsidRDefault="00CF0150" w:rsidP="00CF0150">
      <w:pPr>
        <w:spacing w:after="0" w:line="240" w:lineRule="auto"/>
        <w:ind w:left="4962"/>
        <w:rPr>
          <w:rFonts w:ascii="Arial" w:hAnsi="Arial" w:cs="Arial"/>
          <w:sz w:val="24"/>
          <w:szCs w:val="24"/>
        </w:rPr>
      </w:pPr>
      <w:r w:rsidRPr="00CF0150">
        <w:rPr>
          <w:rFonts w:ascii="Arial" w:hAnsi="Arial" w:cs="Arial"/>
          <w:sz w:val="24"/>
          <w:szCs w:val="24"/>
          <w:lang w:eastAsia="en-US"/>
        </w:rPr>
        <w:t>телефон 8(918)0000000</w:t>
      </w:r>
    </w:p>
    <w:p w:rsidR="00CF0150" w:rsidRPr="00553862" w:rsidRDefault="00CF0150" w:rsidP="00CF0150">
      <w:pPr>
        <w:spacing w:after="0" w:line="240" w:lineRule="auto"/>
        <w:ind w:left="4395" w:firstLine="71"/>
        <w:rPr>
          <w:rFonts w:ascii="Arial" w:hAnsi="Arial" w:cs="Arial"/>
          <w:sz w:val="24"/>
          <w:szCs w:val="24"/>
        </w:rPr>
      </w:pPr>
    </w:p>
    <w:p w:rsidR="00CD6097" w:rsidRPr="00553862" w:rsidRDefault="00CD6097" w:rsidP="00CF0150">
      <w:pPr>
        <w:spacing w:after="0" w:line="240" w:lineRule="auto"/>
        <w:ind w:left="4395" w:firstLine="71"/>
        <w:rPr>
          <w:rFonts w:ascii="Arial" w:hAnsi="Arial" w:cs="Arial"/>
          <w:sz w:val="24"/>
          <w:szCs w:val="24"/>
        </w:rPr>
      </w:pPr>
    </w:p>
    <w:p w:rsidR="00CF0150" w:rsidRPr="00CD6097" w:rsidRDefault="00CF0150" w:rsidP="00CF0150">
      <w:pPr>
        <w:spacing w:after="0" w:line="240" w:lineRule="auto"/>
        <w:jc w:val="center"/>
        <w:rPr>
          <w:rFonts w:ascii="Arial" w:hAnsi="Arial" w:cs="Arial"/>
          <w:spacing w:val="50"/>
          <w:sz w:val="24"/>
          <w:szCs w:val="24"/>
        </w:rPr>
      </w:pPr>
      <w:r w:rsidRPr="00CD6097">
        <w:rPr>
          <w:rFonts w:ascii="Arial" w:hAnsi="Arial" w:cs="Arial"/>
          <w:spacing w:val="50"/>
          <w:sz w:val="24"/>
          <w:szCs w:val="24"/>
        </w:rPr>
        <w:t>Заявление</w:t>
      </w:r>
    </w:p>
    <w:p w:rsidR="00CF0150" w:rsidRPr="00CD6097" w:rsidRDefault="00CF0150" w:rsidP="00CF0150">
      <w:pPr>
        <w:spacing w:after="0" w:line="240" w:lineRule="auto"/>
        <w:jc w:val="center"/>
        <w:rPr>
          <w:rFonts w:ascii="Arial" w:hAnsi="Arial" w:cs="Arial"/>
          <w:sz w:val="24"/>
          <w:szCs w:val="24"/>
        </w:rPr>
      </w:pPr>
      <w:r w:rsidRPr="00CD6097">
        <w:rPr>
          <w:rFonts w:ascii="Arial" w:hAnsi="Arial" w:cs="Arial"/>
          <w:sz w:val="24"/>
          <w:szCs w:val="24"/>
        </w:rPr>
        <w:t>о выдаче градостроительного плана земельного участка</w:t>
      </w:r>
    </w:p>
    <w:p w:rsidR="00CF0150" w:rsidRPr="00CD6097" w:rsidRDefault="00CF0150" w:rsidP="00CF0150">
      <w:pPr>
        <w:spacing w:after="0" w:line="240" w:lineRule="auto"/>
        <w:jc w:val="both"/>
        <w:rPr>
          <w:rFonts w:ascii="Arial" w:hAnsi="Arial" w:cs="Arial"/>
          <w:sz w:val="24"/>
          <w:szCs w:val="24"/>
        </w:rPr>
      </w:pPr>
    </w:p>
    <w:p w:rsidR="00CF0150" w:rsidRPr="00CF0150" w:rsidRDefault="00CF0150" w:rsidP="00CD6097">
      <w:pPr>
        <w:pBdr>
          <w:bottom w:val="single" w:sz="12" w:space="1" w:color="auto"/>
        </w:pBdr>
        <w:spacing w:after="0" w:line="240" w:lineRule="auto"/>
        <w:ind w:firstLine="567"/>
        <w:jc w:val="both"/>
        <w:rPr>
          <w:rFonts w:ascii="Arial" w:hAnsi="Arial" w:cs="Arial"/>
          <w:sz w:val="24"/>
          <w:szCs w:val="24"/>
        </w:rPr>
      </w:pPr>
      <w:r w:rsidRPr="00CF0150">
        <w:rPr>
          <w:rFonts w:ascii="Arial" w:hAnsi="Arial" w:cs="Arial"/>
          <w:sz w:val="24"/>
          <w:szCs w:val="24"/>
        </w:rPr>
        <w:t>Прошу выдать градостроительный план земельного участка по адресу:</w:t>
      </w:r>
    </w:p>
    <w:p w:rsidR="00CF0150" w:rsidRPr="00CF0150" w:rsidRDefault="00CF0150" w:rsidP="00CF0150">
      <w:pPr>
        <w:pBdr>
          <w:bottom w:val="single" w:sz="12" w:space="1" w:color="auto"/>
        </w:pBdr>
        <w:spacing w:after="0" w:line="240" w:lineRule="auto"/>
        <w:jc w:val="both"/>
        <w:rPr>
          <w:rFonts w:ascii="Arial" w:hAnsi="Arial" w:cs="Arial"/>
          <w:sz w:val="24"/>
          <w:szCs w:val="24"/>
        </w:rPr>
      </w:pPr>
      <w:r w:rsidRPr="00CF0150">
        <w:rPr>
          <w:rFonts w:ascii="Arial" w:hAnsi="Arial" w:cs="Arial"/>
          <w:sz w:val="24"/>
          <w:szCs w:val="24"/>
          <w:u w:val="single"/>
        </w:rPr>
        <w:t>________г. Тимашевск, ул. Набережная, 21, КН 23:31:1002055:115</w:t>
      </w:r>
    </w:p>
    <w:p w:rsidR="00CF0150" w:rsidRPr="00CF0150" w:rsidRDefault="00CF0150" w:rsidP="00CF0150">
      <w:pPr>
        <w:pBdr>
          <w:bottom w:val="single" w:sz="12" w:space="1" w:color="auto"/>
        </w:pBdr>
        <w:spacing w:after="0" w:line="240" w:lineRule="auto"/>
        <w:jc w:val="center"/>
        <w:rPr>
          <w:rFonts w:ascii="Arial" w:hAnsi="Arial" w:cs="Arial"/>
          <w:sz w:val="24"/>
          <w:szCs w:val="24"/>
        </w:rPr>
      </w:pPr>
      <w:r w:rsidRPr="00CF0150">
        <w:rPr>
          <w:rFonts w:ascii="Arial" w:hAnsi="Arial" w:cs="Arial"/>
          <w:sz w:val="24"/>
          <w:szCs w:val="24"/>
        </w:rPr>
        <w:t>(населённый пункт, улица, номер,</w:t>
      </w:r>
    </w:p>
    <w:p w:rsidR="00CF0150" w:rsidRPr="00CF0150" w:rsidRDefault="00CF0150" w:rsidP="00CF0150">
      <w:pPr>
        <w:pBdr>
          <w:bottom w:val="single" w:sz="12" w:space="1" w:color="auto"/>
        </w:pBdr>
        <w:spacing w:after="0" w:line="240" w:lineRule="auto"/>
        <w:jc w:val="center"/>
        <w:rPr>
          <w:rFonts w:ascii="Arial" w:hAnsi="Arial" w:cs="Arial"/>
          <w:sz w:val="24"/>
          <w:szCs w:val="24"/>
        </w:rPr>
      </w:pPr>
      <w:r w:rsidRPr="00CF0150">
        <w:rPr>
          <w:rFonts w:ascii="Arial" w:hAnsi="Arial" w:cs="Arial"/>
          <w:sz w:val="24"/>
          <w:szCs w:val="24"/>
        </w:rPr>
        <w:t>кадастровый номер земельного участка)</w:t>
      </w:r>
    </w:p>
    <w:p w:rsidR="00CF0150" w:rsidRPr="00CF0150" w:rsidRDefault="00CF0150" w:rsidP="00CF0150">
      <w:pPr>
        <w:pBdr>
          <w:bottom w:val="single" w:sz="12" w:space="1" w:color="auto"/>
        </w:pBdr>
        <w:spacing w:after="0" w:line="240" w:lineRule="auto"/>
        <w:jc w:val="both"/>
        <w:rPr>
          <w:rFonts w:ascii="Arial" w:hAnsi="Arial" w:cs="Arial"/>
          <w:sz w:val="24"/>
          <w:szCs w:val="24"/>
        </w:rPr>
      </w:pPr>
      <w:r w:rsidRPr="00CF0150">
        <w:rPr>
          <w:rFonts w:ascii="Arial" w:hAnsi="Arial" w:cs="Arial"/>
          <w:sz w:val="24"/>
          <w:szCs w:val="24"/>
        </w:rPr>
        <w:t xml:space="preserve">на строительство (реконструкцию) </w:t>
      </w:r>
      <w:r w:rsidRPr="00CF0150">
        <w:rPr>
          <w:rFonts w:ascii="Arial" w:hAnsi="Arial" w:cs="Arial"/>
          <w:sz w:val="24"/>
          <w:szCs w:val="24"/>
          <w:u w:val="single"/>
        </w:rPr>
        <w:t>жилого дома</w:t>
      </w:r>
      <w:r w:rsidRPr="00CF0150">
        <w:rPr>
          <w:rFonts w:ascii="Arial" w:hAnsi="Arial" w:cs="Arial"/>
          <w:sz w:val="24"/>
          <w:szCs w:val="24"/>
        </w:rPr>
        <w:t>________________________</w:t>
      </w:r>
    </w:p>
    <w:p w:rsidR="00CF0150" w:rsidRPr="00CF0150" w:rsidRDefault="00CF0150" w:rsidP="00CF0150">
      <w:pPr>
        <w:pBdr>
          <w:bottom w:val="single" w:sz="12" w:space="1" w:color="auto"/>
        </w:pBdr>
        <w:spacing w:after="0" w:line="240" w:lineRule="auto"/>
        <w:jc w:val="center"/>
        <w:rPr>
          <w:rFonts w:ascii="Arial" w:hAnsi="Arial" w:cs="Arial"/>
          <w:sz w:val="24"/>
          <w:szCs w:val="24"/>
        </w:rPr>
      </w:pPr>
      <w:r w:rsidRPr="00CF0150">
        <w:rPr>
          <w:rFonts w:ascii="Arial" w:hAnsi="Arial" w:cs="Arial"/>
          <w:sz w:val="24"/>
          <w:szCs w:val="24"/>
        </w:rPr>
        <w:t>(наименование объекта недвижимости)</w:t>
      </w:r>
    </w:p>
    <w:p w:rsidR="00CF0150" w:rsidRPr="00CF0150" w:rsidRDefault="00CF0150" w:rsidP="00CF0150">
      <w:pPr>
        <w:pBdr>
          <w:bottom w:val="single" w:sz="12" w:space="1" w:color="auto"/>
        </w:pBdr>
        <w:spacing w:after="0" w:line="240" w:lineRule="auto"/>
        <w:rPr>
          <w:rFonts w:ascii="Arial" w:hAnsi="Arial" w:cs="Arial"/>
          <w:sz w:val="24"/>
          <w:szCs w:val="24"/>
        </w:rPr>
      </w:pPr>
    </w:p>
    <w:p w:rsidR="00CF0150" w:rsidRPr="00553862" w:rsidRDefault="00CF0150" w:rsidP="00CF0150">
      <w:pPr>
        <w:spacing w:after="0" w:line="240" w:lineRule="auto"/>
        <w:jc w:val="both"/>
        <w:rPr>
          <w:rFonts w:ascii="Arial" w:hAnsi="Arial" w:cs="Arial"/>
          <w:sz w:val="24"/>
          <w:szCs w:val="24"/>
        </w:rPr>
      </w:pPr>
    </w:p>
    <w:p w:rsidR="00CF0150" w:rsidRPr="00CF0150" w:rsidRDefault="00CF0150" w:rsidP="00CD6097">
      <w:pPr>
        <w:spacing w:after="0" w:line="240" w:lineRule="auto"/>
        <w:ind w:firstLine="709"/>
        <w:jc w:val="both"/>
        <w:rPr>
          <w:rFonts w:ascii="Arial" w:hAnsi="Arial" w:cs="Arial"/>
          <w:sz w:val="24"/>
          <w:szCs w:val="24"/>
          <w:u w:val="single"/>
        </w:rPr>
      </w:pPr>
      <w:r w:rsidRPr="00CF0150">
        <w:rPr>
          <w:rFonts w:ascii="Arial" w:hAnsi="Arial" w:cs="Arial"/>
          <w:sz w:val="24"/>
          <w:szCs w:val="24"/>
        </w:rPr>
        <w:t>При этом сообщаю:</w:t>
      </w:r>
      <w:r w:rsidR="00CD6097" w:rsidRPr="00CD6097">
        <w:rPr>
          <w:rFonts w:ascii="Arial" w:hAnsi="Arial" w:cs="Arial"/>
          <w:sz w:val="24"/>
          <w:szCs w:val="24"/>
        </w:rPr>
        <w:t xml:space="preserve"> </w:t>
      </w:r>
      <w:r w:rsidRPr="00CF0150">
        <w:rPr>
          <w:rFonts w:ascii="Arial" w:hAnsi="Arial" w:cs="Arial"/>
          <w:sz w:val="24"/>
          <w:szCs w:val="24"/>
        </w:rPr>
        <w:t xml:space="preserve">земельный участок предоставлен </w:t>
      </w:r>
      <w:r w:rsidRPr="00CF0150">
        <w:rPr>
          <w:rFonts w:ascii="Arial" w:hAnsi="Arial" w:cs="Arial"/>
          <w:sz w:val="24"/>
          <w:szCs w:val="24"/>
          <w:u w:val="single"/>
        </w:rPr>
        <w:t>на праве собственности, свидетельство о государственной регистрации права от 18.03.2011, серия 23-АИ, № 571364</w:t>
      </w:r>
      <w:r w:rsidRPr="00CF0150">
        <w:rPr>
          <w:rFonts w:ascii="Arial" w:hAnsi="Arial" w:cs="Arial"/>
          <w:sz w:val="24"/>
          <w:szCs w:val="24"/>
        </w:rPr>
        <w:t>__</w:t>
      </w:r>
    </w:p>
    <w:p w:rsidR="00CF0150" w:rsidRPr="00CF0150" w:rsidRDefault="00CF0150" w:rsidP="00CD6097">
      <w:pPr>
        <w:spacing w:after="0" w:line="240" w:lineRule="auto"/>
        <w:jc w:val="both"/>
        <w:rPr>
          <w:rFonts w:ascii="Arial" w:hAnsi="Arial" w:cs="Arial"/>
          <w:sz w:val="24"/>
          <w:szCs w:val="24"/>
          <w:u w:val="single"/>
        </w:rPr>
      </w:pPr>
      <w:r w:rsidRPr="00CF0150">
        <w:rPr>
          <w:rFonts w:ascii="Arial" w:hAnsi="Arial" w:cs="Arial"/>
          <w:sz w:val="24"/>
          <w:szCs w:val="24"/>
        </w:rPr>
        <w:t xml:space="preserve">            (указать вид права, правоустанавливающий документ на земельный участок  и его реквизит</w:t>
      </w:r>
      <w:r w:rsidR="00CD6097" w:rsidRPr="00CD6097">
        <w:rPr>
          <w:rFonts w:ascii="Arial" w:hAnsi="Arial" w:cs="Arial"/>
          <w:sz w:val="24"/>
          <w:szCs w:val="24"/>
        </w:rPr>
        <w:t xml:space="preserve"> </w:t>
      </w:r>
      <w:r w:rsidRPr="00CF0150">
        <w:rPr>
          <w:rFonts w:ascii="Arial" w:hAnsi="Arial" w:cs="Arial"/>
          <w:sz w:val="24"/>
          <w:szCs w:val="24"/>
        </w:rPr>
        <w:t xml:space="preserve">на земельном участке расположены здания и сооружения: </w:t>
      </w:r>
      <w:r w:rsidRPr="00CF0150">
        <w:rPr>
          <w:rFonts w:ascii="Arial" w:hAnsi="Arial" w:cs="Arial"/>
          <w:sz w:val="24"/>
          <w:szCs w:val="24"/>
          <w:u w:val="single"/>
        </w:rPr>
        <w:t>нежилое строение</w:t>
      </w:r>
    </w:p>
    <w:p w:rsidR="00CF0150" w:rsidRPr="00CF0150" w:rsidRDefault="00CF0150" w:rsidP="00CF0150">
      <w:pPr>
        <w:pBdr>
          <w:bottom w:val="single" w:sz="12" w:space="1" w:color="auto"/>
        </w:pBdr>
        <w:spacing w:after="0" w:line="240" w:lineRule="auto"/>
        <w:jc w:val="both"/>
        <w:rPr>
          <w:rFonts w:ascii="Arial" w:hAnsi="Arial" w:cs="Arial"/>
          <w:sz w:val="24"/>
          <w:szCs w:val="24"/>
          <w:u w:val="single"/>
        </w:rPr>
      </w:pPr>
      <w:r w:rsidRPr="00CF0150">
        <w:rPr>
          <w:rFonts w:ascii="Arial" w:hAnsi="Arial" w:cs="Arial"/>
          <w:sz w:val="24"/>
          <w:szCs w:val="24"/>
          <w:u w:val="single"/>
        </w:rPr>
        <w:t>свидетельство о государственной регистрации права от 01.09.2011,                серия 23-АК,</w:t>
      </w:r>
    </w:p>
    <w:p w:rsidR="00CF0150" w:rsidRPr="00CF0150" w:rsidRDefault="00CF0150" w:rsidP="00CF0150">
      <w:pPr>
        <w:pBdr>
          <w:bottom w:val="single" w:sz="12" w:space="1" w:color="auto"/>
        </w:pBdr>
        <w:spacing w:after="0" w:line="240" w:lineRule="auto"/>
        <w:rPr>
          <w:rFonts w:ascii="Arial" w:hAnsi="Arial" w:cs="Arial"/>
          <w:sz w:val="24"/>
          <w:szCs w:val="24"/>
          <w:u w:val="single"/>
        </w:rPr>
      </w:pPr>
      <w:r w:rsidRPr="00CF0150">
        <w:rPr>
          <w:rFonts w:ascii="Arial" w:hAnsi="Arial" w:cs="Arial"/>
          <w:sz w:val="24"/>
          <w:szCs w:val="24"/>
        </w:rPr>
        <w:t xml:space="preserve">                                   (указать вид права  на объекты)</w:t>
      </w:r>
    </w:p>
    <w:p w:rsidR="00CF0150" w:rsidRPr="00CF0150" w:rsidRDefault="00CF0150" w:rsidP="00CF0150">
      <w:pPr>
        <w:pBdr>
          <w:bottom w:val="single" w:sz="12" w:space="1" w:color="auto"/>
        </w:pBdr>
        <w:spacing w:after="0" w:line="240" w:lineRule="auto"/>
        <w:jc w:val="both"/>
        <w:rPr>
          <w:rFonts w:ascii="Arial" w:hAnsi="Arial" w:cs="Arial"/>
          <w:sz w:val="24"/>
          <w:szCs w:val="24"/>
        </w:rPr>
      </w:pPr>
      <w:r w:rsidRPr="00CF0150">
        <w:rPr>
          <w:rFonts w:ascii="Arial" w:hAnsi="Arial" w:cs="Arial"/>
          <w:sz w:val="24"/>
          <w:szCs w:val="24"/>
          <w:u w:val="single"/>
        </w:rPr>
        <w:t xml:space="preserve"> № 7591304________________________________________________________</w:t>
      </w:r>
    </w:p>
    <w:p w:rsidR="00CF0150" w:rsidRPr="00CF0150" w:rsidRDefault="00CF0150" w:rsidP="00CF0150">
      <w:pPr>
        <w:pBdr>
          <w:bottom w:val="single" w:sz="12" w:space="1" w:color="auto"/>
        </w:pBdr>
        <w:tabs>
          <w:tab w:val="left" w:pos="2535"/>
          <w:tab w:val="center" w:pos="4819"/>
        </w:tabs>
        <w:spacing w:after="0" w:line="240" w:lineRule="auto"/>
        <w:jc w:val="both"/>
        <w:rPr>
          <w:rFonts w:ascii="Arial" w:hAnsi="Arial" w:cs="Arial"/>
          <w:sz w:val="24"/>
          <w:szCs w:val="24"/>
        </w:rPr>
      </w:pPr>
      <w:r w:rsidRPr="00CF0150">
        <w:rPr>
          <w:rFonts w:ascii="Arial" w:hAnsi="Arial" w:cs="Arial"/>
          <w:sz w:val="24"/>
          <w:szCs w:val="24"/>
        </w:rPr>
        <w:tab/>
        <w:t>(правоустанавливающие документы на объекты)</w:t>
      </w: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Ответственный за оформление документов ___________</w:t>
      </w:r>
      <w:r w:rsidR="00CD6097" w:rsidRPr="00553862">
        <w:rPr>
          <w:rFonts w:ascii="Arial" w:hAnsi="Arial" w:cs="Arial"/>
          <w:sz w:val="24"/>
          <w:szCs w:val="24"/>
        </w:rPr>
        <w:t>___</w:t>
      </w:r>
      <w:r w:rsidRPr="00CF0150">
        <w:rPr>
          <w:rFonts w:ascii="Arial" w:hAnsi="Arial" w:cs="Arial"/>
          <w:sz w:val="24"/>
          <w:szCs w:val="24"/>
        </w:rPr>
        <w:t>____________________</w:t>
      </w: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t>(Ф.И.О., реквизиты доверенности,</w:t>
      </w: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____________________________________________________________________</w:t>
      </w:r>
    </w:p>
    <w:p w:rsidR="00CF0150" w:rsidRPr="00CF0150" w:rsidRDefault="00CF0150" w:rsidP="00CF0150">
      <w:pPr>
        <w:spacing w:after="0" w:line="240" w:lineRule="auto"/>
        <w:jc w:val="center"/>
        <w:rPr>
          <w:rFonts w:ascii="Arial" w:hAnsi="Arial" w:cs="Arial"/>
          <w:sz w:val="24"/>
          <w:szCs w:val="24"/>
        </w:rPr>
      </w:pPr>
      <w:r w:rsidRPr="00CF0150">
        <w:rPr>
          <w:rFonts w:ascii="Arial" w:hAnsi="Arial" w:cs="Arial"/>
          <w:sz w:val="24"/>
          <w:szCs w:val="24"/>
        </w:rPr>
        <w:t>должность, телефон, дата)</w:t>
      </w:r>
    </w:p>
    <w:p w:rsidR="00CF0150" w:rsidRPr="00CF0150" w:rsidRDefault="00CF0150" w:rsidP="00CF0150">
      <w:pPr>
        <w:spacing w:after="0" w:line="240" w:lineRule="auto"/>
        <w:jc w:val="both"/>
        <w:rPr>
          <w:rFonts w:ascii="Arial" w:hAnsi="Arial" w:cs="Arial"/>
          <w:sz w:val="24"/>
          <w:szCs w:val="24"/>
        </w:rPr>
      </w:pPr>
    </w:p>
    <w:p w:rsidR="00CF0150" w:rsidRPr="00CF0150" w:rsidRDefault="00CF0150" w:rsidP="00CD6097">
      <w:pPr>
        <w:spacing w:after="0" w:line="240" w:lineRule="auto"/>
        <w:ind w:firstLine="567"/>
        <w:jc w:val="both"/>
        <w:rPr>
          <w:rFonts w:ascii="Arial" w:hAnsi="Arial" w:cs="Arial"/>
          <w:sz w:val="24"/>
          <w:szCs w:val="24"/>
        </w:rPr>
      </w:pPr>
      <w:r w:rsidRPr="00CF0150">
        <w:rPr>
          <w:rFonts w:ascii="Arial" w:hAnsi="Arial" w:cs="Arial"/>
          <w:sz w:val="24"/>
          <w:szCs w:val="24"/>
        </w:rPr>
        <w:t xml:space="preserve">Приложение: документы, необходимые для подготовки градостроительного плана земельного участка, согласно перечню на </w:t>
      </w:r>
      <w:smartTag w:uri="urn:schemas-microsoft-com:office:smarttags" w:element="metricconverter">
        <w:smartTagPr>
          <w:attr w:name="ProductID" w:val="3 л"/>
        </w:smartTagPr>
        <w:r w:rsidRPr="00CF0150">
          <w:rPr>
            <w:rFonts w:ascii="Arial" w:hAnsi="Arial" w:cs="Arial"/>
            <w:sz w:val="24"/>
            <w:szCs w:val="24"/>
          </w:rPr>
          <w:t>3 л</w:t>
        </w:r>
      </w:smartTag>
      <w:r w:rsidRPr="00CF0150">
        <w:rPr>
          <w:rFonts w:ascii="Arial" w:hAnsi="Arial" w:cs="Arial"/>
          <w:sz w:val="24"/>
          <w:szCs w:val="24"/>
        </w:rPr>
        <w:t>.</w:t>
      </w:r>
    </w:p>
    <w:p w:rsidR="00CF0150" w:rsidRPr="00CF0150" w:rsidRDefault="00CF0150" w:rsidP="00CF0150">
      <w:pPr>
        <w:spacing w:after="0" w:line="240" w:lineRule="auto"/>
        <w:jc w:val="both"/>
        <w:rPr>
          <w:rFonts w:ascii="Arial" w:hAnsi="Arial" w:cs="Arial"/>
          <w:sz w:val="24"/>
          <w:szCs w:val="24"/>
        </w:rPr>
      </w:pP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Директор ООО «Статус»    ______________________ И.И. Иванов</w:t>
      </w:r>
      <w:r w:rsidRPr="00CF0150">
        <w:rPr>
          <w:rFonts w:ascii="Arial" w:hAnsi="Arial" w:cs="Arial"/>
          <w:sz w:val="24"/>
          <w:szCs w:val="24"/>
        </w:rPr>
        <w:tab/>
      </w: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 xml:space="preserve">                                               </w:t>
      </w:r>
    </w:p>
    <w:p w:rsidR="00CF0150" w:rsidRPr="00CF0150" w:rsidRDefault="00CF0150" w:rsidP="00CF0150">
      <w:pPr>
        <w:spacing w:after="0" w:line="240" w:lineRule="auto"/>
        <w:jc w:val="both"/>
        <w:rPr>
          <w:rFonts w:ascii="Arial" w:hAnsi="Arial" w:cs="Arial"/>
          <w:sz w:val="24"/>
          <w:szCs w:val="24"/>
        </w:rPr>
      </w:pP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r>
      <w:r w:rsidRPr="00CF0150">
        <w:rPr>
          <w:rFonts w:ascii="Arial" w:hAnsi="Arial" w:cs="Arial"/>
          <w:sz w:val="24"/>
          <w:szCs w:val="24"/>
        </w:rPr>
        <w:tab/>
        <w:t xml:space="preserve">  М.П.</w:t>
      </w:r>
    </w:p>
    <w:p w:rsidR="00CF0150" w:rsidRPr="00CF0150" w:rsidRDefault="00CF0150" w:rsidP="00CD6097">
      <w:pPr>
        <w:spacing w:after="0" w:line="240" w:lineRule="auto"/>
        <w:ind w:firstLine="567"/>
        <w:jc w:val="both"/>
        <w:rPr>
          <w:rFonts w:ascii="Arial" w:hAnsi="Arial" w:cs="Arial"/>
          <w:sz w:val="24"/>
          <w:szCs w:val="24"/>
        </w:rPr>
      </w:pPr>
    </w:p>
    <w:p w:rsidR="00CF0150" w:rsidRPr="00CF0150" w:rsidRDefault="00CF0150" w:rsidP="00CD6097">
      <w:pPr>
        <w:spacing w:after="0" w:line="240" w:lineRule="auto"/>
        <w:ind w:firstLine="567"/>
        <w:jc w:val="both"/>
        <w:rPr>
          <w:rFonts w:ascii="Arial" w:hAnsi="Arial" w:cs="Arial"/>
          <w:sz w:val="24"/>
          <w:szCs w:val="24"/>
        </w:rPr>
      </w:pPr>
    </w:p>
    <w:p w:rsidR="00CF0150" w:rsidRPr="00CF0150" w:rsidRDefault="00CF0150" w:rsidP="00CD6097">
      <w:pPr>
        <w:spacing w:after="0" w:line="240" w:lineRule="auto"/>
        <w:ind w:firstLine="567"/>
        <w:jc w:val="both"/>
        <w:rPr>
          <w:rFonts w:ascii="Arial" w:hAnsi="Arial" w:cs="Arial"/>
          <w:sz w:val="24"/>
          <w:szCs w:val="24"/>
        </w:rPr>
      </w:pPr>
    </w:p>
    <w:p w:rsidR="00CF0150" w:rsidRPr="00CF0150" w:rsidRDefault="00CF0150" w:rsidP="00CD6097">
      <w:pPr>
        <w:widowControl w:val="0"/>
        <w:spacing w:after="0" w:line="240" w:lineRule="auto"/>
        <w:ind w:firstLine="567"/>
        <w:jc w:val="both"/>
        <w:rPr>
          <w:rFonts w:ascii="Arial" w:hAnsi="Arial" w:cs="Arial"/>
          <w:sz w:val="24"/>
          <w:szCs w:val="24"/>
        </w:rPr>
      </w:pPr>
      <w:r w:rsidRPr="00CF0150">
        <w:rPr>
          <w:rFonts w:ascii="Arial" w:hAnsi="Arial" w:cs="Arial"/>
          <w:sz w:val="24"/>
          <w:szCs w:val="24"/>
        </w:rPr>
        <w:t>Исполняющий обязанности главы</w:t>
      </w:r>
    </w:p>
    <w:p w:rsidR="00CF0150" w:rsidRPr="00CF0150" w:rsidRDefault="00CF0150" w:rsidP="00CD6097">
      <w:pPr>
        <w:widowControl w:val="0"/>
        <w:spacing w:after="0" w:line="240" w:lineRule="auto"/>
        <w:ind w:firstLine="567"/>
        <w:jc w:val="both"/>
        <w:rPr>
          <w:rFonts w:ascii="Arial" w:hAnsi="Arial" w:cs="Arial"/>
          <w:sz w:val="24"/>
          <w:szCs w:val="24"/>
        </w:rPr>
      </w:pPr>
      <w:r w:rsidRPr="00CF0150">
        <w:rPr>
          <w:rFonts w:ascii="Arial" w:hAnsi="Arial" w:cs="Arial"/>
          <w:sz w:val="24"/>
          <w:szCs w:val="24"/>
        </w:rPr>
        <w:t>Тимашевского городского поселения</w:t>
      </w:r>
    </w:p>
    <w:p w:rsidR="00CD6097" w:rsidRPr="00553862" w:rsidRDefault="00CF0150" w:rsidP="00CD6097">
      <w:pPr>
        <w:widowControl w:val="0"/>
        <w:spacing w:after="0" w:line="240" w:lineRule="auto"/>
        <w:ind w:firstLine="567"/>
        <w:jc w:val="both"/>
        <w:rPr>
          <w:rFonts w:ascii="Arial" w:hAnsi="Arial" w:cs="Arial"/>
          <w:sz w:val="24"/>
          <w:szCs w:val="24"/>
        </w:rPr>
      </w:pPr>
      <w:r w:rsidRPr="00CF0150">
        <w:rPr>
          <w:rFonts w:ascii="Arial" w:hAnsi="Arial" w:cs="Arial"/>
          <w:sz w:val="24"/>
          <w:szCs w:val="24"/>
        </w:rPr>
        <w:t>Тимашевского района</w:t>
      </w:r>
    </w:p>
    <w:p w:rsidR="00CF0150" w:rsidRPr="00CF0150" w:rsidRDefault="00CF0150" w:rsidP="00CD6097">
      <w:pPr>
        <w:widowControl w:val="0"/>
        <w:spacing w:after="0" w:line="240" w:lineRule="auto"/>
        <w:ind w:firstLine="567"/>
        <w:jc w:val="both"/>
        <w:rPr>
          <w:rFonts w:ascii="Arial" w:hAnsi="Arial" w:cs="Arial"/>
          <w:sz w:val="24"/>
          <w:szCs w:val="24"/>
        </w:rPr>
      </w:pPr>
      <w:r w:rsidRPr="00CF0150">
        <w:rPr>
          <w:rFonts w:ascii="Arial" w:hAnsi="Arial" w:cs="Arial"/>
          <w:sz w:val="24"/>
          <w:szCs w:val="24"/>
        </w:rPr>
        <w:t>Е.М. Мишина</w:t>
      </w:r>
    </w:p>
    <w:p w:rsidR="00CF0150" w:rsidRPr="00CF0150" w:rsidRDefault="00CF0150" w:rsidP="00CD6097">
      <w:pPr>
        <w:widowControl w:val="0"/>
        <w:spacing w:after="0" w:line="240" w:lineRule="auto"/>
        <w:ind w:firstLine="567"/>
        <w:jc w:val="both"/>
        <w:rPr>
          <w:rFonts w:ascii="Arial" w:hAnsi="Arial" w:cs="Arial"/>
          <w:sz w:val="24"/>
          <w:szCs w:val="24"/>
        </w:rPr>
      </w:pPr>
    </w:p>
    <w:p w:rsidR="00CF0150" w:rsidRPr="00CF0150" w:rsidRDefault="00CF0150" w:rsidP="00CD6097">
      <w:pPr>
        <w:widowControl w:val="0"/>
        <w:spacing w:after="0" w:line="240" w:lineRule="auto"/>
        <w:ind w:firstLine="567"/>
        <w:jc w:val="both"/>
        <w:rPr>
          <w:rFonts w:ascii="Arial" w:hAnsi="Arial" w:cs="Arial"/>
          <w:sz w:val="24"/>
          <w:szCs w:val="24"/>
        </w:rPr>
      </w:pPr>
    </w:p>
    <w:p w:rsidR="00CF0150" w:rsidRPr="00CF0150" w:rsidRDefault="00CF0150" w:rsidP="00CD6097">
      <w:pPr>
        <w:widowControl w:val="0"/>
        <w:spacing w:after="0" w:line="240" w:lineRule="auto"/>
        <w:ind w:firstLine="567"/>
        <w:jc w:val="both"/>
        <w:rPr>
          <w:rFonts w:ascii="Arial" w:hAnsi="Arial" w:cs="Arial"/>
          <w:sz w:val="24"/>
          <w:szCs w:val="24"/>
        </w:rPr>
      </w:pPr>
    </w:p>
    <w:p w:rsidR="00CF0150" w:rsidRPr="00CF0150" w:rsidRDefault="00CF0150" w:rsidP="00CD6097">
      <w:pPr>
        <w:widowControl w:val="0"/>
        <w:spacing w:after="0" w:line="240" w:lineRule="auto"/>
        <w:ind w:firstLine="567"/>
        <w:jc w:val="both"/>
        <w:rPr>
          <w:rFonts w:ascii="Arial" w:hAnsi="Arial" w:cs="Arial"/>
          <w:sz w:val="24"/>
          <w:szCs w:val="24"/>
        </w:rPr>
      </w:pPr>
    </w:p>
    <w:p w:rsidR="00CF0150" w:rsidRPr="00CF0150" w:rsidRDefault="00CF0150" w:rsidP="00CD6097">
      <w:pPr>
        <w:spacing w:after="0" w:line="240" w:lineRule="auto"/>
        <w:ind w:firstLine="567"/>
        <w:rPr>
          <w:rFonts w:ascii="Arial" w:hAnsi="Arial" w:cs="Arial"/>
          <w:sz w:val="24"/>
          <w:szCs w:val="24"/>
        </w:rPr>
      </w:pPr>
      <w:r w:rsidRPr="00CF0150">
        <w:rPr>
          <w:rFonts w:ascii="Arial" w:hAnsi="Arial" w:cs="Arial"/>
          <w:sz w:val="24"/>
          <w:szCs w:val="24"/>
        </w:rPr>
        <w:t>ПРИЛОЖЕНИЕ № 3</w:t>
      </w:r>
    </w:p>
    <w:p w:rsidR="00CF0150" w:rsidRPr="00CF0150" w:rsidRDefault="00CF0150" w:rsidP="00CD6097">
      <w:pPr>
        <w:spacing w:after="0" w:line="240" w:lineRule="auto"/>
        <w:ind w:firstLine="567"/>
        <w:rPr>
          <w:rFonts w:ascii="Arial" w:hAnsi="Arial" w:cs="Arial"/>
          <w:bCs/>
          <w:sz w:val="24"/>
          <w:szCs w:val="24"/>
        </w:rPr>
      </w:pPr>
      <w:r w:rsidRPr="00CF0150">
        <w:rPr>
          <w:rFonts w:ascii="Arial" w:hAnsi="Arial" w:cs="Arial"/>
          <w:bCs/>
          <w:sz w:val="24"/>
          <w:szCs w:val="24"/>
        </w:rPr>
        <w:t>к административному</w:t>
      </w:r>
    </w:p>
    <w:p w:rsidR="00CF0150" w:rsidRPr="00553862" w:rsidRDefault="00CF0150" w:rsidP="00CD6097">
      <w:pPr>
        <w:spacing w:after="0" w:line="240" w:lineRule="auto"/>
        <w:ind w:firstLine="567"/>
        <w:rPr>
          <w:rFonts w:ascii="Arial" w:hAnsi="Arial" w:cs="Arial"/>
          <w:bCs/>
          <w:sz w:val="24"/>
          <w:szCs w:val="24"/>
        </w:rPr>
      </w:pPr>
      <w:r w:rsidRPr="00553862">
        <w:rPr>
          <w:rFonts w:ascii="Arial" w:hAnsi="Arial" w:cs="Arial"/>
          <w:bCs/>
          <w:sz w:val="24"/>
          <w:szCs w:val="24"/>
        </w:rPr>
        <w:t>регламенту предоставления</w:t>
      </w:r>
    </w:p>
    <w:p w:rsidR="00CF0150" w:rsidRPr="00553862" w:rsidRDefault="00CF0150" w:rsidP="00CD6097">
      <w:pPr>
        <w:spacing w:after="0" w:line="240" w:lineRule="auto"/>
        <w:ind w:firstLine="567"/>
        <w:rPr>
          <w:rFonts w:ascii="Arial" w:hAnsi="Arial" w:cs="Arial"/>
          <w:bCs/>
          <w:sz w:val="24"/>
          <w:szCs w:val="24"/>
        </w:rPr>
      </w:pPr>
      <w:r w:rsidRPr="00553862">
        <w:rPr>
          <w:rFonts w:ascii="Arial" w:hAnsi="Arial" w:cs="Arial"/>
          <w:bCs/>
          <w:sz w:val="24"/>
          <w:szCs w:val="24"/>
        </w:rPr>
        <w:t>муниципальной услуги</w:t>
      </w:r>
    </w:p>
    <w:p w:rsidR="00CD6097" w:rsidRPr="00553862" w:rsidRDefault="00CF0150" w:rsidP="00CD6097">
      <w:pPr>
        <w:spacing w:after="0" w:line="240" w:lineRule="auto"/>
        <w:ind w:firstLine="567"/>
        <w:rPr>
          <w:rFonts w:ascii="Arial" w:hAnsi="Arial" w:cs="Arial"/>
          <w:bCs/>
          <w:sz w:val="24"/>
          <w:szCs w:val="24"/>
        </w:rPr>
      </w:pPr>
      <w:r w:rsidRPr="00553862">
        <w:rPr>
          <w:rFonts w:ascii="Arial" w:hAnsi="Arial" w:cs="Arial"/>
          <w:bCs/>
          <w:sz w:val="24"/>
          <w:szCs w:val="24"/>
        </w:rPr>
        <w:t xml:space="preserve">«Выдача градостроительных </w:t>
      </w:r>
    </w:p>
    <w:p w:rsidR="00CF0150" w:rsidRPr="00553862" w:rsidRDefault="00CF0150" w:rsidP="00CD6097">
      <w:pPr>
        <w:spacing w:after="0" w:line="240" w:lineRule="auto"/>
        <w:ind w:firstLine="567"/>
        <w:rPr>
          <w:rFonts w:ascii="Arial" w:hAnsi="Arial" w:cs="Arial"/>
          <w:sz w:val="24"/>
          <w:szCs w:val="24"/>
        </w:rPr>
      </w:pPr>
      <w:r w:rsidRPr="00553862">
        <w:rPr>
          <w:rFonts w:ascii="Arial" w:hAnsi="Arial" w:cs="Arial"/>
          <w:bCs/>
          <w:sz w:val="24"/>
          <w:szCs w:val="24"/>
        </w:rPr>
        <w:t>планов земельных участков</w:t>
      </w:r>
      <w:r w:rsidRPr="00553862">
        <w:rPr>
          <w:rFonts w:ascii="Arial" w:hAnsi="Arial" w:cs="Arial"/>
          <w:sz w:val="24"/>
          <w:szCs w:val="24"/>
        </w:rPr>
        <w:t>»</w:t>
      </w:r>
    </w:p>
    <w:p w:rsidR="00CF0150" w:rsidRPr="00553862" w:rsidRDefault="00CF0150" w:rsidP="00CF0150">
      <w:pPr>
        <w:snapToGrid w:val="0"/>
        <w:spacing w:after="0" w:line="240" w:lineRule="auto"/>
        <w:rPr>
          <w:rStyle w:val="afff"/>
          <w:rFonts w:ascii="Arial" w:hAnsi="Arial" w:cs="Arial"/>
          <w:bCs/>
          <w:color w:val="auto"/>
          <w:sz w:val="24"/>
          <w:szCs w:val="24"/>
        </w:rPr>
      </w:pPr>
    </w:p>
    <w:p w:rsidR="00CF0150" w:rsidRPr="00553862" w:rsidRDefault="00CF0150" w:rsidP="00CF0150">
      <w:pPr>
        <w:snapToGrid w:val="0"/>
        <w:spacing w:after="0" w:line="240" w:lineRule="auto"/>
        <w:rPr>
          <w:rStyle w:val="afff"/>
          <w:rFonts w:ascii="Arial" w:hAnsi="Arial" w:cs="Arial"/>
          <w:bCs/>
          <w:color w:val="auto"/>
          <w:sz w:val="24"/>
          <w:szCs w:val="24"/>
        </w:rPr>
      </w:pPr>
    </w:p>
    <w:p w:rsidR="00CF0150" w:rsidRPr="00DE2228" w:rsidRDefault="00CF0150" w:rsidP="00CF0150">
      <w:pPr>
        <w:spacing w:after="0" w:line="240" w:lineRule="auto"/>
        <w:jc w:val="center"/>
        <w:rPr>
          <w:rStyle w:val="afff"/>
          <w:rFonts w:ascii="Arial" w:hAnsi="Arial" w:cs="Arial"/>
          <w:bCs/>
          <w:color w:val="auto"/>
          <w:sz w:val="24"/>
          <w:szCs w:val="24"/>
        </w:rPr>
      </w:pPr>
      <w:r w:rsidRPr="00DE2228">
        <w:rPr>
          <w:rStyle w:val="afff"/>
          <w:rFonts w:ascii="Arial" w:hAnsi="Arial" w:cs="Arial"/>
          <w:bCs/>
          <w:color w:val="auto"/>
          <w:sz w:val="24"/>
          <w:szCs w:val="24"/>
        </w:rPr>
        <w:t>БЛОК-СХЕМА</w:t>
      </w:r>
    </w:p>
    <w:p w:rsidR="00CF0150" w:rsidRPr="00DE2228" w:rsidRDefault="00CF0150" w:rsidP="00CF0150">
      <w:pPr>
        <w:spacing w:after="0" w:line="240" w:lineRule="auto"/>
        <w:jc w:val="center"/>
        <w:rPr>
          <w:rFonts w:ascii="Arial" w:hAnsi="Arial" w:cs="Arial"/>
          <w:b/>
          <w:sz w:val="24"/>
          <w:szCs w:val="24"/>
        </w:rPr>
      </w:pPr>
      <w:r w:rsidRPr="00DE2228">
        <w:rPr>
          <w:rStyle w:val="afff"/>
          <w:rFonts w:ascii="Arial" w:hAnsi="Arial" w:cs="Arial"/>
          <w:bCs/>
          <w:color w:val="auto"/>
          <w:sz w:val="24"/>
          <w:szCs w:val="24"/>
        </w:rPr>
        <w:t xml:space="preserve">предоставления </w:t>
      </w:r>
      <w:r w:rsidRPr="00DE2228">
        <w:rPr>
          <w:rFonts w:ascii="Arial" w:hAnsi="Arial" w:cs="Arial"/>
          <w:b/>
          <w:sz w:val="24"/>
          <w:szCs w:val="24"/>
        </w:rPr>
        <w:t>муниципальной услуги</w:t>
      </w:r>
    </w:p>
    <w:p w:rsidR="00CF0150" w:rsidRPr="00DE2228" w:rsidRDefault="00CF0150" w:rsidP="00CF0150">
      <w:pPr>
        <w:spacing w:after="0" w:line="240" w:lineRule="auto"/>
        <w:jc w:val="center"/>
        <w:rPr>
          <w:rFonts w:ascii="Arial" w:hAnsi="Arial" w:cs="Arial"/>
          <w:b/>
          <w:sz w:val="24"/>
          <w:szCs w:val="24"/>
        </w:rPr>
      </w:pPr>
      <w:r w:rsidRPr="00DE2228">
        <w:rPr>
          <w:rFonts w:ascii="Arial" w:hAnsi="Arial" w:cs="Arial"/>
          <w:b/>
          <w:sz w:val="24"/>
          <w:szCs w:val="24"/>
        </w:rPr>
        <w:t>«</w:t>
      </w:r>
      <w:r w:rsidRPr="00DE2228">
        <w:rPr>
          <w:rFonts w:ascii="Arial" w:hAnsi="Arial" w:cs="Arial"/>
          <w:b/>
          <w:bCs/>
          <w:sz w:val="24"/>
          <w:szCs w:val="24"/>
        </w:rPr>
        <w:t>Выдача градостроительных планов земельных участков</w:t>
      </w:r>
      <w:r w:rsidRPr="00DE2228">
        <w:rPr>
          <w:rFonts w:ascii="Arial" w:hAnsi="Arial" w:cs="Arial"/>
          <w:b/>
          <w:sz w:val="24"/>
          <w:szCs w:val="24"/>
        </w:rPr>
        <w:t>»</w:t>
      </w:r>
    </w:p>
    <w:tbl>
      <w:tblPr>
        <w:tblW w:w="9588" w:type="dxa"/>
        <w:tblLayout w:type="fixed"/>
        <w:tblLook w:val="0000"/>
      </w:tblPr>
      <w:tblGrid>
        <w:gridCol w:w="9588"/>
      </w:tblGrid>
      <w:tr w:rsidR="00CF0150" w:rsidRPr="00CF0150" w:rsidTr="00D63D91">
        <w:tc>
          <w:tcPr>
            <w:tcW w:w="9588" w:type="dxa"/>
          </w:tcPr>
          <w:p w:rsidR="00CF0150" w:rsidRPr="00CF0150" w:rsidRDefault="00556501" w:rsidP="00CD6097">
            <w:pPr>
              <w:tabs>
                <w:tab w:val="left" w:pos="0"/>
                <w:tab w:val="left" w:pos="1125"/>
              </w:tabs>
              <w:spacing w:after="0" w:line="240" w:lineRule="auto"/>
              <w:rPr>
                <w:rFonts w:ascii="Arial" w:hAnsi="Arial" w:cs="Arial"/>
                <w:b/>
                <w:sz w:val="24"/>
                <w:szCs w:val="24"/>
              </w:rPr>
            </w:pPr>
            <w:r w:rsidRPr="00556501">
              <w:rPr>
                <w:rFonts w:ascii="Arial" w:hAnsi="Arial" w:cs="Arial"/>
                <w:noProof/>
                <w:sz w:val="24"/>
                <w:szCs w:val="24"/>
              </w:rPr>
              <w:pict>
                <v:shapetype id="_x0000_t32" coordsize="21600,21600" o:spt="32" o:oned="t" path="m,l21600,21600e" filled="f">
                  <v:path arrowok="t" fillok="f" o:connecttype="none"/>
                  <o:lock v:ext="edit" shapetype="t"/>
                </v:shapetype>
                <v:shape id="Прямая со стрелкой 14" o:spid="_x0000_s1027" type="#_x0000_t32" style="position:absolute;margin-left:58.35pt;margin-top:11.2pt;width:0;height:.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">
                  <v:stroke endarrow="block"/>
                </v:shape>
              </w:pict>
            </w:r>
            <w:r w:rsidR="00CF0150" w:rsidRPr="00CF0150">
              <w:rPr>
                <w:rFonts w:ascii="Arial" w:hAnsi="Arial" w:cs="Arial"/>
                <w:b/>
                <w:sz w:val="24"/>
                <w:szCs w:val="24"/>
              </w:rPr>
              <w:t xml:space="preserve"> </w:t>
            </w:r>
            <w:r w:rsidRPr="00556501">
              <w:rPr>
                <w:rFonts w:ascii="Arial" w:hAnsi="Arial" w:cs="Arial"/>
                <w:noProof/>
                <w:sz w:val="24"/>
                <w:szCs w:val="24"/>
              </w:rPr>
              <w:pict>
                <v:shapetype id="_x0000_t202" coordsize="21600,21600" o:spt="202" path="m,l,21600r21600,l21600,xe">
                  <v:stroke joinstyle="miter"/>
                  <v:path gradientshapeok="t" o:connecttype="rect"/>
                </v:shapetype>
                <v:shape id="Поле 126" o:spid="_x0000_s1028" type="#_x0000_t202" style="position:absolute;margin-left:-12.55pt;margin-top:9.35pt;width:467.55pt;height:37.65pt;z-index:251662336;visibility:visible;mso-wrap-distance-left:9.05pt;mso-wrap-distance-right:9.05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" strokeweight=".5pt">
                  <v:textbox style="mso-next-textbox:#Поле 126" inset="7.45pt,3.85pt,7.45pt,3.85pt">
                    <w:txbxContent>
                      <w:p w:rsidR="00CF0150" w:rsidRPr="00CD6097" w:rsidRDefault="00CF0150" w:rsidP="00CF0150">
                        <w:pPr>
                          <w:pStyle w:val="aff8"/>
                          <w:jc w:val="center"/>
                          <w:rPr>
                            <w:rFonts w:ascii="Arial" w:hAnsi="Arial" w:cs="Arial"/>
                            <w:color w:val="000000"/>
                            <w:sz w:val="24"/>
                            <w:szCs w:val="24"/>
                          </w:rPr>
                        </w:pPr>
                        <w:r w:rsidRPr="00CD6097">
                          <w:rPr>
                            <w:rFonts w:ascii="Arial" w:hAnsi="Arial" w:cs="Arial"/>
                            <w:color w:val="000000"/>
                            <w:sz w:val="24"/>
                            <w:szCs w:val="24"/>
                          </w:rPr>
                          <w:t>Прием и первичная проверка заявления и приложенных к нему документов</w:t>
                        </w:r>
                      </w:p>
                      <w:p w:rsidR="00CF0150" w:rsidRDefault="00CF0150" w:rsidP="00CF0150">
                        <w:pPr>
                          <w:jc w:val="center"/>
                        </w:pPr>
                      </w:p>
                    </w:txbxContent>
                  </v:textbox>
                </v:shape>
              </w:pict>
            </w:r>
          </w:p>
        </w:tc>
      </w:tr>
    </w:tbl>
    <w:p w:rsidR="00CF0150" w:rsidRPr="00CF0150" w:rsidRDefault="00CF0150" w:rsidP="00CF0150">
      <w:pPr>
        <w:tabs>
          <w:tab w:val="left" w:pos="0"/>
        </w:tabs>
        <w:spacing w:after="0" w:line="240" w:lineRule="auto"/>
        <w:rPr>
          <w:rFonts w:ascii="Arial" w:hAnsi="Arial" w:cs="Arial"/>
          <w:sz w:val="24"/>
          <w:szCs w:val="24"/>
        </w:rPr>
      </w:pPr>
    </w:p>
    <w:p w:rsidR="00CF0150" w:rsidRPr="00CF0150" w:rsidRDefault="00CF0150" w:rsidP="00CF0150">
      <w:pPr>
        <w:tabs>
          <w:tab w:val="left" w:pos="0"/>
        </w:tabs>
        <w:spacing w:after="0" w:line="240" w:lineRule="auto"/>
        <w:rPr>
          <w:rFonts w:ascii="Arial" w:hAnsi="Arial" w:cs="Arial"/>
          <w:sz w:val="24"/>
          <w:szCs w:val="24"/>
        </w:rPr>
      </w:pPr>
    </w:p>
    <w:p w:rsidR="00CF0150" w:rsidRPr="00CF0150" w:rsidRDefault="00556501" w:rsidP="00CF0150">
      <w:pPr>
        <w:tabs>
          <w:tab w:val="left" w:pos="0"/>
          <w:tab w:val="left" w:pos="1080"/>
        </w:tabs>
        <w:spacing w:after="0" w:line="240" w:lineRule="auto"/>
        <w:rPr>
          <w:rFonts w:ascii="Arial" w:hAnsi="Arial" w:cs="Arial"/>
          <w:sz w:val="24"/>
          <w:szCs w:val="24"/>
        </w:rPr>
      </w:pPr>
      <w:r>
        <w:rPr>
          <w:rFonts w:ascii="Arial" w:hAnsi="Arial" w:cs="Arial"/>
          <w:noProof/>
          <w:sz w:val="24"/>
          <w:szCs w:val="24"/>
        </w:rPr>
        <w:pict>
          <v:shape id="Прямая со стрелкой 125" o:spid="_x0000_s1044" type="#_x0000_t32" style="position:absolute;margin-left:368.7pt;margin-top:4.95pt;width:0;height:10.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">
            <v:stroke endarrow="block"/>
          </v:shape>
        </w:pict>
      </w:r>
      <w:r w:rsidR="00CF0150" w:rsidRPr="00CF0150">
        <w:rPr>
          <w:rFonts w:ascii="Arial" w:hAnsi="Arial" w:cs="Arial"/>
          <w:sz w:val="24"/>
          <w:szCs w:val="24"/>
        </w:rPr>
        <w:tab/>
      </w:r>
      <w:r w:rsidR="00CF0150" w:rsidRPr="00CF0150">
        <w:rPr>
          <w:rFonts w:ascii="Arial" w:hAnsi="Arial" w:cs="Arial"/>
          <w:noProof/>
          <w:sz w:val="24"/>
          <w:szCs w:val="24"/>
        </w:rPr>
        <w:drawing>
          <wp:inline distT="0" distB="0" distL="0" distR="0">
            <wp:extent cx="123825" cy="190500"/>
            <wp:effectExtent l="0" t="0" r="0" b="0"/>
            <wp:docPr id="1"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8"/>
                    <a:srcRect/>
                    <a:stretch>
                      <a:fillRect/>
                    </a:stretch>
                  </pic:blipFill>
                  <pic:spPr bwMode="auto">
                    <a:xfrm>
                      <a:off x="0" y="0"/>
                      <a:ext cx="123825" cy="190500"/>
                    </a:xfrm>
                    <a:prstGeom prst="rect">
                      <a:avLst/>
                    </a:prstGeom>
                    <a:noFill/>
                    <a:ln w="9525">
                      <a:noFill/>
                      <a:miter lim="800000"/>
                      <a:headEnd/>
                      <a:tailEnd/>
                    </a:ln>
                  </pic:spPr>
                </pic:pic>
              </a:graphicData>
            </a:graphic>
          </wp:inline>
        </w:drawing>
      </w:r>
    </w:p>
    <w:p w:rsidR="00CF0150" w:rsidRPr="00CF0150" w:rsidRDefault="00556501" w:rsidP="00CF0150">
      <w:pPr>
        <w:tabs>
          <w:tab w:val="left" w:pos="8550"/>
        </w:tabs>
        <w:spacing w:after="0" w:line="240" w:lineRule="auto"/>
        <w:rPr>
          <w:rFonts w:ascii="Arial" w:hAnsi="Arial" w:cs="Arial"/>
          <w:bCs/>
          <w:sz w:val="24"/>
          <w:szCs w:val="24"/>
        </w:rPr>
      </w:pPr>
      <w:r w:rsidRPr="00556501">
        <w:rPr>
          <w:rFonts w:ascii="Arial" w:hAnsi="Arial" w:cs="Arial"/>
          <w:noProof/>
          <w:sz w:val="24"/>
          <w:szCs w:val="24"/>
        </w:rPr>
        <w:pict>
          <v:shape id="Поле 122" o:spid="_x0000_s1039" type="#_x0000_t202" style="position:absolute;margin-left:-12.55pt;margin-top:9.2pt;width:215.55pt;height:71pt;z-index:25167360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" strokeweight=".5pt">
            <v:textbox style="mso-next-textbox:#Поле 122" inset="7.45pt,3.85pt,7.45pt,3.85pt">
              <w:txbxContent>
                <w:p w:rsidR="00CF0150" w:rsidRPr="00CD6097" w:rsidRDefault="00CF0150" w:rsidP="00CF0150">
                  <w:pPr>
                    <w:jc w:val="center"/>
                    <w:rPr>
                      <w:rFonts w:ascii="Arial" w:hAnsi="Arial" w:cs="Arial"/>
                      <w:sz w:val="24"/>
                      <w:szCs w:val="24"/>
                    </w:rPr>
                  </w:pPr>
                  <w:r w:rsidRPr="00CD6097">
                    <w:rPr>
                      <w:rFonts w:ascii="Arial" w:hAnsi="Arial" w:cs="Arial"/>
                      <w:sz w:val="24"/>
                      <w:szCs w:val="24"/>
                    </w:rPr>
                    <w:t xml:space="preserve">Отсутствие оснований для отказа  в приеме документов, необходимых для предоставления </w:t>
                  </w:r>
                  <w:r w:rsidR="00CD6097">
                    <w:rPr>
                      <w:rFonts w:ascii="Arial" w:hAnsi="Arial" w:cs="Arial"/>
                      <w:sz w:val="24"/>
                      <w:szCs w:val="24"/>
                    </w:rPr>
                    <w:t>у</w:t>
                  </w:r>
                  <w:r w:rsidRPr="00CD6097">
                    <w:rPr>
                      <w:rFonts w:ascii="Arial" w:hAnsi="Arial" w:cs="Arial"/>
                      <w:sz w:val="24"/>
                      <w:szCs w:val="24"/>
                    </w:rPr>
                    <w:t>слуги</w:t>
                  </w:r>
                </w:p>
                <w:p w:rsidR="00CF0150" w:rsidRDefault="00CF0150" w:rsidP="00CF0150"/>
              </w:txbxContent>
            </v:textbox>
          </v:shape>
        </w:pict>
      </w:r>
      <w:r w:rsidRPr="00556501">
        <w:rPr>
          <w:rFonts w:ascii="Arial" w:hAnsi="Arial" w:cs="Arial"/>
          <w:noProof/>
          <w:sz w:val="24"/>
          <w:szCs w:val="24"/>
        </w:rPr>
        <w:pict>
          <v:shape id="Поле 123" o:spid="_x0000_s1040" type="#_x0000_t202" style="position:absolute;margin-left:234.45pt;margin-top:9.2pt;width:220.55pt;height:54.35pt;z-index:25167462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" strokeweight=".5pt">
            <v:textbox style="mso-next-textbox:#Поле 123" inset="7.45pt,3.85pt,7.45pt,3.85pt">
              <w:txbxContent>
                <w:p w:rsidR="00CF0150" w:rsidRPr="00CD6097" w:rsidRDefault="00CF0150" w:rsidP="00CD6097">
                  <w:pPr>
                    <w:spacing w:after="0" w:line="240" w:lineRule="auto"/>
                    <w:jc w:val="center"/>
                    <w:rPr>
                      <w:rFonts w:ascii="Arial" w:hAnsi="Arial" w:cs="Arial"/>
                      <w:sz w:val="24"/>
                      <w:szCs w:val="24"/>
                    </w:rPr>
                  </w:pPr>
                  <w:r w:rsidRPr="00CD6097">
                    <w:rPr>
                      <w:rFonts w:ascii="Arial" w:hAnsi="Arial" w:cs="Arial"/>
                      <w:sz w:val="24"/>
                      <w:szCs w:val="24"/>
                    </w:rPr>
                    <w:t xml:space="preserve">Наличие оснований для отказа </w:t>
                  </w:r>
                </w:p>
                <w:p w:rsidR="00CF0150" w:rsidRDefault="00CF0150" w:rsidP="00CD6097">
                  <w:pPr>
                    <w:spacing w:after="0" w:line="240" w:lineRule="auto"/>
                    <w:jc w:val="center"/>
                  </w:pPr>
                  <w:r w:rsidRPr="00CD6097">
                    <w:rPr>
                      <w:rFonts w:ascii="Arial" w:hAnsi="Arial" w:cs="Arial"/>
                      <w:sz w:val="24"/>
                      <w:szCs w:val="24"/>
                    </w:rPr>
                    <w:t>в приеме документов, необходимых для предоставления услуги</w:t>
                  </w:r>
                </w:p>
              </w:txbxContent>
            </v:textbox>
          </v:shape>
        </w:pict>
      </w:r>
    </w:p>
    <w:p w:rsidR="00CF0150" w:rsidRPr="00CF0150" w:rsidRDefault="00CF0150" w:rsidP="00CF0150">
      <w:pPr>
        <w:tabs>
          <w:tab w:val="left" w:pos="8550"/>
        </w:tabs>
        <w:spacing w:after="0" w:line="240" w:lineRule="auto"/>
        <w:rPr>
          <w:rFonts w:ascii="Arial" w:hAnsi="Arial" w:cs="Arial"/>
          <w:sz w:val="24"/>
          <w:szCs w:val="24"/>
        </w:rPr>
      </w:pPr>
    </w:p>
    <w:p w:rsidR="00CF0150" w:rsidRPr="00CF0150" w:rsidRDefault="00CF0150" w:rsidP="00CF0150">
      <w:pPr>
        <w:tabs>
          <w:tab w:val="left" w:pos="8550"/>
        </w:tabs>
        <w:spacing w:after="0" w:line="240" w:lineRule="auto"/>
        <w:rPr>
          <w:rFonts w:ascii="Arial" w:hAnsi="Arial" w:cs="Arial"/>
          <w:sz w:val="24"/>
          <w:szCs w:val="24"/>
        </w:rPr>
      </w:pPr>
    </w:p>
    <w:p w:rsidR="00CF0150" w:rsidRPr="00CF0150" w:rsidRDefault="00CF0150" w:rsidP="00CF0150">
      <w:pPr>
        <w:tabs>
          <w:tab w:val="left" w:pos="8550"/>
        </w:tabs>
        <w:spacing w:after="0" w:line="240" w:lineRule="auto"/>
        <w:rPr>
          <w:rFonts w:ascii="Arial" w:hAnsi="Arial" w:cs="Arial"/>
          <w:sz w:val="24"/>
          <w:szCs w:val="24"/>
        </w:rPr>
      </w:pPr>
    </w:p>
    <w:p w:rsidR="00CF0150" w:rsidRPr="00CF0150" w:rsidRDefault="00556501" w:rsidP="00CF0150">
      <w:pPr>
        <w:tabs>
          <w:tab w:val="left" w:pos="8550"/>
        </w:tabs>
        <w:spacing w:after="0" w:line="240" w:lineRule="auto"/>
        <w:rPr>
          <w:rFonts w:ascii="Arial" w:hAnsi="Arial" w:cs="Arial"/>
          <w:sz w:val="24"/>
          <w:szCs w:val="24"/>
        </w:rPr>
      </w:pPr>
      <w:r>
        <w:rPr>
          <w:rFonts w:ascii="Arial" w:hAnsi="Arial" w:cs="Arial"/>
          <w:noProof/>
          <w:sz w:val="24"/>
          <w:szCs w:val="24"/>
        </w:rPr>
        <w:lastRenderedPageBreak/>
        <w:pict>
          <v:shape id="Прямая со стрелкой 121" o:spid="_x0000_s1051" type="#_x0000_t32" style="position:absolute;margin-left:314.7pt;margin-top:2.9pt;width:86.25pt;height:17.2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">
            <v:stroke endarrow="block"/>
          </v:shape>
        </w:pict>
      </w:r>
      <w:r>
        <w:rPr>
          <w:rFonts w:ascii="Arial" w:hAnsi="Arial" w:cs="Arial"/>
          <w:noProof/>
          <w:sz w:val="24"/>
          <w:szCs w:val="24"/>
        </w:rPr>
        <w:pict>
          <v:shape id="Прямая со стрелкой 120" o:spid="_x0000_s1052" type="#_x0000_t32" style="position:absolute;margin-left:203pt;margin-top:2.9pt;width:111.7pt;height:17.25pt;flip:x;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">
            <v:stroke endarrow="block"/>
          </v:shape>
        </w:pict>
      </w:r>
      <w:r>
        <w:rPr>
          <w:rFonts w:ascii="Arial" w:hAnsi="Arial" w:cs="Arial"/>
          <w:noProof/>
          <w:sz w:val="24"/>
          <w:szCs w:val="24"/>
        </w:rPr>
        <w:pict>
          <v:shape id="Прямая со стрелкой 119" o:spid="_x0000_s1045" type="#_x0000_t32" style="position:absolute;margin-left:314.7pt;margin-top:2.9pt;width:0;height:17.2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">
            <v:stroke endarrow="block"/>
          </v:shape>
        </w:pict>
      </w:r>
      <w:r>
        <w:rPr>
          <w:rFonts w:ascii="Arial" w:hAnsi="Arial" w:cs="Arial"/>
          <w:noProof/>
          <w:sz w:val="24"/>
          <w:szCs w:val="24"/>
        </w:rPr>
        <w:pict>
          <v:shape id="Прямая со стрелкой 118" o:spid="_x0000_s1046" type="#_x0000_t32" style="position:absolute;margin-left:72.8pt;margin-top:2.9pt;width:.2pt;height:191.4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">
            <v:stroke endarrow="block"/>
          </v:shape>
        </w:pict>
      </w:r>
    </w:p>
    <w:p w:rsidR="00CD6097" w:rsidRDefault="00CD6097" w:rsidP="00CF0150">
      <w:pPr>
        <w:tabs>
          <w:tab w:val="left" w:pos="8550"/>
        </w:tabs>
        <w:spacing w:after="0" w:line="240" w:lineRule="auto"/>
        <w:rPr>
          <w:rFonts w:ascii="Arial" w:hAnsi="Arial" w:cs="Arial"/>
          <w:sz w:val="24"/>
          <w:szCs w:val="24"/>
        </w:rPr>
      </w:pPr>
    </w:p>
    <w:p w:rsidR="00CF0150" w:rsidRPr="00CF0150" w:rsidRDefault="00556501" w:rsidP="00CF0150">
      <w:pPr>
        <w:tabs>
          <w:tab w:val="left" w:pos="8550"/>
        </w:tabs>
        <w:spacing w:after="0" w:line="240" w:lineRule="auto"/>
        <w:rPr>
          <w:rFonts w:ascii="Arial" w:hAnsi="Arial" w:cs="Arial"/>
          <w:sz w:val="24"/>
          <w:szCs w:val="24"/>
        </w:rPr>
      </w:pPr>
      <w:r>
        <w:rPr>
          <w:rFonts w:ascii="Arial" w:hAnsi="Arial" w:cs="Arial"/>
          <w:noProof/>
          <w:sz w:val="24"/>
          <w:szCs w:val="24"/>
        </w:rPr>
        <w:pict>
          <v:shape id="Поле 115" o:spid="_x0000_s1043" type="#_x0000_t202" style="position:absolute;margin-left:250.2pt;margin-top:10.55pt;width:115.9pt;height:132.75pt;z-index:25167769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" strokeweight=".5pt">
            <v:textbox inset="7.45pt,3.85pt,7.45pt,3.85pt">
              <w:txbxContent>
                <w:p w:rsidR="00CF0150" w:rsidRPr="00CD6097" w:rsidRDefault="00CF0150" w:rsidP="00CD6097">
                  <w:pPr>
                    <w:spacing w:after="0" w:line="240" w:lineRule="auto"/>
                    <w:jc w:val="center"/>
                    <w:rPr>
                      <w:rFonts w:ascii="Arial" w:hAnsi="Arial" w:cs="Arial"/>
                      <w:sz w:val="24"/>
                      <w:szCs w:val="24"/>
                    </w:rPr>
                  </w:pPr>
                  <w:r w:rsidRPr="00CD6097">
                    <w:rPr>
                      <w:rFonts w:ascii="Arial" w:hAnsi="Arial" w:cs="Arial"/>
                      <w:sz w:val="24"/>
                      <w:szCs w:val="24"/>
                    </w:rPr>
                    <w:t xml:space="preserve">Отказ в приеме документов при </w:t>
                  </w:r>
                </w:p>
                <w:p w:rsidR="00CF0150" w:rsidRPr="00CD6097" w:rsidRDefault="00CF0150" w:rsidP="00CD6097">
                  <w:pPr>
                    <w:spacing w:after="0" w:line="240" w:lineRule="auto"/>
                    <w:jc w:val="center"/>
                    <w:rPr>
                      <w:rFonts w:ascii="Arial" w:hAnsi="Arial" w:cs="Arial"/>
                      <w:sz w:val="24"/>
                      <w:szCs w:val="24"/>
                    </w:rPr>
                  </w:pPr>
                  <w:r w:rsidRPr="00CD6097">
                    <w:rPr>
                      <w:rFonts w:ascii="Arial" w:hAnsi="Arial" w:cs="Arial"/>
                      <w:sz w:val="24"/>
                      <w:szCs w:val="24"/>
                    </w:rPr>
                    <w:t xml:space="preserve">не устранении причин. Выдача заявителю письменного отказа в прием документов </w:t>
                  </w:r>
                </w:p>
                <w:p w:rsidR="00CF0150" w:rsidRPr="00CD6097" w:rsidRDefault="00CF0150" w:rsidP="00CF0150">
                  <w:pPr>
                    <w:jc w:val="center"/>
                    <w:rPr>
                      <w:rFonts w:ascii="Arial" w:hAnsi="Arial" w:cs="Arial"/>
                      <w:sz w:val="24"/>
                      <w:szCs w:val="24"/>
                    </w:rPr>
                  </w:pPr>
                  <w:r w:rsidRPr="00CD6097">
                    <w:rPr>
                      <w:rFonts w:ascii="Arial" w:hAnsi="Arial" w:cs="Arial"/>
                      <w:sz w:val="24"/>
                      <w:szCs w:val="24"/>
                    </w:rPr>
                    <w:t xml:space="preserve">(по желанию) </w:t>
                  </w:r>
                </w:p>
              </w:txbxContent>
            </v:textbox>
          </v:shape>
        </w:pict>
      </w:r>
      <w:r>
        <w:rPr>
          <w:rFonts w:ascii="Arial" w:hAnsi="Arial" w:cs="Arial"/>
          <w:noProof/>
          <w:sz w:val="24"/>
          <w:szCs w:val="24"/>
        </w:rPr>
        <w:pict>
          <v:shape id="Поле 117" o:spid="_x0000_s1050" type="#_x0000_t202" style="position:absolute;margin-left:380.7pt;margin-top:4.05pt;width:109.5pt;height:107.55pt;z-index:2516848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" strokeweight=".5pt">
            <v:textbox inset="7.45pt,3.85pt,7.45pt,3.85pt">
              <w:txbxContent>
                <w:p w:rsidR="00CF0150" w:rsidRPr="00DE2228" w:rsidRDefault="00CF0150" w:rsidP="00DE2228">
                  <w:pPr>
                    <w:spacing w:after="0" w:line="240" w:lineRule="auto"/>
                    <w:jc w:val="center"/>
                    <w:rPr>
                      <w:rFonts w:ascii="Arial" w:hAnsi="Arial" w:cs="Arial"/>
                      <w:sz w:val="24"/>
                      <w:szCs w:val="24"/>
                    </w:rPr>
                  </w:pPr>
                  <w:r w:rsidRPr="00DE2228">
                    <w:rPr>
                      <w:rFonts w:ascii="Arial" w:hAnsi="Arial" w:cs="Arial"/>
                      <w:sz w:val="24"/>
                      <w:szCs w:val="24"/>
                    </w:rPr>
                    <w:t xml:space="preserve">Отказ в приеме </w:t>
                  </w:r>
                </w:p>
                <w:p w:rsidR="00CF0150" w:rsidRPr="00DE2228" w:rsidRDefault="00CF0150" w:rsidP="00DE2228">
                  <w:pPr>
                    <w:spacing w:after="0" w:line="240" w:lineRule="auto"/>
                    <w:jc w:val="center"/>
                    <w:rPr>
                      <w:rFonts w:ascii="Arial" w:hAnsi="Arial" w:cs="Arial"/>
                      <w:sz w:val="24"/>
                      <w:szCs w:val="24"/>
                    </w:rPr>
                  </w:pPr>
                  <w:r w:rsidRPr="00DE2228">
                    <w:rPr>
                      <w:rFonts w:ascii="Arial" w:hAnsi="Arial" w:cs="Arial"/>
                      <w:sz w:val="24"/>
                      <w:szCs w:val="24"/>
                    </w:rPr>
                    <w:t xml:space="preserve">к рассмотрению обращения поданного в электронном виде </w:t>
                  </w:r>
                </w:p>
              </w:txbxContent>
            </v:textbox>
          </v:shape>
        </w:pict>
      </w:r>
      <w:r>
        <w:rPr>
          <w:rFonts w:ascii="Arial" w:hAnsi="Arial" w:cs="Arial"/>
          <w:noProof/>
          <w:sz w:val="24"/>
          <w:szCs w:val="24"/>
        </w:rPr>
        <w:pict>
          <v:shape id="Поле 116" o:spid="_x0000_s1041" type="#_x0000_t202" style="position:absolute;margin-left:121.2pt;margin-top:4.05pt;width:120.75pt;height:107.55pt;z-index:25167564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" strokeweight=".5pt">
            <v:textbox inset="7.45pt,3.85pt,7.45pt,3.85pt">
              <w:txbxContent>
                <w:p w:rsidR="00CF0150" w:rsidRPr="00CD6097" w:rsidRDefault="00CF0150" w:rsidP="00CD6097">
                  <w:pPr>
                    <w:spacing w:after="0" w:line="240" w:lineRule="auto"/>
                    <w:jc w:val="center"/>
                    <w:rPr>
                      <w:rFonts w:ascii="Arial" w:hAnsi="Arial" w:cs="Arial"/>
                      <w:sz w:val="24"/>
                      <w:szCs w:val="24"/>
                    </w:rPr>
                  </w:pPr>
                  <w:r w:rsidRPr="00CD6097">
                    <w:rPr>
                      <w:rFonts w:ascii="Arial" w:hAnsi="Arial" w:cs="Arial"/>
                      <w:sz w:val="24"/>
                      <w:szCs w:val="24"/>
                    </w:rPr>
                    <w:t xml:space="preserve">Причины, послужившие основанием </w:t>
                  </w:r>
                </w:p>
                <w:p w:rsidR="00CF0150" w:rsidRPr="001127C0" w:rsidRDefault="00CF0150" w:rsidP="00CD6097">
                  <w:pPr>
                    <w:spacing w:after="0" w:line="240" w:lineRule="auto"/>
                    <w:jc w:val="center"/>
                  </w:pPr>
                  <w:r w:rsidRPr="00CD6097">
                    <w:rPr>
                      <w:rFonts w:ascii="Arial" w:hAnsi="Arial" w:cs="Arial"/>
                      <w:sz w:val="24"/>
                      <w:szCs w:val="24"/>
                    </w:rPr>
                    <w:t>для отказа в приеме документов, устранены</w:t>
                  </w:r>
                  <w:r w:rsidRPr="001127C0">
                    <w:t xml:space="preserve"> заявителем</w:t>
                  </w:r>
                </w:p>
              </w:txbxContent>
            </v:textbox>
          </v:shape>
        </w:pict>
      </w: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spacing w:after="0" w:line="240" w:lineRule="auto"/>
        <w:rPr>
          <w:rFonts w:ascii="Arial" w:hAnsi="Arial" w:cs="Arial"/>
          <w:sz w:val="24"/>
          <w:szCs w:val="24"/>
        </w:rPr>
      </w:pPr>
    </w:p>
    <w:p w:rsidR="00CF0150" w:rsidRPr="00CF0150" w:rsidRDefault="00556501" w:rsidP="00CF0150">
      <w:pPr>
        <w:spacing w:after="0" w:line="240" w:lineRule="auto"/>
        <w:rPr>
          <w:rFonts w:ascii="Arial" w:hAnsi="Arial" w:cs="Arial"/>
          <w:sz w:val="24"/>
          <w:szCs w:val="24"/>
        </w:rPr>
      </w:pPr>
      <w:r>
        <w:rPr>
          <w:rFonts w:ascii="Arial" w:hAnsi="Arial" w:cs="Arial"/>
          <w:noProof/>
          <w:sz w:val="24"/>
          <w:szCs w:val="24"/>
        </w:rPr>
        <w:pict>
          <v:shape id="Прямая со стрелкой 114" o:spid="_x0000_s1047" type="#_x0000_t32" style="position:absolute;margin-left:183.45pt;margin-top:3.55pt;width:0;height:61.9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">
            <v:stroke endarrow="block"/>
          </v:shape>
        </w:pict>
      </w: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spacing w:after="0" w:line="240" w:lineRule="auto"/>
        <w:rPr>
          <w:rFonts w:ascii="Arial" w:hAnsi="Arial" w:cs="Arial"/>
          <w:sz w:val="24"/>
          <w:szCs w:val="24"/>
        </w:rPr>
      </w:pPr>
    </w:p>
    <w:p w:rsidR="00CF0150" w:rsidRDefault="00CF0150" w:rsidP="00CF0150">
      <w:pPr>
        <w:spacing w:after="0" w:line="240" w:lineRule="auto"/>
        <w:rPr>
          <w:rFonts w:ascii="Arial" w:hAnsi="Arial" w:cs="Arial"/>
          <w:sz w:val="24"/>
          <w:szCs w:val="24"/>
        </w:rPr>
      </w:pPr>
    </w:p>
    <w:p w:rsidR="00553862" w:rsidRPr="00CF0150" w:rsidRDefault="00553862" w:rsidP="00CF0150">
      <w:pPr>
        <w:spacing w:after="0" w:line="240" w:lineRule="auto"/>
        <w:rPr>
          <w:rFonts w:ascii="Arial" w:hAnsi="Arial" w:cs="Arial"/>
          <w:sz w:val="24"/>
          <w:szCs w:val="24"/>
        </w:rPr>
      </w:pPr>
    </w:p>
    <w:p w:rsidR="00CF0150" w:rsidRPr="00CF0150" w:rsidRDefault="00556501" w:rsidP="00CF0150">
      <w:pPr>
        <w:spacing w:after="0" w:line="240" w:lineRule="auto"/>
        <w:rPr>
          <w:rFonts w:ascii="Arial" w:hAnsi="Arial" w:cs="Arial"/>
          <w:sz w:val="24"/>
          <w:szCs w:val="24"/>
        </w:rPr>
      </w:pPr>
      <w:r>
        <w:rPr>
          <w:rFonts w:ascii="Arial" w:hAnsi="Arial" w:cs="Arial"/>
          <w:noProof/>
          <w:sz w:val="24"/>
          <w:szCs w:val="24"/>
        </w:rPr>
        <w:pict>
          <v:shape id="Поле 113" o:spid="_x0000_s1042" type="#_x0000_t202" style="position:absolute;margin-left:-28.05pt;margin-top:1.1pt;width:518.25pt;height:53.8pt;z-index:25167667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" strokeweight=".5pt">
            <v:textbox inset="7.45pt,3.85pt,7.45pt,3.85pt">
              <w:txbxContent>
                <w:p w:rsidR="00CF0150" w:rsidRPr="00DE2228" w:rsidRDefault="00CF0150" w:rsidP="00CF0150">
                  <w:pPr>
                    <w:widowControl w:val="0"/>
                    <w:autoSpaceDE w:val="0"/>
                    <w:autoSpaceDN w:val="0"/>
                    <w:adjustRightInd w:val="0"/>
                    <w:jc w:val="center"/>
                    <w:rPr>
                      <w:rFonts w:ascii="Arial" w:hAnsi="Arial" w:cs="Arial"/>
                      <w:sz w:val="24"/>
                      <w:szCs w:val="24"/>
                    </w:rPr>
                  </w:pPr>
                  <w:r w:rsidRPr="00DE2228">
                    <w:rPr>
                      <w:rFonts w:ascii="Arial" w:hAnsi="Arial" w:cs="Arial"/>
                      <w:color w:val="000000"/>
                      <w:sz w:val="24"/>
                      <w:szCs w:val="24"/>
                    </w:rPr>
                    <w:t>Выдача заявителю расписки в получении документов либо копии заявления с датой регистрации или направление уведомления о приеме документов, поданных в электронном виде</w:t>
                  </w:r>
                </w:p>
              </w:txbxContent>
            </v:textbox>
          </v:shape>
        </w:pict>
      </w:r>
    </w:p>
    <w:p w:rsidR="00CF0150" w:rsidRPr="00CF0150" w:rsidRDefault="00CF0150" w:rsidP="00CF0150">
      <w:pPr>
        <w:spacing w:after="0" w:line="240" w:lineRule="auto"/>
        <w:rPr>
          <w:rFonts w:ascii="Arial" w:hAnsi="Arial" w:cs="Arial"/>
          <w:bCs/>
          <w:sz w:val="24"/>
          <w:szCs w:val="24"/>
        </w:rPr>
      </w:pPr>
    </w:p>
    <w:p w:rsidR="00CF0150" w:rsidRPr="00CF0150" w:rsidRDefault="00556501" w:rsidP="00CF0150">
      <w:pPr>
        <w:spacing w:after="0" w:line="240" w:lineRule="auto"/>
        <w:rPr>
          <w:rFonts w:ascii="Arial" w:hAnsi="Arial" w:cs="Arial"/>
          <w:bCs/>
          <w:sz w:val="24"/>
          <w:szCs w:val="24"/>
        </w:rPr>
      </w:pPr>
      <w:r w:rsidRPr="00556501">
        <w:rPr>
          <w:rFonts w:ascii="Arial" w:hAnsi="Arial" w:cs="Arial"/>
          <w:noProof/>
          <w:sz w:val="24"/>
          <w:szCs w:val="24"/>
        </w:rPr>
        <w:pict>
          <v:shape id="Прямая со стрелкой 111" o:spid="_x0000_s1035" type="#_x0000_t32" style="position:absolute;margin-left:72.4pt;margin-top:10.55pt;width:.2pt;height:12.3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" strokeweight=".26mm">
            <v:stroke endarrow="block" joinstyle="miter"/>
          </v:shape>
        </w:pict>
      </w:r>
    </w:p>
    <w:p w:rsidR="00DE2228" w:rsidRDefault="00DE2228" w:rsidP="00CF0150">
      <w:pPr>
        <w:spacing w:after="0" w:line="240" w:lineRule="auto"/>
        <w:rPr>
          <w:rFonts w:ascii="Arial" w:hAnsi="Arial" w:cs="Arial"/>
          <w:bCs/>
          <w:sz w:val="24"/>
          <w:szCs w:val="24"/>
        </w:rPr>
      </w:pPr>
    </w:p>
    <w:p w:rsidR="00CF0150" w:rsidRPr="00CF0150" w:rsidRDefault="00556501" w:rsidP="00CF0150">
      <w:pPr>
        <w:spacing w:after="0" w:line="240" w:lineRule="auto"/>
        <w:rPr>
          <w:rFonts w:ascii="Arial" w:hAnsi="Arial" w:cs="Arial"/>
          <w:bCs/>
          <w:sz w:val="24"/>
          <w:szCs w:val="24"/>
        </w:rPr>
      </w:pPr>
      <w:r w:rsidRPr="00556501">
        <w:rPr>
          <w:rFonts w:ascii="Arial" w:hAnsi="Arial" w:cs="Arial"/>
          <w:noProof/>
          <w:sz w:val="24"/>
          <w:szCs w:val="24"/>
        </w:rPr>
        <w:pict>
          <v:shape id="Прямая со стрелкой 112" o:spid="_x0000_s1036" type="#_x0000_t32" style="position:absolute;margin-left:380.9pt;margin-top:-.3pt;width:.2pt;height:74.4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" strokeweight=".26mm">
            <v:stroke endarrow="block" joinstyle="miter"/>
          </v:shape>
        </w:pict>
      </w:r>
      <w:r w:rsidRPr="00556501">
        <w:rPr>
          <w:rFonts w:ascii="Arial" w:hAnsi="Arial" w:cs="Arial"/>
          <w:noProof/>
          <w:sz w:val="24"/>
          <w:szCs w:val="24"/>
        </w:rPr>
        <w:pict>
          <v:shape id="Поле 110" o:spid="_x0000_s1049" type="#_x0000_t202" style="position:absolute;margin-left:-28.05pt;margin-top:6.8pt;width:270pt;height:56.15pt;z-index:25168384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" strokeweight=".5pt">
            <v:textbox inset="7.45pt,3.85pt,7.45pt,3.85pt">
              <w:txbxContent>
                <w:p w:rsidR="00CF0150" w:rsidRPr="00DE2228" w:rsidRDefault="00CF0150" w:rsidP="00CF0150">
                  <w:pPr>
                    <w:widowControl w:val="0"/>
                    <w:autoSpaceDE w:val="0"/>
                    <w:autoSpaceDN w:val="0"/>
                    <w:adjustRightInd w:val="0"/>
                    <w:jc w:val="center"/>
                    <w:rPr>
                      <w:rFonts w:ascii="Arial" w:hAnsi="Arial" w:cs="Arial"/>
                      <w:sz w:val="24"/>
                      <w:szCs w:val="24"/>
                    </w:rPr>
                  </w:pPr>
                  <w:r w:rsidRPr="00DE2228">
                    <w:rPr>
                      <w:rFonts w:ascii="Arial" w:hAnsi="Arial" w:cs="Arial"/>
                      <w:color w:val="000000"/>
                      <w:sz w:val="24"/>
                      <w:szCs w:val="24"/>
                    </w:rPr>
                    <w:t>В случае подачи заявления через многофункциональный центр – передача документов в уполномоченный орган</w:t>
                  </w:r>
                </w:p>
              </w:txbxContent>
            </v:textbox>
          </v:shape>
        </w:pict>
      </w:r>
    </w:p>
    <w:p w:rsidR="00CF0150" w:rsidRPr="00CF0150" w:rsidRDefault="00CF0150" w:rsidP="00CF0150">
      <w:pPr>
        <w:spacing w:after="0" w:line="240" w:lineRule="auto"/>
        <w:rPr>
          <w:rFonts w:ascii="Arial" w:hAnsi="Arial" w:cs="Arial"/>
          <w:bCs/>
          <w:sz w:val="24"/>
          <w:szCs w:val="24"/>
        </w:rPr>
      </w:pPr>
    </w:p>
    <w:p w:rsidR="00CF0150" w:rsidRPr="00CF0150" w:rsidRDefault="00CF0150" w:rsidP="00CF0150">
      <w:pPr>
        <w:spacing w:after="0" w:line="240" w:lineRule="auto"/>
        <w:rPr>
          <w:rFonts w:ascii="Arial" w:hAnsi="Arial" w:cs="Arial"/>
          <w:bCs/>
          <w:sz w:val="24"/>
          <w:szCs w:val="24"/>
        </w:rPr>
      </w:pPr>
    </w:p>
    <w:p w:rsidR="00CF0150" w:rsidRPr="00CF0150" w:rsidRDefault="00CF0150" w:rsidP="00CF0150">
      <w:pPr>
        <w:spacing w:after="0" w:line="240" w:lineRule="auto"/>
        <w:rPr>
          <w:rFonts w:ascii="Arial" w:hAnsi="Arial" w:cs="Arial"/>
          <w:bCs/>
          <w:sz w:val="24"/>
          <w:szCs w:val="24"/>
        </w:rPr>
      </w:pPr>
    </w:p>
    <w:p w:rsidR="00DE2228" w:rsidRDefault="00556501" w:rsidP="00CF0150">
      <w:pPr>
        <w:spacing w:after="0" w:line="240" w:lineRule="auto"/>
        <w:rPr>
          <w:rFonts w:ascii="Arial" w:hAnsi="Arial" w:cs="Arial"/>
          <w:sz w:val="24"/>
          <w:szCs w:val="24"/>
        </w:rPr>
      </w:pPr>
      <w:r>
        <w:rPr>
          <w:rFonts w:ascii="Arial" w:hAnsi="Arial" w:cs="Arial"/>
          <w:noProof/>
          <w:sz w:val="24"/>
          <w:szCs w:val="24"/>
        </w:rPr>
        <w:pict>
          <v:shape id="Прямая со стрелкой 109" o:spid="_x0000_s1053" type="#_x0000_t32" style="position:absolute;margin-left:84.8pt;margin-top:12.8pt;width:.2pt;height:12.3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" strokeweight=".26mm">
            <v:stroke endarrow="block" joinstyle="miter"/>
          </v:shape>
        </w:pict>
      </w:r>
    </w:p>
    <w:p w:rsidR="00CF0150" w:rsidRPr="00CF0150" w:rsidRDefault="00556501" w:rsidP="00CF0150">
      <w:pPr>
        <w:spacing w:after="0" w:line="240" w:lineRule="auto"/>
        <w:rPr>
          <w:rFonts w:ascii="Arial" w:hAnsi="Arial" w:cs="Arial"/>
          <w:sz w:val="24"/>
          <w:szCs w:val="24"/>
        </w:rPr>
      </w:pPr>
      <w:r>
        <w:rPr>
          <w:rFonts w:ascii="Arial" w:hAnsi="Arial" w:cs="Arial"/>
          <w:noProof/>
          <w:sz w:val="24"/>
          <w:szCs w:val="24"/>
        </w:rPr>
        <w:pict>
          <v:shape id="Поле 108" o:spid="_x0000_s1048" type="#_x0000_t202" style="position:absolute;margin-left:-28.05pt;margin-top:10.85pt;width:518.25pt;height:39.9pt;z-index:25168281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" strokeweight=".5pt">
            <v:textbox inset="7.45pt,3.85pt,7.45pt,3.85pt">
              <w:txbxContent>
                <w:p w:rsidR="00CF0150" w:rsidRPr="00DE2228" w:rsidRDefault="00CF0150" w:rsidP="00CF0150">
                  <w:pPr>
                    <w:jc w:val="center"/>
                    <w:rPr>
                      <w:rFonts w:ascii="Arial" w:hAnsi="Arial" w:cs="Arial"/>
                      <w:sz w:val="24"/>
                      <w:szCs w:val="24"/>
                    </w:rPr>
                  </w:pPr>
                  <w:r w:rsidRPr="00DE2228">
                    <w:rPr>
                      <w:rFonts w:ascii="Arial" w:hAnsi="Arial" w:cs="Arial"/>
                      <w:sz w:val="24"/>
                      <w:szCs w:val="24"/>
                    </w:rPr>
                    <w:t>Рассмотрение заявления уполномоченным органом. Формирование и направление  межведомственных запросов. Принятие решения уполномоченным органом</w:t>
                  </w:r>
                </w:p>
              </w:txbxContent>
            </v:textbox>
          </v:shape>
        </w:pict>
      </w: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spacing w:after="0" w:line="240" w:lineRule="auto"/>
        <w:rPr>
          <w:rFonts w:ascii="Arial" w:hAnsi="Arial" w:cs="Arial"/>
          <w:sz w:val="24"/>
          <w:szCs w:val="24"/>
        </w:rPr>
      </w:pPr>
    </w:p>
    <w:p w:rsidR="00DE2228" w:rsidRDefault="00DE2228" w:rsidP="00CF0150">
      <w:pPr>
        <w:spacing w:after="0" w:line="240" w:lineRule="auto"/>
        <w:rPr>
          <w:rFonts w:ascii="Arial" w:hAnsi="Arial" w:cs="Arial"/>
          <w:sz w:val="24"/>
          <w:szCs w:val="24"/>
        </w:rPr>
      </w:pPr>
    </w:p>
    <w:p w:rsidR="00CF0150" w:rsidRPr="00CF0150" w:rsidRDefault="00556501" w:rsidP="00CF0150">
      <w:pPr>
        <w:spacing w:after="0" w:line="240" w:lineRule="auto"/>
        <w:rPr>
          <w:rFonts w:ascii="Arial" w:hAnsi="Arial" w:cs="Arial"/>
          <w:sz w:val="24"/>
          <w:szCs w:val="24"/>
        </w:rPr>
      </w:pPr>
      <w:r>
        <w:rPr>
          <w:rFonts w:ascii="Arial" w:hAnsi="Arial" w:cs="Arial"/>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03" o:spid="_x0000_s1034" type="#_x0000_t67" style="position:absolute;margin-left:51.3pt;margin-top:13.3pt;width:4.5pt;height:1.9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" adj="19999,10475" strokecolor="white">
            <v:fill opacity="0"/>
          </v:shape>
        </w:pict>
      </w:r>
    </w:p>
    <w:p w:rsidR="00CF0150" w:rsidRPr="00CF0150" w:rsidRDefault="00556501" w:rsidP="00CF0150">
      <w:pPr>
        <w:spacing w:after="0" w:line="240" w:lineRule="auto"/>
        <w:rPr>
          <w:rFonts w:ascii="Arial" w:hAnsi="Arial" w:cs="Arial"/>
          <w:sz w:val="24"/>
          <w:szCs w:val="24"/>
        </w:rPr>
      </w:pPr>
      <w:r>
        <w:rPr>
          <w:rFonts w:ascii="Arial" w:hAnsi="Arial" w:cs="Arial"/>
          <w:noProof/>
          <w:sz w:val="24"/>
          <w:szCs w:val="24"/>
        </w:rPr>
        <w:pict>
          <v:shape id="Поле 99" o:spid="_x0000_s1054" type="#_x0000_t202" style="position:absolute;margin-left:249.45pt;margin-top:5.35pt;width:229.95pt;height:50.45pt;z-index:25168896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" strokeweight=".5pt">
            <v:textbox inset="7.45pt,3.85pt,7.45pt,3.85pt">
              <w:txbxContent>
                <w:p w:rsidR="00CF0150" w:rsidRPr="00DE2228" w:rsidRDefault="00CF0150" w:rsidP="00DE2228">
                  <w:pPr>
                    <w:spacing w:after="0" w:line="240" w:lineRule="auto"/>
                    <w:jc w:val="center"/>
                    <w:rPr>
                      <w:rFonts w:ascii="Arial" w:hAnsi="Arial" w:cs="Arial"/>
                      <w:sz w:val="24"/>
                      <w:szCs w:val="24"/>
                    </w:rPr>
                  </w:pPr>
                  <w:r w:rsidRPr="00DE2228">
                    <w:rPr>
                      <w:rFonts w:ascii="Arial" w:hAnsi="Arial" w:cs="Arial"/>
                      <w:sz w:val="24"/>
                      <w:szCs w:val="24"/>
                    </w:rPr>
                    <w:t>Отсутствие оснований для отказа</w:t>
                  </w:r>
                </w:p>
                <w:p w:rsidR="00CF0150" w:rsidRPr="00DE2228" w:rsidRDefault="00CF0150" w:rsidP="00DE2228">
                  <w:pPr>
                    <w:spacing w:after="0" w:line="240" w:lineRule="auto"/>
                    <w:jc w:val="center"/>
                    <w:rPr>
                      <w:rFonts w:ascii="Arial" w:hAnsi="Arial" w:cs="Arial"/>
                      <w:sz w:val="24"/>
                      <w:szCs w:val="24"/>
                    </w:rPr>
                  </w:pPr>
                  <w:r w:rsidRPr="00DE2228">
                    <w:rPr>
                      <w:rFonts w:ascii="Arial" w:hAnsi="Arial" w:cs="Arial"/>
                      <w:sz w:val="24"/>
                      <w:szCs w:val="24"/>
                    </w:rPr>
                    <w:t>в предоставлении муниципальной услуги</w:t>
                  </w:r>
                </w:p>
              </w:txbxContent>
            </v:textbox>
          </v:shape>
        </w:pict>
      </w:r>
      <w:r>
        <w:rPr>
          <w:rFonts w:ascii="Arial" w:hAnsi="Arial" w:cs="Arial"/>
          <w:noProof/>
          <w:sz w:val="24"/>
          <w:szCs w:val="24"/>
        </w:rPr>
        <w:pict>
          <v:shape id="Поле 100" o:spid="_x0000_s1031" type="#_x0000_t202" style="position:absolute;margin-left:-19.7pt;margin-top:4.6pt;width:233.9pt;height:51.2pt;z-index:25166540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" strokeweight=".5pt">
            <v:textbox inset="7.45pt,3.85pt,7.45pt,3.85pt">
              <w:txbxContent>
                <w:p w:rsidR="00CF0150" w:rsidRPr="00DE2228" w:rsidRDefault="00CF0150" w:rsidP="00DE2228">
                  <w:pPr>
                    <w:spacing w:after="0" w:line="240" w:lineRule="auto"/>
                    <w:jc w:val="center"/>
                    <w:rPr>
                      <w:rFonts w:ascii="Arial" w:hAnsi="Arial" w:cs="Arial"/>
                      <w:sz w:val="24"/>
                      <w:szCs w:val="24"/>
                    </w:rPr>
                  </w:pPr>
                  <w:r w:rsidRPr="00DE2228">
                    <w:rPr>
                      <w:rFonts w:ascii="Arial" w:hAnsi="Arial" w:cs="Arial"/>
                      <w:sz w:val="24"/>
                      <w:szCs w:val="24"/>
                    </w:rPr>
                    <w:t>Выявление оснований для отказа</w:t>
                  </w:r>
                </w:p>
                <w:p w:rsidR="00CF0150" w:rsidRPr="00DE2228" w:rsidRDefault="00CF0150" w:rsidP="00DE2228">
                  <w:pPr>
                    <w:spacing w:after="0" w:line="240" w:lineRule="auto"/>
                    <w:jc w:val="center"/>
                    <w:rPr>
                      <w:rFonts w:ascii="Arial" w:hAnsi="Arial" w:cs="Arial"/>
                      <w:sz w:val="24"/>
                      <w:szCs w:val="24"/>
                    </w:rPr>
                  </w:pPr>
                  <w:r w:rsidRPr="00DE2228">
                    <w:rPr>
                      <w:rFonts w:ascii="Arial" w:hAnsi="Arial" w:cs="Arial"/>
                      <w:sz w:val="24"/>
                      <w:szCs w:val="24"/>
                    </w:rPr>
                    <w:t>в предоставлении муниципальной услуги</w:t>
                  </w:r>
                </w:p>
              </w:txbxContent>
            </v:textbox>
          </v:shape>
        </w:pict>
      </w:r>
      <w:r>
        <w:rPr>
          <w:rFonts w:ascii="Arial" w:hAnsi="Arial" w:cs="Arial"/>
          <w:noProof/>
          <w:sz w:val="24"/>
          <w:szCs w:val="24"/>
        </w:rPr>
        <w:pict>
          <v:shape id="Прямая со стрелкой 102" o:spid="_x0000_s1055" type="#_x0000_t32" style="position:absolute;margin-left:376.15pt;margin-top:-3.25pt;width:0;height:8.6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" strokeweight=".26mm">
            <v:stroke endarrow="block" joinstyle="miter"/>
          </v:shape>
        </w:pict>
      </w:r>
      <w:r>
        <w:rPr>
          <w:rFonts w:ascii="Arial" w:hAnsi="Arial" w:cs="Arial"/>
          <w:noProof/>
          <w:sz w:val="24"/>
          <w:szCs w:val="24"/>
        </w:rPr>
        <w:pict>
          <v:shape id="Прямая со стрелкой 101" o:spid="_x0000_s1029" type="#_x0000_t32" style="position:absolute;margin-left:96.65pt;margin-top:-8pt;width:0;height:8.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" strokeweight=".26mm">
            <v:stroke endarrow="block" joinstyle="miter"/>
          </v:shape>
        </w:pict>
      </w: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spacing w:after="0" w:line="240" w:lineRule="auto"/>
        <w:rPr>
          <w:rFonts w:ascii="Arial" w:hAnsi="Arial" w:cs="Arial"/>
          <w:sz w:val="24"/>
          <w:szCs w:val="24"/>
        </w:rPr>
      </w:pPr>
    </w:p>
    <w:p w:rsidR="00CF0150" w:rsidRPr="00CF0150" w:rsidRDefault="00556501" w:rsidP="00CF0150">
      <w:pPr>
        <w:spacing w:after="0" w:line="240" w:lineRule="auto"/>
        <w:rPr>
          <w:rFonts w:ascii="Arial" w:hAnsi="Arial" w:cs="Arial"/>
          <w:sz w:val="24"/>
          <w:szCs w:val="24"/>
        </w:rPr>
      </w:pPr>
      <w:r>
        <w:rPr>
          <w:rFonts w:ascii="Arial" w:hAnsi="Arial" w:cs="Arial"/>
          <w:noProof/>
          <w:sz w:val="24"/>
          <w:szCs w:val="24"/>
        </w:rPr>
        <w:pict>
          <v:shape id="Прямая со стрелкой 97" o:spid="_x0000_s1056" type="#_x0000_t32" style="position:absolute;margin-left:376.2pt;margin-top:12.7pt;width:.05pt;height:6.8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" strokeweight=".26mm">
            <v:stroke endarrow="block" joinstyle="miter"/>
          </v:shape>
        </w:pict>
      </w:r>
      <w:r>
        <w:rPr>
          <w:rFonts w:ascii="Arial" w:hAnsi="Arial" w:cs="Arial"/>
          <w:noProof/>
          <w:sz w:val="24"/>
          <w:szCs w:val="24"/>
        </w:rPr>
        <w:pict>
          <v:shape id="Прямая со стрелкой 98" o:spid="_x0000_s1057" type="#_x0000_t32" style="position:absolute;margin-left:96.65pt;margin-top:7.4pt;width:0;height:8.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" strokeweight=".26mm">
            <v:stroke endarrow="block" joinstyle="miter"/>
          </v:shape>
        </w:pict>
      </w:r>
    </w:p>
    <w:p w:rsidR="00CF0150" w:rsidRPr="00CF0150" w:rsidRDefault="00556501" w:rsidP="00CF0150">
      <w:pPr>
        <w:spacing w:after="0" w:line="240" w:lineRule="auto"/>
        <w:rPr>
          <w:rFonts w:ascii="Arial" w:hAnsi="Arial" w:cs="Arial"/>
          <w:sz w:val="24"/>
          <w:szCs w:val="24"/>
        </w:rPr>
      </w:pPr>
      <w:r>
        <w:rPr>
          <w:rFonts w:ascii="Arial" w:hAnsi="Arial" w:cs="Arial"/>
          <w:noProof/>
          <w:sz w:val="24"/>
          <w:szCs w:val="24"/>
        </w:rPr>
        <w:pict>
          <v:shape id="Поле 96" o:spid="_x0000_s1032" type="#_x0000_t202" style="position:absolute;margin-left:-19.7pt;margin-top:2.45pt;width:233.9pt;height:84.75pt;z-index:25166643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" strokeweight=".5pt">
            <v:textbox inset="7.45pt,3.85pt,7.45pt,3.85pt">
              <w:txbxContent>
                <w:p w:rsidR="00CF0150" w:rsidRPr="00DE2228" w:rsidRDefault="00CF0150" w:rsidP="00CF0150">
                  <w:pPr>
                    <w:jc w:val="center"/>
                    <w:rPr>
                      <w:rFonts w:ascii="Arial" w:hAnsi="Arial" w:cs="Arial"/>
                      <w:sz w:val="24"/>
                      <w:szCs w:val="24"/>
                    </w:rPr>
                  </w:pPr>
                  <w:r w:rsidRPr="00DE2228">
                    <w:rPr>
                      <w:rFonts w:ascii="Arial" w:hAnsi="Arial" w:cs="Arial"/>
                      <w:sz w:val="24"/>
                      <w:szCs w:val="24"/>
                    </w:rPr>
                    <w:t>Подготовка уведомления администрации Тимашевского городского поселения  Тимашевского района об отказе в предоставлении муниципальной услуги</w:t>
                  </w:r>
                </w:p>
              </w:txbxContent>
            </v:textbox>
          </v:shape>
        </w:pict>
      </w:r>
      <w:r>
        <w:rPr>
          <w:rFonts w:ascii="Arial" w:hAnsi="Arial" w:cs="Arial"/>
          <w:noProof/>
          <w:sz w:val="24"/>
          <w:szCs w:val="24"/>
        </w:rPr>
        <w:pict>
          <v:shape id="Поле 95" o:spid="_x0000_s1058" type="#_x0000_t202" style="position:absolute;margin-left:261pt;margin-top:5.7pt;width:212.25pt;height:54pt;z-index:25169305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" strokeweight=".5pt">
            <v:textbox inset="7.45pt,3.85pt,7.45pt,3.85pt">
              <w:txbxContent>
                <w:p w:rsidR="00CF0150" w:rsidRPr="00DE2228" w:rsidRDefault="00CF0150" w:rsidP="00CF0150">
                  <w:pPr>
                    <w:jc w:val="center"/>
                    <w:rPr>
                      <w:rFonts w:ascii="Arial" w:hAnsi="Arial" w:cs="Arial"/>
                      <w:sz w:val="24"/>
                      <w:szCs w:val="24"/>
                    </w:rPr>
                  </w:pPr>
                  <w:r w:rsidRPr="00DE2228">
                    <w:rPr>
                      <w:rFonts w:ascii="Arial" w:hAnsi="Arial" w:cs="Arial"/>
                      <w:sz w:val="24"/>
                      <w:szCs w:val="24"/>
                    </w:rPr>
                    <w:t>Подготовка градостроительного плана земельного участка</w:t>
                  </w:r>
                </w:p>
              </w:txbxContent>
            </v:textbox>
          </v:shape>
        </w:pict>
      </w: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spacing w:after="0" w:line="240" w:lineRule="auto"/>
        <w:rPr>
          <w:rFonts w:ascii="Arial" w:hAnsi="Arial" w:cs="Arial"/>
          <w:sz w:val="24"/>
          <w:szCs w:val="24"/>
        </w:rPr>
      </w:pPr>
    </w:p>
    <w:p w:rsidR="00CF0150" w:rsidRPr="00CF0150" w:rsidRDefault="00CF0150" w:rsidP="00CF0150">
      <w:pPr>
        <w:spacing w:after="0" w:line="240" w:lineRule="auto"/>
        <w:rPr>
          <w:rFonts w:ascii="Arial" w:hAnsi="Arial" w:cs="Arial"/>
          <w:sz w:val="24"/>
          <w:szCs w:val="24"/>
        </w:rPr>
      </w:pPr>
    </w:p>
    <w:p w:rsidR="00CF0150" w:rsidRPr="00CF0150" w:rsidRDefault="00556501" w:rsidP="00CF0150">
      <w:pPr>
        <w:spacing w:after="0" w:line="240" w:lineRule="auto"/>
        <w:rPr>
          <w:rFonts w:ascii="Arial" w:hAnsi="Arial" w:cs="Arial"/>
          <w:bCs/>
          <w:sz w:val="24"/>
          <w:szCs w:val="24"/>
        </w:rPr>
      </w:pPr>
      <w:r w:rsidRPr="00556501">
        <w:rPr>
          <w:rFonts w:ascii="Arial" w:hAnsi="Arial" w:cs="Arial"/>
          <w:noProof/>
          <w:sz w:val="24"/>
          <w:szCs w:val="24"/>
        </w:rPr>
        <w:pict>
          <v:shape id="Прямая со стрелкой 93" o:spid="_x0000_s1059" type="#_x0000_t32" style="position:absolute;margin-left:378pt;margin-top:6.2pt;width:.2pt;height:12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" strokeweight=".26mm">
            <v:stroke endarrow="block" joinstyle="miter"/>
          </v:shape>
        </w:pict>
      </w:r>
    </w:p>
    <w:p w:rsidR="00CF0150" w:rsidRPr="00CF0150" w:rsidRDefault="00556501" w:rsidP="00CF0150">
      <w:pPr>
        <w:spacing w:after="0" w:line="240" w:lineRule="auto"/>
        <w:rPr>
          <w:rFonts w:ascii="Arial" w:hAnsi="Arial" w:cs="Arial"/>
          <w:bCs/>
          <w:sz w:val="24"/>
          <w:szCs w:val="24"/>
        </w:rPr>
      </w:pPr>
      <w:r w:rsidRPr="00556501">
        <w:rPr>
          <w:rFonts w:ascii="Arial" w:hAnsi="Arial" w:cs="Arial"/>
          <w:noProof/>
          <w:sz w:val="24"/>
          <w:szCs w:val="24"/>
        </w:rPr>
        <w:pict>
          <v:shape id="Прямая со стрелкой 94" o:spid="_x0000_s1038" type="#_x0000_t32" style="position:absolute;margin-left:101.9pt;margin-top:9.25pt;width:.2pt;height:12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" strokeweight=".26mm">
            <v:stroke endarrow="block" joinstyle="miter"/>
          </v:shape>
        </w:pict>
      </w:r>
    </w:p>
    <w:p w:rsidR="00CF0150" w:rsidRPr="00CF0150" w:rsidRDefault="00556501" w:rsidP="00CF0150">
      <w:pPr>
        <w:spacing w:after="0" w:line="240" w:lineRule="auto"/>
        <w:rPr>
          <w:rFonts w:ascii="Arial" w:hAnsi="Arial" w:cs="Arial"/>
          <w:bCs/>
          <w:sz w:val="24"/>
          <w:szCs w:val="24"/>
        </w:rPr>
      </w:pPr>
      <w:r w:rsidRPr="00556501">
        <w:rPr>
          <w:rFonts w:ascii="Arial" w:hAnsi="Arial" w:cs="Arial"/>
          <w:noProof/>
          <w:sz w:val="24"/>
          <w:szCs w:val="24"/>
        </w:rPr>
        <w:pict>
          <v:shape id="Поле 92" o:spid="_x0000_s1037" type="#_x0000_t202" style="position:absolute;margin-left:-19.7pt;margin-top:10.75pt;width:494.9pt;height:57.2pt;z-index:25167155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" strokeweight=".5pt">
            <v:textbox inset="7.45pt,3.85pt,7.45pt,3.85pt">
              <w:txbxContent>
                <w:p w:rsidR="00CF0150" w:rsidRPr="00DE2228" w:rsidRDefault="00CF0150" w:rsidP="00CF0150">
                  <w:pPr>
                    <w:widowControl w:val="0"/>
                    <w:jc w:val="center"/>
                    <w:rPr>
                      <w:rFonts w:ascii="Arial" w:hAnsi="Arial" w:cs="Arial"/>
                      <w:sz w:val="24"/>
                      <w:szCs w:val="24"/>
                    </w:rPr>
                  </w:pPr>
                  <w:r w:rsidRPr="00DE2228">
                    <w:rPr>
                      <w:rFonts w:ascii="Arial" w:hAnsi="Arial" w:cs="Arial"/>
                      <w:sz w:val="24"/>
                      <w:szCs w:val="24"/>
                    </w:rPr>
                    <w:t xml:space="preserve">Направление результата предоставления муниципальной услуги заявителю либо в многофункциональный центр (при обращении заявителя в многофункциональный центр) </w:t>
                  </w:r>
                </w:p>
                <w:p w:rsidR="00CF0150" w:rsidRDefault="00CF0150" w:rsidP="00CF0150">
                  <w:pPr>
                    <w:jc w:val="center"/>
                  </w:pPr>
                </w:p>
              </w:txbxContent>
            </v:textbox>
          </v:shape>
        </w:pict>
      </w:r>
    </w:p>
    <w:p w:rsidR="00CF0150" w:rsidRPr="00CF0150" w:rsidRDefault="00556501" w:rsidP="00CF0150">
      <w:pPr>
        <w:spacing w:after="0" w:line="240" w:lineRule="auto"/>
        <w:jc w:val="both"/>
        <w:rPr>
          <w:rFonts w:ascii="Arial" w:hAnsi="Arial" w:cs="Arial"/>
          <w:sz w:val="24"/>
          <w:szCs w:val="24"/>
        </w:rPr>
      </w:pPr>
      <w:r>
        <w:rPr>
          <w:rFonts w:ascii="Arial" w:hAnsi="Arial" w:cs="Arial"/>
          <w:noProof/>
          <w:sz w:val="24"/>
          <w:szCs w:val="24"/>
        </w:rPr>
        <w:pict>
          <v:shape id="Прямая со стрелкой 91" o:spid="_x0000_s1033" type="#_x0000_t32" style="position:absolute;left:0;text-align:left;margin-left:220.95pt;margin-top:8.9pt;width:.2pt;height:9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" strokeweight=".26mm">
            <v:stroke endarrow="block" joinstyle="miter"/>
          </v:shape>
        </w:pict>
      </w:r>
    </w:p>
    <w:p w:rsidR="00CF0150" w:rsidRPr="00CF0150" w:rsidRDefault="00CF0150" w:rsidP="00CF0150">
      <w:pPr>
        <w:spacing w:after="0" w:line="240" w:lineRule="auto"/>
        <w:ind w:left="142"/>
        <w:jc w:val="both"/>
        <w:rPr>
          <w:rFonts w:ascii="Arial" w:hAnsi="Arial" w:cs="Arial"/>
          <w:sz w:val="24"/>
          <w:szCs w:val="24"/>
        </w:rPr>
      </w:pPr>
    </w:p>
    <w:p w:rsidR="00DE2228" w:rsidRDefault="00DE2228" w:rsidP="00CF0150">
      <w:pPr>
        <w:spacing w:after="0" w:line="240" w:lineRule="auto"/>
        <w:ind w:left="142"/>
        <w:jc w:val="both"/>
        <w:rPr>
          <w:rFonts w:ascii="Arial" w:hAnsi="Arial" w:cs="Arial"/>
          <w:sz w:val="24"/>
          <w:szCs w:val="24"/>
        </w:rPr>
      </w:pPr>
    </w:p>
    <w:p w:rsidR="00CF0150" w:rsidRPr="00CF0150" w:rsidRDefault="00556501" w:rsidP="00CF0150">
      <w:pPr>
        <w:spacing w:after="0" w:line="240" w:lineRule="auto"/>
        <w:ind w:left="142"/>
        <w:jc w:val="both"/>
        <w:rPr>
          <w:rFonts w:ascii="Arial" w:hAnsi="Arial" w:cs="Arial"/>
          <w:sz w:val="24"/>
          <w:szCs w:val="24"/>
        </w:rPr>
      </w:pPr>
      <w:r>
        <w:rPr>
          <w:rFonts w:ascii="Arial" w:hAnsi="Arial" w:cs="Arial"/>
          <w:noProof/>
          <w:sz w:val="24"/>
          <w:szCs w:val="24"/>
        </w:rPr>
        <w:pict>
          <v:shape id="_x0000_s1026" type="#_x0000_t32" style="position:absolute;left:0;text-align:left;margin-left:230pt;margin-top:12.75pt;width:.05pt;height:12.2pt;z-index:251660288" o:connectortype="straight">
            <v:stroke endarrow="block"/>
          </v:shape>
        </w:pict>
      </w:r>
    </w:p>
    <w:p w:rsidR="00DE2228" w:rsidRDefault="00DE2228" w:rsidP="00CF0150">
      <w:pPr>
        <w:spacing w:after="0" w:line="240" w:lineRule="auto"/>
        <w:ind w:left="142"/>
        <w:jc w:val="both"/>
        <w:rPr>
          <w:rFonts w:ascii="Arial" w:hAnsi="Arial" w:cs="Arial"/>
          <w:sz w:val="24"/>
          <w:szCs w:val="24"/>
        </w:rPr>
      </w:pPr>
    </w:p>
    <w:p w:rsidR="00CF0150" w:rsidRPr="00CF0150" w:rsidRDefault="00556501" w:rsidP="00CF0150">
      <w:pPr>
        <w:spacing w:after="0" w:line="240" w:lineRule="auto"/>
        <w:ind w:left="142"/>
        <w:jc w:val="both"/>
        <w:rPr>
          <w:rFonts w:ascii="Arial" w:hAnsi="Arial" w:cs="Arial"/>
          <w:sz w:val="24"/>
          <w:szCs w:val="24"/>
        </w:rPr>
      </w:pPr>
      <w:r>
        <w:rPr>
          <w:rFonts w:ascii="Arial" w:hAnsi="Arial" w:cs="Arial"/>
          <w:noProof/>
          <w:sz w:val="24"/>
          <w:szCs w:val="24"/>
        </w:rPr>
        <w:pict>
          <v:shape id="Поле 90" o:spid="_x0000_s1030" type="#_x0000_t202" style="position:absolute;left:0;text-align:left;margin-left:38.7pt;margin-top:1.85pt;width:381pt;height:26.25pt;z-index:25166438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" strokeweight=".5pt">
            <v:textbox inset="7.45pt,3.85pt,7.45pt,3.85pt">
              <w:txbxContent>
                <w:p w:rsidR="00CF0150" w:rsidRPr="00DE2228" w:rsidRDefault="00CF0150" w:rsidP="00CF0150">
                  <w:pPr>
                    <w:jc w:val="center"/>
                    <w:rPr>
                      <w:rFonts w:ascii="Arial" w:hAnsi="Arial" w:cs="Arial"/>
                      <w:sz w:val="24"/>
                      <w:szCs w:val="24"/>
                    </w:rPr>
                  </w:pPr>
                  <w:r w:rsidRPr="00DE2228">
                    <w:rPr>
                      <w:rFonts w:ascii="Arial" w:hAnsi="Arial" w:cs="Arial"/>
                      <w:sz w:val="24"/>
                      <w:szCs w:val="24"/>
                    </w:rPr>
                    <w:t xml:space="preserve">Выдача результата предоставления муниципальной услуги </w:t>
                  </w:r>
                </w:p>
                <w:p w:rsidR="00CF0150" w:rsidRDefault="00CF0150" w:rsidP="00CF0150">
                  <w:pPr>
                    <w:jc w:val="center"/>
                  </w:pPr>
                </w:p>
                <w:p w:rsidR="00CF0150" w:rsidRDefault="00CF0150" w:rsidP="00CF0150">
                  <w:pPr>
                    <w:jc w:val="center"/>
                  </w:pPr>
                  <w:r>
                    <w:t xml:space="preserve"> (1 день)</w:t>
                  </w:r>
                </w:p>
              </w:txbxContent>
            </v:textbox>
          </v:shape>
        </w:pict>
      </w:r>
    </w:p>
    <w:p w:rsidR="00CF0150" w:rsidRPr="00CF0150" w:rsidRDefault="00CF0150" w:rsidP="00CF0150">
      <w:pPr>
        <w:spacing w:after="0" w:line="240" w:lineRule="auto"/>
        <w:ind w:left="142"/>
        <w:jc w:val="both"/>
        <w:rPr>
          <w:rFonts w:ascii="Arial" w:hAnsi="Arial" w:cs="Arial"/>
          <w:sz w:val="24"/>
          <w:szCs w:val="24"/>
        </w:rPr>
      </w:pPr>
    </w:p>
    <w:p w:rsidR="00CF0150" w:rsidRDefault="00CF0150" w:rsidP="00CF0150">
      <w:pPr>
        <w:spacing w:after="0" w:line="240" w:lineRule="auto"/>
        <w:ind w:left="142"/>
        <w:jc w:val="both"/>
        <w:rPr>
          <w:rFonts w:ascii="Arial" w:hAnsi="Arial" w:cs="Arial"/>
          <w:sz w:val="24"/>
          <w:szCs w:val="24"/>
        </w:rPr>
      </w:pPr>
    </w:p>
    <w:p w:rsidR="00DE2228" w:rsidRDefault="00DE2228" w:rsidP="00CF0150">
      <w:pPr>
        <w:spacing w:after="0" w:line="240" w:lineRule="auto"/>
        <w:ind w:left="142"/>
        <w:jc w:val="both"/>
        <w:rPr>
          <w:rFonts w:ascii="Arial" w:hAnsi="Arial" w:cs="Arial"/>
          <w:sz w:val="24"/>
          <w:szCs w:val="24"/>
        </w:rPr>
      </w:pPr>
    </w:p>
    <w:p w:rsidR="00DE2228" w:rsidRPr="00CF0150" w:rsidRDefault="00DE2228" w:rsidP="00CF0150">
      <w:pPr>
        <w:spacing w:after="0" w:line="240" w:lineRule="auto"/>
        <w:ind w:left="142"/>
        <w:jc w:val="both"/>
        <w:rPr>
          <w:rFonts w:ascii="Arial" w:hAnsi="Arial" w:cs="Arial"/>
          <w:sz w:val="24"/>
          <w:szCs w:val="24"/>
        </w:rPr>
      </w:pPr>
    </w:p>
    <w:p w:rsidR="00CF0150" w:rsidRPr="00CF0150" w:rsidRDefault="00CF0150" w:rsidP="00DE2228">
      <w:pPr>
        <w:widowControl w:val="0"/>
        <w:spacing w:after="0" w:line="240" w:lineRule="auto"/>
        <w:ind w:firstLine="567"/>
        <w:jc w:val="both"/>
        <w:rPr>
          <w:rFonts w:ascii="Arial" w:hAnsi="Arial" w:cs="Arial"/>
          <w:sz w:val="24"/>
          <w:szCs w:val="24"/>
        </w:rPr>
      </w:pPr>
      <w:r w:rsidRPr="00CF0150">
        <w:rPr>
          <w:rFonts w:ascii="Arial" w:hAnsi="Arial" w:cs="Arial"/>
          <w:sz w:val="24"/>
          <w:szCs w:val="24"/>
        </w:rPr>
        <w:t>Исполняющий обязанности главы</w:t>
      </w:r>
    </w:p>
    <w:p w:rsidR="00CF0150" w:rsidRPr="00CF0150" w:rsidRDefault="00CF0150" w:rsidP="00DE2228">
      <w:pPr>
        <w:widowControl w:val="0"/>
        <w:spacing w:after="0" w:line="240" w:lineRule="auto"/>
        <w:ind w:firstLine="567"/>
        <w:jc w:val="both"/>
        <w:rPr>
          <w:rFonts w:ascii="Arial" w:hAnsi="Arial" w:cs="Arial"/>
          <w:sz w:val="24"/>
          <w:szCs w:val="24"/>
        </w:rPr>
      </w:pPr>
      <w:r w:rsidRPr="00CF0150">
        <w:rPr>
          <w:rFonts w:ascii="Arial" w:hAnsi="Arial" w:cs="Arial"/>
          <w:sz w:val="24"/>
          <w:szCs w:val="24"/>
        </w:rPr>
        <w:t>Тимашевского городского поселения</w:t>
      </w:r>
    </w:p>
    <w:p w:rsidR="00DE2228" w:rsidRDefault="00CF0150" w:rsidP="00DE2228">
      <w:pPr>
        <w:widowControl w:val="0"/>
        <w:spacing w:after="0" w:line="240" w:lineRule="auto"/>
        <w:ind w:firstLine="567"/>
        <w:jc w:val="both"/>
        <w:rPr>
          <w:rFonts w:ascii="Arial" w:hAnsi="Arial" w:cs="Arial"/>
          <w:sz w:val="24"/>
          <w:szCs w:val="24"/>
        </w:rPr>
      </w:pPr>
      <w:r w:rsidRPr="00CF0150">
        <w:rPr>
          <w:rFonts w:ascii="Arial" w:hAnsi="Arial" w:cs="Arial"/>
          <w:sz w:val="24"/>
          <w:szCs w:val="24"/>
        </w:rPr>
        <w:lastRenderedPageBreak/>
        <w:t>Тимашевского района</w:t>
      </w:r>
    </w:p>
    <w:p w:rsidR="006C7AE9" w:rsidRPr="00CF0150" w:rsidRDefault="00CF0150" w:rsidP="00DE2228">
      <w:pPr>
        <w:widowControl w:val="0"/>
        <w:spacing w:after="0" w:line="240" w:lineRule="auto"/>
        <w:ind w:firstLine="567"/>
        <w:jc w:val="both"/>
        <w:rPr>
          <w:rFonts w:ascii="Arial" w:hAnsi="Arial" w:cs="Arial"/>
          <w:sz w:val="24"/>
          <w:szCs w:val="24"/>
        </w:rPr>
      </w:pPr>
      <w:r w:rsidRPr="00CF0150">
        <w:rPr>
          <w:rFonts w:ascii="Arial" w:hAnsi="Arial" w:cs="Arial"/>
          <w:sz w:val="24"/>
          <w:szCs w:val="24"/>
        </w:rPr>
        <w:t>Е.М. Мишина</w:t>
      </w:r>
    </w:p>
    <w:sectPr w:rsidR="006C7AE9" w:rsidRPr="00CF0150"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593" w:rsidRDefault="00D87593" w:rsidP="008E5021">
      <w:pPr>
        <w:pStyle w:val="Style30"/>
      </w:pPr>
      <w:r>
        <w:separator/>
      </w:r>
    </w:p>
  </w:endnote>
  <w:endnote w:type="continuationSeparator" w:id="1">
    <w:p w:rsidR="00D87593" w:rsidRDefault="00D87593"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OpenSymbol">
    <w:altName w:val="Courier New"/>
    <w:charset w:val="00"/>
    <w:family w:val="auto"/>
    <w:pitch w:val="variable"/>
    <w:sig w:usb0="800000AF" w:usb1="1001E0EA" w:usb2="00000000" w:usb3="00000000" w:csb0="00000001" w:csb1="00000000"/>
  </w:font>
  <w:font w:name="SchoolBook">
    <w:altName w:val="Times New Roman"/>
    <w:charset w:val="00"/>
    <w:family w:val="auto"/>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593" w:rsidRDefault="00D87593" w:rsidP="008E5021">
      <w:pPr>
        <w:pStyle w:val="Style30"/>
      </w:pPr>
      <w:r>
        <w:separator/>
      </w:r>
    </w:p>
  </w:footnote>
  <w:footnote w:type="continuationSeparator" w:id="1">
    <w:p w:rsidR="00D87593" w:rsidRDefault="00D87593"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1E6DA70"/>
    <w:lvl w:ilvl="0">
      <w:numFmt w:val="bullet"/>
      <w:lvlText w:val="*"/>
      <w:lvlJc w:val="left"/>
    </w:lvl>
  </w:abstractNum>
  <w:abstractNum w:abstractNumId="1">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nsid w:val="0137446E"/>
    <w:multiLevelType w:val="hybridMultilevel"/>
    <w:tmpl w:val="E9643E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0B38A5"/>
    <w:multiLevelType w:val="hybridMultilevel"/>
    <w:tmpl w:val="18E0CECE"/>
    <w:lvl w:ilvl="0" w:tplc="2F785340">
      <w:start w:val="1"/>
      <w:numFmt w:val="decimal"/>
      <w:lvlText w:val="%1)"/>
      <w:lvlJc w:val="left"/>
      <w:pPr>
        <w:ind w:left="1783" w:hanging="1215"/>
      </w:pPr>
      <w:rPr>
        <w:rFonts w:hint="default"/>
        <w:color w:val="FF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4966065"/>
    <w:multiLevelType w:val="hybridMultilevel"/>
    <w:tmpl w:val="7996E4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27E4034E"/>
    <w:multiLevelType w:val="hybridMultilevel"/>
    <w:tmpl w:val="F77262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2F3B1FBD"/>
    <w:multiLevelType w:val="hybridMultilevel"/>
    <w:tmpl w:val="9FEEE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BD598C"/>
    <w:multiLevelType w:val="multilevel"/>
    <w:tmpl w:val="033671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0">
    <w:nsid w:val="43A959CE"/>
    <w:multiLevelType w:val="multilevel"/>
    <w:tmpl w:val="377E58B2"/>
    <w:lvl w:ilvl="0">
      <w:start w:val="1"/>
      <w:numFmt w:val="decimal"/>
      <w:lvlText w:val="%1."/>
      <w:lvlJc w:val="left"/>
      <w:pPr>
        <w:ind w:left="1140" w:hanging="435"/>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1">
    <w:nsid w:val="4956249E"/>
    <w:multiLevelType w:val="hybridMultilevel"/>
    <w:tmpl w:val="2268746A"/>
    <w:lvl w:ilvl="0" w:tplc="2A00C708">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2">
    <w:nsid w:val="4CAD5ABA"/>
    <w:multiLevelType w:val="hybridMultilevel"/>
    <w:tmpl w:val="B602F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F95210"/>
    <w:multiLevelType w:val="hybridMultilevel"/>
    <w:tmpl w:val="8AC42602"/>
    <w:lvl w:ilvl="0" w:tplc="3CB0758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601B36A6"/>
    <w:multiLevelType w:val="hybridMultilevel"/>
    <w:tmpl w:val="CF28D2E0"/>
    <w:lvl w:ilvl="0" w:tplc="A27857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ADA6A6A"/>
    <w:multiLevelType w:val="hybridMultilevel"/>
    <w:tmpl w:val="7318DFDA"/>
    <w:lvl w:ilvl="0" w:tplc="6AACD4E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CEA0CD4"/>
    <w:multiLevelType w:val="hybridMultilevel"/>
    <w:tmpl w:val="B0DEB926"/>
    <w:lvl w:ilvl="0" w:tplc="E3444C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8">
    <w:nsid w:val="708D141B"/>
    <w:multiLevelType w:val="hybridMultilevel"/>
    <w:tmpl w:val="F648B6F2"/>
    <w:lvl w:ilvl="0" w:tplc="0986A90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1"/>
  </w:num>
  <w:num w:numId="3">
    <w:abstractNumId w:val="18"/>
  </w:num>
  <w:num w:numId="4">
    <w:abstractNumId w:val="11"/>
  </w:num>
  <w:num w:numId="5">
    <w:abstractNumId w:val="2"/>
  </w:num>
  <w:num w:numId="6">
    <w:abstractNumId w:val="8"/>
  </w:num>
  <w:num w:numId="7">
    <w:abstractNumId w:val="10"/>
  </w:num>
  <w:num w:numId="8">
    <w:abstractNumId w:val="3"/>
  </w:num>
  <w:num w:numId="9">
    <w:abstractNumId w:val="9"/>
  </w:num>
  <w:num w:numId="10">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1">
    <w:abstractNumId w:val="6"/>
  </w:num>
  <w:num w:numId="12">
    <w:abstractNumId w:val="13"/>
  </w:num>
  <w:num w:numId="13">
    <w:abstractNumId w:val="4"/>
  </w:num>
  <w:num w:numId="14">
    <w:abstractNumId w:val="15"/>
  </w:num>
  <w:num w:numId="15">
    <w:abstractNumId w:val="16"/>
  </w:num>
  <w:num w:numId="16">
    <w:abstractNumId w:val="17"/>
  </w:num>
  <w:num w:numId="17">
    <w:abstractNumId w:val="14"/>
  </w:num>
  <w:num w:numId="18">
    <w:abstractNumId w:val="5"/>
  </w:num>
  <w:num w:numId="19">
    <w:abstractNumId w:val="1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1692F"/>
    <w:rsid w:val="000205A5"/>
    <w:rsid w:val="0002446D"/>
    <w:rsid w:val="00031454"/>
    <w:rsid w:val="0003585B"/>
    <w:rsid w:val="00042325"/>
    <w:rsid w:val="00047183"/>
    <w:rsid w:val="00063645"/>
    <w:rsid w:val="0006793E"/>
    <w:rsid w:val="00070F3F"/>
    <w:rsid w:val="000829A9"/>
    <w:rsid w:val="00084876"/>
    <w:rsid w:val="00087D76"/>
    <w:rsid w:val="00094E57"/>
    <w:rsid w:val="00097708"/>
    <w:rsid w:val="00097ECB"/>
    <w:rsid w:val="000B22D3"/>
    <w:rsid w:val="000B7756"/>
    <w:rsid w:val="000C0829"/>
    <w:rsid w:val="000C73D8"/>
    <w:rsid w:val="000D34B0"/>
    <w:rsid w:val="000D35C1"/>
    <w:rsid w:val="000D3839"/>
    <w:rsid w:val="000D48FB"/>
    <w:rsid w:val="000D663B"/>
    <w:rsid w:val="000E2E74"/>
    <w:rsid w:val="000E3791"/>
    <w:rsid w:val="000E76BD"/>
    <w:rsid w:val="000F17E3"/>
    <w:rsid w:val="00100824"/>
    <w:rsid w:val="001028AE"/>
    <w:rsid w:val="001071E1"/>
    <w:rsid w:val="00121650"/>
    <w:rsid w:val="0013520B"/>
    <w:rsid w:val="001450C1"/>
    <w:rsid w:val="00145850"/>
    <w:rsid w:val="00146C99"/>
    <w:rsid w:val="00156586"/>
    <w:rsid w:val="00163851"/>
    <w:rsid w:val="001641A2"/>
    <w:rsid w:val="001832FF"/>
    <w:rsid w:val="001860C6"/>
    <w:rsid w:val="00187601"/>
    <w:rsid w:val="00192459"/>
    <w:rsid w:val="00194627"/>
    <w:rsid w:val="001A10E4"/>
    <w:rsid w:val="001A5826"/>
    <w:rsid w:val="001A7223"/>
    <w:rsid w:val="001B6894"/>
    <w:rsid w:val="001B79B3"/>
    <w:rsid w:val="001C1DC3"/>
    <w:rsid w:val="001C6EED"/>
    <w:rsid w:val="001E1BA0"/>
    <w:rsid w:val="001F527C"/>
    <w:rsid w:val="00200428"/>
    <w:rsid w:val="00210270"/>
    <w:rsid w:val="002123DB"/>
    <w:rsid w:val="00212E6A"/>
    <w:rsid w:val="00235F2D"/>
    <w:rsid w:val="0023792F"/>
    <w:rsid w:val="00255A2E"/>
    <w:rsid w:val="0026181E"/>
    <w:rsid w:val="00263539"/>
    <w:rsid w:val="00270559"/>
    <w:rsid w:val="00276307"/>
    <w:rsid w:val="00284543"/>
    <w:rsid w:val="00286658"/>
    <w:rsid w:val="00291E9B"/>
    <w:rsid w:val="00294D78"/>
    <w:rsid w:val="002A0324"/>
    <w:rsid w:val="002A67E3"/>
    <w:rsid w:val="002A7BEE"/>
    <w:rsid w:val="002D1312"/>
    <w:rsid w:val="002D45A5"/>
    <w:rsid w:val="002D702F"/>
    <w:rsid w:val="002D74A8"/>
    <w:rsid w:val="002E4030"/>
    <w:rsid w:val="002E7899"/>
    <w:rsid w:val="002F69FA"/>
    <w:rsid w:val="00300D70"/>
    <w:rsid w:val="00302298"/>
    <w:rsid w:val="003146B4"/>
    <w:rsid w:val="0032168D"/>
    <w:rsid w:val="003246CD"/>
    <w:rsid w:val="00327592"/>
    <w:rsid w:val="003276F0"/>
    <w:rsid w:val="003315F1"/>
    <w:rsid w:val="003343D4"/>
    <w:rsid w:val="00334E62"/>
    <w:rsid w:val="00335307"/>
    <w:rsid w:val="0034084C"/>
    <w:rsid w:val="00343DC6"/>
    <w:rsid w:val="00345A2C"/>
    <w:rsid w:val="003656A0"/>
    <w:rsid w:val="00392512"/>
    <w:rsid w:val="00393EA2"/>
    <w:rsid w:val="003A5865"/>
    <w:rsid w:val="003B742D"/>
    <w:rsid w:val="003D677D"/>
    <w:rsid w:val="003E0A5E"/>
    <w:rsid w:val="003E4C11"/>
    <w:rsid w:val="003E53EE"/>
    <w:rsid w:val="003E7EF7"/>
    <w:rsid w:val="003F0210"/>
    <w:rsid w:val="003F6CF8"/>
    <w:rsid w:val="00406295"/>
    <w:rsid w:val="00407FBE"/>
    <w:rsid w:val="004114C7"/>
    <w:rsid w:val="00415EB4"/>
    <w:rsid w:val="00421060"/>
    <w:rsid w:val="004219C9"/>
    <w:rsid w:val="00451F30"/>
    <w:rsid w:val="00462101"/>
    <w:rsid w:val="00475E44"/>
    <w:rsid w:val="004A0AD3"/>
    <w:rsid w:val="004A5E95"/>
    <w:rsid w:val="004B0D2C"/>
    <w:rsid w:val="004C20CD"/>
    <w:rsid w:val="004D0104"/>
    <w:rsid w:val="004D0578"/>
    <w:rsid w:val="004D70F0"/>
    <w:rsid w:val="004E3F42"/>
    <w:rsid w:val="004E4763"/>
    <w:rsid w:val="004E6331"/>
    <w:rsid w:val="004E7E5B"/>
    <w:rsid w:val="004F2DA7"/>
    <w:rsid w:val="004F3CE5"/>
    <w:rsid w:val="004F4B3D"/>
    <w:rsid w:val="00511F66"/>
    <w:rsid w:val="00516B4D"/>
    <w:rsid w:val="0052346E"/>
    <w:rsid w:val="00523497"/>
    <w:rsid w:val="00535BED"/>
    <w:rsid w:val="005417B9"/>
    <w:rsid w:val="00541A2A"/>
    <w:rsid w:val="005431BF"/>
    <w:rsid w:val="00553862"/>
    <w:rsid w:val="00554554"/>
    <w:rsid w:val="00556501"/>
    <w:rsid w:val="00556EB4"/>
    <w:rsid w:val="00561F33"/>
    <w:rsid w:val="00563978"/>
    <w:rsid w:val="00566649"/>
    <w:rsid w:val="0057428A"/>
    <w:rsid w:val="0057695A"/>
    <w:rsid w:val="00577A98"/>
    <w:rsid w:val="00580FED"/>
    <w:rsid w:val="005971CE"/>
    <w:rsid w:val="005A1D41"/>
    <w:rsid w:val="005A5578"/>
    <w:rsid w:val="005B7FF8"/>
    <w:rsid w:val="005D2268"/>
    <w:rsid w:val="005D75F4"/>
    <w:rsid w:val="005E09DD"/>
    <w:rsid w:val="005E1ADF"/>
    <w:rsid w:val="005E7FE3"/>
    <w:rsid w:val="005F06A7"/>
    <w:rsid w:val="005F0F19"/>
    <w:rsid w:val="0060047F"/>
    <w:rsid w:val="0061171D"/>
    <w:rsid w:val="00612C5D"/>
    <w:rsid w:val="00624BF6"/>
    <w:rsid w:val="00626853"/>
    <w:rsid w:val="006320AB"/>
    <w:rsid w:val="0063776F"/>
    <w:rsid w:val="0065176A"/>
    <w:rsid w:val="006539B6"/>
    <w:rsid w:val="00673536"/>
    <w:rsid w:val="00674304"/>
    <w:rsid w:val="0068435C"/>
    <w:rsid w:val="0069092C"/>
    <w:rsid w:val="00691A0C"/>
    <w:rsid w:val="00695CEE"/>
    <w:rsid w:val="006A087E"/>
    <w:rsid w:val="006A0ADB"/>
    <w:rsid w:val="006A5226"/>
    <w:rsid w:val="006B0453"/>
    <w:rsid w:val="006B1A4B"/>
    <w:rsid w:val="006C29A6"/>
    <w:rsid w:val="006C4A87"/>
    <w:rsid w:val="006C5489"/>
    <w:rsid w:val="006C7AE9"/>
    <w:rsid w:val="006D20C1"/>
    <w:rsid w:val="006D647C"/>
    <w:rsid w:val="006E18A4"/>
    <w:rsid w:val="006E1A9B"/>
    <w:rsid w:val="006E7F64"/>
    <w:rsid w:val="006F2260"/>
    <w:rsid w:val="00701A07"/>
    <w:rsid w:val="007071F8"/>
    <w:rsid w:val="00712362"/>
    <w:rsid w:val="0072237E"/>
    <w:rsid w:val="00724943"/>
    <w:rsid w:val="00725D32"/>
    <w:rsid w:val="00727322"/>
    <w:rsid w:val="007433FF"/>
    <w:rsid w:val="00744FCF"/>
    <w:rsid w:val="0078192E"/>
    <w:rsid w:val="007828B7"/>
    <w:rsid w:val="00783489"/>
    <w:rsid w:val="00796F40"/>
    <w:rsid w:val="007A5020"/>
    <w:rsid w:val="007A7DBB"/>
    <w:rsid w:val="007B228F"/>
    <w:rsid w:val="007B26A7"/>
    <w:rsid w:val="007B5207"/>
    <w:rsid w:val="007B69AD"/>
    <w:rsid w:val="007C3321"/>
    <w:rsid w:val="007C33DB"/>
    <w:rsid w:val="007D437E"/>
    <w:rsid w:val="007D490C"/>
    <w:rsid w:val="007F0BD2"/>
    <w:rsid w:val="007F5D69"/>
    <w:rsid w:val="0081227D"/>
    <w:rsid w:val="00816811"/>
    <w:rsid w:val="00824A2D"/>
    <w:rsid w:val="008256C0"/>
    <w:rsid w:val="00826389"/>
    <w:rsid w:val="008276A6"/>
    <w:rsid w:val="0082772C"/>
    <w:rsid w:val="00831395"/>
    <w:rsid w:val="0083362D"/>
    <w:rsid w:val="008344AA"/>
    <w:rsid w:val="00835AB0"/>
    <w:rsid w:val="00842AE8"/>
    <w:rsid w:val="00844FED"/>
    <w:rsid w:val="00854360"/>
    <w:rsid w:val="0088341E"/>
    <w:rsid w:val="008852F6"/>
    <w:rsid w:val="00886C50"/>
    <w:rsid w:val="008B200A"/>
    <w:rsid w:val="008B53F9"/>
    <w:rsid w:val="008C109A"/>
    <w:rsid w:val="008C21B3"/>
    <w:rsid w:val="008C4138"/>
    <w:rsid w:val="008C53A1"/>
    <w:rsid w:val="008C7638"/>
    <w:rsid w:val="008D39D4"/>
    <w:rsid w:val="008E075E"/>
    <w:rsid w:val="008E0BB2"/>
    <w:rsid w:val="008E4F41"/>
    <w:rsid w:val="008E5021"/>
    <w:rsid w:val="008F158A"/>
    <w:rsid w:val="008F3FAC"/>
    <w:rsid w:val="00905A37"/>
    <w:rsid w:val="00905B88"/>
    <w:rsid w:val="0092696B"/>
    <w:rsid w:val="00932AFF"/>
    <w:rsid w:val="0093389F"/>
    <w:rsid w:val="009414AC"/>
    <w:rsid w:val="0095613B"/>
    <w:rsid w:val="00960CDD"/>
    <w:rsid w:val="00964A59"/>
    <w:rsid w:val="00973217"/>
    <w:rsid w:val="00982C2D"/>
    <w:rsid w:val="009A41F3"/>
    <w:rsid w:val="009A43B3"/>
    <w:rsid w:val="009A5B88"/>
    <w:rsid w:val="009A66C1"/>
    <w:rsid w:val="009B3618"/>
    <w:rsid w:val="009B37C3"/>
    <w:rsid w:val="009B6EB5"/>
    <w:rsid w:val="009C34EF"/>
    <w:rsid w:val="009C4638"/>
    <w:rsid w:val="009D16E0"/>
    <w:rsid w:val="00A2791A"/>
    <w:rsid w:val="00A326C2"/>
    <w:rsid w:val="00A35793"/>
    <w:rsid w:val="00A62E3A"/>
    <w:rsid w:val="00A64E40"/>
    <w:rsid w:val="00A70917"/>
    <w:rsid w:val="00A83885"/>
    <w:rsid w:val="00A86B45"/>
    <w:rsid w:val="00A92DC3"/>
    <w:rsid w:val="00A94EB2"/>
    <w:rsid w:val="00AA1787"/>
    <w:rsid w:val="00AA4E2C"/>
    <w:rsid w:val="00AF263B"/>
    <w:rsid w:val="00B05330"/>
    <w:rsid w:val="00B07ED0"/>
    <w:rsid w:val="00B216DF"/>
    <w:rsid w:val="00B220DD"/>
    <w:rsid w:val="00B30084"/>
    <w:rsid w:val="00B32A3E"/>
    <w:rsid w:val="00B376D1"/>
    <w:rsid w:val="00B42574"/>
    <w:rsid w:val="00B51FD3"/>
    <w:rsid w:val="00B524BA"/>
    <w:rsid w:val="00B55374"/>
    <w:rsid w:val="00B5742C"/>
    <w:rsid w:val="00B851CA"/>
    <w:rsid w:val="00B929DC"/>
    <w:rsid w:val="00BB12AE"/>
    <w:rsid w:val="00BB64C8"/>
    <w:rsid w:val="00BB7FDD"/>
    <w:rsid w:val="00BC61AF"/>
    <w:rsid w:val="00BD2BE2"/>
    <w:rsid w:val="00BD6DCE"/>
    <w:rsid w:val="00BE49EF"/>
    <w:rsid w:val="00BE4A6D"/>
    <w:rsid w:val="00BF0980"/>
    <w:rsid w:val="00BF194B"/>
    <w:rsid w:val="00BF6394"/>
    <w:rsid w:val="00BF7F4D"/>
    <w:rsid w:val="00C00C63"/>
    <w:rsid w:val="00C040F8"/>
    <w:rsid w:val="00C04F50"/>
    <w:rsid w:val="00C07580"/>
    <w:rsid w:val="00C11BA7"/>
    <w:rsid w:val="00C12DE0"/>
    <w:rsid w:val="00C12FE9"/>
    <w:rsid w:val="00C17F06"/>
    <w:rsid w:val="00C27602"/>
    <w:rsid w:val="00C34687"/>
    <w:rsid w:val="00C3573A"/>
    <w:rsid w:val="00C374A9"/>
    <w:rsid w:val="00C52161"/>
    <w:rsid w:val="00C548B3"/>
    <w:rsid w:val="00C54ADB"/>
    <w:rsid w:val="00C577B9"/>
    <w:rsid w:val="00C605F7"/>
    <w:rsid w:val="00C630DF"/>
    <w:rsid w:val="00C645B4"/>
    <w:rsid w:val="00C76E91"/>
    <w:rsid w:val="00C81D21"/>
    <w:rsid w:val="00C8379B"/>
    <w:rsid w:val="00C86098"/>
    <w:rsid w:val="00C86C4D"/>
    <w:rsid w:val="00C87458"/>
    <w:rsid w:val="00C94833"/>
    <w:rsid w:val="00C974A1"/>
    <w:rsid w:val="00CA0DAA"/>
    <w:rsid w:val="00CA139B"/>
    <w:rsid w:val="00CA20A3"/>
    <w:rsid w:val="00CA48C6"/>
    <w:rsid w:val="00CB35BA"/>
    <w:rsid w:val="00CC19CC"/>
    <w:rsid w:val="00CD3914"/>
    <w:rsid w:val="00CD437C"/>
    <w:rsid w:val="00CD6097"/>
    <w:rsid w:val="00CE2C11"/>
    <w:rsid w:val="00CF0150"/>
    <w:rsid w:val="00CF6C62"/>
    <w:rsid w:val="00D04249"/>
    <w:rsid w:val="00D2090C"/>
    <w:rsid w:val="00D26898"/>
    <w:rsid w:val="00D27928"/>
    <w:rsid w:val="00D41221"/>
    <w:rsid w:val="00D45EB8"/>
    <w:rsid w:val="00D47473"/>
    <w:rsid w:val="00D63DB2"/>
    <w:rsid w:val="00D641FD"/>
    <w:rsid w:val="00D6444B"/>
    <w:rsid w:val="00D826A2"/>
    <w:rsid w:val="00D82CA6"/>
    <w:rsid w:val="00D86F70"/>
    <w:rsid w:val="00D87593"/>
    <w:rsid w:val="00DC01C3"/>
    <w:rsid w:val="00DD0DE6"/>
    <w:rsid w:val="00DD1647"/>
    <w:rsid w:val="00DD576A"/>
    <w:rsid w:val="00DD7ED3"/>
    <w:rsid w:val="00DE2228"/>
    <w:rsid w:val="00DF63F4"/>
    <w:rsid w:val="00E02E40"/>
    <w:rsid w:val="00E045C0"/>
    <w:rsid w:val="00E14E05"/>
    <w:rsid w:val="00E16095"/>
    <w:rsid w:val="00E2236E"/>
    <w:rsid w:val="00E35A6F"/>
    <w:rsid w:val="00E56A2C"/>
    <w:rsid w:val="00E85C1D"/>
    <w:rsid w:val="00E902C5"/>
    <w:rsid w:val="00E9325F"/>
    <w:rsid w:val="00E9499B"/>
    <w:rsid w:val="00E96507"/>
    <w:rsid w:val="00EA5DDB"/>
    <w:rsid w:val="00EA7712"/>
    <w:rsid w:val="00EB31A8"/>
    <w:rsid w:val="00EB745A"/>
    <w:rsid w:val="00EC08C2"/>
    <w:rsid w:val="00EC08E5"/>
    <w:rsid w:val="00ED0D17"/>
    <w:rsid w:val="00ED117E"/>
    <w:rsid w:val="00EE3CE1"/>
    <w:rsid w:val="00EE49BD"/>
    <w:rsid w:val="00EE7424"/>
    <w:rsid w:val="00EF6703"/>
    <w:rsid w:val="00F14273"/>
    <w:rsid w:val="00F22E69"/>
    <w:rsid w:val="00F32984"/>
    <w:rsid w:val="00F3443B"/>
    <w:rsid w:val="00F44F64"/>
    <w:rsid w:val="00F551B1"/>
    <w:rsid w:val="00F55455"/>
    <w:rsid w:val="00F60327"/>
    <w:rsid w:val="00F65F35"/>
    <w:rsid w:val="00F743E4"/>
    <w:rsid w:val="00F766F4"/>
    <w:rsid w:val="00F8491F"/>
    <w:rsid w:val="00F87BE5"/>
    <w:rsid w:val="00F9047F"/>
    <w:rsid w:val="00FA1005"/>
    <w:rsid w:val="00FA14A2"/>
    <w:rsid w:val="00FA2D1B"/>
    <w:rsid w:val="00FB5D80"/>
    <w:rsid w:val="00FD3B84"/>
    <w:rsid w:val="00FE33CE"/>
    <w:rsid w:val="00FF6CA9"/>
    <w:rsid w:val="00FF7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4338"/>
    <o:shapelayout v:ext="edit">
      <o:idmap v:ext="edit" data="1"/>
      <o:rules v:ext="edit">
        <o:r id="V:Rule1" type="connector" idref="#Прямая со стрелкой 14"/>
        <o:r id="V:Rule2" type="connector" idref="#Прямая со стрелкой 125"/>
        <o:r id="V:Rule3" type="connector" idref="#Прямая со стрелкой 121"/>
        <o:r id="V:Rule4" type="connector" idref="#Прямая со стрелкой 120"/>
        <o:r id="V:Rule5" type="connector" idref="#Прямая со стрелкой 119"/>
        <o:r id="V:Rule6" type="connector" idref="#Прямая со стрелкой 118"/>
        <o:r id="V:Rule7" type="connector" idref="#Прямая со стрелкой 114"/>
        <o:r id="V:Rule8" type="connector" idref="#Прямая со стрелкой 111"/>
        <o:r id="V:Rule9" type="connector" idref="#Прямая со стрелкой 112"/>
        <o:r id="V:Rule10" type="connector" idref="#Прямая со стрелкой 109"/>
        <o:r id="V:Rule11" type="connector" idref="#Прямая со стрелкой 102"/>
        <o:r id="V:Rule12" type="connector" idref="#Прямая со стрелкой 101"/>
        <o:r id="V:Rule13" type="connector" idref="#Прямая со стрелкой 97"/>
        <o:r id="V:Rule14" type="connector" idref="#Прямая со стрелкой 98"/>
        <o:r id="V:Rule15" type="connector" idref="#Прямая со стрелкой 93"/>
        <o:r id="V:Rule16" type="connector" idref="#Прямая со стрелкой 94"/>
        <o:r id="V:Rule17" type="connector" idref="#Прямая со стрелкой 91"/>
        <o:r id="V:Rule18"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locked/>
    <w:rsid w:val="00E045C0"/>
    <w:rPr>
      <w:rFonts w:ascii="Arial" w:hAnsi="Arial" w:cs="Arial"/>
      <w:b/>
      <w:bCs/>
      <w:kern w:val="32"/>
      <w:sz w:val="32"/>
      <w:szCs w:val="32"/>
    </w:rPr>
  </w:style>
  <w:style w:type="character" w:customStyle="1" w:styleId="20">
    <w:name w:val="Заголовок 2 Знак"/>
    <w:link w:val="2"/>
    <w:locked/>
    <w:rsid w:val="00E045C0"/>
    <w:rPr>
      <w:rFonts w:ascii="Arial" w:hAnsi="Arial" w:cs="Arial"/>
      <w:b/>
      <w:bCs/>
      <w:i/>
      <w:iCs/>
      <w:sz w:val="28"/>
      <w:szCs w:val="28"/>
    </w:rPr>
  </w:style>
  <w:style w:type="character" w:customStyle="1" w:styleId="30">
    <w:name w:val="Заголовок 3 Знак"/>
    <w:link w:val="3"/>
    <w:locked/>
    <w:rsid w:val="00E045C0"/>
    <w:rPr>
      <w:rFonts w:ascii="Arial" w:hAnsi="Arial" w:cs="Arial"/>
      <w:b/>
      <w:bCs/>
      <w:sz w:val="26"/>
      <w:szCs w:val="26"/>
    </w:rPr>
  </w:style>
  <w:style w:type="character" w:customStyle="1" w:styleId="40">
    <w:name w:val="Заголовок 4 Знак"/>
    <w:link w:val="4"/>
    <w:uiPriority w:val="99"/>
    <w:locked/>
    <w:rsid w:val="00E045C0"/>
    <w:rPr>
      <w:rFonts w:ascii="Arial" w:hAnsi="Arial" w:cs="Arial"/>
      <w:bCs/>
      <w:sz w:val="28"/>
      <w:szCs w:val="28"/>
    </w:rPr>
  </w:style>
  <w:style w:type="character" w:customStyle="1" w:styleId="50">
    <w:name w:val="Заголовок 5 Знак"/>
    <w:link w:val="5"/>
    <w:uiPriority w:val="99"/>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uiPriority w:val="99"/>
    <w:rsid w:val="005417B9"/>
    <w:rPr>
      <w:rFonts w:ascii="Times New Roman" w:hAnsi="Times New Roman" w:cs="Times New Roman"/>
      <w:b/>
      <w:bCs/>
      <w:sz w:val="26"/>
      <w:szCs w:val="26"/>
    </w:rPr>
  </w:style>
  <w:style w:type="character" w:customStyle="1" w:styleId="FontStyle38">
    <w:name w:val="Font Style38"/>
    <w:uiPriority w:val="99"/>
    <w:rsid w:val="005417B9"/>
    <w:rPr>
      <w:rFonts w:ascii="Times New Roman" w:hAnsi="Times New Roman" w:cs="Times New Roman"/>
      <w:sz w:val="26"/>
      <w:szCs w:val="26"/>
    </w:rPr>
  </w:style>
  <w:style w:type="character" w:customStyle="1" w:styleId="FontStyle50">
    <w:name w:val="Font Style50"/>
    <w:uiPriority w:val="99"/>
    <w:rsid w:val="005417B9"/>
    <w:rPr>
      <w:rFonts w:ascii="Franklin Gothic Medium Cond" w:hAnsi="Franklin Gothic Medium Cond" w:cs="Franklin Gothic Medium Cond"/>
      <w:sz w:val="28"/>
      <w:szCs w:val="28"/>
    </w:rPr>
  </w:style>
  <w:style w:type="paragraph" w:customStyle="1" w:styleId="ConsTitle">
    <w:name w:val="ConsTitle"/>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qFormat/>
    <w:rsid w:val="00816811"/>
    <w:pPr>
      <w:ind w:left="720"/>
      <w:contextualSpacing/>
    </w:pPr>
    <w:rPr>
      <w:rFonts w:ascii="Times New Roman" w:hAnsi="Times New Roman"/>
      <w:sz w:val="28"/>
      <w:szCs w:val="28"/>
      <w:lang w:eastAsia="en-US"/>
    </w:rPr>
  </w:style>
  <w:style w:type="character" w:styleId="a5">
    <w:name w:val="Hyperlink"/>
    <w:rsid w:val="00816811"/>
    <w:rPr>
      <w:rFonts w:cs="Times New Roman"/>
      <w:color w:val="0000FF"/>
      <w:u w:val="single"/>
    </w:rPr>
  </w:style>
  <w:style w:type="paragraph" w:styleId="31">
    <w:name w:val="Body Text Indent 3"/>
    <w:basedOn w:val="a"/>
    <w:link w:val="32"/>
    <w:uiPriority w:val="99"/>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uiPriority w:val="99"/>
    <w:locked/>
    <w:rsid w:val="00816811"/>
    <w:rPr>
      <w:rFonts w:ascii="Times New Roman" w:hAnsi="Times New Roman" w:cs="Times New Roman"/>
      <w:sz w:val="16"/>
      <w:szCs w:val="16"/>
    </w:rPr>
  </w:style>
  <w:style w:type="paragraph" w:styleId="a6">
    <w:name w:val="Plain Text"/>
    <w:basedOn w:val="a"/>
    <w:link w:val="a7"/>
    <w:uiPriority w:val="99"/>
    <w:rsid w:val="00E045C0"/>
    <w:pPr>
      <w:spacing w:after="0" w:line="240" w:lineRule="auto"/>
    </w:pPr>
    <w:rPr>
      <w:rFonts w:ascii="Courier New" w:hAnsi="Courier New" w:cs="Courier New"/>
      <w:sz w:val="20"/>
      <w:szCs w:val="20"/>
    </w:rPr>
  </w:style>
  <w:style w:type="character" w:customStyle="1" w:styleId="a7">
    <w:name w:val="Текст Знак"/>
    <w:link w:val="a6"/>
    <w:uiPriority w:val="99"/>
    <w:locked/>
    <w:rsid w:val="00E045C0"/>
    <w:rPr>
      <w:rFonts w:ascii="Courier New" w:hAnsi="Courier New" w:cs="Courier New"/>
      <w:sz w:val="20"/>
      <w:szCs w:val="20"/>
    </w:rPr>
  </w:style>
  <w:style w:type="paragraph" w:styleId="a8">
    <w:name w:val="Body Text Indent"/>
    <w:basedOn w:val="a"/>
    <w:link w:val="a9"/>
    <w:uiPriority w:val="99"/>
    <w:rsid w:val="00E045C0"/>
    <w:pPr>
      <w:spacing w:after="120"/>
      <w:ind w:left="283"/>
    </w:pPr>
  </w:style>
  <w:style w:type="character" w:customStyle="1" w:styleId="a9">
    <w:name w:val="Основной текст с отступом Знак"/>
    <w:link w:val="a8"/>
    <w:uiPriority w:val="99"/>
    <w:locked/>
    <w:rsid w:val="00E045C0"/>
    <w:rPr>
      <w:rFonts w:cs="Times New Roman"/>
    </w:rPr>
  </w:style>
  <w:style w:type="paragraph" w:customStyle="1" w:styleId="ConsNormal">
    <w:name w:val="ConsNormal"/>
    <w:rsid w:val="00E045C0"/>
    <w:pPr>
      <w:autoSpaceDE w:val="0"/>
      <w:autoSpaceDN w:val="0"/>
      <w:adjustRightInd w:val="0"/>
      <w:ind w:right="19772" w:firstLine="720"/>
    </w:pPr>
    <w:rPr>
      <w:rFonts w:ascii="Arial" w:hAnsi="Arial" w:cs="Arial"/>
    </w:rPr>
  </w:style>
  <w:style w:type="paragraph" w:styleId="aa">
    <w:name w:val="footnote text"/>
    <w:basedOn w:val="a"/>
    <w:link w:val="ab"/>
    <w:rsid w:val="00E045C0"/>
    <w:pPr>
      <w:spacing w:after="0" w:line="240" w:lineRule="auto"/>
    </w:pPr>
    <w:rPr>
      <w:rFonts w:ascii="Times New Roman" w:hAnsi="Times New Roman"/>
      <w:sz w:val="20"/>
      <w:szCs w:val="20"/>
    </w:rPr>
  </w:style>
  <w:style w:type="character" w:customStyle="1" w:styleId="ab">
    <w:name w:val="Текст сноски Знак"/>
    <w:link w:val="aa"/>
    <w:locked/>
    <w:rsid w:val="00E045C0"/>
    <w:rPr>
      <w:rFonts w:ascii="Times New Roman" w:hAnsi="Times New Roman" w:cs="Times New Roman"/>
      <w:sz w:val="20"/>
      <w:szCs w:val="20"/>
    </w:rPr>
  </w:style>
  <w:style w:type="character" w:styleId="ac">
    <w:name w:val="footnote reference"/>
    <w:uiPriority w:val="99"/>
    <w:semiHidden/>
    <w:rsid w:val="00E045C0"/>
    <w:rPr>
      <w:rFonts w:cs="Times New Roman"/>
      <w:vertAlign w:val="superscript"/>
    </w:rPr>
  </w:style>
  <w:style w:type="paragraph" w:customStyle="1" w:styleId="ConsPlusNormal">
    <w:name w:val="ConsPlusNormal"/>
    <w:rsid w:val="00E045C0"/>
    <w:pPr>
      <w:widowControl w:val="0"/>
      <w:autoSpaceDE w:val="0"/>
      <w:autoSpaceDN w:val="0"/>
      <w:adjustRightInd w:val="0"/>
      <w:ind w:firstLine="720"/>
    </w:pPr>
    <w:rPr>
      <w:rFonts w:ascii="Arial" w:hAnsi="Arial" w:cs="Arial"/>
    </w:rPr>
  </w:style>
  <w:style w:type="character" w:styleId="ad">
    <w:name w:val="annotation reference"/>
    <w:uiPriority w:val="99"/>
    <w:semiHidden/>
    <w:rsid w:val="00E045C0"/>
    <w:rPr>
      <w:rFonts w:cs="Times New Roman"/>
      <w:sz w:val="16"/>
    </w:rPr>
  </w:style>
  <w:style w:type="paragraph" w:styleId="ae">
    <w:name w:val="annotation text"/>
    <w:basedOn w:val="a"/>
    <w:link w:val="af"/>
    <w:semiHidden/>
    <w:rsid w:val="00E045C0"/>
    <w:pPr>
      <w:spacing w:after="0" w:line="240" w:lineRule="auto"/>
    </w:pPr>
    <w:rPr>
      <w:rFonts w:ascii="Times New Roman" w:hAnsi="Times New Roman"/>
      <w:sz w:val="20"/>
      <w:szCs w:val="20"/>
    </w:rPr>
  </w:style>
  <w:style w:type="character" w:customStyle="1" w:styleId="af">
    <w:name w:val="Текст примечания Знак"/>
    <w:link w:val="ae"/>
    <w:locked/>
    <w:rsid w:val="00E045C0"/>
    <w:rPr>
      <w:rFonts w:ascii="Times New Roman" w:hAnsi="Times New Roman" w:cs="Times New Roman"/>
      <w:sz w:val="20"/>
      <w:szCs w:val="20"/>
    </w:rPr>
  </w:style>
  <w:style w:type="paragraph" w:styleId="af0">
    <w:name w:val="Balloon Text"/>
    <w:basedOn w:val="a"/>
    <w:link w:val="af1"/>
    <w:rsid w:val="00E045C0"/>
    <w:pPr>
      <w:spacing w:after="0" w:line="240" w:lineRule="auto"/>
    </w:pPr>
    <w:rPr>
      <w:rFonts w:ascii="Tahoma" w:hAnsi="Tahoma" w:cs="Tahoma"/>
      <w:sz w:val="16"/>
      <w:szCs w:val="16"/>
    </w:rPr>
  </w:style>
  <w:style w:type="character" w:customStyle="1" w:styleId="af1">
    <w:name w:val="Текст выноски Знак"/>
    <w:link w:val="af0"/>
    <w:locked/>
    <w:rsid w:val="00E045C0"/>
    <w:rPr>
      <w:rFonts w:ascii="Tahoma" w:hAnsi="Tahoma" w:cs="Tahoma"/>
      <w:sz w:val="16"/>
      <w:szCs w:val="16"/>
    </w:rPr>
  </w:style>
  <w:style w:type="paragraph" w:styleId="af2">
    <w:name w:val="annotation subject"/>
    <w:basedOn w:val="ae"/>
    <w:next w:val="ae"/>
    <w:link w:val="af3"/>
    <w:rsid w:val="00E045C0"/>
    <w:rPr>
      <w:b/>
      <w:bCs/>
    </w:rPr>
  </w:style>
  <w:style w:type="character" w:customStyle="1" w:styleId="af3">
    <w:name w:val="Тема примечания Знак"/>
    <w:link w:val="af2"/>
    <w:locked/>
    <w:rsid w:val="00E045C0"/>
    <w:rPr>
      <w:rFonts w:ascii="Times New Roman" w:hAnsi="Times New Roman" w:cs="Times New Roman"/>
      <w:b/>
      <w:bCs/>
      <w:sz w:val="20"/>
      <w:szCs w:val="20"/>
    </w:rPr>
  </w:style>
  <w:style w:type="paragraph" w:styleId="af4">
    <w:name w:val="header"/>
    <w:basedOn w:val="a"/>
    <w:link w:val="af5"/>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link w:val="af4"/>
    <w:locked/>
    <w:rsid w:val="00E045C0"/>
    <w:rPr>
      <w:rFonts w:ascii="Times New Roman" w:hAnsi="Times New Roman" w:cs="Times New Roman"/>
      <w:sz w:val="24"/>
      <w:szCs w:val="24"/>
    </w:rPr>
  </w:style>
  <w:style w:type="character" w:styleId="af6">
    <w:name w:val="page number"/>
    <w:rsid w:val="00E045C0"/>
    <w:rPr>
      <w:rFonts w:cs="Times New Roman"/>
    </w:rPr>
  </w:style>
  <w:style w:type="paragraph" w:styleId="af7">
    <w:name w:val="footer"/>
    <w:basedOn w:val="a"/>
    <w:link w:val="af8"/>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link w:val="af7"/>
    <w:locked/>
    <w:rsid w:val="00E045C0"/>
    <w:rPr>
      <w:rFonts w:ascii="Times New Roman" w:hAnsi="Times New Roman" w:cs="Times New Roman"/>
      <w:sz w:val="24"/>
      <w:szCs w:val="24"/>
    </w:rPr>
  </w:style>
  <w:style w:type="paragraph" w:styleId="af9">
    <w:name w:val="Title"/>
    <w:basedOn w:val="a"/>
    <w:link w:val="afa"/>
    <w:uiPriority w:val="99"/>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link w:val="af9"/>
    <w:uiPriority w:val="99"/>
    <w:locked/>
    <w:rsid w:val="00E045C0"/>
    <w:rPr>
      <w:rFonts w:ascii="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link w:val="21"/>
    <w:uiPriority w:val="99"/>
    <w:locked/>
    <w:rsid w:val="00E045C0"/>
    <w:rPr>
      <w:rFonts w:ascii="Times New Roman" w:hAnsi="Times New Roman" w:cs="Times New Roman"/>
      <w:color w:val="000000"/>
      <w:sz w:val="28"/>
      <w:szCs w:val="28"/>
    </w:rPr>
  </w:style>
  <w:style w:type="paragraph" w:styleId="11">
    <w:name w:val="toc 1"/>
    <w:basedOn w:val="a"/>
    <w:next w:val="a"/>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rsid w:val="00E045C0"/>
    <w:pPr>
      <w:widowControl w:val="0"/>
      <w:autoSpaceDE w:val="0"/>
      <w:autoSpaceDN w:val="0"/>
      <w:adjustRightInd w:val="0"/>
    </w:pPr>
    <w:rPr>
      <w:rFonts w:ascii="Arial" w:hAnsi="Arial" w:cs="Arial"/>
      <w:b/>
      <w:bCs/>
    </w:rPr>
  </w:style>
  <w:style w:type="paragraph" w:styleId="afe">
    <w:name w:val="Normal (Web)"/>
    <w:basedOn w:val="a"/>
    <w:rsid w:val="00E045C0"/>
    <w:pPr>
      <w:spacing w:before="100" w:beforeAutospacing="1" w:after="100" w:afterAutospacing="1" w:line="240" w:lineRule="auto"/>
    </w:pPr>
    <w:rPr>
      <w:rFonts w:ascii="Times New Roman" w:hAnsi="Times New Roman"/>
      <w:sz w:val="24"/>
      <w:szCs w:val="24"/>
    </w:rPr>
  </w:style>
  <w:style w:type="character" w:styleId="aff">
    <w:name w:val="Strong"/>
    <w:uiPriority w:val="99"/>
    <w:qFormat/>
    <w:rsid w:val="00E045C0"/>
    <w:rPr>
      <w:rFonts w:cs="Times New Roman"/>
      <w:b/>
    </w:rPr>
  </w:style>
  <w:style w:type="paragraph" w:styleId="aff0">
    <w:name w:val="Body Text"/>
    <w:basedOn w:val="a"/>
    <w:link w:val="aff1"/>
    <w:rsid w:val="00E045C0"/>
    <w:pPr>
      <w:spacing w:after="120" w:line="240" w:lineRule="auto"/>
    </w:pPr>
    <w:rPr>
      <w:rFonts w:ascii="Times New Roman" w:hAnsi="Times New Roman"/>
      <w:sz w:val="24"/>
      <w:szCs w:val="24"/>
    </w:rPr>
  </w:style>
  <w:style w:type="character" w:customStyle="1" w:styleId="aff1">
    <w:name w:val="Основной текст Знак"/>
    <w:link w:val="aff0"/>
    <w:locked/>
    <w:rsid w:val="00E045C0"/>
    <w:rPr>
      <w:rFonts w:ascii="Times New Roman" w:hAnsi="Times New Roman" w:cs="Times New Roman"/>
      <w:sz w:val="24"/>
      <w:szCs w:val="24"/>
    </w:rPr>
  </w:style>
  <w:style w:type="paragraph" w:customStyle="1" w:styleId="ConsPlusCell">
    <w:name w:val="ConsPlusCell"/>
    <w:rsid w:val="00E045C0"/>
    <w:pPr>
      <w:widowControl w:val="0"/>
      <w:autoSpaceDE w:val="0"/>
      <w:autoSpaceDN w:val="0"/>
      <w:adjustRightInd w:val="0"/>
    </w:pPr>
    <w:rPr>
      <w:rFonts w:ascii="Arial" w:hAnsi="Arial" w:cs="Arial"/>
    </w:rPr>
  </w:style>
  <w:style w:type="paragraph" w:customStyle="1" w:styleId="ConsPlusNonformat">
    <w:name w:val="ConsPlusNonformat"/>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uiPriority w:val="99"/>
    <w:rsid w:val="00E045C0"/>
    <w:pPr>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E045C0"/>
    <w:rPr>
      <w:rFonts w:ascii="Times New Roman" w:hAnsi="Times New Roman" w:cs="Times New Roman"/>
      <w:sz w:val="24"/>
      <w:szCs w:val="24"/>
    </w:rPr>
  </w:style>
  <w:style w:type="paragraph" w:styleId="aff9">
    <w:name w:val="Document Map"/>
    <w:basedOn w:val="a"/>
    <w:link w:val="affa"/>
    <w:uiPriority w:val="99"/>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link w:val="aff9"/>
    <w:uiPriority w:val="99"/>
    <w:semiHidden/>
    <w:locked/>
    <w:rsid w:val="00E045C0"/>
    <w:rPr>
      <w:rFonts w:ascii="Tahoma" w:hAnsi="Tahoma" w:cs="Tahoma"/>
      <w:sz w:val="20"/>
      <w:szCs w:val="20"/>
      <w:shd w:val="clear" w:color="auto" w:fill="000080"/>
    </w:rPr>
  </w:style>
  <w:style w:type="paragraph" w:styleId="41">
    <w:name w:val="toc 4"/>
    <w:basedOn w:val="a"/>
    <w:next w:val="a"/>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uiPriority w:val="99"/>
    <w:semiHidden/>
    <w:rsid w:val="00E045C0"/>
    <w:pPr>
      <w:spacing w:after="0" w:line="240" w:lineRule="auto"/>
      <w:ind w:left="480"/>
    </w:pPr>
    <w:rPr>
      <w:rFonts w:ascii="Times New Roman" w:hAnsi="Times New Roman"/>
      <w:sz w:val="24"/>
      <w:szCs w:val="24"/>
    </w:rPr>
  </w:style>
  <w:style w:type="character" w:styleId="affb">
    <w:name w:val="FollowedHyperlink"/>
    <w:uiPriority w:val="99"/>
    <w:semiHidden/>
    <w:rsid w:val="00E045C0"/>
    <w:rPr>
      <w:rFonts w:cs="Times New Roman"/>
      <w:color w:val="800080"/>
      <w:u w:val="single"/>
    </w:rPr>
  </w:style>
  <w:style w:type="paragraph" w:customStyle="1" w:styleId="15">
    <w:name w:val="Знак1"/>
    <w:basedOn w:val="a"/>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rsid w:val="00CB35BA"/>
    <w:rPr>
      <w:rFonts w:ascii="Times New Roman" w:hAnsi="Times New Roman" w:cs="Times New Roman"/>
      <w:spacing w:val="10"/>
      <w:sz w:val="24"/>
      <w:szCs w:val="24"/>
    </w:rPr>
  </w:style>
  <w:style w:type="character" w:customStyle="1" w:styleId="FontStyle11">
    <w:name w:val="Font Style11"/>
    <w:rsid w:val="00C548B3"/>
    <w:rPr>
      <w:rFonts w:ascii="Times New Roman" w:hAnsi="Times New Roman" w:cs="Times New Roman"/>
      <w:b/>
      <w:bCs/>
      <w:spacing w:val="10"/>
      <w:sz w:val="24"/>
      <w:szCs w:val="24"/>
    </w:rPr>
  </w:style>
  <w:style w:type="character" w:customStyle="1" w:styleId="FontStyle16">
    <w:name w:val="Font Style16"/>
    <w:rsid w:val="00C548B3"/>
    <w:rPr>
      <w:rFonts w:ascii="Times New Roman" w:hAnsi="Times New Roman" w:cs="Times New Roman"/>
      <w:sz w:val="16"/>
      <w:szCs w:val="16"/>
    </w:rPr>
  </w:style>
  <w:style w:type="character" w:customStyle="1" w:styleId="FontStyle17">
    <w:name w:val="Font Style17"/>
    <w:rsid w:val="00C548B3"/>
    <w:rPr>
      <w:rFonts w:ascii="Times New Roman" w:hAnsi="Times New Roman" w:cs="Times New Roman"/>
      <w:sz w:val="26"/>
      <w:szCs w:val="26"/>
    </w:rPr>
  </w:style>
  <w:style w:type="character" w:customStyle="1" w:styleId="affe">
    <w:name w:val="Гипертекстовая ссылка"/>
    <w:rsid w:val="00E96507"/>
    <w:rPr>
      <w:rFonts w:cs="Times New Roman"/>
      <w:color w:val="106BBE"/>
    </w:rPr>
  </w:style>
  <w:style w:type="character" w:customStyle="1" w:styleId="FontStyle34">
    <w:name w:val="Font Style34"/>
    <w:uiPriority w:val="99"/>
    <w:rsid w:val="00C07580"/>
    <w:rPr>
      <w:rFonts w:ascii="Times New Roman" w:hAnsi="Times New Roman" w:cs="Times New Roman"/>
      <w:sz w:val="28"/>
      <w:szCs w:val="28"/>
    </w:rPr>
  </w:style>
  <w:style w:type="character" w:customStyle="1" w:styleId="FontStyle25">
    <w:name w:val="Font Style25"/>
    <w:uiPriority w:val="99"/>
    <w:rsid w:val="009414AC"/>
    <w:rPr>
      <w:rFonts w:ascii="Times New Roman" w:hAnsi="Times New Roman" w:cs="Times New Roman"/>
      <w:sz w:val="26"/>
      <w:szCs w:val="26"/>
    </w:rPr>
  </w:style>
  <w:style w:type="character" w:customStyle="1" w:styleId="120">
    <w:name w:val="Заголовок №1 (2)_"/>
    <w:link w:val="121"/>
    <w:locked/>
    <w:rsid w:val="00FB5D80"/>
    <w:rPr>
      <w:b/>
      <w:spacing w:val="5"/>
      <w:sz w:val="25"/>
    </w:rPr>
  </w:style>
  <w:style w:type="paragraph" w:customStyle="1" w:styleId="121">
    <w:name w:val="Заголовок №1 (2)"/>
    <w:basedOn w:val="a"/>
    <w:link w:val="120"/>
    <w:rsid w:val="00FB5D80"/>
    <w:pPr>
      <w:spacing w:before="540" w:after="0" w:line="320" w:lineRule="exact"/>
      <w:outlineLvl w:val="0"/>
    </w:pPr>
    <w:rPr>
      <w:b/>
      <w:spacing w:val="5"/>
      <w:sz w:val="25"/>
      <w:szCs w:val="20"/>
    </w:rPr>
  </w:style>
  <w:style w:type="character" w:customStyle="1" w:styleId="34">
    <w:name w:val="Знак Знак3"/>
    <w:uiPriority w:val="99"/>
    <w:locked/>
    <w:rsid w:val="00FB5D80"/>
    <w:rPr>
      <w:rFonts w:ascii="Cambria" w:hAnsi="Cambria"/>
      <w:b/>
      <w:color w:val="365F91"/>
      <w:sz w:val="28"/>
      <w:lang w:val="ru-RU" w:eastAsia="ar-SA" w:bidi="ar-SA"/>
    </w:rPr>
  </w:style>
  <w:style w:type="character" w:customStyle="1" w:styleId="afff">
    <w:name w:val="Цветовое выделение"/>
    <w:rsid w:val="00FB5D80"/>
    <w:rPr>
      <w:b/>
      <w:color w:val="000080"/>
      <w:sz w:val="30"/>
    </w:rPr>
  </w:style>
  <w:style w:type="paragraph" w:styleId="afff0">
    <w:name w:val="No Spacing"/>
    <w:qFormat/>
    <w:rsid w:val="00FB5D80"/>
    <w:pPr>
      <w:suppressAutoHyphens/>
    </w:pPr>
    <w:rPr>
      <w:sz w:val="22"/>
      <w:szCs w:val="22"/>
      <w:lang w:eastAsia="ar-SA"/>
    </w:rPr>
  </w:style>
  <w:style w:type="paragraph" w:customStyle="1" w:styleId="afff1">
    <w:name w:val="Знак Знак Знак Знак Знак Знак Знак Знак Знак Знак"/>
    <w:basedOn w:val="a"/>
    <w:uiPriority w:val="99"/>
    <w:rsid w:val="00FB5D80"/>
    <w:pPr>
      <w:spacing w:before="100" w:beforeAutospacing="1" w:after="100" w:afterAutospacing="1" w:line="240" w:lineRule="auto"/>
    </w:pPr>
    <w:rPr>
      <w:rFonts w:ascii="Tahoma" w:hAnsi="Tahoma"/>
      <w:sz w:val="20"/>
      <w:szCs w:val="20"/>
      <w:lang w:val="en-US" w:eastAsia="en-US"/>
    </w:rPr>
  </w:style>
  <w:style w:type="character" w:customStyle="1" w:styleId="FontStyle20">
    <w:name w:val="Font Style20"/>
    <w:rsid w:val="00FB5D80"/>
    <w:rPr>
      <w:rFonts w:ascii="Times New Roman" w:hAnsi="Times New Roman"/>
      <w:sz w:val="24"/>
    </w:rPr>
  </w:style>
  <w:style w:type="paragraph" w:styleId="afff2">
    <w:name w:val="endnote text"/>
    <w:basedOn w:val="a"/>
    <w:link w:val="afff3"/>
    <w:locked/>
    <w:rsid w:val="00FB5D80"/>
    <w:pPr>
      <w:spacing w:after="0" w:line="240" w:lineRule="auto"/>
    </w:pPr>
    <w:rPr>
      <w:sz w:val="20"/>
      <w:szCs w:val="20"/>
    </w:rPr>
  </w:style>
  <w:style w:type="character" w:customStyle="1" w:styleId="EndnoteTextChar">
    <w:name w:val="Endnote Text Char"/>
    <w:uiPriority w:val="99"/>
    <w:semiHidden/>
    <w:locked/>
    <w:rsid w:val="0082772C"/>
    <w:rPr>
      <w:rFonts w:cs="Times New Roman"/>
      <w:sz w:val="20"/>
      <w:szCs w:val="20"/>
    </w:rPr>
  </w:style>
  <w:style w:type="character" w:customStyle="1" w:styleId="afff3">
    <w:name w:val="Текст концевой сноски Знак"/>
    <w:link w:val="afff2"/>
    <w:locked/>
    <w:rsid w:val="00FB5D80"/>
    <w:rPr>
      <w:lang w:val="ru-RU" w:eastAsia="ru-RU"/>
    </w:rPr>
  </w:style>
  <w:style w:type="character" w:customStyle="1" w:styleId="blk">
    <w:name w:val="blk"/>
    <w:uiPriority w:val="99"/>
    <w:rsid w:val="00FB5D80"/>
    <w:rPr>
      <w:rFonts w:cs="Times New Roman"/>
    </w:rPr>
  </w:style>
  <w:style w:type="character" w:customStyle="1" w:styleId="afff4">
    <w:name w:val="Знак Знак"/>
    <w:uiPriority w:val="99"/>
    <w:rsid w:val="00FB5D80"/>
    <w:rPr>
      <w:rFonts w:eastAsia="Times New Roman"/>
      <w:sz w:val="24"/>
      <w:lang w:eastAsia="ar-SA" w:bidi="ar-SA"/>
    </w:rPr>
  </w:style>
  <w:style w:type="character" w:customStyle="1" w:styleId="25">
    <w:name w:val="Знак Знак2"/>
    <w:uiPriority w:val="99"/>
    <w:rsid w:val="00FB5D80"/>
    <w:rPr>
      <w:rFonts w:eastAsia="Times New Roman" w:cs="Times New Roman"/>
      <w:sz w:val="24"/>
      <w:szCs w:val="24"/>
      <w:lang w:val="ru-RU" w:eastAsia="ar-SA" w:bidi="ar-SA"/>
    </w:rPr>
  </w:style>
  <w:style w:type="character" w:customStyle="1" w:styleId="FontStyle15">
    <w:name w:val="Font Style15"/>
    <w:basedOn w:val="a0"/>
    <w:rsid w:val="00300D70"/>
    <w:rPr>
      <w:rFonts w:ascii="Times New Roman" w:hAnsi="Times New Roman" w:cs="Times New Roman"/>
      <w:sz w:val="26"/>
      <w:szCs w:val="26"/>
    </w:rPr>
  </w:style>
  <w:style w:type="character" w:customStyle="1" w:styleId="17">
    <w:name w:val="Основной шрифт абзаца1"/>
    <w:rsid w:val="00CF0150"/>
  </w:style>
  <w:style w:type="character" w:customStyle="1" w:styleId="afff5">
    <w:name w:val="Символы концевой сноски"/>
    <w:rsid w:val="00CF0150"/>
    <w:rPr>
      <w:vertAlign w:val="superscript"/>
    </w:rPr>
  </w:style>
  <w:style w:type="character" w:customStyle="1" w:styleId="afff6">
    <w:name w:val="Символ сноски"/>
    <w:rsid w:val="00CF0150"/>
    <w:rPr>
      <w:vertAlign w:val="superscript"/>
    </w:rPr>
  </w:style>
  <w:style w:type="character" w:customStyle="1" w:styleId="18">
    <w:name w:val="Знак примечания1"/>
    <w:rsid w:val="00CF0150"/>
    <w:rPr>
      <w:sz w:val="16"/>
      <w:szCs w:val="16"/>
    </w:rPr>
  </w:style>
  <w:style w:type="character" w:customStyle="1" w:styleId="afff7">
    <w:name w:val="Без интервала Знак"/>
    <w:rsid w:val="00CF0150"/>
    <w:rPr>
      <w:rFonts w:ascii="Calibri" w:eastAsia="Times New Roman" w:hAnsi="Calibri"/>
      <w:sz w:val="22"/>
      <w:szCs w:val="22"/>
      <w:lang w:val="ru-RU" w:eastAsia="ar-SA" w:bidi="ar-SA"/>
    </w:rPr>
  </w:style>
  <w:style w:type="character" w:customStyle="1" w:styleId="afff8">
    <w:name w:val="Символ нумерации"/>
    <w:rsid w:val="00CF0150"/>
  </w:style>
  <w:style w:type="character" w:customStyle="1" w:styleId="afff9">
    <w:name w:val="Маркеры списка"/>
    <w:rsid w:val="00CF0150"/>
    <w:rPr>
      <w:rFonts w:ascii="OpenSymbol" w:eastAsia="OpenSymbol" w:hAnsi="OpenSymbol" w:cs="OpenSymbol"/>
    </w:rPr>
  </w:style>
  <w:style w:type="character" w:customStyle="1" w:styleId="19">
    <w:name w:val="Основной текст Знак1"/>
    <w:basedOn w:val="a0"/>
    <w:rsid w:val="00CF0150"/>
    <w:rPr>
      <w:rFonts w:ascii="SchoolBook" w:hAnsi="SchoolBook"/>
      <w:color w:val="1F497D"/>
      <w:sz w:val="26"/>
      <w:lang w:eastAsia="ar-SA"/>
    </w:rPr>
  </w:style>
  <w:style w:type="paragraph" w:styleId="afffa">
    <w:name w:val="List"/>
    <w:basedOn w:val="aff0"/>
    <w:locked/>
    <w:rsid w:val="00CF0150"/>
    <w:pPr>
      <w:suppressAutoHyphens/>
      <w:spacing w:after="0"/>
    </w:pPr>
    <w:rPr>
      <w:rFonts w:ascii="SchoolBook" w:hAnsi="SchoolBook" w:cs="Tahoma"/>
      <w:color w:val="1F497D"/>
      <w:sz w:val="26"/>
      <w:szCs w:val="20"/>
      <w:lang w:eastAsia="ar-SA"/>
    </w:rPr>
  </w:style>
  <w:style w:type="paragraph" w:customStyle="1" w:styleId="1a">
    <w:name w:val="Название1"/>
    <w:basedOn w:val="a"/>
    <w:rsid w:val="00CF0150"/>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1b">
    <w:name w:val="Указатель1"/>
    <w:basedOn w:val="a"/>
    <w:rsid w:val="00CF0150"/>
    <w:pPr>
      <w:suppressLineNumbers/>
      <w:suppressAutoHyphens/>
      <w:spacing w:after="0" w:line="240" w:lineRule="auto"/>
    </w:pPr>
    <w:rPr>
      <w:rFonts w:ascii="Times New Roman" w:hAnsi="Times New Roman" w:cs="Tahoma"/>
      <w:sz w:val="24"/>
      <w:szCs w:val="24"/>
      <w:lang w:eastAsia="ar-SA"/>
    </w:rPr>
  </w:style>
  <w:style w:type="character" w:customStyle="1" w:styleId="1c">
    <w:name w:val="Верхний колонтитул Знак1"/>
    <w:basedOn w:val="a0"/>
    <w:rsid w:val="00CF0150"/>
    <w:rPr>
      <w:sz w:val="24"/>
      <w:szCs w:val="24"/>
      <w:lang w:eastAsia="ar-SA"/>
    </w:rPr>
  </w:style>
  <w:style w:type="character" w:customStyle="1" w:styleId="1d">
    <w:name w:val="Нижний колонтитул Знак1"/>
    <w:basedOn w:val="a0"/>
    <w:rsid w:val="00CF0150"/>
    <w:rPr>
      <w:sz w:val="24"/>
      <w:szCs w:val="24"/>
      <w:lang w:eastAsia="ar-SA"/>
    </w:rPr>
  </w:style>
  <w:style w:type="character" w:customStyle="1" w:styleId="1e">
    <w:name w:val="Текст выноски Знак1"/>
    <w:basedOn w:val="a0"/>
    <w:rsid w:val="00CF0150"/>
    <w:rPr>
      <w:rFonts w:ascii="Tahoma" w:hAnsi="Tahoma" w:cs="Tahoma"/>
      <w:sz w:val="16"/>
      <w:szCs w:val="16"/>
      <w:lang w:eastAsia="ar-SA"/>
    </w:rPr>
  </w:style>
  <w:style w:type="character" w:customStyle="1" w:styleId="1f">
    <w:name w:val="Текст концевой сноски Знак1"/>
    <w:basedOn w:val="a0"/>
    <w:rsid w:val="00CF0150"/>
    <w:rPr>
      <w:lang w:eastAsia="ar-SA"/>
    </w:rPr>
  </w:style>
  <w:style w:type="character" w:customStyle="1" w:styleId="1f0">
    <w:name w:val="Текст сноски Знак1"/>
    <w:basedOn w:val="a0"/>
    <w:rsid w:val="00CF0150"/>
    <w:rPr>
      <w:lang w:eastAsia="ar-SA"/>
    </w:rPr>
  </w:style>
  <w:style w:type="paragraph" w:customStyle="1" w:styleId="1f1">
    <w:name w:val="Текст примечания1"/>
    <w:basedOn w:val="a"/>
    <w:rsid w:val="00CF0150"/>
    <w:pPr>
      <w:suppressAutoHyphens/>
      <w:spacing w:after="0" w:line="240" w:lineRule="auto"/>
    </w:pPr>
    <w:rPr>
      <w:rFonts w:ascii="Times New Roman" w:hAnsi="Times New Roman"/>
      <w:sz w:val="20"/>
      <w:szCs w:val="20"/>
      <w:lang w:eastAsia="ar-SA"/>
    </w:rPr>
  </w:style>
  <w:style w:type="character" w:customStyle="1" w:styleId="1f2">
    <w:name w:val="Текст примечания Знак1"/>
    <w:basedOn w:val="a0"/>
    <w:semiHidden/>
    <w:rsid w:val="00CF0150"/>
    <w:rPr>
      <w:lang w:eastAsia="ar-SA"/>
    </w:rPr>
  </w:style>
  <w:style w:type="character" w:customStyle="1" w:styleId="1f3">
    <w:name w:val="Тема примечания Знак1"/>
    <w:basedOn w:val="1f2"/>
    <w:rsid w:val="00CF0150"/>
    <w:rPr>
      <w:b/>
      <w:bCs/>
    </w:rPr>
  </w:style>
  <w:style w:type="paragraph" w:customStyle="1" w:styleId="afffb">
    <w:name w:val="Содержимое таблицы"/>
    <w:basedOn w:val="a"/>
    <w:rsid w:val="00CF0150"/>
    <w:pPr>
      <w:suppressLineNumbers/>
      <w:suppressAutoHyphens/>
      <w:spacing w:after="0" w:line="240" w:lineRule="auto"/>
    </w:pPr>
    <w:rPr>
      <w:rFonts w:ascii="Times New Roman" w:hAnsi="Times New Roman"/>
      <w:sz w:val="24"/>
      <w:szCs w:val="24"/>
      <w:lang w:eastAsia="ar-SA"/>
    </w:rPr>
  </w:style>
  <w:style w:type="paragraph" w:customStyle="1" w:styleId="afffc">
    <w:name w:val="Заголовок таблицы"/>
    <w:basedOn w:val="afffb"/>
    <w:rsid w:val="00CF0150"/>
    <w:pPr>
      <w:jc w:val="center"/>
    </w:pPr>
    <w:rPr>
      <w:b/>
      <w:bCs/>
    </w:rPr>
  </w:style>
  <w:style w:type="paragraph" w:customStyle="1" w:styleId="afffd">
    <w:name w:val="Содержимое врезки"/>
    <w:basedOn w:val="aff0"/>
    <w:rsid w:val="00CF0150"/>
    <w:pPr>
      <w:suppressAutoHyphens/>
      <w:spacing w:after="0"/>
    </w:pPr>
    <w:rPr>
      <w:rFonts w:ascii="SchoolBook" w:hAnsi="SchoolBook"/>
      <w:color w:val="1F497D"/>
      <w:sz w:val="26"/>
      <w:szCs w:val="20"/>
      <w:lang w:eastAsia="ar-SA"/>
    </w:rPr>
  </w:style>
  <w:style w:type="paragraph" w:customStyle="1" w:styleId="afffe">
    <w:name w:val="Знак Знак Знак Знак Знак Знак Знак Знак Знак Знак"/>
    <w:basedOn w:val="a"/>
    <w:rsid w:val="00CF0150"/>
    <w:pPr>
      <w:spacing w:before="100" w:beforeAutospacing="1" w:after="100" w:afterAutospacing="1" w:line="240" w:lineRule="auto"/>
    </w:pPr>
    <w:rPr>
      <w:rFonts w:ascii="Tahoma" w:hAnsi="Tahoma"/>
      <w:sz w:val="20"/>
      <w:szCs w:val="20"/>
      <w:lang w:val="en-US" w:eastAsia="en-US"/>
    </w:rPr>
  </w:style>
  <w:style w:type="paragraph" w:customStyle="1" w:styleId="Style11">
    <w:name w:val="Style11"/>
    <w:basedOn w:val="a"/>
    <w:rsid w:val="00CF0150"/>
    <w:pPr>
      <w:widowControl w:val="0"/>
      <w:autoSpaceDE w:val="0"/>
      <w:autoSpaceDN w:val="0"/>
      <w:adjustRightInd w:val="0"/>
      <w:spacing w:after="0" w:line="312" w:lineRule="exact"/>
      <w:ind w:firstLine="629"/>
      <w:jc w:val="both"/>
    </w:pPr>
    <w:rPr>
      <w:rFonts w:ascii="Times New Roman" w:hAnsi="Times New Roman"/>
      <w:sz w:val="24"/>
      <w:szCs w:val="24"/>
    </w:rPr>
  </w:style>
  <w:style w:type="paragraph" w:customStyle="1" w:styleId="210">
    <w:name w:val="Основной текст с отступом 21"/>
    <w:basedOn w:val="a"/>
    <w:rsid w:val="00CF0150"/>
    <w:pPr>
      <w:suppressAutoHyphens/>
      <w:spacing w:after="0" w:line="240" w:lineRule="auto"/>
      <w:ind w:firstLine="540"/>
      <w:jc w:val="both"/>
    </w:pPr>
    <w:rPr>
      <w:rFonts w:ascii="Times New Roman" w:hAnsi="Times New Roman"/>
      <w:color w:val="000000"/>
      <w:sz w:val="28"/>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8889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pravo.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1730</TotalTime>
  <Pages>36</Pages>
  <Words>14773</Words>
  <Characters>84212</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98788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Moroz_Oksana</cp:lastModifiedBy>
  <cp:revision>137</cp:revision>
  <cp:lastPrinted>2015-07-02T13:15:00Z</cp:lastPrinted>
  <dcterms:created xsi:type="dcterms:W3CDTF">2013-11-27T05:54:00Z</dcterms:created>
  <dcterms:modified xsi:type="dcterms:W3CDTF">2017-08-02T07:09:00Z</dcterms:modified>
</cp:coreProperties>
</file>