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B04" w:rsidRPr="001A44E6" w:rsidRDefault="00A81B04" w:rsidP="00506563">
      <w:pPr>
        <w:shd w:val="clear" w:color="auto" w:fill="FFFFFF" w:themeFill="background1"/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>П</w:t>
      </w:r>
      <w:r w:rsidR="00E8582E" w:rsidRPr="001A44E6">
        <w:rPr>
          <w:rFonts w:ascii="Times New Roman" w:hAnsi="Times New Roman"/>
          <w:sz w:val="28"/>
          <w:szCs w:val="28"/>
        </w:rPr>
        <w:t xml:space="preserve">риложение </w:t>
      </w:r>
      <w:r w:rsidRPr="001A44E6">
        <w:rPr>
          <w:rFonts w:ascii="Times New Roman" w:hAnsi="Times New Roman"/>
          <w:sz w:val="28"/>
          <w:szCs w:val="28"/>
        </w:rPr>
        <w:t>№ 1</w:t>
      </w:r>
    </w:p>
    <w:p w:rsidR="00A81B04" w:rsidRPr="001A44E6" w:rsidRDefault="00A81B04" w:rsidP="00506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1A44E6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 Тимашевского городского поселения Тимашевского района» на 2018 – 2020 годы</w:t>
      </w:r>
    </w:p>
    <w:p w:rsidR="00A81B04" w:rsidRPr="001A44E6" w:rsidRDefault="00A81B04" w:rsidP="00506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A81B04" w:rsidRPr="001A44E6" w:rsidRDefault="00A81B04" w:rsidP="00506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81B04" w:rsidRPr="001A44E6" w:rsidRDefault="00A81B04" w:rsidP="0050656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>ЦЕЛИ, ЗАДАЧИ И ЦЕЛЕВЫЕ ПОКАЗАТЕЛИ МУНИЦИПАЛЬНОЙ ПРОГРАММЫ</w:t>
      </w:r>
    </w:p>
    <w:p w:rsidR="00A81B04" w:rsidRPr="001A44E6" w:rsidRDefault="00A81B04" w:rsidP="00506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bCs/>
          <w:sz w:val="28"/>
          <w:szCs w:val="28"/>
        </w:rPr>
        <w:t>«Обеспечение безопасности населения и  территории Тимашевского городского поселения Тимашевского района»</w:t>
      </w:r>
    </w:p>
    <w:p w:rsidR="00A81B04" w:rsidRPr="001A44E6" w:rsidRDefault="00A81B04" w:rsidP="00506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bCs/>
          <w:sz w:val="28"/>
          <w:szCs w:val="28"/>
        </w:rPr>
        <w:t xml:space="preserve"> на 2018 – 2020 годы</w:t>
      </w:r>
    </w:p>
    <w:p w:rsidR="00A81B04" w:rsidRPr="001A44E6" w:rsidRDefault="00A81B04" w:rsidP="00506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5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5615"/>
        <w:gridCol w:w="1549"/>
        <w:gridCol w:w="1376"/>
        <w:gridCol w:w="1728"/>
        <w:gridCol w:w="1716"/>
        <w:gridCol w:w="1951"/>
      </w:tblGrid>
      <w:tr w:rsidR="00C70416" w:rsidRPr="001A44E6" w:rsidTr="00C70416">
        <w:trPr>
          <w:trHeight w:val="645"/>
          <w:tblHeader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 xml:space="preserve">Наименование целевого </w:t>
            </w:r>
          </w:p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C70416" w:rsidRPr="001A44E6" w:rsidTr="00C70416">
        <w:trPr>
          <w:trHeight w:val="645"/>
          <w:tblHeader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</w:tr>
      <w:tr w:rsidR="00C70416" w:rsidRPr="001A44E6" w:rsidTr="00C704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70416" w:rsidRPr="001A44E6" w:rsidTr="00DA7895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Основное мероприятие: «Укрепление правопорядка, профилактика правонарушений, экстремистских, террористических проявлений на территории Тимашевского городского поселения Тимашевского района»</w:t>
            </w:r>
          </w:p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0416" w:rsidRPr="001A44E6" w:rsidTr="00BF2E3B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населения города, участие в профилактике  терроризма и экстремизма на территории Тимашевского городского поселения Тимашевского района</w:t>
            </w:r>
          </w:p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0416" w:rsidRPr="001A44E6" w:rsidTr="00E83541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1A44E6" w:rsidRDefault="00C7041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 w:rsidRPr="00C7173B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; увеличение количества камер видеонаблюдения для укрепления правопорядка, обеспечения общественной безопасности, профилактики правонарушений  и терроризма  на территории Тимашевского городского поселения Тимашевского района; поддержание работоспособности  камер видеонаблюдения для укрепления правопорядка, обеспечения общественной безопасности, профилактики правонарушений  и терроризма на территории Тимашевского</w:t>
            </w:r>
            <w:r w:rsidRPr="001A44E6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</w:t>
            </w:r>
          </w:p>
        </w:tc>
      </w:tr>
      <w:tr w:rsidR="004E6776" w:rsidRPr="001A44E6" w:rsidTr="00C704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1A44E6" w:rsidRDefault="004E677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1A44E6" w:rsidRDefault="004E677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1A44E6" w:rsidRDefault="004E677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1A44E6" w:rsidRDefault="004E677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1A44E6" w:rsidRDefault="004E677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1A44E6" w:rsidRDefault="004E677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1A44E6" w:rsidRDefault="004E677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E6776" w:rsidRPr="001A44E6" w:rsidTr="00620A03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1A44E6" w:rsidRDefault="004E677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76" w:rsidRPr="001A44E6" w:rsidRDefault="004E6776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043E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городского поселения Тимашевского района;</w:t>
            </w:r>
            <w:r w:rsidRPr="001A44E6"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  <w:t xml:space="preserve"> </w:t>
            </w:r>
            <w:r w:rsidRPr="001A44E6">
              <w:rPr>
                <w:rFonts w:ascii="Times New Roman" w:hAnsi="Times New Roman"/>
                <w:sz w:val="28"/>
                <w:szCs w:val="28"/>
              </w:rPr>
              <w:t>осуществление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</w:tc>
      </w:tr>
      <w:tr w:rsidR="00BE4208" w:rsidRPr="001A44E6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-  количество приобретенного  наглядно - методического материала, плакатов, баннеров, буклетов, световых информационных коробов, информационных стендов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208" w:rsidRPr="001A44E6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1812E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E4208" w:rsidRPr="001A44E6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BE4208" w:rsidRPr="001A44E6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2250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1812E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BE4208" w:rsidRPr="001A44E6" w:rsidTr="009D02BD">
        <w:trPr>
          <w:trHeight w:val="358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E4208" w:rsidRPr="001A44E6" w:rsidTr="00D32B16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световые информационные короба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E4208" w:rsidRPr="001A44E6" w:rsidTr="00344354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информационные стенды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E4208" w:rsidRPr="001A44E6" w:rsidTr="009D02BD">
        <w:trPr>
          <w:trHeight w:val="389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буклеты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BE4208" w:rsidP="009D02B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208" w:rsidRPr="001A44E6" w:rsidRDefault="000471BC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FF0F73" w:rsidRPr="001A44E6" w:rsidTr="009D02BD">
        <w:trPr>
          <w:trHeight w:val="936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1A44E6" w:rsidRDefault="00FF0F73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1A44E6" w:rsidRDefault="00FF0F73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- количество приобретенных, установленных и предусмотренных камер видеонаблюдения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D51C0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F0F73" w:rsidRPr="001A44E6" w:rsidTr="004A4D9E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1A44E6" w:rsidRDefault="00FF0F73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– количество установленных узлов учета электроэнергии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0471BC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F0F73" w:rsidRPr="001A44E6" w:rsidTr="002141A7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1A44E6" w:rsidRDefault="00FF0F73" w:rsidP="00CD13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потребляемой электроэнергии камерами видеонаблюдения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FF0F7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884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1A44E6" w:rsidRDefault="000471BC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1469</w:t>
            </w:r>
          </w:p>
        </w:tc>
      </w:tr>
      <w:tr w:rsidR="00CD133F" w:rsidRPr="001A44E6" w:rsidTr="002141A7">
        <w:trPr>
          <w:trHeight w:val="432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33F" w:rsidRPr="001A44E6" w:rsidRDefault="00CD133F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33F" w:rsidRPr="001A44E6" w:rsidRDefault="00CD133F" w:rsidP="00CD133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приобретенных вагонов-бытовок для участковых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1A44E6" w:rsidRDefault="00CD133F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1A44E6" w:rsidRDefault="00CD133F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1A44E6" w:rsidRDefault="00CD133F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1A44E6" w:rsidRDefault="00D51C00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1A44E6" w:rsidRDefault="00D51C00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D57DD0" w:rsidRPr="001A44E6" w:rsidRDefault="00D57DD0" w:rsidP="00506563">
      <w:pPr>
        <w:shd w:val="clear" w:color="auto" w:fill="FFFFFF" w:themeFill="background1"/>
      </w:pPr>
    </w:p>
    <w:tbl>
      <w:tblPr>
        <w:tblW w:w="145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04"/>
        <w:gridCol w:w="10"/>
        <w:gridCol w:w="1538"/>
        <w:gridCol w:w="11"/>
        <w:gridCol w:w="1381"/>
        <w:gridCol w:w="1728"/>
        <w:gridCol w:w="1716"/>
        <w:gridCol w:w="1951"/>
      </w:tblGrid>
      <w:tr w:rsidR="00D57DD0" w:rsidRPr="001A44E6" w:rsidTr="0048768D">
        <w:trPr>
          <w:trHeight w:val="432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57DD0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1A44E6" w:rsidRDefault="00D51C0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1A44E6" w:rsidRDefault="00D57DD0" w:rsidP="00506563">
            <w:pPr>
              <w:shd w:val="clear" w:color="auto" w:fill="FFFFFF" w:themeFill="background1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обслуженных и  отремонтированных камер видеонаблюдения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D57DD0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1A44E6" w:rsidRDefault="00D51C0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показатель- процент выполнения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1A44E6" w:rsidRDefault="00D57DD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B50CD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734DE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Основное мероприятие: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5B50CD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8F8F8"/>
              </w:rPr>
            </w:pPr>
            <w:r w:rsidRPr="0014302D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1A44E6">
              <w:rPr>
                <w:rFonts w:ascii="Times New Roman" w:hAnsi="Times New Roman"/>
                <w:sz w:val="28"/>
                <w:szCs w:val="28"/>
              </w:rPr>
              <w:t>подготовка населения и организаций к действиям в чрезвычайных ситуациях в мирное и военное время</w:t>
            </w:r>
          </w:p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50CD" w:rsidRPr="001A44E6" w:rsidTr="006467D6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50CD" w:rsidRPr="00E16314" w:rsidRDefault="005B50CD" w:rsidP="00F34C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6314">
              <w:rPr>
                <w:rFonts w:ascii="Times New Roman" w:hAnsi="Times New Roman"/>
                <w:sz w:val="28"/>
                <w:szCs w:val="28"/>
              </w:rPr>
              <w:t>Задача – подготовка и обучение населения в области гражданской обороны, совершенствование системы информирования и оповещения населения, поддержание работо</w:t>
            </w:r>
            <w:r w:rsidR="00EE16F8" w:rsidRPr="00E16314">
              <w:rPr>
                <w:rFonts w:ascii="Times New Roman" w:hAnsi="Times New Roman"/>
                <w:sz w:val="28"/>
                <w:szCs w:val="28"/>
              </w:rPr>
              <w:t xml:space="preserve">способности  систем оповещения </w:t>
            </w:r>
            <w:r w:rsidRPr="00E16314">
              <w:rPr>
                <w:rFonts w:ascii="Times New Roman" w:hAnsi="Times New Roman"/>
                <w:sz w:val="28"/>
                <w:szCs w:val="28"/>
              </w:rPr>
              <w:t>для информирования и оповещения населения на территории Тимашевского городского поселения Тимашевского района</w:t>
            </w:r>
          </w:p>
          <w:p w:rsidR="005B50CD" w:rsidRPr="00EE16F8" w:rsidRDefault="005B50CD" w:rsidP="00F34C7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4DE2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показатель- количество приобретенного наглядно - методического материала, плакатов, баннеров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4DE2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734DE2" w:rsidRPr="001A44E6" w:rsidTr="00555CB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1A44E6">
              <w:rPr>
                <w:rFonts w:ascii="Times New Roman" w:hAnsi="Times New Roman"/>
                <w:sz w:val="28"/>
                <w:szCs w:val="28"/>
              </w:rPr>
              <w:t>аннеры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34DE2" w:rsidRPr="001A44E6" w:rsidTr="00FF7B40">
        <w:trPr>
          <w:trHeight w:val="108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34DE2" w:rsidRPr="001A44E6" w:rsidTr="00DC3516">
        <w:trPr>
          <w:trHeight w:val="216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буклеты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E2" w:rsidRPr="001A44E6" w:rsidRDefault="00734DE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5B50CD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 xml:space="preserve">Целевой показатель – количество приобретенных и установленных систем </w:t>
            </w:r>
            <w:r w:rsidRPr="001A44E6">
              <w:rPr>
                <w:rFonts w:ascii="Times New Roman" w:hAnsi="Times New Roman"/>
                <w:sz w:val="28"/>
                <w:szCs w:val="28"/>
              </w:rPr>
              <w:lastRenderedPageBreak/>
              <w:t>оповещения на территории города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9F0F7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B50CD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отремонтированных и обслуженных систем оповещения населения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1A44E6" w:rsidRDefault="005B50C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Основное мероприятие: «Предупреждение и ликвидация последствий чрезвычайных ситуаций природного и техногенного  характера»</w:t>
            </w:r>
          </w:p>
        </w:tc>
      </w:tr>
      <w:tr w:rsidR="00406191" w:rsidRPr="001A44E6" w:rsidTr="00736B02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6191" w:rsidRPr="00736B02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302D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Цель </w:t>
            </w:r>
            <w:r w:rsidRPr="00736B02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– пропаганда среди населения основ безопасности при ликвидации последствий чрезвычайных ситуаций природного и  техногенного характера, обеспечение безопасности населения на территории Тимашевского городского поселения Тимашевского района</w:t>
            </w: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 xml:space="preserve">Задача – информирование населения города, с помощью наглядного материала, о мероприятиях  по предупреждению и ликвидации чрезвычайных ситуаций природного и техногенного характера; повышение  оперативности работы и </w:t>
            </w:r>
            <w:r w:rsidRPr="00736B02">
              <w:rPr>
                <w:rFonts w:ascii="Times New Roman" w:hAnsi="Times New Roman"/>
                <w:sz w:val="28"/>
                <w:szCs w:val="28"/>
              </w:rPr>
              <w:t>технического</w:t>
            </w:r>
            <w:r w:rsidRPr="001A44E6">
              <w:rPr>
                <w:rFonts w:ascii="Times New Roman" w:hAnsi="Times New Roman"/>
                <w:sz w:val="28"/>
                <w:szCs w:val="28"/>
              </w:rPr>
              <w:t xml:space="preserve"> оснащения  дежурно-диспетчерской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</w:p>
        </w:tc>
      </w:tr>
      <w:tr w:rsidR="00945F25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показатель- количество приобретенного наглядно - методического материала, плакатов, баннеров, табличек на оцинкованном металле, информационных стоек, буклетов.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5F25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E651F7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45F25" w:rsidRPr="001A44E6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945F25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2250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E651F7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  <w:r w:rsidR="00945F25"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45F25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45F25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буклеты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945F2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5" w:rsidRPr="001A44E6" w:rsidRDefault="00E651F7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 xml:space="preserve">Целевой показатель - количество приобретенного оборудования для улучшения технического оснащения дежурной диспетчерской службы 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застрахованных и декларированных гидротехнических сооружений (дамб)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страхование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C3604E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декларирование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A8390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C0FE7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E7" w:rsidRPr="001A44E6" w:rsidRDefault="009C0FE7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36" w:rsidRPr="001A44E6" w:rsidRDefault="009C0FE7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 xml:space="preserve">Целевой показатель- процент выполнения мероприятий по </w:t>
            </w:r>
            <w:r w:rsidR="00197AAE" w:rsidRPr="001A44E6">
              <w:rPr>
                <w:rFonts w:ascii="Times New Roman" w:hAnsi="Times New Roman"/>
                <w:sz w:val="28"/>
                <w:szCs w:val="28"/>
              </w:rPr>
              <w:t>переда</w:t>
            </w:r>
            <w:r w:rsidR="005767DD" w:rsidRPr="001A44E6">
              <w:rPr>
                <w:rFonts w:ascii="Times New Roman" w:hAnsi="Times New Roman"/>
                <w:sz w:val="28"/>
                <w:szCs w:val="28"/>
              </w:rPr>
              <w:t>нным</w:t>
            </w:r>
            <w:r w:rsidR="00197AAE" w:rsidRPr="001A44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2D36" w:rsidRPr="001A44E6">
              <w:rPr>
                <w:rFonts w:ascii="Times New Roman" w:hAnsi="Times New Roman"/>
                <w:sz w:val="28"/>
                <w:szCs w:val="28"/>
              </w:rPr>
              <w:t>п</w:t>
            </w:r>
            <w:r w:rsidR="00197AAE" w:rsidRPr="001A44E6">
              <w:rPr>
                <w:rFonts w:ascii="Times New Roman" w:hAnsi="Times New Roman"/>
                <w:sz w:val="28"/>
                <w:szCs w:val="28"/>
              </w:rPr>
              <w:t>олномочи</w:t>
            </w:r>
            <w:r w:rsidR="005767DD" w:rsidRPr="001A44E6">
              <w:rPr>
                <w:rFonts w:ascii="Times New Roman" w:hAnsi="Times New Roman"/>
                <w:sz w:val="28"/>
                <w:szCs w:val="28"/>
              </w:rPr>
              <w:t>ям</w:t>
            </w:r>
          </w:p>
          <w:p w:rsidR="009C0FE7" w:rsidRPr="001A44E6" w:rsidRDefault="00CB0D13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 xml:space="preserve">Единой дежурно-диспетчерской службы </w:t>
            </w:r>
          </w:p>
        </w:tc>
        <w:tc>
          <w:tcPr>
            <w:tcW w:w="1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1A44E6" w:rsidRDefault="00E402C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1A44E6" w:rsidRDefault="00E402C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1A44E6" w:rsidRDefault="00E402C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1A44E6" w:rsidRDefault="00E402C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1A44E6" w:rsidRDefault="00E402C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Основное мероприятие: «Обеспечение первичных мер пожарной безопасности в границах Тимашевского городского поселения Тимашевского района»</w:t>
            </w:r>
          </w:p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Цель – пропаганда среди населения основ противопожарной безопасности, обеспечение пожарной безопасности населения и территории Тимашевского городского поселения Тимашевского района</w:t>
            </w:r>
          </w:p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Задача – информирование  населения города, с помощью наглядного материала, об основах противопожарной безопасности; опашка территорий Тимашевского городского поселения Тимашевского района, приобретение противопожарного инвентаря и обучение членов пожарной дружины пожарно-техническому минимуму, ремонт и замена пожарных гидрантов, устройство пожарных пирсов</w:t>
            </w: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показатель- количество приобретенного наглядно - методического материала: плакатов, листовок, баннеров</w:t>
            </w:r>
            <w:r w:rsidR="008D2297" w:rsidRPr="001A44E6">
              <w:rPr>
                <w:rFonts w:ascii="Times New Roman" w:hAnsi="Times New Roman"/>
                <w:sz w:val="28"/>
                <w:szCs w:val="28"/>
              </w:rPr>
              <w:t>, буклетов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9292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6</w:t>
            </w:r>
            <w:r w:rsidR="00406191" w:rsidRPr="001A44E6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E651F7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06191" w:rsidRPr="001A44E6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 xml:space="preserve">листовки 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9292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225</w:t>
            </w:r>
            <w:r w:rsidR="00406191"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E651F7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  <w:r w:rsidR="00406191"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92922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D2297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297" w:rsidRPr="001A44E6" w:rsidRDefault="008D2297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297" w:rsidRPr="001A44E6" w:rsidRDefault="008D2297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буклеты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97" w:rsidRPr="001A44E6" w:rsidRDefault="00492922" w:rsidP="00506563">
            <w:pPr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97" w:rsidRPr="001A44E6" w:rsidRDefault="00492922" w:rsidP="00506563">
            <w:pPr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97" w:rsidRPr="001A44E6" w:rsidRDefault="00492922" w:rsidP="00506563">
            <w:pPr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97" w:rsidRPr="001A44E6" w:rsidRDefault="00492922" w:rsidP="00506563">
            <w:pPr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97" w:rsidRPr="001A44E6" w:rsidRDefault="00E651F7" w:rsidP="00506563">
            <w:pPr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406191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1A44E6" w:rsidRDefault="00406191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 xml:space="preserve">Целевой показатель - площадь опаханной территории 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1A44E6" w:rsidRDefault="00406191" w:rsidP="00506563">
            <w:pPr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18,4</w:t>
            </w:r>
          </w:p>
        </w:tc>
      </w:tr>
      <w:tr w:rsidR="00CD32C4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0E00F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- количество противопожарного инвентаря</w:t>
            </w: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32C4" w:rsidRPr="001A44E6" w:rsidRDefault="00CD32C4" w:rsidP="00506563">
            <w:pPr>
              <w:shd w:val="clear" w:color="auto" w:fill="FFFFFF" w:themeFill="background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ранец пожарный – 6 шт.</w:t>
            </w: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огнетуши-тель – 6 шт.</w:t>
            </w: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хлопушки пожарные резиновые с черенком– 4 шт.</w:t>
            </w: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рукав пожарный – 10шт.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огнетуши-тель – 6 шт.</w:t>
            </w: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хлопушки пожарные резиновые с черенком– 6 шт.</w:t>
            </w: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рукав пожарный – 10шт.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огнетуши-тель – 6 шт.</w:t>
            </w: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хлопушки пожарные резиновые с черенком– 6 шт.</w:t>
            </w:r>
          </w:p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рукав пожарный – 10шт.</w:t>
            </w:r>
          </w:p>
        </w:tc>
      </w:tr>
      <w:tr w:rsidR="00CD32C4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0E00F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- количество обученных членов добровольной пожарной дружины пожарно-техническому минимуму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D32C4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D51C0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 xml:space="preserve">Целевой показатель - количество </w:t>
            </w:r>
            <w:r w:rsidR="000E61A3">
              <w:rPr>
                <w:rFonts w:ascii="Times New Roman" w:hAnsi="Times New Roman"/>
                <w:sz w:val="28"/>
                <w:szCs w:val="28"/>
              </w:rPr>
              <w:t xml:space="preserve">установленных и </w:t>
            </w:r>
            <w:r w:rsidRPr="001A44E6">
              <w:rPr>
                <w:rFonts w:ascii="Times New Roman" w:hAnsi="Times New Roman"/>
                <w:sz w:val="28"/>
                <w:szCs w:val="28"/>
              </w:rPr>
              <w:t>отремонтированных пожарных гидрантов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0E61A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D32C4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0E00F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 xml:space="preserve">Целевой показатель - количество обустроенных </w:t>
            </w:r>
            <w:r w:rsidR="000E00F3">
              <w:rPr>
                <w:rFonts w:ascii="Times New Roman" w:hAnsi="Times New Roman"/>
                <w:sz w:val="28"/>
                <w:szCs w:val="28"/>
              </w:rPr>
              <w:t>подъездных площадок для пожарных машин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0E00F3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D32C4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lastRenderedPageBreak/>
              <w:t>05</w:t>
            </w: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Обеспечение деятельности муници</w:t>
            </w:r>
            <w:r w:rsidR="00E553A0">
              <w:rPr>
                <w:rFonts w:ascii="Times New Roman" w:hAnsi="Times New Roman"/>
                <w:sz w:val="28"/>
                <w:szCs w:val="28"/>
              </w:rPr>
              <w:t>пального казённого учреждения «</w:t>
            </w:r>
            <w:r w:rsidRPr="001A44E6">
              <w:rPr>
                <w:rFonts w:ascii="Times New Roman" w:hAnsi="Times New Roman"/>
                <w:sz w:val="28"/>
                <w:szCs w:val="28"/>
              </w:rPr>
              <w:t>Управление по делам ГО и ЧС» Тимашевского городского поселения Тимашевского района</w:t>
            </w:r>
          </w:p>
        </w:tc>
      </w:tr>
      <w:tr w:rsidR="00CD32C4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органов местного самоуправления</w:t>
            </w:r>
          </w:p>
        </w:tc>
      </w:tr>
      <w:tr w:rsidR="00CD32C4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CD32C4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выполнения мероприятий по обеспечению деятельности учреждения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CD32C4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Основное мероприятие: «Безопасность людей на водных объектах»</w:t>
            </w:r>
          </w:p>
        </w:tc>
      </w:tr>
      <w:tr w:rsidR="00CD32C4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людей на водных объектах, охрана их жизни и здоровья; пропаганда среди населения основ  безопасного поведения на водных объектах</w:t>
            </w:r>
          </w:p>
        </w:tc>
      </w:tr>
      <w:tr w:rsidR="00CD32C4" w:rsidRPr="001A44E6" w:rsidTr="0048768D">
        <w:trPr>
          <w:trHeight w:val="9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pStyle w:val="TimesNewRoman"/>
              <w:shd w:val="clear" w:color="auto" w:fill="FFFFFF" w:themeFill="background1"/>
              <w:spacing w:line="240" w:lineRule="auto"/>
              <w:rPr>
                <w:rFonts w:ascii="Times New Roman" w:hAnsi="Times New Roman"/>
                <w:color w:val="auto"/>
              </w:rPr>
            </w:pPr>
            <w:r w:rsidRPr="001A44E6">
              <w:rPr>
                <w:rFonts w:ascii="Times New Roman" w:hAnsi="Times New Roman"/>
                <w:color w:val="auto"/>
              </w:rPr>
              <w:t>Задача - организация работы по предупреждению и пресечению нарушений правил поведения людей на водных объектах, информирование 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CD32C4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– количество выполненных мероприятий по охране жизни и здоровья людей на водных объектах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C4" w:rsidRPr="001A44E6" w:rsidRDefault="00CD32C4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036E8B" w:rsidRPr="001A44E6" w:rsidTr="008403E9">
        <w:trPr>
          <w:trHeight w:val="14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036E8B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- количество приобретенных буклетов, табличек на оцинкованном металле, информационных стоек, листовок, плакатов, баннеров.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6E8B" w:rsidRPr="001A44E6" w:rsidTr="008403E9">
        <w:trPr>
          <w:trHeight w:val="372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036E8B" w:rsidP="00506563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буклеты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B933C1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F845C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036E8B" w:rsidRPr="001A44E6" w:rsidTr="008403E9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таблички на оцинкованном металле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36E8B" w:rsidRPr="001A44E6" w:rsidTr="008403E9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информационные стойки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36E8B" w:rsidRPr="001A44E6" w:rsidTr="008403E9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48768D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036E8B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77093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77093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8B" w:rsidRPr="001A44E6" w:rsidRDefault="00F845C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  <w:tr w:rsidR="0048768D" w:rsidRPr="001A44E6" w:rsidTr="009940FB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48768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770935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68D" w:rsidRPr="001A44E6" w:rsidRDefault="0061794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68D" w:rsidRPr="001A44E6" w:rsidRDefault="0061794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77093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77093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F845C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770935"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8768D" w:rsidRPr="001A44E6" w:rsidTr="009940FB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48768D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770935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баннер</w:t>
            </w:r>
            <w:r w:rsidR="00617940" w:rsidRPr="001A44E6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48768D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48768D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61794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617940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68D" w:rsidRPr="001A44E6" w:rsidRDefault="00F845C5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B55379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Обеспечение деятельности муниципального казённого учреждения «Аварийно - спасательный отряд» Тимашевского городского поселения Тимашевского района</w:t>
            </w:r>
          </w:p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379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органов местного самоуправления</w:t>
            </w:r>
          </w:p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55379" w:rsidRPr="001A44E6" w:rsidTr="0048768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379" w:rsidRPr="001A44E6" w:rsidTr="003F32FD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выполнения мероприятий по обеспечению деятельности учреждения, в том числе своевременное реагирование на вызов (обращение) по ЧС и происшествиям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79" w:rsidRPr="001A44E6" w:rsidRDefault="00B55379" w:rsidP="0050656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4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6F0963" w:rsidRPr="001A44E6" w:rsidRDefault="006F0963" w:rsidP="00506563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79" w:rsidRPr="001A44E6" w:rsidRDefault="00B55379" w:rsidP="00506563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79" w:rsidRPr="001A44E6" w:rsidRDefault="00B55379" w:rsidP="0050656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1A44E6" w:rsidRDefault="00B55379" w:rsidP="0050656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09297D" w:rsidRDefault="00B55379" w:rsidP="00506563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</w:t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                                                                                               </w:t>
      </w:r>
      <w:r w:rsidR="00B254F4">
        <w:rPr>
          <w:rFonts w:ascii="Times New Roman" w:hAnsi="Times New Roman"/>
          <w:sz w:val="28"/>
          <w:szCs w:val="28"/>
          <w:shd w:val="clear" w:color="auto" w:fill="FFFFFF"/>
        </w:rPr>
        <w:t>А.С. Самарин</w:t>
      </w:r>
    </w:p>
    <w:sectPr w:rsidR="00B55379" w:rsidRPr="0009297D" w:rsidSect="00D57DD0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615" w:rsidRDefault="009E7615" w:rsidP="00D57DD0">
      <w:pPr>
        <w:spacing w:after="0" w:line="240" w:lineRule="auto"/>
      </w:pPr>
      <w:r>
        <w:separator/>
      </w:r>
    </w:p>
  </w:endnote>
  <w:endnote w:type="continuationSeparator" w:id="0">
    <w:p w:rsidR="009E7615" w:rsidRDefault="009E7615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615" w:rsidRDefault="009E7615" w:rsidP="00D57DD0">
      <w:pPr>
        <w:spacing w:after="0" w:line="240" w:lineRule="auto"/>
      </w:pPr>
      <w:r>
        <w:separator/>
      </w:r>
    </w:p>
  </w:footnote>
  <w:footnote w:type="continuationSeparator" w:id="0">
    <w:p w:rsidR="009E7615" w:rsidRDefault="009E7615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809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57DD0" w:rsidRPr="00D57DD0" w:rsidRDefault="00C15012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D57DD0">
          <w:rPr>
            <w:rFonts w:ascii="Times New Roman" w:hAnsi="Times New Roman"/>
            <w:sz w:val="28"/>
            <w:szCs w:val="28"/>
          </w:rPr>
          <w:fldChar w:fldCharType="begin"/>
        </w:r>
        <w:r w:rsidR="00D57DD0" w:rsidRPr="00D57DD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7DD0">
          <w:rPr>
            <w:rFonts w:ascii="Times New Roman" w:hAnsi="Times New Roman"/>
            <w:sz w:val="28"/>
            <w:szCs w:val="28"/>
          </w:rPr>
          <w:fldChar w:fldCharType="separate"/>
        </w:r>
        <w:r w:rsidR="00F845C5">
          <w:rPr>
            <w:rFonts w:ascii="Times New Roman" w:hAnsi="Times New Roman"/>
            <w:noProof/>
            <w:sz w:val="28"/>
            <w:szCs w:val="28"/>
          </w:rPr>
          <w:t>8</w:t>
        </w:r>
        <w:r w:rsidRPr="00D57DD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57DD0" w:rsidRDefault="00D57D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B04"/>
    <w:rsid w:val="00036E8B"/>
    <w:rsid w:val="000471BC"/>
    <w:rsid w:val="0009297D"/>
    <w:rsid w:val="000954AE"/>
    <w:rsid w:val="000C715A"/>
    <w:rsid w:val="000E00F3"/>
    <w:rsid w:val="000E1C08"/>
    <w:rsid w:val="000E61A3"/>
    <w:rsid w:val="001216B7"/>
    <w:rsid w:val="00142556"/>
    <w:rsid w:val="0014302D"/>
    <w:rsid w:val="001812E8"/>
    <w:rsid w:val="00197AAE"/>
    <w:rsid w:val="001A44E6"/>
    <w:rsid w:val="001D443C"/>
    <w:rsid w:val="00236FCF"/>
    <w:rsid w:val="00250824"/>
    <w:rsid w:val="00252256"/>
    <w:rsid w:val="002A1B42"/>
    <w:rsid w:val="002B263E"/>
    <w:rsid w:val="002D64FC"/>
    <w:rsid w:val="002F3B4B"/>
    <w:rsid w:val="003171DB"/>
    <w:rsid w:val="00356AAE"/>
    <w:rsid w:val="003A7A70"/>
    <w:rsid w:val="003D1472"/>
    <w:rsid w:val="003F192E"/>
    <w:rsid w:val="003F32FD"/>
    <w:rsid w:val="00406191"/>
    <w:rsid w:val="00415759"/>
    <w:rsid w:val="00431988"/>
    <w:rsid w:val="004818FD"/>
    <w:rsid w:val="0048768D"/>
    <w:rsid w:val="00492922"/>
    <w:rsid w:val="004956BC"/>
    <w:rsid w:val="004A77DF"/>
    <w:rsid w:val="004D59A2"/>
    <w:rsid w:val="004E6776"/>
    <w:rsid w:val="00503E45"/>
    <w:rsid w:val="00506563"/>
    <w:rsid w:val="005674D1"/>
    <w:rsid w:val="005767DD"/>
    <w:rsid w:val="00584649"/>
    <w:rsid w:val="005B50CD"/>
    <w:rsid w:val="005C2418"/>
    <w:rsid w:val="005C7DAC"/>
    <w:rsid w:val="005E0AC2"/>
    <w:rsid w:val="00617940"/>
    <w:rsid w:val="006467D6"/>
    <w:rsid w:val="00647211"/>
    <w:rsid w:val="006E4B0C"/>
    <w:rsid w:val="006F0963"/>
    <w:rsid w:val="00702460"/>
    <w:rsid w:val="00734DE2"/>
    <w:rsid w:val="00736B02"/>
    <w:rsid w:val="00737EF6"/>
    <w:rsid w:val="00770935"/>
    <w:rsid w:val="00785FC6"/>
    <w:rsid w:val="007E0841"/>
    <w:rsid w:val="008403E9"/>
    <w:rsid w:val="008727F0"/>
    <w:rsid w:val="008775CA"/>
    <w:rsid w:val="00891609"/>
    <w:rsid w:val="0089196F"/>
    <w:rsid w:val="008929A0"/>
    <w:rsid w:val="00892A32"/>
    <w:rsid w:val="008D2297"/>
    <w:rsid w:val="00945F25"/>
    <w:rsid w:val="009C0FE7"/>
    <w:rsid w:val="009C42D3"/>
    <w:rsid w:val="009D02BD"/>
    <w:rsid w:val="009E7615"/>
    <w:rsid w:val="009F0F72"/>
    <w:rsid w:val="00A67317"/>
    <w:rsid w:val="00A81B04"/>
    <w:rsid w:val="00A83902"/>
    <w:rsid w:val="00A9043E"/>
    <w:rsid w:val="00AA362B"/>
    <w:rsid w:val="00AD7F74"/>
    <w:rsid w:val="00B065E7"/>
    <w:rsid w:val="00B10F43"/>
    <w:rsid w:val="00B203E2"/>
    <w:rsid w:val="00B254F4"/>
    <w:rsid w:val="00B55379"/>
    <w:rsid w:val="00B933C1"/>
    <w:rsid w:val="00BB197B"/>
    <w:rsid w:val="00BE4208"/>
    <w:rsid w:val="00BF662B"/>
    <w:rsid w:val="00C15012"/>
    <w:rsid w:val="00C3604E"/>
    <w:rsid w:val="00C70416"/>
    <w:rsid w:val="00C7173B"/>
    <w:rsid w:val="00C92260"/>
    <w:rsid w:val="00CB0D13"/>
    <w:rsid w:val="00CD133F"/>
    <w:rsid w:val="00CD32C4"/>
    <w:rsid w:val="00CD5B6C"/>
    <w:rsid w:val="00D16374"/>
    <w:rsid w:val="00D421B5"/>
    <w:rsid w:val="00D429AA"/>
    <w:rsid w:val="00D51C00"/>
    <w:rsid w:val="00D57DD0"/>
    <w:rsid w:val="00DF3CB3"/>
    <w:rsid w:val="00E16314"/>
    <w:rsid w:val="00E264DA"/>
    <w:rsid w:val="00E35F73"/>
    <w:rsid w:val="00E402C1"/>
    <w:rsid w:val="00E553A0"/>
    <w:rsid w:val="00E651F7"/>
    <w:rsid w:val="00E8582E"/>
    <w:rsid w:val="00EB2D36"/>
    <w:rsid w:val="00EE16F8"/>
    <w:rsid w:val="00F34C72"/>
    <w:rsid w:val="00F77AAC"/>
    <w:rsid w:val="00F82038"/>
    <w:rsid w:val="00F845C5"/>
    <w:rsid w:val="00FA0683"/>
    <w:rsid w:val="00FE1A70"/>
    <w:rsid w:val="00FF0F73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DCCF77-8427-45DA-9EDF-8156236DD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B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438B0-AB45-4910-9173-0D194143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8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IRINA-SIROTA</cp:lastModifiedBy>
  <cp:revision>17</cp:revision>
  <cp:lastPrinted>2019-06-26T05:14:00Z</cp:lastPrinted>
  <dcterms:created xsi:type="dcterms:W3CDTF">2018-12-03T16:43:00Z</dcterms:created>
  <dcterms:modified xsi:type="dcterms:W3CDTF">2019-09-26T09:03:00Z</dcterms:modified>
</cp:coreProperties>
</file>