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2"/>
      </w:tblGrid>
      <w:tr w:rsidR="0065567B" w:rsidTr="0065567B">
        <w:tc>
          <w:tcPr>
            <w:tcW w:w="5318" w:type="dxa"/>
            <w:hideMark/>
          </w:tcPr>
          <w:p w:rsidR="0065567B" w:rsidRDefault="0065567B" w:rsidP="00FD409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65567B">
        <w:tc>
          <w:tcPr>
            <w:tcW w:w="5318" w:type="dxa"/>
            <w:hideMark/>
          </w:tcPr>
          <w:p w:rsidR="0065567B" w:rsidRDefault="0065567B" w:rsidP="0046277E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77E">
              <w:rPr>
                <w:rFonts w:ascii="Times New Roman" w:hAnsi="Times New Roman" w:cs="Times New Roman"/>
                <w:sz w:val="28"/>
                <w:szCs w:val="28"/>
              </w:rPr>
              <w:t>сладкой ваты, попкорна</w:t>
            </w:r>
            <w:bookmarkStart w:id="0" w:name="_GoBack"/>
            <w:bookmarkEnd w:id="0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9063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A70F58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proofErr w:type="spellStart"/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2.1.1.3. в случае </w:t>
      </w:r>
      <w:proofErr w:type="gramStart"/>
      <w:r w:rsidRPr="00D0507D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</w:t>
      </w:r>
      <w:proofErr w:type="gramEnd"/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территории</w:t>
      </w:r>
      <w:proofErr w:type="gramEnd"/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. Не нарушать прав и законных интересов землепользователей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>денежных сре</w:t>
      </w:r>
      <w:proofErr w:type="gramStart"/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юджет </w:t>
      </w:r>
      <w:proofErr w:type="spellStart"/>
      <w:r w:rsidR="00172ADC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72ADC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 района 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ИНН/КПП _____________,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>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плата за размещение нестационарного торгового объекта по договору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5.3. Настоящий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Договор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proofErr w:type="spellStart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</w:t>
      </w:r>
      <w:proofErr w:type="spellEnd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 xml:space="preserve"> городского поселения </w:t>
      </w:r>
      <w:proofErr w:type="spellStart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</w:t>
      </w:r>
      <w:proofErr w:type="spellEnd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направляется Участнику по почте заказным письмом с уведомлением о вручении по адресу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lastRenderedPageBreak/>
        <w:t>Участника, указанному в настоящем Договоре, либо посредством факсимильной связи, либо по адресу электронной почты, либо с использованием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иных сре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дств св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силу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240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6780">
        <w:rPr>
          <w:rFonts w:ascii="Times New Roman" w:hAnsi="Times New Roman" w:cs="Times New Roman"/>
          <w:sz w:val="28"/>
          <w:szCs w:val="28"/>
        </w:rPr>
        <w:t xml:space="preserve">     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E5" w:rsidRDefault="00895CE5" w:rsidP="000B01C1">
      <w:pPr>
        <w:spacing w:after="0" w:line="240" w:lineRule="auto"/>
      </w:pPr>
      <w:r>
        <w:separator/>
      </w:r>
    </w:p>
  </w:endnote>
  <w:endnote w:type="continuationSeparator" w:id="0">
    <w:p w:rsidR="00895CE5" w:rsidRDefault="00895CE5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E5" w:rsidRDefault="00895CE5" w:rsidP="000B01C1">
      <w:pPr>
        <w:spacing w:after="0" w:line="240" w:lineRule="auto"/>
      </w:pPr>
      <w:r>
        <w:separator/>
      </w:r>
    </w:p>
  </w:footnote>
  <w:footnote w:type="continuationSeparator" w:id="0">
    <w:p w:rsidR="00895CE5" w:rsidRDefault="00895CE5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27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22A3" w:rsidRDefault="001622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6277E"/>
    <w:rsid w:val="004853CF"/>
    <w:rsid w:val="00493135"/>
    <w:rsid w:val="004B0A38"/>
    <w:rsid w:val="004B370E"/>
    <w:rsid w:val="004D32CC"/>
    <w:rsid w:val="004E5983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95CE5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7AD4"/>
    <w:rsid w:val="00B052F4"/>
    <w:rsid w:val="00B233F5"/>
    <w:rsid w:val="00B64FE6"/>
    <w:rsid w:val="00B84FAB"/>
    <w:rsid w:val="00B916A1"/>
    <w:rsid w:val="00B94CDA"/>
    <w:rsid w:val="00BA1332"/>
    <w:rsid w:val="00BA2314"/>
    <w:rsid w:val="00BB0331"/>
    <w:rsid w:val="00BD6540"/>
    <w:rsid w:val="00BD7A77"/>
    <w:rsid w:val="00BF1E6D"/>
    <w:rsid w:val="00C04BFA"/>
    <w:rsid w:val="00C06527"/>
    <w:rsid w:val="00C158AF"/>
    <w:rsid w:val="00C16003"/>
    <w:rsid w:val="00C45051"/>
    <w:rsid w:val="00C6343F"/>
    <w:rsid w:val="00C72091"/>
    <w:rsid w:val="00C83F29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semiHidden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162</cp:revision>
  <cp:lastPrinted>2024-02-19T08:16:00Z</cp:lastPrinted>
  <dcterms:created xsi:type="dcterms:W3CDTF">2019-02-04T12:06:00Z</dcterms:created>
  <dcterms:modified xsi:type="dcterms:W3CDTF">2024-10-14T08:47:00Z</dcterms:modified>
</cp:coreProperties>
</file>