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D95" w:rsidRDefault="008B7D95" w:rsidP="008B7D95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D95" w:rsidRDefault="008B7D95" w:rsidP="008B7D95">
      <w:pPr>
        <w:shd w:val="clear" w:color="auto" w:fill="FFFFFF"/>
        <w:spacing w:before="86"/>
        <w:ind w:right="10"/>
        <w:jc w:val="center"/>
      </w:pPr>
    </w:p>
    <w:p w:rsidR="008B7D95" w:rsidRPr="00BE0F24" w:rsidRDefault="008B7D95" w:rsidP="008B7D95">
      <w:pPr>
        <w:shd w:val="clear" w:color="auto" w:fill="FFFFFF"/>
        <w:spacing w:after="0" w:line="240" w:lineRule="auto"/>
        <w:jc w:val="center"/>
        <w:rPr>
          <w:b/>
        </w:rPr>
      </w:pPr>
      <w:r w:rsidRPr="00BE0F24">
        <w:rPr>
          <w:b/>
        </w:rPr>
        <w:t xml:space="preserve">АДМИНИСТРАЦИЯ ТИМАШЕВСКОГО ГОРОДСКОГО </w:t>
      </w:r>
    </w:p>
    <w:p w:rsidR="008B7D95" w:rsidRPr="00BE0F24" w:rsidRDefault="008B7D95" w:rsidP="008B7D95">
      <w:pPr>
        <w:shd w:val="clear" w:color="auto" w:fill="FFFFFF"/>
        <w:spacing w:after="0" w:line="240" w:lineRule="auto"/>
        <w:jc w:val="center"/>
        <w:rPr>
          <w:b/>
        </w:rPr>
      </w:pPr>
      <w:r w:rsidRPr="00BE0F24">
        <w:rPr>
          <w:b/>
        </w:rPr>
        <w:t>ПОСЕЛЕНИЯ ТИМАШЕВСКОГО РАЙОНА</w:t>
      </w:r>
    </w:p>
    <w:p w:rsidR="008B7D95" w:rsidRPr="00BE0F24" w:rsidRDefault="008B7D95" w:rsidP="008B7D9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B7D95" w:rsidRPr="008B7D95" w:rsidRDefault="008B7D95" w:rsidP="008B7D9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u w:val="single"/>
        </w:rPr>
      </w:pPr>
      <w:r w:rsidRPr="00BE0F24">
        <w:rPr>
          <w:bCs/>
          <w:spacing w:val="-16"/>
        </w:rPr>
        <w:t>от</w:t>
      </w:r>
      <w:r w:rsidRPr="00BE0F24">
        <w:rPr>
          <w:b/>
          <w:bCs/>
        </w:rPr>
        <w:t xml:space="preserve"> </w:t>
      </w:r>
      <w:r>
        <w:rPr>
          <w:bCs/>
          <w:u w:val="single"/>
        </w:rPr>
        <w:t xml:space="preserve">    </w:t>
      </w:r>
      <w:r w:rsidRPr="008B7D95">
        <w:rPr>
          <w:bCs/>
          <w:u w:val="single"/>
        </w:rPr>
        <w:t>27</w:t>
      </w:r>
      <w:r>
        <w:rPr>
          <w:bCs/>
          <w:u w:val="single"/>
        </w:rPr>
        <w:t>.0</w:t>
      </w:r>
      <w:r>
        <w:rPr>
          <w:bCs/>
          <w:u w:val="single"/>
          <w:lang w:val="en-US"/>
        </w:rPr>
        <w:t>7</w:t>
      </w:r>
      <w:r>
        <w:rPr>
          <w:bCs/>
          <w:u w:val="single"/>
        </w:rPr>
        <w:t>.201</w:t>
      </w:r>
      <w:r w:rsidRPr="002342B4">
        <w:rPr>
          <w:bCs/>
          <w:u w:val="single"/>
        </w:rPr>
        <w:t>6</w:t>
      </w:r>
      <w:r w:rsidRPr="00BE0F24">
        <w:rPr>
          <w:bCs/>
          <w:u w:val="single"/>
        </w:rPr>
        <w:t xml:space="preserve">г    </w:t>
      </w:r>
      <w:r w:rsidRPr="00BE0F24">
        <w:rPr>
          <w:bCs/>
        </w:rPr>
        <w:t xml:space="preserve">                                                                 </w:t>
      </w:r>
      <w:r w:rsidRPr="00BE0F24">
        <w:rPr>
          <w:bCs/>
        </w:rPr>
        <w:tab/>
        <w:t xml:space="preserve">     </w:t>
      </w:r>
      <w:r>
        <w:rPr>
          <w:bCs/>
        </w:rPr>
        <w:t xml:space="preserve">          </w:t>
      </w:r>
      <w:r w:rsidRPr="00BE0F24">
        <w:rPr>
          <w:bCs/>
        </w:rPr>
        <w:t xml:space="preserve"> №</w:t>
      </w:r>
      <w:r w:rsidRPr="008B7D95">
        <w:rPr>
          <w:bCs/>
          <w:u w:val="single"/>
        </w:rPr>
        <w:t>831</w:t>
      </w:r>
    </w:p>
    <w:p w:rsidR="008B7D95" w:rsidRDefault="008B7D95" w:rsidP="008B7D95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C866C6" w:rsidRDefault="00C866C6" w:rsidP="00CE409E">
      <w:pPr>
        <w:spacing w:after="0" w:line="240" w:lineRule="auto"/>
      </w:pPr>
    </w:p>
    <w:p w:rsidR="00C866C6" w:rsidRDefault="00C866C6" w:rsidP="00C866C6">
      <w:pPr>
        <w:spacing w:after="0" w:line="240" w:lineRule="auto"/>
        <w:jc w:val="center"/>
        <w:rPr>
          <w:b/>
        </w:rPr>
      </w:pPr>
      <w:r w:rsidRPr="00C866C6">
        <w:rPr>
          <w:b/>
        </w:rPr>
        <w:t xml:space="preserve">О внесении изменений в постановление администрации </w:t>
      </w:r>
    </w:p>
    <w:p w:rsidR="00C866C6" w:rsidRDefault="00C866C6" w:rsidP="00C866C6">
      <w:pPr>
        <w:spacing w:after="0" w:line="240" w:lineRule="auto"/>
        <w:jc w:val="center"/>
        <w:rPr>
          <w:b/>
        </w:rPr>
      </w:pPr>
      <w:r w:rsidRPr="00C866C6">
        <w:rPr>
          <w:b/>
        </w:rPr>
        <w:t>Тимашевского городского поселения Тимашевского района</w:t>
      </w:r>
    </w:p>
    <w:p w:rsidR="00A0630E" w:rsidRPr="00C866C6" w:rsidRDefault="00C866C6" w:rsidP="00C866C6">
      <w:pPr>
        <w:spacing w:after="0" w:line="240" w:lineRule="auto"/>
        <w:jc w:val="center"/>
        <w:rPr>
          <w:b/>
        </w:rPr>
      </w:pPr>
      <w:r>
        <w:rPr>
          <w:b/>
        </w:rPr>
        <w:t xml:space="preserve"> от 28 декабря 2015 года №1042 </w:t>
      </w:r>
      <w:r w:rsidRPr="00C866C6">
        <w:rPr>
          <w:b/>
        </w:rPr>
        <w:t>«</w:t>
      </w:r>
      <w:bookmarkStart w:id="0" w:name="OLE_LINK3"/>
      <w:bookmarkStart w:id="1" w:name="OLE_LINK4"/>
      <w:r w:rsidR="00B74BB0" w:rsidRPr="00C866C6">
        <w:rPr>
          <w:b/>
        </w:rPr>
        <w:t>Об утверждении</w:t>
      </w:r>
      <w:r w:rsidR="00A0630E" w:rsidRPr="00C866C6">
        <w:rPr>
          <w:b/>
        </w:rPr>
        <w:t xml:space="preserve"> перечня муниципальных услуг</w:t>
      </w:r>
      <w:r w:rsidR="00EB35C0" w:rsidRPr="00C866C6">
        <w:rPr>
          <w:b/>
        </w:rPr>
        <w:t>, предоставляемых</w:t>
      </w:r>
      <w:r w:rsidR="00A0630E" w:rsidRPr="00C866C6">
        <w:rPr>
          <w:b/>
        </w:rPr>
        <w:t xml:space="preserve"> </w:t>
      </w:r>
      <w:r w:rsidR="00EB35C0" w:rsidRPr="00C866C6">
        <w:rPr>
          <w:b/>
        </w:rPr>
        <w:t xml:space="preserve">администрацией </w:t>
      </w:r>
      <w:r w:rsidR="00A0630E" w:rsidRPr="00C866C6">
        <w:rPr>
          <w:b/>
        </w:rPr>
        <w:t>Тимашевского городского поселения Тимашевского района</w:t>
      </w:r>
      <w:r w:rsidR="00EB35C0" w:rsidRPr="00C866C6">
        <w:rPr>
          <w:b/>
        </w:rPr>
        <w:t>,</w:t>
      </w:r>
      <w:r w:rsidR="00A0630E" w:rsidRPr="00C866C6">
        <w:rPr>
          <w:b/>
        </w:rPr>
        <w:t xml:space="preserve"> с элементами межведомственного взаимодействия</w:t>
      </w:r>
      <w:r w:rsidRPr="00C866C6">
        <w:rPr>
          <w:b/>
        </w:rPr>
        <w:t>»</w:t>
      </w:r>
    </w:p>
    <w:bookmarkEnd w:id="0"/>
    <w:bookmarkEnd w:id="1"/>
    <w:p w:rsidR="00255C31" w:rsidRPr="00C866C6" w:rsidRDefault="00255C31" w:rsidP="00CE409E">
      <w:pPr>
        <w:spacing w:after="0" w:line="240" w:lineRule="auto"/>
        <w:ind w:firstLine="900"/>
        <w:jc w:val="center"/>
        <w:rPr>
          <w:b/>
        </w:rPr>
      </w:pPr>
    </w:p>
    <w:p w:rsidR="00255C31" w:rsidRPr="00D144CF" w:rsidRDefault="00255C31" w:rsidP="00CE409E">
      <w:pPr>
        <w:spacing w:after="0" w:line="240" w:lineRule="auto"/>
        <w:ind w:firstLine="900"/>
        <w:jc w:val="center"/>
      </w:pPr>
    </w:p>
    <w:p w:rsidR="00A0630E" w:rsidRPr="00D144CF" w:rsidRDefault="00852771" w:rsidP="00852771">
      <w:pPr>
        <w:spacing w:after="0" w:line="240" w:lineRule="auto"/>
        <w:ind w:firstLine="900"/>
        <w:jc w:val="both"/>
      </w:pPr>
      <w:r>
        <w:t>В целях реализации Федерального</w:t>
      </w:r>
      <w:r w:rsidR="00A0630E" w:rsidRPr="00D144CF">
        <w:t xml:space="preserve"> закон</w:t>
      </w:r>
      <w:r>
        <w:t>а</w:t>
      </w:r>
      <w:r w:rsidR="00A0630E" w:rsidRPr="00D144CF">
        <w:t xml:space="preserve"> от 27 июля 2010 года № 210-ФЗ «Об организации предоставления государственных и муниципальных услуг», </w:t>
      </w:r>
      <w:r>
        <w:t xml:space="preserve"> в соответствии с </w:t>
      </w:r>
      <w:r w:rsidR="00A0630E" w:rsidRPr="00D144CF">
        <w:t>постановлением администрации Тимашевского городского поселения Тимашевского рай</w:t>
      </w:r>
      <w:r w:rsidR="00B93DEC">
        <w:t xml:space="preserve">она от 12 июля 2012 года №349 </w:t>
      </w:r>
      <w:r w:rsidR="00A0630E" w:rsidRPr="00D144CF">
        <w:t xml:space="preserve"> «Об утверждении перечня муниципальных услуг (функций), предоставляемых (исполняемых) администрацией Тимашевского городского поселения Тимашевского района», </w:t>
      </w:r>
      <w:r w:rsidR="00B93DEC">
        <w:t>(</w:t>
      </w:r>
      <w:r w:rsidR="006001D6">
        <w:t xml:space="preserve">с </w:t>
      </w:r>
      <w:r w:rsidR="00B93DEC">
        <w:t>изменениями</w:t>
      </w:r>
      <w:r w:rsidR="00644B95">
        <w:t xml:space="preserve"> </w:t>
      </w:r>
      <w:r w:rsidR="00B93DEC">
        <w:t xml:space="preserve"> от 22 августа 2013 года № 513,</w:t>
      </w:r>
      <w:r w:rsidR="00644B95">
        <w:t xml:space="preserve"> </w:t>
      </w:r>
      <w:r w:rsidR="00B93DEC">
        <w:t xml:space="preserve"> от 30 сентября 2014 года</w:t>
      </w:r>
      <w:r>
        <w:t xml:space="preserve">  </w:t>
      </w:r>
      <w:r w:rsidR="00B93DEC">
        <w:t xml:space="preserve"> № 673, от 24 февраля 2015 года № 71, от 3 апреля 2015 года № 215, от 26 июня 2015 года № 453</w:t>
      </w:r>
      <w:r w:rsidR="00F123FA">
        <w:t>, от 28 декабря 2015 года №1040)</w:t>
      </w:r>
      <w:r w:rsidR="00B93DEC">
        <w:t xml:space="preserve">, </w:t>
      </w:r>
      <w:r w:rsidR="00A0630E" w:rsidRPr="00D144CF">
        <w:t>постанов</w:t>
      </w:r>
      <w:r w:rsidR="001B777D">
        <w:t>л</w:t>
      </w:r>
      <w:r w:rsidR="00C968BB">
        <w:t>я</w:t>
      </w:r>
      <w:r w:rsidR="00A0630E" w:rsidRPr="00D144CF">
        <w:t>ю:</w:t>
      </w:r>
    </w:p>
    <w:p w:rsidR="00A0630E" w:rsidRPr="00D144CF" w:rsidRDefault="00852771" w:rsidP="00CE409E">
      <w:pPr>
        <w:spacing w:after="0" w:line="240" w:lineRule="auto"/>
        <w:ind w:firstLine="900"/>
        <w:jc w:val="both"/>
      </w:pPr>
      <w:r>
        <w:t xml:space="preserve">1. Внести изменения в постановление администрации Тимашевского городского поселения Тимашевского района от 28 декабря 2015 года № 1042 </w:t>
      </w:r>
      <w:r w:rsidRPr="00852771">
        <w:t>«Об утверждении перечня муниципальных услуг, предоставляемых администрацией Тимашевского городского поселения Тимашевского района, с элементами межведомственного взаимодействия»</w:t>
      </w:r>
      <w:r>
        <w:t>, изложив приложение в новой редакции</w:t>
      </w:r>
      <w:r w:rsidR="00A0630E" w:rsidRPr="00D144CF">
        <w:t xml:space="preserve"> (прилагается).</w:t>
      </w:r>
    </w:p>
    <w:p w:rsidR="00A0630E" w:rsidRPr="00D144CF" w:rsidRDefault="00A0630E" w:rsidP="00CE409E">
      <w:pPr>
        <w:spacing w:after="0" w:line="240" w:lineRule="auto"/>
        <w:ind w:firstLine="900"/>
        <w:jc w:val="both"/>
      </w:pPr>
      <w:r w:rsidRPr="00D144CF">
        <w:t>2. Организационному отделу администрации Тимашевского городского поселения Тимашевского района (</w:t>
      </w:r>
      <w:r w:rsidR="000B621E">
        <w:t>Сысоев</w:t>
      </w:r>
      <w:r w:rsidR="00F81D10">
        <w:t>) опубликовать настоящее постановление</w:t>
      </w:r>
      <w:r w:rsidRPr="00D144CF">
        <w:t xml:space="preserve">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D416C5">
        <w:t>.</w:t>
      </w:r>
      <w:r w:rsidRPr="00D144CF">
        <w:t xml:space="preserve"> </w:t>
      </w:r>
    </w:p>
    <w:p w:rsidR="00A0630E" w:rsidRDefault="00F81D10" w:rsidP="00CE409E">
      <w:pPr>
        <w:spacing w:after="0" w:line="240" w:lineRule="auto"/>
        <w:ind w:firstLine="900"/>
        <w:jc w:val="both"/>
      </w:pPr>
      <w:r>
        <w:lastRenderedPageBreak/>
        <w:t xml:space="preserve">3. Специалистам администрации Тимашевского городского поселения Тимашевского района, </w:t>
      </w:r>
      <w:r w:rsidR="00A0630E" w:rsidRPr="00D144CF">
        <w:t xml:space="preserve"> участвующим в предоставлении муниципальных услуг с элементами межведомственного взаимодействия осуществлять межведомственное взаимодействие по вопросам обмена документации и информацией в соответствии с административными регламентами по предоставлению муниципальных услуг.</w:t>
      </w:r>
    </w:p>
    <w:p w:rsidR="00F81D10" w:rsidRPr="00D144CF" w:rsidRDefault="000A756C" w:rsidP="00CE409E">
      <w:pPr>
        <w:spacing w:after="0" w:line="240" w:lineRule="auto"/>
        <w:ind w:firstLine="900"/>
        <w:jc w:val="both"/>
      </w:pPr>
      <w:r>
        <w:t>4. Контроль за выполнением настоящего</w:t>
      </w:r>
      <w:r w:rsidR="00F81D10">
        <w:t xml:space="preserve"> постановления</w:t>
      </w:r>
      <w:r>
        <w:t xml:space="preserve"> </w:t>
      </w:r>
      <w:r w:rsidR="000B621E">
        <w:t>возложить на заместителя главы Тимашевского городского поселения В.С. Валько.</w:t>
      </w:r>
    </w:p>
    <w:p w:rsidR="00A0630E" w:rsidRPr="00D144CF" w:rsidRDefault="00F81D10" w:rsidP="0073269B">
      <w:pPr>
        <w:spacing w:after="0" w:line="240" w:lineRule="auto"/>
        <w:ind w:firstLine="900"/>
        <w:jc w:val="both"/>
      </w:pPr>
      <w:r>
        <w:t>5</w:t>
      </w:r>
      <w:r w:rsidR="0073269B">
        <w:t xml:space="preserve">. </w:t>
      </w:r>
      <w:r w:rsidR="00F428BD">
        <w:rPr>
          <w:spacing w:val="-1"/>
        </w:rPr>
        <w:t xml:space="preserve">Постановление вступает в силу </w:t>
      </w:r>
      <w:r w:rsidR="00EB35C0">
        <w:rPr>
          <w:spacing w:val="-1"/>
        </w:rPr>
        <w:t>после его официального опубликования.</w:t>
      </w:r>
    </w:p>
    <w:p w:rsidR="00A0630E" w:rsidRPr="00D144CF" w:rsidRDefault="00A0630E" w:rsidP="00F81D10">
      <w:pPr>
        <w:spacing w:after="0" w:line="240" w:lineRule="auto"/>
        <w:jc w:val="both"/>
      </w:pPr>
    </w:p>
    <w:p w:rsidR="00A0630E" w:rsidRPr="00D144CF" w:rsidRDefault="000B621E" w:rsidP="00CE409E">
      <w:pPr>
        <w:spacing w:after="0" w:line="240" w:lineRule="auto"/>
        <w:jc w:val="both"/>
      </w:pPr>
      <w:r>
        <w:t>Глава</w:t>
      </w:r>
      <w:r w:rsidR="00A0630E" w:rsidRPr="00D144CF">
        <w:t xml:space="preserve"> Тимашевского городского  </w:t>
      </w:r>
    </w:p>
    <w:p w:rsidR="00255C31" w:rsidRDefault="00A0630E" w:rsidP="000B621E">
      <w:pPr>
        <w:spacing w:after="0" w:line="240" w:lineRule="auto"/>
        <w:jc w:val="both"/>
      </w:pPr>
      <w:r>
        <w:t>поселения Тимашевского района</w:t>
      </w:r>
      <w:r w:rsidRPr="00D144CF">
        <w:t xml:space="preserve">       </w:t>
      </w:r>
      <w:r>
        <w:t xml:space="preserve">                                    </w:t>
      </w:r>
      <w:r w:rsidR="00BC3135">
        <w:t xml:space="preserve">    </w:t>
      </w:r>
      <w:r>
        <w:t xml:space="preserve"> </w:t>
      </w:r>
      <w:r w:rsidR="000B621E">
        <w:t>П.В.Буряк</w:t>
      </w: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4100F8" w:rsidRDefault="004100F8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255C31" w:rsidRDefault="00255C31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DC13E4" w:rsidRDefault="00DC13E4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0B621E" w:rsidRDefault="000B621E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0B621E" w:rsidRDefault="000B621E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C968BB" w:rsidRDefault="00C968BB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C968BB" w:rsidRDefault="00C968BB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C968BB" w:rsidRDefault="00C968BB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C968BB" w:rsidRDefault="00C968BB" w:rsidP="00CE409E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-280"/>
      </w:pPr>
    </w:p>
    <w:p w:rsidR="004100F8" w:rsidRPr="00626CCA" w:rsidRDefault="004100F8" w:rsidP="004100F8">
      <w:pPr>
        <w:autoSpaceDE w:val="0"/>
        <w:autoSpaceDN w:val="0"/>
        <w:adjustRightInd w:val="0"/>
        <w:spacing w:after="100" w:afterAutospacing="1" w:line="240" w:lineRule="auto"/>
        <w:ind w:firstLine="4440"/>
        <w:jc w:val="both"/>
        <w:outlineLvl w:val="0"/>
      </w:pPr>
      <w:r w:rsidRPr="00626CCA">
        <w:t>ПРИЛОЖЕНИЕ</w:t>
      </w:r>
    </w:p>
    <w:p w:rsidR="004100F8" w:rsidRDefault="004100F8" w:rsidP="004100F8">
      <w:pPr>
        <w:autoSpaceDE w:val="0"/>
        <w:autoSpaceDN w:val="0"/>
        <w:adjustRightInd w:val="0"/>
        <w:spacing w:after="100" w:afterAutospacing="1" w:line="240" w:lineRule="auto"/>
        <w:ind w:left="4395"/>
        <w:jc w:val="both"/>
        <w:outlineLvl w:val="0"/>
      </w:pPr>
      <w:r w:rsidRPr="00626CCA">
        <w:t xml:space="preserve">к постановлению администрации </w:t>
      </w:r>
      <w:r w:rsidRPr="00626CCA">
        <w:rPr>
          <w:bCs/>
        </w:rPr>
        <w:t>Тимашевского городского поселения Тимашевского района</w:t>
      </w:r>
      <w:r w:rsidRPr="00626CCA">
        <w:t xml:space="preserve"> </w:t>
      </w:r>
    </w:p>
    <w:p w:rsidR="004100F8" w:rsidRPr="00626CCA" w:rsidRDefault="004100F8" w:rsidP="004100F8">
      <w:pPr>
        <w:autoSpaceDE w:val="0"/>
        <w:autoSpaceDN w:val="0"/>
        <w:adjustRightInd w:val="0"/>
        <w:spacing w:after="100" w:afterAutospacing="1" w:line="240" w:lineRule="auto"/>
        <w:ind w:left="4395"/>
        <w:jc w:val="both"/>
        <w:outlineLvl w:val="0"/>
      </w:pPr>
      <w:r w:rsidRPr="00626CCA">
        <w:t>от __________________   № _______</w:t>
      </w:r>
    </w:p>
    <w:p w:rsidR="004100F8" w:rsidRDefault="004100F8" w:rsidP="004100F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  <w:jc w:val="both"/>
        <w:outlineLvl w:val="0"/>
      </w:pPr>
      <w:r w:rsidRPr="00626CCA">
        <w:t>«ПРИЛОЖЕНИЕ</w:t>
      </w:r>
    </w:p>
    <w:p w:rsidR="004100F8" w:rsidRPr="00626CCA" w:rsidRDefault="004100F8" w:rsidP="004100F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  <w:jc w:val="both"/>
        <w:outlineLvl w:val="0"/>
      </w:pPr>
      <w:r w:rsidRPr="00626CCA">
        <w:t>УТВЕРЖДЕН</w:t>
      </w:r>
    </w:p>
    <w:p w:rsidR="004100F8" w:rsidRPr="00626CCA" w:rsidRDefault="004100F8" w:rsidP="004100F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  <w:outlineLvl w:val="0"/>
      </w:pPr>
      <w:r w:rsidRPr="00626CCA">
        <w:t xml:space="preserve">постановлением администрации </w:t>
      </w:r>
    </w:p>
    <w:p w:rsidR="004100F8" w:rsidRDefault="004100F8" w:rsidP="004100F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</w:pPr>
      <w:r w:rsidRPr="004100F8">
        <w:rPr>
          <w:bCs/>
        </w:rPr>
        <w:t>Тимашевского городского поселения Тимашевского района</w:t>
      </w:r>
      <w:r w:rsidRPr="00626CCA">
        <w:t xml:space="preserve"> </w:t>
      </w:r>
    </w:p>
    <w:p w:rsidR="004100F8" w:rsidRDefault="004100F8" w:rsidP="004100F8">
      <w:pPr>
        <w:pStyle w:val="a3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100" w:afterAutospacing="1" w:line="0" w:lineRule="atLeast"/>
        <w:ind w:left="4395" w:right="-280"/>
      </w:pPr>
      <w:r>
        <w:t>от 28 декабря 2015 года №1042</w:t>
      </w:r>
    </w:p>
    <w:p w:rsidR="004100F8" w:rsidRDefault="004100F8" w:rsidP="004100F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  <w:outlineLvl w:val="0"/>
      </w:pPr>
      <w:r w:rsidRPr="00626CCA">
        <w:t>(в редакции постановлени</w:t>
      </w:r>
      <w:r>
        <w:t>й</w:t>
      </w:r>
    </w:p>
    <w:p w:rsidR="004100F8" w:rsidRPr="004100F8" w:rsidRDefault="004100F8" w:rsidP="004100F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  <w:outlineLvl w:val="0"/>
        <w:rPr>
          <w:bCs/>
        </w:rPr>
      </w:pPr>
      <w:r w:rsidRPr="00626CCA">
        <w:t xml:space="preserve">администрации </w:t>
      </w:r>
      <w:r w:rsidRPr="004100F8">
        <w:rPr>
          <w:bCs/>
        </w:rPr>
        <w:t xml:space="preserve">Тимашевского </w:t>
      </w:r>
    </w:p>
    <w:p w:rsidR="004100F8" w:rsidRPr="004100F8" w:rsidRDefault="004100F8" w:rsidP="004100F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  <w:outlineLvl w:val="0"/>
        <w:rPr>
          <w:bCs/>
        </w:rPr>
      </w:pPr>
      <w:r w:rsidRPr="004100F8">
        <w:rPr>
          <w:bCs/>
        </w:rPr>
        <w:t xml:space="preserve">городского поселения </w:t>
      </w:r>
    </w:p>
    <w:p w:rsidR="004100F8" w:rsidRDefault="004100F8" w:rsidP="004100F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  <w:outlineLvl w:val="0"/>
      </w:pPr>
      <w:r w:rsidRPr="004100F8">
        <w:rPr>
          <w:bCs/>
        </w:rPr>
        <w:t>Тимашевского района</w:t>
      </w:r>
      <w:r w:rsidRPr="00626CCA">
        <w:t xml:space="preserve"> </w:t>
      </w:r>
    </w:p>
    <w:p w:rsidR="004100F8" w:rsidRPr="007F76B8" w:rsidRDefault="004100F8" w:rsidP="004100F8">
      <w:pPr>
        <w:pStyle w:val="a3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100" w:afterAutospacing="1" w:line="0" w:lineRule="atLeast"/>
        <w:ind w:left="4395" w:right="-280"/>
      </w:pPr>
      <w:r w:rsidRPr="007F76B8">
        <w:t xml:space="preserve">от </w:t>
      </w:r>
      <w:r>
        <w:t xml:space="preserve"> </w:t>
      </w:r>
      <w:r w:rsidRPr="007F76B8">
        <w:t>______________№ ______</w:t>
      </w:r>
      <w:r>
        <w:t>)</w:t>
      </w:r>
    </w:p>
    <w:p w:rsidR="00255C31" w:rsidRDefault="004100F8" w:rsidP="004100F8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4677"/>
      </w:pPr>
      <w: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A0630E" w:rsidRDefault="00A0630E" w:rsidP="004100F8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0630E" w:rsidRPr="00F3207E" w:rsidRDefault="00A0630E" w:rsidP="004100F8">
      <w:pPr>
        <w:spacing w:after="0" w:line="240" w:lineRule="auto"/>
        <w:ind w:right="4677"/>
        <w:jc w:val="center"/>
      </w:pPr>
    </w:p>
    <w:p w:rsidR="00A0630E" w:rsidRPr="00F3207E" w:rsidRDefault="00A0630E" w:rsidP="00CE409E">
      <w:pPr>
        <w:spacing w:after="0" w:line="240" w:lineRule="auto"/>
        <w:jc w:val="center"/>
        <w:rPr>
          <w:b/>
        </w:rPr>
      </w:pPr>
    </w:p>
    <w:p w:rsidR="00A0630E" w:rsidRPr="00F3207E" w:rsidRDefault="00A0630E" w:rsidP="00CE409E">
      <w:pPr>
        <w:tabs>
          <w:tab w:val="left" w:pos="8931"/>
          <w:tab w:val="left" w:pos="9072"/>
        </w:tabs>
        <w:spacing w:after="0" w:line="240" w:lineRule="auto"/>
        <w:jc w:val="center"/>
        <w:rPr>
          <w:b/>
        </w:rPr>
      </w:pPr>
      <w:r w:rsidRPr="00F3207E">
        <w:rPr>
          <w:b/>
        </w:rPr>
        <w:t>ПЕРЕЧЕНЬ</w:t>
      </w:r>
    </w:p>
    <w:p w:rsidR="00A0630E" w:rsidRPr="00B07384" w:rsidRDefault="00A0630E" w:rsidP="00CE409E">
      <w:pPr>
        <w:pStyle w:val="a3"/>
        <w:autoSpaceDE w:val="0"/>
        <w:autoSpaceDN w:val="0"/>
        <w:adjustRightInd w:val="0"/>
        <w:spacing w:after="0" w:line="240" w:lineRule="auto"/>
        <w:ind w:left="900"/>
        <w:jc w:val="center"/>
        <w:rPr>
          <w:b/>
        </w:rPr>
      </w:pPr>
      <w:r w:rsidRPr="00F3207E">
        <w:rPr>
          <w:b/>
        </w:rPr>
        <w:t xml:space="preserve">муниципальных услуг администрации Тимашевского городского поселения Тимашевского района с элементами </w:t>
      </w:r>
      <w:r w:rsidRPr="00B07384">
        <w:rPr>
          <w:b/>
        </w:rPr>
        <w:t>межведомственного взаимодействия</w:t>
      </w:r>
    </w:p>
    <w:p w:rsidR="00A0630E" w:rsidRPr="00F3207E" w:rsidRDefault="00A0630E" w:rsidP="00CE409E">
      <w:pPr>
        <w:pStyle w:val="a3"/>
        <w:autoSpaceDE w:val="0"/>
        <w:autoSpaceDN w:val="0"/>
        <w:adjustRightInd w:val="0"/>
        <w:spacing w:after="0" w:line="240" w:lineRule="auto"/>
        <w:ind w:left="900"/>
        <w:jc w:val="center"/>
        <w:rPr>
          <w:sz w:val="24"/>
          <w:szCs w:val="24"/>
        </w:rPr>
      </w:pPr>
    </w:p>
    <w:tbl>
      <w:tblPr>
        <w:tblW w:w="864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6"/>
        <w:gridCol w:w="3402"/>
        <w:gridCol w:w="3969"/>
      </w:tblGrid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spacing w:after="0" w:line="240" w:lineRule="auto"/>
              <w:ind w:left="360"/>
            </w:pPr>
            <w:r w:rsidRPr="00AF7D98">
              <w:t>№ 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spacing w:val="-1"/>
              </w:rPr>
            </w:pPr>
            <w:r w:rsidRPr="00AF7D98">
              <w:t>Наименование муниципальной услуги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spacing w:after="0" w:line="240" w:lineRule="auto"/>
            </w:pPr>
            <w:r w:rsidRPr="00AF7D98">
              <w:t>Наименование  отраслевого (функционального) органа администрации Тимашевского городского поселения Тимашевского района,</w:t>
            </w:r>
            <w:r>
              <w:t xml:space="preserve"> или подведомственных организаций ответственных за предоставление </w:t>
            </w:r>
            <w:r w:rsidRPr="00AF7D98">
              <w:t>муниципальной услуги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spacing w:after="0" w:line="240" w:lineRule="auto"/>
              <w:jc w:val="center"/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AF7D98">
              <w:rPr>
                <w:b/>
                <w:color w:val="000000"/>
                <w:lang w:val="en-US"/>
              </w:rPr>
              <w:t>I.</w:t>
            </w:r>
            <w:r w:rsidRPr="00AF7D98">
              <w:rPr>
                <w:b/>
                <w:color w:val="000000"/>
              </w:rPr>
              <w:t>Муниципальные услуги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spacing w:after="0" w:line="240" w:lineRule="auto"/>
              <w:jc w:val="center"/>
            </w:pPr>
            <w:r w:rsidRPr="00AF7D98"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муниципального имущества в аренду или </w:t>
            </w:r>
            <w:r w:rsidRPr="00AF7D98">
              <w:rPr>
                <w:color w:val="000000"/>
              </w:rPr>
              <w:lastRenderedPageBreak/>
              <w:t>безвозмездное пользование без проведения торгов</w:t>
            </w:r>
          </w:p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suppressAutoHyphens/>
              <w:snapToGrid w:val="0"/>
            </w:pPr>
            <w:r w:rsidRPr="00AF7D98">
              <w:lastRenderedPageBreak/>
              <w:t xml:space="preserve">Отдел архитектуры, градостроительства, земельных и имущественных </w:t>
            </w:r>
            <w:r w:rsidRPr="00AF7D98">
              <w:lastRenderedPageBreak/>
              <w:t>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spacing w:after="0" w:line="240" w:lineRule="auto"/>
              <w:jc w:val="center"/>
            </w:pPr>
            <w:r w:rsidRPr="00AF7D98">
              <w:lastRenderedPageBreak/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>Присвоение, изменение и аннулирование адресов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spacing w:after="0" w:line="240" w:lineRule="auto"/>
              <w:ind w:left="360"/>
            </w:pPr>
            <w:r w:rsidRPr="00AF7D98">
              <w:t>3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spacing w:after="0" w:line="240" w:lineRule="auto"/>
              <w:ind w:left="360"/>
            </w:pPr>
            <w:r w:rsidRPr="00AF7D98">
              <w:t>4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 xml:space="preserve">Выдача разрешений на строительство, реконструкцию объектов капитального строительства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5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  <w:spacing w:val="-1"/>
              </w:rPr>
            </w:pPr>
            <w:r w:rsidRPr="00AF7D98">
              <w:rPr>
                <w:color w:val="000000"/>
              </w:rPr>
              <w:t>Выдача разрешений на ввод в эксплуатацию построенных, реконструированных объектов капитального строительства</w:t>
            </w:r>
            <w:r w:rsidRPr="00AF7D98">
              <w:rPr>
                <w:color w:val="000000"/>
                <w:spacing w:val="-1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6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>Выдача гр</w:t>
            </w:r>
            <w:r>
              <w:rPr>
                <w:color w:val="000000"/>
              </w:rPr>
              <w:t>адостроительных  планов земельных</w:t>
            </w:r>
            <w:r w:rsidRPr="00AF7D98">
              <w:rPr>
                <w:color w:val="000000"/>
              </w:rPr>
              <w:t xml:space="preserve"> участк</w:t>
            </w:r>
            <w:r>
              <w:rPr>
                <w:color w:val="000000"/>
              </w:rPr>
              <w:t>ов</w:t>
            </w:r>
            <w:r w:rsidRPr="00AF7D98">
              <w:rPr>
                <w:bCs/>
                <w:color w:val="000000"/>
              </w:rPr>
              <w:t xml:space="preserve">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 xml:space="preserve">Отдел архитектуры, градостроительства, земельных и имущественных отношений администрации </w:t>
            </w:r>
            <w:r w:rsidRPr="00AF7D98">
              <w:lastRenderedPageBreak/>
              <w:t>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lastRenderedPageBreak/>
              <w:t>7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МКУ ЖКХ СТ и С ТГП ТР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8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Выдача разрешения на право организации розничного рынка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Отдел экономики и прогнозирования администрации 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9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Предоставление социальной выплаты физическим лицам, в том числе молодым семьям, для частичной оплаты жилищного кредита или займа из средств бюджета муниципального 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suppressAutoHyphens/>
              <w:snapToGrid w:val="0"/>
            </w:pPr>
            <w:r w:rsidRPr="00AF7D98"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10</w:t>
            </w:r>
          </w:p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993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Признание граждан малоимущими в целях принятия их на учет в качестве нуждающихся в жилых помещениях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Принятие на учет граждан  в качестве нуждающихся в жилых помещениях, предоставляемых по договорам социального найма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12</w:t>
            </w:r>
          </w:p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</w:pPr>
            <w:r w:rsidRPr="00AF7D98">
              <w:t xml:space="preserve">Внесение изменений в учетные данные граждан, состоящих на учете в </w:t>
            </w:r>
            <w:r w:rsidRPr="00AF7D98">
              <w:lastRenderedPageBreak/>
              <w:t>качестве нуждающихся в жилых помещениях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spacing w:after="0"/>
            </w:pPr>
            <w:r w:rsidRPr="00AF7D98">
              <w:lastRenderedPageBreak/>
              <w:t xml:space="preserve">Организационный отдел администрации Тимашевского городского поселения </w:t>
            </w:r>
            <w:r w:rsidRPr="00AF7D98">
              <w:lastRenderedPageBreak/>
              <w:t>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lastRenderedPageBreak/>
              <w:t>13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F7D98">
              <w:rPr>
                <w:color w:val="000000"/>
                <w:sz w:val="28"/>
                <w:szCs w:val="28"/>
              </w:rPr>
              <w:t>Предоставление выписки из похозяйственной книги</w:t>
            </w:r>
          </w:p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14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>Перевод жилого помещения в нежилое  помещение или нежилого помещения в жилое помещение</w:t>
            </w:r>
            <w:r w:rsidRPr="00AF7D98">
              <w:rPr>
                <w:bCs/>
                <w:color w:val="00000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15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Признание в установленном порядке жилых помещений муниципального жилищного фонда пригодными (непригодными) для проживания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16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rPr>
          <w:trHeight w:val="1986"/>
        </w:trPr>
        <w:tc>
          <w:tcPr>
            <w:tcW w:w="1276" w:type="dxa"/>
          </w:tcPr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17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Согласование переустройства и (или) перепланировки нежилого помещения в многоквартирном доме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  <w:p w:rsidR="00390D15" w:rsidRPr="00AF7D98" w:rsidRDefault="00390D15" w:rsidP="000775A2"/>
        </w:tc>
      </w:tr>
      <w:tr w:rsidR="00390D15" w:rsidRPr="00AF7D98" w:rsidTr="004100F8">
        <w:trPr>
          <w:trHeight w:val="1046"/>
        </w:trPr>
        <w:tc>
          <w:tcPr>
            <w:tcW w:w="1276" w:type="dxa"/>
          </w:tcPr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lastRenderedPageBreak/>
              <w:t>18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>Выдача порубочного билета на территории муниципального 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МКУ ЖКХ СТ и С ТГП ТР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19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Выдача разрешения (ордера) на проведение земляных работ на территории общего пользования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МКУ ЖКХ СТ и С ТГП ТР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20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21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  <w:spacing w:val="-1"/>
              </w:rPr>
            </w:pPr>
            <w:r w:rsidRPr="00AF7D98">
              <w:rPr>
                <w:color w:val="000000"/>
                <w:spacing w:val="-1"/>
              </w:rPr>
              <w:t xml:space="preserve"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22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Выдача акта освидетельствования проведения основных работ по строительству (реконструкции) объекта индивидуального </w:t>
            </w:r>
            <w:r w:rsidRPr="00AF7D98">
              <w:rPr>
                <w:color w:val="000000"/>
              </w:rPr>
              <w:lastRenderedPageBreak/>
              <w:t xml:space="preserve">жилищного строительства с привлечением средств материнского (семейного) капитала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lastRenderedPageBreak/>
              <w:t xml:space="preserve">Отдел архитектуры, градостроительства, земельных и имущественных отношений администрации Тимашевского городского поселения Тимашевского </w:t>
            </w:r>
            <w:r w:rsidRPr="00AF7D98">
              <w:lastRenderedPageBreak/>
              <w:t>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lastRenderedPageBreak/>
              <w:t>23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Согласование переустройства и (или) перепланировки жилого помещения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24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Принятие решения о признании жилых строений на садовых земельных участках пригодными (непригодными) для постоянного проживания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25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жилого помещения муниципального жилищного фонда по договору социального найма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 xml:space="preserve">26 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Регистрация и учет заявлений граждан, нуждающихся в получении садовых, огородных или дачных земельных участков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27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земельных участков, находящихся в государственной или </w:t>
            </w:r>
            <w:r w:rsidRPr="00AF7D98">
              <w:rPr>
                <w:color w:val="000000"/>
              </w:rPr>
              <w:lastRenderedPageBreak/>
              <w:t xml:space="preserve">муниципальной собственности, гражданам 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lastRenderedPageBreak/>
              <w:t xml:space="preserve">Отдел архитектуры, градостроительства, земельных и имущественных отношений администрации </w:t>
            </w:r>
            <w:r w:rsidRPr="00AF7D98">
              <w:lastRenderedPageBreak/>
              <w:t>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lastRenderedPageBreak/>
              <w:t>28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Постановка граждан, имеющих трех и более детей, на учет в качестве лиц, имеющих право на предоставление им земельных участков, находящихся в государственной или муниципальной собственности, в аренду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29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земельных участков, находящихся в государственной или муниципальной собственности, на торгах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30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земельных участков, находящихся в </w:t>
            </w:r>
            <w:r w:rsidRPr="00AF7D98">
              <w:rPr>
                <w:color w:val="000000"/>
              </w:rPr>
              <w:lastRenderedPageBreak/>
              <w:t xml:space="preserve">государственной или муниципальной собственности, отдельным категориям граждан в собственность бесплатно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lastRenderedPageBreak/>
              <w:t xml:space="preserve">Отдел архитектуры, градостроительства, земельных и имущественных </w:t>
            </w:r>
            <w:r w:rsidRPr="00AF7D98">
              <w:lastRenderedPageBreak/>
              <w:t>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lastRenderedPageBreak/>
              <w:t>31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Предварительное согласование предоставления земельного участка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32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 xml:space="preserve">33 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земельных участков, находящихся в государственной или муниципальной собственности, в постоянное (бессрочное) пользование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34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в аренду без проведения торгов земельного участка, который находится в государственной или муниципальной собственности, на </w:t>
            </w:r>
            <w:r w:rsidRPr="00AF7D98">
              <w:rPr>
                <w:color w:val="000000"/>
              </w:rPr>
              <w:lastRenderedPageBreak/>
              <w:t xml:space="preserve">котором расположен объект незавершенного строительства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lastRenderedPageBreak/>
              <w:t xml:space="preserve">Отдел архитектуры, градостроительства, земельных и имущественных отношений администрации Тимашевского городского поселения Тимашевского </w:t>
            </w:r>
            <w:r w:rsidRPr="00AF7D98">
              <w:lastRenderedPageBreak/>
              <w:t>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lastRenderedPageBreak/>
              <w:t>35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Утверждение схемы расположения земельного участка или земельных участков на кадастровом плане территории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36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Заключение нового договора аренды земельного участка без проведения торгов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37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Прекращение правоотношений с правообладателями земельных участков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38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разрешения на условно разрешенный вид использования земельного участка или объекта капитального строительства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39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Заключение дополнительного соглашения к договору аренды земельного участка, д</w:t>
            </w:r>
            <w:r>
              <w:rPr>
                <w:color w:val="000000"/>
              </w:rPr>
              <w:t xml:space="preserve">оговору </w:t>
            </w:r>
            <w:r>
              <w:rPr>
                <w:color w:val="000000"/>
              </w:rPr>
              <w:lastRenderedPageBreak/>
              <w:t xml:space="preserve">безвозмездного </w:t>
            </w:r>
            <w:r w:rsidRPr="00AF7D98">
              <w:rPr>
                <w:color w:val="000000"/>
              </w:rPr>
              <w:t xml:space="preserve">пользования земельным участком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lastRenderedPageBreak/>
              <w:t xml:space="preserve">Отдел архитектуры, градостроительства, земельных и имущественных отношений администрации Тимашевского городского </w:t>
            </w:r>
            <w:r w:rsidRPr="00AF7D98">
              <w:lastRenderedPageBreak/>
              <w:t>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lastRenderedPageBreak/>
              <w:t>40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Заключения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41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Заключение соглашения об установлении сервитута в отношении земельного участка, находящегося в государственной или муниципальной собственности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42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Выдача разре</w:t>
            </w:r>
            <w:r>
              <w:rPr>
                <w:color w:val="000000"/>
              </w:rPr>
              <w:t xml:space="preserve">шения на использование земель или </w:t>
            </w:r>
            <w:r w:rsidRPr="00AF7D98">
              <w:rPr>
                <w:color w:val="000000"/>
              </w:rPr>
              <w:t>земельного участка, находящихся</w:t>
            </w:r>
            <w:r>
              <w:rPr>
                <w:color w:val="000000"/>
              </w:rPr>
              <w:t xml:space="preserve"> </w:t>
            </w:r>
            <w:r w:rsidRPr="00AF7D98">
              <w:rPr>
                <w:color w:val="000000"/>
              </w:rPr>
              <w:t xml:space="preserve"> в государственной или муниципальной собственности, без предоставления земельного участка и установления сервитута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43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Предоставление выписки из реестра муниципального имущества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 xml:space="preserve">Отдел архитектуры, градостроительства, земельных и имущественных отношений администрации Тимашевского городского поселения Тимашевского </w:t>
            </w:r>
            <w:r w:rsidRPr="00AF7D98">
              <w:lastRenderedPageBreak/>
              <w:t>района</w:t>
            </w:r>
          </w:p>
        </w:tc>
      </w:tr>
      <w:tr w:rsidR="00390D15" w:rsidRPr="00AF7D98" w:rsidTr="004100F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lastRenderedPageBreak/>
              <w:t>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Предоставление копий правовых актов администрации муниципального 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Общий отдел администрации Тимашевского городского поселении Тимашевского района</w:t>
            </w:r>
          </w:p>
        </w:tc>
      </w:tr>
      <w:tr w:rsidR="00390D15" w:rsidRPr="00AF7D98" w:rsidTr="004100F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жилых помещений муниципального специализированного жилищного фонда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46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Уведомительная регистрация трудового договора  с работодателем физическим лицом, не являющимся индивидуальным предпринимателем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Общий отдел администрации Тимашевского городского поселении Тимашевского района</w:t>
            </w:r>
          </w:p>
        </w:tc>
      </w:tr>
      <w:tr w:rsidR="00390D15" w:rsidRPr="00AF7D98" w:rsidTr="004100F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 xml:space="preserve">47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Предоставление информации об очерёдности предоставления жилых помещений на условиях социального найма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90D15" w:rsidRPr="00AF7D98" w:rsidTr="004100F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0D15" w:rsidRPr="00AF7D98" w:rsidRDefault="00390D15" w:rsidP="000775A2">
            <w:pPr>
              <w:autoSpaceDE w:val="0"/>
              <w:autoSpaceDN w:val="0"/>
              <w:adjustRightInd w:val="0"/>
              <w:ind w:left="540"/>
              <w:contextualSpacing/>
            </w:pPr>
            <w:r>
              <w:t>48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>
              <w:rPr>
                <w:color w:val="000000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15" w:rsidRPr="00AF7D98" w:rsidRDefault="00390D15" w:rsidP="000775A2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</w:tbl>
    <w:p w:rsidR="00A0630E" w:rsidRPr="00F3207E" w:rsidRDefault="00A0630E" w:rsidP="00CE409E">
      <w:pPr>
        <w:pStyle w:val="a3"/>
        <w:autoSpaceDE w:val="0"/>
        <w:autoSpaceDN w:val="0"/>
        <w:adjustRightInd w:val="0"/>
        <w:spacing w:after="0" w:line="240" w:lineRule="auto"/>
        <w:ind w:left="900"/>
        <w:jc w:val="center"/>
        <w:rPr>
          <w:sz w:val="24"/>
          <w:szCs w:val="24"/>
        </w:rPr>
      </w:pPr>
    </w:p>
    <w:p w:rsidR="00FC53EE" w:rsidRPr="00B07384" w:rsidRDefault="00FC53EE" w:rsidP="00CE409E">
      <w:pPr>
        <w:pStyle w:val="a3"/>
        <w:autoSpaceDE w:val="0"/>
        <w:autoSpaceDN w:val="0"/>
        <w:adjustRightInd w:val="0"/>
        <w:spacing w:after="0" w:line="240" w:lineRule="auto"/>
        <w:ind w:left="0" w:right="-366"/>
      </w:pPr>
    </w:p>
    <w:p w:rsidR="00FC53EE" w:rsidRPr="00B07384" w:rsidRDefault="00FC53EE" w:rsidP="00CE409E">
      <w:pPr>
        <w:pStyle w:val="a3"/>
        <w:autoSpaceDE w:val="0"/>
        <w:autoSpaceDN w:val="0"/>
        <w:adjustRightInd w:val="0"/>
        <w:spacing w:after="0" w:line="240" w:lineRule="auto"/>
        <w:ind w:left="0" w:right="-366"/>
      </w:pPr>
    </w:p>
    <w:p w:rsidR="00A0630E" w:rsidRPr="00B07384" w:rsidRDefault="00FC53EE" w:rsidP="00CE409E">
      <w:pPr>
        <w:pStyle w:val="a3"/>
        <w:autoSpaceDE w:val="0"/>
        <w:autoSpaceDN w:val="0"/>
        <w:adjustRightInd w:val="0"/>
        <w:spacing w:after="0" w:line="240" w:lineRule="auto"/>
        <w:ind w:left="0" w:right="-366"/>
      </w:pPr>
      <w:r w:rsidRPr="00B07384">
        <w:lastRenderedPageBreak/>
        <w:t>Начальник юридического отдела</w:t>
      </w:r>
    </w:p>
    <w:p w:rsidR="00FC53EE" w:rsidRPr="00B07384" w:rsidRDefault="00FC53EE" w:rsidP="00CE409E">
      <w:pPr>
        <w:pStyle w:val="a3"/>
        <w:autoSpaceDE w:val="0"/>
        <w:autoSpaceDN w:val="0"/>
        <w:adjustRightInd w:val="0"/>
        <w:spacing w:after="0" w:line="240" w:lineRule="auto"/>
        <w:ind w:left="0" w:right="-366"/>
      </w:pPr>
      <w:r w:rsidRPr="00B07384">
        <w:t>администрации Тимашевского городского</w:t>
      </w:r>
    </w:p>
    <w:p w:rsidR="00FC53EE" w:rsidRPr="00B07384" w:rsidRDefault="00FC53EE" w:rsidP="00CE409E">
      <w:pPr>
        <w:pStyle w:val="a3"/>
        <w:autoSpaceDE w:val="0"/>
        <w:autoSpaceDN w:val="0"/>
        <w:adjustRightInd w:val="0"/>
        <w:spacing w:after="0" w:line="240" w:lineRule="auto"/>
        <w:ind w:left="0" w:right="-366"/>
      </w:pPr>
      <w:r w:rsidRPr="00B07384">
        <w:t xml:space="preserve">поселения Тимашевского района                                           </w:t>
      </w:r>
      <w:r w:rsidR="00DC13E4">
        <w:t>О.А.Николаев</w:t>
      </w:r>
      <w:r w:rsidRPr="00B07384">
        <w:t xml:space="preserve">                                </w:t>
      </w:r>
    </w:p>
    <w:p w:rsidR="00A0630E" w:rsidRPr="00B07384" w:rsidRDefault="00A0630E" w:rsidP="00FC53EE">
      <w:pPr>
        <w:spacing w:after="0" w:line="240" w:lineRule="auto"/>
      </w:pPr>
      <w:r w:rsidRPr="00B07384">
        <w:t xml:space="preserve">                                             </w:t>
      </w:r>
      <w:r w:rsidR="00BC3135" w:rsidRPr="00B07384">
        <w:t xml:space="preserve">             </w:t>
      </w:r>
      <w:r w:rsidR="00FC53EE" w:rsidRPr="00B07384">
        <w:t xml:space="preserve">  </w:t>
      </w:r>
    </w:p>
    <w:p w:rsidR="00BC3135" w:rsidRPr="00B07384" w:rsidRDefault="00BC3135">
      <w:pPr>
        <w:spacing w:after="0" w:line="240" w:lineRule="auto"/>
        <w:ind w:right="-180"/>
      </w:pPr>
    </w:p>
    <w:sectPr w:rsidR="00BC3135" w:rsidRPr="00B07384" w:rsidSect="008B7D95">
      <w:pgSz w:w="11906" w:h="16838" w:code="9"/>
      <w:pgMar w:top="1134" w:right="707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E53" w:rsidRDefault="00070E53" w:rsidP="00CB0F12">
      <w:pPr>
        <w:spacing w:after="0" w:line="240" w:lineRule="auto"/>
      </w:pPr>
      <w:r>
        <w:separator/>
      </w:r>
    </w:p>
  </w:endnote>
  <w:endnote w:type="continuationSeparator" w:id="1">
    <w:p w:rsidR="00070E53" w:rsidRDefault="00070E53" w:rsidP="00CB0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E53" w:rsidRDefault="00070E53" w:rsidP="00CB0F12">
      <w:pPr>
        <w:spacing w:after="0" w:line="240" w:lineRule="auto"/>
      </w:pPr>
      <w:r>
        <w:separator/>
      </w:r>
    </w:p>
  </w:footnote>
  <w:footnote w:type="continuationSeparator" w:id="1">
    <w:p w:rsidR="00070E53" w:rsidRDefault="00070E53" w:rsidP="00CB0F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1B98"/>
    <w:multiLevelType w:val="hybridMultilevel"/>
    <w:tmpl w:val="B1C45C7A"/>
    <w:lvl w:ilvl="0" w:tplc="0419000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5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4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158" w:hanging="360"/>
      </w:pPr>
      <w:rPr>
        <w:rFonts w:ascii="Wingdings" w:hAnsi="Wingdings" w:hint="default"/>
      </w:rPr>
    </w:lvl>
  </w:abstractNum>
  <w:abstractNum w:abstractNumId="1">
    <w:nsid w:val="47107118"/>
    <w:multiLevelType w:val="hybridMultilevel"/>
    <w:tmpl w:val="D8246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0F2"/>
    <w:rsid w:val="00010475"/>
    <w:rsid w:val="00010582"/>
    <w:rsid w:val="00010ED5"/>
    <w:rsid w:val="00013B91"/>
    <w:rsid w:val="0003418D"/>
    <w:rsid w:val="00070E53"/>
    <w:rsid w:val="00083C90"/>
    <w:rsid w:val="000A756C"/>
    <w:rsid w:val="000B621E"/>
    <w:rsid w:val="000D0390"/>
    <w:rsid w:val="00126EA7"/>
    <w:rsid w:val="00152416"/>
    <w:rsid w:val="0016619E"/>
    <w:rsid w:val="001B777D"/>
    <w:rsid w:val="00202AFF"/>
    <w:rsid w:val="00226684"/>
    <w:rsid w:val="00255C31"/>
    <w:rsid w:val="002F40F2"/>
    <w:rsid w:val="00357F40"/>
    <w:rsid w:val="00365D90"/>
    <w:rsid w:val="00390D15"/>
    <w:rsid w:val="003A61EF"/>
    <w:rsid w:val="00403813"/>
    <w:rsid w:val="004100F8"/>
    <w:rsid w:val="00412272"/>
    <w:rsid w:val="00414D2A"/>
    <w:rsid w:val="0043630F"/>
    <w:rsid w:val="00441547"/>
    <w:rsid w:val="00446AB9"/>
    <w:rsid w:val="004828A6"/>
    <w:rsid w:val="00496B66"/>
    <w:rsid w:val="004B1E95"/>
    <w:rsid w:val="004D0452"/>
    <w:rsid w:val="004D5DA8"/>
    <w:rsid w:val="005647ED"/>
    <w:rsid w:val="005C5444"/>
    <w:rsid w:val="005D78D3"/>
    <w:rsid w:val="006001D6"/>
    <w:rsid w:val="00617FC6"/>
    <w:rsid w:val="0062640C"/>
    <w:rsid w:val="00635B5B"/>
    <w:rsid w:val="00644B95"/>
    <w:rsid w:val="00671F08"/>
    <w:rsid w:val="0067636C"/>
    <w:rsid w:val="006D0973"/>
    <w:rsid w:val="006D0DB3"/>
    <w:rsid w:val="006E4127"/>
    <w:rsid w:val="00716CEF"/>
    <w:rsid w:val="00732141"/>
    <w:rsid w:val="0073269B"/>
    <w:rsid w:val="00786242"/>
    <w:rsid w:val="007F3021"/>
    <w:rsid w:val="0082106F"/>
    <w:rsid w:val="00852771"/>
    <w:rsid w:val="00896C60"/>
    <w:rsid w:val="008A3AD2"/>
    <w:rsid w:val="008B4580"/>
    <w:rsid w:val="008B7D95"/>
    <w:rsid w:val="00905EED"/>
    <w:rsid w:val="00952D21"/>
    <w:rsid w:val="00961E34"/>
    <w:rsid w:val="009B6ACE"/>
    <w:rsid w:val="009F0A3E"/>
    <w:rsid w:val="00A0630E"/>
    <w:rsid w:val="00A72C98"/>
    <w:rsid w:val="00AA44DC"/>
    <w:rsid w:val="00AC02D6"/>
    <w:rsid w:val="00AD0BBC"/>
    <w:rsid w:val="00AE59AA"/>
    <w:rsid w:val="00B07384"/>
    <w:rsid w:val="00B54E5B"/>
    <w:rsid w:val="00B74BB0"/>
    <w:rsid w:val="00B83506"/>
    <w:rsid w:val="00B93DEC"/>
    <w:rsid w:val="00BC3135"/>
    <w:rsid w:val="00BE553E"/>
    <w:rsid w:val="00C16A32"/>
    <w:rsid w:val="00C20DB6"/>
    <w:rsid w:val="00C26C2C"/>
    <w:rsid w:val="00C2764F"/>
    <w:rsid w:val="00C37B2D"/>
    <w:rsid w:val="00C4687D"/>
    <w:rsid w:val="00C866C6"/>
    <w:rsid w:val="00C968BB"/>
    <w:rsid w:val="00CB0F12"/>
    <w:rsid w:val="00CB5402"/>
    <w:rsid w:val="00D144CF"/>
    <w:rsid w:val="00D1540F"/>
    <w:rsid w:val="00D15BBE"/>
    <w:rsid w:val="00D416C5"/>
    <w:rsid w:val="00D5481B"/>
    <w:rsid w:val="00DC13E4"/>
    <w:rsid w:val="00E3508F"/>
    <w:rsid w:val="00E4158F"/>
    <w:rsid w:val="00E46178"/>
    <w:rsid w:val="00E5669A"/>
    <w:rsid w:val="00EB35C0"/>
    <w:rsid w:val="00F123FA"/>
    <w:rsid w:val="00F3207E"/>
    <w:rsid w:val="00F327B9"/>
    <w:rsid w:val="00F40A76"/>
    <w:rsid w:val="00F428BD"/>
    <w:rsid w:val="00F47867"/>
    <w:rsid w:val="00F81D10"/>
    <w:rsid w:val="00F8452E"/>
    <w:rsid w:val="00FB4724"/>
    <w:rsid w:val="00FC5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F2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F40F2"/>
    <w:pPr>
      <w:ind w:left="720"/>
      <w:contextualSpacing/>
    </w:pPr>
  </w:style>
  <w:style w:type="paragraph" w:styleId="a4">
    <w:name w:val="Normal (Web)"/>
    <w:basedOn w:val="a"/>
    <w:rsid w:val="002F40F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2F40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F40F2"/>
    <w:rPr>
      <w:rFonts w:ascii="Times New Roman" w:eastAsia="Calibri" w:hAnsi="Times New Roman" w:cs="Times New Roman"/>
      <w:sz w:val="28"/>
      <w:szCs w:val="28"/>
    </w:rPr>
  </w:style>
  <w:style w:type="character" w:styleId="a7">
    <w:name w:val="page number"/>
    <w:basedOn w:val="a0"/>
    <w:rsid w:val="002F40F2"/>
  </w:style>
  <w:style w:type="paragraph" w:styleId="a8">
    <w:name w:val="Balloon Text"/>
    <w:basedOn w:val="a"/>
    <w:link w:val="a9"/>
    <w:uiPriority w:val="99"/>
    <w:semiHidden/>
    <w:unhideWhenUsed/>
    <w:rsid w:val="006E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41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2358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ОргОтдел</dc:creator>
  <cp:keywords/>
  <cp:lastModifiedBy>Tim_adm</cp:lastModifiedBy>
  <cp:revision>8</cp:revision>
  <cp:lastPrinted>2016-06-29T10:30:00Z</cp:lastPrinted>
  <dcterms:created xsi:type="dcterms:W3CDTF">2016-04-26T06:40:00Z</dcterms:created>
  <dcterms:modified xsi:type="dcterms:W3CDTF">2016-07-28T07:36:00Z</dcterms:modified>
</cp:coreProperties>
</file>