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E7" w:rsidRDefault="00332FE7" w:rsidP="00332FE7">
      <w:pPr>
        <w:ind w:right="2"/>
        <w:jc w:val="center"/>
      </w:pPr>
      <w:r>
        <w:rPr>
          <w:noProof/>
        </w:rPr>
        <w:drawing>
          <wp:inline distT="0" distB="0" distL="0" distR="0" wp14:anchorId="6BC4DA49" wp14:editId="79F72125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E7" w:rsidRDefault="00332FE7" w:rsidP="00332FE7">
      <w:pPr>
        <w:shd w:val="clear" w:color="auto" w:fill="FFFFFF"/>
        <w:spacing w:before="86"/>
        <w:ind w:right="10"/>
        <w:jc w:val="center"/>
      </w:pPr>
    </w:p>
    <w:p w:rsidR="00332FE7" w:rsidRPr="00BE0F24" w:rsidRDefault="00332FE7" w:rsidP="00332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BE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FE7" w:rsidRPr="00BE0F24" w:rsidRDefault="00332FE7" w:rsidP="00332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>ПОСЕЛЕНИЯ ТИМАШЕВСКОГО РАЙОНА</w:t>
      </w:r>
    </w:p>
    <w:p w:rsidR="00332FE7" w:rsidRPr="00BE0F24" w:rsidRDefault="00332FE7" w:rsidP="00332FE7">
      <w:pPr>
        <w:shd w:val="clear" w:color="auto" w:fill="FFFFFF"/>
        <w:spacing w:before="192" w:line="317" w:lineRule="exact"/>
        <w:ind w:right="2"/>
        <w:jc w:val="center"/>
        <w:rPr>
          <w:rFonts w:ascii="Times New Roman" w:hAnsi="Times New Roman" w:cs="Times New Roman"/>
          <w:b/>
        </w:rPr>
      </w:pPr>
      <w:r w:rsidRPr="00BE0F24">
        <w:rPr>
          <w:rFonts w:ascii="Times New Roman" w:hAnsi="Times New Roman" w:cs="Times New Roman"/>
          <w:b/>
          <w:bCs/>
          <w:spacing w:val="108"/>
          <w:sz w:val="36"/>
          <w:szCs w:val="36"/>
        </w:rPr>
        <w:t>ПОСТАНОВЛЕНИЕ</w:t>
      </w:r>
    </w:p>
    <w:p w:rsidR="00332FE7" w:rsidRPr="00332FE7" w:rsidRDefault="00332FE7" w:rsidP="00332FE7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E0F24">
        <w:rPr>
          <w:rFonts w:ascii="Times New Roman" w:hAnsi="Times New Roman" w:cs="Times New Roman"/>
          <w:bCs/>
          <w:spacing w:val="-16"/>
          <w:sz w:val="28"/>
          <w:szCs w:val="28"/>
        </w:rPr>
        <w:t>от</w:t>
      </w:r>
      <w:r w:rsidRPr="00BE0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04</w:t>
      </w:r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3</w:t>
      </w:r>
      <w:bookmarkStart w:id="0" w:name="_GoBack"/>
      <w:bookmarkEnd w:id="0"/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A878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Pr="00BE0F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Pr="00BE0F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BE0F24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E0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82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258</w:t>
      </w:r>
    </w:p>
    <w:p w:rsidR="00332FE7" w:rsidRDefault="00332FE7" w:rsidP="00332FE7">
      <w:pPr>
        <w:jc w:val="center"/>
        <w:rPr>
          <w:sz w:val="28"/>
          <w:szCs w:val="28"/>
        </w:rPr>
      </w:pPr>
      <w:r w:rsidRPr="00BE0F24">
        <w:rPr>
          <w:rFonts w:ascii="Times New Roman" w:hAnsi="Times New Roman" w:cs="Times New Roman"/>
          <w:b/>
        </w:rPr>
        <w:t>город Тимашевск</w:t>
      </w: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C1E" w:rsidRDefault="00B145BC" w:rsidP="00B145B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администрации Тимашевского городского поселения Тимашевского района от 7 апреля 2022 г. № 288 </w:t>
      </w:r>
      <w:r w:rsidR="00445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B0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</w:t>
      </w:r>
      <w:r w:rsidR="00FB0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размера вреда, причиняемого тяжеловесными транспортными средствами при движении </w:t>
      </w:r>
    </w:p>
    <w:p w:rsidR="002607FB" w:rsidRPr="002607FB" w:rsidRDefault="002607FB" w:rsidP="00B145B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автомобильным дорогам местного значения Тимашевского городского поселения Тимашевского района</w:t>
      </w:r>
      <w:r w:rsid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07FB" w:rsidRPr="002607FB" w:rsidRDefault="002607FB" w:rsidP="002607F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07FB" w:rsidRPr="002607FB" w:rsidRDefault="002607FB" w:rsidP="002607F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07FB" w:rsidRPr="002607FB" w:rsidRDefault="002607FB" w:rsidP="00DE4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="00DE4BB7">
        <w:rPr>
          <w:rFonts w:ascii="Times New Roman" w:eastAsia="Calibri" w:hAnsi="Times New Roman" w:cs="Times New Roman"/>
          <w:sz w:val="28"/>
          <w:szCs w:val="28"/>
        </w:rPr>
        <w:t>1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от 28 апреля 2023 г. </w:t>
      </w:r>
      <w:r w:rsidR="00DE4BB7">
        <w:rPr>
          <w:rFonts w:ascii="Times New Roman" w:eastAsia="Calibri" w:hAnsi="Times New Roman" w:cs="Times New Roman"/>
          <w:sz w:val="28"/>
          <w:szCs w:val="28"/>
        </w:rPr>
        <w:t>№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 172-ФЗ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 внесении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изменений в Федеральный закон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4BB7">
        <w:rPr>
          <w:rFonts w:ascii="Times New Roman" w:eastAsia="Calibri" w:hAnsi="Times New Roman" w:cs="Times New Roman"/>
          <w:sz w:val="28"/>
          <w:szCs w:val="28"/>
        </w:rPr>
        <w:t>»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статьи 18 Федерального закона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Об организации дорожного движения</w:t>
      </w:r>
      <w:proofErr w:type="gramEnd"/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</w:t>
      </w:r>
      <w:r w:rsidR="00DE4BB7">
        <w:rPr>
          <w:rFonts w:ascii="Times New Roman" w:eastAsia="Calibri" w:hAnsi="Times New Roman" w:cs="Times New Roman"/>
          <w:sz w:val="28"/>
          <w:szCs w:val="28"/>
        </w:rPr>
        <w:t>»</w:t>
      </w:r>
      <w:r w:rsidR="00D02CB6" w:rsidRPr="00D02C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2CB6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 w:rsidRPr="002607FB">
        <w:rPr>
          <w:rFonts w:ascii="Times New Roman" w:eastAsia="Calibri" w:hAnsi="Times New Roman" w:cs="Times New Roman"/>
          <w:bCs/>
          <w:sz w:val="28"/>
          <w:szCs w:val="28"/>
        </w:rPr>
        <w:t>Тимашевского городского поселения Тимашевского района</w:t>
      </w:r>
      <w:r w:rsidR="00D02CB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07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607FB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2607FB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ю:</w:t>
      </w:r>
    </w:p>
    <w:p w:rsidR="00427FD8" w:rsidRDefault="00A33A5E" w:rsidP="00D46A2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A25" w:rsidRPr="00D4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6A25" w:rsidRPr="00D46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FD8"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Тимашевского городского поселения Тимашевского района </w:t>
      </w:r>
      <w:r w:rsidR="00334FE8" w:rsidRPr="0033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апреля 2022 г. № 288 «Об определении размера вреда, причиняемого тяжеловесными транспортными средствами при движении по автомобильным дорогам местного значения Тимашевского городского поселения Тимашевского района»</w:t>
      </w:r>
      <w:r w:rsidR="00427FD8"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310B" w:rsidRPr="00C0310B" w:rsidRDefault="00334FE8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10B"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Организационному отделу администрации Тимашевского городского поселения Тимашевского района (Сысоев В.Г.) разместить настоящее постановление </w:t>
      </w:r>
      <w:r w:rsidR="00460122" w:rsidRPr="00460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Тимашевского городского поселения Тимашевского района в информационно-телекоммуникационной сети «Интернет»</w:t>
      </w:r>
      <w:r w:rsidR="00C0310B"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официально обнародовать путем:</w:t>
      </w:r>
    </w:p>
    <w:p w:rsidR="00C0310B" w:rsidRPr="00C0310B" w:rsidRDefault="00C0310B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607FB" w:rsidRPr="002607FB" w:rsidRDefault="00C0310B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</w:t>
      </w:r>
      <w:proofErr w:type="gramEnd"/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  </w:t>
      </w:r>
    </w:p>
    <w:p w:rsidR="002607FB" w:rsidRPr="002607FB" w:rsidRDefault="00C0310B" w:rsidP="002607F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607FB" w:rsidRPr="002607F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  <w:r w:rsidRPr="00C0310B">
        <w:t xml:space="preserve"> </w:t>
      </w:r>
      <w:r w:rsidR="006C4C85" w:rsidRPr="006C4C85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распространяется на правоотношения, возникшие</w:t>
      </w:r>
      <w:r w:rsidR="006C4C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2607FB" w:rsidRPr="002607FB" w:rsidRDefault="002607FB" w:rsidP="002607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FB" w:rsidRPr="002607FB" w:rsidRDefault="002607FB" w:rsidP="0026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FB" w:rsidRPr="002607FB" w:rsidRDefault="002607FB" w:rsidP="002607FB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Глава Тимашевского </w:t>
      </w:r>
      <w:proofErr w:type="gramStart"/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городского</w:t>
      </w:r>
      <w:proofErr w:type="gramEnd"/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2607FB" w:rsidRPr="002607FB" w:rsidRDefault="002607FB" w:rsidP="0026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поселения Тимашевского района                                                             Н.Н. Панин</w:t>
      </w:r>
    </w:p>
    <w:p w:rsidR="00427FD8" w:rsidRDefault="00427F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"/>
      <w:bookmarkEnd w:id="1"/>
    </w:p>
    <w:sectPr w:rsidR="00427FD8" w:rsidSect="00920B73">
      <w:headerReference w:type="default" r:id="rId8"/>
      <w:pgSz w:w="11906" w:h="16838"/>
      <w:pgMar w:top="1134" w:right="567" w:bottom="1135" w:left="1701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8F" w:rsidRDefault="00253B8F">
      <w:pPr>
        <w:spacing w:after="0" w:line="240" w:lineRule="auto"/>
      </w:pPr>
      <w:r>
        <w:separator/>
      </w:r>
    </w:p>
  </w:endnote>
  <w:endnote w:type="continuationSeparator" w:id="0">
    <w:p w:rsidR="00253B8F" w:rsidRDefault="002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8F" w:rsidRDefault="00253B8F">
      <w:pPr>
        <w:spacing w:after="0" w:line="240" w:lineRule="auto"/>
      </w:pPr>
      <w:r>
        <w:separator/>
      </w:r>
    </w:p>
  </w:footnote>
  <w:footnote w:type="continuationSeparator" w:id="0">
    <w:p w:rsidR="00253B8F" w:rsidRDefault="0025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79" w:rsidRDefault="00427FD8" w:rsidP="00DE1179">
    <w:pPr>
      <w:pStyle w:val="a3"/>
      <w:jc w:val="center"/>
    </w:pPr>
    <w:r w:rsidRPr="00DE1179">
      <w:rPr>
        <w:rFonts w:ascii="Times New Roman" w:hAnsi="Times New Roman"/>
        <w:sz w:val="24"/>
        <w:szCs w:val="24"/>
      </w:rPr>
      <w:fldChar w:fldCharType="begin"/>
    </w:r>
    <w:r w:rsidRPr="00DE1179">
      <w:rPr>
        <w:rFonts w:ascii="Times New Roman" w:hAnsi="Times New Roman"/>
        <w:sz w:val="24"/>
        <w:szCs w:val="24"/>
      </w:rPr>
      <w:instrText>PAGE   \* MERGEFORMAT</w:instrText>
    </w:r>
    <w:r w:rsidRPr="00DE1179">
      <w:rPr>
        <w:rFonts w:ascii="Times New Roman" w:hAnsi="Times New Roman"/>
        <w:sz w:val="24"/>
        <w:szCs w:val="24"/>
      </w:rPr>
      <w:fldChar w:fldCharType="separate"/>
    </w:r>
    <w:r w:rsidR="00332FE7">
      <w:rPr>
        <w:rFonts w:ascii="Times New Roman" w:hAnsi="Times New Roman"/>
        <w:noProof/>
        <w:sz w:val="24"/>
        <w:szCs w:val="24"/>
      </w:rPr>
      <w:t>2</w:t>
    </w:r>
    <w:r w:rsidRPr="00DE117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45"/>
    <w:rsid w:val="00133FB6"/>
    <w:rsid w:val="00165738"/>
    <w:rsid w:val="001876FD"/>
    <w:rsid w:val="001F04C2"/>
    <w:rsid w:val="00253B8F"/>
    <w:rsid w:val="002607FB"/>
    <w:rsid w:val="00306FC6"/>
    <w:rsid w:val="00332FE7"/>
    <w:rsid w:val="00334FE8"/>
    <w:rsid w:val="00342104"/>
    <w:rsid w:val="0037660A"/>
    <w:rsid w:val="0037661B"/>
    <w:rsid w:val="003B43ED"/>
    <w:rsid w:val="003D47CD"/>
    <w:rsid w:val="00427FD8"/>
    <w:rsid w:val="00445C1E"/>
    <w:rsid w:val="00460122"/>
    <w:rsid w:val="004B5B66"/>
    <w:rsid w:val="00622E13"/>
    <w:rsid w:val="0063090B"/>
    <w:rsid w:val="006C4C85"/>
    <w:rsid w:val="00726BF5"/>
    <w:rsid w:val="00792A45"/>
    <w:rsid w:val="0080633F"/>
    <w:rsid w:val="008A664C"/>
    <w:rsid w:val="008C322F"/>
    <w:rsid w:val="00920B73"/>
    <w:rsid w:val="00982C61"/>
    <w:rsid w:val="009831AE"/>
    <w:rsid w:val="00A06420"/>
    <w:rsid w:val="00A33A5E"/>
    <w:rsid w:val="00B145BC"/>
    <w:rsid w:val="00C0310B"/>
    <w:rsid w:val="00C85E73"/>
    <w:rsid w:val="00C95D5F"/>
    <w:rsid w:val="00D02CB6"/>
    <w:rsid w:val="00D27B4E"/>
    <w:rsid w:val="00D46A25"/>
    <w:rsid w:val="00DE4BB7"/>
    <w:rsid w:val="00F20FBB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7FB"/>
  </w:style>
  <w:style w:type="paragraph" w:styleId="a5">
    <w:name w:val="footer"/>
    <w:basedOn w:val="a"/>
    <w:link w:val="a6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7FB"/>
  </w:style>
  <w:style w:type="paragraph" w:styleId="a7">
    <w:name w:val="Balloon Text"/>
    <w:basedOn w:val="a"/>
    <w:link w:val="a8"/>
    <w:uiPriority w:val="99"/>
    <w:semiHidden/>
    <w:unhideWhenUsed/>
    <w:rsid w:val="008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7FB"/>
  </w:style>
  <w:style w:type="paragraph" w:styleId="a5">
    <w:name w:val="footer"/>
    <w:basedOn w:val="a"/>
    <w:link w:val="a6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7FB"/>
  </w:style>
  <w:style w:type="paragraph" w:styleId="a7">
    <w:name w:val="Balloon Text"/>
    <w:basedOn w:val="a"/>
    <w:link w:val="a8"/>
    <w:uiPriority w:val="99"/>
    <w:semiHidden/>
    <w:unhideWhenUsed/>
    <w:rsid w:val="008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20</cp:revision>
  <cp:lastPrinted>2024-03-05T11:51:00Z</cp:lastPrinted>
  <dcterms:created xsi:type="dcterms:W3CDTF">2022-03-31T06:49:00Z</dcterms:created>
  <dcterms:modified xsi:type="dcterms:W3CDTF">2024-03-07T07:45:00Z</dcterms:modified>
</cp:coreProperties>
</file>