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1477BB" w:rsidRDefault="004A4D7E" w:rsidP="00860F9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477BB">
        <w:rPr>
          <w:rFonts w:ascii="Arial" w:hAnsi="Arial" w:cs="Arial"/>
          <w:b/>
          <w:bCs/>
          <w:sz w:val="32"/>
          <w:szCs w:val="32"/>
        </w:rPr>
        <w:t>Об утверждении административного регламента по предоставлению муниципальной услуги «Предоставление выписки из реестра муниципального имущества»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pStyle w:val="121"/>
        <w:spacing w:before="0" w:line="240" w:lineRule="auto"/>
        <w:ind w:right="-83"/>
        <w:jc w:val="both"/>
        <w:rPr>
          <w:rFonts w:ascii="Arial" w:hAnsi="Arial" w:cs="Arial"/>
          <w:b w:val="0"/>
          <w:bCs w:val="0"/>
          <w:spacing w:val="0"/>
          <w:sz w:val="24"/>
          <w:szCs w:val="24"/>
          <w:lang w:eastAsia="ar-SA"/>
        </w:rPr>
      </w:pPr>
    </w:p>
    <w:p w:rsidR="001477BB" w:rsidRPr="001477BB" w:rsidRDefault="001477BB" w:rsidP="00860F96">
      <w:pPr>
        <w:pStyle w:val="121"/>
        <w:suppressAutoHyphens/>
        <w:spacing w:before="0" w:line="240" w:lineRule="auto"/>
        <w:ind w:right="-83" w:firstLine="567"/>
        <w:jc w:val="both"/>
        <w:rPr>
          <w:rFonts w:ascii="Arial" w:hAnsi="Arial" w:cs="Arial"/>
          <w:b w:val="0"/>
          <w:sz w:val="24"/>
          <w:szCs w:val="24"/>
        </w:rPr>
      </w:pPr>
      <w:r w:rsidRPr="001477BB">
        <w:rPr>
          <w:rFonts w:ascii="Arial" w:hAnsi="Arial" w:cs="Arial"/>
          <w:b w:val="0"/>
          <w:sz w:val="24"/>
          <w:szCs w:val="24"/>
        </w:rPr>
        <w:t>Руководствуясь Федеральным законом от 27 июля 2010 года № 210-ФЗ «Об организации предоставления государственных и муниципальных услуг», в соответствии с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приказом департамента информатизации и связи Краснодарского края от 16 мая 2014 года № 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муниципальных центрах предоставления государственных и муниципальных услуг на территории Краснодарского края», постановлением администрации Тимашевского городского поселения Тимашевского района от 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района», статьей 65 Устава Тимашевского городского поселения Тимашевского района, постановляю: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1. Утвердить административный регламент по предоставлению муниципальной услуги «Предоставление выписки из реестра муниципального имущества» </w:t>
      </w:r>
      <w:r w:rsidRPr="001477BB">
        <w:rPr>
          <w:rFonts w:ascii="Arial" w:hAnsi="Arial" w:cs="Arial"/>
          <w:bCs/>
          <w:sz w:val="24"/>
          <w:szCs w:val="24"/>
        </w:rPr>
        <w:t>(прилагается).</w:t>
      </w:r>
      <w:r w:rsidRPr="001477BB">
        <w:rPr>
          <w:rFonts w:ascii="Arial" w:hAnsi="Arial" w:cs="Arial"/>
          <w:sz w:val="24"/>
          <w:szCs w:val="24"/>
        </w:rPr>
        <w:t xml:space="preserve">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его в информационно-телекоммуникационной сети «Интернет» на официальном сайте администрации Тимашевского городского поселения Тимашевского района.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482A71" w:rsidRPr="001477BB" w:rsidRDefault="00482A71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1477BB" w:rsidRDefault="00BE399E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1477BB" w:rsidRDefault="00307F7E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1477BB" w:rsidRDefault="00B55374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1477BB" w:rsidRDefault="00B55374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1477BB" w:rsidRDefault="00B55374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1477BB" w:rsidRDefault="00B55374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А.Н.Нестеров</w:t>
      </w:r>
    </w:p>
    <w:p w:rsidR="007F7A69" w:rsidRPr="001477BB" w:rsidRDefault="007F7A69" w:rsidP="00860F9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1477BB" w:rsidRDefault="007F7A69" w:rsidP="00860F9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1477BB" w:rsidRDefault="007F7A69" w:rsidP="00860F9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1477BB" w:rsidRDefault="007F7A69" w:rsidP="00860F9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1477BB" w:rsidRDefault="007F7A69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1477BB" w:rsidRDefault="0079535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УТВЕРЖДЕН</w:t>
      </w:r>
    </w:p>
    <w:p w:rsidR="00795353" w:rsidRPr="001477BB" w:rsidRDefault="0079535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1477BB" w:rsidRDefault="0079535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1477BB" w:rsidRDefault="0079535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1477BB" w:rsidRDefault="007F7A69" w:rsidP="00860F9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от </w:t>
      </w:r>
      <w:r w:rsidR="00BE399E" w:rsidRPr="001477BB">
        <w:rPr>
          <w:rFonts w:ascii="Arial" w:hAnsi="Arial" w:cs="Arial"/>
          <w:sz w:val="24"/>
          <w:szCs w:val="24"/>
        </w:rPr>
        <w:t>1</w:t>
      </w:r>
      <w:r w:rsidR="007F6DF8" w:rsidRPr="001477BB">
        <w:rPr>
          <w:rFonts w:ascii="Arial" w:hAnsi="Arial" w:cs="Arial"/>
          <w:sz w:val="24"/>
          <w:szCs w:val="24"/>
        </w:rPr>
        <w:t>8</w:t>
      </w:r>
      <w:r w:rsidR="001161F8" w:rsidRPr="001477BB">
        <w:rPr>
          <w:rFonts w:ascii="Arial" w:hAnsi="Arial" w:cs="Arial"/>
          <w:sz w:val="24"/>
          <w:szCs w:val="24"/>
        </w:rPr>
        <w:t>.08</w:t>
      </w:r>
      <w:r w:rsidRPr="001477BB">
        <w:rPr>
          <w:rFonts w:ascii="Arial" w:hAnsi="Arial" w:cs="Arial"/>
          <w:sz w:val="24"/>
          <w:szCs w:val="24"/>
        </w:rPr>
        <w:t xml:space="preserve">.2014 № </w:t>
      </w:r>
      <w:r w:rsidR="001161F8" w:rsidRPr="001477BB">
        <w:rPr>
          <w:rFonts w:ascii="Arial" w:hAnsi="Arial" w:cs="Arial"/>
          <w:sz w:val="24"/>
          <w:szCs w:val="24"/>
        </w:rPr>
        <w:t>5</w:t>
      </w:r>
      <w:r w:rsidR="00BE399E" w:rsidRPr="001477BB">
        <w:rPr>
          <w:rFonts w:ascii="Arial" w:hAnsi="Arial" w:cs="Arial"/>
          <w:sz w:val="24"/>
          <w:szCs w:val="24"/>
        </w:rPr>
        <w:t>4</w:t>
      </w:r>
      <w:r w:rsidR="007F6DF8" w:rsidRPr="001477BB">
        <w:rPr>
          <w:rFonts w:ascii="Arial" w:hAnsi="Arial" w:cs="Arial"/>
          <w:sz w:val="24"/>
          <w:szCs w:val="24"/>
        </w:rPr>
        <w:t>6</w:t>
      </w:r>
    </w:p>
    <w:p w:rsidR="001161F8" w:rsidRPr="001477BB" w:rsidRDefault="001161F8" w:rsidP="00860F9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477BB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477BB">
        <w:rPr>
          <w:rFonts w:ascii="Arial" w:hAnsi="Arial" w:cs="Arial"/>
          <w:b/>
          <w:sz w:val="24"/>
          <w:szCs w:val="24"/>
        </w:rPr>
        <w:t>по предоставлению муниципальной услуги «Предоставление выписки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477BB">
        <w:rPr>
          <w:rFonts w:ascii="Arial" w:hAnsi="Arial" w:cs="Arial"/>
          <w:b/>
          <w:sz w:val="24"/>
          <w:szCs w:val="24"/>
        </w:rPr>
        <w:t xml:space="preserve">из реестра муниципального имущества» 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pStyle w:val="1"/>
        <w:tabs>
          <w:tab w:val="num" w:pos="432"/>
        </w:tabs>
        <w:spacing w:before="0" w:after="0"/>
        <w:ind w:left="432" w:hanging="432"/>
        <w:jc w:val="center"/>
        <w:rPr>
          <w:b w:val="0"/>
          <w:sz w:val="24"/>
          <w:szCs w:val="24"/>
        </w:rPr>
      </w:pPr>
      <w:bookmarkStart w:id="0" w:name="sub_51"/>
      <w:r w:rsidRPr="00A85F13">
        <w:rPr>
          <w:b w:val="0"/>
          <w:sz w:val="24"/>
          <w:szCs w:val="24"/>
        </w:rPr>
        <w:t xml:space="preserve">1. Общие положения 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1.1.Предмет регулирования.</w:t>
      </w:r>
    </w:p>
    <w:p w:rsidR="001477BB" w:rsidRPr="001477BB" w:rsidRDefault="001477BB" w:rsidP="00860F96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1.1.1.Настоящий административный регламент (далее – регламент) определяет стандарт предоставления муниципальной услуги, состав, последовательность и сроки выполнения административных процедур при предоставлении выписки из реестра муниципального имущества Тимашевского городского поселения Тимашевского района,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должностных лиц, ответственных за предоставление муниципальной услуги.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1.1.2. Выписки из реестра муниципального имущества Тимашевского городского поселения Тимашевского района предоставляются об объектах учета муниципального имущества, которыми, в соответствии с приказом Минэкономразвития РФ от 30 августа 2011 года № 424 «Об утверждении Порядка ведения органами местного самоуправления реестров муниципального имущества», являются: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</w:t>
      </w:r>
      <w:hyperlink r:id="rId8" w:history="1">
        <w:r w:rsidRPr="001477BB">
          <w:rPr>
            <w:rFonts w:ascii="Arial" w:hAnsi="Arial" w:cs="Arial"/>
            <w:sz w:val="24"/>
            <w:szCs w:val="24"/>
          </w:rPr>
          <w:t>законом</w:t>
        </w:r>
      </w:hyperlink>
      <w:r w:rsidRPr="001477BB">
        <w:rPr>
          <w:rFonts w:ascii="Arial" w:hAnsi="Arial" w:cs="Arial"/>
          <w:sz w:val="24"/>
          <w:szCs w:val="24"/>
        </w:rPr>
        <w:t xml:space="preserve"> к недвижимости);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решением Совета Тимашевского городского поселения Тимашевского района,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</w:t>
      </w:r>
      <w:hyperlink r:id="rId9" w:history="1">
        <w:r w:rsidRPr="001477BB">
          <w:rPr>
            <w:rFonts w:ascii="Arial" w:hAnsi="Arial" w:cs="Arial"/>
            <w:sz w:val="24"/>
            <w:szCs w:val="24"/>
          </w:rPr>
          <w:t>законом</w:t>
        </w:r>
      </w:hyperlink>
      <w:r w:rsidRPr="001477BB">
        <w:rPr>
          <w:rFonts w:ascii="Arial" w:hAnsi="Arial" w:cs="Arial"/>
          <w:sz w:val="24"/>
          <w:szCs w:val="24"/>
        </w:rPr>
        <w:t xml:space="preserve"> от 3 ноября 2006 года № 174-ФЗ «Об автономных учреждениях», Федеральным </w:t>
      </w:r>
      <w:hyperlink r:id="rId10" w:history="1">
        <w:r w:rsidRPr="001477BB">
          <w:rPr>
            <w:rFonts w:ascii="Arial" w:hAnsi="Arial" w:cs="Arial"/>
            <w:sz w:val="24"/>
            <w:szCs w:val="24"/>
          </w:rPr>
          <w:t>законом</w:t>
        </w:r>
      </w:hyperlink>
      <w:r w:rsidRPr="001477BB">
        <w:rPr>
          <w:rFonts w:ascii="Arial" w:hAnsi="Arial" w:cs="Arial"/>
          <w:sz w:val="24"/>
          <w:szCs w:val="24"/>
        </w:rPr>
        <w:t xml:space="preserve"> от 12 января 1996 года № 7-ФЗ «О некоммерческих организациях»);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Тимашевскому городскому поселению Тимашевского района, иные юридические лица, учредителем (участником) которых является Тимашевское городское поселение Тимашевского района.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1.2. Заявителями в соответствии с административным регламентом являются: физические и юридические лица, заинтересованные в получении выписок из реестра муниципального имущества Тимашевского городского поселения Тимашевского района либо их уполномоченные представители.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1.3. Сведения об органах, предоставляющих муниципальную услугу: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1.3.1. Сведения об администрации Тимашевского городского поселения Тимашевского района: 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352700, г.Тимашевск, ул.Красная, 100. Телефон приемной главы Тимашевского городского поселения Тимашевского района 8 (86130) 4-13-63.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1477BB">
        <w:rPr>
          <w:rFonts w:ascii="Arial" w:hAnsi="Arial" w:cs="Arial"/>
          <w:kern w:val="1"/>
          <w:sz w:val="24"/>
          <w:szCs w:val="24"/>
        </w:rPr>
        <w:lastRenderedPageBreak/>
        <w:t xml:space="preserve">Официальный сайт </w:t>
      </w: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1477BB">
        <w:rPr>
          <w:rFonts w:ascii="Arial" w:hAnsi="Arial" w:cs="Arial"/>
          <w:kern w:val="1"/>
          <w:sz w:val="24"/>
          <w:szCs w:val="24"/>
        </w:rPr>
        <w:t>: www.</w:t>
      </w:r>
      <w:r w:rsidRPr="001477BB">
        <w:rPr>
          <w:rFonts w:ascii="Arial" w:hAnsi="Arial" w:cs="Arial"/>
          <w:sz w:val="24"/>
          <w:szCs w:val="24"/>
          <w:lang w:val="en-US"/>
        </w:rPr>
        <w:t>adm</w:t>
      </w:r>
      <w:r w:rsidRPr="001477BB">
        <w:rPr>
          <w:rFonts w:ascii="Arial" w:hAnsi="Arial" w:cs="Arial"/>
          <w:sz w:val="24"/>
          <w:szCs w:val="24"/>
        </w:rPr>
        <w:t>-</w:t>
      </w:r>
      <w:r w:rsidRPr="001477BB">
        <w:rPr>
          <w:rFonts w:ascii="Arial" w:hAnsi="Arial" w:cs="Arial"/>
          <w:kern w:val="1"/>
          <w:sz w:val="24"/>
          <w:szCs w:val="24"/>
        </w:rPr>
        <w:t>tim</w:t>
      </w:r>
      <w:r w:rsidRPr="001477BB">
        <w:rPr>
          <w:rFonts w:ascii="Arial" w:hAnsi="Arial" w:cs="Arial"/>
          <w:kern w:val="1"/>
          <w:sz w:val="24"/>
          <w:szCs w:val="24"/>
          <w:lang w:val="en-US"/>
        </w:rPr>
        <w:t>ashevsk</w:t>
      </w:r>
      <w:r w:rsidRPr="001477BB">
        <w:rPr>
          <w:rFonts w:ascii="Arial" w:hAnsi="Arial" w:cs="Arial"/>
          <w:kern w:val="1"/>
          <w:sz w:val="24"/>
          <w:szCs w:val="24"/>
        </w:rPr>
        <w:t xml:space="preserve">.ru. Официальный адрес электронной почты администрации </w:t>
      </w: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1477BB">
        <w:rPr>
          <w:rFonts w:ascii="Arial" w:hAnsi="Arial" w:cs="Arial"/>
          <w:kern w:val="1"/>
          <w:sz w:val="24"/>
          <w:szCs w:val="24"/>
        </w:rPr>
        <w:t xml:space="preserve">: </w:t>
      </w:r>
      <w:r w:rsidRPr="001477BB">
        <w:rPr>
          <w:rFonts w:ascii="Arial" w:hAnsi="Arial" w:cs="Arial"/>
          <w:sz w:val="24"/>
          <w:szCs w:val="24"/>
        </w:rPr>
        <w:t>tim_</w:t>
      </w:r>
      <w:r w:rsidRPr="001477BB">
        <w:rPr>
          <w:rFonts w:ascii="Arial" w:hAnsi="Arial" w:cs="Arial"/>
          <w:sz w:val="24"/>
          <w:szCs w:val="24"/>
          <w:lang w:val="en-US"/>
        </w:rPr>
        <w:t>adm</w:t>
      </w:r>
      <w:r w:rsidRPr="001477BB">
        <w:rPr>
          <w:rFonts w:ascii="Arial" w:hAnsi="Arial" w:cs="Arial"/>
          <w:sz w:val="24"/>
          <w:szCs w:val="24"/>
        </w:rPr>
        <w:t>@</w:t>
      </w:r>
      <w:r w:rsidRPr="001477BB">
        <w:rPr>
          <w:rFonts w:ascii="Arial" w:hAnsi="Arial" w:cs="Arial"/>
          <w:sz w:val="24"/>
          <w:szCs w:val="24"/>
          <w:lang w:val="en-US"/>
        </w:rPr>
        <w:t>mail</w:t>
      </w:r>
      <w:r w:rsidRPr="001477BB">
        <w:rPr>
          <w:rFonts w:ascii="Arial" w:hAnsi="Arial" w:cs="Arial"/>
          <w:sz w:val="24"/>
          <w:szCs w:val="24"/>
        </w:rPr>
        <w:t>.ru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8.00 до 17.00 часов (перерыв с 12.00 до 13.00 часов), в пятницу с 8.00 до 16.00 (перерыв с 12.00 до 13.00 часов), накануне нерабочих праздничных дней с 08.00 до 16.00 часов (перерыв 12.00 до 13.00 часов).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1.3.2. Информация об отраслевом (функциональном) органе администрации Тимашевского городского поселения Тимашевского района, непосредственно предоставляющем муниципальную услугу: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отдел имущественных и земельных отношений администрации Тимашевского городского поселения Тимашевского района(далее – Отдел): 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адрес: 352700, г.Тимашевск, ул.Красная, 100; </w:t>
      </w:r>
    </w:p>
    <w:p w:rsidR="001477BB" w:rsidRPr="001477BB" w:rsidRDefault="001477BB" w:rsidP="00860F9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телефоны: 8 (86130) 4-38-32,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адрес электронной почты: tim_</w:t>
      </w:r>
      <w:r w:rsidRPr="001477BB">
        <w:rPr>
          <w:rFonts w:ascii="Arial" w:hAnsi="Arial" w:cs="Arial"/>
          <w:sz w:val="24"/>
          <w:szCs w:val="24"/>
          <w:lang w:val="en-US"/>
        </w:rPr>
        <w:t>adm</w:t>
      </w:r>
      <w:r w:rsidRPr="001477BB">
        <w:rPr>
          <w:rFonts w:ascii="Arial" w:hAnsi="Arial" w:cs="Arial"/>
          <w:sz w:val="24"/>
          <w:szCs w:val="24"/>
        </w:rPr>
        <w:t>@</w:t>
      </w:r>
      <w:r w:rsidRPr="001477BB">
        <w:rPr>
          <w:rFonts w:ascii="Arial" w:hAnsi="Arial" w:cs="Arial"/>
          <w:sz w:val="24"/>
          <w:szCs w:val="24"/>
          <w:lang w:val="en-US"/>
        </w:rPr>
        <w:t>mail</w:t>
      </w:r>
      <w:r w:rsidRPr="001477BB">
        <w:rPr>
          <w:rFonts w:ascii="Arial" w:hAnsi="Arial" w:cs="Arial"/>
          <w:sz w:val="24"/>
          <w:szCs w:val="24"/>
        </w:rPr>
        <w:t>.ru;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график (режим) работы: ежедневно, кроме субботы, воскресенья и нерабочих праздничных дней, с 8.00 до 17.00 часов (перерыв с 12.00 до 13.00 часов), в пятницу с 8.00 до 16.00 (перерыв с 12.00 до 13.00 часов), накануне нерабочих праздничных дней с 08.00 до 16.00 часов (перерыв 12.00 до 13.00 часов).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1.3.3. Сведения о многофункциональном центре предоставления государственных и муниципальных услуг, </w:t>
      </w:r>
      <w:r w:rsidRPr="001477BB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 (далее - МКУ «МФЦ»):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1477BB">
          <w:rPr>
            <w:rFonts w:ascii="Arial" w:hAnsi="Arial" w:cs="Arial"/>
            <w:sz w:val="24"/>
            <w:szCs w:val="24"/>
          </w:rPr>
          <w:t>352700, г</w:t>
        </w:r>
      </w:smartTag>
      <w:r w:rsidRPr="001477BB">
        <w:rPr>
          <w:rFonts w:ascii="Arial" w:hAnsi="Arial" w:cs="Arial"/>
          <w:sz w:val="24"/>
          <w:szCs w:val="24"/>
        </w:rPr>
        <w:t xml:space="preserve">.Тимашевск, ул.Пионерская, 90А;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телефоны: 8 (86130) 4-27-55, 4-25-82,4-28-72, 4-26-87 (факс);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1477BB">
        <w:rPr>
          <w:rFonts w:ascii="Arial" w:hAnsi="Arial" w:cs="Arial"/>
          <w:sz w:val="24"/>
          <w:szCs w:val="24"/>
          <w:lang w:val="en-US"/>
        </w:rPr>
        <w:t>fctim</w:t>
      </w:r>
      <w:r w:rsidRPr="001477BB">
        <w:rPr>
          <w:rFonts w:ascii="Arial" w:hAnsi="Arial" w:cs="Arial"/>
          <w:sz w:val="24"/>
          <w:szCs w:val="24"/>
        </w:rPr>
        <w:t>@</w:t>
      </w:r>
      <w:r w:rsidRPr="001477BB">
        <w:rPr>
          <w:rFonts w:ascii="Arial" w:hAnsi="Arial" w:cs="Arial"/>
          <w:sz w:val="24"/>
          <w:szCs w:val="24"/>
          <w:lang w:val="en-US"/>
        </w:rPr>
        <w:t>yandex</w:t>
      </w:r>
      <w:r w:rsidRPr="001477BB">
        <w:rPr>
          <w:rFonts w:ascii="Arial" w:hAnsi="Arial" w:cs="Arial"/>
          <w:sz w:val="24"/>
          <w:szCs w:val="24"/>
        </w:rPr>
        <w:t>.ru;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1477BB" w:rsidRPr="001477BB" w:rsidRDefault="001477BB" w:rsidP="00860F96">
      <w:pPr>
        <w:pStyle w:val="a3"/>
        <w:ind w:firstLine="567"/>
        <w:rPr>
          <w:rFonts w:ascii="Arial" w:hAnsi="Arial" w:cs="Arial"/>
        </w:rPr>
      </w:pPr>
      <w:r w:rsidRPr="001477BB">
        <w:rPr>
          <w:rFonts w:ascii="Arial" w:hAnsi="Arial" w:cs="Arial"/>
        </w:rPr>
        <w:t>1.4. Консультации в письменной форме предоставляются специалистами на основании письменного запроса заявителя в течение 10 дней после получения запроса.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1) В устной форме по телефонам Отдела: </w:t>
      </w:r>
      <w:r w:rsidRPr="001477BB">
        <w:rPr>
          <w:rFonts w:ascii="Arial" w:hAnsi="Arial" w:cs="Arial"/>
          <w:sz w:val="24"/>
          <w:szCs w:val="24"/>
        </w:rPr>
        <w:t>8 (861-30) 4-38-32 и</w:t>
      </w:r>
      <w:r w:rsidRPr="001477BB">
        <w:rPr>
          <w:rFonts w:ascii="Arial" w:hAnsi="Arial" w:cs="Arial"/>
          <w:bCs/>
          <w:sz w:val="24"/>
          <w:szCs w:val="24"/>
        </w:rPr>
        <w:t xml:space="preserve"> МКУ «МФЦ»: 8 (861-30) 4-25-82, 4-28-72, 4-26-87.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консультировании по телефону специалист Отдела или МКУ «МФЦ» должен назвать свою фамилию, имя, отчество, должность, а также наименование структурного подразделения администрации Тимашевского городского поселения Тимашевского района, в которое обратился заявитель, а затем – в вежливой форме четко и подробно проинформировать обратившегося по интересующим вопросам.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В устной форме при личном обращении в Отдел.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В письменной форме при устном обращении заявителя в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4) В форме электронного документа по адресу электронной почты, указанному в обращении.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</w:pPr>
      <w:r w:rsidRPr="001477BB"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  <w:t>1</w:t>
      </w:r>
      <w:bookmarkStart w:id="1" w:name="sub_52"/>
      <w:r w:rsidRPr="001477BB"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  <w:t>.5. Порядок, форма и место размещения информации о предоставлении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1477BB">
        <w:rPr>
          <w:rFonts w:ascii="Arial" w:hAnsi="Arial" w:cs="Arial"/>
          <w:bCs/>
          <w:sz w:val="24"/>
          <w:szCs w:val="24"/>
        </w:rPr>
        <w:t>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в электронной форме: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r w:rsidRPr="001477BB">
        <w:rPr>
          <w:rFonts w:ascii="Arial" w:hAnsi="Arial" w:cs="Arial"/>
          <w:kern w:val="1"/>
          <w:sz w:val="24"/>
          <w:szCs w:val="24"/>
        </w:rPr>
        <w:t>www.</w:t>
      </w:r>
      <w:r w:rsidRPr="001477BB">
        <w:rPr>
          <w:rFonts w:ascii="Arial" w:hAnsi="Arial" w:cs="Arial"/>
          <w:sz w:val="24"/>
          <w:szCs w:val="24"/>
          <w:lang w:val="en-US"/>
        </w:rPr>
        <w:t>adm</w:t>
      </w:r>
      <w:r w:rsidRPr="001477BB">
        <w:rPr>
          <w:rFonts w:ascii="Arial" w:hAnsi="Arial" w:cs="Arial"/>
          <w:sz w:val="24"/>
          <w:szCs w:val="24"/>
        </w:rPr>
        <w:t>-</w:t>
      </w:r>
      <w:r w:rsidRPr="001477BB">
        <w:rPr>
          <w:rFonts w:ascii="Arial" w:hAnsi="Arial" w:cs="Arial"/>
          <w:kern w:val="1"/>
          <w:sz w:val="24"/>
          <w:szCs w:val="24"/>
        </w:rPr>
        <w:t>tim</w:t>
      </w:r>
      <w:r w:rsidRPr="001477BB">
        <w:rPr>
          <w:rFonts w:ascii="Arial" w:hAnsi="Arial" w:cs="Arial"/>
          <w:kern w:val="1"/>
          <w:sz w:val="24"/>
          <w:szCs w:val="24"/>
          <w:lang w:val="en-US"/>
        </w:rPr>
        <w:t>ashevsk</w:t>
      </w:r>
      <w:r w:rsidRPr="001477BB">
        <w:rPr>
          <w:rFonts w:ascii="Arial" w:hAnsi="Arial" w:cs="Arial"/>
          <w:kern w:val="1"/>
          <w:sz w:val="24"/>
          <w:szCs w:val="24"/>
        </w:rPr>
        <w:t>.ru</w:t>
      </w:r>
      <w:r w:rsidRPr="001477BB">
        <w:rPr>
          <w:rFonts w:ascii="Arial" w:hAnsi="Arial" w:cs="Arial"/>
          <w:sz w:val="24"/>
          <w:szCs w:val="24"/>
        </w:rPr>
        <w:t>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на Едином портале государственных и муниципальных услуг (функций): </w:t>
      </w:r>
      <w:hyperlink r:id="rId11" w:history="1"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t>www.gosuslugi.ru</w:t>
        </w:r>
      </w:hyperlink>
      <w:r w:rsidRPr="001477BB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12" w:history="1"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t>http://pgu.krasnodar.ru</w:t>
        </w:r>
      </w:hyperlink>
      <w:r w:rsidRPr="001477BB">
        <w:rPr>
          <w:rFonts w:ascii="Arial" w:hAnsi="Arial" w:cs="Arial"/>
          <w:sz w:val="24"/>
          <w:szCs w:val="24"/>
        </w:rPr>
        <w:t>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</w:t>
      </w:r>
      <w:r w:rsidRPr="001477BB">
        <w:rPr>
          <w:rFonts w:ascii="Arial" w:hAnsi="Arial" w:cs="Arial"/>
          <w:bCs/>
          <w:sz w:val="24"/>
          <w:szCs w:val="24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>на бумажном носителе</w:t>
      </w:r>
      <w:r w:rsidRPr="001477BB">
        <w:rPr>
          <w:rFonts w:ascii="Arial" w:hAnsi="Arial" w:cs="Arial"/>
          <w:bCs/>
          <w:sz w:val="24"/>
          <w:szCs w:val="24"/>
        </w:rPr>
        <w:t xml:space="preserve"> – </w:t>
      </w:r>
      <w:r w:rsidRPr="001477BB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 в здании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 Тимашевского городского поселения Тимашевского района, управления;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форма заявления, необходимая для предоставления 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государственной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1.6. Способы получения заявителем информации о предоставлении услуги: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путем письменного обращения заявителя;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посредством телефонной связи </w:t>
      </w:r>
      <w:r w:rsidRPr="001477BB">
        <w:rPr>
          <w:rFonts w:ascii="Arial" w:hAnsi="Arial" w:cs="Arial"/>
          <w:bCs/>
          <w:sz w:val="24"/>
          <w:szCs w:val="24"/>
        </w:rPr>
        <w:t xml:space="preserve">Отдела: </w:t>
      </w:r>
      <w:r w:rsidRPr="001477BB">
        <w:rPr>
          <w:rFonts w:ascii="Arial" w:hAnsi="Arial" w:cs="Arial"/>
          <w:sz w:val="24"/>
          <w:szCs w:val="24"/>
        </w:rPr>
        <w:t>8 (861-30) 4-38-32 и</w:t>
      </w:r>
      <w:r w:rsidRPr="001477BB">
        <w:rPr>
          <w:rFonts w:ascii="Arial" w:hAnsi="Arial" w:cs="Arial"/>
          <w:bCs/>
          <w:sz w:val="24"/>
          <w:szCs w:val="24"/>
        </w:rPr>
        <w:t xml:space="preserve"> МКУ «МФЦ»: 8 (861-30) 4-25-82, 4-28-72, 4-26-87</w:t>
      </w:r>
      <w:r w:rsidRPr="001477BB">
        <w:rPr>
          <w:rFonts w:ascii="Arial" w:hAnsi="Arial" w:cs="Arial"/>
          <w:sz w:val="24"/>
          <w:szCs w:val="24"/>
        </w:rPr>
        <w:t>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личным обращением в Отдел или МКУ «МФЦ»;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 форме электронного документа по адресу электронной почты, указанному в обращении в Отдел или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- сроков предоставления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-порядка обжалования действий (бездействия) и решений, осуществляемых и принимаемых в ходе предоставления услуги.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pStyle w:val="1"/>
        <w:tabs>
          <w:tab w:val="num" w:pos="0"/>
        </w:tabs>
        <w:spacing w:before="0" w:after="0"/>
        <w:ind w:firstLine="851"/>
        <w:jc w:val="center"/>
        <w:rPr>
          <w:b w:val="0"/>
          <w:sz w:val="24"/>
          <w:szCs w:val="24"/>
        </w:rPr>
      </w:pPr>
      <w:r w:rsidRPr="00A85F13">
        <w:rPr>
          <w:b w:val="0"/>
          <w:sz w:val="24"/>
          <w:szCs w:val="24"/>
        </w:rPr>
        <w:t xml:space="preserve">2. Стандарт предоставления муниципальной услуги 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2.1.  Наименование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Муниципальная услуга – «Предоставление выписки из реестра муниципального имущества».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2.2.  Наименование органа, предоставляющего муниципальную услугу.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 услуга предоставляется администрацией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(функциональный) органом администрации Тимашевского городского поселения Тимашевского района – отделом имущественных земельных и  отношений администрации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предоставлении услуги государственные и иные органы местного самоуправления не участвуют.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2.3.  Описание результата предоставления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Результатом предоставления услуги является выдача заявителю: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выписки из реестра муниципального имущества Тимашевского городского поселения Тимашевского района, содержащей полные сведения об объекте учета;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письмо администрации Тимашевского городского поселения Тимашевского района об отказе в выдаче выписки из реестра муниципального имущества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2.4. Срок предоставления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предоставления услуги составляет 10 (десять) календарных дней со дня поступления запроса  в Отдел или МКУ «МФЦ» (если заявление подано в МКУ «МФЦ»).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Федеральный закон от 27 июля 2010 года № 210-ФЗ «Об организации предоставления государственных и муниципальных услуг» (опубликован в «Собрание  законодательства  Российской Федерации»,  2  августа 2010  года  № 31, статьи 4179) (далее - Федеральный закон 210-ФЗ);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Федеральный закон от 6 октября 2003 года № 131-ФЗ «Об общих принципах организации местного самоуправления в Российской Федерации» (опубликован в  «Российской газете» № 202 от 8 октября 2003 года);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постановление   Правительства   Российской   Федерации   от 16 мая 2011 года № 373 «О разработке и утверждении административных регламентов исполнения государственных функций  и административных регламентов предоставления государственных услуг» (опубликовано в «Российской газете» от 26 августа 2011 года);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приказ министерства экономического 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 (опубликован в «Российской газете» от 28 декабря 2011 года № 293);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решение Совета Тимашевского городского поселения Тимашевского района от 12 февраля 2010 года № 48 (с изменениями от 19 ноября 2010 года    № 110, от 31 октября 2012 года № 231, от 17 декабря 2013 года № 312) «Об утверждении Положения о порядке управления и распоряжения имуществом, находящимся в </w:t>
      </w:r>
      <w:r w:rsidRPr="001477BB">
        <w:rPr>
          <w:rFonts w:ascii="Arial" w:hAnsi="Arial" w:cs="Arial"/>
          <w:sz w:val="24"/>
          <w:szCs w:val="24"/>
        </w:rPr>
        <w:lastRenderedPageBreak/>
        <w:t xml:space="preserve">муниципальной собственности Тимашевского городского поселения Тимашевского района» (опубликовано в газете «Мой Тимашевск» № 01(61) от 1 апреля 2010 года).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2.6. Исчерпывающий перечень документов, необходимых для получения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2.6.1. Основанием для предоставления муниципальной услуги является подача заявления о предоставлении выписки из реестра муниципального имущества (далее – заявление), оформленного согласно  приложению № 1 к настоящему регламенту.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Формы заявлений для заполнения можно получить: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 w:rsidRPr="001477BB">
        <w:rPr>
          <w:rFonts w:ascii="Arial" w:hAnsi="Arial" w:cs="Arial"/>
          <w:sz w:val="24"/>
          <w:szCs w:val="24"/>
        </w:rPr>
        <w:t xml:space="preserve">- на официальном сайте администрации Тимашевского городского поселения Тимашевского района - </w:t>
      </w:r>
      <w:r w:rsidRPr="001477BB">
        <w:rPr>
          <w:rFonts w:ascii="Arial" w:hAnsi="Arial" w:cs="Arial"/>
          <w:kern w:val="1"/>
          <w:sz w:val="24"/>
          <w:szCs w:val="24"/>
        </w:rPr>
        <w:t>www.</w:t>
      </w:r>
      <w:r w:rsidRPr="001477BB">
        <w:rPr>
          <w:rFonts w:ascii="Arial" w:hAnsi="Arial" w:cs="Arial"/>
          <w:sz w:val="24"/>
          <w:szCs w:val="24"/>
          <w:lang w:val="en-US"/>
        </w:rPr>
        <w:t>adm</w:t>
      </w:r>
      <w:r w:rsidRPr="001477BB">
        <w:rPr>
          <w:rFonts w:ascii="Arial" w:hAnsi="Arial" w:cs="Arial"/>
          <w:sz w:val="24"/>
          <w:szCs w:val="24"/>
        </w:rPr>
        <w:t>-</w:t>
      </w:r>
      <w:r w:rsidRPr="001477BB">
        <w:rPr>
          <w:rFonts w:ascii="Arial" w:hAnsi="Arial" w:cs="Arial"/>
          <w:kern w:val="1"/>
          <w:sz w:val="24"/>
          <w:szCs w:val="24"/>
        </w:rPr>
        <w:t>tim</w:t>
      </w:r>
      <w:r w:rsidRPr="001477BB">
        <w:rPr>
          <w:rFonts w:ascii="Arial" w:hAnsi="Arial" w:cs="Arial"/>
          <w:kern w:val="1"/>
          <w:sz w:val="24"/>
          <w:szCs w:val="24"/>
          <w:lang w:val="en-US"/>
        </w:rPr>
        <w:t>ashevsk</w:t>
      </w:r>
      <w:r w:rsidRPr="001477BB">
        <w:rPr>
          <w:rFonts w:ascii="Arial" w:hAnsi="Arial" w:cs="Arial"/>
          <w:kern w:val="1"/>
          <w:sz w:val="24"/>
          <w:szCs w:val="24"/>
        </w:rPr>
        <w:t>.ru</w:t>
      </w:r>
      <w:r w:rsidRPr="001477BB">
        <w:rPr>
          <w:rFonts w:ascii="Arial" w:hAnsi="Arial" w:cs="Arial"/>
          <w:sz w:val="24"/>
          <w:szCs w:val="24"/>
          <w:u w:val="single"/>
        </w:rPr>
        <w:t>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 (</w:t>
      </w:r>
      <w:hyperlink r:id="rId13" w:history="1">
        <w:r w:rsidRPr="001477BB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t>.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gosuslugi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t>.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 w:rsidRPr="001477BB">
        <w:rPr>
          <w:rFonts w:ascii="Arial" w:hAnsi="Arial" w:cs="Arial"/>
          <w:sz w:val="24"/>
          <w:szCs w:val="24"/>
          <w:u w:val="single"/>
        </w:rPr>
        <w:t xml:space="preserve">); </w:t>
      </w:r>
      <w:r w:rsidRPr="001477BB">
        <w:rPr>
          <w:rFonts w:ascii="Arial" w:hAnsi="Arial" w:cs="Arial"/>
          <w:sz w:val="24"/>
          <w:szCs w:val="24"/>
        </w:rPr>
        <w:t>или на Портале государственных и муниципальных услуг Краснодарского края (</w:t>
      </w:r>
      <w:hyperlink r:id="rId14" w:history="1"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t>pgu.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softHyphen/>
          <w:t>krasnodar.</w:t>
        </w:r>
        <w:r w:rsidRPr="001477BB">
          <w:rPr>
            <w:rStyle w:val="a5"/>
            <w:rFonts w:ascii="Arial" w:hAnsi="Arial" w:cs="Arial"/>
            <w:color w:val="auto"/>
            <w:sz w:val="24"/>
            <w:szCs w:val="24"/>
          </w:rPr>
          <w:softHyphen/>
          <w:t>ru</w:t>
        </w:r>
      </w:hyperlink>
      <w:r w:rsidRPr="001477BB">
        <w:rPr>
          <w:rFonts w:ascii="Arial" w:hAnsi="Arial" w:cs="Arial"/>
          <w:sz w:val="24"/>
          <w:szCs w:val="24"/>
        </w:rPr>
        <w:t>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 МКУ «МФЦ»;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 Отделе.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обращении уполномоченного представителя физического или юридического лица к заявлению прилагается документ, удостоверяющий права (полномочия) представителя: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15" w:history="1">
        <w:r w:rsidRPr="001477BB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1477BB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В случае личного обращения в Отдел либо МКУ «МФЦ» при подаче заявления заявитель должен предъявить паспорт или иной </w:t>
      </w:r>
      <w:hyperlink r:id="rId16" w:history="1">
        <w:r w:rsidRPr="001477BB">
          <w:rPr>
            <w:rFonts w:ascii="Arial" w:hAnsi="Arial" w:cs="Arial"/>
            <w:sz w:val="24"/>
            <w:szCs w:val="24"/>
          </w:rPr>
          <w:t>документ</w:t>
        </w:r>
      </w:hyperlink>
      <w:r w:rsidRPr="001477BB">
        <w:rPr>
          <w:rFonts w:ascii="Arial" w:hAnsi="Arial" w:cs="Arial"/>
          <w:sz w:val="24"/>
          <w:szCs w:val="24"/>
        </w:rPr>
        <w:t xml:space="preserve">, удостоверяющий его личность.      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2.6.2. Копии документов, указанных в пункте 2.6.1 настоящего регламента представляются вместе с подлинниками, которые после сверки возвращаются заявителю. 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 случае,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2.6.3.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</w:t>
      </w:r>
      <w:r w:rsidRPr="001477BB">
        <w:rPr>
          <w:rFonts w:ascii="Arial" w:hAnsi="Arial" w:cs="Arial"/>
          <w:b/>
          <w:sz w:val="24"/>
          <w:szCs w:val="24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>в Отдел или в МКУ «МФЦ».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2.6.4.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регионального портала государственных и муниципальных услуг (функций) представляются заявление и документы, необходимые для предоставления услуги, в форме электронных документов, подписанных электронной подписью, вид которой предусмотрен </w:t>
      </w:r>
      <w:hyperlink r:id="rId17" w:history="1">
        <w:r w:rsidRPr="001477BB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1477BB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Документы, необходимые в соответствии с нормативными правовыми актами для предоставления муниципальной услуги, которые находятся в распоряжении </w:t>
      </w:r>
      <w:r w:rsidRPr="001477BB">
        <w:rPr>
          <w:rFonts w:ascii="Arial" w:hAnsi="Arial" w:cs="Arial"/>
          <w:sz w:val="24"/>
          <w:szCs w:val="24"/>
        </w:rPr>
        <w:lastRenderedPageBreak/>
        <w:t>государственных органов, органов местного самоуправления и иных органов, участвующих в предоставлении муниципальной услуги отсутствуют.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8" w:history="1">
        <w:r w:rsidRPr="001477BB">
          <w:rPr>
            <w:rFonts w:ascii="Arial" w:hAnsi="Arial" w:cs="Arial"/>
            <w:sz w:val="24"/>
            <w:szCs w:val="24"/>
          </w:rPr>
          <w:t>части 6 статьи 7</w:t>
        </w:r>
      </w:hyperlink>
      <w:r w:rsidRPr="001477BB">
        <w:rPr>
          <w:rFonts w:ascii="Arial" w:hAnsi="Arial" w:cs="Arial"/>
          <w:sz w:val="24"/>
          <w:szCs w:val="24"/>
        </w:rPr>
        <w:t xml:space="preserve"> Федерального закона 210-ФЗ.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обратилось лицо, не представившее документ, удостоверяющий личность и (или) подтверждающий его полномочия как представителя заявителя (при личном обращения);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2.9. Исчерпывающий перечень оснований для приостановления в предоставлении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2.10. Исчерпывающий перечень оснований для отказа в предоставлении услуги: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 случае отсутствия сведений об объектах учета в реестре муниципального имущества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2.11. Перечень услуг, которые являются необходимыми и обязательными для предоставления настоящей услуги:</w:t>
      </w:r>
    </w:p>
    <w:p w:rsidR="001477BB" w:rsidRPr="001477BB" w:rsidRDefault="001477BB" w:rsidP="00860F96">
      <w:pPr>
        <w:pStyle w:val="17"/>
        <w:tabs>
          <w:tab w:val="clear" w:pos="360"/>
          <w:tab w:val="left" w:pos="709"/>
          <w:tab w:val="left" w:pos="1134"/>
          <w:tab w:val="left" w:pos="1418"/>
        </w:tabs>
        <w:suppressAutoHyphens/>
        <w:spacing w:before="0" w:after="0"/>
        <w:ind w:firstLine="567"/>
        <w:rPr>
          <w:rFonts w:ascii="Arial" w:hAnsi="Arial" w:cs="Arial"/>
          <w:szCs w:val="24"/>
        </w:rPr>
      </w:pPr>
      <w:r w:rsidRPr="001477BB">
        <w:rPr>
          <w:rFonts w:ascii="Arial" w:hAnsi="Arial" w:cs="Arial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2.12. Порядок, размер и основания взимания платы за предоставление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Предоставление муниципальной услуги носит заявительный характер и предоставляется бесплатно.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ожидания в очереди при приеме документов и подаче запроса о предоставлении услуги не может превышать 15 минут.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2.14. Порядок регистрации заявлений.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поступлении (подачи) заявления в МКУ «МФЦ», специалист МКУ «МФЦ» регистрирует его в электронной базе данных. При поступлении (подачи) заявления в Отдел специалист Отдела регистрирует его в журнале поступающих документов.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2.15. Требования к удобству и комфорту мест предоставления  муниципальной услуги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rPr>
          <w:rFonts w:ascii="Arial" w:hAnsi="Arial" w:cs="Arial"/>
        </w:rPr>
      </w:pPr>
      <w:r w:rsidRPr="001477BB">
        <w:rPr>
          <w:rFonts w:ascii="Arial" w:hAnsi="Arial" w:cs="Arial"/>
        </w:rPr>
        <w:lastRenderedPageBreak/>
        <w:t>а) сектор информирования и ожидания;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rPr>
          <w:rFonts w:ascii="Arial" w:hAnsi="Arial" w:cs="Arial"/>
        </w:rPr>
      </w:pPr>
      <w:r w:rsidRPr="001477BB">
        <w:rPr>
          <w:rFonts w:ascii="Arial" w:hAnsi="Arial" w:cs="Arial"/>
        </w:rPr>
        <w:t>б) сектор приема заявителей.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477BB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Тимашевского городского поселения Тимашевского района, муниципальных служащих администрации Тимашевского городского поселения Тимашевского района, МКУ «МФЦ», работников МКУ «МФЦ»,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района, работников МКУ «МФЦ», о режиме работы МКУ «МФЦ», о телефонных номерах справочной службы и другой информации.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477BB">
        <w:rPr>
          <w:rFonts w:ascii="Arial" w:hAnsi="Arial" w:cs="Arial"/>
        </w:rPr>
        <w:t>В МКУ «МФЦ» обеспечиваются: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477BB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477BB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1477BB" w:rsidRPr="001477BB" w:rsidRDefault="001477BB" w:rsidP="00860F9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477BB">
        <w:rPr>
          <w:rFonts w:ascii="Arial" w:hAnsi="Arial" w:cs="Arial"/>
        </w:rPr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стульями, количество мест ожидания определяется исходя из фактической нагрузки и возможностей для их размещения в здании.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МКУ «МФЦ» и  Отдел,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Помещения, в которых предоставляется муниципальная услуга,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2.16. Показатели доступности и качества предоставления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 возможность получения муниципальной услуги в МФЦ;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 условия ожидания приема;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 обоснованность отказов в предоставлении муниципальной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отсутствие обоснованных жалоб на решения и действия (бездействия)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 района, муниципального служащего (ответственного специалиста).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2.17.1. На официальном сайте Тимашевского городского поселения Тимашевского района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Тимашевского городского поселения Тимашевского района, соглашением о взаимодействии и пунктом 3.4. настоящего регламента.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для получения 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2.17.6.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</w:t>
      </w:r>
      <w:r w:rsidRPr="001477BB">
        <w:rPr>
          <w:rFonts w:ascii="Arial" w:hAnsi="Arial" w:cs="Arial"/>
          <w:sz w:val="24"/>
          <w:szCs w:val="24"/>
        </w:rPr>
        <w:lastRenderedPageBreak/>
        <w:t>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2.17.7. В местах ожидания размещается касса отделения банка по приему платежей.</w:t>
      </w:r>
    </w:p>
    <w:p w:rsidR="001477BB" w:rsidRPr="001477BB" w:rsidRDefault="001477BB" w:rsidP="00860F9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numPr>
          <w:ilvl w:val="0"/>
          <w:numId w:val="50"/>
        </w:numPr>
        <w:tabs>
          <w:tab w:val="clear" w:pos="432"/>
          <w:tab w:val="num" w:pos="0"/>
        </w:tabs>
        <w:suppressAutoHyphens/>
        <w:spacing w:after="0" w:line="240" w:lineRule="auto"/>
        <w:ind w:left="0" w:firstLine="0"/>
        <w:jc w:val="center"/>
        <w:rPr>
          <w:rFonts w:ascii="Arial" w:hAnsi="Arial" w:cs="Arial"/>
          <w:bCs/>
          <w:sz w:val="24"/>
          <w:szCs w:val="24"/>
        </w:rPr>
      </w:pPr>
      <w:r w:rsidRPr="00A85F13">
        <w:rPr>
          <w:rFonts w:ascii="Arial" w:hAnsi="Arial" w:cs="Arial"/>
          <w:bCs/>
          <w:sz w:val="24"/>
          <w:szCs w:val="24"/>
        </w:rPr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3.1.  Предоставление муниципальной услуги включает в себя следующие административные процедуры (действия):</w:t>
      </w:r>
    </w:p>
    <w:bookmarkEnd w:id="1"/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1) прием и регистрация заявления;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рассмотрение заявления и формирование результата муниципальной услуги, в соответствии с запросом заявителя;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выдача результата предоставления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3.2. Блок-схема описания  административного  процесса  предоставления муниципальной услуги приведена в приложении № 2 к настоящему регламенту.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3.3. Прием заявления и регистрация заявления.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заявления в МКУ «МФЦ» либо в Отдел заявления с приложением документов, указанных в пункте 2.6.1 настоящего регламента, в том числе в электронном виде.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При получении документов от заявителя в электронном виде специалист Отдела с помощью </w:t>
      </w:r>
      <w:r w:rsidRPr="001477BB">
        <w:rPr>
          <w:rFonts w:ascii="Arial" w:eastAsia="Calibri" w:hAnsi="Arial" w:cs="Arial"/>
          <w:sz w:val="24"/>
          <w:szCs w:val="24"/>
        </w:rPr>
        <w:t>технических средств распечатывает заявление и прилагаемые к нему документы на бумажный носитель. Заявителю в электронном виде направляется сообщение о принятии заявления. Дальнейшая работа с ним проводится как с письменным обращением в соответствии с настоящим регламентом.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личном обращении специалист МКУ «МФЦ» или специалист Отдела, ответственный за прием заявления: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Style w:val="FontStyle20"/>
          <w:rFonts w:ascii="Arial" w:hAnsi="Arial" w:cs="Arial"/>
        </w:rPr>
      </w:pPr>
      <w:r w:rsidRPr="001477BB">
        <w:rPr>
          <w:rFonts w:ascii="Arial" w:hAnsi="Arial" w:cs="Arial"/>
          <w:sz w:val="24"/>
          <w:szCs w:val="24"/>
        </w:rPr>
        <w:t xml:space="preserve">- </w:t>
      </w:r>
      <w:r w:rsidRPr="001477BB">
        <w:rPr>
          <w:rStyle w:val="FontStyle20"/>
          <w:rFonts w:ascii="Arial" w:hAnsi="Arial" w:cs="Arial"/>
        </w:rPr>
        <w:t>устанавливает предмет обращения, личность заявителя, в том числе проверяет документ, удостоверяющий его личность, полномочия представителя заявителя действовать от имени заявителя;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Style w:val="FontStyle20"/>
          <w:rFonts w:ascii="Arial" w:hAnsi="Arial" w:cs="Arial"/>
        </w:rPr>
      </w:pPr>
      <w:r w:rsidRPr="001477BB">
        <w:rPr>
          <w:rFonts w:ascii="Arial" w:hAnsi="Arial" w:cs="Arial"/>
          <w:sz w:val="24"/>
          <w:szCs w:val="24"/>
        </w:rPr>
        <w:t xml:space="preserve">- </w:t>
      </w:r>
      <w:r w:rsidRPr="001477BB">
        <w:rPr>
          <w:rStyle w:val="FontStyle20"/>
          <w:rFonts w:ascii="Arial" w:hAnsi="Arial" w:cs="Arial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</w:t>
      </w:r>
      <w:r w:rsidRPr="001477BB">
        <w:rPr>
          <w:rFonts w:ascii="Arial" w:hAnsi="Arial" w:cs="Arial"/>
          <w:bCs/>
          <w:sz w:val="24"/>
          <w:szCs w:val="24"/>
        </w:rPr>
        <w:t>приложение № 1 к настоящему регламенту), помогает в его заполнении;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Style w:val="FontStyle20"/>
          <w:rFonts w:ascii="Arial" w:hAnsi="Arial" w:cs="Arial"/>
        </w:rPr>
        <w:t>- сличает копии документов, подтверждающие полномочия заявителя, если обращается уполномоченный представитель, после чего выполняет на таких копиях надпись об их соответствии оригиналам, затем заверяет их своей подписью с указанием фамилии и инициалов (за исключением случаев, когда верность копии представленного документа засвидетельствована в нотариальном порядке);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Специалист Отдела (при обращении заявителя в Отдел) в журнале   регистрации поступающих документов  делает запись о приеме документов и выдает копию заявления с проставлением входящего регистрационного номера и даты поступления документов.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Заявление, полученное от заявителя в электронном виде или посредством почтовой связи, также регистрируется в журнале поступающих документов с указанием способа его получения.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регистрация заявления;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выдача заявителю расписки в получении документов (при обращении заявителя в МКУ «МФЦ») или копии заявления с отметкой о получении заявления и документов (при обращении заявителя в Отдел);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отказ в приеме документов, в соответствии с пунктом 2.8 настоящего регламента, при установлении фактов, препятствующих принятию документов.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«МФЦ», ответственного за прием документов, или специалиста Отдела при личном обращении в Отдел.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Style w:val="FontStyle20"/>
          <w:rFonts w:ascii="Arial" w:hAnsi="Arial" w:cs="Arial"/>
        </w:rPr>
        <w:t xml:space="preserve">Ответственный сотрудник МКУ «МФЦ» </w:t>
      </w:r>
      <w:r w:rsidRPr="001477BB">
        <w:rPr>
          <w:rFonts w:ascii="Arial" w:hAnsi="Arial" w:cs="Arial"/>
          <w:sz w:val="24"/>
          <w:szCs w:val="24"/>
        </w:rPr>
        <w:t xml:space="preserve">(при обращении в МКУ «МФЦ») </w:t>
      </w:r>
      <w:r w:rsidRPr="001477BB">
        <w:rPr>
          <w:rStyle w:val="FontStyle20"/>
          <w:rFonts w:ascii="Arial" w:hAnsi="Arial" w:cs="Arial"/>
        </w:rPr>
        <w:t>составляет</w:t>
      </w:r>
      <w:r w:rsidRPr="001477BB">
        <w:rPr>
          <w:rFonts w:ascii="Arial" w:hAnsi="Arial" w:cs="Arial"/>
          <w:sz w:val="24"/>
          <w:szCs w:val="24"/>
        </w:rPr>
        <w:t xml:space="preserve"> реестр пакетов документов,</w:t>
      </w:r>
      <w:r w:rsidRPr="001477BB">
        <w:rPr>
          <w:rStyle w:val="FontStyle20"/>
          <w:rFonts w:ascii="Arial" w:hAnsi="Arial" w:cs="Arial"/>
        </w:rPr>
        <w:t xml:space="preserve"> заверяет его своей подписью с указанием фамилии, имени, отчества</w:t>
      </w:r>
      <w:r w:rsidRPr="001477BB">
        <w:rPr>
          <w:rFonts w:ascii="Arial" w:hAnsi="Arial" w:cs="Arial"/>
          <w:sz w:val="24"/>
          <w:szCs w:val="24"/>
        </w:rPr>
        <w:t xml:space="preserve"> </w:t>
      </w:r>
      <w:r w:rsidRPr="001477BB">
        <w:rPr>
          <w:rStyle w:val="FontStyle20"/>
          <w:rFonts w:ascii="Arial" w:hAnsi="Arial" w:cs="Arial"/>
        </w:rPr>
        <w:t xml:space="preserve">и </w:t>
      </w:r>
      <w:r w:rsidRPr="001477BB">
        <w:rPr>
          <w:rFonts w:ascii="Arial" w:hAnsi="Arial" w:cs="Arial"/>
          <w:sz w:val="24"/>
          <w:szCs w:val="24"/>
        </w:rPr>
        <w:t>направляет его</w:t>
      </w:r>
      <w:r w:rsidRPr="001477BB">
        <w:rPr>
          <w:rStyle w:val="FontStyle20"/>
          <w:rFonts w:ascii="Arial" w:hAnsi="Arial" w:cs="Arial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>в Отдел в течение 1 (одного) рабочего дня с момента регистрации заявления.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Style w:val="FontStyle20"/>
          <w:rFonts w:ascii="Arial" w:hAnsi="Arial" w:cs="Arial"/>
        </w:rPr>
        <w:t>Прием-передача</w:t>
      </w:r>
      <w:r w:rsidRPr="001477BB">
        <w:rPr>
          <w:rFonts w:ascii="Arial" w:hAnsi="Arial" w:cs="Arial"/>
          <w:sz w:val="24"/>
          <w:szCs w:val="24"/>
        </w:rPr>
        <w:t xml:space="preserve">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Style w:val="afff3"/>
          <w:rFonts w:ascii="Arial" w:eastAsiaTheme="minorEastAsia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 (один) календарный день с момента поступления заявления.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3.4. Рассмотрение заявления и формирование результата муниципальной услуги в соответствии с запросом заявителя.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Основанием для начала процедуры является принятые Отделом (при обращении заявителя в МКУ «МФЦ») по реестру пакета документов под росписи ответственных специалистов МКУ «МФЦ» и Отдела либо зарегистрированное специалистом Отдела заявление.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рассмотрение документов начальником Отдела и направление их ответственным специалистам Отдела для дальнейшей работы в течение 1 (одного) рабочего дня;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подготовка результата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Специалист Отдела в течение 2 (двух) рабочих дней с момента получения с визой начальника документов, рассматривает их на наличие (отсутствие) оснований для отказа в предоставлении муниципальной услуги в соответствии с пунктом 2.10 настоящего регламента.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По итогам рассмотрения документов специалист Отдела принимает одно из следующих решений: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 настоящего регламента, о чем готовит письмо администрации Тимашевского городского поселения Тимашевского района отказе в выдаче выписки из реестра муниципального имущества Тимашевского городского поселения Тимашевского района, согласно приложению № 4 к настоящему регламенту;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о предоставлении муниципальной услуги, путем подготовки  проекта выписки из реестра муниципального имущества Тимашевского городского поселения Тимашевского района (далее – проект выписки), согласно приложению № 3 к настоящему регламенту.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3.5. Направление ответственным специалистом Отдела письма администрации Тимашевского городского поселения Тимашевского района об отказе в выдаче </w:t>
      </w:r>
      <w:r w:rsidRPr="001477BB">
        <w:rPr>
          <w:rFonts w:ascii="Arial" w:hAnsi="Arial" w:cs="Arial"/>
          <w:sz w:val="24"/>
          <w:szCs w:val="24"/>
        </w:rPr>
        <w:lastRenderedPageBreak/>
        <w:t>выписки из реестра муниципального имущества или проекта выписки из реестра муниципального имущества Тимашевского городского поселения Тимашевского района, (далее – документы, являющиеся результатом предоставления услуги) на рассмотрение, согласование и подписание.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Рассмотрение, согласование документов, являющихся результатом предоставления услуги, осуществляется начальником Отдела в течение 1 (одного) рабочего дня.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Подписывает документы, являющиеся результатом предоставления услуги, курирующий заместитель главы Тимашевского городского поселения Тимашевского района в течение 1 (одного) рабочего дня с даты его представления.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3.6.</w:t>
      </w:r>
      <w:r w:rsidRPr="001477B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 xml:space="preserve">Направление ответственным специалистом Отдела документов, являющихся результатом предоставления услуги, в приемную администрации Тимашевского городского поселения Тимашевского района на регистрацию, которая осуществляется в течение 1 (одного) рабочего дня.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Результатом исполнения административной процедуры по рассмотрению заявления Отделом и  формированию результата муниципальной услуги, в соответствии с запросом заявителя является подготовленные к выдаче заявителю: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письмо администрации Тимашевского городского поселения Тимашевского района об отказе в выдаче выписки из реестра муниципального имущества Тимашевского городского поселения Тимашевского района, либо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выписка из реестра муниципального имущества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по рассмотрению заявления и формирование результата муниципальной услуги в соответствии с запросом заявителя составляет  8 (восемь) календарных дней.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Отдела, ответственного за рассмотрение заявления и формирование результата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3.7. Выдача результата предоставления муниципальной услуги.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Основанием для начала процедуры является готовый к выдаче результат предоставления услуги.  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Ответственный специалист Отдела в течение 1 рабочего дня с момента формирования результата муниципальной услуги: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</w:t>
      </w:r>
      <w:r w:rsidRPr="001477BB">
        <w:rPr>
          <w:rFonts w:ascii="Arial" w:eastAsia="Calibri" w:hAnsi="Arial" w:cs="Arial"/>
          <w:sz w:val="24"/>
          <w:szCs w:val="24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eastAsia="Calibri" w:hAnsi="Arial" w:cs="Arial"/>
          <w:sz w:val="24"/>
          <w:szCs w:val="24"/>
        </w:rPr>
        <w:t xml:space="preserve">- </w:t>
      </w:r>
      <w:r w:rsidRPr="001477BB">
        <w:rPr>
          <w:rFonts w:ascii="Arial" w:hAnsi="Arial" w:cs="Arial"/>
          <w:sz w:val="24"/>
          <w:szCs w:val="24"/>
        </w:rPr>
        <w:t>направляет результат предоставления услуги по реестру пакетов документов,</w:t>
      </w:r>
      <w:r w:rsidRPr="001477BB">
        <w:rPr>
          <w:rStyle w:val="FontStyle20"/>
          <w:rFonts w:ascii="Arial" w:hAnsi="Arial" w:cs="Arial"/>
        </w:rPr>
        <w:t xml:space="preserve"> заверяя его своей подписью</w:t>
      </w:r>
      <w:r w:rsidRPr="001477BB">
        <w:rPr>
          <w:rFonts w:ascii="Arial" w:hAnsi="Arial" w:cs="Arial"/>
          <w:sz w:val="24"/>
          <w:szCs w:val="24"/>
        </w:rPr>
        <w:t>, в  МКУ «МФЦ»</w:t>
      </w:r>
      <w:r w:rsidRPr="001477BB">
        <w:rPr>
          <w:rFonts w:ascii="Arial" w:eastAsia="Calibri" w:hAnsi="Arial" w:cs="Arial"/>
          <w:sz w:val="24"/>
          <w:szCs w:val="24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 xml:space="preserve">для выдачи его заявителю, при обращении заявителя за услугой </w:t>
      </w:r>
      <w:r w:rsidRPr="001477BB">
        <w:rPr>
          <w:rFonts w:ascii="Arial" w:eastAsia="Calibri" w:hAnsi="Arial" w:cs="Arial"/>
          <w:sz w:val="24"/>
          <w:szCs w:val="24"/>
        </w:rPr>
        <w:t xml:space="preserve">через МКУ «МФЦ», либо 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1477BB">
        <w:rPr>
          <w:rFonts w:ascii="Arial" w:eastAsia="Calibri" w:hAnsi="Arial" w:cs="Arial"/>
          <w:sz w:val="24"/>
          <w:szCs w:val="24"/>
        </w:rPr>
        <w:t xml:space="preserve">- </w:t>
      </w:r>
      <w:r w:rsidRPr="001477BB">
        <w:rPr>
          <w:rFonts w:ascii="Arial" w:hAnsi="Arial" w:cs="Arial"/>
          <w:sz w:val="24"/>
          <w:szCs w:val="24"/>
        </w:rPr>
        <w:t>извещает заявителя по телефону, указанному им в заявлении, о получении результата предоставления муниципальной услуги в Отделе</w:t>
      </w:r>
      <w:r w:rsidRPr="001477BB">
        <w:rPr>
          <w:rFonts w:ascii="Arial" w:eastAsia="Calibri" w:hAnsi="Arial" w:cs="Arial"/>
          <w:sz w:val="24"/>
          <w:szCs w:val="24"/>
        </w:rPr>
        <w:t>, если данный способ получения результата услуги указан им в заявлении.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календарный день.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им в заявлении, о необходимости получить результат предоставления муниципальной услуги в МКУ «МФЦ».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Специалист МКУ «МФЦ» либо специалист Отдела (при обращении в Отдел) при предоставлении заявителем расписки или копии заявления с отметкой в получении документов: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письмо администрации Тимашевского городского поселения Тимашевского района об отказе в выдаче выписки из реестра муниципального имущества Тимашевского городского поселения Тимашевского района, либо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выписку из реестра муниципального имущества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1477BB">
        <w:rPr>
          <w:rFonts w:ascii="Arial" w:hAnsi="Arial" w:cs="Arial"/>
          <w:kern w:val="1"/>
          <w:sz w:val="24"/>
          <w:szCs w:val="24"/>
        </w:rPr>
        <w:t xml:space="preserve">В случае неполучения заявителем результата муниципальной услуги в МКУ «МФЦ» течение 10 (десяти) календарных дней от даты, указанной в расписке в графе «срок исполнения» - документ передается на хранение в  Отдел.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1477BB">
        <w:rPr>
          <w:rFonts w:ascii="Arial" w:hAnsi="Arial" w:cs="Arial"/>
          <w:kern w:val="1"/>
          <w:sz w:val="24"/>
          <w:szCs w:val="24"/>
        </w:rPr>
        <w:t>После получения заявителем результата муниципальной услуги в течение 7 (семи) рабочих дней специалист  МКУ «МФЦ» возвращает пакет документов в Отдел.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1477BB">
        <w:rPr>
          <w:rFonts w:ascii="Arial" w:hAnsi="Arial" w:cs="Arial"/>
          <w:kern w:val="1"/>
          <w:sz w:val="24"/>
          <w:szCs w:val="24"/>
        </w:rPr>
        <w:t xml:space="preserve">Исполнение данной административной процедуры возложено на специалиста МКУ «МФЦ» либо </w:t>
      </w:r>
      <w:r w:rsidRPr="001477BB">
        <w:rPr>
          <w:rFonts w:ascii="Arial" w:hAnsi="Arial" w:cs="Arial"/>
          <w:sz w:val="24"/>
          <w:szCs w:val="24"/>
        </w:rPr>
        <w:t>специалиста Отдела, ответственных за выдачу документов</w:t>
      </w:r>
      <w:r w:rsidRPr="001477BB">
        <w:rPr>
          <w:rFonts w:ascii="Arial" w:hAnsi="Arial" w:cs="Arial"/>
          <w:kern w:val="1"/>
          <w:sz w:val="24"/>
          <w:szCs w:val="24"/>
        </w:rPr>
        <w:t xml:space="preserve">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 w:rsidRPr="00A85F13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Текущий контроль за соблюдением и исполнением ответственными специалистами Отдела,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начальником отдела имущественных  и земельных  отношений администрации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4.2.2. Плановые проверки осуществляются один раз в год.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специалистов, ответственных за предоставление услуги.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4.2.5. Проект распоряжения вносится начальником отдела имущественных и земельных отношений администрации Тимашевского городского поселения </w:t>
      </w:r>
      <w:r w:rsidRPr="001477BB">
        <w:rPr>
          <w:rFonts w:ascii="Arial" w:hAnsi="Arial" w:cs="Arial"/>
          <w:sz w:val="24"/>
          <w:szCs w:val="24"/>
        </w:rPr>
        <w:lastRenderedPageBreak/>
        <w:t>Тимашевского района не позднее 3 (рабочих) дней с даты регистрации жалобы. Данным распоряжением определяется председатель и состав комиссии.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 распоряжении указывается срок проведения проверки, который не может превышать для проведения плановой проверки – 30  дней с момента подписания распоряжения, для проведения внеплановой проверки не позднее – 7  дней со дня регистрации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4.2.6. Плановая проверка должна быть начата не позднее 30 ноября текущего года.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4.2.7. Если для рассмотрения жалобы по существу в администрации Тимашевского городского поселения Тимашевского района недостаточно представленной информации, проводится выездная проверка, либо организуется встреча с заявителем.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4.2.8. В ходе проверок проверяется и оценивается комплекс вопросов, касающихся порядка предоставления муниципальной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По итогам проверки составляется акт, утверждаемый председателем комиссии.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 акте указывается: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дата проведения проверки;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состав комиссии;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результаты проверки;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- выводы (предложения).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4.3. 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5F13">
        <w:rPr>
          <w:rFonts w:ascii="Arial" w:hAnsi="Arial" w:cs="Arial"/>
          <w:sz w:val="24"/>
          <w:szCs w:val="24"/>
        </w:rPr>
        <w:t>5. Досудебный (внесудебный) порядок обжалования решений</w:t>
      </w:r>
    </w:p>
    <w:p w:rsidR="001477BB" w:rsidRPr="00A85F13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5F13">
        <w:rPr>
          <w:rFonts w:ascii="Arial" w:hAnsi="Arial" w:cs="Arial"/>
          <w:sz w:val="24"/>
          <w:szCs w:val="24"/>
        </w:rPr>
        <w:t>и действий (бездействия) администрации Тимашевского городского поселения Тимашевского района, предоставляющей муниципальную услугу, а также ее должностных лиц, муниципальных служащих</w:t>
      </w:r>
    </w:p>
    <w:p w:rsidR="001477BB" w:rsidRPr="001477BB" w:rsidRDefault="001477BB" w:rsidP="00860F96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а также ее должностных лиц, </w:t>
      </w:r>
      <w:r w:rsidRPr="001477BB">
        <w:rPr>
          <w:rFonts w:ascii="Arial" w:hAnsi="Arial" w:cs="Arial"/>
          <w:sz w:val="24"/>
          <w:szCs w:val="24"/>
        </w:rPr>
        <w:lastRenderedPageBreak/>
        <w:t>муниципальных служащих при предоставлении муниципальной услуги (далее - жалоба).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5.1.1. </w:t>
      </w:r>
      <w:r w:rsidRPr="001477BB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1477BB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а также ее должностных лиц либо муниципальных служащих  при предоставлении муниципальной услуги в </w:t>
      </w:r>
      <w:r w:rsidRPr="001477BB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5.1.2. </w:t>
      </w:r>
      <w:r w:rsidRPr="001477BB">
        <w:rPr>
          <w:rFonts w:ascii="Arial" w:hAnsi="Arial" w:cs="Arial"/>
          <w:bCs/>
          <w:sz w:val="24"/>
          <w:szCs w:val="24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</w:t>
      </w:r>
      <w:r w:rsidRPr="001477BB">
        <w:rPr>
          <w:rFonts w:ascii="Arial" w:hAnsi="Arial" w:cs="Arial"/>
          <w:bCs/>
          <w:sz w:val="24"/>
          <w:szCs w:val="24"/>
        </w:rPr>
        <w:t xml:space="preserve">– главе </w:t>
      </w: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1477BB">
        <w:rPr>
          <w:rFonts w:ascii="Arial" w:hAnsi="Arial" w:cs="Arial"/>
          <w:bCs/>
          <w:sz w:val="24"/>
          <w:szCs w:val="24"/>
        </w:rPr>
        <w:t>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5.2. Предмет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5.2.2. Жалобы подлежат  рассмотрению бесплатно.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5.3.1. </w:t>
      </w:r>
      <w:r w:rsidRPr="001477BB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 w:rsidRPr="001477BB">
        <w:rPr>
          <w:rFonts w:ascii="Arial" w:hAnsi="Arial" w:cs="Arial"/>
          <w:bCs/>
          <w:sz w:val="24"/>
          <w:szCs w:val="24"/>
        </w:rPr>
        <w:t>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5.3.2.</w:t>
      </w:r>
      <w:r w:rsidRPr="001477BB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19" w:history="1">
        <w:r w:rsidRPr="001477BB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1477BB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5.3.3. </w:t>
      </w:r>
      <w:r w:rsidRPr="001477BB">
        <w:rPr>
          <w:rFonts w:ascii="Arial" w:hAnsi="Arial" w:cs="Arial"/>
          <w:sz w:val="24"/>
          <w:szCs w:val="24"/>
        </w:rPr>
        <w:t>Прием жалоб.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Жалоба в письменной форме может быть также подана (направлена):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- по почте - </w:t>
      </w:r>
      <w:r w:rsidRPr="001477BB">
        <w:rPr>
          <w:rFonts w:ascii="Arial" w:hAnsi="Arial" w:cs="Arial"/>
          <w:bCs/>
          <w:sz w:val="24"/>
          <w:szCs w:val="24"/>
        </w:rPr>
        <w:t xml:space="preserve">на адрес администрации </w:t>
      </w: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1477BB">
        <w:rPr>
          <w:rFonts w:ascii="Arial" w:hAnsi="Arial" w:cs="Arial"/>
          <w:bCs/>
          <w:sz w:val="24"/>
          <w:szCs w:val="24"/>
        </w:rPr>
        <w:t xml:space="preserve">, </w:t>
      </w:r>
      <w:r w:rsidRPr="001477BB">
        <w:rPr>
          <w:rFonts w:ascii="Arial" w:hAnsi="Arial" w:cs="Arial"/>
          <w:sz w:val="24"/>
          <w:szCs w:val="24"/>
        </w:rPr>
        <w:t>по средствам факсимильной связи - по телефону 8(861-30) 4-13-63.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В электронном виде жалоба может быть подана заявителем посредством: </w:t>
      </w:r>
      <w:r w:rsidRPr="001477BB">
        <w:rPr>
          <w:rFonts w:ascii="Arial" w:hAnsi="Arial" w:cs="Arial"/>
          <w:sz w:val="24"/>
          <w:szCs w:val="24"/>
        </w:rPr>
        <w:t>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</w:t>
      </w:r>
      <w:r w:rsidRPr="001477BB">
        <w:rPr>
          <w:rFonts w:ascii="Arial" w:hAnsi="Arial" w:cs="Arial"/>
          <w:bCs/>
          <w:sz w:val="24"/>
          <w:szCs w:val="24"/>
        </w:rPr>
        <w:t xml:space="preserve"> Единого портала государственных и муниципальных услуг (функций); Портала государственных и муниципальных услуг Краснодарского края».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20" w:history="1">
        <w:r w:rsidRPr="001477BB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1477BB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5.3.3.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(бездействие) администрации муниципального образования Тимашевский район, ее должностных лиц либо муниципальных служащих.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Жалоба на нарушение порядка предоставления услуги многофункциональным центром рассматривается в соответствии с порядком рассмотрения жалоб </w:t>
      </w:r>
      <w:r w:rsidRPr="001477BB">
        <w:rPr>
          <w:rFonts w:ascii="Arial" w:hAnsi="Arial" w:cs="Arial"/>
          <w:sz w:val="24"/>
          <w:szCs w:val="24"/>
        </w:rPr>
        <w:lastRenderedPageBreak/>
        <w:t>администрацией Тимашевского городского поселения Тимашевского района.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5.3.4. </w:t>
      </w:r>
      <w:r w:rsidRPr="001477BB">
        <w:rPr>
          <w:rFonts w:ascii="Arial" w:hAnsi="Arial" w:cs="Arial"/>
          <w:bCs/>
          <w:sz w:val="24"/>
          <w:szCs w:val="24"/>
        </w:rPr>
        <w:t xml:space="preserve">В случае подачи заявителем жалобы через МКУ «МФЦ» многофункциональный центр обеспечивает ее передачу в общий отдел администрации </w:t>
      </w: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</w:t>
      </w:r>
      <w:r w:rsidRPr="001477BB">
        <w:rPr>
          <w:rFonts w:ascii="Arial" w:hAnsi="Arial" w:cs="Arial"/>
          <w:bCs/>
          <w:sz w:val="24"/>
          <w:szCs w:val="24"/>
        </w:rPr>
        <w:t xml:space="preserve">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1477BB">
        <w:rPr>
          <w:rFonts w:ascii="Arial" w:hAnsi="Arial" w:cs="Arial"/>
          <w:bCs/>
          <w:sz w:val="24"/>
          <w:szCs w:val="24"/>
        </w:rPr>
        <w:t>, но не позднее следующего рабочего дня со дня поступления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5.4. Сроки рассмотрения жалоб.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5.6. </w:t>
      </w:r>
      <w:r w:rsidRPr="001477BB">
        <w:rPr>
          <w:rFonts w:ascii="Arial" w:hAnsi="Arial" w:cs="Arial"/>
          <w:i/>
          <w:sz w:val="24"/>
          <w:szCs w:val="24"/>
        </w:rPr>
        <w:t xml:space="preserve"> </w:t>
      </w:r>
      <w:r w:rsidRPr="001477BB">
        <w:rPr>
          <w:rFonts w:ascii="Arial" w:hAnsi="Arial" w:cs="Arial"/>
          <w:sz w:val="24"/>
          <w:szCs w:val="24"/>
        </w:rPr>
        <w:t>Результат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1477BB">
        <w:rPr>
          <w:rFonts w:ascii="Arial" w:hAnsi="Arial" w:cs="Arial"/>
          <w:sz w:val="24"/>
          <w:szCs w:val="24"/>
        </w:rPr>
        <w:t>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5.9. </w:t>
      </w:r>
      <w:r w:rsidRPr="001477BB">
        <w:rPr>
          <w:rFonts w:ascii="Arial" w:hAnsi="Arial" w:cs="Arial"/>
          <w:bCs/>
          <w:sz w:val="24"/>
          <w:szCs w:val="24"/>
        </w:rPr>
        <w:t>Право заявителя на получение информации и документов,</w:t>
      </w:r>
      <w:r w:rsidRPr="001477BB">
        <w:rPr>
          <w:rFonts w:ascii="Arial" w:hAnsi="Arial" w:cs="Arial"/>
          <w:sz w:val="24"/>
          <w:szCs w:val="24"/>
        </w:rPr>
        <w:t xml:space="preserve"> </w:t>
      </w:r>
      <w:r w:rsidRPr="001477BB">
        <w:rPr>
          <w:rFonts w:ascii="Arial" w:hAnsi="Arial" w:cs="Arial"/>
          <w:bCs/>
          <w:sz w:val="24"/>
          <w:szCs w:val="24"/>
        </w:rPr>
        <w:t>необходимых для обоснования и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Заявители имеют право обратиться в </w:t>
      </w:r>
      <w:r w:rsidRPr="001477BB">
        <w:rPr>
          <w:rFonts w:ascii="Arial" w:hAnsi="Arial" w:cs="Arial"/>
          <w:sz w:val="24"/>
          <w:szCs w:val="24"/>
        </w:rPr>
        <w:t xml:space="preserve">администрацию Тимашевского городского поселения Тимашевского района </w:t>
      </w:r>
      <w:r w:rsidRPr="001477BB">
        <w:rPr>
          <w:rFonts w:ascii="Arial" w:hAnsi="Arial" w:cs="Arial"/>
          <w:bCs/>
          <w:sz w:val="24"/>
          <w:szCs w:val="24"/>
        </w:rPr>
        <w:t>за получением информации и документов, необходимых для обоснования и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(или по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5.11. </w:t>
      </w:r>
      <w:r w:rsidRPr="001477BB">
        <w:rPr>
          <w:rFonts w:ascii="Arial" w:hAnsi="Arial" w:cs="Arial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266723" w:rsidRPr="001477BB" w:rsidRDefault="00266723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1477BB" w:rsidRDefault="00BE399E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1477BB" w:rsidRDefault="0026672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1477BB" w:rsidRDefault="001161F8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1477BB" w:rsidRDefault="001161F8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Pr="001477BB" w:rsidRDefault="001161F8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Т.А.Куриева</w:t>
      </w:r>
    </w:p>
    <w:p w:rsid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85F13" w:rsidRDefault="00A85F1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85F13" w:rsidRPr="001477BB" w:rsidRDefault="00A85F13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ПРИЛОЖЕНИЕ № 1</w:t>
      </w:r>
    </w:p>
    <w:p w:rsidR="001477BB" w:rsidRPr="001477BB" w:rsidRDefault="001477BB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1477BB" w:rsidRPr="001477BB" w:rsidRDefault="001477BB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1477BB" w:rsidRPr="001477BB" w:rsidRDefault="001477BB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A85F13" w:rsidRDefault="001477BB" w:rsidP="00860F9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«Предоставление </w:t>
      </w:r>
      <w:r w:rsidRPr="001477BB">
        <w:rPr>
          <w:rFonts w:ascii="Arial" w:hAnsi="Arial" w:cs="Arial"/>
          <w:sz w:val="24"/>
          <w:szCs w:val="24"/>
        </w:rPr>
        <w:t xml:space="preserve">выписки из реестра </w:t>
      </w:r>
    </w:p>
    <w:p w:rsidR="001477BB" w:rsidRPr="001477BB" w:rsidRDefault="001477BB" w:rsidP="00860F9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муниципального имущества» </w:t>
      </w:r>
    </w:p>
    <w:p w:rsidR="00A85F13" w:rsidRDefault="00A85F13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85F13" w:rsidRDefault="00A85F13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477BB" w:rsidRDefault="001477BB" w:rsidP="00860F96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A85F13">
        <w:rPr>
          <w:rFonts w:ascii="Arial" w:hAnsi="Arial" w:cs="Arial"/>
          <w:b/>
          <w:sz w:val="24"/>
          <w:szCs w:val="24"/>
        </w:rPr>
        <w:t>ФОРМА</w:t>
      </w:r>
    </w:p>
    <w:p w:rsidR="00A85F13" w:rsidRPr="00A85F13" w:rsidRDefault="00A85F13" w:rsidP="00860F96">
      <w:pPr>
        <w:spacing w:after="0" w:line="240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left="5760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Главе Тимашевского городского поселения Тимашевского района</w:t>
      </w:r>
    </w:p>
    <w:p w:rsidR="001477BB" w:rsidRPr="001477BB" w:rsidRDefault="001477BB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>___________________________от_________________________</w:t>
      </w:r>
    </w:p>
    <w:p w:rsidR="001477BB" w:rsidRPr="001477BB" w:rsidRDefault="001477BB" w:rsidP="00860F96">
      <w:pPr>
        <w:spacing w:after="0" w:line="240" w:lineRule="auto"/>
        <w:ind w:left="5760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(Ф.И.О. физического лица либо</w:t>
      </w:r>
    </w:p>
    <w:p w:rsidR="001477BB" w:rsidRPr="001477BB" w:rsidRDefault="001477BB" w:rsidP="00860F96">
      <w:pPr>
        <w:spacing w:after="0" w:line="240" w:lineRule="auto"/>
        <w:ind w:left="5760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наименование юридического лица)</w:t>
      </w:r>
    </w:p>
    <w:p w:rsidR="001477BB" w:rsidRPr="001477BB" w:rsidRDefault="001477BB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адрес: ___________________________</w:t>
      </w:r>
    </w:p>
    <w:p w:rsidR="00860F96" w:rsidRDefault="00860F96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телефон ____________________</w:t>
      </w:r>
    </w:p>
    <w:p w:rsidR="001477BB" w:rsidRPr="001477BB" w:rsidRDefault="001477BB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</w:p>
    <w:p w:rsidR="001477BB" w:rsidRPr="00A85F13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5F13">
        <w:rPr>
          <w:rFonts w:ascii="Arial" w:hAnsi="Arial" w:cs="Arial"/>
          <w:sz w:val="24"/>
          <w:szCs w:val="24"/>
        </w:rPr>
        <w:t>Заявление</w:t>
      </w:r>
    </w:p>
    <w:p w:rsidR="001477BB" w:rsidRPr="001477BB" w:rsidRDefault="001477BB" w:rsidP="00860F9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 выдаче выписки из реестра муниципального имущества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 xml:space="preserve">Прошу выдать выписку из Реестра муниципального имущества муниципального образования Тимашевский район на 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____________________________________________________________________,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(наименование объекта</w:t>
      </w:r>
      <w:r w:rsidRPr="001477BB">
        <w:rPr>
          <w:rFonts w:ascii="Arial" w:hAnsi="Arial" w:cs="Arial"/>
          <w:sz w:val="24"/>
          <w:szCs w:val="24"/>
        </w:rPr>
        <w:t xml:space="preserve"> учета муниципального имущества</w:t>
      </w:r>
      <w:r w:rsidRPr="001477BB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расположенного по адресу: ____________________________________________.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Выписка необходима _________________________________________________.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(указать для каких целей)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Выписку прошу выдать: в отделе имущественных и земельных  отношений администрации Тимашевского городского поселения Тимашевского района или МКУ «МФЦ», выслать по почте (нужное подчеркнуть).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Заявитель: _________________                 _______________________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vertAlign w:val="subscript"/>
          <w:lang w:eastAsia="en-US"/>
        </w:rPr>
      </w:pPr>
      <w:r w:rsidRPr="001477BB">
        <w:rPr>
          <w:rFonts w:ascii="Arial" w:eastAsia="Calibri" w:hAnsi="Arial" w:cs="Arial"/>
          <w:sz w:val="24"/>
          <w:szCs w:val="24"/>
          <w:vertAlign w:val="subscript"/>
          <w:lang w:eastAsia="en-US"/>
        </w:rPr>
        <w:t xml:space="preserve">                                    (ФИО заявителя либо его представителя)                           (подпись)</w:t>
      </w:r>
    </w:p>
    <w:p w:rsidR="001477BB" w:rsidRPr="001477BB" w:rsidRDefault="001477BB" w:rsidP="00860F9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eastAsia="Calibri" w:hAnsi="Arial" w:cs="Arial"/>
          <w:sz w:val="24"/>
          <w:szCs w:val="24"/>
          <w:lang w:eastAsia="en-US"/>
        </w:rPr>
        <w:t>«___» _____________________ 20_____ г.</w:t>
      </w:r>
      <w:r w:rsidRPr="001477BB">
        <w:rPr>
          <w:rFonts w:ascii="Arial" w:hAnsi="Arial" w:cs="Arial"/>
          <w:sz w:val="24"/>
          <w:szCs w:val="24"/>
        </w:rPr>
        <w:t xml:space="preserve"> </w:t>
      </w:r>
    </w:p>
    <w:p w:rsid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5F13" w:rsidRPr="001477BB" w:rsidRDefault="00A85F13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85F13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Т.А.Куриева</w:t>
      </w:r>
    </w:p>
    <w:p w:rsidR="00A85F13" w:rsidRDefault="00A85F13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85F13" w:rsidRDefault="00A85F13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85F13" w:rsidRDefault="00A85F13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85F13" w:rsidRDefault="00A85F13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85F13" w:rsidRPr="001477BB" w:rsidRDefault="00A85F13" w:rsidP="00860F96">
      <w:pPr>
        <w:snapToGri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ПРИЛОЖЕНИЕ № 2</w:t>
      </w:r>
    </w:p>
    <w:p w:rsidR="00A85F13" w:rsidRPr="001477BB" w:rsidRDefault="00A85F13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A85F13" w:rsidRPr="001477BB" w:rsidRDefault="00A85F13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A85F13" w:rsidRPr="001477BB" w:rsidRDefault="00A85F13" w:rsidP="00860F9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A85F13" w:rsidRDefault="00A85F13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 xml:space="preserve">«Предоставление </w:t>
      </w:r>
      <w:r w:rsidRPr="001477BB">
        <w:rPr>
          <w:rFonts w:ascii="Arial" w:hAnsi="Arial" w:cs="Arial"/>
          <w:sz w:val="24"/>
          <w:szCs w:val="24"/>
        </w:rPr>
        <w:t xml:space="preserve">выписки из реестра </w:t>
      </w:r>
    </w:p>
    <w:p w:rsidR="00A85F13" w:rsidRPr="001477BB" w:rsidRDefault="00A85F13" w:rsidP="00860F9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муниципального имущества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Layout w:type="fixed"/>
        <w:tblLook w:val="0000"/>
      </w:tblPr>
      <w:tblGrid>
        <w:gridCol w:w="108"/>
        <w:gridCol w:w="9399"/>
        <w:gridCol w:w="104"/>
      </w:tblGrid>
      <w:tr w:rsidR="001477BB" w:rsidRPr="001477BB" w:rsidTr="00A85F13">
        <w:tc>
          <w:tcPr>
            <w:tcW w:w="9611" w:type="dxa"/>
            <w:gridSpan w:val="3"/>
          </w:tcPr>
          <w:p w:rsidR="00A85F13" w:rsidRDefault="00A85F13" w:rsidP="00860F96">
            <w:pPr>
              <w:snapToGrid w:val="0"/>
              <w:spacing w:after="0" w:line="240" w:lineRule="auto"/>
              <w:jc w:val="center"/>
              <w:rPr>
                <w:rStyle w:val="afff1"/>
                <w:rFonts w:ascii="Arial" w:hAnsi="Arial" w:cs="Arial"/>
                <w:bCs/>
                <w:color w:val="auto"/>
                <w:sz w:val="24"/>
                <w:szCs w:val="24"/>
              </w:rPr>
            </w:pPr>
          </w:p>
          <w:p w:rsidR="00A85F13" w:rsidRDefault="00A85F13" w:rsidP="00860F96">
            <w:pPr>
              <w:snapToGrid w:val="0"/>
              <w:spacing w:after="0" w:line="240" w:lineRule="auto"/>
              <w:jc w:val="center"/>
              <w:rPr>
                <w:rStyle w:val="afff1"/>
                <w:rFonts w:ascii="Arial" w:hAnsi="Arial" w:cs="Arial"/>
                <w:bCs/>
                <w:color w:val="auto"/>
                <w:sz w:val="24"/>
                <w:szCs w:val="24"/>
              </w:rPr>
            </w:pPr>
          </w:p>
          <w:p w:rsidR="001477BB" w:rsidRPr="001477BB" w:rsidRDefault="001477BB" w:rsidP="00860F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77BB">
              <w:rPr>
                <w:rStyle w:val="afff1"/>
                <w:rFonts w:ascii="Arial" w:hAnsi="Arial" w:cs="Arial"/>
                <w:bCs/>
                <w:color w:val="auto"/>
                <w:sz w:val="24"/>
                <w:szCs w:val="24"/>
              </w:rPr>
              <w:t xml:space="preserve">Блок-схема предоставления </w:t>
            </w:r>
            <w:r w:rsidRPr="001477BB"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муниципальной услуги </w:t>
            </w:r>
          </w:p>
          <w:p w:rsidR="001477BB" w:rsidRPr="001477BB" w:rsidRDefault="001477BB" w:rsidP="00860F9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77BB">
              <w:rPr>
                <w:rFonts w:ascii="Arial" w:hAnsi="Arial" w:cs="Arial"/>
                <w:b/>
                <w:sz w:val="24"/>
                <w:szCs w:val="24"/>
              </w:rPr>
              <w:t xml:space="preserve">«Предоставление выписки из реестра муниципального имущества»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477BB" w:rsidRPr="001477BB" w:rsidTr="00A85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104" w:type="dxa"/>
          <w:trHeight w:val="120"/>
        </w:trPr>
        <w:tc>
          <w:tcPr>
            <w:tcW w:w="9399" w:type="dxa"/>
          </w:tcPr>
          <w:p w:rsidR="001477BB" w:rsidRPr="001477BB" w:rsidRDefault="001477BB" w:rsidP="00860F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77BB" w:rsidRPr="001477BB" w:rsidRDefault="001477BB" w:rsidP="00860F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>Прием и регистрация заявления</w:t>
            </w:r>
          </w:p>
          <w:p w:rsidR="001477BB" w:rsidRPr="001477BB" w:rsidRDefault="001477BB" w:rsidP="00860F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>(1 календарный день)</w:t>
            </w:r>
          </w:p>
          <w:p w:rsidR="001477BB" w:rsidRPr="001477BB" w:rsidRDefault="001477BB" w:rsidP="00860F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477BB" w:rsidRPr="001477BB" w:rsidRDefault="00847334" w:rsidP="00860F96">
      <w:pPr>
        <w:tabs>
          <w:tab w:val="left" w:pos="855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47334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5.65pt;width:468pt;height:59.85pt;z-index:251661312;mso-wrap-distance-left:9.05pt;mso-wrap-distance-right:9.05pt;mso-position-horizontal-relative:text;mso-position-vertical-relative:text" strokeweight=".5pt">
            <v:fill color2="black"/>
            <v:textbox style="mso-next-textbox:#_x0000_s1027" inset="7.45pt,3.85pt,7.45pt,3.85pt">
              <w:txbxContent>
                <w:p w:rsidR="001477BB" w:rsidRPr="002A1F05" w:rsidRDefault="001477BB" w:rsidP="00860F96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2A1F05">
                    <w:rPr>
                      <w:sz w:val="28"/>
                      <w:szCs w:val="28"/>
                    </w:rPr>
                    <w:t>Рассмотрение заявления и формирование результата муниципальной услуги, в соответствии с запросом заявителя  (8 календарных дней)</w:t>
                  </w:r>
                </w:p>
              </w:txbxContent>
            </v:textbox>
          </v:shape>
        </w:pict>
      </w:r>
      <w:r w:rsidRPr="00847334"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2.9pt;margin-top:3.4pt;width:.1pt;height:12.25pt;z-index:251660288;mso-position-horizontal-relative:text;mso-position-vertical-relative:text" o:connectortype="straight" strokeweight=".26mm">
            <v:stroke endarrow="block" joinstyle="miter"/>
          </v:shape>
        </w:pict>
      </w:r>
    </w:p>
    <w:p w:rsidR="001477BB" w:rsidRPr="001477BB" w:rsidRDefault="001477BB" w:rsidP="00860F96">
      <w:pPr>
        <w:tabs>
          <w:tab w:val="left" w:pos="855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477BB" w:rsidRPr="001477BB" w:rsidRDefault="001477BB" w:rsidP="00860F96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477BB" w:rsidRPr="001477BB" w:rsidRDefault="00847334" w:rsidP="00860F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47334">
        <w:rPr>
          <w:rFonts w:ascii="Arial" w:hAnsi="Arial" w:cs="Arial"/>
          <w:noProof/>
          <w:sz w:val="24"/>
          <w:szCs w:val="24"/>
        </w:rPr>
        <w:pict>
          <v:shape id="_x0000_s1031" type="#_x0000_t32" style="position:absolute;margin-left:244.85pt;margin-top:11.15pt;width:.1pt;height:12.25pt;z-index:251665408" o:connectortype="straight" strokeweight=".26mm">
            <v:stroke endarrow="block" joinstyle="miter"/>
          </v:shape>
        </w:pict>
      </w:r>
    </w:p>
    <w:p w:rsidR="001477BB" w:rsidRPr="001477BB" w:rsidRDefault="00847334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0" type="#_x0000_t202" style="position:absolute;margin-left:0;margin-top:7.3pt;width:467.65pt;height:42.45pt;z-index:251664384;mso-wrap-distance-left:9.05pt;mso-wrap-distance-right:9.05pt" strokeweight=".5pt">
            <v:fill color2="black"/>
            <v:textbox inset="7.45pt,3.85pt,7.45pt,3.85pt">
              <w:txbxContent>
                <w:p w:rsidR="001477BB" w:rsidRPr="002A1F05" w:rsidRDefault="001477BB" w:rsidP="00860F96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2A1F05">
                    <w:rPr>
                      <w:sz w:val="28"/>
                      <w:szCs w:val="28"/>
                    </w:rPr>
                    <w:t>Выдача результата предоставления муниципальной услуги</w:t>
                  </w:r>
                </w:p>
                <w:p w:rsidR="001477BB" w:rsidRPr="002A1F05" w:rsidRDefault="001477BB" w:rsidP="00860F96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2A1F05">
                    <w:rPr>
                      <w:sz w:val="28"/>
                      <w:szCs w:val="28"/>
                    </w:rPr>
                    <w:t xml:space="preserve"> (1 календарный день)</w:t>
                  </w:r>
                </w:p>
              </w:txbxContent>
            </v:textbox>
          </v:shape>
        </w:pic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847334" w:rsidP="00860F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47334">
        <w:rPr>
          <w:rFonts w:ascii="Arial" w:hAnsi="Arial" w:cs="Arial"/>
          <w:noProof/>
          <w:sz w:val="24"/>
          <w:szCs w:val="24"/>
        </w:rPr>
        <w:pict>
          <v:shape id="_x0000_s1028" type="#_x0000_t32" style="position:absolute;margin-left:387pt;margin-top:14.85pt;width:.1pt;height:13.2pt;z-index:251662336" o:connectortype="straight" strokeweight=".26mm">
            <v:stroke endarrow="block" joinstyle="miter"/>
          </v:shape>
        </w:pic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477BB" w:rsidRPr="001477BB" w:rsidRDefault="00847334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4" type="#_x0000_t32" style="position:absolute;margin-left:380.7pt;margin-top:1.35pt;width:.1pt;height:13.2pt;z-index:251668480" o:connectortype="straight" strokeweight=".26mm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3" type="#_x0000_t32" style="position:absolute;margin-left:116.8pt;margin-top:2.55pt;width:.1pt;height:13.2pt;z-index:251667456" o:connectortype="straight" strokeweight=".26mm">
            <v:stroke endarrow="block" joinstyle="miter"/>
          </v:shape>
        </w:pict>
      </w:r>
    </w:p>
    <w:p w:rsidR="001477BB" w:rsidRPr="001477BB" w:rsidRDefault="00847334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2" type="#_x0000_t202" style="position:absolute;margin-left:324pt;margin-top:3.6pt;width:2in;height:142.9pt;z-index:251666432;mso-wrap-distance-left:9.05pt;mso-wrap-distance-right:9.05pt" strokeweight=".5pt">
            <v:fill color2="black"/>
            <v:textbox inset="7.45pt,3.85pt,7.45pt,3.85pt">
              <w:txbxContent>
                <w:p w:rsidR="001477BB" w:rsidRPr="002A1F05" w:rsidRDefault="001477BB" w:rsidP="00860F9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2A1F05">
                    <w:rPr>
                      <w:sz w:val="28"/>
                      <w:szCs w:val="28"/>
                    </w:rPr>
                    <w:t xml:space="preserve">Выписка из реестра муниципального имущества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1477BB" w:rsidRPr="002A1F05" w:rsidRDefault="001477BB" w:rsidP="00860F96">
                  <w:pPr>
                    <w:spacing w:after="0" w:line="240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Тимашевского городского поселения Тимашевского района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29" type="#_x0000_t202" style="position:absolute;margin-left:-6.3pt;margin-top:3.6pt;width:243pt;height:130.15pt;z-index:251663360;mso-wrap-distance-left:9.05pt;mso-wrap-distance-right:9.05pt" strokeweight=".5pt">
            <v:fill color2="black"/>
            <v:textbox style="mso-next-textbox:#_x0000_s1029" inset="7.45pt,3.85pt,7.45pt,3.85pt">
              <w:txbxContent>
                <w:p w:rsidR="001477BB" w:rsidRDefault="001477BB" w:rsidP="00860F9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2A1F05">
                    <w:rPr>
                      <w:sz w:val="28"/>
                      <w:szCs w:val="28"/>
                    </w:rPr>
                    <w:t xml:space="preserve">Письмо администрации  </w:t>
                  </w:r>
                  <w:r>
                    <w:rPr>
                      <w:color w:val="000000"/>
                      <w:sz w:val="28"/>
                      <w:szCs w:val="28"/>
                    </w:rPr>
                    <w:t>Тимашевского городского поселения</w:t>
                  </w:r>
                  <w:r w:rsidRPr="008A66D3">
                    <w:rPr>
                      <w:color w:val="000000"/>
                      <w:sz w:val="28"/>
                      <w:szCs w:val="28"/>
                    </w:rPr>
                    <w:t xml:space="preserve"> Тимашевск</w:t>
                  </w:r>
                  <w:r>
                    <w:rPr>
                      <w:color w:val="000000"/>
                      <w:sz w:val="28"/>
                      <w:szCs w:val="28"/>
                    </w:rPr>
                    <w:t>ого</w:t>
                  </w:r>
                  <w:r w:rsidRPr="008A66D3">
                    <w:rPr>
                      <w:color w:val="000000"/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2A1F05">
                    <w:rPr>
                      <w:sz w:val="28"/>
                      <w:szCs w:val="28"/>
                    </w:rPr>
                    <w:t xml:space="preserve"> об отказе </w:t>
                  </w:r>
                </w:p>
                <w:p w:rsidR="001477BB" w:rsidRDefault="001477BB" w:rsidP="00860F96">
                  <w:pPr>
                    <w:spacing w:after="0" w:line="240" w:lineRule="auto"/>
                  </w:pPr>
                  <w:r w:rsidRPr="002A1F05">
                    <w:rPr>
                      <w:sz w:val="28"/>
                      <w:szCs w:val="28"/>
                    </w:rPr>
                    <w:t xml:space="preserve">в выдаче выписки из реестра муниципального имущества </w:t>
                  </w:r>
                  <w:r>
                    <w:rPr>
                      <w:sz w:val="28"/>
                      <w:szCs w:val="28"/>
                    </w:rPr>
                    <w:t>Тимашевского городского поселения Тимашевского района</w:t>
                  </w:r>
                </w:p>
              </w:txbxContent>
            </v:textbox>
          </v:shape>
        </w:pic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77AFC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Т.А.Куриева</w:t>
      </w:r>
    </w:p>
    <w:p w:rsidR="001477BB" w:rsidRDefault="001477BB" w:rsidP="00860F96">
      <w:pPr>
        <w:pStyle w:val="ConsPlusNonformat"/>
        <w:widowControl/>
        <w:ind w:firstLine="567"/>
        <w:rPr>
          <w:rFonts w:ascii="Arial" w:hAnsi="Arial" w:cs="Arial"/>
          <w:sz w:val="24"/>
          <w:szCs w:val="24"/>
        </w:rPr>
      </w:pPr>
    </w:p>
    <w:p w:rsidR="00E77AFC" w:rsidRDefault="00E77AFC" w:rsidP="00860F96">
      <w:pPr>
        <w:pStyle w:val="ConsPlusNonformat"/>
        <w:widowControl/>
        <w:ind w:firstLine="567"/>
        <w:rPr>
          <w:rFonts w:ascii="Arial" w:hAnsi="Arial" w:cs="Arial"/>
          <w:sz w:val="24"/>
          <w:szCs w:val="24"/>
        </w:rPr>
      </w:pPr>
    </w:p>
    <w:p w:rsid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E77AFC" w:rsidRPr="001477BB" w:rsidRDefault="00E77AFC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ПРИЛОЖЕНИЕ № 3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bCs/>
          <w:sz w:val="24"/>
          <w:szCs w:val="24"/>
        </w:rPr>
        <w:t>«Предоставление вы</w:t>
      </w:r>
      <w:r w:rsidRPr="001477BB">
        <w:rPr>
          <w:rFonts w:ascii="Arial" w:hAnsi="Arial" w:cs="Arial"/>
          <w:sz w:val="24"/>
          <w:szCs w:val="24"/>
        </w:rPr>
        <w:t>писки из реестра муниципального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имущества Тимашевского 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1477BB" w:rsidRPr="001477BB" w:rsidRDefault="001477BB" w:rsidP="00860F9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района»</w:t>
      </w:r>
    </w:p>
    <w:p w:rsid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Pr="001477BB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E77AFC" w:rsidRDefault="001477BB" w:rsidP="00860F9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E77AFC">
        <w:rPr>
          <w:b/>
          <w:sz w:val="24"/>
          <w:szCs w:val="24"/>
        </w:rPr>
        <w:t>ФОРМА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ВЫПИСКА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из реестра муниципального имущества Тимашевского 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городского поселения Тимашевского района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835"/>
        <w:gridCol w:w="3827"/>
      </w:tblGrid>
      <w:tr w:rsidR="001477BB" w:rsidRPr="001477BB" w:rsidTr="00E4224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 xml:space="preserve">Вид и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 xml:space="preserve">объекта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Местонахождение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lastRenderedPageBreak/>
              <w:t xml:space="preserve">Основание для включения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lastRenderedPageBreak/>
              <w:t xml:space="preserve">в реестр муниципального имущества Тимашевского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 xml:space="preserve">городского поселения </w:t>
            </w:r>
          </w:p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BB">
              <w:rPr>
                <w:rFonts w:ascii="Arial" w:hAnsi="Arial" w:cs="Arial"/>
                <w:sz w:val="24"/>
                <w:szCs w:val="24"/>
              </w:rPr>
              <w:t>Тимашевского района</w:t>
            </w:r>
          </w:p>
        </w:tc>
      </w:tr>
      <w:tr w:rsidR="001477BB" w:rsidRPr="001477BB" w:rsidTr="00E4224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B" w:rsidRPr="001477BB" w:rsidRDefault="001477BB" w:rsidP="00860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__________________                 ______________                      ________________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(должность руководителя) </w:t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 xml:space="preserve">   (подпись)</w:t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(Ф.И.О.)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М.П.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_______________________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(Ф.И.О. исполнителя)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______________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(телефон)</w:t>
      </w: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Pr="001477BB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77AFC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</w:t>
      </w:r>
      <w:r w:rsidR="00E77AFC">
        <w:rPr>
          <w:rFonts w:ascii="Arial" w:hAnsi="Arial" w:cs="Arial"/>
          <w:sz w:val="24"/>
          <w:szCs w:val="24"/>
        </w:rPr>
        <w:t>она</w:t>
      </w:r>
    </w:p>
    <w:p w:rsid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Т.А.Куриева</w:t>
      </w:r>
    </w:p>
    <w:p w:rsidR="00E77AFC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7AFC" w:rsidRPr="001477BB" w:rsidRDefault="00E77AFC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tabs>
          <w:tab w:val="left" w:pos="567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ПРИЛОЖЕНИЕ № 4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к административному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регламенту предоставления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муниципальной услуги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«Предоставление выписки из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реестра муниципального имущества»</w:t>
      </w:r>
    </w:p>
    <w:p w:rsid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87CFB" w:rsidRPr="001477BB" w:rsidRDefault="00587CF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87CFB" w:rsidRPr="00587CFB" w:rsidRDefault="001477BB" w:rsidP="00860F96">
      <w:pPr>
        <w:tabs>
          <w:tab w:val="left" w:pos="276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87CFB">
        <w:rPr>
          <w:rFonts w:ascii="Arial" w:hAnsi="Arial" w:cs="Arial"/>
          <w:b/>
          <w:sz w:val="24"/>
          <w:szCs w:val="24"/>
        </w:rPr>
        <w:t>ФОРМА</w:t>
      </w:r>
    </w:p>
    <w:p w:rsidR="00587CFB" w:rsidRDefault="00587CF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___________________________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Ф.И.О.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___________________________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___________________________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</w:r>
      <w:r w:rsidRPr="001477BB">
        <w:rPr>
          <w:rFonts w:ascii="Arial" w:hAnsi="Arial" w:cs="Arial"/>
          <w:sz w:val="24"/>
          <w:szCs w:val="24"/>
        </w:rPr>
        <w:tab/>
        <w:t>(адрес проживания)</w:t>
      </w:r>
    </w:p>
    <w:p w:rsidR="001477BB" w:rsidRPr="001477BB" w:rsidRDefault="001477BB" w:rsidP="00860F96">
      <w:pPr>
        <w:tabs>
          <w:tab w:val="left" w:pos="27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 рассмотрении заявления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Уважаемая (ый) ___________________________!</w:t>
      </w: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Рассмотрев Ваше заявление по вопросу предоставления выписки из реестра муниципального имущества расположенного по адресу: ________________________________________________________________,</w:t>
      </w:r>
    </w:p>
    <w:p w:rsidR="001477BB" w:rsidRPr="001477BB" w:rsidRDefault="001477BB" w:rsidP="00860F9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lastRenderedPageBreak/>
        <w:t xml:space="preserve">                                       (адрес испрашиваемого объекта учета)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администрация Тимашевского городского поселения Тимашевского района сообщает следующее.</w:t>
      </w: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1477BB" w:rsidRPr="001477BB" w:rsidRDefault="001477BB" w:rsidP="00860F9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(обоснование отказа)</w:t>
      </w:r>
    </w:p>
    <w:p w:rsidR="001477BB" w:rsidRPr="001477BB" w:rsidRDefault="001477BB" w:rsidP="00860F9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На основании вышеизложенного и в соответствии с пунктом 2.10 административного регламента «Предоставление выписки из реестра муниципального имущества», утвержденного постановлением администрации Тимашевского городского поселения Тимашевского района от _____ № _______, администрация Тимашевского городского поселения Тимашевского района вынуждена Вам отказать в предоставлении выписки из реестра муниципального имущества на объект учета расположенный по адресу: ________________________________________________________________.</w:t>
      </w:r>
    </w:p>
    <w:p w:rsidR="001477BB" w:rsidRPr="001477BB" w:rsidRDefault="001477BB" w:rsidP="00860F96">
      <w:pPr>
        <w:tabs>
          <w:tab w:val="left" w:pos="2355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ab/>
        <w:t xml:space="preserve">              (адрес испрашиваемого объекта учета)</w:t>
      </w:r>
    </w:p>
    <w:p w:rsidR="001477BB" w:rsidRPr="001477BB" w:rsidRDefault="001477BB" w:rsidP="00860F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Обращаем Ваше внимание на то, что в случае несогласия с принятым решением, Вы имеете право на его обжалование в досудебном порядке (жалоба может быть подана в администрацию администрации Тимашевского городского поселения Тимашевского района, в том числе в месте предоставления услуги), а также, в судебном порядке, в соответствии с Гражданским процессуальным кодексом Российской Федерации.</w:t>
      </w: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7CFB" w:rsidRPr="001477BB" w:rsidRDefault="00587CF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7CF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587CF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1477BB" w:rsidRPr="001477BB" w:rsidRDefault="001477BB" w:rsidP="00860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  <w:r w:rsidR="00587CFB">
        <w:rPr>
          <w:rFonts w:ascii="Arial" w:hAnsi="Arial" w:cs="Arial"/>
          <w:sz w:val="24"/>
          <w:szCs w:val="24"/>
        </w:rPr>
        <w:t xml:space="preserve">                             </w:t>
      </w:r>
      <w:r w:rsidRPr="001477BB">
        <w:rPr>
          <w:rFonts w:ascii="Arial" w:hAnsi="Arial" w:cs="Arial"/>
          <w:sz w:val="24"/>
          <w:szCs w:val="24"/>
        </w:rPr>
        <w:t xml:space="preserve">                ___________  __________</w:t>
      </w:r>
    </w:p>
    <w:p w:rsidR="001477BB" w:rsidRPr="001477BB" w:rsidRDefault="00587CFB" w:rsidP="00860F96">
      <w:pPr>
        <w:tabs>
          <w:tab w:val="left" w:pos="673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1477BB" w:rsidRPr="001477BB">
        <w:rPr>
          <w:rFonts w:ascii="Arial" w:hAnsi="Arial" w:cs="Arial"/>
          <w:sz w:val="24"/>
          <w:szCs w:val="24"/>
        </w:rPr>
        <w:t>(подпись)                (Ф.И.О.)</w:t>
      </w:r>
    </w:p>
    <w:p w:rsidR="001477BB" w:rsidRPr="001477BB" w:rsidRDefault="001477BB" w:rsidP="00860F96">
      <w:pPr>
        <w:tabs>
          <w:tab w:val="left" w:pos="44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tabs>
          <w:tab w:val="left" w:pos="44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tabs>
          <w:tab w:val="left" w:pos="447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Исполнитель: __________________</w:t>
      </w:r>
    </w:p>
    <w:p w:rsidR="001477BB" w:rsidRPr="001477BB" w:rsidRDefault="001477BB" w:rsidP="00860F96">
      <w:pPr>
        <w:tabs>
          <w:tab w:val="left" w:pos="447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                               (Ф.И.О., конт. телефон)</w:t>
      </w: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7BB" w:rsidRPr="001477BB" w:rsidRDefault="001477BB" w:rsidP="00860F9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1477BB" w:rsidRPr="001477BB" w:rsidRDefault="001477BB" w:rsidP="00860F9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87CFB" w:rsidRDefault="001477BB" w:rsidP="00860F9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Тимашевского района</w:t>
      </w:r>
    </w:p>
    <w:p w:rsidR="001477BB" w:rsidRPr="001477BB" w:rsidRDefault="001477BB" w:rsidP="00860F9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477BB">
        <w:rPr>
          <w:rFonts w:ascii="Arial" w:hAnsi="Arial" w:cs="Arial"/>
          <w:sz w:val="24"/>
          <w:szCs w:val="24"/>
        </w:rPr>
        <w:t>Т.А.Куриева</w:t>
      </w:r>
    </w:p>
    <w:sectPr w:rsidR="001477BB" w:rsidRPr="001477BB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14D" w:rsidRDefault="00AD014D" w:rsidP="008E5021">
      <w:pPr>
        <w:pStyle w:val="Style30"/>
      </w:pPr>
      <w:r>
        <w:separator/>
      </w:r>
    </w:p>
  </w:endnote>
  <w:endnote w:type="continuationSeparator" w:id="1">
    <w:p w:rsidR="00AD014D" w:rsidRDefault="00AD014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14D" w:rsidRDefault="00AD014D" w:rsidP="008E5021">
      <w:pPr>
        <w:pStyle w:val="Style30"/>
      </w:pPr>
      <w:r>
        <w:separator/>
      </w:r>
    </w:p>
  </w:footnote>
  <w:footnote w:type="continuationSeparator" w:id="1">
    <w:p w:rsidR="00AD014D" w:rsidRDefault="00AD014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8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7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2"/>
  </w:num>
  <w:num w:numId="2">
    <w:abstractNumId w:val="40"/>
  </w:num>
  <w:num w:numId="3">
    <w:abstractNumId w:val="18"/>
  </w:num>
  <w:num w:numId="4">
    <w:abstractNumId w:val="41"/>
  </w:num>
  <w:num w:numId="5">
    <w:abstractNumId w:val="30"/>
  </w:num>
  <w:num w:numId="6">
    <w:abstractNumId w:val="8"/>
  </w:num>
  <w:num w:numId="7">
    <w:abstractNumId w:val="14"/>
  </w:num>
  <w:num w:numId="8">
    <w:abstractNumId w:val="15"/>
  </w:num>
  <w:num w:numId="9">
    <w:abstractNumId w:val="3"/>
  </w:num>
  <w:num w:numId="10">
    <w:abstractNumId w:val="48"/>
  </w:num>
  <w:num w:numId="11">
    <w:abstractNumId w:val="24"/>
  </w:num>
  <w:num w:numId="12">
    <w:abstractNumId w:val="11"/>
  </w:num>
  <w:num w:numId="13">
    <w:abstractNumId w:val="22"/>
  </w:num>
  <w:num w:numId="14">
    <w:abstractNumId w:val="45"/>
  </w:num>
  <w:num w:numId="15">
    <w:abstractNumId w:val="10"/>
  </w:num>
  <w:num w:numId="16">
    <w:abstractNumId w:val="17"/>
  </w:num>
  <w:num w:numId="17">
    <w:abstractNumId w:val="28"/>
  </w:num>
  <w:num w:numId="18">
    <w:abstractNumId w:val="43"/>
  </w:num>
  <w:num w:numId="19">
    <w:abstractNumId w:val="26"/>
  </w:num>
  <w:num w:numId="20">
    <w:abstractNumId w:val="13"/>
  </w:num>
  <w:num w:numId="21">
    <w:abstractNumId w:val="3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6"/>
  </w:num>
  <w:num w:numId="25">
    <w:abstractNumId w:val="9"/>
  </w:num>
  <w:num w:numId="26">
    <w:abstractNumId w:val="36"/>
  </w:num>
  <w:num w:numId="27">
    <w:abstractNumId w:val="39"/>
  </w:num>
  <w:num w:numId="28">
    <w:abstractNumId w:val="1"/>
  </w:num>
  <w:num w:numId="29">
    <w:abstractNumId w:val="25"/>
  </w:num>
  <w:num w:numId="30">
    <w:abstractNumId w:val="49"/>
  </w:num>
  <w:num w:numId="31">
    <w:abstractNumId w:val="12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5"/>
  </w:num>
  <w:num w:numId="37">
    <w:abstractNumId w:val="7"/>
  </w:num>
  <w:num w:numId="38">
    <w:abstractNumId w:val="21"/>
  </w:num>
  <w:num w:numId="39">
    <w:abstractNumId w:val="46"/>
  </w:num>
  <w:num w:numId="40">
    <w:abstractNumId w:val="27"/>
  </w:num>
  <w:num w:numId="41">
    <w:abstractNumId w:val="19"/>
  </w:num>
  <w:num w:numId="42">
    <w:abstractNumId w:val="2"/>
  </w:num>
  <w:num w:numId="43">
    <w:abstractNumId w:val="34"/>
  </w:num>
  <w:num w:numId="44">
    <w:abstractNumId w:val="23"/>
  </w:num>
  <w:num w:numId="45">
    <w:abstractNumId w:val="16"/>
  </w:num>
  <w:num w:numId="46">
    <w:abstractNumId w:val="4"/>
  </w:num>
  <w:num w:numId="47">
    <w:abstractNumId w:val="47"/>
  </w:num>
  <w:num w:numId="48">
    <w:abstractNumId w:val="44"/>
  </w:num>
  <w:num w:numId="49">
    <w:abstractNumId w:val="33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477BB"/>
    <w:rsid w:val="00163851"/>
    <w:rsid w:val="001641A2"/>
    <w:rsid w:val="00186BF9"/>
    <w:rsid w:val="00194627"/>
    <w:rsid w:val="00235F2D"/>
    <w:rsid w:val="00266723"/>
    <w:rsid w:val="002A3565"/>
    <w:rsid w:val="002D1312"/>
    <w:rsid w:val="002D45A5"/>
    <w:rsid w:val="002F56F5"/>
    <w:rsid w:val="00307F7E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87CFB"/>
    <w:rsid w:val="005B57C5"/>
    <w:rsid w:val="005B7FF8"/>
    <w:rsid w:val="005C1406"/>
    <w:rsid w:val="005D28B4"/>
    <w:rsid w:val="005F06A7"/>
    <w:rsid w:val="005F7C04"/>
    <w:rsid w:val="00626853"/>
    <w:rsid w:val="00636495"/>
    <w:rsid w:val="006C08C3"/>
    <w:rsid w:val="006C4A87"/>
    <w:rsid w:val="00783489"/>
    <w:rsid w:val="00795353"/>
    <w:rsid w:val="007A7DBB"/>
    <w:rsid w:val="007B5207"/>
    <w:rsid w:val="007C33DB"/>
    <w:rsid w:val="007C6822"/>
    <w:rsid w:val="007F5D69"/>
    <w:rsid w:val="007F6DF8"/>
    <w:rsid w:val="007F7A69"/>
    <w:rsid w:val="00816811"/>
    <w:rsid w:val="00847334"/>
    <w:rsid w:val="00860F96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85F13"/>
    <w:rsid w:val="00A92DC3"/>
    <w:rsid w:val="00AA1787"/>
    <w:rsid w:val="00AB05BA"/>
    <w:rsid w:val="00AD014D"/>
    <w:rsid w:val="00B55374"/>
    <w:rsid w:val="00BB12AE"/>
    <w:rsid w:val="00BE399E"/>
    <w:rsid w:val="00C03B85"/>
    <w:rsid w:val="00C07111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B393F"/>
    <w:rsid w:val="00CE07DB"/>
    <w:rsid w:val="00CF6C62"/>
    <w:rsid w:val="00D86F70"/>
    <w:rsid w:val="00DB1E14"/>
    <w:rsid w:val="00DF4AE8"/>
    <w:rsid w:val="00E045C0"/>
    <w:rsid w:val="00E14E05"/>
    <w:rsid w:val="00E77AFC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28"/>
        <o:r id="V:Rule4" type="connector" idref="#_x0000_s1034"/>
        <o:r id="V:Rule5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1477BB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1477BB"/>
    <w:pPr>
      <w:spacing w:before="540" w:after="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fff1">
    <w:name w:val="Цветовое выделение"/>
    <w:rsid w:val="001477BB"/>
    <w:rPr>
      <w:b/>
      <w:color w:val="000080"/>
      <w:sz w:val="30"/>
    </w:rPr>
  </w:style>
  <w:style w:type="paragraph" w:customStyle="1" w:styleId="16">
    <w:name w:val="Без интервала1"/>
    <w:rsid w:val="001477BB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17">
    <w:name w:val="марк список 1"/>
    <w:basedOn w:val="a"/>
    <w:rsid w:val="001477BB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2">
    <w:name w:val="endnote text"/>
    <w:basedOn w:val="a"/>
    <w:link w:val="afff3"/>
    <w:unhideWhenUsed/>
    <w:rsid w:val="00147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концевой сноски Знак"/>
    <w:basedOn w:val="a0"/>
    <w:link w:val="afff2"/>
    <w:rsid w:val="001477BB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1477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07C27B2351D92AAF11D37E62A593E7743308253AF7204FEA2AA6500BD1455E92B82F4g4cDL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D55855D7993068BC6D32AC426E207B5CE5ACFD2706CE64BFD7BA524E394E53852ECE4448E5Z1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gu.krasnodar.ru/" TargetMode="External"/><Relationship Id="rId17" Type="http://schemas.openxmlformats.org/officeDocument/2006/relationships/hyperlink" Target="consultantplus://offline/ref=9DB360358D0AFF04C86C86628D478638699922ECF06E2B49A7F1720CE64FED36E17F7BA290A03EF8e3g9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278DCCFCC59FE13EB91E78FBA35AC37B1B79D0100E714F3DB59AB18AyDn9I" TargetMode="External"/><Relationship Id="rId20" Type="http://schemas.openxmlformats.org/officeDocument/2006/relationships/hyperlink" Target="consultantplus://offline/ref=9DB360358D0AFF04C86C86628D478638699922ECF06E2B49A7F1720CE64FED36E17F7BA290A03EF8e3g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10D3C1463E0DA71D5FBB723262E8291DC59A614F327D1EC2AF1DDFC4134E755EF2E255CD8DE5561A0r1K" TargetMode="External"/><Relationship Id="rId10" Type="http://schemas.openxmlformats.org/officeDocument/2006/relationships/hyperlink" Target="consultantplus://offline/ref=0EA07C27B2351D92AAF11D37E62A593E7743358252A17204FEA2AA6500gBcDL" TargetMode="External"/><Relationship Id="rId19" Type="http://schemas.openxmlformats.org/officeDocument/2006/relationships/hyperlink" Target="consultantplus://offline/ref=762EF54646006C500DD4D5AEE2468C7BBFE4F7361981EEC8C2A4BFDBF9C07B3B93C2434E0F1CE612B2k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A07C27B2351D92AAF11D37E62A593E7743358252AE7204FEA2AA6500gBcDL" TargetMode="External"/><Relationship Id="rId14" Type="http://schemas.openxmlformats.org/officeDocument/2006/relationships/hyperlink" Target="http://www.google.com/url?sa=D&amp;q=http://pgu.krasnodar.ru/&amp;usg=AFQjCNHcSnw94pCz5QvDVvYNGK96i7xN7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3EA9-1BBE-44FA-B3E1-3B7130ED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9353</Words>
  <Characters>53313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48</cp:revision>
  <dcterms:created xsi:type="dcterms:W3CDTF">2013-11-27T05:54:00Z</dcterms:created>
  <dcterms:modified xsi:type="dcterms:W3CDTF">2015-03-12T05:43:00Z</dcterms:modified>
</cp:coreProperties>
</file>