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22" w:rsidRDefault="00A14C22" w:rsidP="00A14C22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C22" w:rsidRDefault="00A14C22" w:rsidP="00A14C22">
      <w:pPr>
        <w:shd w:val="clear" w:color="auto" w:fill="FFFFFF"/>
        <w:spacing w:before="86"/>
        <w:ind w:right="10"/>
        <w:jc w:val="center"/>
      </w:pPr>
    </w:p>
    <w:p w:rsidR="00A14C22" w:rsidRPr="00BE0F24" w:rsidRDefault="00A14C22" w:rsidP="00A14C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A14C22" w:rsidRPr="00BE0F24" w:rsidRDefault="00A14C22" w:rsidP="00A14C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A14C22" w:rsidRPr="00BE0F24" w:rsidRDefault="00A14C22" w:rsidP="00A14C22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A14C22" w:rsidRPr="00BE0F24" w:rsidRDefault="00A14C22" w:rsidP="00A14C2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15.05.2018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199</w:t>
      </w:r>
    </w:p>
    <w:p w:rsidR="00A14C22" w:rsidRDefault="00A14C22" w:rsidP="00A14C2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6E5EBB" w:rsidRDefault="00A23533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 бюджета</w:t>
      </w:r>
    </w:p>
    <w:p w:rsidR="006E5EBB" w:rsidRDefault="00A23533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:rsidR="00A23533" w:rsidRDefault="00A23533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3446A1">
        <w:rPr>
          <w:rFonts w:ascii="Times New Roman" w:hAnsi="Times New Roman" w:cs="Times New Roman"/>
          <w:b/>
          <w:sz w:val="28"/>
          <w:szCs w:val="28"/>
        </w:rPr>
        <w:t>1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973948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E5EBB" w:rsidRDefault="006E5EBB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2835DE" w:rsidRDefault="00CF68B9" w:rsidP="006B4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35DE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ветствии </w:t>
      </w:r>
      <w:r w:rsidR="00155AF6">
        <w:rPr>
          <w:rFonts w:ascii="Times New Roman" w:hAnsi="Times New Roman" w:cs="Times New Roman"/>
          <w:sz w:val="28"/>
          <w:szCs w:val="28"/>
        </w:rPr>
        <w:t>со статьей 36,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пунктом 5 статьи 264.</w:t>
      </w:r>
      <w:r w:rsidRPr="002835DE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>
        <w:rPr>
          <w:rFonts w:ascii="Times New Roman" w:hAnsi="Times New Roman" w:cs="Times New Roman"/>
          <w:sz w:val="28"/>
          <w:szCs w:val="28"/>
        </w:rPr>
        <w:t>и</w:t>
      </w:r>
      <w:r w:rsidRPr="002835DE">
        <w:rPr>
          <w:rFonts w:ascii="Times New Roman" w:hAnsi="Times New Roman" w:cs="Times New Roman"/>
          <w:sz w:val="28"/>
          <w:szCs w:val="28"/>
        </w:rPr>
        <w:t>,</w:t>
      </w:r>
      <w:r w:rsidR="007B5239">
        <w:rPr>
          <w:rFonts w:ascii="Times New Roman" w:hAnsi="Times New Roman" w:cs="Times New Roman"/>
          <w:sz w:val="28"/>
          <w:szCs w:val="28"/>
        </w:rPr>
        <w:t xml:space="preserve"> </w:t>
      </w:r>
      <w:r w:rsidR="00155AF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7B5239">
        <w:rPr>
          <w:rFonts w:ascii="Times New Roman" w:hAnsi="Times New Roman" w:cs="Times New Roman"/>
          <w:sz w:val="28"/>
          <w:szCs w:val="28"/>
        </w:rPr>
        <w:t xml:space="preserve">Уставом Тимашевского городского поселения Тимашевского района </w:t>
      </w:r>
      <w:r w:rsidRPr="002835DE">
        <w:rPr>
          <w:rFonts w:ascii="Times New Roman" w:hAnsi="Times New Roman" w:cs="Times New Roman"/>
          <w:sz w:val="28"/>
          <w:szCs w:val="28"/>
        </w:rPr>
        <w:t xml:space="preserve"> п о с т а н о в л я ю</w:t>
      </w:r>
      <w:r w:rsidR="00D936AF" w:rsidRPr="002835DE">
        <w:rPr>
          <w:rFonts w:ascii="Times New Roman" w:hAnsi="Times New Roman" w:cs="Times New Roman"/>
          <w:sz w:val="28"/>
          <w:szCs w:val="28"/>
        </w:rPr>
        <w:t>:</w:t>
      </w:r>
    </w:p>
    <w:p w:rsidR="003446A1" w:rsidRDefault="00CF68B9" w:rsidP="009037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5DE">
        <w:rPr>
          <w:rFonts w:ascii="Times New Roman" w:hAnsi="Times New Roman" w:cs="Times New Roman"/>
          <w:sz w:val="28"/>
          <w:szCs w:val="28"/>
        </w:rPr>
        <w:t>Утвердить</w:t>
      </w:r>
      <w:r w:rsidR="003446A1">
        <w:rPr>
          <w:rFonts w:ascii="Times New Roman" w:hAnsi="Times New Roman" w:cs="Times New Roman"/>
          <w:sz w:val="28"/>
          <w:szCs w:val="28"/>
        </w:rPr>
        <w:t>:</w:t>
      </w:r>
    </w:p>
    <w:p w:rsidR="009333B3" w:rsidRDefault="003446A1" w:rsidP="00721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CF68B9" w:rsidRPr="003446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F68B9" w:rsidRPr="003446A1">
        <w:rPr>
          <w:rFonts w:ascii="Times New Roman" w:hAnsi="Times New Roman" w:cs="Times New Roman"/>
          <w:sz w:val="28"/>
          <w:szCs w:val="28"/>
        </w:rPr>
        <w:t>тчет об исполнении бюджета Тимашевского городского поселения Тимашевского района</w:t>
      </w:r>
      <w:r w:rsidR="00CF0DBA" w:rsidRPr="003446A1">
        <w:rPr>
          <w:rFonts w:ascii="Times New Roman" w:hAnsi="Times New Roman" w:cs="Times New Roman"/>
          <w:sz w:val="28"/>
          <w:szCs w:val="28"/>
        </w:rPr>
        <w:t xml:space="preserve"> за </w:t>
      </w:r>
      <w:r w:rsidRPr="003446A1">
        <w:rPr>
          <w:rFonts w:ascii="Times New Roman" w:hAnsi="Times New Roman" w:cs="Times New Roman"/>
          <w:sz w:val="28"/>
          <w:szCs w:val="28"/>
        </w:rPr>
        <w:t>1</w:t>
      </w:r>
      <w:r w:rsidR="00CF0DBA" w:rsidRPr="003446A1">
        <w:rPr>
          <w:rFonts w:ascii="Times New Roman" w:hAnsi="Times New Roman" w:cs="Times New Roman"/>
          <w:sz w:val="28"/>
          <w:szCs w:val="28"/>
        </w:rPr>
        <w:t xml:space="preserve"> к</w:t>
      </w:r>
      <w:r w:rsidR="002156CF" w:rsidRPr="003446A1">
        <w:rPr>
          <w:rFonts w:ascii="Times New Roman" w:hAnsi="Times New Roman" w:cs="Times New Roman"/>
          <w:sz w:val="28"/>
          <w:szCs w:val="28"/>
        </w:rPr>
        <w:t>вартал 201</w:t>
      </w:r>
      <w:r w:rsidR="00721C6B">
        <w:rPr>
          <w:rFonts w:ascii="Times New Roman" w:hAnsi="Times New Roman" w:cs="Times New Roman"/>
          <w:sz w:val="28"/>
          <w:szCs w:val="28"/>
        </w:rPr>
        <w:t>8</w:t>
      </w:r>
      <w:r w:rsidR="00CF0DBA" w:rsidRPr="003446A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21C6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F0DBA" w:rsidRPr="003446A1">
        <w:rPr>
          <w:rFonts w:ascii="Times New Roman" w:hAnsi="Times New Roman" w:cs="Times New Roman"/>
          <w:sz w:val="28"/>
          <w:szCs w:val="28"/>
        </w:rPr>
        <w:t>приложени</w:t>
      </w:r>
      <w:r w:rsidR="00721C6B">
        <w:rPr>
          <w:rFonts w:ascii="Times New Roman" w:hAnsi="Times New Roman" w:cs="Times New Roman"/>
          <w:sz w:val="28"/>
          <w:szCs w:val="28"/>
        </w:rPr>
        <w:t>ю</w:t>
      </w:r>
      <w:r w:rsidR="00CF0DBA" w:rsidRPr="003446A1">
        <w:rPr>
          <w:rFonts w:ascii="Times New Roman" w:hAnsi="Times New Roman" w:cs="Times New Roman"/>
          <w:sz w:val="28"/>
          <w:szCs w:val="28"/>
        </w:rPr>
        <w:t xml:space="preserve"> № 1</w:t>
      </w:r>
      <w:r w:rsidR="00721C6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B7FDD" w:rsidRDefault="00721C6B" w:rsidP="0090375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7FD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B7FDD">
        <w:rPr>
          <w:rFonts w:ascii="Times New Roman" w:hAnsi="Times New Roman" w:cs="Times New Roman"/>
          <w:sz w:val="28"/>
          <w:szCs w:val="28"/>
        </w:rPr>
        <w:t>тчет об использовании бюджетных ассигнований резервного фонда администрации Тимашевского городского поселения Тимашевского района</w:t>
      </w:r>
      <w:r w:rsidR="00D12093">
        <w:rPr>
          <w:rFonts w:ascii="Times New Roman" w:hAnsi="Times New Roman" w:cs="Times New Roman"/>
          <w:sz w:val="28"/>
          <w:szCs w:val="28"/>
        </w:rPr>
        <w:t xml:space="preserve"> за </w:t>
      </w:r>
      <w:r w:rsidR="003446A1">
        <w:rPr>
          <w:rFonts w:ascii="Times New Roman" w:hAnsi="Times New Roman" w:cs="Times New Roman"/>
          <w:sz w:val="28"/>
          <w:szCs w:val="28"/>
        </w:rPr>
        <w:t>1</w:t>
      </w:r>
      <w:r w:rsidR="00C1769A">
        <w:rPr>
          <w:rFonts w:ascii="Times New Roman" w:hAnsi="Times New Roman" w:cs="Times New Roman"/>
          <w:sz w:val="28"/>
          <w:szCs w:val="28"/>
        </w:rPr>
        <w:t xml:space="preserve"> квартал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3C4E46">
        <w:rPr>
          <w:rFonts w:ascii="Times New Roman" w:hAnsi="Times New Roman" w:cs="Times New Roman"/>
          <w:sz w:val="28"/>
          <w:szCs w:val="28"/>
        </w:rPr>
        <w:t xml:space="preserve"> года</w:t>
      </w:r>
      <w:r w:rsidR="002B7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B7FDD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B7FDD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2B7FDD">
        <w:rPr>
          <w:rFonts w:ascii="Times New Roman" w:hAnsi="Times New Roman" w:cs="Times New Roman"/>
          <w:sz w:val="28"/>
          <w:szCs w:val="28"/>
        </w:rPr>
        <w:t>.</w:t>
      </w:r>
    </w:p>
    <w:p w:rsidR="009A56E1" w:rsidRDefault="00721C6B" w:rsidP="00721C6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94353">
        <w:rPr>
          <w:rFonts w:ascii="Times New Roman" w:hAnsi="Times New Roman" w:cs="Times New Roman"/>
          <w:sz w:val="28"/>
          <w:szCs w:val="28"/>
        </w:rPr>
        <w:t>.</w:t>
      </w:r>
      <w:r w:rsidR="00402989">
        <w:rPr>
          <w:rFonts w:ascii="Times New Roman" w:hAnsi="Times New Roman" w:cs="Times New Roman"/>
          <w:sz w:val="28"/>
          <w:szCs w:val="28"/>
        </w:rPr>
        <w:t xml:space="preserve"> </w:t>
      </w:r>
      <w:r w:rsidR="00394353">
        <w:rPr>
          <w:rFonts w:ascii="Times New Roman" w:hAnsi="Times New Roman" w:cs="Times New Roman"/>
          <w:sz w:val="28"/>
          <w:szCs w:val="28"/>
        </w:rPr>
        <w:t>Направить отчет об исполнении бюджета Тимашевского городского поселения Тимашевско</w:t>
      </w:r>
      <w:r w:rsidR="008F447D">
        <w:rPr>
          <w:rFonts w:ascii="Times New Roman" w:hAnsi="Times New Roman" w:cs="Times New Roman"/>
          <w:sz w:val="28"/>
          <w:szCs w:val="28"/>
        </w:rPr>
        <w:t xml:space="preserve">го района за </w:t>
      </w:r>
      <w:r w:rsidR="003446A1">
        <w:rPr>
          <w:rFonts w:ascii="Times New Roman" w:hAnsi="Times New Roman" w:cs="Times New Roman"/>
          <w:sz w:val="28"/>
          <w:szCs w:val="28"/>
        </w:rPr>
        <w:t>1</w:t>
      </w:r>
      <w:r w:rsidR="008F447D">
        <w:rPr>
          <w:rFonts w:ascii="Times New Roman" w:hAnsi="Times New Roman" w:cs="Times New Roman"/>
          <w:sz w:val="28"/>
          <w:szCs w:val="28"/>
        </w:rPr>
        <w:t xml:space="preserve"> квартал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394353">
        <w:rPr>
          <w:rFonts w:ascii="Times New Roman" w:hAnsi="Times New Roman" w:cs="Times New Roman"/>
          <w:sz w:val="28"/>
          <w:szCs w:val="28"/>
        </w:rPr>
        <w:t xml:space="preserve"> года в Совет Тимашевского городского поселения Тимашевского района и в контрольно-счетную палату муниципального образования Тимашевский район.</w:t>
      </w:r>
    </w:p>
    <w:p w:rsidR="00721C6B" w:rsidRPr="00721C6B" w:rsidRDefault="00721C6B" w:rsidP="00721C6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A56E1">
        <w:rPr>
          <w:rFonts w:ascii="Times New Roman" w:hAnsi="Times New Roman" w:cs="Times New Roman"/>
          <w:sz w:val="28"/>
          <w:szCs w:val="28"/>
        </w:rPr>
        <w:t xml:space="preserve">. </w:t>
      </w:r>
      <w:r w:rsidR="0090375A" w:rsidRPr="0090375A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 w:rsidR="0090375A">
        <w:rPr>
          <w:rFonts w:ascii="Times New Roman" w:hAnsi="Times New Roman" w:cs="Times New Roman"/>
          <w:sz w:val="28"/>
          <w:szCs w:val="28"/>
        </w:rPr>
        <w:t xml:space="preserve"> </w:t>
      </w:r>
      <w:r w:rsidRPr="00721C6B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63083B">
        <w:rPr>
          <w:rFonts w:ascii="Times New Roman" w:hAnsi="Times New Roman" w:cs="Times New Roman"/>
          <w:sz w:val="28"/>
          <w:szCs w:val="28"/>
        </w:rPr>
        <w:t>путем размещения на сайте общественно – политической газеты</w:t>
      </w:r>
      <w:r w:rsidRPr="00721C6B">
        <w:rPr>
          <w:rFonts w:ascii="Times New Roman" w:hAnsi="Times New Roman" w:cs="Times New Roman"/>
          <w:sz w:val="28"/>
          <w:szCs w:val="28"/>
        </w:rPr>
        <w:t xml:space="preserve"> «Знамя труда» </w:t>
      </w:r>
      <w:r w:rsidR="0063083B">
        <w:rPr>
          <w:rFonts w:ascii="Times New Roman" w:hAnsi="Times New Roman" w:cs="Times New Roman"/>
          <w:sz w:val="28"/>
          <w:szCs w:val="28"/>
        </w:rPr>
        <w:t xml:space="preserve">Тимашевского района Краснодарского края в </w:t>
      </w:r>
      <w:r w:rsidRPr="00721C6B">
        <w:rPr>
          <w:rFonts w:ascii="Times New Roman" w:hAnsi="Times New Roman" w:cs="Times New Roman"/>
          <w:sz w:val="28"/>
          <w:szCs w:val="28"/>
        </w:rPr>
        <w:t>информационно</w:t>
      </w:r>
      <w:r w:rsidR="0063083B">
        <w:rPr>
          <w:rFonts w:ascii="Times New Roman" w:hAnsi="Times New Roman" w:cs="Times New Roman"/>
          <w:sz w:val="28"/>
          <w:szCs w:val="28"/>
        </w:rPr>
        <w:t>-телекоммуникационной сети «Интернет», зарегистрированном в качестве средства массовой информации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 настоящее постановление</w:t>
      </w:r>
      <w:r w:rsidRPr="00721C6B">
        <w:rPr>
          <w:rFonts w:ascii="Times New Roman" w:hAnsi="Times New Roman" w:cs="Times New Roman"/>
          <w:sz w:val="28"/>
          <w:szCs w:val="28"/>
        </w:rPr>
        <w:t>.</w:t>
      </w:r>
    </w:p>
    <w:p w:rsidR="009A56E1" w:rsidRDefault="00721C6B" w:rsidP="0090375A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A56E1">
        <w:rPr>
          <w:rFonts w:ascii="Times New Roman" w:hAnsi="Times New Roman" w:cs="Times New Roman"/>
          <w:sz w:val="28"/>
          <w:szCs w:val="28"/>
        </w:rPr>
        <w:t>. Постановление вступае</w:t>
      </w:r>
      <w:r w:rsidR="00CD598C">
        <w:rPr>
          <w:rFonts w:ascii="Times New Roman" w:hAnsi="Times New Roman" w:cs="Times New Roman"/>
          <w:sz w:val="28"/>
          <w:szCs w:val="28"/>
        </w:rPr>
        <w:t>т в силу со дня его</w:t>
      </w:r>
      <w:r w:rsidR="009A56E1">
        <w:rPr>
          <w:rFonts w:ascii="Times New Roman" w:hAnsi="Times New Roman" w:cs="Times New Roman"/>
          <w:sz w:val="28"/>
          <w:szCs w:val="28"/>
        </w:rPr>
        <w:t xml:space="preserve"> </w:t>
      </w:r>
      <w:r w:rsidR="00155AF6">
        <w:rPr>
          <w:rFonts w:ascii="Times New Roman" w:hAnsi="Times New Roman" w:cs="Times New Roman"/>
          <w:sz w:val="28"/>
          <w:szCs w:val="28"/>
        </w:rPr>
        <w:t>опубликования</w:t>
      </w:r>
      <w:r w:rsidR="009A56E1">
        <w:rPr>
          <w:rFonts w:ascii="Times New Roman" w:hAnsi="Times New Roman" w:cs="Times New Roman"/>
          <w:sz w:val="28"/>
          <w:szCs w:val="28"/>
        </w:rPr>
        <w:t>.</w:t>
      </w:r>
    </w:p>
    <w:p w:rsidR="009A56E1" w:rsidRDefault="00E139DC" w:rsidP="00E139DC">
      <w:pPr>
        <w:pStyle w:val="a3"/>
        <w:tabs>
          <w:tab w:val="left" w:pos="1185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14C22" w:rsidRDefault="00A14C22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43E6C" w:rsidRDefault="00C43E6C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9A56E1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C43E6C" w:rsidRPr="00C43E6C">
        <w:rPr>
          <w:rFonts w:ascii="Times New Roman" w:hAnsi="Times New Roman" w:cs="Times New Roman"/>
          <w:sz w:val="28"/>
          <w:szCs w:val="28"/>
        </w:rPr>
        <w:t xml:space="preserve"> </w:t>
      </w:r>
      <w:r w:rsidR="00C43E6C">
        <w:rPr>
          <w:rFonts w:ascii="Times New Roman" w:hAnsi="Times New Roman" w:cs="Times New Roman"/>
          <w:sz w:val="28"/>
          <w:szCs w:val="28"/>
        </w:rPr>
        <w:t>поселения</w:t>
      </w:r>
    </w:p>
    <w:p w:rsidR="00CF68B9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</w:t>
      </w:r>
      <w:r w:rsidR="00F264E4">
        <w:rPr>
          <w:rFonts w:ascii="Times New Roman" w:hAnsi="Times New Roman" w:cs="Times New Roman"/>
          <w:sz w:val="28"/>
          <w:szCs w:val="28"/>
        </w:rPr>
        <w:t xml:space="preserve">     </w:t>
      </w:r>
      <w:r w:rsidR="00C43E6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139DC">
        <w:rPr>
          <w:rFonts w:ascii="Times New Roman" w:hAnsi="Times New Roman" w:cs="Times New Roman"/>
          <w:sz w:val="28"/>
          <w:szCs w:val="28"/>
        </w:rPr>
        <w:t xml:space="preserve">    </w:t>
      </w:r>
      <w:r w:rsidR="00C43E6C">
        <w:rPr>
          <w:rFonts w:ascii="Times New Roman" w:hAnsi="Times New Roman" w:cs="Times New Roman"/>
          <w:sz w:val="28"/>
          <w:szCs w:val="28"/>
        </w:rPr>
        <w:t xml:space="preserve">                   А</w:t>
      </w:r>
      <w:r w:rsidR="00F264E4">
        <w:rPr>
          <w:rFonts w:ascii="Times New Roman" w:hAnsi="Times New Roman" w:cs="Times New Roman"/>
          <w:sz w:val="28"/>
          <w:szCs w:val="28"/>
        </w:rPr>
        <w:t>.</w:t>
      </w:r>
      <w:r w:rsidR="00C43E6C">
        <w:rPr>
          <w:rFonts w:ascii="Times New Roman" w:hAnsi="Times New Roman" w:cs="Times New Roman"/>
          <w:sz w:val="28"/>
          <w:szCs w:val="28"/>
        </w:rPr>
        <w:t>С</w:t>
      </w:r>
      <w:r w:rsidR="00F264E4">
        <w:rPr>
          <w:rFonts w:ascii="Times New Roman" w:hAnsi="Times New Roman" w:cs="Times New Roman"/>
          <w:sz w:val="28"/>
          <w:szCs w:val="28"/>
        </w:rPr>
        <w:t>.</w:t>
      </w:r>
      <w:r w:rsidR="0090375A">
        <w:rPr>
          <w:rFonts w:ascii="Times New Roman" w:hAnsi="Times New Roman" w:cs="Times New Roman"/>
          <w:sz w:val="28"/>
          <w:szCs w:val="28"/>
        </w:rPr>
        <w:t xml:space="preserve"> </w:t>
      </w:r>
      <w:r w:rsidR="00C43E6C">
        <w:rPr>
          <w:rFonts w:ascii="Times New Roman" w:hAnsi="Times New Roman" w:cs="Times New Roman"/>
          <w:sz w:val="28"/>
          <w:szCs w:val="28"/>
        </w:rPr>
        <w:t>Самарин</w:t>
      </w:r>
    </w:p>
    <w:p w:rsidR="00F1454A" w:rsidRDefault="00F1454A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1454A" w:rsidSect="00A14C22">
      <w:headerReference w:type="default" r:id="rId9"/>
      <w:pgSz w:w="11906" w:h="16838" w:code="9"/>
      <w:pgMar w:top="426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9FD" w:rsidRDefault="009C09FD" w:rsidP="007B7481">
      <w:pPr>
        <w:spacing w:after="0" w:line="240" w:lineRule="auto"/>
      </w:pPr>
      <w:r>
        <w:separator/>
      </w:r>
    </w:p>
  </w:endnote>
  <w:endnote w:type="continuationSeparator" w:id="1">
    <w:p w:rsidR="009C09FD" w:rsidRDefault="009C09FD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9FD" w:rsidRDefault="009C09FD" w:rsidP="007B7481">
      <w:pPr>
        <w:spacing w:after="0" w:line="240" w:lineRule="auto"/>
      </w:pPr>
      <w:r>
        <w:separator/>
      </w:r>
    </w:p>
  </w:footnote>
  <w:footnote w:type="continuationSeparator" w:id="1">
    <w:p w:rsidR="009C09FD" w:rsidRDefault="009C09FD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98145"/>
      <w:docPartObj>
        <w:docPartGallery w:val="Page Numbers (Top of Page)"/>
        <w:docPartUnique/>
      </w:docPartObj>
    </w:sdtPr>
    <w:sdtContent>
      <w:p w:rsidR="006E3672" w:rsidRDefault="00F06A76">
        <w:pPr>
          <w:pStyle w:val="a4"/>
          <w:jc w:val="center"/>
        </w:pPr>
        <w:fldSimple w:instr=" PAGE   \* MERGEFORMAT ">
          <w:r w:rsidR="00A14C22">
            <w:rPr>
              <w:noProof/>
            </w:rPr>
            <w:t>2</w:t>
          </w:r>
        </w:fldSimple>
      </w:p>
    </w:sdtContent>
  </w:sdt>
  <w:p w:rsidR="007B7481" w:rsidRDefault="007B748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A23533"/>
    <w:rsid w:val="0001528A"/>
    <w:rsid w:val="00024D7D"/>
    <w:rsid w:val="001429F5"/>
    <w:rsid w:val="00155AF6"/>
    <w:rsid w:val="00186867"/>
    <w:rsid w:val="001C69E6"/>
    <w:rsid w:val="001D0063"/>
    <w:rsid w:val="002027C0"/>
    <w:rsid w:val="002156CF"/>
    <w:rsid w:val="002835DE"/>
    <w:rsid w:val="002B7FDD"/>
    <w:rsid w:val="002C6907"/>
    <w:rsid w:val="002F383B"/>
    <w:rsid w:val="00324F04"/>
    <w:rsid w:val="003446A1"/>
    <w:rsid w:val="00356F9D"/>
    <w:rsid w:val="00363176"/>
    <w:rsid w:val="00377CD5"/>
    <w:rsid w:val="00394353"/>
    <w:rsid w:val="003C4E46"/>
    <w:rsid w:val="003D6681"/>
    <w:rsid w:val="00402989"/>
    <w:rsid w:val="004C3CEF"/>
    <w:rsid w:val="004C4C35"/>
    <w:rsid w:val="004D4CF1"/>
    <w:rsid w:val="004D7CCF"/>
    <w:rsid w:val="00521D9C"/>
    <w:rsid w:val="0054794D"/>
    <w:rsid w:val="005772C4"/>
    <w:rsid w:val="005E3EC2"/>
    <w:rsid w:val="005F1175"/>
    <w:rsid w:val="00610E46"/>
    <w:rsid w:val="00612DDB"/>
    <w:rsid w:val="0063083B"/>
    <w:rsid w:val="00685C6D"/>
    <w:rsid w:val="006A2A7E"/>
    <w:rsid w:val="006A595B"/>
    <w:rsid w:val="006B4D7D"/>
    <w:rsid w:val="006E3672"/>
    <w:rsid w:val="006E5EBB"/>
    <w:rsid w:val="006F31E1"/>
    <w:rsid w:val="006F48F8"/>
    <w:rsid w:val="00720581"/>
    <w:rsid w:val="00721C6B"/>
    <w:rsid w:val="007B5239"/>
    <w:rsid w:val="007B7481"/>
    <w:rsid w:val="007F02B6"/>
    <w:rsid w:val="0087424B"/>
    <w:rsid w:val="008A19AF"/>
    <w:rsid w:val="008F447D"/>
    <w:rsid w:val="0090375A"/>
    <w:rsid w:val="009333B3"/>
    <w:rsid w:val="009370CC"/>
    <w:rsid w:val="00973948"/>
    <w:rsid w:val="00992470"/>
    <w:rsid w:val="009A56E1"/>
    <w:rsid w:val="009C09FD"/>
    <w:rsid w:val="00A14C22"/>
    <w:rsid w:val="00A23533"/>
    <w:rsid w:val="00A30802"/>
    <w:rsid w:val="00AC2234"/>
    <w:rsid w:val="00AC2A0E"/>
    <w:rsid w:val="00AD486F"/>
    <w:rsid w:val="00B12C92"/>
    <w:rsid w:val="00B31FB9"/>
    <w:rsid w:val="00B32F06"/>
    <w:rsid w:val="00B92417"/>
    <w:rsid w:val="00C1769A"/>
    <w:rsid w:val="00C43E6C"/>
    <w:rsid w:val="00CD598C"/>
    <w:rsid w:val="00CE6347"/>
    <w:rsid w:val="00CF0DBA"/>
    <w:rsid w:val="00CF68B9"/>
    <w:rsid w:val="00D071BA"/>
    <w:rsid w:val="00D12093"/>
    <w:rsid w:val="00D31F21"/>
    <w:rsid w:val="00D936AF"/>
    <w:rsid w:val="00DA39E3"/>
    <w:rsid w:val="00DA6106"/>
    <w:rsid w:val="00DD4E4C"/>
    <w:rsid w:val="00DD5FB2"/>
    <w:rsid w:val="00E139DC"/>
    <w:rsid w:val="00E25D19"/>
    <w:rsid w:val="00E86D32"/>
    <w:rsid w:val="00EB0EB4"/>
    <w:rsid w:val="00EB4CD0"/>
    <w:rsid w:val="00EC72AE"/>
    <w:rsid w:val="00F06A76"/>
    <w:rsid w:val="00F1454A"/>
    <w:rsid w:val="00F264E4"/>
    <w:rsid w:val="00F3346F"/>
    <w:rsid w:val="00F513E1"/>
    <w:rsid w:val="00F70A1B"/>
    <w:rsid w:val="00F92EB7"/>
    <w:rsid w:val="00F94059"/>
    <w:rsid w:val="00FA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14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C43C1-5F71-4341-A33F-516D9716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DoroshenkO</cp:lastModifiedBy>
  <cp:revision>65</cp:revision>
  <cp:lastPrinted>2018-05-16T05:34:00Z</cp:lastPrinted>
  <dcterms:created xsi:type="dcterms:W3CDTF">2015-05-03T12:13:00Z</dcterms:created>
  <dcterms:modified xsi:type="dcterms:W3CDTF">2018-05-21T12:34:00Z</dcterms:modified>
</cp:coreProperties>
</file>