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779" w:rsidRDefault="00CA4779" w:rsidP="00CA4779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F11AED">
        <w:rPr>
          <w:rFonts w:ascii="Times New Roman" w:hAnsi="Times New Roman"/>
          <w:sz w:val="28"/>
          <w:szCs w:val="28"/>
        </w:rPr>
        <w:t>П</w:t>
      </w:r>
      <w:r w:rsidR="00807C6E">
        <w:rPr>
          <w:rFonts w:ascii="Times New Roman" w:hAnsi="Times New Roman"/>
          <w:sz w:val="28"/>
          <w:szCs w:val="28"/>
        </w:rPr>
        <w:t>риложение</w:t>
      </w:r>
      <w:r w:rsidRPr="00F11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2</w:t>
      </w:r>
    </w:p>
    <w:p w:rsidR="00CA4779" w:rsidRDefault="00CA4779" w:rsidP="00CA477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C37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E97C37">
        <w:rPr>
          <w:rFonts w:ascii="Times New Roman" w:hAnsi="Times New Roman"/>
          <w:sz w:val="28"/>
          <w:szCs w:val="28"/>
        </w:rPr>
        <w:t xml:space="preserve">орядку приема и регистрации 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заявлений граждан, имеющи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трёх</w:t>
      </w:r>
    </w:p>
    <w:p w:rsidR="00CA4779" w:rsidRDefault="00CA4779" w:rsidP="00CA477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более детей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постановке на учет </w:t>
      </w:r>
    </w:p>
    <w:p w:rsidR="00CA4779" w:rsidRPr="00AB1209" w:rsidRDefault="00CA4779" w:rsidP="00CA4779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снятии с учета в качестве лиц, имеющих право на предоставление земельн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участков</w:t>
      </w:r>
      <w:r w:rsidRPr="006578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r w:rsidR="002B70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собственность бесплатно</w:t>
      </w:r>
    </w:p>
    <w:p w:rsidR="00CA4779" w:rsidRPr="00911CD3" w:rsidRDefault="00CA4779" w:rsidP="00CA4779">
      <w:pPr>
        <w:spacing w:after="0" w:line="240" w:lineRule="auto"/>
        <w:ind w:left="4248"/>
        <w:jc w:val="center"/>
        <w:rPr>
          <w:rFonts w:ascii="Times New Roman" w:hAnsi="Times New Roman"/>
        </w:rPr>
      </w:pPr>
    </w:p>
    <w:p w:rsidR="00CA4779" w:rsidRPr="00911CD3" w:rsidRDefault="00CA4779" w:rsidP="00CA4779">
      <w:pPr>
        <w:spacing w:after="0" w:line="240" w:lineRule="auto"/>
        <w:ind w:left="4248"/>
        <w:jc w:val="center"/>
        <w:rPr>
          <w:rFonts w:ascii="Times New Roman" w:hAnsi="Times New Roman"/>
        </w:rPr>
      </w:pPr>
    </w:p>
    <w:p w:rsidR="00CA4779" w:rsidRPr="00E0030E" w:rsidRDefault="00CA4779" w:rsidP="00CA4779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E0030E">
        <w:rPr>
          <w:rFonts w:ascii="Times New Roman" w:hAnsi="Times New Roman"/>
          <w:sz w:val="28"/>
          <w:szCs w:val="28"/>
        </w:rPr>
        <w:t xml:space="preserve">Главе </w:t>
      </w:r>
      <w:r w:rsidR="00E0030E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</w:p>
    <w:p w:rsidR="00CA4779" w:rsidRDefault="002B7061" w:rsidP="00CA4779">
      <w:pPr>
        <w:spacing w:after="0" w:line="240" w:lineRule="auto"/>
        <w:ind w:left="4536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___________________________________</w:t>
      </w:r>
    </w:p>
    <w:p w:rsidR="002B7061" w:rsidRPr="002B7061" w:rsidRDefault="002B7061" w:rsidP="002B7061">
      <w:pPr>
        <w:spacing w:after="0" w:line="240" w:lineRule="auto"/>
        <w:ind w:left="4536"/>
        <w:jc w:val="center"/>
        <w:rPr>
          <w:rFonts w:ascii="Times New Roman" w:hAnsi="Times New Roman"/>
        </w:rPr>
      </w:pPr>
      <w:r w:rsidRPr="002B7061">
        <w:rPr>
          <w:rFonts w:ascii="Times New Roman" w:hAnsi="Times New Roman"/>
        </w:rPr>
        <w:t>(Ф.И.О.)</w:t>
      </w:r>
    </w:p>
    <w:p w:rsidR="00CA4779" w:rsidRPr="00FD2F48" w:rsidRDefault="00CA4779" w:rsidP="00CA4779">
      <w:pPr>
        <w:widowControl w:val="0"/>
        <w:tabs>
          <w:tab w:val="left" w:pos="6061"/>
          <w:tab w:val="right" w:pos="9355"/>
        </w:tabs>
        <w:spacing w:after="0" w:line="240" w:lineRule="auto"/>
        <w:ind w:left="4536"/>
        <w:rPr>
          <w:rFonts w:ascii="Times New Roman" w:hAnsi="Times New Roman"/>
          <w:b/>
          <w:bCs/>
          <w:sz w:val="27"/>
          <w:szCs w:val="27"/>
        </w:rPr>
      </w:pPr>
      <w:r>
        <w:rPr>
          <w:rFonts w:ascii="Times New Roman" w:hAnsi="Times New Roman"/>
          <w:b/>
          <w:bCs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193040</wp:posOffset>
                </wp:positionV>
                <wp:extent cx="3000375" cy="0"/>
                <wp:effectExtent l="9525" t="13970" r="9525" b="508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00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4B818" id="Прямая соединительная линия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7pt,15.2pt" to="463.9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" strokeweight=".5pt">
                <v:stroke joinstyle="miter"/>
              </v:line>
            </w:pict>
          </mc:Fallback>
        </mc:AlternateContent>
      </w:r>
      <w:r w:rsidRPr="00FD2F48">
        <w:rPr>
          <w:rFonts w:ascii="Times New Roman" w:hAnsi="Times New Roman"/>
          <w:b/>
          <w:bCs/>
          <w:sz w:val="27"/>
          <w:szCs w:val="27"/>
        </w:rPr>
        <w:tab/>
      </w:r>
      <w:r w:rsidRPr="00FD2F48">
        <w:rPr>
          <w:rFonts w:ascii="Times New Roman" w:hAnsi="Times New Roman"/>
          <w:b/>
          <w:bCs/>
          <w:sz w:val="27"/>
          <w:szCs w:val="27"/>
        </w:rPr>
        <w:tab/>
        <w:t>,</w:t>
      </w:r>
    </w:p>
    <w:p w:rsidR="00CA4779" w:rsidRPr="002B7061" w:rsidRDefault="00CA4779" w:rsidP="00CA4779">
      <w:pPr>
        <w:widowControl w:val="0"/>
        <w:tabs>
          <w:tab w:val="left" w:pos="6061"/>
          <w:tab w:val="left" w:pos="6982"/>
          <w:tab w:val="right" w:pos="9355"/>
        </w:tabs>
        <w:spacing w:after="0" w:line="240" w:lineRule="auto"/>
        <w:ind w:left="4536"/>
        <w:jc w:val="center"/>
        <w:rPr>
          <w:rFonts w:ascii="Times New Roman" w:hAnsi="Times New Roman"/>
          <w:b/>
          <w:bCs/>
        </w:rPr>
      </w:pPr>
      <w:r w:rsidRPr="002B7061">
        <w:rPr>
          <w:rFonts w:ascii="Times New Roman" w:hAnsi="Times New Roman"/>
        </w:rPr>
        <w:t>(Ф.И.О. заявителя)</w:t>
      </w:r>
    </w:p>
    <w:p w:rsidR="00CA4779" w:rsidRPr="00FD2F48" w:rsidRDefault="00CA4779" w:rsidP="00CA4779">
      <w:pPr>
        <w:widowControl w:val="0"/>
        <w:tabs>
          <w:tab w:val="left" w:pos="6061"/>
          <w:tab w:val="left" w:pos="6982"/>
          <w:tab w:val="right" w:pos="9355"/>
        </w:tabs>
        <w:spacing w:after="0" w:line="240" w:lineRule="auto"/>
        <w:ind w:left="4536"/>
        <w:rPr>
          <w:rFonts w:ascii="Times New Roman" w:hAnsi="Times New Roman"/>
          <w:sz w:val="27"/>
          <w:szCs w:val="27"/>
        </w:rPr>
      </w:pPr>
    </w:p>
    <w:p w:rsidR="00CA4779" w:rsidRPr="002B7061" w:rsidRDefault="00CA4779" w:rsidP="00CA4779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</w:rPr>
      </w:pPr>
      <w:r w:rsidRPr="002B7061">
        <w:rPr>
          <w:rFonts w:ascii="Times New Roman" w:hAnsi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4445</wp:posOffset>
                </wp:positionV>
                <wp:extent cx="3000375" cy="0"/>
                <wp:effectExtent l="13335" t="7620" r="5715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00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351C2" id="Прямая соединительная линия 2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25pt,.35pt" to="463.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" strokeweight=".5pt">
                <v:stroke joinstyle="miter"/>
              </v:line>
            </w:pict>
          </mc:Fallback>
        </mc:AlternateContent>
      </w:r>
      <w:r w:rsidRPr="002B7061">
        <w:rPr>
          <w:rFonts w:ascii="Times New Roman" w:hAnsi="Times New Roman"/>
        </w:rPr>
        <w:t>(паспорт, серия, №, кем выдан, дата выдачи)</w:t>
      </w:r>
    </w:p>
    <w:p w:rsidR="00CA4779" w:rsidRPr="00FD2F48" w:rsidRDefault="00CA4779" w:rsidP="00CA4779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_______________________________________,</w:t>
      </w:r>
    </w:p>
    <w:p w:rsidR="00CA4779" w:rsidRPr="00E0030E" w:rsidRDefault="00CA4779" w:rsidP="00CA477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E0030E">
        <w:rPr>
          <w:rFonts w:ascii="Times New Roman" w:hAnsi="Times New Roman"/>
          <w:sz w:val="28"/>
          <w:szCs w:val="28"/>
        </w:rPr>
        <w:t>проживающего по адресу:</w:t>
      </w:r>
    </w:p>
    <w:p w:rsidR="00CA4779" w:rsidRDefault="00CA4779" w:rsidP="00CA477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7"/>
          <w:szCs w:val="27"/>
        </w:rPr>
      </w:pPr>
      <w:r w:rsidRPr="00FD2F48">
        <w:rPr>
          <w:rFonts w:ascii="Times New Roman" w:hAnsi="Times New Roman"/>
          <w:sz w:val="27"/>
          <w:szCs w:val="27"/>
        </w:rPr>
        <w:t>___________________________________</w:t>
      </w:r>
    </w:p>
    <w:p w:rsidR="00CA4779" w:rsidRPr="00911CD3" w:rsidRDefault="00CA4779" w:rsidP="00CA477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CA4779" w:rsidRPr="00807C6E" w:rsidRDefault="00807C6E" w:rsidP="00807C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07C6E">
        <w:rPr>
          <w:rFonts w:ascii="Times New Roman" w:hAnsi="Times New Roman"/>
          <w:sz w:val="28"/>
          <w:szCs w:val="28"/>
        </w:rPr>
        <w:t>Форма</w:t>
      </w:r>
    </w:p>
    <w:p w:rsidR="00807C6E" w:rsidRPr="00911CD3" w:rsidRDefault="00807C6E" w:rsidP="00807C6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</w:rPr>
      </w:pPr>
    </w:p>
    <w:p w:rsidR="00CA4779" w:rsidRPr="00CA4779" w:rsidRDefault="00CA4779" w:rsidP="00CA477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CA4779">
        <w:rPr>
          <w:rFonts w:ascii="Times New Roman" w:hAnsi="Times New Roman"/>
          <w:sz w:val="28"/>
          <w:szCs w:val="28"/>
        </w:rPr>
        <w:t>ЗАЯВЛЕНИЕ</w:t>
      </w:r>
    </w:p>
    <w:p w:rsidR="00CA4779" w:rsidRPr="00CA4779" w:rsidRDefault="00CA4779" w:rsidP="00CA477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CA4779">
        <w:rPr>
          <w:rFonts w:ascii="Times New Roman" w:hAnsi="Times New Roman"/>
          <w:sz w:val="28"/>
          <w:szCs w:val="28"/>
        </w:rPr>
        <w:t>о снятии с учёта</w:t>
      </w:r>
    </w:p>
    <w:p w:rsidR="00CA4779" w:rsidRPr="00CA4779" w:rsidRDefault="00CA4779" w:rsidP="00CA477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B7061" w:rsidRDefault="00CA4779" w:rsidP="002B70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4779">
        <w:rPr>
          <w:rFonts w:ascii="Times New Roman" w:hAnsi="Times New Roman"/>
          <w:sz w:val="28"/>
          <w:szCs w:val="28"/>
        </w:rPr>
        <w:t>Прошу снять меня, гражданина, состоящего на учёте в качестве лица, имеющего право на предоставление ему земельного участка</w:t>
      </w:r>
      <w:r w:rsidR="002B7061">
        <w:rPr>
          <w:rFonts w:ascii="Times New Roman" w:hAnsi="Times New Roman"/>
          <w:sz w:val="28"/>
          <w:szCs w:val="28"/>
        </w:rPr>
        <w:t xml:space="preserve"> в собственность бесплатно</w:t>
      </w:r>
      <w:r w:rsidRPr="00CA4779">
        <w:rPr>
          <w:rFonts w:ascii="Times New Roman" w:hAnsi="Times New Roman"/>
          <w:sz w:val="28"/>
          <w:szCs w:val="28"/>
        </w:rPr>
        <w:t>, с учёта</w:t>
      </w:r>
      <w:r w:rsidR="002B7061">
        <w:rPr>
          <w:rFonts w:ascii="Times New Roman" w:hAnsi="Times New Roman"/>
          <w:sz w:val="28"/>
          <w:szCs w:val="28"/>
        </w:rPr>
        <w:t>____________________________________________</w:t>
      </w:r>
      <w:r w:rsidR="002B6C8D">
        <w:rPr>
          <w:rFonts w:ascii="Times New Roman" w:hAnsi="Times New Roman"/>
          <w:sz w:val="28"/>
          <w:szCs w:val="28"/>
        </w:rPr>
        <w:t>.</w:t>
      </w:r>
    </w:p>
    <w:p w:rsidR="00CA4779" w:rsidRPr="002B7061" w:rsidRDefault="00CA4779" w:rsidP="002B7061">
      <w:pPr>
        <w:spacing w:after="0" w:line="240" w:lineRule="auto"/>
        <w:ind w:left="3540" w:firstLine="708"/>
        <w:jc w:val="both"/>
        <w:rPr>
          <w:rFonts w:ascii="Times New Roman" w:hAnsi="Times New Roman"/>
        </w:rPr>
      </w:pPr>
      <w:r w:rsidRPr="002B7061">
        <w:rPr>
          <w:rFonts w:ascii="Times New Roman" w:hAnsi="Times New Roman"/>
        </w:rPr>
        <w:t>(причины снятия с учёта)</w:t>
      </w:r>
    </w:p>
    <w:p w:rsidR="00CA4779" w:rsidRPr="00CA4779" w:rsidRDefault="002B7061" w:rsidP="00CA47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3A2C">
        <w:rPr>
          <w:rFonts w:ascii="Times New Roman" w:hAnsi="Times New Roman"/>
          <w:sz w:val="28"/>
          <w:szCs w:val="28"/>
        </w:rPr>
        <w:t xml:space="preserve">Даю свое согласие администрации </w:t>
      </w:r>
      <w:r w:rsidR="00E0030E">
        <w:rPr>
          <w:rFonts w:ascii="Times New Roman" w:hAnsi="Times New Roman"/>
          <w:sz w:val="28"/>
          <w:szCs w:val="28"/>
        </w:rPr>
        <w:t>Тимашевского городского поселения Тимашевского района</w:t>
      </w:r>
      <w:r w:rsidRPr="009B3A2C">
        <w:rPr>
          <w:rFonts w:ascii="Times New Roman" w:hAnsi="Times New Roman"/>
          <w:sz w:val="28"/>
          <w:szCs w:val="28"/>
        </w:rPr>
        <w:t xml:space="preserve"> на обработку моих персональных данных, персональных данных моих детей,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</w:t>
      </w:r>
      <w:r w:rsidR="00CA4779" w:rsidRPr="00CA4779">
        <w:rPr>
          <w:rFonts w:ascii="Times New Roman" w:hAnsi="Times New Roman"/>
          <w:sz w:val="28"/>
          <w:szCs w:val="28"/>
        </w:rPr>
        <w:t>.</w:t>
      </w:r>
    </w:p>
    <w:p w:rsidR="00CA4779" w:rsidRPr="00CA4779" w:rsidRDefault="00CA4779" w:rsidP="00CA47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4779">
        <w:rPr>
          <w:rFonts w:ascii="Times New Roman" w:hAnsi="Times New Roman"/>
          <w:sz w:val="28"/>
          <w:szCs w:val="28"/>
        </w:rPr>
        <w:t>К заявлению прилагаются копии:</w:t>
      </w:r>
    </w:p>
    <w:p w:rsidR="00CA4779" w:rsidRPr="00CA4779" w:rsidRDefault="00CA4779" w:rsidP="00CA47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4779">
        <w:rPr>
          <w:rFonts w:ascii="Times New Roman" w:hAnsi="Times New Roman"/>
          <w:sz w:val="28"/>
          <w:szCs w:val="28"/>
        </w:rPr>
        <w:t>1.</w:t>
      </w:r>
    </w:p>
    <w:p w:rsidR="00CA4779" w:rsidRPr="00CA4779" w:rsidRDefault="00807C6E" w:rsidP="00CA47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</w:t>
      </w:r>
    </w:p>
    <w:p w:rsidR="00CA4779" w:rsidRPr="00807C6E" w:rsidRDefault="00807C6E" w:rsidP="00CA47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(</w:t>
      </w:r>
      <w:proofErr w:type="gramStart"/>
      <w:r>
        <w:rPr>
          <w:rFonts w:ascii="Times New Roman" w:hAnsi="Times New Roman"/>
          <w:sz w:val="20"/>
          <w:szCs w:val="20"/>
        </w:rPr>
        <w:t>д</w:t>
      </w:r>
      <w:r w:rsidR="00CA4779" w:rsidRPr="00807C6E">
        <w:rPr>
          <w:rFonts w:ascii="Times New Roman" w:hAnsi="Times New Roman"/>
          <w:sz w:val="20"/>
          <w:szCs w:val="20"/>
        </w:rPr>
        <w:t>ата</w:t>
      </w:r>
      <w:r>
        <w:rPr>
          <w:rFonts w:ascii="Times New Roman" w:hAnsi="Times New Roman"/>
          <w:sz w:val="20"/>
          <w:szCs w:val="20"/>
        </w:rPr>
        <w:t>)</w:t>
      </w:r>
      <w:r w:rsidR="00CA4779" w:rsidRPr="00807C6E">
        <w:rPr>
          <w:rFonts w:ascii="Times New Roman" w:hAnsi="Times New Roman"/>
          <w:sz w:val="20"/>
          <w:szCs w:val="20"/>
        </w:rPr>
        <w:t xml:space="preserve">   </w:t>
      </w:r>
      <w:proofErr w:type="gramEnd"/>
      <w:r w:rsidR="00CA4779" w:rsidRPr="00807C6E"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="00CA4779" w:rsidRPr="00807C6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(п</w:t>
      </w:r>
      <w:r w:rsidR="00CA4779" w:rsidRPr="00807C6E">
        <w:rPr>
          <w:rFonts w:ascii="Times New Roman" w:hAnsi="Times New Roman"/>
          <w:sz w:val="20"/>
          <w:szCs w:val="20"/>
        </w:rPr>
        <w:t>одпись</w:t>
      </w:r>
      <w:r>
        <w:rPr>
          <w:rFonts w:ascii="Times New Roman" w:hAnsi="Times New Roman"/>
          <w:sz w:val="20"/>
          <w:szCs w:val="20"/>
        </w:rPr>
        <w:t>)</w:t>
      </w:r>
      <w:r w:rsidR="00CA4779" w:rsidRPr="00807C6E">
        <w:rPr>
          <w:rFonts w:ascii="Times New Roman" w:hAnsi="Times New Roman"/>
          <w:sz w:val="20"/>
          <w:szCs w:val="20"/>
        </w:rPr>
        <w:t xml:space="preserve">                                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="00CA4779" w:rsidRPr="00807C6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</w:t>
      </w:r>
      <w:r w:rsidR="00CA4779" w:rsidRPr="00807C6E">
        <w:rPr>
          <w:rFonts w:ascii="Times New Roman" w:hAnsi="Times New Roman"/>
          <w:sz w:val="20"/>
          <w:szCs w:val="20"/>
        </w:rPr>
        <w:t>Ф.И.О.</w:t>
      </w:r>
      <w:r>
        <w:rPr>
          <w:rFonts w:ascii="Times New Roman" w:hAnsi="Times New Roman"/>
          <w:sz w:val="20"/>
          <w:szCs w:val="20"/>
        </w:rPr>
        <w:t>)</w:t>
      </w:r>
    </w:p>
    <w:p w:rsidR="00CA4779" w:rsidRPr="00CA4779" w:rsidRDefault="00CA4779" w:rsidP="00CA4779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CA4779" w:rsidRDefault="00CA4779" w:rsidP="00CA4779">
      <w:pPr>
        <w:spacing w:after="0" w:line="240" w:lineRule="auto"/>
        <w:rPr>
          <w:rFonts w:ascii="Times New Roman" w:hAnsi="Times New Roman"/>
          <w:sz w:val="28"/>
          <w:szCs w:val="27"/>
          <w:lang w:eastAsia="ar-SA"/>
        </w:rPr>
      </w:pPr>
    </w:p>
    <w:p w:rsidR="00AF4F29" w:rsidRDefault="00AF4F29" w:rsidP="00AF4F29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AF4F29" w:rsidRDefault="00AF4F29" w:rsidP="00AF4F29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AF4F29" w:rsidRDefault="00AF4F29" w:rsidP="00AF4F29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2B7061" w:rsidRDefault="00AF4F29" w:rsidP="00AF4F29">
      <w:pPr>
        <w:pStyle w:val="ConsPlusNormal"/>
        <w:ind w:right="-426"/>
        <w:jc w:val="both"/>
        <w:rPr>
          <w:rFonts w:ascii="Times New Roman" w:hAnsi="Times New Roman"/>
          <w:sz w:val="28"/>
          <w:szCs w:val="27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Панюта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7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9"/>
    <w:rsid w:val="002B6C8D"/>
    <w:rsid w:val="002B7061"/>
    <w:rsid w:val="00414542"/>
    <w:rsid w:val="0043005A"/>
    <w:rsid w:val="0058127B"/>
    <w:rsid w:val="00807C6E"/>
    <w:rsid w:val="00AF4F29"/>
    <w:rsid w:val="00CA4779"/>
    <w:rsid w:val="00E0030E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5AB3"/>
  <w15:docId w15:val="{C413A37C-2182-4EA6-9452-CF029140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779"/>
    <w:pPr>
      <w:spacing w:after="160" w:line="259" w:lineRule="auto"/>
    </w:pPr>
    <w:rPr>
      <w:rFonts w:ascii="Calibri" w:eastAsia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FA32CF"/>
    <w:pPr>
      <w:keepNext/>
      <w:spacing w:after="0" w:line="240" w:lineRule="auto"/>
      <w:ind w:left="5040" w:firstLine="720"/>
      <w:jc w:val="both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A32CF"/>
    <w:pPr>
      <w:keepNext/>
      <w:spacing w:after="0" w:line="240" w:lineRule="auto"/>
      <w:ind w:left="187" w:firstLine="521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A32CF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7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7061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AF4F29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9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Арх1</cp:lastModifiedBy>
  <cp:revision>5</cp:revision>
  <cp:lastPrinted>2020-09-01T07:16:00Z</cp:lastPrinted>
  <dcterms:created xsi:type="dcterms:W3CDTF">2020-08-26T13:49:00Z</dcterms:created>
  <dcterms:modified xsi:type="dcterms:W3CDTF">2020-09-01T07:16:00Z</dcterms:modified>
</cp:coreProperties>
</file>