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99E" w:rsidRDefault="0057299E" w:rsidP="0057299E">
      <w:pPr>
        <w:ind w:right="2"/>
        <w:jc w:val="center"/>
      </w:pPr>
      <w:r>
        <w:rPr>
          <w:noProof/>
        </w:rPr>
        <w:drawing>
          <wp:inline distT="0" distB="0" distL="0" distR="0" wp14:anchorId="3ACB7862" wp14:editId="2AD60CF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299E" w:rsidRDefault="0057299E" w:rsidP="0057299E">
      <w:pPr>
        <w:shd w:val="clear" w:color="auto" w:fill="FFFFFF"/>
        <w:spacing w:before="86"/>
        <w:ind w:right="10"/>
        <w:jc w:val="center"/>
      </w:pPr>
    </w:p>
    <w:p w:rsidR="0057299E" w:rsidRPr="00BE0F24" w:rsidRDefault="0057299E" w:rsidP="0057299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57299E" w:rsidRPr="00BE0F24" w:rsidRDefault="0057299E" w:rsidP="0057299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7299E" w:rsidRPr="00BE0F24" w:rsidRDefault="0057299E" w:rsidP="0057299E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7299E" w:rsidRPr="00BE0F24" w:rsidRDefault="0057299E" w:rsidP="0057299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12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5.2020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375</w:t>
      </w:r>
    </w:p>
    <w:p w:rsidR="0057299E" w:rsidRDefault="0057299E" w:rsidP="0057299E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66601" w:rsidRDefault="00566601" w:rsidP="00A66A5D">
      <w:pPr>
        <w:jc w:val="center"/>
        <w:outlineLvl w:val="0"/>
        <w:rPr>
          <w:b/>
          <w:bCs/>
          <w:sz w:val="28"/>
          <w:szCs w:val="28"/>
        </w:rPr>
      </w:pPr>
      <w:bookmarkStart w:id="0" w:name="sub_26022"/>
    </w:p>
    <w:p w:rsidR="00AB12C5" w:rsidRDefault="00A96EB3" w:rsidP="00A66A5D">
      <w:pPr>
        <w:jc w:val="center"/>
        <w:outlineLvl w:val="0"/>
        <w:rPr>
          <w:b/>
          <w:bCs/>
          <w:sz w:val="28"/>
          <w:szCs w:val="28"/>
        </w:rPr>
      </w:pPr>
      <w:r w:rsidRPr="00AC71B5">
        <w:rPr>
          <w:b/>
          <w:bCs/>
          <w:sz w:val="28"/>
          <w:szCs w:val="28"/>
        </w:rPr>
        <w:t>О внесении изменений в постановление администрации</w:t>
      </w:r>
    </w:p>
    <w:p w:rsidR="00A66A5D" w:rsidRDefault="00A96EB3" w:rsidP="00A66A5D">
      <w:pPr>
        <w:jc w:val="center"/>
        <w:outlineLvl w:val="0"/>
        <w:rPr>
          <w:b/>
          <w:bCs/>
          <w:sz w:val="28"/>
          <w:szCs w:val="28"/>
        </w:rPr>
      </w:pPr>
      <w:r w:rsidRPr="00AC71B5">
        <w:rPr>
          <w:b/>
          <w:bCs/>
          <w:sz w:val="28"/>
          <w:szCs w:val="28"/>
        </w:rPr>
        <w:t xml:space="preserve"> </w:t>
      </w:r>
      <w:r w:rsidR="00036263">
        <w:rPr>
          <w:b/>
          <w:bCs/>
          <w:sz w:val="28"/>
          <w:szCs w:val="28"/>
        </w:rPr>
        <w:t>Тимашевского городского поселения</w:t>
      </w:r>
      <w:r w:rsidRPr="00AC71B5">
        <w:rPr>
          <w:b/>
          <w:bCs/>
          <w:sz w:val="28"/>
          <w:szCs w:val="28"/>
        </w:rPr>
        <w:t xml:space="preserve"> </w:t>
      </w:r>
      <w:r w:rsidR="00036263">
        <w:rPr>
          <w:b/>
          <w:bCs/>
          <w:sz w:val="28"/>
          <w:szCs w:val="28"/>
        </w:rPr>
        <w:t>от 2 сентября</w:t>
      </w:r>
      <w:r w:rsidR="00357EF7">
        <w:rPr>
          <w:b/>
          <w:bCs/>
          <w:sz w:val="28"/>
          <w:szCs w:val="28"/>
        </w:rPr>
        <w:t xml:space="preserve"> 20</w:t>
      </w:r>
      <w:r w:rsidR="00357EF7" w:rsidRPr="00357EF7">
        <w:rPr>
          <w:b/>
          <w:bCs/>
          <w:sz w:val="28"/>
          <w:szCs w:val="28"/>
        </w:rPr>
        <w:t>19</w:t>
      </w:r>
      <w:r w:rsidR="00357EF7">
        <w:rPr>
          <w:b/>
          <w:bCs/>
          <w:sz w:val="28"/>
          <w:szCs w:val="28"/>
        </w:rPr>
        <w:t xml:space="preserve"> г.</w:t>
      </w:r>
      <w:r w:rsidR="00036263">
        <w:rPr>
          <w:b/>
          <w:bCs/>
          <w:sz w:val="28"/>
          <w:szCs w:val="28"/>
        </w:rPr>
        <w:t xml:space="preserve"> № 676</w:t>
      </w:r>
    </w:p>
    <w:p w:rsidR="00357EF7" w:rsidRPr="005D777F" w:rsidRDefault="00A66A5D" w:rsidP="00357EF7">
      <w:pPr>
        <w:suppressAutoHyphens/>
        <w:jc w:val="center"/>
        <w:outlineLvl w:val="0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357EF7" w:rsidRPr="005D777F">
        <w:rPr>
          <w:b/>
          <w:sz w:val="28"/>
          <w:szCs w:val="28"/>
        </w:rPr>
        <w:t xml:space="preserve">Признание граждан </w:t>
      </w:r>
      <w:proofErr w:type="gramStart"/>
      <w:r w:rsidR="00357EF7" w:rsidRPr="005D777F">
        <w:rPr>
          <w:b/>
          <w:sz w:val="28"/>
          <w:szCs w:val="28"/>
        </w:rPr>
        <w:t>малоимущими</w:t>
      </w:r>
      <w:proofErr w:type="gramEnd"/>
      <w:r w:rsidR="00357EF7" w:rsidRPr="005D777F">
        <w:rPr>
          <w:b/>
          <w:sz w:val="28"/>
          <w:szCs w:val="28"/>
        </w:rPr>
        <w:t xml:space="preserve"> в целях принятия их на учет в качестве нуждающихся в жилых помещениях»</w:t>
      </w:r>
    </w:p>
    <w:p w:rsidR="00357EF7" w:rsidRDefault="00357EF7" w:rsidP="00357EF7">
      <w:pPr>
        <w:suppressAutoHyphens/>
        <w:rPr>
          <w:sz w:val="28"/>
          <w:szCs w:val="28"/>
        </w:rPr>
      </w:pPr>
    </w:p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036263" w:rsidRDefault="00036263" w:rsidP="00036263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</w:pPr>
      <w:proofErr w:type="gramStart"/>
      <w:r w:rsidRPr="0052349A">
        <w:t>В соответствии с Феде</w:t>
      </w:r>
      <w:r w:rsidR="00560D4C">
        <w:t>ральным</w:t>
      </w:r>
      <w:r>
        <w:t xml:space="preserve"> закон</w:t>
      </w:r>
      <w:r w:rsidR="00560D4C">
        <w:t>ом</w:t>
      </w:r>
      <w:r>
        <w:t xml:space="preserve"> от 27 июля 2010 г.</w:t>
      </w:r>
      <w:r w:rsidRPr="0052349A">
        <w:t xml:space="preserve"> № 210-ФЗ </w:t>
      </w:r>
      <w:r w:rsidR="00AB12C5">
        <w:t xml:space="preserve">                  </w:t>
      </w:r>
      <w:r w:rsidRPr="0052349A">
        <w:t xml:space="preserve">«Об организации предоставления государственных и муниципальных услуг», </w:t>
      </w:r>
      <w:r>
        <w:t xml:space="preserve">постановлением Правительства Российской Федерации от 16 мая 2011 г. № 373 «О разработке и утверждении административных регламентов исполнения муниципальных функций и административных регламентов муниципальных услуг», </w:t>
      </w:r>
      <w:r w:rsidRPr="0052349A">
        <w:t>Законом</w:t>
      </w:r>
      <w:r>
        <w:t xml:space="preserve"> </w:t>
      </w:r>
      <w:r w:rsidRPr="0052349A">
        <w:t>Краснодарского края от 29</w:t>
      </w:r>
      <w:r>
        <w:t xml:space="preserve"> декабря 2008 г. № 1655-КЗ </w:t>
      </w:r>
      <w:r w:rsidR="00AB12C5">
        <w:t xml:space="preserve">            </w:t>
      </w:r>
      <w:r>
        <w:t xml:space="preserve">«О </w:t>
      </w:r>
      <w:r w:rsidRPr="0052349A">
        <w:t>порядке ведения органами местного само</w:t>
      </w:r>
      <w:r>
        <w:t>управления учета граждан в</w:t>
      </w:r>
      <w:proofErr w:type="gramEnd"/>
      <w:r>
        <w:t xml:space="preserve"> </w:t>
      </w:r>
      <w:proofErr w:type="gramStart"/>
      <w:r>
        <w:t>каче</w:t>
      </w:r>
      <w:r w:rsidRPr="0052349A">
        <w:t xml:space="preserve">стве нуждающихся в жилых помещениях», </w:t>
      </w:r>
      <w:r w:rsidRPr="00C00A7E">
        <w:t xml:space="preserve">постановлением администрации </w:t>
      </w:r>
      <w:r>
        <w:t>Тимашевского городского поселения Тимашевского района</w:t>
      </w:r>
      <w:r w:rsidRPr="00C00A7E">
        <w:t xml:space="preserve"> </w:t>
      </w:r>
      <w:r>
        <w:t>от 1 августа</w:t>
      </w:r>
      <w:r w:rsidRPr="00C00A7E">
        <w:t xml:space="preserve"> 2018 </w:t>
      </w:r>
      <w:r>
        <w:t>г.</w:t>
      </w:r>
      <w:r w:rsidRPr="00C00A7E">
        <w:t xml:space="preserve"> № </w:t>
      </w:r>
      <w:r>
        <w:t>322</w:t>
      </w:r>
      <w:r w:rsidR="00AB12C5">
        <w:t xml:space="preserve"> </w:t>
      </w:r>
      <w:r w:rsidRPr="00C00A7E">
        <w:t>«Об утверждении порядков разработки и утверждения адми</w:t>
      </w:r>
      <w:r>
        <w:softHyphen/>
      </w:r>
      <w:r w:rsidRPr="00C00A7E">
        <w:t>нистративных регламентов осуществления муниципального контроля, разра</w:t>
      </w:r>
      <w:r>
        <w:softHyphen/>
      </w:r>
      <w:r w:rsidRPr="00C00A7E">
        <w:t>ботки и утверждения административных регламентов предоставления муници</w:t>
      </w:r>
      <w:r>
        <w:softHyphen/>
      </w:r>
      <w:r w:rsidRPr="00C00A7E">
        <w:t>пальных услуг, организации независимой экспертизы проектов административ</w:t>
      </w:r>
      <w:r>
        <w:softHyphen/>
      </w:r>
      <w:r w:rsidRPr="00C00A7E">
        <w:t>ных регламентов осуществления муниципального контроля и административ</w:t>
      </w:r>
      <w:r>
        <w:softHyphen/>
      </w:r>
      <w:r w:rsidRPr="00C00A7E">
        <w:t>ных регламентов предоставления муниципальных услуг, проведения экспер</w:t>
      </w:r>
      <w:r>
        <w:softHyphen/>
      </w:r>
      <w:r w:rsidRPr="00C00A7E">
        <w:t>тизы проектов административных регламентов осуществления муниципального контроля</w:t>
      </w:r>
      <w:proofErr w:type="gramEnd"/>
      <w:r w:rsidRPr="00C00A7E">
        <w:t xml:space="preserve"> и административных регламентов предо</w:t>
      </w:r>
      <w:r>
        <w:t>ставления муниципальных услуг»</w:t>
      </w:r>
      <w:r w:rsidR="00E06497">
        <w:t xml:space="preserve"> (с изменениями от 6 декабря 2018 г. № 626)</w:t>
      </w:r>
      <w:r w:rsidRPr="0052349A">
        <w:t xml:space="preserve"> </w:t>
      </w:r>
      <w:proofErr w:type="gramStart"/>
      <w:r w:rsidRPr="0052349A">
        <w:t>п</w:t>
      </w:r>
      <w:proofErr w:type="gramEnd"/>
      <w:r w:rsidRPr="0052349A">
        <w:t xml:space="preserve"> о с т а н о в л я ю:</w:t>
      </w:r>
    </w:p>
    <w:p w:rsidR="00877C12" w:rsidRPr="00916D35" w:rsidRDefault="00877C12" w:rsidP="00357EF7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16D35">
        <w:t>Внести</w:t>
      </w:r>
      <w:r w:rsidR="00FB0BB2" w:rsidRPr="00916D35">
        <w:t xml:space="preserve"> в</w:t>
      </w:r>
      <w:r w:rsidR="00A96EB3" w:rsidRPr="00916D35">
        <w:t xml:space="preserve"> постановление администрации </w:t>
      </w:r>
      <w:r w:rsidR="00036263">
        <w:t xml:space="preserve"> Тимашевского городского поселения Тимашевского района </w:t>
      </w:r>
      <w:r w:rsidR="00357EF7">
        <w:t>от</w:t>
      </w:r>
      <w:r w:rsidR="00357EF7" w:rsidRPr="00357EF7">
        <w:t xml:space="preserve"> </w:t>
      </w:r>
      <w:r w:rsidR="00036263">
        <w:t>2</w:t>
      </w:r>
      <w:r w:rsidR="00357EF7" w:rsidRPr="00357EF7">
        <w:t xml:space="preserve"> </w:t>
      </w:r>
      <w:r w:rsidR="00036263">
        <w:t>сентября</w:t>
      </w:r>
      <w:r w:rsidR="00357EF7" w:rsidRPr="00357EF7">
        <w:t xml:space="preserve"> 2019 г. № </w:t>
      </w:r>
      <w:r w:rsidR="00036263">
        <w:t>676</w:t>
      </w:r>
      <w:r w:rsidR="00357EF7" w:rsidRPr="00357EF7">
        <w:t xml:space="preserve"> </w:t>
      </w:r>
      <w:r w:rsidR="00A66A5D">
        <w:t>«</w:t>
      </w:r>
      <w:r w:rsidR="00357EF7" w:rsidRPr="00357EF7">
        <w:t xml:space="preserve">Об утверждении административного регламента предоставления муниципальной услуги </w:t>
      </w:r>
      <w:r w:rsidR="00357EF7">
        <w:t>«</w:t>
      </w:r>
      <w:r w:rsidR="00357EF7" w:rsidRPr="00357EF7">
        <w:t>Признание граждан малоимущими в целях принятия их на учет в качестве</w:t>
      </w:r>
      <w:r w:rsidR="00357EF7">
        <w:t xml:space="preserve"> нуждающихся в жилых помещениях</w:t>
      </w:r>
      <w:r w:rsidR="00A66A5D">
        <w:t xml:space="preserve">» </w:t>
      </w:r>
      <w:r w:rsidRPr="00916D35">
        <w:t>следующие изменения:</w:t>
      </w:r>
    </w:p>
    <w:p w:rsidR="00F273C3" w:rsidRDefault="006B4FF2" w:rsidP="00A66A5D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t xml:space="preserve"> </w:t>
      </w:r>
      <w:r w:rsidR="00A66A5D">
        <w:t>Пункт</w:t>
      </w:r>
      <w:r w:rsidR="00F273C3">
        <w:t xml:space="preserve"> </w:t>
      </w:r>
      <w:r w:rsidR="00357EF7">
        <w:t>2.17.2</w:t>
      </w:r>
      <w:r w:rsidR="00A66A5D">
        <w:t xml:space="preserve"> подраздела 2.17</w:t>
      </w:r>
      <w:r w:rsidR="00F273C3">
        <w:t xml:space="preserve"> приложения к постановлению </w:t>
      </w:r>
      <w:r w:rsidR="00A66A5D">
        <w:t>изложить в следующей редакции:</w:t>
      </w:r>
    </w:p>
    <w:p w:rsidR="004111D4" w:rsidRDefault="00A66A5D" w:rsidP="004434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130CE">
        <w:rPr>
          <w:sz w:val="28"/>
          <w:szCs w:val="28"/>
        </w:rPr>
        <w:t>2.17.2</w:t>
      </w:r>
      <w:r w:rsidRPr="006E5890">
        <w:rPr>
          <w:sz w:val="28"/>
          <w:szCs w:val="28"/>
        </w:rPr>
        <w:t>.</w:t>
      </w:r>
      <w:r w:rsidR="00AB12C5">
        <w:rPr>
          <w:sz w:val="28"/>
          <w:szCs w:val="28"/>
        </w:rPr>
        <w:t xml:space="preserve"> </w:t>
      </w:r>
      <w:r w:rsidR="004111D4">
        <w:rPr>
          <w:sz w:val="28"/>
          <w:szCs w:val="28"/>
        </w:rPr>
        <w:t>П</w:t>
      </w:r>
      <w:r w:rsidR="00AB12C5">
        <w:rPr>
          <w:sz w:val="28"/>
          <w:szCs w:val="28"/>
        </w:rPr>
        <w:t>олучение муниципальной</w:t>
      </w:r>
      <w:r w:rsidR="004111D4">
        <w:rPr>
          <w:sz w:val="28"/>
          <w:szCs w:val="28"/>
        </w:rPr>
        <w:t xml:space="preserve"> услуги</w:t>
      </w:r>
      <w:r w:rsidR="00AB12C5">
        <w:rPr>
          <w:sz w:val="28"/>
          <w:szCs w:val="28"/>
        </w:rPr>
        <w:t xml:space="preserve">, предусмотренной настоящим </w:t>
      </w:r>
      <w:r w:rsidR="00AB12C5">
        <w:rPr>
          <w:sz w:val="28"/>
          <w:szCs w:val="28"/>
        </w:rPr>
        <w:lastRenderedPageBreak/>
        <w:t xml:space="preserve">регламентом в многофункциональном центре при подаче заявителем комплексного запроса </w:t>
      </w:r>
      <w:r w:rsidR="004111D4" w:rsidRPr="006E5890">
        <w:rPr>
          <w:sz w:val="28"/>
          <w:szCs w:val="28"/>
        </w:rPr>
        <w:t>в соответствии</w:t>
      </w:r>
      <w:r w:rsidR="00AB12C5">
        <w:rPr>
          <w:sz w:val="28"/>
          <w:szCs w:val="28"/>
        </w:rPr>
        <w:t xml:space="preserve"> </w:t>
      </w:r>
      <w:r w:rsidR="004111D4" w:rsidRPr="006E5890">
        <w:rPr>
          <w:sz w:val="28"/>
          <w:szCs w:val="28"/>
        </w:rPr>
        <w:t xml:space="preserve">со статьей 15.1 Федерального закона </w:t>
      </w:r>
      <w:r w:rsidR="00AB12C5">
        <w:rPr>
          <w:sz w:val="28"/>
          <w:szCs w:val="28"/>
        </w:rPr>
        <w:t xml:space="preserve">            </w:t>
      </w:r>
      <w:r w:rsidR="004111D4" w:rsidRPr="006E5890">
        <w:rPr>
          <w:sz w:val="28"/>
          <w:szCs w:val="28"/>
        </w:rPr>
        <w:t xml:space="preserve">№ 210-ФЗ </w:t>
      </w:r>
      <w:r w:rsidR="004111D4">
        <w:rPr>
          <w:sz w:val="28"/>
          <w:szCs w:val="28"/>
        </w:rPr>
        <w:t>не предусмотрено</w:t>
      </w:r>
      <w:proofErr w:type="gramStart"/>
      <w:r w:rsidR="004111D4">
        <w:rPr>
          <w:sz w:val="28"/>
          <w:szCs w:val="28"/>
        </w:rPr>
        <w:t>.</w:t>
      </w:r>
      <w:r w:rsidR="00AB12C5">
        <w:rPr>
          <w:sz w:val="28"/>
          <w:szCs w:val="28"/>
        </w:rPr>
        <w:t>».</w:t>
      </w:r>
      <w:proofErr w:type="gramEnd"/>
    </w:p>
    <w:p w:rsidR="00662B2B" w:rsidRDefault="00E001D6" w:rsidP="00443477">
      <w:pPr>
        <w:pStyle w:val="a3"/>
        <w:numPr>
          <w:ilvl w:val="1"/>
          <w:numId w:val="7"/>
        </w:numPr>
        <w:suppressAutoHyphens/>
        <w:spacing w:after="0" w:line="240" w:lineRule="auto"/>
        <w:ind w:left="0" w:firstLine="709"/>
        <w:jc w:val="both"/>
      </w:pPr>
      <w:r w:rsidRPr="00E001D6">
        <w:t>В тексте приложения к постановлению слова «</w:t>
      </w:r>
      <w:r>
        <w:t>Регионального портала</w:t>
      </w:r>
      <w:r w:rsidRPr="00E001D6">
        <w:t>» заменить словами «</w:t>
      </w:r>
      <w:r>
        <w:t xml:space="preserve">Единого портала, </w:t>
      </w:r>
      <w:r w:rsidRPr="00E001D6">
        <w:t>Регионального портала».</w:t>
      </w:r>
    </w:p>
    <w:p w:rsidR="005346A4" w:rsidRPr="00B64D0B" w:rsidRDefault="005346A4" w:rsidP="00443477">
      <w:pPr>
        <w:pStyle w:val="a3"/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</w:pPr>
      <w:r w:rsidRPr="00916D35">
        <w:rPr>
          <w:spacing w:val="2"/>
        </w:rPr>
        <w:t>Организационно</w:t>
      </w:r>
      <w:r w:rsidR="00443477">
        <w:rPr>
          <w:spacing w:val="2"/>
        </w:rPr>
        <w:t xml:space="preserve">му </w:t>
      </w:r>
      <w:r w:rsidRPr="00916D35">
        <w:rPr>
          <w:spacing w:val="2"/>
        </w:rPr>
        <w:t>отделу администра</w:t>
      </w:r>
      <w:r w:rsidR="00916D35">
        <w:rPr>
          <w:spacing w:val="2"/>
        </w:rPr>
        <w:softHyphen/>
      </w:r>
      <w:r w:rsidRPr="00916D35">
        <w:rPr>
          <w:spacing w:val="2"/>
        </w:rPr>
        <w:t>ции</w:t>
      </w:r>
      <w:r w:rsidR="00443477">
        <w:rPr>
          <w:spacing w:val="2"/>
        </w:rPr>
        <w:t xml:space="preserve"> Тимашевского городского поселения Тимашевского</w:t>
      </w:r>
      <w:r w:rsidRPr="00916D35">
        <w:rPr>
          <w:spacing w:val="2"/>
        </w:rPr>
        <w:t xml:space="preserve"> район</w:t>
      </w:r>
      <w:r w:rsidR="00443477">
        <w:rPr>
          <w:spacing w:val="2"/>
        </w:rPr>
        <w:t>а</w:t>
      </w:r>
      <w:r w:rsidRPr="00916D35">
        <w:rPr>
          <w:spacing w:val="2"/>
        </w:rPr>
        <w:t xml:space="preserve"> (С</w:t>
      </w:r>
      <w:r w:rsidR="00443477">
        <w:rPr>
          <w:spacing w:val="2"/>
        </w:rPr>
        <w:t>ысоев</w:t>
      </w:r>
      <w:r w:rsidRPr="00916D35">
        <w:rPr>
          <w:spacing w:val="2"/>
        </w:rPr>
        <w:t xml:space="preserve"> В.</w:t>
      </w:r>
      <w:r w:rsidR="00443477">
        <w:rPr>
          <w:spacing w:val="2"/>
        </w:rPr>
        <w:t>Г</w:t>
      </w:r>
      <w:r w:rsidRPr="00916D35">
        <w:rPr>
          <w:spacing w:val="2"/>
        </w:rPr>
        <w:t xml:space="preserve">.) </w:t>
      </w:r>
      <w:r w:rsidR="00443477">
        <w:rPr>
          <w:spacing w:val="2"/>
        </w:rPr>
        <w:t xml:space="preserve">официально обнародовать настоящее постановление и </w:t>
      </w:r>
      <w:proofErr w:type="gramStart"/>
      <w:r w:rsidR="00443477">
        <w:rPr>
          <w:spacing w:val="2"/>
        </w:rPr>
        <w:t>разместить его</w:t>
      </w:r>
      <w:proofErr w:type="gramEnd"/>
      <w:r w:rsidR="00443477">
        <w:rPr>
          <w:spacing w:val="2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bookmarkEnd w:id="0"/>
    <w:p w:rsidR="00017FF1" w:rsidRPr="00916D35" w:rsidRDefault="00017FF1" w:rsidP="00443477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Tahoma"/>
          <w:sz w:val="28"/>
          <w:szCs w:val="28"/>
        </w:rPr>
      </w:pPr>
      <w:r w:rsidRPr="00916D35">
        <w:rPr>
          <w:rFonts w:eastAsia="Tahoma"/>
          <w:sz w:val="28"/>
          <w:szCs w:val="28"/>
        </w:rPr>
        <w:t>Постановление вступает в силу после его официального обнародова</w:t>
      </w:r>
      <w:r w:rsidR="00916D35">
        <w:rPr>
          <w:rFonts w:eastAsia="Tahoma"/>
          <w:sz w:val="28"/>
          <w:szCs w:val="28"/>
        </w:rPr>
        <w:softHyphen/>
      </w:r>
      <w:r w:rsidRPr="00916D35">
        <w:rPr>
          <w:rFonts w:eastAsia="Tahoma"/>
          <w:sz w:val="28"/>
          <w:szCs w:val="28"/>
        </w:rPr>
        <w:t>ния.</w:t>
      </w:r>
    </w:p>
    <w:p w:rsidR="003672B7" w:rsidRDefault="003672B7" w:rsidP="00443477">
      <w:pPr>
        <w:widowControl w:val="0"/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</w:p>
    <w:p w:rsidR="005346A4" w:rsidRDefault="005346A4" w:rsidP="00443477">
      <w:pPr>
        <w:widowControl w:val="0"/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7596F" w:rsidRDefault="003D5E8B" w:rsidP="00E001D6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43477">
        <w:rPr>
          <w:sz w:val="28"/>
          <w:szCs w:val="28"/>
        </w:rPr>
        <w:t xml:space="preserve">Тимашевского </w:t>
      </w:r>
      <w:proofErr w:type="gramStart"/>
      <w:r w:rsidR="00443477">
        <w:rPr>
          <w:sz w:val="28"/>
          <w:szCs w:val="28"/>
        </w:rPr>
        <w:t>городского</w:t>
      </w:r>
      <w:proofErr w:type="gramEnd"/>
    </w:p>
    <w:p w:rsidR="00A941FE" w:rsidRDefault="00443477" w:rsidP="00443477">
      <w:pPr>
        <w:widowControl w:val="0"/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47596F" w:rsidRPr="002403B6">
        <w:rPr>
          <w:sz w:val="28"/>
          <w:szCs w:val="28"/>
        </w:rPr>
        <w:t xml:space="preserve">Тимашевский район                </w:t>
      </w:r>
      <w:r>
        <w:rPr>
          <w:sz w:val="28"/>
          <w:szCs w:val="28"/>
        </w:rPr>
        <w:t xml:space="preserve">  </w:t>
      </w:r>
      <w:r w:rsidR="0047596F" w:rsidRPr="002403B6">
        <w:rPr>
          <w:sz w:val="28"/>
          <w:szCs w:val="28"/>
        </w:rPr>
        <w:t xml:space="preserve">                         </w:t>
      </w:r>
      <w:r w:rsidR="0047596F">
        <w:rPr>
          <w:sz w:val="28"/>
          <w:szCs w:val="28"/>
        </w:rPr>
        <w:t xml:space="preserve">            </w:t>
      </w:r>
      <w:r w:rsidR="003D5E8B">
        <w:rPr>
          <w:sz w:val="28"/>
          <w:szCs w:val="28"/>
        </w:rPr>
        <w:t xml:space="preserve">        </w:t>
      </w:r>
      <w:r w:rsidR="0047596F">
        <w:rPr>
          <w:sz w:val="28"/>
          <w:szCs w:val="28"/>
        </w:rPr>
        <w:t xml:space="preserve"> </w:t>
      </w:r>
      <w:r w:rsidR="0047596F" w:rsidRPr="002403B6">
        <w:rPr>
          <w:sz w:val="28"/>
          <w:szCs w:val="28"/>
        </w:rPr>
        <w:t xml:space="preserve"> </w:t>
      </w:r>
      <w:r>
        <w:rPr>
          <w:sz w:val="28"/>
          <w:szCs w:val="28"/>
        </w:rPr>
        <w:t>Н.Н</w:t>
      </w:r>
      <w:r w:rsidR="003D5E8B">
        <w:rPr>
          <w:sz w:val="28"/>
          <w:szCs w:val="28"/>
        </w:rPr>
        <w:t>. Па</w:t>
      </w:r>
      <w:r>
        <w:rPr>
          <w:sz w:val="28"/>
          <w:szCs w:val="28"/>
        </w:rPr>
        <w:t>нин</w:t>
      </w: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842795" w:rsidRDefault="00842795" w:rsidP="00443477">
      <w:pPr>
        <w:widowControl w:val="0"/>
        <w:tabs>
          <w:tab w:val="left" w:pos="1134"/>
        </w:tabs>
        <w:rPr>
          <w:sz w:val="28"/>
          <w:szCs w:val="28"/>
        </w:rPr>
      </w:pPr>
      <w:bookmarkStart w:id="1" w:name="_GoBack"/>
      <w:bookmarkEnd w:id="1"/>
    </w:p>
    <w:sectPr w:rsidR="00842795" w:rsidSect="00877C12">
      <w:headerReference w:type="default" r:id="rId9"/>
      <w:pgSz w:w="11906" w:h="16838" w:code="9"/>
      <w:pgMar w:top="1134" w:right="510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CC4" w:rsidRDefault="00331CC4" w:rsidP="00A65968">
      <w:r>
        <w:separator/>
      </w:r>
    </w:p>
  </w:endnote>
  <w:endnote w:type="continuationSeparator" w:id="0">
    <w:p w:rsidR="00331CC4" w:rsidRDefault="00331CC4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CC4" w:rsidRDefault="00331CC4" w:rsidP="00A65968">
      <w:r>
        <w:separator/>
      </w:r>
    </w:p>
  </w:footnote>
  <w:footnote w:type="continuationSeparator" w:id="0">
    <w:p w:rsidR="00331CC4" w:rsidRDefault="00331CC4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6438FC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57299E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9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0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2"/>
  </w:num>
  <w:num w:numId="12">
    <w:abstractNumId w:val="13"/>
  </w:num>
  <w:num w:numId="13">
    <w:abstractNumId w:val="6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7F2"/>
    <w:rsid w:val="00011264"/>
    <w:rsid w:val="0001707D"/>
    <w:rsid w:val="00017FF1"/>
    <w:rsid w:val="00036263"/>
    <w:rsid w:val="00046988"/>
    <w:rsid w:val="000768AB"/>
    <w:rsid w:val="00103285"/>
    <w:rsid w:val="001077F2"/>
    <w:rsid w:val="00116828"/>
    <w:rsid w:val="00124F17"/>
    <w:rsid w:val="001A1155"/>
    <w:rsid w:val="001E04A5"/>
    <w:rsid w:val="001F29B6"/>
    <w:rsid w:val="001F4087"/>
    <w:rsid w:val="002141A4"/>
    <w:rsid w:val="00236347"/>
    <w:rsid w:val="002631B5"/>
    <w:rsid w:val="002A16F2"/>
    <w:rsid w:val="002A74D2"/>
    <w:rsid w:val="002A7AD0"/>
    <w:rsid w:val="002B6F6A"/>
    <w:rsid w:val="003028E9"/>
    <w:rsid w:val="003032A4"/>
    <w:rsid w:val="00331CC4"/>
    <w:rsid w:val="003341F3"/>
    <w:rsid w:val="00357EF7"/>
    <w:rsid w:val="003672B7"/>
    <w:rsid w:val="003D5E8B"/>
    <w:rsid w:val="003D5F9E"/>
    <w:rsid w:val="003E2183"/>
    <w:rsid w:val="003E49CC"/>
    <w:rsid w:val="003F79DB"/>
    <w:rsid w:val="004111D4"/>
    <w:rsid w:val="00416418"/>
    <w:rsid w:val="00443477"/>
    <w:rsid w:val="00474423"/>
    <w:rsid w:val="0047596F"/>
    <w:rsid w:val="00482625"/>
    <w:rsid w:val="00487D8C"/>
    <w:rsid w:val="004A08E7"/>
    <w:rsid w:val="004A6A0C"/>
    <w:rsid w:val="004D795A"/>
    <w:rsid w:val="004D7E38"/>
    <w:rsid w:val="004E683B"/>
    <w:rsid w:val="00501566"/>
    <w:rsid w:val="0053386A"/>
    <w:rsid w:val="005346A4"/>
    <w:rsid w:val="00535A20"/>
    <w:rsid w:val="005379AE"/>
    <w:rsid w:val="00560D4C"/>
    <w:rsid w:val="00562736"/>
    <w:rsid w:val="00563B83"/>
    <w:rsid w:val="00566601"/>
    <w:rsid w:val="0057299E"/>
    <w:rsid w:val="00584EC4"/>
    <w:rsid w:val="00590F07"/>
    <w:rsid w:val="005A1F33"/>
    <w:rsid w:val="005A6B84"/>
    <w:rsid w:val="005B30A9"/>
    <w:rsid w:val="005D4EEE"/>
    <w:rsid w:val="005F0ED4"/>
    <w:rsid w:val="006438FC"/>
    <w:rsid w:val="00647BA0"/>
    <w:rsid w:val="00656CCF"/>
    <w:rsid w:val="00661F00"/>
    <w:rsid w:val="00662B2B"/>
    <w:rsid w:val="00695BFB"/>
    <w:rsid w:val="00696C67"/>
    <w:rsid w:val="006B4FF2"/>
    <w:rsid w:val="00713983"/>
    <w:rsid w:val="00723968"/>
    <w:rsid w:val="007332A3"/>
    <w:rsid w:val="007639BA"/>
    <w:rsid w:val="00794C25"/>
    <w:rsid w:val="007B4CC1"/>
    <w:rsid w:val="007D03C5"/>
    <w:rsid w:val="007D30F6"/>
    <w:rsid w:val="007F03C6"/>
    <w:rsid w:val="00842795"/>
    <w:rsid w:val="00844739"/>
    <w:rsid w:val="0084530B"/>
    <w:rsid w:val="00854C22"/>
    <w:rsid w:val="00856AED"/>
    <w:rsid w:val="00877C12"/>
    <w:rsid w:val="00880551"/>
    <w:rsid w:val="008C2E6F"/>
    <w:rsid w:val="008D3733"/>
    <w:rsid w:val="009001FD"/>
    <w:rsid w:val="00915B0D"/>
    <w:rsid w:val="00916D35"/>
    <w:rsid w:val="00926186"/>
    <w:rsid w:val="0093654C"/>
    <w:rsid w:val="00970CF8"/>
    <w:rsid w:val="0097379E"/>
    <w:rsid w:val="00976134"/>
    <w:rsid w:val="009D2528"/>
    <w:rsid w:val="00A25DBE"/>
    <w:rsid w:val="00A43BB0"/>
    <w:rsid w:val="00A65968"/>
    <w:rsid w:val="00A66A5D"/>
    <w:rsid w:val="00A66FD9"/>
    <w:rsid w:val="00A941FE"/>
    <w:rsid w:val="00A96EB3"/>
    <w:rsid w:val="00AB12C5"/>
    <w:rsid w:val="00AC0648"/>
    <w:rsid w:val="00B17C9F"/>
    <w:rsid w:val="00B64D0B"/>
    <w:rsid w:val="00B7523F"/>
    <w:rsid w:val="00B86666"/>
    <w:rsid w:val="00B92042"/>
    <w:rsid w:val="00BA6D04"/>
    <w:rsid w:val="00BF7223"/>
    <w:rsid w:val="00C05EEF"/>
    <w:rsid w:val="00C2136A"/>
    <w:rsid w:val="00C53F9F"/>
    <w:rsid w:val="00C71226"/>
    <w:rsid w:val="00C93124"/>
    <w:rsid w:val="00CC2DE0"/>
    <w:rsid w:val="00D0658F"/>
    <w:rsid w:val="00D130CE"/>
    <w:rsid w:val="00D26EED"/>
    <w:rsid w:val="00D36A11"/>
    <w:rsid w:val="00D45B53"/>
    <w:rsid w:val="00D7681D"/>
    <w:rsid w:val="00D86B94"/>
    <w:rsid w:val="00DB7973"/>
    <w:rsid w:val="00E001D6"/>
    <w:rsid w:val="00E0213C"/>
    <w:rsid w:val="00E03FC6"/>
    <w:rsid w:val="00E06497"/>
    <w:rsid w:val="00E211C4"/>
    <w:rsid w:val="00E4543C"/>
    <w:rsid w:val="00E77E24"/>
    <w:rsid w:val="00E82899"/>
    <w:rsid w:val="00E8769F"/>
    <w:rsid w:val="00EB4231"/>
    <w:rsid w:val="00EE277D"/>
    <w:rsid w:val="00EE3DDB"/>
    <w:rsid w:val="00EE76EE"/>
    <w:rsid w:val="00F273C3"/>
    <w:rsid w:val="00F63F72"/>
    <w:rsid w:val="00F7639C"/>
    <w:rsid w:val="00F86D96"/>
    <w:rsid w:val="00FA4BB9"/>
    <w:rsid w:val="00FB0BB2"/>
    <w:rsid w:val="00FB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427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4279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DoroshenkO</cp:lastModifiedBy>
  <cp:revision>12</cp:revision>
  <cp:lastPrinted>2020-05-12T05:33:00Z</cp:lastPrinted>
  <dcterms:created xsi:type="dcterms:W3CDTF">2020-04-22T07:00:00Z</dcterms:created>
  <dcterms:modified xsi:type="dcterms:W3CDTF">2020-05-13T07:09:00Z</dcterms:modified>
</cp:coreProperties>
</file>