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C64461" w:rsidRDefault="004F3CE5" w:rsidP="00C64461">
      <w:pPr>
        <w:pStyle w:val="ConsTitle"/>
        <w:widowControl/>
        <w:ind w:right="0"/>
        <w:jc w:val="center"/>
        <w:rPr>
          <w:rFonts w:cs="Arial"/>
          <w:b w:val="0"/>
          <w:sz w:val="24"/>
          <w:szCs w:val="24"/>
        </w:rPr>
      </w:pPr>
      <w:r w:rsidRPr="00C64461">
        <w:rPr>
          <w:rFonts w:cs="Arial"/>
          <w:b w:val="0"/>
          <w:sz w:val="24"/>
          <w:szCs w:val="24"/>
        </w:rPr>
        <w:t>КРАСНОДАРСКИЙ КРАЙ</w:t>
      </w:r>
    </w:p>
    <w:p w:rsidR="004F3CE5" w:rsidRPr="00C64461" w:rsidRDefault="004F3CE5" w:rsidP="00C64461">
      <w:pPr>
        <w:pStyle w:val="ConsTitle"/>
        <w:widowControl/>
        <w:ind w:right="0"/>
        <w:jc w:val="center"/>
        <w:rPr>
          <w:rFonts w:cs="Arial"/>
          <w:b w:val="0"/>
          <w:sz w:val="24"/>
          <w:szCs w:val="24"/>
        </w:rPr>
      </w:pPr>
      <w:r w:rsidRPr="00C64461">
        <w:rPr>
          <w:rFonts w:cs="Arial"/>
          <w:b w:val="0"/>
          <w:sz w:val="24"/>
          <w:szCs w:val="24"/>
        </w:rPr>
        <w:t>ТИМАШЕВСКИЙ РАЙОН</w:t>
      </w:r>
    </w:p>
    <w:p w:rsidR="004F3CE5" w:rsidRPr="00C64461" w:rsidRDefault="004F3CE5" w:rsidP="00C64461">
      <w:pPr>
        <w:pStyle w:val="ConsTitle"/>
        <w:widowControl/>
        <w:ind w:right="0"/>
        <w:jc w:val="center"/>
        <w:rPr>
          <w:rFonts w:cs="Arial"/>
          <w:b w:val="0"/>
          <w:sz w:val="24"/>
          <w:szCs w:val="24"/>
        </w:rPr>
      </w:pPr>
      <w:r w:rsidRPr="00C64461">
        <w:rPr>
          <w:rFonts w:cs="Arial"/>
          <w:b w:val="0"/>
          <w:sz w:val="24"/>
          <w:szCs w:val="24"/>
        </w:rPr>
        <w:t>АДМИНИСТРАЦИЯ ТИМАШЕВСКОГО ГОРОДСКОГО ПОСЕЛЕНИЯ ТИМАШЕВСКОГО РАЙОНА</w:t>
      </w:r>
    </w:p>
    <w:p w:rsidR="004F3CE5" w:rsidRPr="00C64461" w:rsidRDefault="004F3CE5" w:rsidP="00C64461">
      <w:pPr>
        <w:pStyle w:val="ConsTitle"/>
        <w:widowControl/>
        <w:ind w:right="0"/>
        <w:jc w:val="center"/>
        <w:rPr>
          <w:rFonts w:cs="Arial"/>
          <w:b w:val="0"/>
          <w:sz w:val="24"/>
          <w:szCs w:val="24"/>
        </w:rPr>
      </w:pPr>
    </w:p>
    <w:p w:rsidR="004F3CE5" w:rsidRPr="00C64461" w:rsidRDefault="004F3CE5" w:rsidP="00C64461">
      <w:pPr>
        <w:pStyle w:val="ConsTitle"/>
        <w:widowControl/>
        <w:ind w:right="0"/>
        <w:jc w:val="center"/>
        <w:rPr>
          <w:rFonts w:cs="Arial"/>
          <w:b w:val="0"/>
          <w:sz w:val="24"/>
          <w:szCs w:val="24"/>
        </w:rPr>
      </w:pPr>
      <w:r w:rsidRPr="00C64461">
        <w:rPr>
          <w:rFonts w:cs="Arial"/>
          <w:b w:val="0"/>
          <w:sz w:val="24"/>
          <w:szCs w:val="24"/>
        </w:rPr>
        <w:t>ПОСТАНОВЛЕНИЕ</w:t>
      </w:r>
    </w:p>
    <w:p w:rsidR="004F3CE5" w:rsidRPr="00C64461" w:rsidRDefault="004F3CE5" w:rsidP="00C64461">
      <w:pPr>
        <w:pStyle w:val="ConsTitle"/>
        <w:widowControl/>
        <w:ind w:right="0"/>
        <w:jc w:val="center"/>
        <w:rPr>
          <w:rFonts w:cs="Arial"/>
          <w:b w:val="0"/>
          <w:sz w:val="24"/>
          <w:szCs w:val="24"/>
        </w:rPr>
      </w:pPr>
    </w:p>
    <w:p w:rsidR="004F3CE5" w:rsidRPr="00C64461" w:rsidRDefault="00BB2709" w:rsidP="00C64461">
      <w:pPr>
        <w:pStyle w:val="ConsTitle"/>
        <w:widowControl/>
        <w:ind w:right="0"/>
        <w:jc w:val="both"/>
        <w:rPr>
          <w:rFonts w:cs="Arial"/>
          <w:b w:val="0"/>
          <w:sz w:val="24"/>
          <w:szCs w:val="24"/>
        </w:rPr>
      </w:pPr>
      <w:r w:rsidRPr="00C64461">
        <w:rPr>
          <w:rFonts w:cs="Arial"/>
          <w:b w:val="0"/>
          <w:sz w:val="24"/>
          <w:szCs w:val="24"/>
        </w:rPr>
        <w:t xml:space="preserve">28 декабря </w:t>
      </w:r>
      <w:r w:rsidR="00E35A6F" w:rsidRPr="00C64461">
        <w:rPr>
          <w:rFonts w:cs="Arial"/>
          <w:b w:val="0"/>
          <w:sz w:val="24"/>
          <w:szCs w:val="24"/>
        </w:rPr>
        <w:t>2016</w:t>
      </w:r>
      <w:r w:rsidR="004F3CE5" w:rsidRPr="00C64461">
        <w:rPr>
          <w:rFonts w:cs="Arial"/>
          <w:b w:val="0"/>
          <w:sz w:val="24"/>
          <w:szCs w:val="24"/>
        </w:rPr>
        <w:t xml:space="preserve"> года        </w:t>
      </w:r>
      <w:r w:rsidR="00F8491F" w:rsidRPr="00C64461">
        <w:rPr>
          <w:rFonts w:cs="Arial"/>
          <w:b w:val="0"/>
          <w:sz w:val="24"/>
          <w:szCs w:val="24"/>
        </w:rPr>
        <w:t xml:space="preserve">                    </w:t>
      </w:r>
      <w:r w:rsidR="004F3CE5" w:rsidRPr="00C64461">
        <w:rPr>
          <w:rFonts w:cs="Arial"/>
          <w:b w:val="0"/>
          <w:sz w:val="24"/>
          <w:szCs w:val="24"/>
        </w:rPr>
        <w:t>№</w:t>
      </w:r>
      <w:r w:rsidRPr="00C64461">
        <w:rPr>
          <w:rFonts w:cs="Arial"/>
          <w:b w:val="0"/>
          <w:sz w:val="24"/>
          <w:szCs w:val="24"/>
        </w:rPr>
        <w:t xml:space="preserve"> 1522</w:t>
      </w:r>
      <w:r w:rsidR="004F3CE5" w:rsidRPr="00C64461">
        <w:rPr>
          <w:rFonts w:cs="Arial"/>
          <w:b w:val="0"/>
          <w:sz w:val="24"/>
          <w:szCs w:val="24"/>
        </w:rPr>
        <w:t xml:space="preserve"> </w:t>
      </w:r>
      <w:r w:rsidR="000B7756" w:rsidRPr="00C64461">
        <w:rPr>
          <w:rFonts w:cs="Arial"/>
          <w:b w:val="0"/>
          <w:sz w:val="24"/>
          <w:szCs w:val="24"/>
        </w:rPr>
        <w:t xml:space="preserve"> </w:t>
      </w:r>
      <w:r w:rsidR="004F3CE5" w:rsidRPr="00C64461">
        <w:rPr>
          <w:rFonts w:cs="Arial"/>
          <w:b w:val="0"/>
          <w:sz w:val="24"/>
          <w:szCs w:val="24"/>
        </w:rPr>
        <w:t xml:space="preserve">           </w:t>
      </w:r>
      <w:r w:rsidR="00F8491F" w:rsidRPr="00C64461">
        <w:rPr>
          <w:rFonts w:cs="Arial"/>
          <w:b w:val="0"/>
          <w:sz w:val="24"/>
          <w:szCs w:val="24"/>
        </w:rPr>
        <w:t xml:space="preserve">          </w:t>
      </w:r>
      <w:r w:rsidR="004F3CE5" w:rsidRPr="00C64461">
        <w:rPr>
          <w:rFonts w:cs="Arial"/>
          <w:b w:val="0"/>
          <w:sz w:val="24"/>
          <w:szCs w:val="24"/>
        </w:rPr>
        <w:t xml:space="preserve">                       г.Тимаш</w:t>
      </w:r>
      <w:bookmarkStart w:id="0" w:name="_GoBack"/>
      <w:bookmarkEnd w:id="0"/>
      <w:r w:rsidR="004F3CE5" w:rsidRPr="00C64461">
        <w:rPr>
          <w:rFonts w:cs="Arial"/>
          <w:b w:val="0"/>
          <w:sz w:val="24"/>
          <w:szCs w:val="24"/>
        </w:rPr>
        <w:t>евск</w:t>
      </w:r>
    </w:p>
    <w:p w:rsidR="009A5B88" w:rsidRPr="00C64461" w:rsidRDefault="009A5B88" w:rsidP="00C64461">
      <w:pPr>
        <w:spacing w:after="0" w:line="240" w:lineRule="auto"/>
        <w:jc w:val="center"/>
        <w:rPr>
          <w:rFonts w:ascii="Arial" w:hAnsi="Arial" w:cs="Arial"/>
          <w:sz w:val="24"/>
          <w:szCs w:val="24"/>
        </w:rPr>
      </w:pPr>
    </w:p>
    <w:p w:rsidR="00443648" w:rsidRPr="00C64461" w:rsidRDefault="00443648" w:rsidP="00C64461">
      <w:pPr>
        <w:suppressAutoHyphens/>
        <w:spacing w:after="0" w:line="240" w:lineRule="auto"/>
        <w:jc w:val="center"/>
        <w:outlineLvl w:val="0"/>
        <w:rPr>
          <w:rFonts w:ascii="Arial" w:hAnsi="Arial" w:cs="Arial"/>
          <w:b/>
          <w:sz w:val="32"/>
          <w:szCs w:val="32"/>
        </w:rPr>
      </w:pPr>
      <w:r w:rsidRPr="00C64461">
        <w:rPr>
          <w:rFonts w:ascii="Arial" w:hAnsi="Arial" w:cs="Arial"/>
          <w:b/>
          <w:sz w:val="32"/>
          <w:szCs w:val="32"/>
        </w:rPr>
        <w:t>Об утверждении административного регламента по предоставлению муниципальной услуги «Признание многоквартирного дома аварийным и подлежащим сносу или реконструкции»</w:t>
      </w:r>
    </w:p>
    <w:p w:rsidR="00443648" w:rsidRDefault="00443648" w:rsidP="00C64461">
      <w:pPr>
        <w:suppressAutoHyphens/>
        <w:spacing w:after="0" w:line="240" w:lineRule="auto"/>
        <w:rPr>
          <w:rFonts w:ascii="Arial" w:hAnsi="Arial" w:cs="Arial"/>
          <w:sz w:val="24"/>
          <w:szCs w:val="24"/>
        </w:rPr>
      </w:pPr>
    </w:p>
    <w:p w:rsidR="00C64461" w:rsidRPr="00C64461" w:rsidRDefault="00C64461" w:rsidP="00C64461">
      <w:pPr>
        <w:suppressAutoHyphens/>
        <w:spacing w:after="0" w:line="240" w:lineRule="auto"/>
        <w:rPr>
          <w:rFonts w:ascii="Arial" w:hAnsi="Arial" w:cs="Arial"/>
          <w:sz w:val="24"/>
          <w:szCs w:val="24"/>
        </w:rPr>
      </w:pPr>
    </w:p>
    <w:p w:rsidR="00443648" w:rsidRPr="00C64461" w:rsidRDefault="00443648" w:rsidP="00C64461">
      <w:pPr>
        <w:suppressAutoHyphens/>
        <w:spacing w:after="0" w:line="240" w:lineRule="auto"/>
        <w:ind w:firstLine="567"/>
        <w:jc w:val="both"/>
        <w:rPr>
          <w:rFonts w:ascii="Arial" w:hAnsi="Arial" w:cs="Arial"/>
          <w:sz w:val="24"/>
          <w:szCs w:val="24"/>
        </w:rPr>
      </w:pPr>
      <w:r w:rsidRPr="00C64461">
        <w:rPr>
          <w:rFonts w:ascii="Arial" w:hAnsi="Arial" w:cs="Arial"/>
          <w:sz w:val="24"/>
          <w:szCs w:val="24"/>
        </w:rPr>
        <w:t>Руководствуясь Федеральным законом от 27 июля 2010 года № 210-ФЗ «Об организации предоставления государственных и муниципальных услуг», в соответствии с пунктом 6 части 1 статьи 14 Федерального закона от 06 октября 2003 года № 131-ФЗ «Об общих принципах организации местного самоуправления в Российской Федерации»,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Тимашевского городского поселения Тимашевского района, п</w:t>
      </w:r>
      <w:r w:rsidR="00C64461">
        <w:rPr>
          <w:rFonts w:ascii="Arial" w:hAnsi="Arial" w:cs="Arial"/>
          <w:sz w:val="24"/>
          <w:szCs w:val="24"/>
        </w:rPr>
        <w:t>остановляю</w:t>
      </w:r>
      <w:r w:rsidRPr="00C64461">
        <w:rPr>
          <w:rFonts w:ascii="Arial" w:hAnsi="Arial" w:cs="Arial"/>
          <w:sz w:val="24"/>
          <w:szCs w:val="24"/>
        </w:rPr>
        <w:t>:</w:t>
      </w:r>
    </w:p>
    <w:p w:rsidR="00443648" w:rsidRPr="00C64461" w:rsidRDefault="00443648" w:rsidP="00C64461">
      <w:pPr>
        <w:suppressAutoHyphens/>
        <w:spacing w:after="0" w:line="240" w:lineRule="auto"/>
        <w:ind w:firstLine="567"/>
        <w:jc w:val="both"/>
        <w:rPr>
          <w:rFonts w:ascii="Arial" w:hAnsi="Arial" w:cs="Arial"/>
          <w:bCs/>
          <w:sz w:val="24"/>
          <w:szCs w:val="24"/>
        </w:rPr>
      </w:pPr>
      <w:r w:rsidRPr="00C64461">
        <w:rPr>
          <w:rFonts w:ascii="Arial" w:hAnsi="Arial" w:cs="Arial"/>
          <w:sz w:val="24"/>
          <w:szCs w:val="24"/>
        </w:rPr>
        <w:t xml:space="preserve">1. Утвердить административный регламент предоставления муниципальной услуги «Признание многоквартирного дома аварийным и подлежащим сносу или реконструкции» </w:t>
      </w:r>
      <w:r w:rsidRPr="00C64461">
        <w:rPr>
          <w:rFonts w:ascii="Arial" w:hAnsi="Arial" w:cs="Arial"/>
          <w:bCs/>
          <w:sz w:val="24"/>
          <w:szCs w:val="24"/>
        </w:rPr>
        <w:t>(прилагается).</w:t>
      </w:r>
    </w:p>
    <w:p w:rsidR="00443648" w:rsidRPr="00C64461" w:rsidRDefault="00443648" w:rsidP="00C64461">
      <w:pPr>
        <w:spacing w:after="0" w:line="240" w:lineRule="auto"/>
        <w:ind w:right="-1" w:firstLine="567"/>
        <w:jc w:val="both"/>
        <w:outlineLvl w:val="0"/>
        <w:rPr>
          <w:rFonts w:ascii="Arial" w:hAnsi="Arial" w:cs="Arial"/>
          <w:sz w:val="24"/>
          <w:szCs w:val="24"/>
        </w:rPr>
      </w:pPr>
      <w:r w:rsidRPr="00C64461">
        <w:rPr>
          <w:rFonts w:ascii="Arial" w:hAnsi="Arial" w:cs="Arial"/>
          <w:sz w:val="24"/>
          <w:szCs w:val="24"/>
        </w:rPr>
        <w:t>2. Признать утратившими силу следующие постановления администрации Тимашевского городского поселения Тимашевского района:</w:t>
      </w:r>
    </w:p>
    <w:p w:rsidR="00443648" w:rsidRPr="00C64461" w:rsidRDefault="00443648" w:rsidP="00C64461">
      <w:pPr>
        <w:spacing w:after="0" w:line="240" w:lineRule="auto"/>
        <w:ind w:firstLine="567"/>
        <w:jc w:val="both"/>
        <w:outlineLvl w:val="0"/>
        <w:rPr>
          <w:rFonts w:ascii="Arial" w:hAnsi="Arial" w:cs="Arial"/>
          <w:spacing w:val="-1"/>
          <w:sz w:val="24"/>
          <w:szCs w:val="24"/>
        </w:rPr>
      </w:pPr>
      <w:r w:rsidRPr="00C64461">
        <w:rPr>
          <w:rFonts w:ascii="Arial" w:hAnsi="Arial" w:cs="Arial"/>
          <w:sz w:val="24"/>
          <w:szCs w:val="24"/>
        </w:rPr>
        <w:t>- постановление от 27 августа 2014 года № 589 «Об утверждении административного регламента по предоставлению муниципальной услуги «Признание многоквартирного дома аварийным и подлежащим сносу или реконструкции»;</w:t>
      </w:r>
    </w:p>
    <w:p w:rsidR="00443648" w:rsidRPr="00C64461" w:rsidRDefault="00443648" w:rsidP="00C64461">
      <w:pPr>
        <w:spacing w:after="0" w:line="240" w:lineRule="auto"/>
        <w:ind w:firstLine="567"/>
        <w:jc w:val="both"/>
        <w:outlineLvl w:val="0"/>
        <w:rPr>
          <w:rFonts w:ascii="Arial" w:hAnsi="Arial" w:cs="Arial"/>
          <w:sz w:val="24"/>
          <w:szCs w:val="24"/>
        </w:rPr>
      </w:pPr>
      <w:r w:rsidRPr="00C64461">
        <w:rPr>
          <w:rFonts w:ascii="Arial" w:hAnsi="Arial" w:cs="Arial"/>
          <w:sz w:val="24"/>
          <w:szCs w:val="24"/>
        </w:rPr>
        <w:t>- постановление от 11 февраля 2016 года № 142 «О внесении изменений в постановление администрации Тимашевского городского поселения Тимашевского района от 27 августа 2014 года № 589 «Об утверждении административного регламента по предоставлению муниципальной услуги «Признание многоквартирного дома аварийным и подлежащим сносу или реконструкции»</w:t>
      </w:r>
    </w:p>
    <w:p w:rsidR="00443648" w:rsidRPr="00C64461" w:rsidRDefault="00443648" w:rsidP="00C64461">
      <w:pPr>
        <w:spacing w:after="0" w:line="240" w:lineRule="auto"/>
        <w:ind w:right="-1" w:firstLine="567"/>
        <w:jc w:val="both"/>
        <w:outlineLvl w:val="0"/>
        <w:rPr>
          <w:rFonts w:ascii="Arial" w:hAnsi="Arial" w:cs="Arial"/>
          <w:sz w:val="24"/>
          <w:szCs w:val="24"/>
        </w:rPr>
      </w:pPr>
      <w:r w:rsidRPr="00C64461">
        <w:rPr>
          <w:rFonts w:ascii="Arial" w:hAnsi="Arial" w:cs="Arial"/>
          <w:sz w:val="24"/>
          <w:szCs w:val="24"/>
        </w:rPr>
        <w:t>3. Организационному отделу администрации Тимашевского городского поселения Тимашевского района (Сысоев)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443648" w:rsidRPr="00C64461" w:rsidRDefault="00443648" w:rsidP="00C64461">
      <w:pPr>
        <w:spacing w:after="0" w:line="240" w:lineRule="auto"/>
        <w:ind w:right="-1" w:firstLine="567"/>
        <w:jc w:val="both"/>
        <w:rPr>
          <w:rFonts w:ascii="Arial" w:hAnsi="Arial" w:cs="Arial"/>
          <w:sz w:val="24"/>
          <w:szCs w:val="24"/>
        </w:rPr>
      </w:pPr>
      <w:r w:rsidRPr="00C64461">
        <w:rPr>
          <w:rFonts w:ascii="Arial" w:hAnsi="Arial" w:cs="Arial"/>
          <w:sz w:val="24"/>
          <w:szCs w:val="24"/>
        </w:rPr>
        <w:t>4. Контроль за выполнением настоящего постановления возложить на заместителя главы Тимашевского городского поселения Тимашевского района С.Г.Шпирного.</w:t>
      </w:r>
    </w:p>
    <w:p w:rsidR="00443648" w:rsidRPr="00C64461" w:rsidRDefault="00443648" w:rsidP="00C64461">
      <w:pPr>
        <w:spacing w:after="0" w:line="240" w:lineRule="auto"/>
        <w:ind w:right="-1" w:firstLine="567"/>
        <w:jc w:val="both"/>
        <w:rPr>
          <w:rFonts w:ascii="Arial" w:hAnsi="Arial" w:cs="Arial"/>
          <w:sz w:val="24"/>
          <w:szCs w:val="24"/>
        </w:rPr>
      </w:pPr>
      <w:r w:rsidRPr="00C64461">
        <w:rPr>
          <w:rFonts w:ascii="Arial" w:hAnsi="Arial" w:cs="Arial"/>
          <w:sz w:val="24"/>
          <w:szCs w:val="24"/>
        </w:rPr>
        <w:t>5. Постановление вступает в силу после его официального опубликования и распространяется на правоотношения, возникшие с 1 января 2017 года.</w:t>
      </w:r>
    </w:p>
    <w:p w:rsidR="00286658" w:rsidRPr="00C64461" w:rsidRDefault="00286658" w:rsidP="00C64461">
      <w:pPr>
        <w:spacing w:after="0" w:line="240" w:lineRule="auto"/>
        <w:ind w:firstLine="567"/>
        <w:jc w:val="both"/>
        <w:rPr>
          <w:rFonts w:ascii="Arial" w:hAnsi="Arial" w:cs="Arial"/>
          <w:sz w:val="24"/>
          <w:szCs w:val="24"/>
        </w:rPr>
      </w:pPr>
    </w:p>
    <w:p w:rsidR="00121650" w:rsidRPr="00C64461" w:rsidRDefault="00121650" w:rsidP="00C64461">
      <w:pPr>
        <w:spacing w:after="0" w:line="240" w:lineRule="auto"/>
        <w:ind w:firstLine="567"/>
        <w:jc w:val="both"/>
        <w:rPr>
          <w:rFonts w:ascii="Arial" w:hAnsi="Arial" w:cs="Arial"/>
          <w:sz w:val="24"/>
          <w:szCs w:val="24"/>
        </w:rPr>
      </w:pPr>
    </w:p>
    <w:p w:rsidR="00286658" w:rsidRPr="00C64461" w:rsidRDefault="00286658" w:rsidP="00C64461">
      <w:pPr>
        <w:spacing w:after="0" w:line="240" w:lineRule="auto"/>
        <w:ind w:firstLine="567"/>
        <w:jc w:val="both"/>
        <w:rPr>
          <w:rFonts w:ascii="Arial" w:hAnsi="Arial" w:cs="Arial"/>
          <w:sz w:val="24"/>
          <w:szCs w:val="24"/>
        </w:rPr>
      </w:pPr>
    </w:p>
    <w:p w:rsidR="00286658" w:rsidRPr="00C64461" w:rsidRDefault="00286658" w:rsidP="00C64461">
      <w:pPr>
        <w:spacing w:after="0" w:line="240" w:lineRule="auto"/>
        <w:ind w:firstLine="567"/>
        <w:jc w:val="both"/>
        <w:rPr>
          <w:rFonts w:ascii="Arial" w:hAnsi="Arial" w:cs="Arial"/>
          <w:sz w:val="24"/>
          <w:szCs w:val="24"/>
        </w:rPr>
      </w:pPr>
      <w:r w:rsidRPr="00C64461">
        <w:rPr>
          <w:rFonts w:ascii="Arial" w:hAnsi="Arial" w:cs="Arial"/>
          <w:sz w:val="24"/>
          <w:szCs w:val="24"/>
        </w:rPr>
        <w:t>Глава</w:t>
      </w:r>
    </w:p>
    <w:p w:rsidR="00CD3914" w:rsidRPr="00C64461" w:rsidRDefault="006C7AE9" w:rsidP="00C64461">
      <w:pPr>
        <w:spacing w:after="0" w:line="240" w:lineRule="auto"/>
        <w:ind w:firstLine="567"/>
        <w:jc w:val="both"/>
        <w:rPr>
          <w:rFonts w:ascii="Arial" w:hAnsi="Arial" w:cs="Arial"/>
          <w:sz w:val="24"/>
          <w:szCs w:val="24"/>
        </w:rPr>
      </w:pPr>
      <w:r w:rsidRPr="00C64461">
        <w:rPr>
          <w:rFonts w:ascii="Arial" w:hAnsi="Arial" w:cs="Arial"/>
          <w:sz w:val="24"/>
          <w:szCs w:val="24"/>
        </w:rPr>
        <w:lastRenderedPageBreak/>
        <w:t>Тимашевского городского</w:t>
      </w:r>
      <w:r w:rsidR="00624BF6" w:rsidRPr="00C64461">
        <w:rPr>
          <w:rFonts w:ascii="Arial" w:hAnsi="Arial" w:cs="Arial"/>
          <w:sz w:val="24"/>
          <w:szCs w:val="24"/>
        </w:rPr>
        <w:t xml:space="preserve"> </w:t>
      </w:r>
      <w:r w:rsidRPr="00C64461">
        <w:rPr>
          <w:rFonts w:ascii="Arial" w:hAnsi="Arial" w:cs="Arial"/>
          <w:sz w:val="24"/>
          <w:szCs w:val="24"/>
        </w:rPr>
        <w:t>поселения</w:t>
      </w:r>
    </w:p>
    <w:p w:rsidR="00CD3914" w:rsidRPr="00C64461" w:rsidRDefault="006C7AE9" w:rsidP="00C64461">
      <w:pPr>
        <w:spacing w:after="0" w:line="240" w:lineRule="auto"/>
        <w:ind w:firstLine="567"/>
        <w:jc w:val="both"/>
        <w:rPr>
          <w:rFonts w:ascii="Arial" w:hAnsi="Arial" w:cs="Arial"/>
          <w:sz w:val="24"/>
          <w:szCs w:val="24"/>
        </w:rPr>
      </w:pPr>
      <w:r w:rsidRPr="00C64461">
        <w:rPr>
          <w:rFonts w:ascii="Arial" w:hAnsi="Arial" w:cs="Arial"/>
          <w:sz w:val="24"/>
          <w:szCs w:val="24"/>
        </w:rPr>
        <w:t>Тимашевского района</w:t>
      </w:r>
    </w:p>
    <w:p w:rsidR="006C7AE9" w:rsidRPr="00C64461" w:rsidRDefault="00286658" w:rsidP="00C64461">
      <w:pPr>
        <w:spacing w:after="0" w:line="240" w:lineRule="auto"/>
        <w:ind w:firstLine="567"/>
        <w:jc w:val="both"/>
        <w:rPr>
          <w:rFonts w:ascii="Arial" w:hAnsi="Arial" w:cs="Arial"/>
          <w:sz w:val="24"/>
          <w:szCs w:val="24"/>
        </w:rPr>
      </w:pPr>
      <w:r w:rsidRPr="00C64461">
        <w:rPr>
          <w:rFonts w:ascii="Arial" w:hAnsi="Arial" w:cs="Arial"/>
          <w:sz w:val="24"/>
          <w:szCs w:val="24"/>
        </w:rPr>
        <w:t>П.В.Буряк</w:t>
      </w:r>
    </w:p>
    <w:p w:rsidR="00443648" w:rsidRPr="00C64461" w:rsidRDefault="00443648" w:rsidP="00C64461">
      <w:pPr>
        <w:spacing w:after="0" w:line="240" w:lineRule="auto"/>
        <w:ind w:firstLine="567"/>
        <w:jc w:val="both"/>
        <w:rPr>
          <w:rFonts w:ascii="Arial" w:hAnsi="Arial" w:cs="Arial"/>
          <w:sz w:val="24"/>
          <w:szCs w:val="24"/>
        </w:rPr>
      </w:pPr>
    </w:p>
    <w:p w:rsidR="00443648" w:rsidRPr="00C64461" w:rsidRDefault="00443648" w:rsidP="00C64461">
      <w:pPr>
        <w:spacing w:after="0" w:line="240" w:lineRule="auto"/>
        <w:ind w:firstLine="567"/>
        <w:jc w:val="both"/>
        <w:rPr>
          <w:rFonts w:ascii="Arial" w:hAnsi="Arial" w:cs="Arial"/>
          <w:sz w:val="24"/>
          <w:szCs w:val="24"/>
        </w:rPr>
      </w:pPr>
    </w:p>
    <w:p w:rsidR="00443648" w:rsidRPr="00C64461" w:rsidRDefault="00443648" w:rsidP="00C64461">
      <w:pPr>
        <w:spacing w:after="0" w:line="240" w:lineRule="auto"/>
        <w:ind w:firstLine="567"/>
        <w:jc w:val="both"/>
        <w:rPr>
          <w:rFonts w:ascii="Arial" w:hAnsi="Arial" w:cs="Arial"/>
          <w:sz w:val="24"/>
          <w:szCs w:val="24"/>
        </w:rPr>
      </w:pPr>
    </w:p>
    <w:p w:rsidR="00A14617" w:rsidRDefault="00A14617" w:rsidP="00A14617">
      <w:pPr>
        <w:suppressAutoHyphens/>
        <w:spacing w:after="0" w:line="240" w:lineRule="auto"/>
        <w:ind w:left="567"/>
        <w:rPr>
          <w:rFonts w:ascii="Arial" w:hAnsi="Arial" w:cs="Arial"/>
          <w:bCs/>
          <w:sz w:val="24"/>
          <w:szCs w:val="24"/>
        </w:rPr>
      </w:pPr>
    </w:p>
    <w:p w:rsidR="00443648" w:rsidRPr="00C64461" w:rsidRDefault="00443648" w:rsidP="00A14617">
      <w:pPr>
        <w:suppressAutoHyphens/>
        <w:spacing w:after="0" w:line="240" w:lineRule="auto"/>
        <w:ind w:left="567"/>
        <w:rPr>
          <w:rFonts w:ascii="Arial" w:hAnsi="Arial" w:cs="Arial"/>
          <w:bCs/>
          <w:sz w:val="24"/>
          <w:szCs w:val="24"/>
        </w:rPr>
      </w:pPr>
      <w:r w:rsidRPr="00C64461">
        <w:rPr>
          <w:rFonts w:ascii="Arial" w:hAnsi="Arial" w:cs="Arial"/>
          <w:bCs/>
          <w:sz w:val="24"/>
          <w:szCs w:val="24"/>
        </w:rPr>
        <w:t>ПРИЛОЖЕНИЕ</w:t>
      </w:r>
    </w:p>
    <w:p w:rsidR="00443648" w:rsidRPr="00C64461" w:rsidRDefault="00443648" w:rsidP="00A14617">
      <w:pPr>
        <w:pStyle w:val="afff0"/>
        <w:ind w:left="567"/>
        <w:rPr>
          <w:rFonts w:ascii="Arial" w:hAnsi="Arial" w:cs="Arial"/>
          <w:sz w:val="24"/>
          <w:szCs w:val="24"/>
        </w:rPr>
      </w:pPr>
      <w:r w:rsidRPr="00C64461">
        <w:rPr>
          <w:rFonts w:ascii="Arial" w:hAnsi="Arial" w:cs="Arial"/>
          <w:sz w:val="24"/>
          <w:szCs w:val="24"/>
        </w:rPr>
        <w:t>УТВЕРЖДЕН</w:t>
      </w:r>
    </w:p>
    <w:p w:rsidR="00443648" w:rsidRPr="00C64461" w:rsidRDefault="00443648" w:rsidP="00A14617">
      <w:pPr>
        <w:spacing w:after="0" w:line="240" w:lineRule="auto"/>
        <w:ind w:left="567"/>
        <w:rPr>
          <w:rFonts w:ascii="Arial" w:hAnsi="Arial" w:cs="Arial"/>
          <w:sz w:val="24"/>
          <w:szCs w:val="24"/>
        </w:rPr>
      </w:pPr>
      <w:r w:rsidRPr="00C64461">
        <w:rPr>
          <w:rFonts w:ascii="Arial" w:hAnsi="Arial" w:cs="Arial"/>
          <w:sz w:val="24"/>
          <w:szCs w:val="24"/>
        </w:rPr>
        <w:t xml:space="preserve">постановлением администрации </w:t>
      </w:r>
    </w:p>
    <w:p w:rsidR="00A14617" w:rsidRDefault="00443648" w:rsidP="00A14617">
      <w:pPr>
        <w:spacing w:after="0" w:line="240" w:lineRule="auto"/>
        <w:ind w:left="567"/>
        <w:rPr>
          <w:rFonts w:ascii="Arial" w:hAnsi="Arial" w:cs="Arial"/>
          <w:sz w:val="24"/>
          <w:szCs w:val="24"/>
        </w:rPr>
      </w:pPr>
      <w:r w:rsidRPr="00C64461">
        <w:rPr>
          <w:rFonts w:ascii="Arial" w:hAnsi="Arial" w:cs="Arial"/>
          <w:sz w:val="24"/>
          <w:szCs w:val="24"/>
        </w:rPr>
        <w:t xml:space="preserve">Тимашевского городского поселения </w:t>
      </w:r>
    </w:p>
    <w:p w:rsidR="00A14617" w:rsidRDefault="00443648" w:rsidP="00A14617">
      <w:pPr>
        <w:spacing w:after="0" w:line="240" w:lineRule="auto"/>
        <w:ind w:left="567"/>
        <w:rPr>
          <w:rFonts w:ascii="Arial" w:hAnsi="Arial" w:cs="Arial"/>
          <w:sz w:val="24"/>
          <w:szCs w:val="24"/>
        </w:rPr>
      </w:pPr>
      <w:r w:rsidRPr="00C64461">
        <w:rPr>
          <w:rFonts w:ascii="Arial" w:hAnsi="Arial" w:cs="Arial"/>
          <w:sz w:val="24"/>
          <w:szCs w:val="24"/>
        </w:rPr>
        <w:t>Тимашевского района</w:t>
      </w:r>
    </w:p>
    <w:p w:rsidR="00443648" w:rsidRPr="00C64461" w:rsidRDefault="00443648" w:rsidP="00A14617">
      <w:pPr>
        <w:spacing w:after="0" w:line="240" w:lineRule="auto"/>
        <w:ind w:left="567"/>
        <w:rPr>
          <w:rFonts w:ascii="Arial" w:hAnsi="Arial" w:cs="Arial"/>
          <w:sz w:val="24"/>
          <w:szCs w:val="24"/>
        </w:rPr>
      </w:pPr>
      <w:r w:rsidRPr="00C64461">
        <w:rPr>
          <w:rFonts w:ascii="Arial" w:hAnsi="Arial" w:cs="Arial"/>
          <w:sz w:val="24"/>
          <w:szCs w:val="24"/>
        </w:rPr>
        <w:t>от</w:t>
      </w:r>
      <w:r w:rsidR="00A14617">
        <w:rPr>
          <w:rFonts w:ascii="Arial" w:hAnsi="Arial" w:cs="Arial"/>
          <w:sz w:val="24"/>
          <w:szCs w:val="24"/>
        </w:rPr>
        <w:t xml:space="preserve"> 28.12.2016 </w:t>
      </w:r>
      <w:r w:rsidRPr="00C64461">
        <w:rPr>
          <w:rFonts w:ascii="Arial" w:hAnsi="Arial" w:cs="Arial"/>
          <w:sz w:val="24"/>
          <w:szCs w:val="24"/>
        </w:rPr>
        <w:t>№</w:t>
      </w:r>
      <w:r w:rsidR="00A14617">
        <w:rPr>
          <w:rFonts w:ascii="Arial" w:hAnsi="Arial" w:cs="Arial"/>
          <w:sz w:val="24"/>
          <w:szCs w:val="24"/>
        </w:rPr>
        <w:t xml:space="preserve"> 1522</w:t>
      </w:r>
    </w:p>
    <w:p w:rsidR="00443648" w:rsidRPr="00C64461" w:rsidRDefault="00443648" w:rsidP="00C64461">
      <w:pPr>
        <w:suppressAutoHyphens/>
        <w:spacing w:after="0" w:line="240" w:lineRule="auto"/>
        <w:ind w:firstLine="567"/>
        <w:jc w:val="center"/>
        <w:outlineLvl w:val="0"/>
        <w:rPr>
          <w:rFonts w:ascii="Arial" w:hAnsi="Arial" w:cs="Arial"/>
          <w:sz w:val="24"/>
          <w:szCs w:val="24"/>
        </w:rPr>
      </w:pPr>
    </w:p>
    <w:p w:rsidR="00443648" w:rsidRPr="00C64461" w:rsidRDefault="00443648" w:rsidP="00C64461">
      <w:pPr>
        <w:suppressAutoHyphens/>
        <w:spacing w:after="0" w:line="240" w:lineRule="auto"/>
        <w:ind w:firstLine="567"/>
        <w:jc w:val="center"/>
        <w:outlineLvl w:val="0"/>
        <w:rPr>
          <w:rFonts w:ascii="Arial" w:hAnsi="Arial" w:cs="Arial"/>
          <w:sz w:val="24"/>
          <w:szCs w:val="24"/>
        </w:rPr>
      </w:pPr>
    </w:p>
    <w:p w:rsidR="00443648" w:rsidRPr="00C64461" w:rsidRDefault="00443648" w:rsidP="00C64461">
      <w:pPr>
        <w:suppressAutoHyphens/>
        <w:spacing w:after="0" w:line="240" w:lineRule="auto"/>
        <w:ind w:firstLine="567"/>
        <w:jc w:val="center"/>
        <w:outlineLvl w:val="0"/>
        <w:rPr>
          <w:rFonts w:ascii="Arial" w:hAnsi="Arial" w:cs="Arial"/>
          <w:b/>
          <w:sz w:val="24"/>
          <w:szCs w:val="24"/>
        </w:rPr>
      </w:pPr>
      <w:r w:rsidRPr="00C64461">
        <w:rPr>
          <w:rFonts w:ascii="Arial" w:hAnsi="Arial" w:cs="Arial"/>
          <w:b/>
          <w:sz w:val="24"/>
          <w:szCs w:val="24"/>
        </w:rPr>
        <w:t>АДМИНИСТРАТИВНЫЙ РЕГЛАМЕНТ</w:t>
      </w:r>
    </w:p>
    <w:p w:rsidR="00443648" w:rsidRPr="00C64461" w:rsidRDefault="00443648" w:rsidP="00C64461">
      <w:pPr>
        <w:suppressAutoHyphens/>
        <w:spacing w:after="0" w:line="240" w:lineRule="auto"/>
        <w:ind w:firstLine="567"/>
        <w:jc w:val="center"/>
        <w:outlineLvl w:val="0"/>
        <w:rPr>
          <w:rFonts w:ascii="Arial" w:hAnsi="Arial" w:cs="Arial"/>
          <w:b/>
          <w:sz w:val="24"/>
          <w:szCs w:val="24"/>
        </w:rPr>
      </w:pPr>
      <w:r w:rsidRPr="00C64461">
        <w:rPr>
          <w:rFonts w:ascii="Arial" w:hAnsi="Arial" w:cs="Arial"/>
          <w:b/>
          <w:sz w:val="24"/>
          <w:szCs w:val="24"/>
        </w:rPr>
        <w:t xml:space="preserve"> предоставления муниципальной услуги «Признание многоквартирного дома аварийным и подлежащим сносу или реконструкции»</w:t>
      </w:r>
    </w:p>
    <w:p w:rsidR="00443648" w:rsidRPr="00A14617" w:rsidRDefault="00443648" w:rsidP="00C64461">
      <w:pPr>
        <w:suppressAutoHyphens/>
        <w:spacing w:after="0" w:line="240" w:lineRule="auto"/>
        <w:ind w:firstLine="567"/>
        <w:rPr>
          <w:rFonts w:ascii="Arial" w:hAnsi="Arial" w:cs="Arial"/>
          <w:snapToGrid w:val="0"/>
          <w:sz w:val="24"/>
          <w:szCs w:val="24"/>
        </w:rPr>
      </w:pPr>
    </w:p>
    <w:p w:rsidR="00443648" w:rsidRPr="00A14617" w:rsidRDefault="00443648" w:rsidP="00C64461">
      <w:pPr>
        <w:pStyle w:val="1"/>
        <w:suppressAutoHyphens/>
        <w:spacing w:before="0" w:after="0"/>
        <w:ind w:firstLine="567"/>
        <w:jc w:val="center"/>
        <w:rPr>
          <w:b w:val="0"/>
          <w:sz w:val="24"/>
          <w:szCs w:val="24"/>
        </w:rPr>
      </w:pPr>
      <w:bookmarkStart w:id="1" w:name="sub_51"/>
      <w:r w:rsidRPr="00A14617">
        <w:rPr>
          <w:b w:val="0"/>
          <w:sz w:val="24"/>
          <w:szCs w:val="24"/>
        </w:rPr>
        <w:t xml:space="preserve">1. Общие положения </w:t>
      </w:r>
    </w:p>
    <w:bookmarkEnd w:id="1"/>
    <w:p w:rsidR="00443648" w:rsidRPr="00A14617" w:rsidRDefault="00443648" w:rsidP="00C64461">
      <w:pPr>
        <w:suppressAutoHyphens/>
        <w:spacing w:after="0" w:line="240" w:lineRule="auto"/>
        <w:ind w:firstLine="567"/>
        <w:jc w:val="both"/>
        <w:rPr>
          <w:rFonts w:ascii="Arial" w:hAnsi="Arial" w:cs="Arial"/>
          <w:sz w:val="24"/>
          <w:szCs w:val="24"/>
        </w:rPr>
      </w:pPr>
    </w:p>
    <w:p w:rsidR="00443648" w:rsidRPr="00C64461" w:rsidRDefault="00443648" w:rsidP="00C64461">
      <w:pPr>
        <w:suppressAutoHyphens/>
        <w:spacing w:after="0" w:line="240" w:lineRule="auto"/>
        <w:ind w:firstLine="567"/>
        <w:jc w:val="center"/>
        <w:outlineLvl w:val="0"/>
        <w:rPr>
          <w:rFonts w:ascii="Arial" w:hAnsi="Arial" w:cs="Arial"/>
          <w:sz w:val="24"/>
          <w:szCs w:val="24"/>
        </w:rPr>
      </w:pPr>
      <w:r w:rsidRPr="00C64461">
        <w:rPr>
          <w:rFonts w:ascii="Arial" w:hAnsi="Arial" w:cs="Arial"/>
          <w:sz w:val="24"/>
          <w:szCs w:val="24"/>
        </w:rPr>
        <w:t>Подраздел 1.1. Предмет регулирования</w:t>
      </w:r>
    </w:p>
    <w:p w:rsidR="00443648" w:rsidRPr="00C64461" w:rsidRDefault="00443648" w:rsidP="00C64461">
      <w:pPr>
        <w:suppressAutoHyphens/>
        <w:spacing w:after="0" w:line="240" w:lineRule="auto"/>
        <w:ind w:firstLine="567"/>
        <w:jc w:val="center"/>
        <w:outlineLvl w:val="0"/>
        <w:rPr>
          <w:rFonts w:ascii="Arial" w:hAnsi="Arial" w:cs="Arial"/>
          <w:sz w:val="24"/>
          <w:szCs w:val="24"/>
        </w:rPr>
      </w:pPr>
    </w:p>
    <w:p w:rsidR="00443648" w:rsidRPr="00C64461" w:rsidRDefault="00443648" w:rsidP="00C64461">
      <w:pPr>
        <w:spacing w:after="0" w:line="240" w:lineRule="auto"/>
        <w:ind w:firstLine="567"/>
        <w:jc w:val="both"/>
        <w:outlineLvl w:val="0"/>
        <w:rPr>
          <w:rFonts w:ascii="Arial" w:hAnsi="Arial" w:cs="Arial"/>
          <w:sz w:val="24"/>
          <w:szCs w:val="24"/>
        </w:rPr>
      </w:pPr>
      <w:r w:rsidRPr="00C64461">
        <w:rPr>
          <w:rFonts w:ascii="Arial" w:hAnsi="Arial" w:cs="Arial"/>
          <w:sz w:val="24"/>
          <w:szCs w:val="24"/>
        </w:rPr>
        <w:t>1.1.1. Административный регламент предоставления администрацией Тимашевского городского поселения Тимашевского района муниципальной услуги «Признание многоквартирного дома аварийным и подлежащим сносу или реконструкции» (далее – регламент) определяет стандарты, сроки и последовательность административных процедур (действий) по предоставлению администрацией Тимашевского городского поселения Тимашевского района муниципальной услуги по признанию многоквартирного дома аварийным и подлежащим сносу или реконструкции (далее – муниципальная услуга).</w:t>
      </w:r>
    </w:p>
    <w:p w:rsidR="00443648" w:rsidRPr="00C64461" w:rsidRDefault="00443648" w:rsidP="00C64461">
      <w:pPr>
        <w:suppressAutoHyphens/>
        <w:spacing w:after="0" w:line="240" w:lineRule="auto"/>
        <w:ind w:firstLine="567"/>
        <w:jc w:val="both"/>
        <w:outlineLvl w:val="0"/>
        <w:rPr>
          <w:rFonts w:ascii="Arial" w:hAnsi="Arial" w:cs="Arial"/>
          <w:sz w:val="24"/>
          <w:szCs w:val="24"/>
        </w:rPr>
      </w:pPr>
      <w:r w:rsidRPr="00C64461">
        <w:rPr>
          <w:rFonts w:ascii="Arial" w:hAnsi="Arial" w:cs="Arial"/>
          <w:sz w:val="24"/>
          <w:szCs w:val="24"/>
        </w:rPr>
        <w:t>1.1.2. Настоящий административный регламент не распространяется на объекты капитального строительства, ввод в эксплуатацию которых и постановка на государственный учет не осуществлены в соответствии с Градостроительным кодексом Российской Федерации.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bookmarkStart w:id="2" w:name="sub_52"/>
      <w:r w:rsidRPr="00C64461">
        <w:rPr>
          <w:rFonts w:ascii="Arial" w:hAnsi="Arial" w:cs="Arial"/>
          <w:sz w:val="24"/>
          <w:szCs w:val="24"/>
        </w:rPr>
        <w:t>1.1.3. В целях признания многоквартирного дома аварийным и подлежащим сносу или реконструкции, осуществляются оценка и обследование жилого помещения межведомственной комиссией по использованию объектов жилого и нежилого назначения на территории Тимашевского городского поселения Тимашевского района, созданной в этих целях (далее - Комиссия), и проводятся на предмет соответствия указанного дома требованиям,  установленным 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(утверждено постановлением Правительства РФ от 28 января 2006 года № 47) (далее – Положение).</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Действие настоящего регламента распространяется на проведение Комиссией оценки многоквартирных домов муниципального жилищного фонда и частного жилищного фонда, за исключением случаев, необходимости оценки и обследования многоквартирного дома в целях признания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Краснодарского края, в соответствии с абзацем вторым пункта 7 Положения.</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lastRenderedPageBreak/>
        <w:t xml:space="preserve"> </w:t>
      </w:r>
    </w:p>
    <w:p w:rsidR="00443648" w:rsidRPr="00C64461" w:rsidRDefault="00443648" w:rsidP="00C64461">
      <w:pPr>
        <w:suppressAutoHyphens/>
        <w:autoSpaceDE w:val="0"/>
        <w:autoSpaceDN w:val="0"/>
        <w:adjustRightInd w:val="0"/>
        <w:spacing w:after="0" w:line="240" w:lineRule="auto"/>
        <w:ind w:firstLine="567"/>
        <w:jc w:val="center"/>
        <w:rPr>
          <w:rFonts w:ascii="Arial" w:hAnsi="Arial" w:cs="Arial"/>
          <w:sz w:val="24"/>
          <w:szCs w:val="24"/>
        </w:rPr>
      </w:pPr>
      <w:r w:rsidRPr="00C64461">
        <w:rPr>
          <w:rFonts w:ascii="Arial" w:hAnsi="Arial" w:cs="Arial"/>
          <w:sz w:val="24"/>
          <w:szCs w:val="24"/>
        </w:rPr>
        <w:t>Подраздел 1.2. Круг заявителей</w:t>
      </w:r>
    </w:p>
    <w:p w:rsidR="00443648" w:rsidRPr="00C64461" w:rsidRDefault="00443648" w:rsidP="00C64461">
      <w:pPr>
        <w:suppressAutoHyphens/>
        <w:autoSpaceDE w:val="0"/>
        <w:autoSpaceDN w:val="0"/>
        <w:adjustRightInd w:val="0"/>
        <w:spacing w:after="0" w:line="240" w:lineRule="auto"/>
        <w:ind w:firstLine="567"/>
        <w:jc w:val="center"/>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Заявителями в соответствии с настоящим регламентом являются: юридические лица, являющиеся собственниками, правообладателями жилого помещения или</w:t>
      </w:r>
      <w:r w:rsidRPr="00C64461">
        <w:rPr>
          <w:rFonts w:ascii="Arial" w:hAnsi="Arial" w:cs="Arial"/>
          <w:color w:val="FF0000"/>
          <w:sz w:val="24"/>
          <w:szCs w:val="24"/>
        </w:rPr>
        <w:t xml:space="preserve"> </w:t>
      </w:r>
      <w:r w:rsidRPr="00C64461">
        <w:rPr>
          <w:rFonts w:ascii="Arial" w:hAnsi="Arial" w:cs="Arial"/>
          <w:sz w:val="24"/>
          <w:szCs w:val="24"/>
        </w:rPr>
        <w:t xml:space="preserve">граждане, являющиеся собственниками, нанимателями  жилого помещения, расположенного в многоквартирном доме, находящемся на территории Тимашевского городского поселения Тимашевского района, либо их уполномоченные представители. </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C64461">
      <w:pPr>
        <w:autoSpaceDE w:val="0"/>
        <w:autoSpaceDN w:val="0"/>
        <w:adjustRightInd w:val="0"/>
        <w:spacing w:after="0" w:line="240" w:lineRule="auto"/>
        <w:ind w:firstLine="720"/>
        <w:jc w:val="center"/>
        <w:outlineLvl w:val="0"/>
        <w:rPr>
          <w:rFonts w:ascii="Arial" w:hAnsi="Arial" w:cs="Arial"/>
          <w:sz w:val="24"/>
          <w:szCs w:val="24"/>
        </w:rPr>
      </w:pPr>
      <w:r w:rsidRPr="00C64461">
        <w:rPr>
          <w:rFonts w:ascii="Arial" w:hAnsi="Arial" w:cs="Arial"/>
          <w:sz w:val="24"/>
          <w:szCs w:val="24"/>
        </w:rPr>
        <w:t>Подраздел 1.3. Сведения об органах, предоставляющих муниципальную услугу</w:t>
      </w:r>
    </w:p>
    <w:p w:rsidR="00443648" w:rsidRPr="00C64461" w:rsidRDefault="00443648" w:rsidP="00C64461">
      <w:pPr>
        <w:autoSpaceDE w:val="0"/>
        <w:autoSpaceDN w:val="0"/>
        <w:adjustRightInd w:val="0"/>
        <w:spacing w:after="0" w:line="240" w:lineRule="auto"/>
        <w:ind w:firstLine="720"/>
        <w:jc w:val="both"/>
        <w:outlineLvl w:val="0"/>
        <w:rPr>
          <w:rFonts w:ascii="Arial" w:hAnsi="Arial" w:cs="Arial"/>
          <w:sz w:val="24"/>
          <w:szCs w:val="24"/>
        </w:rPr>
      </w:pP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1.3.1. Информирование о предоставлении муниципальной услуги осуществляется:</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1.3.1.1. В многофункциональных центрах предоставления государственных и муниципальных услуг Краснодарского края (далее многофункциональные центры):</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при личном обращении;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посредством интернет-сайта – http://e-mfc.ru/ – «Online-консультант», «Электронный консультант», «Виртуальная приемная».</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1.3.1.2. В администрации Тимашевского городского поселения Тимашевского района (далее – уполномоченный орган):</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в устной форме при личном обращении;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с использованием телефонной связи;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по письменным обращениям;</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в форме электронного документа посредством направления на адрес электронной почты.</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 xml:space="preserve">1.3.1.3. Посредством размещения информации на официальном сайте администрации Тимашевского городского поселения Тимашевского района: </w:t>
      </w:r>
      <w:hyperlink r:id="rId7" w:history="1">
        <w:r w:rsidRPr="00B07A68">
          <w:rPr>
            <w:rStyle w:val="a5"/>
            <w:rFonts w:ascii="Arial" w:hAnsi="Arial" w:cs="Arial"/>
            <w:color w:val="auto"/>
            <w:spacing w:val="-2"/>
            <w:sz w:val="24"/>
            <w:szCs w:val="24"/>
            <w:u w:val="none"/>
          </w:rPr>
          <w:t>www.adm-timashevsk.ru</w:t>
        </w:r>
      </w:hyperlink>
      <w:r w:rsidRPr="00B07A68">
        <w:rPr>
          <w:rFonts w:ascii="Arial" w:hAnsi="Arial" w:cs="Arial"/>
          <w:sz w:val="24"/>
          <w:szCs w:val="24"/>
        </w:rPr>
        <w:t>.</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1.3.1.5. Посредством размещения информационных стендов в многофункциональных центрах и администрации Тимашевского городского поселения Тимашевского района.</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1.3.2. Консультирование по вопросам предоставления муниципальной услуги осуществляется бесплатно.</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Рекомендуемое время для телефонного разговора – не более 10 минут, личного устного информирования – не более 20 минут.</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lastRenderedPageBreak/>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1.3.3. Порядок, форма и место размещения информации о предоставлении муниципальной услуги.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Информация о предоставлении муниципальной услуги: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 в электронной форме:</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на Портале;</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2) на бумажном носителе – на информационных стендах в местах ожидания приема заявителей в многофункциональном центре.</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Информационные стенды, размещенные в многофункциональном центре и уполномоченном органе, должны содержать:</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режим работы, адреса многофункциональных центров, администрации Тимашевского городского поселения Тимашевского района;</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официального сайта администрации Тимашевского городского поселения Тимашевского района, адрес электронной почты администрации Тимашевского городского поселения Тимашевского района;</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почтовые адреса, телефоны, фамилии руководителей многофункциональных центров и администрации Тимашевского городского поселения Тимашевского района;</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порядок получения консультаций о предоставлении муниципальной услуги;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и сроки предоставления муниципальной услуги;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порядок предоставления муниципальной услуги (для информационных стендов, размещенных в уполномоченном органе);</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образцы заявлений о предоставлении муниципальной услуги и образцы заполнения таких заявлений (для информационных стендов, размещенных в уполномоченном органе. Формы (бланков) документов, необходимых для получения муниципальной услуги размещаются в многофункциональном центре на столах (стойках) для оформления документов);</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перечень документов, необходимых для предоставления муниципальной услуги (для информационных стендов, размещенных в уполномоченном органе);</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основания для отказа в приеме документов о предоставлении муниципальной услуги, в предоставлении муниципальной услуги (для информационных стендов, размещенных в уполномоченном органе);</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и муниципальных служащих, многофункциональных центров, работников многофункциональных центров;</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иную информацию, необходимую для получения муниципальной услуги.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1.3.4. Информация о местонахождении и графике работы, справочных телефонах уполномоченного органа, многофункциональных центров, органов государственной власти, участвующих в предоставлении муниципальной услуги: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 xml:space="preserve">1.3.4.1. Уполномоченный орган расположен по адресу: </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352700, г.Тимашевск, ул.Красная, 100, адрес официальный сайта:</w:t>
      </w:r>
      <w:r w:rsidRPr="00B07A68">
        <w:rPr>
          <w:rFonts w:ascii="Arial" w:hAnsi="Arial" w:cs="Arial"/>
          <w:spacing w:val="-2"/>
          <w:sz w:val="24"/>
          <w:szCs w:val="24"/>
        </w:rPr>
        <w:t xml:space="preserve"> </w:t>
      </w:r>
      <w:hyperlink r:id="rId8" w:history="1">
        <w:r w:rsidRPr="00B07A68">
          <w:rPr>
            <w:rStyle w:val="a5"/>
            <w:rFonts w:ascii="Arial" w:hAnsi="Arial" w:cs="Arial"/>
            <w:color w:val="auto"/>
            <w:spacing w:val="-2"/>
            <w:sz w:val="24"/>
            <w:szCs w:val="24"/>
            <w:u w:val="none"/>
          </w:rPr>
          <w:t>www.adm-timashevsk.ru</w:t>
        </w:r>
      </w:hyperlink>
      <w:r w:rsidRPr="00B07A68">
        <w:rPr>
          <w:rFonts w:ascii="Arial" w:hAnsi="Arial" w:cs="Arial"/>
          <w:sz w:val="24"/>
          <w:szCs w:val="24"/>
        </w:rPr>
        <w:t xml:space="preserve">, официальный адрес электронной почты: </w:t>
      </w:r>
      <w:hyperlink r:id="rId9" w:history="1">
        <w:r w:rsidRPr="00B07A68">
          <w:rPr>
            <w:rStyle w:val="a5"/>
            <w:rFonts w:ascii="Arial" w:hAnsi="Arial" w:cs="Arial"/>
            <w:color w:val="auto"/>
            <w:sz w:val="24"/>
            <w:szCs w:val="24"/>
            <w:u w:val="none"/>
          </w:rPr>
          <w:t>tim_adm@mail.ru</w:t>
        </w:r>
      </w:hyperlink>
      <w:r w:rsidRPr="00B07A68">
        <w:rPr>
          <w:rFonts w:ascii="Arial" w:hAnsi="Arial" w:cs="Arial"/>
          <w:sz w:val="24"/>
          <w:szCs w:val="24"/>
        </w:rPr>
        <w:t>.</w:t>
      </w:r>
    </w:p>
    <w:p w:rsidR="00443648" w:rsidRPr="00B07A68" w:rsidRDefault="00443648" w:rsidP="00B07A68">
      <w:pPr>
        <w:spacing w:after="0" w:line="240" w:lineRule="auto"/>
        <w:ind w:firstLine="567"/>
        <w:jc w:val="both"/>
        <w:rPr>
          <w:rFonts w:ascii="Arial" w:hAnsi="Arial" w:cs="Arial"/>
          <w:sz w:val="24"/>
          <w:szCs w:val="24"/>
        </w:rPr>
      </w:pPr>
      <w:r w:rsidRPr="00B07A68">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(перерыв с 12.00 до 13.00), в пятницу с 8.00 до 16.00 (перерыв с 12.00 до 13.00), накануне нерабочих праздничных дней с 08.00 до 16.00 (перерыв 12.00 до 13.00).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lastRenderedPageBreak/>
        <w:t>1.3.4.2. Отдел архитектуры, градостроительства, земельных и имущественных отношений администрации Тимашевского городского поселения Тимашевского района, расположен по адресу: 352700, г.Тимашевск, ул.Красная, 87; телефон (86130) 4-42-61; адрес электронной почты:</w:t>
      </w:r>
      <w:r w:rsidRPr="00B07A68">
        <w:rPr>
          <w:rFonts w:ascii="Arial" w:hAnsi="Arial" w:cs="Arial"/>
          <w:sz w:val="24"/>
          <w:szCs w:val="24"/>
          <w:lang w:val="en-US"/>
        </w:rPr>
        <w:t>arh</w:t>
      </w:r>
      <w:r w:rsidRPr="00B07A68">
        <w:rPr>
          <w:rFonts w:ascii="Arial" w:hAnsi="Arial" w:cs="Arial"/>
          <w:sz w:val="24"/>
          <w:szCs w:val="24"/>
        </w:rPr>
        <w:t>-</w:t>
      </w:r>
      <w:r w:rsidRPr="00B07A68">
        <w:rPr>
          <w:rFonts w:ascii="Arial" w:hAnsi="Arial" w:cs="Arial"/>
          <w:sz w:val="24"/>
          <w:szCs w:val="24"/>
          <w:lang w:val="en-US"/>
        </w:rPr>
        <w:t>ratmsh</w:t>
      </w:r>
      <w:r w:rsidRPr="00B07A68">
        <w:rPr>
          <w:rFonts w:ascii="Arial" w:hAnsi="Arial" w:cs="Arial"/>
          <w:sz w:val="24"/>
          <w:szCs w:val="24"/>
        </w:rPr>
        <w:t>@</w:t>
      </w:r>
      <w:r w:rsidRPr="00B07A68">
        <w:rPr>
          <w:rFonts w:ascii="Arial" w:hAnsi="Arial" w:cs="Arial"/>
          <w:sz w:val="24"/>
          <w:szCs w:val="24"/>
          <w:lang w:val="en-US"/>
        </w:rPr>
        <w:t>yandex</w:t>
      </w:r>
      <w:r w:rsidRPr="00B07A68">
        <w:rPr>
          <w:rFonts w:ascii="Arial" w:hAnsi="Arial" w:cs="Arial"/>
          <w:sz w:val="24"/>
          <w:szCs w:val="24"/>
        </w:rPr>
        <w:t>.ru.</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1.3.4.3.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МКУ «МФЦ»), расположено  адресу: 352700, г.Тимашевск, ул.Пионерская, 90А; контактные телефоны: 8 (861-30) 4-27-55, 4-25-82, 4-28-72, 4-26-87 (факс); официальный адрес электронной почты: mfctim@yandex.ru.</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ежедневно, кроме воскресенья и нерабочих праздничных дней - с 8.00 до 18.00 (без перерыва), в среду с 8.00 до 20.00 (без перерыва), в субботу – с 8.00 до 14.00 (без перерыва).</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Адреса, часы работы территориально обособленных структурных подразделений МКУ «МФЦ» (далее – ТОСП МКУ «МФЦ»), расположенных на территории Тимашевского района:</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w:t>
      </w:r>
      <w:r w:rsidRPr="00B07A68">
        <w:rPr>
          <w:rFonts w:ascii="Arial" w:hAnsi="Arial" w:cs="Arial"/>
          <w:sz w:val="24"/>
          <w:szCs w:val="24"/>
        </w:rPr>
        <w:tab/>
        <w:t>ТОСП МКУ «МФЦ» в Медведовском сельском поселении: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ст.Медведовская, ул.Ленина, 54;</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понедельник, вторник, четверг с 8.00 до 17.00.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2)</w:t>
      </w:r>
      <w:r w:rsidRPr="00B07A68">
        <w:rPr>
          <w:rFonts w:ascii="Arial" w:hAnsi="Arial" w:cs="Arial"/>
          <w:sz w:val="24"/>
          <w:szCs w:val="24"/>
        </w:rPr>
        <w:tab/>
        <w:t>ТОСП МКУ «МФЦ» в Роговском сельском поселении: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ст.Роговская, ул.Ленина, 76;</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среда, четверг с 8.00 до 17.00, пятница с 8.00 до 16.00.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3)</w:t>
      </w:r>
      <w:r w:rsidRPr="00B07A68">
        <w:rPr>
          <w:rFonts w:ascii="Arial" w:hAnsi="Arial" w:cs="Arial"/>
          <w:sz w:val="24"/>
          <w:szCs w:val="24"/>
        </w:rPr>
        <w:tab/>
        <w:t>ТОСП МКУ «МФЦ» в сельском поселении Кубанец:</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х.Беднягина, пер.Юбилейный, 1;</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пятница с 8.00 до 17.00, перерыв с 12.00 до 13.00.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4)</w:t>
      </w:r>
      <w:r w:rsidRPr="00B07A68">
        <w:rPr>
          <w:rFonts w:ascii="Arial" w:hAnsi="Arial" w:cs="Arial"/>
          <w:sz w:val="24"/>
          <w:szCs w:val="24"/>
        </w:rPr>
        <w:tab/>
        <w:t>ТОСП МКУ «МФЦ» в Незаймановском сельском поселении: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х.Незаймановский, ул.Красная, 126 Б;</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понедельник с 8.00 до 17.00, перерыв с 12.00 до 13.00.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5)</w:t>
      </w:r>
      <w:r w:rsidRPr="00B07A68">
        <w:rPr>
          <w:rFonts w:ascii="Arial" w:hAnsi="Arial" w:cs="Arial"/>
          <w:sz w:val="24"/>
          <w:szCs w:val="24"/>
        </w:rPr>
        <w:tab/>
        <w:t>ТОСП МКУ «МФЦ» в Поселковом сельском поселении: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пос.Советский, ул.Ленина, 19;</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вторник с 8.00 до 17.00, пятница с 8.00 до 16.00,  перерыв с 12.00 до 13.00.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6)</w:t>
      </w:r>
      <w:r w:rsidRPr="00B07A68">
        <w:rPr>
          <w:rFonts w:ascii="Arial" w:hAnsi="Arial" w:cs="Arial"/>
          <w:sz w:val="24"/>
          <w:szCs w:val="24"/>
        </w:rPr>
        <w:tab/>
        <w:t>ТОСП МКУ «МФЦ» в Дербентском сельском поселении: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х.Танцура-Крамаренко, ул.Советская, 4;</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вторник, среда с 8.00 до 17.00, перерыв с 12.00 до 13.00.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7)</w:t>
      </w:r>
      <w:r w:rsidRPr="00B07A68">
        <w:rPr>
          <w:rFonts w:ascii="Arial" w:hAnsi="Arial" w:cs="Arial"/>
          <w:sz w:val="24"/>
          <w:szCs w:val="24"/>
        </w:rPr>
        <w:tab/>
        <w:t>ТОСП МКУ «МФЦ» в Днепровском сельском поселении: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ст.Днепровская, ул.Ленина, 68;</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понедельник, четверг с 8.00 до 17.00, пятница 8.00 до 16.00, перерыв с 12.00 до 13.00.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8)</w:t>
      </w:r>
      <w:r w:rsidRPr="00B07A68">
        <w:rPr>
          <w:rFonts w:ascii="Arial" w:hAnsi="Arial" w:cs="Arial"/>
          <w:sz w:val="24"/>
          <w:szCs w:val="24"/>
        </w:rPr>
        <w:tab/>
        <w:t>ТОСП МКУ «МФЦ» в Новокорсунском сельском поселении: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ст.Новокорсунская, ул.Красная, 3;</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вторник, среда, четверг с 8.00 до 17.00, перерыв с 12.00 до 13.00.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9) ТОСП МКУ «МФЦ» в Новоленинском сельском поселении: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адрес: х.Ленинский, ул.Космонавтов, 1;</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график (режим) работы: вторник, среда, с 8.00 до 17.00, перерыв с 12.00 до 13.00.</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1.3.4.4. Информация о местонахождении и графике работы, справочных телефонах, официальных сайта многофункциональных центрах приведены в приложении № 4 к Регламенту.</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 xml:space="preserve">1.3.4.5. Межрайонная инспекция ФНС Россия № 10 Краснодарского края, расположена: 352700, г.Тимашевск, ул.Ленина 171, контактные телефоны  (861-30) </w:t>
      </w:r>
      <w:r w:rsidRPr="00B07A68">
        <w:rPr>
          <w:rFonts w:ascii="Arial" w:hAnsi="Arial" w:cs="Arial"/>
          <w:sz w:val="24"/>
          <w:szCs w:val="24"/>
        </w:rPr>
        <w:lastRenderedPageBreak/>
        <w:t>4-23-11; график (режим) работы: понедельник, вторник, среда, четверг, пятница – с 8.00 до 17.00, перерыв – с 12.00 до 13.00, суббота, воскресенье – выходные дни.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1.3.4.6. Тимашевский отдел Управления Федеральной службы государственной регистрации, кадастра и картографии по Краснодарскому краю, расположенный по адресу: 352700, г. Тимашевск, ул. Пионерская, 97; телефон (861) 304-22-87; график (режим) работы: понедельник, вторник, среда, четверг,  пятница – с 9.00 до 18.00, перерыв – с 13.00 до 14.00, суббота, воскресенье – выходные дни;</w:t>
      </w:r>
    </w:p>
    <w:p w:rsidR="00443648" w:rsidRPr="00B07A68" w:rsidRDefault="00443648" w:rsidP="00B07A68">
      <w:pPr>
        <w:autoSpaceDE w:val="0"/>
        <w:autoSpaceDN w:val="0"/>
        <w:adjustRightInd w:val="0"/>
        <w:spacing w:after="0" w:line="240" w:lineRule="auto"/>
        <w:ind w:firstLine="567"/>
        <w:jc w:val="both"/>
        <w:outlineLvl w:val="0"/>
        <w:rPr>
          <w:rFonts w:ascii="Arial" w:hAnsi="Arial" w:cs="Arial"/>
          <w:sz w:val="24"/>
          <w:szCs w:val="24"/>
        </w:rPr>
      </w:pPr>
      <w:r w:rsidRPr="00B07A68">
        <w:rPr>
          <w:rFonts w:ascii="Arial" w:hAnsi="Arial" w:cs="Arial"/>
          <w:sz w:val="24"/>
          <w:szCs w:val="24"/>
        </w:rPr>
        <w:t>1.3.4.7. 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сайте администрации Тимашевского городского поселения Тимашевского района, а также на Портале.</w:t>
      </w:r>
    </w:p>
    <w:p w:rsidR="00443648" w:rsidRPr="00C64461" w:rsidRDefault="00443648" w:rsidP="00C64461">
      <w:pPr>
        <w:autoSpaceDE w:val="0"/>
        <w:autoSpaceDN w:val="0"/>
        <w:adjustRightInd w:val="0"/>
        <w:spacing w:after="0" w:line="240" w:lineRule="auto"/>
        <w:ind w:firstLine="851"/>
        <w:jc w:val="both"/>
        <w:outlineLvl w:val="0"/>
        <w:rPr>
          <w:rFonts w:ascii="Arial" w:hAnsi="Arial" w:cs="Arial"/>
          <w:sz w:val="24"/>
          <w:szCs w:val="24"/>
        </w:rPr>
      </w:pPr>
    </w:p>
    <w:p w:rsidR="00443648" w:rsidRPr="00B07A68" w:rsidRDefault="00443648" w:rsidP="00B07A68">
      <w:pPr>
        <w:autoSpaceDE w:val="0"/>
        <w:autoSpaceDN w:val="0"/>
        <w:adjustRightInd w:val="0"/>
        <w:spacing w:after="0" w:line="240" w:lineRule="auto"/>
        <w:ind w:firstLine="851"/>
        <w:jc w:val="center"/>
        <w:outlineLvl w:val="0"/>
        <w:rPr>
          <w:rFonts w:ascii="Arial" w:hAnsi="Arial" w:cs="Arial"/>
          <w:sz w:val="24"/>
          <w:szCs w:val="24"/>
        </w:rPr>
      </w:pPr>
      <w:r w:rsidRPr="00B07A68">
        <w:rPr>
          <w:rFonts w:ascii="Arial" w:hAnsi="Arial" w:cs="Arial"/>
          <w:sz w:val="24"/>
          <w:szCs w:val="24"/>
        </w:rPr>
        <w:t>Раздел 2. Стандарт предоставления муниципальной услуги</w:t>
      </w:r>
    </w:p>
    <w:p w:rsidR="00443648" w:rsidRPr="00B07A68" w:rsidRDefault="00443648" w:rsidP="00B07A68">
      <w:pPr>
        <w:autoSpaceDE w:val="0"/>
        <w:autoSpaceDN w:val="0"/>
        <w:adjustRightInd w:val="0"/>
        <w:spacing w:after="0" w:line="240" w:lineRule="auto"/>
        <w:ind w:firstLine="851"/>
        <w:jc w:val="center"/>
        <w:outlineLvl w:val="0"/>
        <w:rPr>
          <w:rFonts w:ascii="Arial" w:hAnsi="Arial" w:cs="Arial"/>
          <w:sz w:val="24"/>
          <w:szCs w:val="24"/>
          <w:highlight w:val="yellow"/>
        </w:rPr>
      </w:pPr>
    </w:p>
    <w:p w:rsidR="00443648" w:rsidRPr="00B07A68" w:rsidRDefault="00443648" w:rsidP="00B07A68">
      <w:pPr>
        <w:autoSpaceDE w:val="0"/>
        <w:autoSpaceDN w:val="0"/>
        <w:adjustRightInd w:val="0"/>
        <w:spacing w:after="0" w:line="240" w:lineRule="auto"/>
        <w:ind w:firstLine="851"/>
        <w:jc w:val="center"/>
        <w:outlineLvl w:val="0"/>
        <w:rPr>
          <w:rFonts w:ascii="Arial" w:hAnsi="Arial" w:cs="Arial"/>
          <w:sz w:val="24"/>
          <w:szCs w:val="24"/>
        </w:rPr>
      </w:pPr>
      <w:r w:rsidRPr="00B07A68">
        <w:rPr>
          <w:rFonts w:ascii="Arial" w:hAnsi="Arial" w:cs="Arial"/>
          <w:sz w:val="24"/>
          <w:szCs w:val="24"/>
        </w:rPr>
        <w:t>Подраздел 2.1. Наименование муниципальной услуги</w:t>
      </w:r>
    </w:p>
    <w:p w:rsidR="00443648" w:rsidRPr="00B07A68" w:rsidRDefault="00443648" w:rsidP="00C64461">
      <w:pPr>
        <w:pStyle w:val="1"/>
        <w:suppressAutoHyphens/>
        <w:spacing w:before="0" w:after="0"/>
        <w:rPr>
          <w:b w:val="0"/>
          <w:sz w:val="24"/>
          <w:szCs w:val="24"/>
        </w:rPr>
      </w:pPr>
    </w:p>
    <w:p w:rsidR="00443648" w:rsidRPr="00B07A68" w:rsidRDefault="00443648" w:rsidP="00C64461">
      <w:pPr>
        <w:suppressAutoHyphens/>
        <w:spacing w:after="0" w:line="240" w:lineRule="auto"/>
        <w:ind w:firstLine="567"/>
        <w:jc w:val="both"/>
        <w:outlineLvl w:val="0"/>
        <w:rPr>
          <w:rFonts w:ascii="Arial" w:hAnsi="Arial" w:cs="Arial"/>
          <w:sz w:val="24"/>
          <w:szCs w:val="24"/>
        </w:rPr>
      </w:pPr>
      <w:r w:rsidRPr="00B07A68">
        <w:rPr>
          <w:rFonts w:ascii="Arial" w:hAnsi="Arial" w:cs="Arial"/>
          <w:sz w:val="24"/>
          <w:szCs w:val="24"/>
        </w:rPr>
        <w:t>Муниципальная услуга - «Признание многоквартирного дома аварийным и подлежащим сносу или реконструкции».</w:t>
      </w:r>
    </w:p>
    <w:p w:rsidR="00443648" w:rsidRPr="00C64461" w:rsidRDefault="00443648" w:rsidP="00C64461">
      <w:pPr>
        <w:widowControl w:val="0"/>
        <w:tabs>
          <w:tab w:val="left" w:pos="709"/>
        </w:tabs>
        <w:autoSpaceDE w:val="0"/>
        <w:autoSpaceDN w:val="0"/>
        <w:adjustRightInd w:val="0"/>
        <w:spacing w:after="0" w:line="240" w:lineRule="auto"/>
        <w:ind w:firstLine="567"/>
        <w:jc w:val="both"/>
        <w:outlineLvl w:val="1"/>
        <w:rPr>
          <w:rFonts w:ascii="Arial" w:hAnsi="Arial" w:cs="Arial"/>
          <w:sz w:val="24"/>
          <w:szCs w:val="24"/>
        </w:rPr>
      </w:pPr>
      <w:r w:rsidRPr="00C64461">
        <w:rPr>
          <w:rFonts w:ascii="Arial" w:hAnsi="Arial" w:cs="Arial"/>
          <w:sz w:val="24"/>
          <w:szCs w:val="24"/>
        </w:rPr>
        <w:t>Уполномоченный орган предоставляет муниципальную услугу через отраслевой (функциональный) орган администрации Тимашевского городского поселения Тимашевского района – отдел архитектуры, градостроительства, земельных и имущественных отношений администрации Тимашевского городского поселения Тимашевский район (далее – Отдел).</w:t>
      </w:r>
    </w:p>
    <w:p w:rsidR="00443648" w:rsidRPr="00C64461" w:rsidRDefault="00443648" w:rsidP="00C64461">
      <w:pPr>
        <w:widowControl w:val="0"/>
        <w:tabs>
          <w:tab w:val="left" w:pos="709"/>
        </w:tabs>
        <w:autoSpaceDE w:val="0"/>
        <w:autoSpaceDN w:val="0"/>
        <w:adjustRightInd w:val="0"/>
        <w:spacing w:after="0" w:line="240" w:lineRule="auto"/>
        <w:ind w:firstLine="567"/>
        <w:jc w:val="both"/>
        <w:outlineLvl w:val="1"/>
        <w:rPr>
          <w:rFonts w:ascii="Arial" w:hAnsi="Arial" w:cs="Arial"/>
          <w:sz w:val="24"/>
          <w:szCs w:val="24"/>
        </w:rPr>
      </w:pPr>
      <w:r w:rsidRPr="00C64461">
        <w:rPr>
          <w:rFonts w:ascii="Arial" w:hAnsi="Arial" w:cs="Arial"/>
          <w:sz w:val="24"/>
          <w:szCs w:val="24"/>
        </w:rPr>
        <w:t>2.2.2. В процессе предоставления муниципальной услуги уполномоченный орган осуществляет взаимодействие с ФНС России, управлением Федеральной службы государственной регистрации, кадастра и картографии по Краснодарскому краю, многофункциональными центрами.</w:t>
      </w:r>
    </w:p>
    <w:p w:rsidR="00443648" w:rsidRPr="00C64461" w:rsidRDefault="00443648" w:rsidP="00C64461">
      <w:pPr>
        <w:widowControl w:val="0"/>
        <w:tabs>
          <w:tab w:val="left" w:pos="709"/>
        </w:tabs>
        <w:autoSpaceDE w:val="0"/>
        <w:autoSpaceDN w:val="0"/>
        <w:adjustRightInd w:val="0"/>
        <w:spacing w:after="0" w:line="240" w:lineRule="auto"/>
        <w:ind w:firstLine="567"/>
        <w:jc w:val="both"/>
        <w:outlineLvl w:val="1"/>
        <w:rPr>
          <w:rFonts w:ascii="Arial" w:hAnsi="Arial" w:cs="Arial"/>
          <w:sz w:val="24"/>
          <w:szCs w:val="24"/>
        </w:rPr>
      </w:pPr>
      <w:r w:rsidRPr="00C64461">
        <w:rPr>
          <w:rFonts w:ascii="Arial" w:hAnsi="Arial" w:cs="Arial"/>
          <w:sz w:val="24"/>
          <w:szCs w:val="24"/>
        </w:rPr>
        <w:t>Уполномоченный орган,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Тимашевского городского поселения Тимашевского района.</w:t>
      </w:r>
    </w:p>
    <w:p w:rsidR="00443648" w:rsidRPr="00C64461" w:rsidRDefault="00443648" w:rsidP="00C64461">
      <w:pPr>
        <w:suppressAutoHyphens/>
        <w:spacing w:after="0" w:line="240" w:lineRule="auto"/>
        <w:ind w:firstLine="567"/>
        <w:jc w:val="both"/>
        <w:rPr>
          <w:rFonts w:ascii="Arial" w:hAnsi="Arial" w:cs="Arial"/>
          <w:sz w:val="24"/>
          <w:szCs w:val="24"/>
        </w:rPr>
      </w:pPr>
    </w:p>
    <w:p w:rsidR="00443648" w:rsidRPr="00C64461" w:rsidRDefault="00443648" w:rsidP="00C64461">
      <w:pPr>
        <w:spacing w:after="0" w:line="240" w:lineRule="auto"/>
        <w:ind w:firstLine="600"/>
        <w:jc w:val="center"/>
        <w:rPr>
          <w:rFonts w:ascii="Arial" w:hAnsi="Arial" w:cs="Arial"/>
          <w:sz w:val="24"/>
          <w:szCs w:val="24"/>
        </w:rPr>
      </w:pPr>
      <w:r w:rsidRPr="00C64461">
        <w:rPr>
          <w:rFonts w:ascii="Arial" w:hAnsi="Arial" w:cs="Arial"/>
          <w:sz w:val="24"/>
          <w:szCs w:val="24"/>
        </w:rPr>
        <w:t>Подраздел 2.3. Описание результата предоставления</w:t>
      </w:r>
      <w:r w:rsidR="00B07A68">
        <w:rPr>
          <w:rFonts w:ascii="Arial" w:hAnsi="Arial" w:cs="Arial"/>
          <w:sz w:val="24"/>
          <w:szCs w:val="24"/>
        </w:rPr>
        <w:t xml:space="preserve"> </w:t>
      </w:r>
      <w:r w:rsidRPr="00C64461">
        <w:rPr>
          <w:rFonts w:ascii="Arial" w:hAnsi="Arial" w:cs="Arial"/>
          <w:sz w:val="24"/>
          <w:szCs w:val="24"/>
        </w:rPr>
        <w:t>муниципальной услуги</w:t>
      </w:r>
    </w:p>
    <w:p w:rsidR="00443648" w:rsidRPr="00C64461" w:rsidRDefault="00443648" w:rsidP="00C64461">
      <w:pPr>
        <w:spacing w:after="0" w:line="240" w:lineRule="auto"/>
        <w:ind w:firstLine="600"/>
        <w:jc w:val="both"/>
        <w:rPr>
          <w:rFonts w:ascii="Arial" w:hAnsi="Arial" w:cs="Arial"/>
          <w:sz w:val="24"/>
          <w:szCs w:val="24"/>
        </w:rPr>
      </w:pP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t>2.3.1. Результатом предоставления муниципальной услуги является выдача  заявителю:</w:t>
      </w: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t>1) при принятии уполномоченным органом решения о признании многоквартирного дома аварийным и подлежащим сносу (реконструкции):</w:t>
      </w: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t xml:space="preserve">- заверенной копии постановления администрации Тимашевского городского поселения Тимашевского района о признании многоквартирного дома аварийным и подлежащим сносу (реконструкции) с указанием о сроках отселения физических и юридических лиц или о признании необходимости проведения ремонтно-восстановительных работ и </w:t>
      </w: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t>- заключения Комиссии об оценке соответствия помещения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t>2) при принятии уполномоченным органом решения об отказе в признании многоквартирного дома аварийным и подлежащим сносу (реконструкции):</w:t>
      </w: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lastRenderedPageBreak/>
        <w:t>- уведомление администрации Тимашевского городского поселения Тимашевского района об отказе в признании многоквартирного дома аварийным и подлежащим сносу (реконструкции) и</w:t>
      </w: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t>- заключения Комиссии об оценке соответствия помещения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t>3) при принятии решения о возвращении заявления без рассмотрения:</w:t>
      </w: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t>- уведомления о возвращении без рассмотрения заявление и прилагаемых к нему документов.</w:t>
      </w:r>
    </w:p>
    <w:p w:rsidR="00443648" w:rsidRPr="00C64461" w:rsidRDefault="00443648" w:rsidP="00C64461">
      <w:pPr>
        <w:spacing w:after="0" w:line="240" w:lineRule="auto"/>
        <w:ind w:firstLine="600"/>
        <w:jc w:val="both"/>
        <w:rPr>
          <w:rFonts w:ascii="Arial" w:hAnsi="Arial" w:cs="Arial"/>
          <w:sz w:val="24"/>
          <w:szCs w:val="24"/>
        </w:rPr>
      </w:pPr>
      <w:r w:rsidRPr="00C64461">
        <w:rPr>
          <w:rFonts w:ascii="Arial" w:hAnsi="Arial" w:cs="Arial"/>
          <w:sz w:val="24"/>
          <w:szCs w:val="24"/>
        </w:rPr>
        <w:t>2.3.2. Решение уполномоченного органа об отказе в признании многоквартирного дома аварийным и подлежащим сносу (реконструкции) либо уведомление о возвращении без рассмотрения заявление, а также заключение Комиссии могут быть обжалованы заинтересованными лицами в судебном порядке.</w:t>
      </w:r>
    </w:p>
    <w:p w:rsidR="00443648" w:rsidRPr="00C64461" w:rsidRDefault="00443648" w:rsidP="00C64461">
      <w:pPr>
        <w:suppressAutoHyphens/>
        <w:spacing w:after="0" w:line="240" w:lineRule="auto"/>
        <w:ind w:firstLine="567"/>
        <w:jc w:val="both"/>
        <w:rPr>
          <w:rFonts w:ascii="Arial" w:hAnsi="Arial" w:cs="Arial"/>
          <w:sz w:val="24"/>
          <w:szCs w:val="24"/>
        </w:rPr>
      </w:pPr>
    </w:p>
    <w:p w:rsidR="00443648" w:rsidRPr="00C64461" w:rsidRDefault="00443648" w:rsidP="00B07A68">
      <w:pPr>
        <w:suppressAutoHyphens/>
        <w:autoSpaceDE w:val="0"/>
        <w:autoSpaceDN w:val="0"/>
        <w:adjustRightInd w:val="0"/>
        <w:spacing w:after="0" w:line="240" w:lineRule="auto"/>
        <w:ind w:firstLine="567"/>
        <w:jc w:val="center"/>
        <w:rPr>
          <w:rFonts w:ascii="Arial" w:hAnsi="Arial" w:cs="Arial"/>
          <w:sz w:val="24"/>
          <w:szCs w:val="24"/>
        </w:rPr>
      </w:pPr>
      <w:r w:rsidRPr="00C64461">
        <w:rPr>
          <w:rFonts w:ascii="Arial" w:hAnsi="Arial" w:cs="Arial"/>
          <w:sz w:val="24"/>
          <w:szCs w:val="24"/>
        </w:rPr>
        <w:t>Подраздел  2.4. Срок предоставления государственной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2.4.1. Общий срок предоставления муниципальной услуги составляет 60 календарных дней с даты регистрации заявления уполномоченным органом.</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2.4.2. Срок для рассмотрения Комиссией поступившего заявления – не более 30 календарных дней с даты регистрации заявления уполномоченным органом.</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2.4.3. В случае непредставления заявителем документов, предусмотренных пунктом 2.6.1 подраздела 2.6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дней со дня истечения срока, указанного в пункте 2.4.2 подраздела 2.4 настоящего регламента.</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2.4.4. Срок для принятия решения уполномоченным органом и издания постановления администрации Тимашевского городского поселения Тимашевского района о признании многоквартирного дома аварийным и подлежащим сносу (реконструкции)  – не более 30 календарных дней со дня получения уполномоченным органом заключения Комиссии.</w:t>
      </w:r>
    </w:p>
    <w:p w:rsidR="00443648" w:rsidRPr="00C64461" w:rsidRDefault="00443648" w:rsidP="00C64461">
      <w:pPr>
        <w:autoSpaceDE w:val="0"/>
        <w:autoSpaceDN w:val="0"/>
        <w:adjustRightInd w:val="0"/>
        <w:spacing w:after="0" w:line="240" w:lineRule="auto"/>
        <w:ind w:firstLine="567"/>
        <w:jc w:val="both"/>
        <w:rPr>
          <w:rFonts w:ascii="Arial" w:hAnsi="Arial" w:cs="Arial"/>
          <w:color w:val="000000"/>
          <w:sz w:val="24"/>
          <w:szCs w:val="24"/>
          <w:lang w:eastAsia="ar-SA"/>
        </w:rPr>
      </w:pPr>
      <w:r w:rsidRPr="00C64461">
        <w:rPr>
          <w:rFonts w:ascii="Arial" w:hAnsi="Arial" w:cs="Arial"/>
          <w:sz w:val="24"/>
          <w:szCs w:val="24"/>
        </w:rPr>
        <w:t xml:space="preserve">2.4.5. </w:t>
      </w:r>
      <w:r w:rsidRPr="00C64461">
        <w:rPr>
          <w:rFonts w:ascii="Arial" w:hAnsi="Arial" w:cs="Arial"/>
          <w:color w:val="000000"/>
          <w:sz w:val="24"/>
          <w:szCs w:val="24"/>
          <w:lang w:eastAsia="ar-SA"/>
        </w:rPr>
        <w:t>Срок для направления Комиссией заявителю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Портал, документов, являющихся результатом предоставления муниципальной услуги, составляет 5 календарных дней  со дня принятия решения уполномоченного органа, в соответствии с абзацем пунктом 2.4.4 подраздела 2.4. настоящего регламента.</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2.4.6. Срок приостановления предоставления муниципальной услуги законодательством не предусмотрен.</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ind w:firstLine="567"/>
        <w:jc w:val="center"/>
        <w:rPr>
          <w:rFonts w:ascii="Arial" w:hAnsi="Arial" w:cs="Arial"/>
          <w:sz w:val="24"/>
          <w:szCs w:val="24"/>
        </w:rPr>
      </w:pPr>
      <w:r w:rsidRPr="00C64461">
        <w:rPr>
          <w:rFonts w:ascii="Arial" w:hAnsi="Arial" w:cs="Arial"/>
          <w:sz w:val="24"/>
          <w:szCs w:val="24"/>
        </w:rPr>
        <w:t>Подраздел 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lastRenderedPageBreak/>
        <w:t>Нормативные правовые акты, регулирующие отношения, возникающие в связи с предоставлением муниципальной услуги: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Конституция Российской Федерации (принята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30.12.2008 № 6-ФКЗ, от 30.12.2008 № 7-ФКЗ, от 05.02.2014 № 2-ФКЗ) (Официальный текст Конституции Российской Федерации, включающий новые субъекты Российской Федерации - Республику Крым и город федерального значения Севастополь, опубликован на официальном интернет-портале правовой информации http://www.pravo.gov.ru 11.04.2014, в «Собрании законодательства РФ», 14,04.2014, № 15, ст. 1691);</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 xml:space="preserve"> Жилищный кодекс Российской Федерации от 29 декабря 2004 года № 188-ФЗ (Опубликовано в «Российской газете», от 12 января 2005 года №1);</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Федеральный закон от 29 декабря 2004 года № 189-ФЗ «О введении в действие Жилищного кодекса Российской Федерации» (опубликовано в «Российской газете», от 12 января 2005 года № 1);</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Градостроительный кодекс Российской Федерации от 29 декабря 2004 года № 190-ФЗ (опубликован в «Российской газете» от 30 декабря  2004 года   № 290);</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Федеральным законом от 29 декабря 2004 года № 191-ФЗ «О введении в действие Градостроительного кодекса Российской Федерации» (текст опубликован в изданиях «Российская газета», № 290, 30.12.2004, «Собрание законодательства РФ», 03.01.2005, № 1 (часть 1), ст. 17, «Парламентская газета», № 5-6,14.01.2005);</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Федеральный закон от 06 октября 2003 года № 131-ФЗ «Об общих принципах организации местного самоуправления в Российской Федерации» (опубликовано в «Российской газете», от 08 октября 2003 № 202) (далее Федеральный закон 210-ФЗ);</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 xml:space="preserve"> Федеральный закон РФ от 27 июля 2010 года № 210-ФЗ «Об организации предоставления государственных и муниципальных услуг» (опубликовано в «Российской газете» от 30 июля 2010 года № 168);</w:t>
      </w:r>
    </w:p>
    <w:p w:rsidR="00443648" w:rsidRPr="00C64461" w:rsidRDefault="00443648" w:rsidP="00B07A68">
      <w:pPr>
        <w:widowControl w:val="0"/>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Федеральный закон от 06 апреля 2011 года № 63-ФЗ «Об электронной подписи» (опубликован в «Российской газете» от 8 апреля 2011 года № 75);</w:t>
      </w:r>
    </w:p>
    <w:p w:rsidR="00443648" w:rsidRPr="00C64461" w:rsidRDefault="00443648" w:rsidP="00B07A68">
      <w:pPr>
        <w:autoSpaceDE w:val="0"/>
        <w:spacing w:after="0" w:line="240" w:lineRule="auto"/>
        <w:ind w:firstLine="567"/>
        <w:jc w:val="both"/>
        <w:rPr>
          <w:rFonts w:ascii="Arial" w:hAnsi="Arial" w:cs="Arial"/>
          <w:sz w:val="24"/>
          <w:szCs w:val="24"/>
        </w:rPr>
      </w:pPr>
      <w:r w:rsidRPr="00C64461">
        <w:rPr>
          <w:rFonts w:ascii="Arial" w:hAnsi="Arial" w:cs="Arial"/>
          <w:sz w:val="24"/>
          <w:szCs w:val="24"/>
        </w:rPr>
        <w:t>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30 мая 2011 года № 22, ст. 3169);</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постановление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(текст опубликован в «Российской газете» от 10 февраля 2006 года № 28) (далее – Постановление № 47);</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eastAsia="Calibri" w:hAnsi="Arial" w:cs="Arial"/>
          <w:sz w:val="24"/>
          <w:szCs w:val="24"/>
        </w:rPr>
        <w:t>постановление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постановление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(опубликовано в «Российской газете» № 148 от 2 июля 2012 года);</w:t>
      </w:r>
    </w:p>
    <w:p w:rsidR="00443648" w:rsidRPr="00C64461" w:rsidRDefault="00443648" w:rsidP="00B07A68">
      <w:pPr>
        <w:widowControl w:val="0"/>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 xml:space="preserve">постановление Правительства РФ от 25 августа 2012 года № 852 «Об утверждении Правил использования усиленной квалифицированной электронной </w:t>
      </w:r>
      <w:r w:rsidRPr="00C64461">
        <w:rPr>
          <w:rFonts w:ascii="Arial" w:hAnsi="Arial" w:cs="Arial"/>
          <w:sz w:val="24"/>
          <w:szCs w:val="24"/>
        </w:rPr>
        <w:lastRenderedPageBreak/>
        <w:t>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(опубликовано в «Российской газете» № 200 от 31 августа 2012 года);</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Указ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РФ», 7 мая 2012 года, № 19, ст. 2338; официальный интернет-портал правовой информации: www.pravo.gov.ru);</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Закон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443648" w:rsidRPr="00C64461" w:rsidRDefault="00443648" w:rsidP="00C64461">
      <w:pPr>
        <w:widowControl w:val="0"/>
        <w:autoSpaceDE w:val="0"/>
        <w:autoSpaceDN w:val="0"/>
        <w:adjustRightInd w:val="0"/>
        <w:spacing w:after="0" w:line="240" w:lineRule="auto"/>
        <w:jc w:val="both"/>
        <w:rPr>
          <w:rFonts w:ascii="Arial" w:hAnsi="Arial" w:cs="Arial"/>
          <w:sz w:val="24"/>
          <w:szCs w:val="24"/>
        </w:rPr>
      </w:pPr>
    </w:p>
    <w:p w:rsidR="00443648" w:rsidRPr="00C64461" w:rsidRDefault="00443648" w:rsidP="00C64461">
      <w:pPr>
        <w:spacing w:after="0" w:line="240" w:lineRule="auto"/>
        <w:ind w:firstLine="720"/>
        <w:jc w:val="center"/>
        <w:rPr>
          <w:rFonts w:ascii="Arial" w:hAnsi="Arial" w:cs="Arial"/>
          <w:sz w:val="24"/>
          <w:szCs w:val="24"/>
        </w:rPr>
      </w:pPr>
      <w:r w:rsidRPr="00C64461">
        <w:rPr>
          <w:rFonts w:ascii="Arial" w:hAnsi="Arial" w:cs="Arial"/>
          <w:sz w:val="24"/>
          <w:szCs w:val="24"/>
        </w:rPr>
        <w:t>Подраздел 2.6.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rsidR="00443648" w:rsidRPr="00C64461" w:rsidRDefault="00443648" w:rsidP="00C64461">
      <w:pPr>
        <w:suppressAutoHyphens/>
        <w:autoSpaceDE w:val="0"/>
        <w:autoSpaceDN w:val="0"/>
        <w:adjustRightInd w:val="0"/>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2.6.1. Для получения муниципальной услуги заявителем представляются следующие документы:</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eastAsia="Calibri" w:hAnsi="Arial" w:cs="Arial"/>
          <w:sz w:val="24"/>
          <w:szCs w:val="24"/>
        </w:rPr>
        <w:t xml:space="preserve">1) </w:t>
      </w:r>
      <w:r w:rsidRPr="00C64461">
        <w:rPr>
          <w:rFonts w:ascii="Arial" w:hAnsi="Arial" w:cs="Arial"/>
          <w:sz w:val="24"/>
          <w:szCs w:val="24"/>
        </w:rPr>
        <w:t>заявление о признании многоквартирного дома аварийным и подлежащим сносу или реконструкции, оформленное по форме согласно приложениям № 1, 2 к настоящему регламенту.</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 xml:space="preserve">2) копии правоустанавливающих документов на жилое помещение, право на которое не зарегистрировано в Едином государственном реестре недвижимости; </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3) заключение специализированной организации, проводившей обследование многоквартирного дома;</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color w:val="FF0000"/>
          <w:sz w:val="24"/>
          <w:szCs w:val="24"/>
        </w:rPr>
      </w:pPr>
      <w:r w:rsidRPr="00C64461">
        <w:rPr>
          <w:rFonts w:ascii="Arial" w:hAnsi="Arial" w:cs="Arial"/>
          <w:sz w:val="24"/>
          <w:szCs w:val="24"/>
        </w:rPr>
        <w:t>4)</w:t>
      </w:r>
      <w:r w:rsidRPr="00C64461">
        <w:rPr>
          <w:rFonts w:ascii="Arial" w:hAnsi="Arial" w:cs="Arial"/>
          <w:color w:val="FF0000"/>
          <w:sz w:val="24"/>
          <w:szCs w:val="24"/>
        </w:rPr>
        <w:t xml:space="preserve"> </w:t>
      </w:r>
      <w:r w:rsidRPr="00C64461">
        <w:rPr>
          <w:rFonts w:ascii="Arial" w:hAnsi="Arial" w:cs="Arial"/>
          <w:sz w:val="24"/>
          <w:szCs w:val="24"/>
        </w:rPr>
        <w:t>заявления, письма, жалобы граждан на неудовлетворительные условия проживания - по усмотрению заявителя;</w:t>
      </w:r>
    </w:p>
    <w:p w:rsidR="00443648" w:rsidRPr="00C64461" w:rsidRDefault="00443648" w:rsidP="00C64461">
      <w:pPr>
        <w:spacing w:after="0" w:line="240" w:lineRule="auto"/>
        <w:ind w:firstLine="540"/>
        <w:jc w:val="both"/>
        <w:rPr>
          <w:rFonts w:ascii="Arial" w:hAnsi="Arial" w:cs="Arial"/>
          <w:sz w:val="24"/>
          <w:szCs w:val="24"/>
        </w:rPr>
      </w:pPr>
      <w:r w:rsidRPr="00C64461">
        <w:rPr>
          <w:rFonts w:ascii="Arial" w:hAnsi="Arial" w:cs="Arial"/>
          <w:sz w:val="24"/>
          <w:szCs w:val="24"/>
        </w:rPr>
        <w:t>При подаче заявителем заявления, он должен предъявить документ, удостоверяющий его личность, а в случае обращения представителя физического или юридического лица представить документ, подтверждающий полномочия представителя заявителя, в соответствии с законодательством Российской Федерации.</w:t>
      </w:r>
    </w:p>
    <w:p w:rsidR="00443648" w:rsidRPr="00C64461" w:rsidRDefault="00443648" w:rsidP="00C64461">
      <w:pPr>
        <w:spacing w:after="0" w:line="240" w:lineRule="auto"/>
        <w:ind w:firstLine="540"/>
        <w:jc w:val="both"/>
        <w:rPr>
          <w:rFonts w:ascii="Arial" w:hAnsi="Arial" w:cs="Arial"/>
          <w:sz w:val="24"/>
          <w:szCs w:val="24"/>
        </w:rPr>
      </w:pPr>
      <w:r w:rsidRPr="00C64461">
        <w:rPr>
          <w:rFonts w:ascii="Arial" w:hAnsi="Arial" w:cs="Arial"/>
          <w:sz w:val="24"/>
          <w:szCs w:val="24"/>
        </w:rPr>
        <w:t>2.6.2. Заявитель вправе представить заявление и прилагаемые к нему документы в уполномоченный орган на бумажном носителе в Отдел или посредством почтового отправления с уведомлением о вручении либо в форме электронных документов с использованием Портала или посредством многофункционального центра.</w:t>
      </w:r>
    </w:p>
    <w:p w:rsidR="00443648" w:rsidRPr="00C64461" w:rsidRDefault="00443648" w:rsidP="00C64461">
      <w:pPr>
        <w:spacing w:after="0" w:line="240" w:lineRule="auto"/>
        <w:ind w:firstLine="540"/>
        <w:jc w:val="both"/>
        <w:rPr>
          <w:rFonts w:ascii="Arial" w:hAnsi="Arial" w:cs="Arial"/>
          <w:sz w:val="24"/>
          <w:szCs w:val="24"/>
        </w:rPr>
      </w:pPr>
      <w:r w:rsidRPr="00C64461">
        <w:rPr>
          <w:rFonts w:ascii="Arial" w:hAnsi="Arial" w:cs="Arial"/>
          <w:sz w:val="24"/>
          <w:szCs w:val="24"/>
        </w:rPr>
        <w:t>2.6.3. Копии документов, указанных в пункте 2.6.1 настоящего регламента, представляются вместе с подлинниками, которые после сверки возвращаются заявителю.</w:t>
      </w:r>
    </w:p>
    <w:p w:rsidR="00443648" w:rsidRPr="00C64461" w:rsidRDefault="00443648" w:rsidP="00C64461">
      <w:pPr>
        <w:spacing w:after="0" w:line="240" w:lineRule="auto"/>
        <w:ind w:firstLine="540"/>
        <w:jc w:val="both"/>
        <w:rPr>
          <w:rFonts w:ascii="Arial" w:hAnsi="Arial" w:cs="Arial"/>
          <w:sz w:val="24"/>
          <w:szCs w:val="24"/>
        </w:rPr>
      </w:pPr>
    </w:p>
    <w:p w:rsidR="00443648" w:rsidRPr="00C64461" w:rsidRDefault="00443648" w:rsidP="00B07A68">
      <w:pPr>
        <w:autoSpaceDE w:val="0"/>
        <w:autoSpaceDN w:val="0"/>
        <w:adjustRightInd w:val="0"/>
        <w:spacing w:after="0" w:line="240" w:lineRule="auto"/>
        <w:ind w:firstLine="720"/>
        <w:jc w:val="center"/>
        <w:rPr>
          <w:rFonts w:ascii="Arial" w:hAnsi="Arial" w:cs="Arial"/>
          <w:sz w:val="24"/>
          <w:szCs w:val="24"/>
        </w:rPr>
      </w:pPr>
      <w:r w:rsidRPr="00C64461">
        <w:rPr>
          <w:rFonts w:ascii="Arial" w:hAnsi="Arial" w:cs="Arial"/>
          <w:sz w:val="24"/>
          <w:szCs w:val="24"/>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w:t>
      </w:r>
      <w:r w:rsidR="00B07A68">
        <w:rPr>
          <w:rFonts w:ascii="Arial" w:hAnsi="Arial" w:cs="Arial"/>
          <w:sz w:val="24"/>
          <w:szCs w:val="24"/>
        </w:rPr>
        <w:t xml:space="preserve"> </w:t>
      </w:r>
      <w:r w:rsidRPr="00C64461">
        <w:rPr>
          <w:rFonts w:ascii="Arial" w:hAnsi="Arial" w:cs="Arial"/>
          <w:sz w:val="24"/>
          <w:szCs w:val="24"/>
        </w:rPr>
        <w:t>в том числе в электронной форме, порядок их представления</w:t>
      </w:r>
    </w:p>
    <w:p w:rsidR="00443648" w:rsidRPr="00C64461" w:rsidRDefault="00443648" w:rsidP="00C64461">
      <w:pPr>
        <w:autoSpaceDE w:val="0"/>
        <w:autoSpaceDN w:val="0"/>
        <w:adjustRightInd w:val="0"/>
        <w:spacing w:after="0" w:line="240" w:lineRule="auto"/>
        <w:ind w:firstLine="720"/>
        <w:jc w:val="both"/>
        <w:rPr>
          <w:rFonts w:ascii="Arial" w:hAnsi="Arial" w:cs="Arial"/>
          <w:sz w:val="24"/>
          <w:szCs w:val="24"/>
        </w:rPr>
      </w:pPr>
    </w:p>
    <w:p w:rsidR="00443648" w:rsidRPr="00C64461" w:rsidRDefault="00443648" w:rsidP="00B07A68">
      <w:pPr>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 xml:space="preserve">2.7.1. Документами, необходимыми в соответствии с нормативными правовыми актами для предоставления муниципальной услуги, которые находятся в </w:t>
      </w:r>
      <w:r w:rsidRPr="00C64461">
        <w:rPr>
          <w:rFonts w:ascii="Arial" w:hAnsi="Arial" w:cs="Arial"/>
          <w:sz w:val="24"/>
          <w:szCs w:val="24"/>
        </w:rPr>
        <w:lastRenderedPageBreak/>
        <w:t>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являются:</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а) Выписка Единого государственного реестра недвижимости об основных характеристиках и зарегистрированных правах на объект недвижимости;</w:t>
      </w:r>
    </w:p>
    <w:p w:rsidR="00443648" w:rsidRPr="00C64461" w:rsidRDefault="00443648" w:rsidP="00B07A68">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Документ получается в управлении Федеральной службы государственной регистрации, кадастра и картографии по Краснодарскому краю.</w:t>
      </w:r>
    </w:p>
    <w:p w:rsidR="00443648" w:rsidRPr="00C64461" w:rsidRDefault="00443648" w:rsidP="00B07A68">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б) технический паспорт жилого помещения. Документ находится в распоряжении филиала ГУП КК «Крайтехинвентаризация - Краевое БТИ» по Тимашевскому району либо Тимашевского районного отделения филиала ФГУП «Ростехинвентаризация –Федеральное БТИ» по Краснодарскому краю.</w:t>
      </w:r>
    </w:p>
    <w:p w:rsidR="00443648" w:rsidRPr="00C64461" w:rsidRDefault="00443648" w:rsidP="00B07A68">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в) сведения из Единого государственного реестра юридических лиц. Получаются в ФНС России, если заявителем является юридическое лицо.</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 xml:space="preserve">Заявитель вправе представить документы, указанные в настоящем подразделе по собственной инициативе. </w:t>
      </w:r>
    </w:p>
    <w:p w:rsidR="00443648" w:rsidRPr="00C64461" w:rsidRDefault="00443648" w:rsidP="00C64461">
      <w:pPr>
        <w:spacing w:after="0" w:line="240" w:lineRule="auto"/>
        <w:ind w:firstLine="709"/>
        <w:jc w:val="both"/>
        <w:rPr>
          <w:rFonts w:ascii="Arial" w:hAnsi="Arial" w:cs="Arial"/>
          <w:sz w:val="24"/>
          <w:szCs w:val="24"/>
        </w:rPr>
      </w:pPr>
    </w:p>
    <w:p w:rsidR="00443648" w:rsidRPr="00C64461" w:rsidRDefault="00443648" w:rsidP="00B07A68">
      <w:pPr>
        <w:spacing w:after="0" w:line="240" w:lineRule="auto"/>
        <w:ind w:firstLine="709"/>
        <w:jc w:val="center"/>
        <w:rPr>
          <w:rFonts w:ascii="Arial" w:hAnsi="Arial" w:cs="Arial"/>
          <w:sz w:val="24"/>
          <w:szCs w:val="24"/>
        </w:rPr>
      </w:pPr>
      <w:r w:rsidRPr="00C64461">
        <w:rPr>
          <w:rFonts w:ascii="Arial" w:hAnsi="Arial" w:cs="Arial"/>
          <w:sz w:val="24"/>
          <w:szCs w:val="24"/>
        </w:rPr>
        <w:t>Подраздел 2.8. Указание на запрет требовать от заявителя</w:t>
      </w:r>
    </w:p>
    <w:p w:rsidR="00443648" w:rsidRPr="00C64461" w:rsidRDefault="00443648" w:rsidP="00C64461">
      <w:pPr>
        <w:spacing w:after="0" w:line="240" w:lineRule="auto"/>
        <w:ind w:firstLine="709"/>
        <w:jc w:val="both"/>
        <w:rPr>
          <w:rFonts w:ascii="Arial" w:hAnsi="Arial" w:cs="Arial"/>
          <w:sz w:val="24"/>
          <w:szCs w:val="24"/>
        </w:rPr>
      </w:pP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2.8.1. Запрещается требовать от заявителя:</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администрации Тимашевского городского поселения Тимашевского района,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210-ФЗ.</w:t>
      </w:r>
    </w:p>
    <w:p w:rsidR="00443648" w:rsidRPr="00C64461" w:rsidRDefault="00443648" w:rsidP="00C64461">
      <w:pPr>
        <w:spacing w:after="0" w:line="240" w:lineRule="auto"/>
        <w:ind w:firstLine="709"/>
        <w:jc w:val="both"/>
        <w:rPr>
          <w:rFonts w:ascii="Arial" w:hAnsi="Arial" w:cs="Arial"/>
          <w:sz w:val="24"/>
          <w:szCs w:val="24"/>
        </w:rPr>
      </w:pPr>
    </w:p>
    <w:p w:rsidR="00443648" w:rsidRPr="00C64461" w:rsidRDefault="00443648" w:rsidP="00B07A68">
      <w:pPr>
        <w:spacing w:after="0" w:line="240" w:lineRule="auto"/>
        <w:ind w:firstLine="426"/>
        <w:jc w:val="center"/>
        <w:rPr>
          <w:rFonts w:ascii="Arial" w:hAnsi="Arial" w:cs="Arial"/>
          <w:sz w:val="24"/>
          <w:szCs w:val="24"/>
        </w:rPr>
      </w:pPr>
      <w:r w:rsidRPr="00C64461">
        <w:rPr>
          <w:rFonts w:ascii="Arial" w:hAnsi="Arial" w:cs="Arial"/>
          <w:sz w:val="24"/>
          <w:szCs w:val="24"/>
        </w:rPr>
        <w:t>Подраздел 2.9. Исчерпывающий перечень оснований для отказа в приеме документов, необходимых для предоставления муниципальной услуги</w:t>
      </w:r>
    </w:p>
    <w:p w:rsidR="00443648" w:rsidRPr="00C64461" w:rsidRDefault="00443648" w:rsidP="00C64461">
      <w:pPr>
        <w:spacing w:after="0" w:line="240" w:lineRule="auto"/>
        <w:ind w:firstLine="709"/>
        <w:jc w:val="both"/>
        <w:rPr>
          <w:rFonts w:ascii="Arial" w:hAnsi="Arial" w:cs="Arial"/>
          <w:sz w:val="24"/>
          <w:szCs w:val="24"/>
        </w:rPr>
      </w:pP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2.9.1. Основанием для отказа в приеме документов, необходимых для предоставления муниципальной услуги, является:</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если, заявление  и документы, поданные в форме электронного документа, с использованием Единого портала государственных и муниципальных услуг (функций) или Регионального портала государственных и муниципальных услуг (функций), подписаны усиленной квалифицированной электронной подписью и в результате проверки такой квалифицированной подписи будет выявлено несоблюдение установленных условий признания ее действительности, в соответствии со статьей 11 Федерального закона «Об электронной подписи».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lastRenderedPageBreak/>
        <w:t>2.9.2. 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специалист уполномоченного органа,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многофункционального центра (при обращении за услугой через многофункциональный центр) либо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2.9.3.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многофункциональный центр.</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2.9.4.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3648" w:rsidRPr="00C64461" w:rsidRDefault="00443648" w:rsidP="00C64461">
      <w:pPr>
        <w:spacing w:after="0" w:line="240" w:lineRule="auto"/>
        <w:ind w:firstLine="709"/>
        <w:jc w:val="both"/>
        <w:rPr>
          <w:rFonts w:ascii="Arial" w:hAnsi="Arial" w:cs="Arial"/>
          <w:sz w:val="24"/>
          <w:szCs w:val="24"/>
        </w:rPr>
      </w:pPr>
    </w:p>
    <w:p w:rsidR="00443648" w:rsidRPr="00C64461" w:rsidRDefault="00443648" w:rsidP="00C64461">
      <w:pPr>
        <w:spacing w:after="0" w:line="240" w:lineRule="auto"/>
        <w:ind w:firstLine="709"/>
        <w:jc w:val="center"/>
        <w:rPr>
          <w:rFonts w:ascii="Arial" w:hAnsi="Arial" w:cs="Arial"/>
          <w:sz w:val="24"/>
          <w:szCs w:val="24"/>
        </w:rPr>
      </w:pPr>
      <w:r w:rsidRPr="00C64461">
        <w:rPr>
          <w:rFonts w:ascii="Arial" w:hAnsi="Arial" w:cs="Arial"/>
          <w:sz w:val="24"/>
          <w:szCs w:val="24"/>
        </w:rPr>
        <w:t>Подраздел 2.10. Исчерпывающий перечень оснований для приостановления или отказа в предоставлении муниципальной услуги</w:t>
      </w:r>
    </w:p>
    <w:p w:rsidR="00443648" w:rsidRPr="00C64461" w:rsidRDefault="00443648" w:rsidP="00C64461">
      <w:pPr>
        <w:spacing w:after="0" w:line="240" w:lineRule="auto"/>
        <w:ind w:firstLine="709"/>
        <w:jc w:val="center"/>
        <w:rPr>
          <w:rFonts w:ascii="Arial" w:hAnsi="Arial" w:cs="Arial"/>
          <w:sz w:val="24"/>
          <w:szCs w:val="24"/>
        </w:rPr>
      </w:pPr>
    </w:p>
    <w:p w:rsidR="00443648" w:rsidRPr="00C64461" w:rsidRDefault="00443648" w:rsidP="00C64461">
      <w:pPr>
        <w:spacing w:after="0" w:line="240" w:lineRule="auto"/>
        <w:ind w:firstLine="709"/>
        <w:jc w:val="both"/>
        <w:rPr>
          <w:rFonts w:ascii="Arial" w:hAnsi="Arial" w:cs="Arial"/>
          <w:sz w:val="24"/>
          <w:szCs w:val="24"/>
        </w:rPr>
      </w:pPr>
      <w:r w:rsidRPr="00C64461">
        <w:rPr>
          <w:rFonts w:ascii="Arial" w:hAnsi="Arial" w:cs="Arial"/>
          <w:sz w:val="24"/>
          <w:szCs w:val="24"/>
        </w:rPr>
        <w:t>2.10.1.Основания для приостановления предоставления муниципальной услуги законодательством Российской Федерации не предусмотрены.</w:t>
      </w:r>
    </w:p>
    <w:p w:rsidR="00443648" w:rsidRPr="00C64461" w:rsidRDefault="00443648" w:rsidP="00C64461">
      <w:pPr>
        <w:spacing w:after="0" w:line="240" w:lineRule="auto"/>
        <w:ind w:firstLine="709"/>
        <w:jc w:val="both"/>
        <w:rPr>
          <w:rFonts w:ascii="Arial" w:hAnsi="Arial" w:cs="Arial"/>
          <w:sz w:val="24"/>
          <w:szCs w:val="24"/>
        </w:rPr>
      </w:pPr>
      <w:r w:rsidRPr="00C64461">
        <w:rPr>
          <w:rFonts w:ascii="Arial" w:hAnsi="Arial" w:cs="Arial"/>
          <w:sz w:val="24"/>
          <w:szCs w:val="24"/>
        </w:rPr>
        <w:t>2.10.2. Основание для возвращения без рассмотрения заявления.</w:t>
      </w:r>
    </w:p>
    <w:p w:rsidR="00443648" w:rsidRPr="00C64461" w:rsidRDefault="00443648" w:rsidP="00C64461">
      <w:pPr>
        <w:spacing w:after="0" w:line="240" w:lineRule="auto"/>
        <w:ind w:firstLine="709"/>
        <w:jc w:val="both"/>
        <w:rPr>
          <w:rFonts w:ascii="Arial" w:hAnsi="Arial" w:cs="Arial"/>
          <w:sz w:val="24"/>
          <w:szCs w:val="24"/>
        </w:rPr>
      </w:pPr>
      <w:r w:rsidRPr="00C64461">
        <w:rPr>
          <w:rFonts w:ascii="Arial" w:hAnsi="Arial" w:cs="Arial"/>
          <w:sz w:val="24"/>
          <w:szCs w:val="24"/>
        </w:rPr>
        <w:t>представление документов в ненадлежащий орган;</w:t>
      </w:r>
    </w:p>
    <w:p w:rsidR="00443648" w:rsidRPr="00C64461" w:rsidRDefault="00443648" w:rsidP="00C64461">
      <w:pPr>
        <w:spacing w:after="0" w:line="240" w:lineRule="auto"/>
        <w:ind w:firstLine="709"/>
        <w:jc w:val="both"/>
        <w:rPr>
          <w:rFonts w:ascii="Arial" w:hAnsi="Arial" w:cs="Arial"/>
          <w:sz w:val="24"/>
          <w:szCs w:val="24"/>
        </w:rPr>
      </w:pPr>
      <w:r w:rsidRPr="00C64461">
        <w:rPr>
          <w:rFonts w:ascii="Arial" w:hAnsi="Arial" w:cs="Arial"/>
          <w:sz w:val="24"/>
          <w:szCs w:val="24"/>
        </w:rPr>
        <w:t>обращение за предоставлением муниципальной услуги лица, не относящегося к категории заявителей, в соответствии с подразделом 1.2.  настоящего административного регламента с учетом абзаца 2 пункта 1.1.3. подраздела 1.3 настоящего административного регламента;</w:t>
      </w:r>
    </w:p>
    <w:p w:rsidR="00443648" w:rsidRPr="00C64461" w:rsidRDefault="00443648" w:rsidP="00C64461">
      <w:pPr>
        <w:spacing w:after="0" w:line="240" w:lineRule="auto"/>
        <w:ind w:firstLine="709"/>
        <w:jc w:val="both"/>
        <w:rPr>
          <w:rFonts w:ascii="Arial" w:hAnsi="Arial" w:cs="Arial"/>
          <w:sz w:val="24"/>
          <w:szCs w:val="24"/>
        </w:rPr>
      </w:pPr>
      <w:r w:rsidRPr="00C64461">
        <w:rPr>
          <w:rFonts w:ascii="Arial" w:hAnsi="Arial" w:cs="Arial"/>
          <w:sz w:val="24"/>
          <w:szCs w:val="24"/>
        </w:rPr>
        <w:t>в случае непредставления заявителем документов, предусмотренных пунктом 2.6.1. подраздела 2.6. и пунктом 2.7.1. подраздела 2.7. настоящего регламента, и поступления в уполномоченный орган ответов на межведомственные запросы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свидетельствующих об отсутствии указанных документов (сведений, содержащихся в них).</w:t>
      </w:r>
    </w:p>
    <w:p w:rsidR="00443648" w:rsidRPr="00C64461" w:rsidRDefault="00443648" w:rsidP="00C64461">
      <w:pPr>
        <w:suppressAutoHyphens/>
        <w:spacing w:after="0" w:line="240" w:lineRule="auto"/>
        <w:ind w:firstLine="567"/>
        <w:jc w:val="both"/>
        <w:rPr>
          <w:rFonts w:ascii="Arial" w:hAnsi="Arial" w:cs="Arial"/>
          <w:sz w:val="24"/>
          <w:szCs w:val="24"/>
        </w:rPr>
      </w:pPr>
      <w:r w:rsidRPr="00C64461">
        <w:rPr>
          <w:rFonts w:ascii="Arial" w:hAnsi="Arial" w:cs="Arial"/>
          <w:sz w:val="24"/>
          <w:szCs w:val="24"/>
        </w:rPr>
        <w:t xml:space="preserve">2.10.3. Исчерпывающий перечень оснований для отказа в предоставлении муниципальной услуги. </w:t>
      </w:r>
    </w:p>
    <w:p w:rsidR="00443648" w:rsidRPr="00C64461" w:rsidRDefault="00443648" w:rsidP="00C64461">
      <w:pPr>
        <w:suppressAutoHyphens/>
        <w:spacing w:after="0" w:line="240" w:lineRule="auto"/>
        <w:ind w:firstLine="567"/>
        <w:jc w:val="both"/>
        <w:rPr>
          <w:rFonts w:ascii="Arial" w:hAnsi="Arial" w:cs="Arial"/>
          <w:sz w:val="24"/>
          <w:szCs w:val="24"/>
        </w:rPr>
      </w:pPr>
      <w:r w:rsidRPr="00C64461">
        <w:rPr>
          <w:rFonts w:ascii="Arial" w:hAnsi="Arial" w:cs="Arial"/>
          <w:sz w:val="24"/>
          <w:szCs w:val="24"/>
        </w:rPr>
        <w:t>Основанием для отказа в предоставлении муниципальной услуги является:</w:t>
      </w:r>
    </w:p>
    <w:p w:rsidR="00443648" w:rsidRPr="00C64461" w:rsidRDefault="00443648" w:rsidP="00C64461">
      <w:pPr>
        <w:suppressAutoHyphens/>
        <w:spacing w:after="0" w:line="240" w:lineRule="auto"/>
        <w:ind w:firstLine="567"/>
        <w:jc w:val="both"/>
        <w:rPr>
          <w:rFonts w:ascii="Arial" w:hAnsi="Arial" w:cs="Arial"/>
          <w:sz w:val="24"/>
          <w:szCs w:val="24"/>
        </w:rPr>
      </w:pPr>
      <w:r w:rsidRPr="00C64461">
        <w:rPr>
          <w:rFonts w:ascii="Arial" w:hAnsi="Arial" w:cs="Arial"/>
          <w:sz w:val="24"/>
          <w:szCs w:val="24"/>
        </w:rPr>
        <w:t>- принятие решения Комиссии об отсутствии оснований для признания многоквартирного дома аварийным и подлежащим сносу или реконструкции.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2.10.4. Неполучение (несвоевременное получение) документов, запрошенных в соответствии с пунктом 2.7.1 подраздела 2.7 настоящего регламента, не может являться основанием для отказа в предоставлении муниципальной услуги.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lastRenderedPageBreak/>
        <w:t>2.10.5.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2.10.6.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Отказ в выдаче разрешения на ввод объекта в эксплуатацию может быть оспорен в судебном порядке.</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ind w:firstLine="567"/>
        <w:jc w:val="center"/>
        <w:rPr>
          <w:rFonts w:ascii="Arial" w:hAnsi="Arial" w:cs="Arial"/>
          <w:sz w:val="24"/>
          <w:szCs w:val="24"/>
        </w:rPr>
      </w:pPr>
      <w:r w:rsidRPr="00C64461">
        <w:rPr>
          <w:rFonts w:ascii="Arial" w:hAnsi="Arial" w:cs="Arial"/>
          <w:sz w:val="24"/>
          <w:szCs w:val="24"/>
        </w:rPr>
        <w:t>Подраздел 2.11. Перечень услуг, которые являются необходимыми</w:t>
      </w:r>
      <w:r w:rsidR="00B07A68">
        <w:rPr>
          <w:rFonts w:ascii="Arial" w:hAnsi="Arial" w:cs="Arial"/>
          <w:sz w:val="24"/>
          <w:szCs w:val="24"/>
        </w:rPr>
        <w:t xml:space="preserve"> </w:t>
      </w:r>
      <w:r w:rsidRPr="00C64461">
        <w:rPr>
          <w:rFonts w:ascii="Arial" w:hAnsi="Arial" w:cs="Arial"/>
          <w:sz w:val="24"/>
          <w:szCs w:val="24"/>
        </w:rPr>
        <w:t>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Услугой, которая является необходимой и обязательной для предоставления муниципальной услуги является:</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 xml:space="preserve"> получение заключения специализированной организации, проводящей обследование дома.</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bookmarkEnd w:id="2"/>
    <w:p w:rsidR="00443648" w:rsidRPr="00C64461" w:rsidRDefault="00443648" w:rsidP="00C64461">
      <w:pPr>
        <w:spacing w:after="0" w:line="240" w:lineRule="auto"/>
        <w:ind w:firstLine="709"/>
        <w:jc w:val="center"/>
        <w:rPr>
          <w:rFonts w:ascii="Arial" w:hAnsi="Arial" w:cs="Arial"/>
          <w:sz w:val="24"/>
          <w:szCs w:val="24"/>
        </w:rPr>
      </w:pPr>
      <w:r w:rsidRPr="00C64461">
        <w:rPr>
          <w:rFonts w:ascii="Arial" w:hAnsi="Arial" w:cs="Arial"/>
          <w:sz w:val="24"/>
          <w:szCs w:val="24"/>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443648" w:rsidRPr="00C64461" w:rsidRDefault="00443648" w:rsidP="00C64461">
      <w:pPr>
        <w:spacing w:after="0" w:line="240" w:lineRule="auto"/>
        <w:ind w:firstLine="709"/>
        <w:jc w:val="both"/>
        <w:rPr>
          <w:rFonts w:ascii="Arial" w:hAnsi="Arial" w:cs="Arial"/>
          <w:sz w:val="24"/>
          <w:szCs w:val="24"/>
        </w:rPr>
      </w:pP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ind w:firstLine="720"/>
        <w:jc w:val="center"/>
        <w:rPr>
          <w:rFonts w:ascii="Arial" w:hAnsi="Arial" w:cs="Arial"/>
          <w:sz w:val="24"/>
          <w:szCs w:val="24"/>
        </w:rPr>
      </w:pPr>
      <w:r w:rsidRPr="00C64461">
        <w:rPr>
          <w:rFonts w:ascii="Arial" w:hAnsi="Arial" w:cs="Arial"/>
          <w:sz w:val="24"/>
          <w:szCs w:val="24"/>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ind w:firstLine="720"/>
        <w:jc w:val="center"/>
        <w:rPr>
          <w:rFonts w:ascii="Arial" w:hAnsi="Arial" w:cs="Arial"/>
          <w:sz w:val="24"/>
          <w:szCs w:val="24"/>
        </w:rPr>
      </w:pPr>
      <w:r w:rsidRPr="00C64461">
        <w:rPr>
          <w:rFonts w:ascii="Arial" w:hAnsi="Arial" w:cs="Arial"/>
          <w:sz w:val="24"/>
          <w:szCs w:val="24"/>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43648" w:rsidRPr="00C64461" w:rsidRDefault="00443648" w:rsidP="00C64461">
      <w:pPr>
        <w:spacing w:after="0" w:line="240" w:lineRule="auto"/>
        <w:ind w:firstLine="720"/>
        <w:jc w:val="center"/>
        <w:rPr>
          <w:rFonts w:ascii="Arial" w:hAnsi="Arial" w:cs="Arial"/>
          <w:sz w:val="24"/>
          <w:szCs w:val="24"/>
        </w:rPr>
      </w:pPr>
    </w:p>
    <w:p w:rsidR="00443648" w:rsidRPr="00C64461" w:rsidRDefault="00443648" w:rsidP="00B07A68">
      <w:pPr>
        <w:autoSpaceDE w:val="0"/>
        <w:autoSpaceDN w:val="0"/>
        <w:adjustRightInd w:val="0"/>
        <w:spacing w:after="0" w:line="240" w:lineRule="auto"/>
        <w:ind w:firstLine="567"/>
        <w:jc w:val="both"/>
        <w:outlineLvl w:val="1"/>
        <w:rPr>
          <w:rFonts w:ascii="Arial" w:hAnsi="Arial" w:cs="Arial"/>
          <w:color w:val="000000"/>
          <w:sz w:val="24"/>
          <w:szCs w:val="24"/>
        </w:rPr>
      </w:pPr>
      <w:r w:rsidRPr="00C64461">
        <w:rPr>
          <w:rFonts w:ascii="Arial" w:hAnsi="Arial" w:cs="Arial"/>
          <w:color w:val="000000"/>
          <w:sz w:val="24"/>
          <w:szCs w:val="24"/>
        </w:rPr>
        <w:t>Срок ожидания в очереди при подаче Заявления и документов, указанных в пункте 2.6.1 подраздела 2.6 и пункте 2.7.1 подраздела 2.7 регламента, а также при получении результата предоставления муниципальной услуги на личном приеме не должен превышать 15 минут.</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jc w:val="center"/>
        <w:rPr>
          <w:rFonts w:ascii="Arial" w:hAnsi="Arial" w:cs="Arial"/>
          <w:bCs/>
          <w:kern w:val="32"/>
          <w:sz w:val="24"/>
          <w:szCs w:val="24"/>
        </w:rPr>
      </w:pPr>
      <w:r w:rsidRPr="00C64461">
        <w:rPr>
          <w:rFonts w:ascii="Arial" w:hAnsi="Arial" w:cs="Arial"/>
          <w:bCs/>
          <w:kern w:val="32"/>
          <w:sz w:val="24"/>
          <w:szCs w:val="24"/>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43648" w:rsidRPr="00C64461" w:rsidRDefault="00443648" w:rsidP="00C64461">
      <w:pPr>
        <w:spacing w:after="0" w:line="240" w:lineRule="auto"/>
        <w:jc w:val="center"/>
        <w:rPr>
          <w:rFonts w:ascii="Arial" w:hAnsi="Arial" w:cs="Arial"/>
          <w:bCs/>
          <w:kern w:val="32"/>
          <w:sz w:val="24"/>
          <w:szCs w:val="24"/>
        </w:rPr>
      </w:pPr>
    </w:p>
    <w:p w:rsidR="00443648" w:rsidRPr="00C64461" w:rsidRDefault="00443648" w:rsidP="00B07A68">
      <w:pPr>
        <w:spacing w:after="0" w:line="240" w:lineRule="auto"/>
        <w:ind w:firstLine="567"/>
        <w:jc w:val="both"/>
        <w:rPr>
          <w:rFonts w:ascii="Arial" w:hAnsi="Arial" w:cs="Arial"/>
          <w:bCs/>
          <w:kern w:val="32"/>
          <w:sz w:val="24"/>
          <w:szCs w:val="24"/>
        </w:rPr>
      </w:pPr>
      <w:r w:rsidRPr="00C64461">
        <w:rPr>
          <w:rFonts w:ascii="Arial" w:hAnsi="Arial" w:cs="Arial"/>
          <w:bCs/>
          <w:kern w:val="32"/>
          <w:sz w:val="24"/>
          <w:szCs w:val="24"/>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443648" w:rsidRPr="00C64461" w:rsidRDefault="00443648" w:rsidP="00B07A68">
      <w:pPr>
        <w:spacing w:after="0" w:line="240" w:lineRule="auto"/>
        <w:ind w:firstLine="567"/>
        <w:jc w:val="both"/>
        <w:rPr>
          <w:rFonts w:ascii="Arial" w:hAnsi="Arial" w:cs="Arial"/>
          <w:bCs/>
          <w:kern w:val="32"/>
          <w:sz w:val="24"/>
          <w:szCs w:val="24"/>
        </w:rPr>
      </w:pPr>
      <w:r w:rsidRPr="00C64461">
        <w:rPr>
          <w:rFonts w:ascii="Arial" w:hAnsi="Arial" w:cs="Arial"/>
          <w:bCs/>
          <w:kern w:val="32"/>
          <w:sz w:val="24"/>
          <w:szCs w:val="24"/>
        </w:rPr>
        <w:lastRenderedPageBreak/>
        <w:t>Регистрация заявления и документов, указанных в пункте 2.6.1 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bCs/>
          <w:kern w:val="32"/>
          <w:sz w:val="24"/>
          <w:szCs w:val="24"/>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443648" w:rsidRPr="00C64461" w:rsidRDefault="00443648" w:rsidP="00B07A68">
      <w:pPr>
        <w:spacing w:after="0" w:line="240" w:lineRule="auto"/>
        <w:ind w:firstLine="567"/>
        <w:jc w:val="both"/>
        <w:rPr>
          <w:rFonts w:ascii="Arial" w:hAnsi="Arial" w:cs="Arial"/>
          <w:bCs/>
          <w:kern w:val="32"/>
          <w:sz w:val="24"/>
          <w:szCs w:val="24"/>
        </w:rPr>
      </w:pPr>
      <w:r w:rsidRPr="00C64461">
        <w:rPr>
          <w:rFonts w:ascii="Arial" w:hAnsi="Arial" w:cs="Arial"/>
          <w:bCs/>
          <w:kern w:val="32"/>
          <w:sz w:val="24"/>
          <w:szCs w:val="24"/>
        </w:rPr>
        <w:t>В случае подачи заявления и документов посредством использования Портала, поступившие документы распечатываются и регистрируются в день поступления обращения заявителя в порядке, установленном правилами делопроизводства администрации Тимашевского городского поселения Тимашевского района.</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43648" w:rsidRPr="00C64461" w:rsidRDefault="00443648" w:rsidP="00C64461">
      <w:pPr>
        <w:spacing w:after="0" w:line="240" w:lineRule="auto"/>
        <w:jc w:val="center"/>
        <w:rPr>
          <w:rFonts w:ascii="Arial" w:hAnsi="Arial" w:cs="Arial"/>
          <w:sz w:val="24"/>
          <w:szCs w:val="24"/>
        </w:rPr>
      </w:pP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 xml:space="preserve">2.16.1. Информация о графике (режиме) работы администрации </w:t>
      </w:r>
      <w:r w:rsidRPr="00C64461">
        <w:rPr>
          <w:rFonts w:ascii="Arial" w:hAnsi="Arial" w:cs="Arial"/>
          <w:bCs/>
          <w:kern w:val="32"/>
          <w:sz w:val="24"/>
          <w:szCs w:val="24"/>
        </w:rPr>
        <w:t>Тимашевского городского поселения Тимашевского района</w:t>
      </w:r>
      <w:r w:rsidRPr="00C64461">
        <w:rPr>
          <w:rFonts w:ascii="Arial" w:hAnsi="Arial" w:cs="Arial"/>
          <w:color w:val="000000"/>
          <w:sz w:val="24"/>
          <w:szCs w:val="24"/>
        </w:rPr>
        <w:t>, многофункционального центра размещается при входе в здание, в котором оно осуществляет свою деятельность, на видном месте.</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 xml:space="preserve">Вход в здание должен быть оборудован информационной табличкой (вывеской), содержащей информацию об администрации </w:t>
      </w:r>
      <w:r w:rsidRPr="00C64461">
        <w:rPr>
          <w:rFonts w:ascii="Arial" w:hAnsi="Arial" w:cs="Arial"/>
          <w:bCs/>
          <w:kern w:val="32"/>
          <w:sz w:val="24"/>
          <w:szCs w:val="24"/>
        </w:rPr>
        <w:t>Тимашевского городского поселения Тимашевского района</w:t>
      </w:r>
      <w:r w:rsidRPr="00C64461">
        <w:rPr>
          <w:rFonts w:ascii="Arial" w:hAnsi="Arial" w:cs="Arial"/>
          <w:color w:val="000000"/>
          <w:sz w:val="24"/>
          <w:szCs w:val="24"/>
        </w:rPr>
        <w:t>, а также оборудован удобной лестницей с поручнями, пандусами для беспрепятственного передвижения граждан.</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sz w:val="24"/>
          <w:szCs w:val="24"/>
        </w:rPr>
        <w:t>Помещения, где осуществляется прием и выдача документов</w:t>
      </w:r>
      <w:r w:rsidRPr="00C64461">
        <w:rPr>
          <w:rFonts w:ascii="Arial" w:hAnsi="Arial" w:cs="Arial"/>
          <w:color w:val="FF0000"/>
          <w:sz w:val="24"/>
          <w:szCs w:val="24"/>
        </w:rPr>
        <w:t>,</w:t>
      </w:r>
      <w:r w:rsidRPr="00C64461">
        <w:rPr>
          <w:rFonts w:ascii="Arial" w:hAnsi="Arial" w:cs="Arial"/>
          <w:color w:val="000000"/>
          <w:sz w:val="24"/>
          <w:szCs w:val="24"/>
        </w:rPr>
        <w:t xml:space="preserve">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lastRenderedPageBreak/>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2.16.2. Прием заявителей в многофункциональном центре осуществляется в специально оборудованных помещениях; в уполномоченном органе – в кабинете отдела архитектуры, градостроительства, земельных и имущественных отношений администрации Тимашевского городского поселения Тимашевского района.</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 xml:space="preserve">Помещения многофункционального центра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2.16.3. Помещения, предназначенные для приема заявителей в многофункциональном центре, оборудуются информационными стендами, содержащими сведения, указанные в пункте 1.3.4 подраздела 1.3 раздела 1 Регламента.</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Информационные стенды размещаются на видном, доступном месте.</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2.16.4. Помещения для приема заявителей должны соответствовать комфортным для граждан условиям и оптимальным условиям работы специалистов уполномоченного органа, многофункционального центра и должны обеспечивать:</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комфортное расположение заявителя и специалиста Уполномоченного органа, многофункционального центра;</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возможность и удобство оформления заявителем письменного обращения;</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телефонную связь;</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возможность копирования документов;</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доступ к нормативным правовым актам, регулирующим предоставление муниципальной услуги;</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наличие письменных принадлежностей и бумаги формата A4.</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2.16.6. Прием заявителей при предоставлении муниципальной услуги осуществляется согласно графику (режиму) работы уполномоченного органа, многофункционального центра.</w:t>
      </w:r>
    </w:p>
    <w:p w:rsidR="00443648" w:rsidRPr="00C64461" w:rsidRDefault="00443648" w:rsidP="00B07A68">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lastRenderedPageBreak/>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443648" w:rsidRPr="00C64461" w:rsidRDefault="00443648" w:rsidP="00C64461">
      <w:pPr>
        <w:spacing w:after="0" w:line="240" w:lineRule="auto"/>
        <w:ind w:firstLine="708"/>
        <w:jc w:val="both"/>
        <w:rPr>
          <w:rFonts w:ascii="Arial" w:hAnsi="Arial" w:cs="Arial"/>
          <w:sz w:val="24"/>
          <w:szCs w:val="24"/>
        </w:rPr>
      </w:pPr>
    </w:p>
    <w:p w:rsidR="00443648" w:rsidRPr="00C64461" w:rsidRDefault="00443648" w:rsidP="00C64461">
      <w:pPr>
        <w:spacing w:after="0" w:line="240" w:lineRule="auto"/>
        <w:ind w:firstLine="709"/>
        <w:jc w:val="center"/>
        <w:rPr>
          <w:rFonts w:ascii="Arial" w:hAnsi="Arial" w:cs="Arial"/>
          <w:sz w:val="24"/>
          <w:szCs w:val="24"/>
        </w:rPr>
      </w:pPr>
      <w:r w:rsidRPr="00C64461">
        <w:rPr>
          <w:rFonts w:ascii="Arial" w:hAnsi="Arial" w:cs="Arial"/>
          <w:sz w:val="24"/>
          <w:szCs w:val="24"/>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43648" w:rsidRPr="00C64461" w:rsidRDefault="00443648" w:rsidP="00C64461">
      <w:pPr>
        <w:spacing w:after="0" w:line="240" w:lineRule="auto"/>
        <w:ind w:firstLine="709"/>
        <w:jc w:val="both"/>
        <w:rPr>
          <w:rFonts w:ascii="Arial" w:eastAsia="Calibri" w:hAnsi="Arial" w:cs="Arial"/>
          <w:sz w:val="24"/>
          <w:szCs w:val="24"/>
          <w:lang w:eastAsia="en-US"/>
        </w:rPr>
      </w:pP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2.17.1 Основными показателями доступности муниципальной услуги являются:</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получение заявителем полной, актуальной и достоверной информации о порядке предоставления муниципальной услуги;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получение заявителем полной, актуальной и достоверной информации о ходе предоставления муниципальной услуги;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доступность обращения за предоставлением муниципальной услуги, в том числе для лиц с ограниченными физическими возможностями;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возможность получения информации о ходе предоставления муниципальной услуги, в том числе с использованием Портала;</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условия ожидания приема;</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обоснованность отказов в предоставлении муниципальной услуги;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выполнение требований, установленных законодательством, в том числе отсутствие избыточных административных действий;</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443648" w:rsidRPr="00C64461" w:rsidRDefault="00443648" w:rsidP="00B07A68">
      <w:pPr>
        <w:spacing w:after="0" w:line="240" w:lineRule="auto"/>
        <w:ind w:firstLine="567"/>
        <w:jc w:val="both"/>
        <w:rPr>
          <w:rFonts w:ascii="Arial" w:hAnsi="Arial" w:cs="Arial"/>
          <w:sz w:val="24"/>
          <w:szCs w:val="24"/>
        </w:rPr>
      </w:pPr>
      <w:r w:rsidRPr="00C64461">
        <w:rPr>
          <w:rFonts w:ascii="Arial" w:hAnsi="Arial" w:cs="Arial"/>
          <w:sz w:val="24"/>
          <w:szCs w:val="24"/>
        </w:rPr>
        <w:t xml:space="preserve">2.17.2. Основными показателями качества муниципальной услуги является отсутствие обоснованных жалоб на решения и действия (бездействия) администрации </w:t>
      </w:r>
      <w:r w:rsidRPr="00C64461">
        <w:rPr>
          <w:rFonts w:ascii="Arial" w:hAnsi="Arial" w:cs="Arial"/>
          <w:sz w:val="24"/>
          <w:szCs w:val="24"/>
          <w:lang w:eastAsia="ar-SA"/>
        </w:rPr>
        <w:t>Тимашевского городского поселения Тимашевского района</w:t>
      </w:r>
      <w:r w:rsidRPr="00C64461">
        <w:rPr>
          <w:rFonts w:ascii="Arial" w:hAnsi="Arial" w:cs="Arial"/>
          <w:sz w:val="24"/>
          <w:szCs w:val="24"/>
        </w:rPr>
        <w:t>, ее должностного лица, муниципального служащего.</w:t>
      </w:r>
    </w:p>
    <w:p w:rsidR="00443648" w:rsidRPr="00C64461" w:rsidRDefault="00443648" w:rsidP="00C64461">
      <w:pPr>
        <w:spacing w:after="0" w:line="240" w:lineRule="auto"/>
        <w:ind w:firstLine="708"/>
        <w:jc w:val="both"/>
        <w:rPr>
          <w:rFonts w:ascii="Arial" w:hAnsi="Arial" w:cs="Arial"/>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Подраздел 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443648" w:rsidRPr="00C64461" w:rsidRDefault="00443648" w:rsidP="00C64461">
      <w:pPr>
        <w:spacing w:after="0" w:line="240" w:lineRule="auto"/>
        <w:ind w:firstLine="851"/>
        <w:jc w:val="center"/>
        <w:rPr>
          <w:rFonts w:ascii="Arial" w:hAnsi="Arial" w:cs="Arial"/>
          <w:sz w:val="24"/>
          <w:szCs w:val="24"/>
        </w:rPr>
      </w:pPr>
    </w:p>
    <w:p w:rsidR="00443648" w:rsidRPr="00C64461" w:rsidRDefault="00443648" w:rsidP="00947526">
      <w:pPr>
        <w:tabs>
          <w:tab w:val="left" w:pos="1134"/>
        </w:tabs>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2.18.1.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w:t>
      </w:r>
    </w:p>
    <w:p w:rsidR="00443648" w:rsidRPr="00C64461" w:rsidRDefault="00443648" w:rsidP="00947526">
      <w:pPr>
        <w:tabs>
          <w:tab w:val="left" w:pos="1134"/>
        </w:tabs>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lastRenderedPageBreak/>
        <w:t>в уполномоченный орган, обратившись</w:t>
      </w:r>
      <w:r w:rsidRPr="00C64461">
        <w:rPr>
          <w:rFonts w:ascii="Arial" w:hAnsi="Arial" w:cs="Arial"/>
          <w:sz w:val="24"/>
          <w:szCs w:val="24"/>
        </w:rPr>
        <w:t xml:space="preserve"> </w:t>
      </w:r>
      <w:r w:rsidRPr="00C64461">
        <w:rPr>
          <w:rFonts w:ascii="Arial" w:hAnsi="Arial" w:cs="Arial"/>
          <w:color w:val="000000"/>
          <w:sz w:val="24"/>
          <w:szCs w:val="24"/>
        </w:rPr>
        <w:t>непосредственно в Отдел;</w:t>
      </w:r>
    </w:p>
    <w:p w:rsidR="00443648" w:rsidRPr="00C64461" w:rsidRDefault="00443648" w:rsidP="00947526">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через многофункциональный центр в уполномоченный орган;</w:t>
      </w:r>
    </w:p>
    <w:p w:rsidR="00443648" w:rsidRPr="00C64461" w:rsidRDefault="00443648" w:rsidP="00947526">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443648" w:rsidRPr="00C64461" w:rsidRDefault="00443648" w:rsidP="00947526">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«Об организации предоставления государственных и муниципальных услуг» и Федерального закона «Об электронной подписи».</w:t>
      </w:r>
    </w:p>
    <w:p w:rsidR="00443648" w:rsidRPr="00C64461" w:rsidRDefault="00443648" w:rsidP="00947526">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2.18.2. Заявителям обеспечивается возможность получения информации о предоставляемой муниципальной услуге на Портале.</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Pr="00C64461">
        <w:rPr>
          <w:rFonts w:ascii="Arial" w:hAnsi="Arial" w:cs="Arial"/>
          <w:bCs/>
          <w:kern w:val="32"/>
          <w:sz w:val="24"/>
          <w:szCs w:val="24"/>
        </w:rPr>
        <w:t>Тимашевского городского поселения Тимашевского района</w:t>
      </w:r>
      <w:r w:rsidRPr="00C64461">
        <w:rPr>
          <w:rFonts w:ascii="Arial" w:hAnsi="Arial" w:cs="Arial"/>
          <w:color w:val="000000"/>
          <w:sz w:val="24"/>
          <w:szCs w:val="24"/>
        </w:rPr>
        <w:t xml:space="preserve"> Краснодарского края с перечнем оказываемых муниципальных услуг и информацией по каждой услуге. </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подача запроса на предоставление муниципальной услуги в электронном виде заявителем осуществляется через личный кабинет на Портале;</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для оформления документов посредством сети «Интернет» заявителю необходимо пройти процедуру авторизации на Портале;</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443648" w:rsidRPr="00C64461" w:rsidRDefault="00443648" w:rsidP="00947526">
      <w:pPr>
        <w:widowControl w:val="0"/>
        <w:tabs>
          <w:tab w:val="left" w:pos="426"/>
        </w:tabs>
        <w:spacing w:after="0" w:line="240" w:lineRule="auto"/>
        <w:ind w:firstLine="567"/>
        <w:jc w:val="both"/>
        <w:rPr>
          <w:rFonts w:ascii="Arial" w:hAnsi="Arial" w:cs="Arial"/>
          <w:sz w:val="24"/>
          <w:szCs w:val="24"/>
        </w:rPr>
      </w:pPr>
      <w:r w:rsidRPr="00C64461">
        <w:rPr>
          <w:rFonts w:ascii="Arial" w:hAnsi="Arial" w:cs="Arial"/>
          <w:sz w:val="24"/>
          <w:szCs w:val="24"/>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443648" w:rsidRPr="00C64461" w:rsidRDefault="00443648" w:rsidP="00947526">
      <w:pPr>
        <w:widowControl w:val="0"/>
        <w:tabs>
          <w:tab w:val="left" w:pos="426"/>
        </w:tabs>
        <w:spacing w:after="0" w:line="240" w:lineRule="auto"/>
        <w:ind w:firstLine="567"/>
        <w:jc w:val="both"/>
        <w:rPr>
          <w:rFonts w:ascii="Arial" w:hAnsi="Arial" w:cs="Arial"/>
          <w:sz w:val="24"/>
          <w:szCs w:val="24"/>
        </w:rPr>
      </w:pPr>
      <w:r w:rsidRPr="00C64461">
        <w:rPr>
          <w:rFonts w:ascii="Arial" w:hAnsi="Arial" w:cs="Arial"/>
          <w:sz w:val="24"/>
          <w:szCs w:val="24"/>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w:t>
      </w:r>
      <w:r w:rsidRPr="00C64461">
        <w:rPr>
          <w:rFonts w:ascii="Arial" w:hAnsi="Arial" w:cs="Arial"/>
          <w:sz w:val="24"/>
          <w:szCs w:val="24"/>
        </w:rPr>
        <w:lastRenderedPageBreak/>
        <w:t>уведомления в личном кабинете заявителя на Портале.</w:t>
      </w:r>
    </w:p>
    <w:p w:rsidR="00443648" w:rsidRPr="00C64461" w:rsidRDefault="00443648" w:rsidP="00947526">
      <w:pPr>
        <w:widowControl w:val="0"/>
        <w:tabs>
          <w:tab w:val="left" w:pos="426"/>
        </w:tabs>
        <w:spacing w:after="0" w:line="240" w:lineRule="auto"/>
        <w:ind w:firstLine="567"/>
        <w:jc w:val="both"/>
        <w:rPr>
          <w:rFonts w:ascii="Arial" w:hAnsi="Arial" w:cs="Arial"/>
          <w:sz w:val="24"/>
          <w:szCs w:val="24"/>
        </w:rPr>
      </w:pPr>
      <w:r w:rsidRPr="00C64461">
        <w:rPr>
          <w:rFonts w:ascii="Arial" w:hAnsi="Arial" w:cs="Arial"/>
          <w:sz w:val="24"/>
          <w:szCs w:val="24"/>
        </w:rPr>
        <w:t>2.18.4. При направлении заявления и документов (содержащихся в них сведений) в форме электронных документов в порядке, предусмотренном пунктом 2.18.1 подраздела 2.18 раздела 2 Регламента, обеспечивается возможность направления заявителю сообщения в электронном виде, подтверждающего их прием и регистрацию.</w:t>
      </w:r>
    </w:p>
    <w:p w:rsidR="00443648" w:rsidRPr="00C64461" w:rsidRDefault="00443648" w:rsidP="00947526">
      <w:pPr>
        <w:widowControl w:val="0"/>
        <w:tabs>
          <w:tab w:val="left" w:pos="426"/>
        </w:tabs>
        <w:spacing w:after="0" w:line="240" w:lineRule="auto"/>
        <w:ind w:firstLine="567"/>
        <w:jc w:val="both"/>
        <w:rPr>
          <w:rFonts w:ascii="Arial" w:hAnsi="Arial" w:cs="Arial"/>
          <w:sz w:val="24"/>
          <w:szCs w:val="24"/>
        </w:rPr>
      </w:pPr>
      <w:r w:rsidRPr="00C64461">
        <w:rPr>
          <w:rFonts w:ascii="Arial" w:hAnsi="Arial" w:cs="Arial"/>
          <w:sz w:val="24"/>
          <w:szCs w:val="24"/>
        </w:rPr>
        <w:t>2.18.5.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443648" w:rsidRPr="00C64461" w:rsidRDefault="00443648" w:rsidP="00947526">
      <w:pPr>
        <w:widowControl w:val="0"/>
        <w:tabs>
          <w:tab w:val="left" w:pos="426"/>
        </w:tabs>
        <w:spacing w:after="0" w:line="240" w:lineRule="auto"/>
        <w:ind w:firstLine="567"/>
        <w:jc w:val="both"/>
        <w:rPr>
          <w:rFonts w:ascii="Arial" w:hAnsi="Arial" w:cs="Arial"/>
          <w:sz w:val="24"/>
          <w:szCs w:val="24"/>
        </w:rPr>
      </w:pPr>
      <w:r w:rsidRPr="00C64461">
        <w:rPr>
          <w:rFonts w:ascii="Arial" w:hAnsi="Arial" w:cs="Arial"/>
          <w:sz w:val="24"/>
          <w:szCs w:val="24"/>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443648" w:rsidRPr="00C64461" w:rsidRDefault="00443648" w:rsidP="00947526">
      <w:pPr>
        <w:widowControl w:val="0"/>
        <w:tabs>
          <w:tab w:val="left" w:pos="426"/>
        </w:tabs>
        <w:spacing w:after="0" w:line="240" w:lineRule="auto"/>
        <w:ind w:firstLine="567"/>
        <w:jc w:val="both"/>
        <w:rPr>
          <w:rFonts w:ascii="Arial" w:hAnsi="Arial" w:cs="Arial"/>
          <w:sz w:val="24"/>
          <w:szCs w:val="24"/>
        </w:rPr>
      </w:pPr>
      <w:r w:rsidRPr="00C64461">
        <w:rPr>
          <w:rFonts w:ascii="Arial" w:hAnsi="Arial" w:cs="Arial"/>
          <w:sz w:val="24"/>
          <w:szCs w:val="24"/>
        </w:rPr>
        <w:t>2.18.6.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443648" w:rsidRPr="00C64461" w:rsidRDefault="00443648" w:rsidP="00947526">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2.18.7. При обращении в многофункциональный центр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многофункциональный центр,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443648" w:rsidRPr="00C64461" w:rsidRDefault="00443648" w:rsidP="00947526">
      <w:pPr>
        <w:autoSpaceDE w:val="0"/>
        <w:autoSpaceDN w:val="0"/>
        <w:adjustRightInd w:val="0"/>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443648" w:rsidRPr="00C64461" w:rsidRDefault="00443648" w:rsidP="00947526">
      <w:pPr>
        <w:widowControl w:val="0"/>
        <w:tabs>
          <w:tab w:val="left" w:pos="426"/>
        </w:tabs>
        <w:spacing w:after="0" w:line="240" w:lineRule="auto"/>
        <w:ind w:firstLine="567"/>
        <w:jc w:val="both"/>
        <w:rPr>
          <w:rFonts w:ascii="Arial" w:hAnsi="Arial" w:cs="Arial"/>
          <w:sz w:val="24"/>
          <w:szCs w:val="24"/>
        </w:rPr>
      </w:pPr>
      <w:r w:rsidRPr="00C64461">
        <w:rPr>
          <w:rFonts w:ascii="Arial" w:hAnsi="Arial" w:cs="Arial"/>
          <w:sz w:val="24"/>
          <w:szCs w:val="24"/>
        </w:rPr>
        <w:t>2.18.8. Прием заявлений о предоставлении муниципальной услуги в многофункциональном центре, копирование и сканирование документов, предусмотренных пунктами 1 - 7, 9, 10, 14, 17 и 18 части 6 статьи 7 Федерального закона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многофункциональном центре осуществляются бесплатно.</w:t>
      </w:r>
    </w:p>
    <w:p w:rsidR="00443648" w:rsidRPr="00C64461" w:rsidRDefault="00443648" w:rsidP="00947526">
      <w:pPr>
        <w:widowControl w:val="0"/>
        <w:tabs>
          <w:tab w:val="left" w:pos="426"/>
        </w:tabs>
        <w:spacing w:after="0" w:line="240" w:lineRule="auto"/>
        <w:ind w:firstLine="567"/>
        <w:jc w:val="both"/>
        <w:rPr>
          <w:rFonts w:ascii="Arial" w:hAnsi="Arial" w:cs="Arial"/>
          <w:sz w:val="24"/>
          <w:szCs w:val="24"/>
        </w:rPr>
      </w:pPr>
      <w:r w:rsidRPr="00C64461">
        <w:rPr>
          <w:rFonts w:ascii="Arial" w:hAnsi="Arial" w:cs="Arial"/>
          <w:sz w:val="24"/>
          <w:szCs w:val="24"/>
        </w:rPr>
        <w:t>2.18.9. При предоставлении муниципальной услуги в многофункциональном центре прием и выдача документов осуществляется сотрудниками многофункционального центра. Для исполнения пакет документов передается непосредственно в уполномоченный орган, в соответствии с подразделом 3.2 раздела 3 Регламента.</w:t>
      </w:r>
    </w:p>
    <w:p w:rsidR="00443648" w:rsidRPr="00C64461" w:rsidRDefault="00443648" w:rsidP="00C64461">
      <w:pPr>
        <w:spacing w:after="0" w:line="240" w:lineRule="auto"/>
        <w:rPr>
          <w:rFonts w:ascii="Arial" w:hAnsi="Arial" w:cs="Arial"/>
          <w:b/>
          <w:bCs/>
          <w:sz w:val="24"/>
          <w:szCs w:val="24"/>
        </w:rPr>
      </w:pPr>
    </w:p>
    <w:p w:rsidR="00443648" w:rsidRPr="00C64461" w:rsidRDefault="00443648" w:rsidP="00C64461">
      <w:pPr>
        <w:spacing w:after="0" w:line="240" w:lineRule="auto"/>
        <w:jc w:val="center"/>
        <w:rPr>
          <w:rFonts w:ascii="Arial" w:hAnsi="Arial" w:cs="Arial"/>
          <w:bCs/>
          <w:kern w:val="32"/>
          <w:sz w:val="24"/>
          <w:szCs w:val="24"/>
        </w:rPr>
      </w:pPr>
      <w:r w:rsidRPr="00C64461">
        <w:rPr>
          <w:rFonts w:ascii="Arial" w:hAnsi="Arial" w:cs="Arial"/>
          <w:bCs/>
          <w:kern w:val="32"/>
          <w:sz w:val="24"/>
          <w:szCs w:val="24"/>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43648" w:rsidRPr="00C64461" w:rsidRDefault="00443648" w:rsidP="00C64461">
      <w:pPr>
        <w:spacing w:after="0" w:line="240" w:lineRule="auto"/>
        <w:jc w:val="both"/>
        <w:rPr>
          <w:rFonts w:ascii="Arial" w:eastAsia="Calibri" w:hAnsi="Arial" w:cs="Arial"/>
          <w:sz w:val="24"/>
          <w:szCs w:val="24"/>
        </w:rPr>
      </w:pPr>
    </w:p>
    <w:p w:rsidR="00443648" w:rsidRPr="00C64461" w:rsidRDefault="00443648" w:rsidP="00C64461">
      <w:pPr>
        <w:spacing w:after="0" w:line="240" w:lineRule="auto"/>
        <w:jc w:val="center"/>
        <w:rPr>
          <w:rFonts w:ascii="Arial" w:eastAsia="Calibri" w:hAnsi="Arial" w:cs="Arial"/>
          <w:sz w:val="24"/>
          <w:szCs w:val="24"/>
        </w:rPr>
      </w:pPr>
      <w:r w:rsidRPr="00C64461">
        <w:rPr>
          <w:rFonts w:ascii="Arial" w:eastAsia="Calibri" w:hAnsi="Arial" w:cs="Arial"/>
          <w:sz w:val="24"/>
          <w:szCs w:val="24"/>
        </w:rPr>
        <w:t>Подраздел 3.1. Состав и последовательность административных процедур</w:t>
      </w:r>
    </w:p>
    <w:p w:rsidR="00443648" w:rsidRPr="00C64461" w:rsidRDefault="00443648" w:rsidP="00C64461">
      <w:pPr>
        <w:spacing w:after="0" w:line="240" w:lineRule="auto"/>
        <w:ind w:firstLine="851"/>
        <w:jc w:val="both"/>
        <w:rPr>
          <w:rFonts w:ascii="Arial" w:eastAsia="Calibri" w:hAnsi="Arial" w:cs="Arial"/>
          <w:sz w:val="24"/>
          <w:szCs w:val="24"/>
        </w:rPr>
      </w:pPr>
    </w:p>
    <w:p w:rsidR="00443648" w:rsidRPr="00C64461" w:rsidRDefault="00443648" w:rsidP="00947526">
      <w:pPr>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3.1.1. Предоставление муниципальной услуги включает в себя следующие административные процедуры (действия):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lastRenderedPageBreak/>
        <w:t>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передача курьером пакета документов из многофункционального центра в Комиссию (если заявление было подано через монофункциональный центр);</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рассмотрение заявления и приложенных к нему документов на комиссии. Формирования и направления межведомственных запросов в органы (организации), участвующие в предоставлении муниципальной услуги. Составление заключения;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 рассмотрение заключения Комиссии и формирование результата муниципальной услуги уполномоченным органом;</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передача уполномоченным органом результата предоставления муниципальной услуги в монофункциональный центр (если заявление было подано через монофункциональный центр);</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выдача результата предоставления муниципальной услуги.</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3.1.2.  Блок-схема описания административного процесса предоставления муниципальной услуги приведена в приложении № 3 к настоящему регламенту</w:t>
      </w:r>
      <w:r w:rsidR="00947526">
        <w:rPr>
          <w:rFonts w:ascii="Arial" w:hAnsi="Arial" w:cs="Arial"/>
          <w:sz w:val="24"/>
          <w:szCs w:val="24"/>
        </w:rPr>
        <w:t>.</w:t>
      </w:r>
    </w:p>
    <w:p w:rsidR="00443648" w:rsidRPr="00C64461" w:rsidRDefault="00443648" w:rsidP="00C64461">
      <w:pPr>
        <w:spacing w:after="0" w:line="240" w:lineRule="auto"/>
        <w:ind w:firstLine="540"/>
        <w:jc w:val="both"/>
        <w:rPr>
          <w:rFonts w:ascii="Arial" w:hAnsi="Arial" w:cs="Arial"/>
          <w:sz w:val="24"/>
          <w:szCs w:val="24"/>
        </w:rPr>
      </w:pPr>
    </w:p>
    <w:p w:rsidR="00443648" w:rsidRPr="00C64461" w:rsidRDefault="00443648" w:rsidP="00C64461">
      <w:pPr>
        <w:spacing w:after="0" w:line="240" w:lineRule="auto"/>
        <w:ind w:firstLine="720"/>
        <w:jc w:val="center"/>
        <w:rPr>
          <w:rFonts w:ascii="Arial" w:hAnsi="Arial" w:cs="Arial"/>
          <w:sz w:val="24"/>
          <w:szCs w:val="24"/>
        </w:rPr>
      </w:pPr>
      <w:r w:rsidRPr="00C64461">
        <w:rPr>
          <w:rFonts w:ascii="Arial" w:hAnsi="Arial" w:cs="Arial"/>
          <w:sz w:val="24"/>
          <w:szCs w:val="24"/>
        </w:rPr>
        <w:t>Подраздел 3.2. Прием заявления и прилагаемых к нему документов, в уполномоченном органе или многофункциональном центре, регистрация заявления и выдача заявителю расписки в получении заявления и документов</w:t>
      </w:r>
    </w:p>
    <w:p w:rsidR="00443648" w:rsidRPr="00C64461" w:rsidRDefault="00443648" w:rsidP="00C64461">
      <w:pPr>
        <w:spacing w:after="0" w:line="240" w:lineRule="auto"/>
        <w:ind w:firstLine="720"/>
        <w:jc w:val="center"/>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3.2.1. Основанием для начала административной процедуры является обращение гражданина в уполномоченный орган с заявлением и документами, указанными в пункте 2.6.1 подраздела 2.6  раздела 2 регламента, в том числе через многофункциональный центр либо посредством использования информационно-телекоммуникационных технологий, включая использование Портала.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 3.2.2. Порядок приема документов в многофункциональном центре:</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3.2.1.1. При приеме заявления и прилагаемых к нему документов работник многофункционального центра: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устанавливает предмет обращения;</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проверяет соответствие представленных документов установленным требованиям, удостоверяясь, что:</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тексты документов написаны разборчиво;</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в документах нет подчисток, приписок, зачеркнутых слов и иных не оговоренных в них исправлений;</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документы не исполнены карандашом;</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документы не имеют серьезных повреждений, наличие которых не позволяет однозначно истолковать их содержание;</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срок действия документов не истек;</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t>документы содержат информацию, необходимую для предоставления муниципальной услуги, указанной в заявлении;</w:t>
      </w:r>
    </w:p>
    <w:p w:rsidR="00443648" w:rsidRPr="00C64461" w:rsidRDefault="00443648" w:rsidP="00947526">
      <w:pPr>
        <w:spacing w:after="0" w:line="240" w:lineRule="auto"/>
        <w:ind w:firstLine="567"/>
        <w:jc w:val="both"/>
        <w:rPr>
          <w:rStyle w:val="FontStyle20"/>
          <w:rFonts w:ascii="Arial" w:hAnsi="Arial" w:cs="Arial"/>
          <w:szCs w:val="24"/>
        </w:rPr>
      </w:pPr>
      <w:r w:rsidRPr="00C64461">
        <w:rPr>
          <w:rStyle w:val="FontStyle20"/>
          <w:rFonts w:ascii="Arial" w:hAnsi="Arial" w:cs="Arial"/>
          <w:szCs w:val="24"/>
        </w:rPr>
        <w:lastRenderedPageBreak/>
        <w:t>в случае представления заявителем документов, предусмотренных пунктами 1 – 7, 9, 10, 14, 17 и 18 части 6 статьи 7 Федерального закона «Об организации предоставления государственных и муниципальных услуг»,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если представленные копии документов нотариально не заверены, сличив копии документов с их подлинными экземплярами, после чего ниже реквизита документа «Подпись», проставляет заверительную надпись: «Верно»; 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(при сличении копий с оригиналами сотрудником многофункционального центра).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43648" w:rsidRPr="00C64461" w:rsidRDefault="00443648" w:rsidP="00947526">
      <w:pPr>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443648" w:rsidRPr="00C64461" w:rsidRDefault="00443648" w:rsidP="00947526">
      <w:pPr>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3.2.1.2. Заявитель, представивший документы для получения муниципальной услуги, в обязательном порядке информируется работником многофункционального центра:</w:t>
      </w:r>
    </w:p>
    <w:p w:rsidR="00443648" w:rsidRPr="00C64461" w:rsidRDefault="00443648" w:rsidP="00947526">
      <w:pPr>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о сроке предоставления муниципальной услуги;</w:t>
      </w:r>
    </w:p>
    <w:p w:rsidR="00443648" w:rsidRPr="00C64461" w:rsidRDefault="00443648" w:rsidP="00947526">
      <w:pPr>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о возможности отказа в предоставлении муниципальной услуги;</w:t>
      </w:r>
    </w:p>
    <w:p w:rsidR="00443648" w:rsidRPr="00C64461" w:rsidRDefault="00443648" w:rsidP="00947526">
      <w:pPr>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3.2.3. Порядок приема заявления и документов, направленных</w:t>
      </w:r>
      <w:r w:rsidRPr="00C64461">
        <w:rPr>
          <w:rFonts w:ascii="Arial" w:hAnsi="Arial" w:cs="Arial"/>
          <w:sz w:val="24"/>
          <w:szCs w:val="24"/>
        </w:rPr>
        <w:t xml:space="preserve"> </w:t>
      </w:r>
      <w:r w:rsidRPr="00C64461">
        <w:rPr>
          <w:rFonts w:ascii="Arial" w:eastAsia="Calibri" w:hAnsi="Arial" w:cs="Arial"/>
          <w:sz w:val="24"/>
          <w:szCs w:val="24"/>
        </w:rPr>
        <w:t>посредством использования Портала</w:t>
      </w:r>
    </w:p>
    <w:p w:rsidR="00443648" w:rsidRPr="00C64461" w:rsidRDefault="00443648" w:rsidP="00947526">
      <w:pPr>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 xml:space="preserve">3.2.3.1. В случае обращения заявителя для предоставления муниципальной услуги через Портал заявление и сканированные копии документов, указанные в пункте 2.6.1 подраздела 2.6 и пункте 2.7.1. подраздела 2.7 раздела 2 регламента, направляются в  </w:t>
      </w:r>
      <w:r w:rsidRPr="00C64461">
        <w:rPr>
          <w:rFonts w:ascii="Arial" w:hAnsi="Arial" w:cs="Arial"/>
          <w:sz w:val="24"/>
          <w:szCs w:val="24"/>
        </w:rPr>
        <w:t>уполномоченный орган</w:t>
      </w:r>
      <w:r w:rsidRPr="00C64461">
        <w:rPr>
          <w:rFonts w:ascii="Arial" w:eastAsia="Calibri" w:hAnsi="Arial" w:cs="Arial"/>
          <w:sz w:val="24"/>
          <w:szCs w:val="24"/>
        </w:rPr>
        <w:t>.</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3.2.3.2. В случае поступления заявления и документов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3.2.3.3.Если в ходе проверки действительности усиленной квалифицированной электронной подписи должностное лицо уполномоченного органа выявит несоблюдение ее действительности, то в течение 3 (трёх) календарных дней со дня завершения проведения такой проверки: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принимает решение об отказе в приеме к рассмотрению обращения за получением муниципальной услуги, в соответствии с абзацем 2 пункта 2.9.1.</w:t>
      </w:r>
      <w:r w:rsidRPr="00C64461">
        <w:rPr>
          <w:rFonts w:ascii="Arial" w:hAnsi="Arial" w:cs="Arial"/>
          <w:color w:val="FF0000"/>
          <w:sz w:val="24"/>
          <w:szCs w:val="24"/>
        </w:rPr>
        <w:t xml:space="preserve"> </w:t>
      </w:r>
      <w:r w:rsidRPr="00C64461">
        <w:rPr>
          <w:rFonts w:ascii="Arial" w:hAnsi="Arial" w:cs="Arial"/>
          <w:sz w:val="24"/>
          <w:szCs w:val="24"/>
        </w:rPr>
        <w:t>подраздела 2.9 регламента;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lastRenderedPageBreak/>
        <w:t>в электронной форме направляет уведомление об отказе в приеме к рассмотрению заявления о предоставлении муниципальной услуги с указанием пунктов статьи 11 Федерального закона «Об электронной подписи», которые послужили основанием для принятия указанного решения.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Портале.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3.2.3.4. Получение заявления и прилагаемых к нему документов, поданных в электронном виде,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3.2.4. Порядок приема заявления и документов в Отделе.</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При обращении заявителя в Отдел специалист Отдела, при приеме заявления: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устанавливает личность заявителя (физического лица, представителя физического или юридического лица), а при обращении представителя заявителя – полномочия действовать от его имени;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Отдела).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3.2.5. Результатом исполнения административной процедуры является: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1) регистрация заявления;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2)  выдача заявителю расписки в получении документов (при подаче заявления о предоставлении муниципальной услуги через многофункциональный центр) или копии заявления с отметкой о получении документов (при подаче заявления о предоставлении муниципальной услуги в Отдел) либо уведомления о получении заявления (если заявление подано в электронном виде);</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 отказ в приеме документов, при установлении фактов,  препятствующих принятию документов (по желанию заявителя выдается в письменном виде с указанием причин отказа).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Исполнение данной административной процедуры возложено на специалиста многофункционального цента (при обращении заявителя за предоставлением муниципальной услуги через многофункциональный центр) либо уполномоченного органа.</w:t>
      </w:r>
    </w:p>
    <w:p w:rsidR="00443648" w:rsidRPr="00C64461" w:rsidRDefault="00443648" w:rsidP="00C64461">
      <w:pPr>
        <w:spacing w:after="0" w:line="240" w:lineRule="auto"/>
        <w:ind w:firstLine="709"/>
        <w:jc w:val="both"/>
        <w:rPr>
          <w:rFonts w:ascii="Arial" w:hAnsi="Arial" w:cs="Arial"/>
          <w:color w:val="000000"/>
          <w:sz w:val="24"/>
          <w:szCs w:val="24"/>
        </w:rPr>
      </w:pPr>
    </w:p>
    <w:p w:rsidR="00443648" w:rsidRPr="00C64461" w:rsidRDefault="00443648" w:rsidP="00C64461">
      <w:pPr>
        <w:spacing w:after="0" w:line="240" w:lineRule="auto"/>
        <w:ind w:firstLine="709"/>
        <w:jc w:val="center"/>
        <w:rPr>
          <w:rFonts w:ascii="Arial" w:hAnsi="Arial" w:cs="Arial"/>
          <w:color w:val="000000"/>
          <w:sz w:val="24"/>
          <w:szCs w:val="24"/>
        </w:rPr>
      </w:pPr>
      <w:r w:rsidRPr="00C64461">
        <w:rPr>
          <w:rFonts w:ascii="Arial" w:hAnsi="Arial" w:cs="Arial"/>
          <w:sz w:val="24"/>
          <w:szCs w:val="24"/>
        </w:rPr>
        <w:t>Подраздел 3.3</w:t>
      </w:r>
      <w:r w:rsidRPr="00C64461">
        <w:rPr>
          <w:rFonts w:ascii="Arial" w:hAnsi="Arial" w:cs="Arial"/>
          <w:color w:val="000000"/>
          <w:sz w:val="24"/>
          <w:szCs w:val="24"/>
        </w:rPr>
        <w:t xml:space="preserve"> Передача курьером пакета документов из многофункционального центра в уполномоченный орган (при подаче заявления о предоставлении муниципальной услуги через многофункциональный центр)</w:t>
      </w:r>
    </w:p>
    <w:p w:rsidR="00443648" w:rsidRPr="00C64461" w:rsidRDefault="00443648" w:rsidP="00C64461">
      <w:pPr>
        <w:spacing w:after="0" w:line="240" w:lineRule="auto"/>
        <w:ind w:firstLine="709"/>
        <w:jc w:val="both"/>
        <w:rPr>
          <w:rFonts w:ascii="Arial" w:hAnsi="Arial" w:cs="Arial"/>
          <w:color w:val="000000"/>
          <w:sz w:val="24"/>
          <w:szCs w:val="24"/>
        </w:rPr>
      </w:pP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3.3.1. Основанием для начала административной процедуры является прием от заявителя заявления и прилагаемых к нему документов в многофункциональном центре, регистрация заявления и выдача заявителю расписки в получении заявления и документов.</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3.3.2. Порядок передачи курьером пакета документов в уполномоченный орган:</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Передача документов из многофункционального центра в уполномоченный орган осуществляется не позднее дня следующего за днем приема документов на основании реестра, который составляется в двух экземплярах и содержит дату и время передачи.</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График приема-передачи документов из многофункционального центра в уполномоченный орган согласовывается с руководителем многофункционального центра.</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При передаче пакета документов специалист Отдела,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секретаря Комиссии, второй – подлежит возврату курьеру. Информация о получении документов заносится в электронную базу.</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3.3.3. Специалист Отдела регистрирует заявление в журнале входящих документов.</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Результатом исполнения административной процедуры по приему документов является получение заявления и прилагаемых к нему документов уполномоченным органом.</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Исполнение данной административной процедуры возложено на специалиста многофункционального цента.</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ind w:firstLine="720"/>
        <w:jc w:val="center"/>
        <w:rPr>
          <w:rFonts w:ascii="Arial" w:hAnsi="Arial" w:cs="Arial"/>
          <w:sz w:val="24"/>
          <w:szCs w:val="24"/>
        </w:rPr>
      </w:pPr>
      <w:r w:rsidRPr="00C64461">
        <w:rPr>
          <w:rFonts w:ascii="Arial" w:hAnsi="Arial" w:cs="Arial"/>
          <w:sz w:val="24"/>
          <w:szCs w:val="24"/>
        </w:rPr>
        <w:t>Подраздел 3.4. Рассмотрение заявления и приложенных к нему документов на комиссии. Формирования и направления межведомственных запросов в органы (организации), участвующие в предоставлении муниципальной услуги. Подготовка заключения</w:t>
      </w:r>
    </w:p>
    <w:p w:rsidR="00443648" w:rsidRPr="00C64461" w:rsidRDefault="00443648" w:rsidP="00C64461">
      <w:pPr>
        <w:spacing w:after="0" w:line="240" w:lineRule="auto"/>
        <w:ind w:firstLine="720"/>
        <w:jc w:val="center"/>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3.4.1. Основанием для начала процедуры является принятое от заявителя (при личном обращении либо в электронном виде) или полученное от многофункционального центра заявление с приложением документов, обязанность по предоставлению которых возложена на заявителя, в соответствии с пунктом 2.6.1. подраздела 2.6 настоящего административного регламента.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3.4.2. Специалист Отдела при получении заявления и прилагаемых к нему документов направляет их в Комиссию. </w:t>
      </w:r>
    </w:p>
    <w:p w:rsidR="00443648" w:rsidRPr="00C64461" w:rsidRDefault="00443648" w:rsidP="00947526">
      <w:pPr>
        <w:tabs>
          <w:tab w:val="left" w:pos="1134"/>
        </w:tabs>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3.4.3. Комиссия в течение 10 календарных дней с даты регистрации заявления осуществляет следующие действия:</w:t>
      </w:r>
    </w:p>
    <w:p w:rsidR="00443648" w:rsidRPr="00C64461" w:rsidRDefault="00443648" w:rsidP="00947526">
      <w:pPr>
        <w:numPr>
          <w:ilvl w:val="0"/>
          <w:numId w:val="19"/>
        </w:numPr>
        <w:tabs>
          <w:tab w:val="left" w:pos="993"/>
        </w:tabs>
        <w:suppressAutoHyphens/>
        <w:spacing w:after="0" w:line="240" w:lineRule="auto"/>
        <w:ind w:left="0" w:firstLine="567"/>
        <w:jc w:val="both"/>
        <w:rPr>
          <w:rFonts w:ascii="Arial" w:hAnsi="Arial" w:cs="Arial"/>
          <w:sz w:val="24"/>
          <w:szCs w:val="24"/>
        </w:rPr>
      </w:pPr>
      <w:r w:rsidRPr="00C64461">
        <w:rPr>
          <w:rFonts w:ascii="Arial" w:hAnsi="Arial" w:cs="Arial"/>
          <w:sz w:val="24"/>
          <w:szCs w:val="24"/>
        </w:rPr>
        <w:t>рассматривает поступившее заявление и прилагаемые к нему обосновывающие документы;</w:t>
      </w:r>
    </w:p>
    <w:p w:rsidR="00443648" w:rsidRPr="00C64461" w:rsidRDefault="00443648" w:rsidP="00947526">
      <w:pPr>
        <w:numPr>
          <w:ilvl w:val="0"/>
          <w:numId w:val="19"/>
        </w:numPr>
        <w:tabs>
          <w:tab w:val="left" w:pos="993"/>
        </w:tabs>
        <w:suppressAutoHyphens/>
        <w:spacing w:after="0" w:line="240" w:lineRule="auto"/>
        <w:ind w:left="0" w:firstLine="567"/>
        <w:jc w:val="both"/>
        <w:rPr>
          <w:rFonts w:ascii="Arial" w:hAnsi="Arial" w:cs="Arial"/>
          <w:sz w:val="24"/>
          <w:szCs w:val="24"/>
        </w:rPr>
      </w:pPr>
      <w:r w:rsidRPr="00C64461">
        <w:rPr>
          <w:rFonts w:ascii="Arial" w:eastAsia="Calibri" w:hAnsi="Arial" w:cs="Arial"/>
          <w:sz w:val="24"/>
          <w:szCs w:val="24"/>
        </w:rPr>
        <w:t>выявляет отсутствие документов, которые в соответствии с пунктом 2.7.1. подраздела 2.7 регламента настоящего регламента, находятся в распоряжении государственных органов и подведомственных государственным органам учреждениях, участвующих в предоставлении муниципальной услуги, не представленных заявителем самостоятельно;</w:t>
      </w:r>
    </w:p>
    <w:p w:rsidR="00443648" w:rsidRPr="00C64461" w:rsidRDefault="00443648" w:rsidP="00947526">
      <w:pPr>
        <w:numPr>
          <w:ilvl w:val="0"/>
          <w:numId w:val="19"/>
        </w:numPr>
        <w:tabs>
          <w:tab w:val="left" w:pos="993"/>
        </w:tabs>
        <w:suppressAutoHyphens/>
        <w:spacing w:after="0" w:line="240" w:lineRule="auto"/>
        <w:ind w:left="0" w:firstLine="567"/>
        <w:jc w:val="both"/>
        <w:rPr>
          <w:rFonts w:ascii="Arial" w:hAnsi="Arial" w:cs="Arial"/>
          <w:sz w:val="24"/>
          <w:szCs w:val="24"/>
        </w:rPr>
      </w:pPr>
      <w:r w:rsidRPr="00C64461">
        <w:rPr>
          <w:rFonts w:ascii="Arial" w:hAnsi="Arial" w:cs="Arial"/>
          <w:sz w:val="24"/>
          <w:szCs w:val="24"/>
        </w:rPr>
        <w:t>подготавливает и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услуги, в рамках межведомственного информационного взаимодействия в день регистрации заявления;</w:t>
      </w:r>
    </w:p>
    <w:p w:rsidR="00443648" w:rsidRPr="00C64461" w:rsidRDefault="00443648" w:rsidP="00947526">
      <w:pPr>
        <w:numPr>
          <w:ilvl w:val="0"/>
          <w:numId w:val="19"/>
        </w:numPr>
        <w:tabs>
          <w:tab w:val="left" w:pos="993"/>
        </w:tabs>
        <w:suppressAutoHyphens/>
        <w:spacing w:after="0" w:line="240" w:lineRule="auto"/>
        <w:ind w:left="0" w:firstLine="567"/>
        <w:jc w:val="both"/>
        <w:rPr>
          <w:rFonts w:ascii="Arial" w:hAnsi="Arial" w:cs="Arial"/>
          <w:sz w:val="24"/>
          <w:szCs w:val="24"/>
        </w:rPr>
      </w:pPr>
      <w:r w:rsidRPr="00C64461">
        <w:rPr>
          <w:rFonts w:ascii="Arial" w:hAnsi="Arial" w:cs="Arial"/>
          <w:sz w:val="24"/>
          <w:szCs w:val="24"/>
        </w:rPr>
        <w:lastRenderedPageBreak/>
        <w:t>направляет межведомственные запросы:</w:t>
      </w:r>
    </w:p>
    <w:p w:rsidR="00443648" w:rsidRPr="00C64461" w:rsidRDefault="00443648" w:rsidP="00947526">
      <w:pPr>
        <w:tabs>
          <w:tab w:val="left" w:pos="993"/>
        </w:tabs>
        <w:suppressAutoHyphens/>
        <w:spacing w:after="0" w:line="240" w:lineRule="auto"/>
        <w:ind w:firstLine="567"/>
        <w:jc w:val="both"/>
        <w:rPr>
          <w:rFonts w:ascii="Arial" w:hAnsi="Arial" w:cs="Arial"/>
          <w:sz w:val="24"/>
          <w:szCs w:val="24"/>
        </w:rPr>
      </w:pPr>
      <w:r w:rsidRPr="00C64461">
        <w:rPr>
          <w:rFonts w:ascii="Arial" w:hAnsi="Arial" w:cs="Arial"/>
          <w:sz w:val="24"/>
          <w:szCs w:val="24"/>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443648" w:rsidRPr="00C64461" w:rsidRDefault="00443648" w:rsidP="00947526">
      <w:pPr>
        <w:tabs>
          <w:tab w:val="left" w:pos="993"/>
        </w:tabs>
        <w:suppressAutoHyphens/>
        <w:spacing w:after="0" w:line="240" w:lineRule="auto"/>
        <w:ind w:firstLine="567"/>
        <w:jc w:val="both"/>
        <w:rPr>
          <w:rFonts w:ascii="Arial" w:hAnsi="Arial" w:cs="Arial"/>
          <w:sz w:val="24"/>
          <w:szCs w:val="24"/>
        </w:rPr>
      </w:pPr>
      <w:r w:rsidRPr="00C64461">
        <w:rPr>
          <w:rFonts w:ascii="Arial" w:hAnsi="Arial" w:cs="Arial"/>
          <w:sz w:val="24"/>
          <w:szCs w:val="24"/>
        </w:rPr>
        <w:t>по почте, курьером или посредством факсимильной связи, при отсутствии технической возможности направления межведомственного запроса;</w:t>
      </w:r>
    </w:p>
    <w:p w:rsidR="00443648" w:rsidRPr="00C64461" w:rsidRDefault="00443648" w:rsidP="00947526">
      <w:pPr>
        <w:numPr>
          <w:ilvl w:val="0"/>
          <w:numId w:val="19"/>
        </w:numPr>
        <w:tabs>
          <w:tab w:val="left" w:pos="993"/>
        </w:tabs>
        <w:suppressAutoHyphens/>
        <w:spacing w:after="0" w:line="240" w:lineRule="auto"/>
        <w:ind w:left="0" w:firstLine="567"/>
        <w:jc w:val="both"/>
        <w:rPr>
          <w:rFonts w:ascii="Arial" w:hAnsi="Arial" w:cs="Arial"/>
          <w:sz w:val="24"/>
          <w:szCs w:val="24"/>
        </w:rPr>
      </w:pPr>
      <w:r w:rsidRPr="00C64461">
        <w:rPr>
          <w:rFonts w:ascii="Arial" w:hAnsi="Arial" w:cs="Arial"/>
          <w:sz w:val="24"/>
          <w:szCs w:val="24"/>
        </w:rPr>
        <w:t xml:space="preserve"> получает ответ на межведомственный запрос в течение 5 (пяти) рабочих дней со дня поступления межведомственного запроса в орган или организацию, предоставляющие документ и информацию.</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3.4.4. В случае наличия оснований для возвращения заявления без рассмотрения, в соответствии с пунктом 2.10.2 подраздела 2.10 настоящего регламента, Комиссия принимает решение о возвращении заявления без рассмотрения.</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 xml:space="preserve">В течение 15 календарных дней  по истечении 30-дневного срока, необходимого для рассмотрения заявления, секретарь Комиссии готовит уведомление о возвращении заявления без рассмотрения, которое подписывается председателем Комиссии, и направляется с приложением документов, поданных заявителем:  </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заявителю посредством почтового отправления с уведомлением о вручении, если указанный способ получения результата услуги выбран им в заявлении, или</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в многофункциональный центр для выдачи заявителю, если заявление было подано через многофункциональный центр.</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Заявитель уведомляется секретарем Комиссии о возможности получения данного документа в Отделе, если указанный способ получения результата услуги выбран им в заявлении.</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Если заявление было подано посредством Портала заявителю направляется  уведомление о возвращении заявления в форме электронного документа в личный кабинет заявителя на Портале. Для получения подлинника документа на бумажном носителе заявитель может обратиться в Отдел. Выдача документов осуществляется при предъявлении  документа, удостоверяющего личность.</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3.4.5.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специалист Отдела не позднее чем за 20 календарных дней до дня начала работы Комиссии уведомляет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размещает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обязан в течение 5 дней со дня получения уведомления о дате начала работы Комиссии направить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3.4.6. Рассмотрение вопроса о признании многоквартирного дома аварийным и подлежащим сносу или реконструкции Комиссией.</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Комиссия, изучив представленные документы:</w:t>
      </w:r>
    </w:p>
    <w:p w:rsidR="00443648" w:rsidRPr="00C64461" w:rsidRDefault="00443648" w:rsidP="00947526">
      <w:pPr>
        <w:numPr>
          <w:ilvl w:val="0"/>
          <w:numId w:val="30"/>
        </w:numPr>
        <w:tabs>
          <w:tab w:val="left" w:pos="993"/>
        </w:tabs>
        <w:suppressAutoHyphens/>
        <w:spacing w:after="0" w:line="240" w:lineRule="auto"/>
        <w:ind w:left="0" w:firstLine="567"/>
        <w:jc w:val="both"/>
        <w:rPr>
          <w:rFonts w:ascii="Arial" w:hAnsi="Arial" w:cs="Arial"/>
          <w:sz w:val="24"/>
          <w:szCs w:val="24"/>
        </w:rPr>
      </w:pPr>
      <w:r w:rsidRPr="00C64461">
        <w:rPr>
          <w:rFonts w:ascii="Arial" w:hAnsi="Arial" w:cs="Arial"/>
          <w:sz w:val="24"/>
          <w:szCs w:val="24"/>
        </w:rPr>
        <w:lastRenderedPageBreak/>
        <w:t xml:space="preserve">принимает решение о проведении дополнительного обследования, в случае принятия решения о необходимости проведения обследования - составление акта обследования, на основании выводов и рекомендаций, указанных в акте, или </w:t>
      </w:r>
    </w:p>
    <w:p w:rsidR="00443648" w:rsidRPr="00C64461" w:rsidRDefault="00443648" w:rsidP="00947526">
      <w:pPr>
        <w:numPr>
          <w:ilvl w:val="0"/>
          <w:numId w:val="30"/>
        </w:numPr>
        <w:tabs>
          <w:tab w:val="left" w:pos="993"/>
        </w:tabs>
        <w:suppressAutoHyphens/>
        <w:spacing w:after="0" w:line="240" w:lineRule="auto"/>
        <w:ind w:left="0" w:firstLine="567"/>
        <w:jc w:val="both"/>
        <w:rPr>
          <w:rFonts w:ascii="Arial" w:hAnsi="Arial" w:cs="Arial"/>
          <w:sz w:val="24"/>
          <w:szCs w:val="24"/>
        </w:rPr>
      </w:pPr>
      <w:r w:rsidRPr="00C64461">
        <w:rPr>
          <w:rFonts w:ascii="Arial" w:hAnsi="Arial" w:cs="Arial"/>
          <w:sz w:val="24"/>
          <w:szCs w:val="24"/>
        </w:rPr>
        <w:t>принимает одно из следующих решений (в виде заключения) об оценке соответствия помещений и многоквартирных домов установленным в Положении требованиям:</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о выявлении оснований для признания многоквартирного дома аварийным и подлежащим реконструкции;</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о выявлении оснований для признания многоквартирного дома аварийным и подлежащим сносу;</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об отсутствии оснований для признания многоквартирного дома аварийным и подлежащим сносу или реконструкции.</w:t>
      </w:r>
    </w:p>
    <w:p w:rsidR="00443648" w:rsidRPr="00C64461" w:rsidRDefault="00443648" w:rsidP="00947526">
      <w:pPr>
        <w:suppressAutoHyphens/>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Результаты проведения дополнительного обследования и испытания приобщаются к документам, ранее представленным на рассмотрение Комиссии.</w:t>
      </w:r>
    </w:p>
    <w:p w:rsidR="00443648" w:rsidRPr="00C64461" w:rsidRDefault="00443648" w:rsidP="00947526">
      <w:pPr>
        <w:suppressAutoHyphens/>
        <w:spacing w:after="0" w:line="240" w:lineRule="auto"/>
        <w:ind w:firstLine="567"/>
        <w:jc w:val="both"/>
        <w:rPr>
          <w:rFonts w:ascii="Arial" w:eastAsia="Calibri" w:hAnsi="Arial" w:cs="Arial"/>
          <w:sz w:val="24"/>
          <w:szCs w:val="24"/>
        </w:rPr>
      </w:pPr>
      <w:r w:rsidRPr="00C64461">
        <w:rPr>
          <w:rFonts w:ascii="Arial" w:eastAsia="Calibri" w:hAnsi="Arial" w:cs="Arial"/>
          <w:sz w:val="24"/>
          <w:szCs w:val="24"/>
        </w:rPr>
        <w:t>При этом решение Комиссии о наличии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заключении специализированной организации, проводящей обследование.</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Комиссия в течение 2 рабочих дней составляет заключение об оценке соответствия многоквартирного дома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согласно форме, утвержденной постановлением Правительства РФ № 47 (далее – заключение).</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В случае если уполномоченные представители федерального органа исполнительной власти, осуществляющего полномочия собственника в отношении оцениваемого имущества, не принимали участие в работе Комиссии (при условии соблюдения установленного настоящим пунктом порядка уведомления о дате начала работы Комиссии), Комиссия принимает решение в отсутствие указанных представителей.</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3.4.7. Секретарь Комиссии в течение 1 рабочего дня со дня подготовки заключения направляет его в Отдел.</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Исполнение данной административной процедуры возложено на членов Комиссии.</w:t>
      </w:r>
    </w:p>
    <w:p w:rsidR="00443648" w:rsidRPr="00C64461" w:rsidRDefault="00443648" w:rsidP="00C64461">
      <w:pPr>
        <w:suppressAutoHyphens/>
        <w:spacing w:after="0" w:line="240" w:lineRule="auto"/>
        <w:ind w:firstLine="567"/>
        <w:jc w:val="both"/>
        <w:rPr>
          <w:rFonts w:ascii="Arial" w:hAnsi="Arial" w:cs="Arial"/>
          <w:sz w:val="24"/>
          <w:szCs w:val="24"/>
        </w:rPr>
      </w:pPr>
    </w:p>
    <w:p w:rsidR="00443648" w:rsidRPr="00C64461" w:rsidRDefault="00443648" w:rsidP="00C64461">
      <w:pPr>
        <w:suppressAutoHyphens/>
        <w:spacing w:after="0" w:line="240" w:lineRule="auto"/>
        <w:ind w:firstLine="567"/>
        <w:jc w:val="center"/>
        <w:rPr>
          <w:rFonts w:ascii="Arial" w:hAnsi="Arial" w:cs="Arial"/>
          <w:sz w:val="24"/>
          <w:szCs w:val="24"/>
        </w:rPr>
      </w:pPr>
      <w:r w:rsidRPr="00C64461">
        <w:rPr>
          <w:rFonts w:ascii="Arial" w:hAnsi="Arial" w:cs="Arial"/>
          <w:color w:val="000000"/>
          <w:sz w:val="24"/>
          <w:szCs w:val="24"/>
        </w:rPr>
        <w:t xml:space="preserve">Подраздел </w:t>
      </w:r>
      <w:r w:rsidRPr="00C64461">
        <w:rPr>
          <w:rFonts w:ascii="Arial" w:hAnsi="Arial" w:cs="Arial"/>
          <w:sz w:val="24"/>
          <w:szCs w:val="24"/>
        </w:rPr>
        <w:t>3.5. Рассмотрение заключения Комиссии и формирование результата муниципальной услуги уполномоченным органом</w:t>
      </w:r>
    </w:p>
    <w:p w:rsidR="00443648" w:rsidRPr="00C64461" w:rsidRDefault="00443648" w:rsidP="00C64461">
      <w:pPr>
        <w:suppressAutoHyphens/>
        <w:spacing w:after="0" w:line="240" w:lineRule="auto"/>
        <w:ind w:firstLine="567"/>
        <w:jc w:val="center"/>
        <w:rPr>
          <w:rFonts w:ascii="Arial" w:hAnsi="Arial" w:cs="Arial"/>
          <w:sz w:val="24"/>
          <w:szCs w:val="24"/>
        </w:rPr>
      </w:pP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3.5.1. Основанием для начала административной процедуры является поступление в Отдел заключения Комиссии.</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3.5.2. На основании заключения Комиссии специалист Отдела в течение    3 (трех) рабочих дней готовит:</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 xml:space="preserve">готовит проект постановления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с указанием о сроках отселения физических и юридических лиц или о признании необходимости проведения ремонтно-восстановительных работ (далее – постановление), либо </w:t>
      </w: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уведомление администрации Тимашевского городского поселения Тимашевского района об отказе в признании многоквартирного дома аварийным и подлежащим сносу (реконструкции) (далее – отказ в предоставлении услуги), в случае принятия Комиссией решения об отсутствии оснований для признания многоквартирного дома аварийным и подлежащим сносу или реконструкции.</w:t>
      </w:r>
    </w:p>
    <w:p w:rsidR="00443648" w:rsidRPr="00C64461" w:rsidRDefault="00443648" w:rsidP="00947526">
      <w:pPr>
        <w:pStyle w:val="ConsPlusNormal"/>
        <w:ind w:firstLine="567"/>
        <w:jc w:val="both"/>
        <w:rPr>
          <w:sz w:val="24"/>
          <w:szCs w:val="24"/>
        </w:rPr>
      </w:pPr>
      <w:r w:rsidRPr="00C64461">
        <w:rPr>
          <w:sz w:val="24"/>
          <w:szCs w:val="24"/>
        </w:rPr>
        <w:t xml:space="preserve">3.5.3. Согласование и подписание документов, являющихся результатом </w:t>
      </w:r>
      <w:r w:rsidRPr="00C64461">
        <w:rPr>
          <w:sz w:val="24"/>
          <w:szCs w:val="24"/>
        </w:rPr>
        <w:lastRenderedPageBreak/>
        <w:t>предоставления муниципальной услуги.</w:t>
      </w:r>
    </w:p>
    <w:p w:rsidR="00443648" w:rsidRPr="00C64461" w:rsidRDefault="00443648" w:rsidP="00947526">
      <w:pPr>
        <w:pStyle w:val="ConsPlusNormal"/>
        <w:ind w:firstLine="567"/>
        <w:jc w:val="both"/>
        <w:rPr>
          <w:sz w:val="24"/>
          <w:szCs w:val="24"/>
        </w:rPr>
      </w:pPr>
      <w:r w:rsidRPr="00C64461">
        <w:rPr>
          <w:sz w:val="24"/>
          <w:szCs w:val="24"/>
        </w:rPr>
        <w:t>В течение 1 рабочего дня со дня подготовки проекта постановления обеспечивает его согласование со специалистами и должностными лицами администрации Тимашевского городского поселения Тимашевского района и подписание главой Тимашевского городского поселения Тимашевского района, которое осуществляется в следующие сроки:</w:t>
      </w:r>
    </w:p>
    <w:p w:rsidR="00443648" w:rsidRPr="00C64461" w:rsidRDefault="00443648" w:rsidP="00947526">
      <w:pPr>
        <w:pStyle w:val="ConsPlusNormal"/>
        <w:ind w:firstLine="567"/>
        <w:jc w:val="both"/>
        <w:rPr>
          <w:sz w:val="24"/>
          <w:szCs w:val="24"/>
        </w:rPr>
      </w:pPr>
      <w:r w:rsidRPr="00C64461">
        <w:rPr>
          <w:sz w:val="24"/>
          <w:szCs w:val="24"/>
        </w:rPr>
        <w:t>начальником архитектуры, градостроительства, земельных и имущественных отношений администрации Тимашевского городского поселения Тимашевского района – 1 рабочий день;</w:t>
      </w:r>
    </w:p>
    <w:p w:rsidR="00443648" w:rsidRPr="00C64461" w:rsidRDefault="00443648" w:rsidP="00947526">
      <w:pPr>
        <w:pStyle w:val="ConsPlusNormal"/>
        <w:ind w:firstLine="567"/>
        <w:jc w:val="both"/>
        <w:rPr>
          <w:sz w:val="24"/>
          <w:szCs w:val="24"/>
        </w:rPr>
      </w:pPr>
      <w:r w:rsidRPr="00C64461">
        <w:rPr>
          <w:sz w:val="24"/>
          <w:szCs w:val="24"/>
        </w:rPr>
        <w:t>начальником общего отдела администрации Тимашевского городского поселения Тимашевского района – 2 рабочий дня;</w:t>
      </w:r>
    </w:p>
    <w:p w:rsidR="00443648" w:rsidRPr="00C64461" w:rsidRDefault="00443648" w:rsidP="00947526">
      <w:pPr>
        <w:pStyle w:val="ConsPlusNormal"/>
        <w:ind w:firstLine="567"/>
        <w:jc w:val="both"/>
        <w:rPr>
          <w:sz w:val="24"/>
          <w:szCs w:val="24"/>
        </w:rPr>
      </w:pPr>
      <w:r w:rsidRPr="00C64461">
        <w:rPr>
          <w:sz w:val="24"/>
          <w:szCs w:val="24"/>
        </w:rPr>
        <w:t>начальником юридического отдела администрации Тимашевского городского поселения Тимашевского района – 2 рабочий дня;</w:t>
      </w:r>
    </w:p>
    <w:p w:rsidR="00443648" w:rsidRPr="00C64461" w:rsidRDefault="00443648" w:rsidP="00947526">
      <w:pPr>
        <w:pStyle w:val="ConsPlusNormal"/>
        <w:ind w:firstLine="567"/>
        <w:jc w:val="both"/>
        <w:rPr>
          <w:sz w:val="24"/>
          <w:szCs w:val="24"/>
        </w:rPr>
      </w:pPr>
      <w:r w:rsidRPr="00C64461">
        <w:rPr>
          <w:sz w:val="24"/>
          <w:szCs w:val="24"/>
        </w:rPr>
        <w:t>заместителем главы Тимашевского городского поселения Тимашевского района, курирующим вопросы архитектуры, градостроительства, земельных и имущественных отношений – 1 рабочий день;</w:t>
      </w:r>
    </w:p>
    <w:p w:rsidR="00443648" w:rsidRPr="00C64461" w:rsidRDefault="00443648" w:rsidP="00947526">
      <w:pPr>
        <w:pStyle w:val="ConsPlusNormal"/>
        <w:ind w:firstLine="567"/>
        <w:jc w:val="both"/>
        <w:rPr>
          <w:sz w:val="24"/>
          <w:szCs w:val="24"/>
        </w:rPr>
      </w:pPr>
      <w:r w:rsidRPr="00C64461">
        <w:rPr>
          <w:sz w:val="24"/>
          <w:szCs w:val="24"/>
        </w:rPr>
        <w:t>подписание главой Тимашевского городского поселения Тимашевского района – 2 рабочих дня.</w:t>
      </w:r>
    </w:p>
    <w:p w:rsidR="00443648" w:rsidRPr="00C64461" w:rsidRDefault="00443648" w:rsidP="00947526">
      <w:pPr>
        <w:pStyle w:val="ConsPlusNormal"/>
        <w:ind w:firstLine="567"/>
        <w:jc w:val="both"/>
        <w:rPr>
          <w:sz w:val="24"/>
          <w:szCs w:val="24"/>
        </w:rPr>
      </w:pPr>
      <w:r w:rsidRPr="00C64461">
        <w:rPr>
          <w:sz w:val="24"/>
          <w:szCs w:val="24"/>
        </w:rPr>
        <w:t>Отказ в предоставлении муниципальной услуги подписывает главой Тимашевского городского поселения Тимашевского района или заместителем главы Тимашевского городского поселения Тимашевского района, курирующий вопросы архитектуры, градостроительства, земельных и имущественных отношений в течение 1 рабочего дня.</w:t>
      </w:r>
    </w:p>
    <w:p w:rsidR="00443648" w:rsidRPr="00C64461" w:rsidRDefault="00443648" w:rsidP="00947526">
      <w:pPr>
        <w:pStyle w:val="ConsPlusNormal"/>
        <w:ind w:firstLine="567"/>
        <w:jc w:val="both"/>
        <w:rPr>
          <w:sz w:val="24"/>
          <w:szCs w:val="24"/>
        </w:rPr>
      </w:pPr>
      <w:r w:rsidRPr="00C64461">
        <w:rPr>
          <w:sz w:val="24"/>
          <w:szCs w:val="24"/>
        </w:rPr>
        <w:t>3.5.4. Регистрация документов, являющихся результатом предоставления муниципальной услуги, осуществляется в течение 1 календарного дня в общем отделе администрации Тимашевского городского поселения Тимашевского района.</w:t>
      </w:r>
    </w:p>
    <w:p w:rsidR="00443648" w:rsidRPr="00C64461" w:rsidRDefault="00443648" w:rsidP="00947526">
      <w:pPr>
        <w:pStyle w:val="ConsPlusNormal"/>
        <w:ind w:firstLine="567"/>
        <w:jc w:val="both"/>
        <w:rPr>
          <w:sz w:val="24"/>
          <w:szCs w:val="24"/>
        </w:rPr>
      </w:pPr>
      <w:r w:rsidRPr="00C64461">
        <w:rPr>
          <w:sz w:val="24"/>
          <w:szCs w:val="24"/>
        </w:rPr>
        <w:t>3.5.5. В случае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в случае, расположения многоквартирного дома в опасных зонах схода оползней, селевых потоков, снежных лавин, а также на территориях, которые ежегодно затапливаются паводковыми водами и на которых невозможно при помощи инженерных и проектных решений предотвратить подтопление территории, издание постановления осуществляется в течение 2 календарных дней с даты получения документов от Комиссии.</w:t>
      </w:r>
    </w:p>
    <w:p w:rsidR="00443648" w:rsidRPr="00C64461" w:rsidRDefault="00443648" w:rsidP="00947526">
      <w:pPr>
        <w:pStyle w:val="ConsPlusNormal"/>
        <w:ind w:firstLine="567"/>
        <w:jc w:val="both"/>
        <w:rPr>
          <w:sz w:val="24"/>
          <w:szCs w:val="24"/>
        </w:rPr>
      </w:pPr>
      <w:r w:rsidRPr="00C64461">
        <w:rPr>
          <w:sz w:val="24"/>
          <w:szCs w:val="24"/>
        </w:rPr>
        <w:t>3.5.6. В случае признания многоквартирного дома аварийным и подлежащим сносу или реконструкции договоры найма и аренды жилых помещений расторгаются в соответствии с законодательством.</w:t>
      </w:r>
    </w:p>
    <w:p w:rsidR="00443648" w:rsidRPr="00C64461" w:rsidRDefault="00443648" w:rsidP="00947526">
      <w:pPr>
        <w:pStyle w:val="ConsPlusNormal"/>
        <w:ind w:firstLine="567"/>
        <w:jc w:val="both"/>
        <w:rPr>
          <w:sz w:val="24"/>
          <w:szCs w:val="24"/>
        </w:rPr>
      </w:pPr>
      <w:r w:rsidRPr="00C64461">
        <w:rPr>
          <w:sz w:val="24"/>
          <w:szCs w:val="24"/>
        </w:rPr>
        <w:t>Результатом исполнения административной процедуры является издание постановления о признании многоквартирного дома аварийным и подлежащим сносу (реконструкции) либо письма об отказе в предоставлении муниципальной услуги.</w:t>
      </w:r>
    </w:p>
    <w:p w:rsidR="00443648" w:rsidRPr="00C64461" w:rsidRDefault="00443648" w:rsidP="00947526">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Исполнение данной административной процедуры возложено на ответственного специалиста Отдела.</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947526">
      <w:pPr>
        <w:suppressAutoHyphens/>
        <w:autoSpaceDE w:val="0"/>
        <w:autoSpaceDN w:val="0"/>
        <w:adjustRightInd w:val="0"/>
        <w:spacing w:after="0" w:line="240" w:lineRule="auto"/>
        <w:ind w:firstLine="567"/>
        <w:jc w:val="center"/>
        <w:rPr>
          <w:rFonts w:ascii="Arial" w:hAnsi="Arial" w:cs="Arial"/>
          <w:sz w:val="24"/>
          <w:szCs w:val="24"/>
        </w:rPr>
      </w:pPr>
      <w:r w:rsidRPr="00C64461">
        <w:rPr>
          <w:rFonts w:ascii="Arial" w:hAnsi="Arial" w:cs="Arial"/>
          <w:sz w:val="24"/>
          <w:szCs w:val="24"/>
        </w:rPr>
        <w:t>Подраздел 3.6. Передача уполномоченным органом результата предоставления муниципальной услуги в монофункциональный центр (если заявление было подано через монофункциональный центр)</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3.6.1.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монофункциональный центр.</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3.6.2. Порядок передачи курьером пакета документов в уполномоченный орган:</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lastRenderedPageBreak/>
        <w:t>Передача документов из уполномоченного органа в многофункциональный центр осуществляется в течение 1 рабочего дня после подписания документов, являющихся результатом предоставления муниципальной услуги на основании реестра, который составляется в двух экземплярах и содержит дату и время передачи.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График приема-передачи документов из уполномоченного органа в многофункциональный центр согласовывается с руководителем многофункционального центра.</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При передаче пакета документов работник многофункционального центра,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многофункционального центра, второй – подлежит возврату курьеру. Информация о получении документов заносится в электронную базу.</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Исполнение данной административной процедуры возложено на специалиста Отдела.</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Подраздел 3.7. Выдача результата предоставления муниципальной услуги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3.7.1. Основанием для начала процедуры является готовый к выдаче результат предоставления услуги.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3.7.2. Специалист Отдела в течение 5 календарных дней с момента подписания документов, являющихся результатом муниципальной услуги: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 xml:space="preserve"> направляет документы, являющиеся результатом муниципальной услуги,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в случае если заявление подано в электронном виде, документы, являющиеся результатом муниципальной услуги, в отсканированном виде направляется заявителю в личный кабинет заявителя на Портал.</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Для получения подлинника документа на бумажном носителе, при получении муниципальной услуги в электронном виде, заявитель может обратиться в Отдел. Выдача документов осуществляется при предъявлении  документа, удостоверяющего личность.</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3.7.3. В случае признания жилого помещения непригодным для проживания и многоквартирного дома аварийным и подлежащим сносу или реконструкции специалист Отдела направляет постановление и заключение Комиссии в государственную жилищную инспекцию Краснодарского края.</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если, жилые помещения, расположенные в опасных зонах схода оползней, селевых потоков, снежных лавин, а также на территориях, которые ежегодно затапливаются паводковыми водами и на которых невозможно при помощи инженерных и проектных решений предотвратить подтопление территории, постановление и заключение Комиссии, направляется в соответствующий федеральный орган исполнительной власти, орган исполнительной власти Краснодарского края, администрацию Тимашевского городского поселения </w:t>
      </w:r>
      <w:r w:rsidRPr="00C64461">
        <w:rPr>
          <w:rFonts w:ascii="Arial" w:hAnsi="Arial" w:cs="Arial"/>
          <w:sz w:val="24"/>
          <w:szCs w:val="24"/>
        </w:rPr>
        <w:lastRenderedPageBreak/>
        <w:t>Тимашевского района, собственнику жилья и заявителю не позднее рабочего дня, следующего за днем оформления постановления.</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3.7.4. Порядок выдачи результата предоставления муниципальной услуги.</w:t>
      </w:r>
    </w:p>
    <w:p w:rsidR="00443648" w:rsidRPr="00C64461" w:rsidRDefault="00443648" w:rsidP="00C64461">
      <w:pPr>
        <w:suppressAutoHyphens/>
        <w:spacing w:after="0" w:line="240" w:lineRule="auto"/>
        <w:ind w:firstLine="709"/>
        <w:jc w:val="both"/>
        <w:rPr>
          <w:rFonts w:ascii="Arial" w:hAnsi="Arial" w:cs="Arial"/>
          <w:kern w:val="1"/>
          <w:sz w:val="24"/>
          <w:szCs w:val="24"/>
          <w:lang w:eastAsia="ar-SA"/>
        </w:rPr>
      </w:pPr>
      <w:r w:rsidRPr="00C64461">
        <w:rPr>
          <w:rFonts w:ascii="Arial" w:hAnsi="Arial" w:cs="Arial"/>
          <w:kern w:val="1"/>
          <w:sz w:val="24"/>
          <w:szCs w:val="24"/>
          <w:lang w:eastAsia="ar-SA"/>
        </w:rPr>
        <w:t>Работник многофункционального центра при предоставлении заявителем расписки либо специалист Отдела при предоставлении заявителем копии заявления с отметкой в получении документов:</w:t>
      </w:r>
    </w:p>
    <w:p w:rsidR="00443648" w:rsidRPr="00C64461" w:rsidRDefault="00443648" w:rsidP="00C64461">
      <w:pPr>
        <w:suppressAutoHyphens/>
        <w:spacing w:after="0" w:line="240" w:lineRule="auto"/>
        <w:ind w:firstLine="709"/>
        <w:jc w:val="both"/>
        <w:rPr>
          <w:rFonts w:ascii="Arial" w:hAnsi="Arial" w:cs="Arial"/>
          <w:kern w:val="1"/>
          <w:sz w:val="24"/>
          <w:szCs w:val="24"/>
          <w:lang w:eastAsia="ar-SA"/>
        </w:rPr>
      </w:pPr>
      <w:r w:rsidRPr="00C64461">
        <w:rPr>
          <w:rFonts w:ascii="Arial" w:hAnsi="Arial" w:cs="Arial"/>
          <w:kern w:val="1"/>
          <w:sz w:val="24"/>
          <w:szCs w:val="24"/>
          <w:lang w:eastAsia="ar-SA"/>
        </w:rPr>
        <w:t>1) проверяет документ, удостоверяющий личность заявителя или его представителя;</w:t>
      </w:r>
    </w:p>
    <w:p w:rsidR="00443648" w:rsidRPr="00C64461" w:rsidRDefault="00443648" w:rsidP="00C64461">
      <w:pPr>
        <w:suppressAutoHyphens/>
        <w:spacing w:after="0" w:line="240" w:lineRule="auto"/>
        <w:ind w:firstLine="709"/>
        <w:jc w:val="both"/>
        <w:rPr>
          <w:rFonts w:ascii="Arial" w:hAnsi="Arial" w:cs="Arial"/>
          <w:kern w:val="1"/>
          <w:sz w:val="24"/>
          <w:szCs w:val="24"/>
          <w:lang w:eastAsia="ar-SA"/>
        </w:rPr>
      </w:pPr>
      <w:r w:rsidRPr="00C64461">
        <w:rPr>
          <w:rFonts w:ascii="Arial" w:hAnsi="Arial" w:cs="Arial"/>
          <w:kern w:val="1"/>
          <w:sz w:val="24"/>
          <w:szCs w:val="24"/>
          <w:lang w:eastAsia="ar-SA"/>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443648" w:rsidRPr="00C64461" w:rsidRDefault="00443648" w:rsidP="00C64461">
      <w:pPr>
        <w:widowControl w:val="0"/>
        <w:suppressAutoHyphens/>
        <w:spacing w:after="0" w:line="240" w:lineRule="auto"/>
        <w:ind w:firstLine="709"/>
        <w:jc w:val="both"/>
        <w:rPr>
          <w:rFonts w:ascii="Arial" w:hAnsi="Arial" w:cs="Arial"/>
          <w:kern w:val="1"/>
          <w:sz w:val="24"/>
          <w:szCs w:val="24"/>
          <w:lang w:eastAsia="ar-SA"/>
        </w:rPr>
      </w:pPr>
      <w:r w:rsidRPr="00C64461">
        <w:rPr>
          <w:rFonts w:ascii="Arial" w:hAnsi="Arial" w:cs="Arial"/>
          <w:kern w:val="1"/>
          <w:sz w:val="24"/>
          <w:szCs w:val="24"/>
          <w:lang w:eastAsia="ar-SA"/>
        </w:rPr>
        <w:t>3)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(при получении муниципальной услуги в многофункциональном центре);</w:t>
      </w:r>
    </w:p>
    <w:p w:rsidR="00443648" w:rsidRPr="00C64461" w:rsidRDefault="00443648" w:rsidP="00C64461">
      <w:pPr>
        <w:widowControl w:val="0"/>
        <w:suppressAutoHyphens/>
        <w:spacing w:after="0" w:line="240" w:lineRule="auto"/>
        <w:ind w:firstLine="709"/>
        <w:jc w:val="both"/>
        <w:rPr>
          <w:rFonts w:ascii="Arial" w:hAnsi="Arial" w:cs="Arial"/>
          <w:kern w:val="1"/>
          <w:sz w:val="24"/>
          <w:szCs w:val="24"/>
          <w:lang w:eastAsia="ar-SA"/>
        </w:rPr>
      </w:pPr>
      <w:r w:rsidRPr="00C64461">
        <w:rPr>
          <w:rFonts w:ascii="Arial" w:hAnsi="Arial" w:cs="Arial"/>
          <w:kern w:val="1"/>
          <w:sz w:val="24"/>
          <w:szCs w:val="24"/>
          <w:lang w:eastAsia="ar-SA"/>
        </w:rPr>
        <w:t>4) выдает заявителю результат муниципальной услуги под роспись:</w:t>
      </w:r>
    </w:p>
    <w:p w:rsidR="00443648" w:rsidRPr="00C64461" w:rsidRDefault="00443648" w:rsidP="00C64461">
      <w:pPr>
        <w:suppressAutoHyphens/>
        <w:autoSpaceDE w:val="0"/>
        <w:autoSpaceDN w:val="0"/>
        <w:adjustRightInd w:val="0"/>
        <w:spacing w:after="0" w:line="240" w:lineRule="auto"/>
        <w:ind w:firstLine="567"/>
        <w:jc w:val="both"/>
        <w:rPr>
          <w:rFonts w:ascii="Arial" w:hAnsi="Arial" w:cs="Arial"/>
          <w:sz w:val="24"/>
          <w:szCs w:val="24"/>
        </w:rPr>
      </w:pPr>
      <w:r w:rsidRPr="00C64461">
        <w:rPr>
          <w:rFonts w:ascii="Arial" w:hAnsi="Arial" w:cs="Arial"/>
          <w:sz w:val="24"/>
          <w:szCs w:val="24"/>
        </w:rPr>
        <w:t xml:space="preserve"> заключение Комиссии и заверенную копию постановления администрации Тимашевского городского поселения Тимашевского района о признании многоквартирного дома аварийным и подлежащим сносу или реконструкции, либо</w:t>
      </w:r>
    </w:p>
    <w:p w:rsidR="00443648" w:rsidRPr="00C64461" w:rsidRDefault="00443648" w:rsidP="00C64461">
      <w:pPr>
        <w:suppressAutoHyphens/>
        <w:spacing w:after="0" w:line="240" w:lineRule="auto"/>
        <w:ind w:firstLine="567"/>
        <w:jc w:val="both"/>
        <w:rPr>
          <w:rFonts w:ascii="Arial" w:hAnsi="Arial" w:cs="Arial"/>
          <w:sz w:val="24"/>
          <w:szCs w:val="24"/>
        </w:rPr>
      </w:pPr>
      <w:r w:rsidRPr="00C64461">
        <w:rPr>
          <w:rFonts w:ascii="Arial" w:hAnsi="Arial" w:cs="Arial"/>
          <w:sz w:val="24"/>
          <w:szCs w:val="24"/>
        </w:rPr>
        <w:t>уведомление администрации Тимашевского городского поселения Тимашевского района об отказе в признании многоквартирного дома аварийным и подлежащим сносу (реконструкции).</w:t>
      </w:r>
    </w:p>
    <w:p w:rsidR="00443648" w:rsidRPr="00C64461" w:rsidRDefault="00443648" w:rsidP="00C64461">
      <w:pPr>
        <w:suppressAutoHyphens/>
        <w:spacing w:after="0" w:line="240" w:lineRule="auto"/>
        <w:ind w:firstLine="567"/>
        <w:jc w:val="both"/>
        <w:rPr>
          <w:rFonts w:ascii="Arial" w:hAnsi="Arial" w:cs="Arial"/>
          <w:sz w:val="24"/>
          <w:szCs w:val="24"/>
        </w:rPr>
      </w:pPr>
      <w:r w:rsidRPr="00C64461">
        <w:rPr>
          <w:rFonts w:ascii="Arial" w:hAnsi="Arial" w:cs="Arial"/>
          <w:sz w:val="24"/>
          <w:szCs w:val="24"/>
        </w:rPr>
        <w:t>После получения заявителем результата муниципальной услуги в течение 7 (семи) календарных дней специалист многофункционального центра возвращает пакет документов в уполномоченный орган (при обращении заявителя за получением муниципальной услуги через многофункциональный центр).</w:t>
      </w:r>
    </w:p>
    <w:p w:rsidR="00443648" w:rsidRPr="00C64461" w:rsidRDefault="00443648" w:rsidP="00C64461">
      <w:pPr>
        <w:suppressAutoHyphens/>
        <w:spacing w:after="0" w:line="240" w:lineRule="auto"/>
        <w:ind w:firstLine="567"/>
        <w:jc w:val="both"/>
        <w:rPr>
          <w:rFonts w:ascii="Arial" w:hAnsi="Arial" w:cs="Arial"/>
          <w:sz w:val="24"/>
          <w:szCs w:val="24"/>
        </w:rPr>
      </w:pPr>
      <w:r w:rsidRPr="00C64461">
        <w:rPr>
          <w:rFonts w:ascii="Arial" w:hAnsi="Arial" w:cs="Arial"/>
          <w:sz w:val="24"/>
          <w:szCs w:val="24"/>
        </w:rPr>
        <w:t>В случае, неполучения заявителем результата предоставления муниципальной услуги в течение трех рабочих дней, специалист многофункционального центра возвращает пакет документов в уполномоченный орган.</w:t>
      </w:r>
    </w:p>
    <w:p w:rsidR="00443648" w:rsidRPr="00C64461" w:rsidRDefault="00443648" w:rsidP="00C64461">
      <w:pPr>
        <w:suppressAutoHyphens/>
        <w:spacing w:after="0" w:line="240" w:lineRule="auto"/>
        <w:ind w:firstLine="567"/>
        <w:jc w:val="both"/>
        <w:rPr>
          <w:rFonts w:ascii="Arial" w:hAnsi="Arial" w:cs="Arial"/>
          <w:sz w:val="24"/>
          <w:szCs w:val="24"/>
        </w:rPr>
      </w:pPr>
      <w:r w:rsidRPr="00C64461">
        <w:rPr>
          <w:rFonts w:ascii="Arial" w:hAnsi="Arial" w:cs="Arial"/>
          <w:sz w:val="24"/>
          <w:szCs w:val="24"/>
        </w:rPr>
        <w:t xml:space="preserve"> Исполнение данной административной процедуры возложено на специалиста многофункционального центра и специалиста Отдела. </w:t>
      </w:r>
    </w:p>
    <w:p w:rsidR="00443648" w:rsidRPr="00C64461" w:rsidRDefault="00443648" w:rsidP="00C64461">
      <w:pPr>
        <w:suppressAutoHyphens/>
        <w:spacing w:after="0" w:line="240" w:lineRule="auto"/>
        <w:ind w:firstLine="567"/>
        <w:jc w:val="center"/>
        <w:rPr>
          <w:rFonts w:ascii="Arial" w:hAnsi="Arial" w:cs="Arial"/>
          <w:b/>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Раздел 4. Формы контроля за предоставлением услуги</w:t>
      </w:r>
    </w:p>
    <w:p w:rsidR="00443648" w:rsidRPr="00C64461" w:rsidRDefault="00443648" w:rsidP="00C64461">
      <w:pPr>
        <w:spacing w:after="0" w:line="240" w:lineRule="auto"/>
        <w:jc w:val="center"/>
        <w:rPr>
          <w:rFonts w:ascii="Arial" w:hAnsi="Arial" w:cs="Arial"/>
          <w:b/>
          <w:sz w:val="24"/>
          <w:szCs w:val="24"/>
        </w:rPr>
      </w:pPr>
    </w:p>
    <w:p w:rsidR="00443648" w:rsidRPr="00C64461" w:rsidRDefault="00443648" w:rsidP="00C64461">
      <w:pPr>
        <w:spacing w:after="0" w:line="240" w:lineRule="auto"/>
        <w:jc w:val="center"/>
        <w:outlineLvl w:val="2"/>
        <w:rPr>
          <w:rFonts w:ascii="Arial" w:hAnsi="Arial" w:cs="Arial"/>
          <w:sz w:val="24"/>
          <w:szCs w:val="24"/>
        </w:rPr>
      </w:pPr>
      <w:r w:rsidRPr="00C64461">
        <w:rPr>
          <w:rFonts w:ascii="Arial" w:hAnsi="Arial" w:cs="Arial"/>
          <w:sz w:val="24"/>
          <w:szCs w:val="24"/>
        </w:rPr>
        <w:t>Подраздел 4.1. Порядок осуществления текущего контроля за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43648" w:rsidRPr="00C64461" w:rsidRDefault="00443648" w:rsidP="00947526">
      <w:pPr>
        <w:spacing w:after="0" w:line="240" w:lineRule="auto"/>
        <w:ind w:firstLine="567"/>
        <w:jc w:val="both"/>
        <w:outlineLvl w:val="2"/>
        <w:rPr>
          <w:rFonts w:ascii="Arial" w:hAnsi="Arial" w:cs="Arial"/>
          <w:sz w:val="24"/>
          <w:szCs w:val="24"/>
        </w:rPr>
      </w:pPr>
    </w:p>
    <w:p w:rsidR="00443648" w:rsidRPr="00C64461" w:rsidRDefault="00443648" w:rsidP="00947526">
      <w:pPr>
        <w:autoSpaceDE w:val="0"/>
        <w:autoSpaceDN w:val="0"/>
        <w:adjustRightInd w:val="0"/>
        <w:spacing w:after="0" w:line="240" w:lineRule="auto"/>
        <w:ind w:firstLine="567"/>
        <w:jc w:val="both"/>
        <w:outlineLvl w:val="2"/>
        <w:rPr>
          <w:rFonts w:ascii="Arial" w:hAnsi="Arial" w:cs="Arial"/>
          <w:color w:val="000000"/>
          <w:sz w:val="24"/>
          <w:szCs w:val="24"/>
        </w:rPr>
      </w:pPr>
      <w:r w:rsidRPr="00C64461">
        <w:rPr>
          <w:rFonts w:ascii="Arial" w:hAnsi="Arial" w:cs="Arial"/>
          <w:color w:val="000000"/>
          <w:sz w:val="24"/>
          <w:szCs w:val="24"/>
        </w:rPr>
        <w:t xml:space="preserve">4.1.1.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(или) действия (бездействие) должностных лиц, муниципальных служащих администрации </w:t>
      </w:r>
      <w:r w:rsidRPr="00C64461">
        <w:rPr>
          <w:rFonts w:ascii="Arial" w:hAnsi="Arial" w:cs="Arial"/>
          <w:sz w:val="24"/>
          <w:szCs w:val="24"/>
        </w:rPr>
        <w:t>Тимашевского городского поселения Тимашевского района</w:t>
      </w:r>
      <w:r w:rsidRPr="00C64461">
        <w:rPr>
          <w:rFonts w:ascii="Arial" w:hAnsi="Arial" w:cs="Arial"/>
          <w:color w:val="000000"/>
          <w:sz w:val="24"/>
          <w:szCs w:val="24"/>
        </w:rPr>
        <w:t>, ответственных за предоставление муниципальной услуги.</w:t>
      </w:r>
    </w:p>
    <w:p w:rsidR="00443648" w:rsidRPr="00C64461" w:rsidRDefault="00443648" w:rsidP="00947526">
      <w:pPr>
        <w:autoSpaceDE w:val="0"/>
        <w:autoSpaceDN w:val="0"/>
        <w:adjustRightInd w:val="0"/>
        <w:spacing w:after="0" w:line="240" w:lineRule="auto"/>
        <w:ind w:firstLine="567"/>
        <w:jc w:val="both"/>
        <w:outlineLvl w:val="2"/>
        <w:rPr>
          <w:rFonts w:ascii="Arial" w:hAnsi="Arial" w:cs="Arial"/>
          <w:color w:val="000000"/>
          <w:sz w:val="24"/>
          <w:szCs w:val="24"/>
        </w:rPr>
      </w:pPr>
      <w:r w:rsidRPr="00C64461">
        <w:rPr>
          <w:rFonts w:ascii="Arial" w:hAnsi="Arial" w:cs="Arial"/>
          <w:color w:val="000000"/>
          <w:sz w:val="24"/>
          <w:szCs w:val="24"/>
        </w:rPr>
        <w:t>4.1.2.Ответственные специалисты уполномоченного органа,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443648" w:rsidRPr="00C64461" w:rsidRDefault="00443648" w:rsidP="00947526">
      <w:pPr>
        <w:autoSpaceDE w:val="0"/>
        <w:autoSpaceDN w:val="0"/>
        <w:adjustRightInd w:val="0"/>
        <w:spacing w:after="0" w:line="240" w:lineRule="auto"/>
        <w:ind w:firstLine="567"/>
        <w:jc w:val="both"/>
        <w:outlineLvl w:val="2"/>
        <w:rPr>
          <w:rFonts w:ascii="Arial" w:hAnsi="Arial" w:cs="Arial"/>
          <w:color w:val="000000"/>
          <w:sz w:val="24"/>
          <w:szCs w:val="24"/>
        </w:rPr>
      </w:pPr>
      <w:r w:rsidRPr="00C64461">
        <w:rPr>
          <w:rFonts w:ascii="Arial" w:hAnsi="Arial" w:cs="Arial"/>
          <w:color w:val="000000"/>
          <w:sz w:val="24"/>
          <w:szCs w:val="24"/>
        </w:rPr>
        <w:t xml:space="preserve">При предоставлении муниципальной услуги гражданину гарантируется право на получение информации о своих правах, обязанностях и порядке предоставления </w:t>
      </w:r>
      <w:r w:rsidRPr="00C64461">
        <w:rPr>
          <w:rFonts w:ascii="Arial" w:hAnsi="Arial" w:cs="Arial"/>
          <w:color w:val="000000"/>
          <w:sz w:val="24"/>
          <w:szCs w:val="24"/>
        </w:rPr>
        <w:lastRenderedPageBreak/>
        <w:t xml:space="preserve">муниципальной услуги; защиту сведений о персональных данных; уважительное отношение со стороны должностных лиц. </w:t>
      </w:r>
    </w:p>
    <w:p w:rsidR="00443648" w:rsidRPr="00C64461" w:rsidRDefault="00443648" w:rsidP="00947526">
      <w:pPr>
        <w:spacing w:after="0" w:line="240" w:lineRule="auto"/>
        <w:ind w:firstLine="567"/>
        <w:jc w:val="both"/>
        <w:rPr>
          <w:rFonts w:ascii="Arial" w:hAnsi="Arial" w:cs="Arial"/>
          <w:color w:val="000000"/>
          <w:sz w:val="24"/>
          <w:szCs w:val="24"/>
        </w:rPr>
      </w:pPr>
      <w:r w:rsidRPr="00C64461">
        <w:rPr>
          <w:rFonts w:ascii="Arial" w:hAnsi="Arial" w:cs="Arial"/>
          <w:color w:val="000000"/>
          <w:sz w:val="24"/>
          <w:szCs w:val="24"/>
        </w:rPr>
        <w:t>4.1.3. Текущий контроль за соблюдением и исполнением ответственными специалистами уполномоченного органа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 архитектуры, градостроительства, земельных и имущественных отношений администрации Тимашевского городского поселения Тимашевского района</w:t>
      </w:r>
      <w:r w:rsidRPr="00C64461">
        <w:rPr>
          <w:rFonts w:ascii="Arial" w:hAnsi="Arial" w:cs="Arial"/>
          <w:sz w:val="24"/>
          <w:szCs w:val="24"/>
        </w:rPr>
        <w:t xml:space="preserve"> </w:t>
      </w:r>
      <w:r w:rsidRPr="00C64461">
        <w:rPr>
          <w:rFonts w:ascii="Arial" w:hAnsi="Arial" w:cs="Arial"/>
          <w:color w:val="000000"/>
          <w:sz w:val="24"/>
          <w:szCs w:val="24"/>
        </w:rPr>
        <w:t>путем проведения проверок.</w:t>
      </w:r>
    </w:p>
    <w:p w:rsidR="00443648" w:rsidRPr="00C64461" w:rsidRDefault="00443648" w:rsidP="00C64461">
      <w:pPr>
        <w:spacing w:after="0" w:line="240" w:lineRule="auto"/>
        <w:ind w:firstLine="851"/>
        <w:jc w:val="both"/>
        <w:outlineLvl w:val="2"/>
        <w:rPr>
          <w:rFonts w:ascii="Arial" w:hAnsi="Arial" w:cs="Arial"/>
          <w:sz w:val="24"/>
          <w:szCs w:val="24"/>
        </w:rPr>
      </w:pPr>
    </w:p>
    <w:p w:rsidR="00443648" w:rsidRPr="00C64461" w:rsidRDefault="00443648" w:rsidP="00C64461">
      <w:pPr>
        <w:spacing w:after="0" w:line="240" w:lineRule="auto"/>
        <w:jc w:val="center"/>
        <w:outlineLvl w:val="2"/>
        <w:rPr>
          <w:rFonts w:ascii="Arial" w:hAnsi="Arial" w:cs="Arial"/>
          <w:sz w:val="24"/>
          <w:szCs w:val="24"/>
        </w:rPr>
      </w:pPr>
      <w:r w:rsidRPr="00C64461">
        <w:rPr>
          <w:rFonts w:ascii="Arial" w:hAnsi="Arial" w:cs="Arial"/>
          <w:sz w:val="24"/>
          <w:szCs w:val="24"/>
        </w:rPr>
        <w:t xml:space="preserve">Подраздел 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w:t>
      </w:r>
    </w:p>
    <w:p w:rsidR="00443648" w:rsidRPr="00C64461" w:rsidRDefault="00443648" w:rsidP="00C64461">
      <w:pPr>
        <w:spacing w:after="0" w:line="240" w:lineRule="auto"/>
        <w:jc w:val="center"/>
        <w:outlineLvl w:val="2"/>
        <w:rPr>
          <w:rFonts w:ascii="Arial" w:hAnsi="Arial" w:cs="Arial"/>
          <w:sz w:val="24"/>
          <w:szCs w:val="24"/>
        </w:rPr>
      </w:pPr>
      <w:r w:rsidRPr="00C64461">
        <w:rPr>
          <w:rFonts w:ascii="Arial" w:hAnsi="Arial" w:cs="Arial"/>
          <w:sz w:val="24"/>
          <w:szCs w:val="24"/>
        </w:rPr>
        <w:t>муниципальной услуги</w:t>
      </w:r>
    </w:p>
    <w:p w:rsidR="00443648" w:rsidRPr="00C64461" w:rsidRDefault="00443648" w:rsidP="00947526">
      <w:pPr>
        <w:spacing w:after="0" w:line="240" w:lineRule="auto"/>
        <w:ind w:firstLine="567"/>
        <w:jc w:val="both"/>
        <w:outlineLvl w:val="2"/>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Плановые и внеплановые проверки могут проводиться главой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заместителем главы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курирующим отраслевой (функциональный) орган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через который предоставляется муниципальная услуга.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4.2.2. 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В ходе плановых и внеплановых проверок:</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проверяется выполнение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проверяется соблюдение сроков и последовательности исполнения административных процедур;</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выявляются нарушения прав заявителей, недостатки, допущенные в ходе предоставления муниципальной услуги.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4.2.3. Плановые проверки осуществляются один раз в год. </w:t>
      </w:r>
    </w:p>
    <w:p w:rsidR="00443648"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а также должностных лиц,  муниципальных служащих, на нарушение их прав и законных интересов в ходе предоставления муниципальной услуги.</w:t>
      </w:r>
    </w:p>
    <w:p w:rsidR="00947526" w:rsidRPr="00C64461" w:rsidRDefault="00947526" w:rsidP="00947526">
      <w:pPr>
        <w:spacing w:after="0" w:line="240" w:lineRule="auto"/>
        <w:ind w:firstLine="567"/>
        <w:jc w:val="both"/>
        <w:rPr>
          <w:rFonts w:ascii="Arial" w:hAnsi="Arial" w:cs="Arial"/>
          <w:sz w:val="24"/>
          <w:szCs w:val="24"/>
        </w:rPr>
      </w:pPr>
    </w:p>
    <w:p w:rsidR="00443648" w:rsidRPr="00C64461" w:rsidRDefault="00443648" w:rsidP="00C64461">
      <w:pPr>
        <w:spacing w:after="0" w:line="240" w:lineRule="auto"/>
        <w:jc w:val="center"/>
        <w:outlineLvl w:val="2"/>
        <w:rPr>
          <w:rFonts w:ascii="Arial" w:hAnsi="Arial" w:cs="Arial"/>
          <w:sz w:val="24"/>
          <w:szCs w:val="24"/>
        </w:rPr>
      </w:pPr>
      <w:r w:rsidRPr="00C64461">
        <w:rPr>
          <w:rFonts w:ascii="Arial" w:hAnsi="Arial" w:cs="Arial"/>
          <w:sz w:val="24"/>
          <w:szCs w:val="24"/>
        </w:rPr>
        <w:t>Подраздел 4.3. Ответственность должностных лиц, ответственных специалистов за решения и действия (бездействие), принимаемые (осуществляемые) ими в ходе предоставления муниципальной услуги</w:t>
      </w:r>
    </w:p>
    <w:p w:rsidR="00443648" w:rsidRPr="00C64461" w:rsidRDefault="00443648" w:rsidP="00947526">
      <w:pPr>
        <w:spacing w:after="0" w:line="240" w:lineRule="auto"/>
        <w:ind w:firstLine="567"/>
        <w:jc w:val="both"/>
        <w:outlineLvl w:val="2"/>
        <w:rPr>
          <w:rFonts w:ascii="Arial" w:hAnsi="Arial" w:cs="Arial"/>
          <w:sz w:val="24"/>
          <w:szCs w:val="24"/>
        </w:rPr>
      </w:pPr>
    </w:p>
    <w:p w:rsidR="00443648" w:rsidRPr="00C64461" w:rsidRDefault="00443648" w:rsidP="00947526">
      <w:pPr>
        <w:spacing w:after="0" w:line="240" w:lineRule="auto"/>
        <w:ind w:firstLine="567"/>
        <w:jc w:val="both"/>
        <w:outlineLvl w:val="2"/>
        <w:rPr>
          <w:rFonts w:ascii="Arial" w:hAnsi="Arial" w:cs="Arial"/>
          <w:sz w:val="24"/>
          <w:szCs w:val="24"/>
        </w:rPr>
      </w:pPr>
      <w:r w:rsidRPr="00C64461">
        <w:rPr>
          <w:rFonts w:ascii="Arial" w:hAnsi="Arial" w:cs="Arial"/>
          <w:sz w:val="24"/>
          <w:szCs w:val="24"/>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43648" w:rsidRPr="00C64461" w:rsidRDefault="00443648" w:rsidP="00947526">
      <w:pPr>
        <w:spacing w:after="0" w:line="240" w:lineRule="auto"/>
        <w:ind w:firstLine="567"/>
        <w:jc w:val="both"/>
        <w:outlineLvl w:val="2"/>
        <w:rPr>
          <w:rFonts w:ascii="Arial" w:hAnsi="Arial" w:cs="Arial"/>
          <w:sz w:val="24"/>
          <w:szCs w:val="24"/>
        </w:rPr>
      </w:pPr>
      <w:r w:rsidRPr="00C64461">
        <w:rPr>
          <w:rFonts w:ascii="Arial" w:hAnsi="Arial" w:cs="Arial"/>
          <w:sz w:val="24"/>
          <w:szCs w:val="24"/>
        </w:rPr>
        <w:t xml:space="preserve">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w:t>
      </w:r>
      <w:r w:rsidRPr="00C64461">
        <w:rPr>
          <w:rFonts w:ascii="Arial" w:hAnsi="Arial" w:cs="Arial"/>
          <w:sz w:val="24"/>
          <w:szCs w:val="24"/>
        </w:rPr>
        <w:lastRenderedPageBreak/>
        <w:t>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443648" w:rsidRPr="00C64461" w:rsidRDefault="00443648" w:rsidP="00C64461">
      <w:pPr>
        <w:spacing w:after="0" w:line="240" w:lineRule="auto"/>
        <w:jc w:val="center"/>
        <w:outlineLvl w:val="2"/>
        <w:rPr>
          <w:rFonts w:ascii="Arial" w:hAnsi="Arial" w:cs="Arial"/>
          <w:sz w:val="24"/>
          <w:szCs w:val="24"/>
        </w:rPr>
      </w:pPr>
    </w:p>
    <w:p w:rsidR="00443648" w:rsidRPr="00C64461" w:rsidRDefault="00443648" w:rsidP="00C64461">
      <w:pPr>
        <w:spacing w:after="0" w:line="240" w:lineRule="auto"/>
        <w:jc w:val="center"/>
        <w:outlineLvl w:val="2"/>
        <w:rPr>
          <w:rFonts w:ascii="Arial" w:hAnsi="Arial" w:cs="Arial"/>
          <w:sz w:val="24"/>
          <w:szCs w:val="24"/>
        </w:rPr>
      </w:pPr>
      <w:r w:rsidRPr="00C64461">
        <w:rPr>
          <w:rFonts w:ascii="Arial" w:hAnsi="Arial" w:cs="Arial"/>
          <w:sz w:val="24"/>
          <w:szCs w:val="24"/>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443648" w:rsidRPr="00C64461" w:rsidRDefault="00443648" w:rsidP="00947526">
      <w:pPr>
        <w:spacing w:after="0" w:line="240" w:lineRule="auto"/>
        <w:ind w:firstLine="567"/>
        <w:jc w:val="both"/>
        <w:outlineLvl w:val="2"/>
        <w:rPr>
          <w:rFonts w:ascii="Arial" w:hAnsi="Arial" w:cs="Arial"/>
          <w:sz w:val="24"/>
          <w:szCs w:val="24"/>
        </w:rPr>
      </w:pPr>
    </w:p>
    <w:p w:rsidR="00443648" w:rsidRPr="00C64461" w:rsidRDefault="00443648" w:rsidP="00947526">
      <w:pPr>
        <w:spacing w:after="0" w:line="240" w:lineRule="auto"/>
        <w:ind w:firstLine="567"/>
        <w:jc w:val="both"/>
        <w:outlineLvl w:val="2"/>
        <w:rPr>
          <w:rFonts w:ascii="Arial" w:hAnsi="Arial" w:cs="Arial"/>
          <w:sz w:val="24"/>
          <w:szCs w:val="24"/>
        </w:rPr>
      </w:pPr>
      <w:r w:rsidRPr="00C64461">
        <w:rPr>
          <w:rFonts w:ascii="Arial" w:hAnsi="Arial" w:cs="Arial"/>
          <w:sz w:val="24"/>
          <w:szCs w:val="24"/>
        </w:rPr>
        <w:t xml:space="preserve">4.4.1. Порядок и формы контроля за предоставлением муниципальной услуги со стороны уполномоченных должностных лиц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должен быть постоянным, всесторонним, объективным и эффективным.</w:t>
      </w:r>
    </w:p>
    <w:p w:rsidR="00443648" w:rsidRPr="00C64461" w:rsidRDefault="00443648" w:rsidP="00947526">
      <w:pPr>
        <w:spacing w:after="0" w:line="240" w:lineRule="auto"/>
        <w:ind w:firstLine="567"/>
        <w:jc w:val="both"/>
        <w:outlineLvl w:val="2"/>
        <w:rPr>
          <w:rFonts w:ascii="Arial" w:hAnsi="Arial" w:cs="Arial"/>
          <w:sz w:val="24"/>
          <w:szCs w:val="24"/>
        </w:rPr>
      </w:pPr>
      <w:r w:rsidRPr="00C64461">
        <w:rPr>
          <w:rFonts w:ascii="Arial" w:hAnsi="Arial" w:cs="Arial"/>
          <w:sz w:val="24"/>
          <w:szCs w:val="24"/>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443648" w:rsidRPr="00C64461" w:rsidRDefault="00443648" w:rsidP="00947526">
      <w:pPr>
        <w:spacing w:after="0" w:line="240" w:lineRule="auto"/>
        <w:ind w:firstLine="567"/>
        <w:jc w:val="both"/>
        <w:outlineLvl w:val="2"/>
        <w:rPr>
          <w:rFonts w:ascii="Arial" w:hAnsi="Arial" w:cs="Arial"/>
          <w:sz w:val="24"/>
          <w:szCs w:val="24"/>
        </w:rPr>
      </w:pPr>
      <w:r w:rsidRPr="00C64461">
        <w:rPr>
          <w:rFonts w:ascii="Arial" w:hAnsi="Arial" w:cs="Arial"/>
          <w:sz w:val="24"/>
          <w:szCs w:val="24"/>
        </w:rPr>
        <w:t xml:space="preserve">4.4.2.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443648" w:rsidRPr="00C64461" w:rsidRDefault="00443648" w:rsidP="00C64461">
      <w:pPr>
        <w:spacing w:after="0" w:line="240" w:lineRule="auto"/>
        <w:ind w:firstLine="851"/>
        <w:jc w:val="both"/>
        <w:outlineLvl w:val="2"/>
        <w:rPr>
          <w:rFonts w:ascii="Arial" w:hAnsi="Arial" w:cs="Arial"/>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Раздел 5. Досудебный (внесудебный) порядок обжалования решений</w:t>
      </w:r>
      <w:r w:rsidR="00947526">
        <w:rPr>
          <w:rFonts w:ascii="Arial" w:hAnsi="Arial" w:cs="Arial"/>
          <w:sz w:val="24"/>
          <w:szCs w:val="24"/>
        </w:rPr>
        <w:t xml:space="preserve"> </w:t>
      </w:r>
      <w:r w:rsidRPr="00C64461">
        <w:rPr>
          <w:rFonts w:ascii="Arial" w:hAnsi="Arial" w:cs="Arial"/>
          <w:sz w:val="24"/>
          <w:szCs w:val="24"/>
        </w:rPr>
        <w:t>и действий (бездействия) администрации муниципального образования Тимашевский район, предоставляющей муниципальную услугу, а также ее должностных лиц, муниципальных служащих</w:t>
      </w:r>
    </w:p>
    <w:p w:rsidR="00443648" w:rsidRPr="00C64461" w:rsidRDefault="00443648" w:rsidP="00C64461">
      <w:pPr>
        <w:spacing w:after="0" w:line="240" w:lineRule="auto"/>
        <w:jc w:val="both"/>
        <w:rPr>
          <w:rFonts w:ascii="Arial" w:hAnsi="Arial" w:cs="Arial"/>
          <w:b/>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 xml:space="preserve">Подраздел 5.1. Информация для заявителя о его праве подать жалобу на решение и (или) действие (бездействие)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предоставляющей муниципальную услугу, а также ее должностных лиц, муниципальных служащих при предоставлении муниципальной услуги </w:t>
      </w:r>
    </w:p>
    <w:p w:rsidR="00443648" w:rsidRPr="00C64461" w:rsidRDefault="00443648" w:rsidP="00C64461">
      <w:pPr>
        <w:spacing w:after="0" w:line="240" w:lineRule="auto"/>
        <w:ind w:firstLine="709"/>
        <w:jc w:val="center"/>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 xml:space="preserve">Заявители имеют право на обжалование решения и (или) действия (бездействия) </w:t>
      </w:r>
      <w:r w:rsidRPr="00C64461">
        <w:rPr>
          <w:rFonts w:ascii="Arial" w:hAnsi="Arial" w:cs="Arial"/>
          <w:sz w:val="24"/>
          <w:szCs w:val="24"/>
        </w:rPr>
        <w:t xml:space="preserve">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а также ее должностных лиц либо муниципальных служащих при предоставлении муниципальной услуги в </w:t>
      </w:r>
      <w:r w:rsidRPr="00C64461">
        <w:rPr>
          <w:rFonts w:ascii="Arial" w:hAnsi="Arial" w:cs="Arial"/>
          <w:bCs/>
          <w:sz w:val="24"/>
          <w:szCs w:val="24"/>
        </w:rPr>
        <w:t>досудебном (внесудебное) порядке (далее – досудебное (внесудебное) обжалование).</w:t>
      </w:r>
    </w:p>
    <w:p w:rsidR="00443648" w:rsidRPr="00C64461" w:rsidRDefault="00443648" w:rsidP="00C64461">
      <w:pPr>
        <w:spacing w:after="0" w:line="240" w:lineRule="auto"/>
        <w:ind w:firstLine="709"/>
        <w:jc w:val="both"/>
        <w:rPr>
          <w:rFonts w:ascii="Arial" w:hAnsi="Arial" w:cs="Arial"/>
          <w:bCs/>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Подраздел 5.2. Предмет жалобы</w:t>
      </w:r>
    </w:p>
    <w:p w:rsidR="00443648" w:rsidRPr="00C64461" w:rsidRDefault="00443648" w:rsidP="00C64461">
      <w:pPr>
        <w:spacing w:after="0" w:line="240" w:lineRule="auto"/>
        <w:ind w:firstLine="709"/>
        <w:jc w:val="center"/>
        <w:rPr>
          <w:rFonts w:ascii="Arial" w:hAnsi="Arial" w:cs="Arial"/>
          <w:bCs/>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5.2.1. Предметом досудебного (внесудебного) обжалования являются конкретное решение и действие (бездействие)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а также действие (бездействие) должностного лица, муниципального служащего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Заявитель может обратиться с жалобой, в том числе в следующих случаях:</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1) нарушение срока регистрации запроса Заявителя о предоставлении услуги;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2) нарушение срока предоставления услуги;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lastRenderedPageBreak/>
        <w:t xml:space="preserve">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для предоставления муниципальной услуги;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муниципального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для предоставления муниципальной услуги, у Заявителя;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7) отказ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443648" w:rsidRPr="00C64461" w:rsidRDefault="00443648" w:rsidP="00C64461">
      <w:pPr>
        <w:spacing w:after="0" w:line="240" w:lineRule="auto"/>
        <w:ind w:firstLine="720"/>
        <w:jc w:val="both"/>
        <w:rPr>
          <w:rFonts w:ascii="Arial" w:hAnsi="Arial" w:cs="Arial"/>
          <w:sz w:val="24"/>
          <w:szCs w:val="24"/>
        </w:rPr>
      </w:pPr>
      <w:r w:rsidRPr="00C64461">
        <w:rPr>
          <w:rFonts w:ascii="Arial" w:hAnsi="Arial" w:cs="Arial"/>
          <w:sz w:val="24"/>
          <w:szCs w:val="24"/>
        </w:rPr>
        <w:t>5.2.2. Жалобы подлежат рассмотрению бесплатно.</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Подраздел 5.3. Органы местного самоуправления и уполномоченные на рассмотрение жалобы, должностные лица, которым может быть направлена жалоба</w:t>
      </w:r>
    </w:p>
    <w:p w:rsidR="00443648" w:rsidRPr="00C64461" w:rsidRDefault="00443648" w:rsidP="00C64461">
      <w:pPr>
        <w:spacing w:after="0" w:line="240" w:lineRule="auto"/>
        <w:ind w:firstLine="720"/>
        <w:jc w:val="center"/>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5.3.1 Уполномоченным органом на рассмотрение жалоб является администрация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5.3.2. Должностными лицами, уполномоченными главой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на рассмотрение жалоб, являются заместитель главы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курирующие отраслевой (функциональный) орган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непосредственно предоставляющий муниципальную услугу, порядок предоставления которой обжалуется. </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Жалобы на решения принятые главой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рассматриваются непосредственно главой </w:t>
      </w:r>
      <w:r w:rsidRPr="00C64461">
        <w:rPr>
          <w:rFonts w:ascii="Arial" w:hAnsi="Arial" w:cs="Arial"/>
          <w:color w:val="000000"/>
          <w:sz w:val="24"/>
          <w:szCs w:val="24"/>
        </w:rPr>
        <w:t>Тимашевского городского поселения Тимашевского района.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5.3.3. Жалоба на решение и действия (бездействие)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а также действия (бездействие) должностных лиц, муниципальных служащих в ходе предоставления муниципальной услуги подается главе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Подраздел 5.4. Порядок подачи и рассмотрения жалобы</w:t>
      </w:r>
    </w:p>
    <w:p w:rsidR="00443648" w:rsidRPr="00C64461" w:rsidRDefault="00443648" w:rsidP="00C64461">
      <w:pPr>
        <w:spacing w:after="0" w:line="240" w:lineRule="auto"/>
        <w:ind w:firstLine="720"/>
        <w:jc w:val="center"/>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5.4.1. Основанием для начала процедуры досудебного обжалования является поступление жалобы на действия (бездействие) и решения, принятые (осуществляемые) в ходе предоставления муниципальной услуги в соответствии с регламентом (далее – жалоба).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lastRenderedPageBreak/>
        <w:t xml:space="preserve">Жалоба подается в администрацию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sz w:val="24"/>
          <w:szCs w:val="24"/>
        </w:rPr>
        <w:t xml:space="preserve"> в письменной форме на бумажном носителе, в том числе при личном приеме заявителя, или в электронном виде.</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5.4.2.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в уполномоченном органе, непосредственно предоставляющем муниципальную услугу;</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в многофункциональном центре.</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Время приема жалоб должно совпадать со временем предоставления муниципальных услуг.</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 xml:space="preserve">Жалоба в письменной форме может быть также подана в администрацию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bCs/>
          <w:sz w:val="24"/>
          <w:szCs w:val="24"/>
        </w:rPr>
        <w:t>,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Жалоба в письменной форме может быть направлена по почте: по адресу: 352700, г.Тимашевск, ул.Красная, 100.</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5.4.3. В электронном виде жалоба может быть подана заявителем посредством:</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 xml:space="preserve">а) официального сайта администрации </w:t>
      </w:r>
      <w:r w:rsidRPr="00C64461">
        <w:rPr>
          <w:rFonts w:ascii="Arial" w:hAnsi="Arial" w:cs="Arial"/>
          <w:color w:val="000000"/>
          <w:sz w:val="24"/>
          <w:szCs w:val="24"/>
        </w:rPr>
        <w:t>Тимашевского городского поселения Тимашевского района</w:t>
      </w:r>
      <w:r w:rsidRPr="00C64461">
        <w:rPr>
          <w:rFonts w:ascii="Arial" w:hAnsi="Arial" w:cs="Arial"/>
          <w:bCs/>
          <w:sz w:val="24"/>
          <w:szCs w:val="24"/>
        </w:rPr>
        <w:t xml:space="preserve"> в информационно-телекоммуникационной сети Интернет – </w:t>
      </w:r>
      <w:hyperlink r:id="rId10" w:history="1">
        <w:r w:rsidRPr="00C64461">
          <w:rPr>
            <w:rStyle w:val="a5"/>
            <w:rFonts w:ascii="Arial" w:hAnsi="Arial" w:cs="Arial"/>
            <w:color w:val="000000"/>
            <w:spacing w:val="-2"/>
            <w:sz w:val="24"/>
            <w:szCs w:val="24"/>
          </w:rPr>
          <w:t>www.adm-timashevsk.ru</w:t>
        </w:r>
      </w:hyperlink>
      <w:r w:rsidRPr="00C64461">
        <w:rPr>
          <w:rFonts w:ascii="Arial" w:hAnsi="Arial" w:cs="Arial"/>
          <w:bCs/>
          <w:sz w:val="24"/>
          <w:szCs w:val="24"/>
        </w:rPr>
        <w:t xml:space="preserve"> раздел «Виртуальная приемная»;</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б) федеральной государственной информационной системы «Единый портал государственных и муниципальных услуг (функций)» (далее - Единый портал): www.gosuslugi.ru;</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в) государственной информационной системы Краснодарского края «Портал государственных и муниципальных услуг Краснодарского края» (далее - портал Краснодарского края) http://pgu.krasnodar.ru.</w:t>
      </w: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bCs/>
          <w:sz w:val="24"/>
          <w:szCs w:val="24"/>
        </w:rPr>
        <w:t>5.4.4.</w:t>
      </w:r>
      <w:r w:rsidRPr="00C64461">
        <w:rPr>
          <w:rFonts w:ascii="Arial" w:hAnsi="Arial" w:cs="Arial"/>
          <w:sz w:val="24"/>
          <w:szCs w:val="24"/>
        </w:rPr>
        <w:t xml:space="preserve"> Жалоба должна содержать:</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1) наименование органа предоставляющего услугу или фамилию, имя, отчество (последнее - при наличии)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«г» пункта 5.4.3 подраздела 5.4 раздела 5 регламента);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3) сведения об обжалуемых решениях и действиях (бездействии) администрации Тимашевского городского поселения Тимашевского района, ее должностного лица или муниципального служащего администрации Тимашевского городского поселения Тимашевского района;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либо его муниципального служащего. Заявителем могут быть представлены документы (при наличии), подтверждающие доводы заявителя, либо их копии.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5.4.5.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б) оформленная в соответствии с законодательством Российской Федерации доверенность, заверенная печатью  (при наличии) Заявителя и подписанная руководителем заявителя или уполномоченным этим руководителем лицом (для юридических лиц);</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5.4.7. При подаче жалобы в электронном виде документы, указанные в пункте 5.4.6. подраздела 5.4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 xml:space="preserve">5.4.8.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(бездействие) администрации Тимашевского городского поселения Тимашевского района, ее должностных лиц либо муниципальных служащих при предоставлении муниципальных услуг (далее – Порядок рассмотрения жалоб). </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5.4.9. Жалоба на нарушение порядка предоставления муниципальной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5.4.10. Жалоба, поступившая в уполномоченный орган, непосредственно предоставляющий муниципальную услугу, подлежит регистрации в Уполномоченном органе в день ее поступления, после чего жалоба должна быть направлена в общий отдел администрации Тимашевского городского поселения Тимашевского района в течение рабочего дня.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При подаче жалобы лично в письменной форме заявителю на копии или втором экземпляре жалобы на лицевой стороне первого листа должностным лицом, ответственным за прием жалоб, указывается: наименование отраслевого (функционального) органа администрации Тимашевского городского поселения Тимашевского района, дата поступления и порядковый номер жалобы, проставляет подпись с указанием наименования должности лица, принявшего жалобу.</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5.4.11. Жалоба, направленная уполномоченным органом, непосред</w:t>
      </w:r>
      <w:r w:rsidRPr="00C64461">
        <w:rPr>
          <w:rFonts w:ascii="Arial" w:hAnsi="Arial" w:cs="Arial"/>
          <w:sz w:val="24"/>
          <w:szCs w:val="24"/>
        </w:rPr>
        <w:softHyphen/>
        <w:t>ственно предоставляющим муниципальную услугу или многофункциональным центром, а также полученная от заявителя при личном его обращении, по почте или в электронном виде, подлежит регистрации в общем отделе администрации Тимашевского городского поселения Тимашевского района в день ее поступления.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lastRenderedPageBreak/>
        <w:t>5.4.12. В случае если жалоба подана в администрацию Тимашевского городского поселения Тимашевского района, в компетенцию которой не входит ее рассмотрение, в течение 3 рабочих дней со дня ее регистрации уполномоченное на рассмотрение жалобы должностное лицо, направляет жалобу в уполномоченный на ее рассмотрение орган и в письменной форме информирует заявителя о перенаправлении жалобы.</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ind w:firstLine="720"/>
        <w:jc w:val="center"/>
        <w:rPr>
          <w:rFonts w:ascii="Arial" w:hAnsi="Arial" w:cs="Arial"/>
          <w:sz w:val="24"/>
          <w:szCs w:val="24"/>
        </w:rPr>
      </w:pPr>
      <w:r w:rsidRPr="00C64461">
        <w:rPr>
          <w:rFonts w:ascii="Arial" w:hAnsi="Arial" w:cs="Arial"/>
          <w:sz w:val="24"/>
          <w:szCs w:val="24"/>
        </w:rPr>
        <w:t>Подраздел 5.5. Сроки рассмотрения жалоб</w:t>
      </w:r>
    </w:p>
    <w:p w:rsidR="00443648" w:rsidRPr="00C64461" w:rsidRDefault="00443648" w:rsidP="00C64461">
      <w:pPr>
        <w:spacing w:after="0" w:line="240" w:lineRule="auto"/>
        <w:ind w:firstLine="720"/>
        <w:jc w:val="center"/>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5.5.1. Жалоба, поступившая в администрацию Тимашевского городского поселения Тимашевского района, подлежит рассмотрению должностным лицом, уполномоченным на ее рассмотрение, в течение пятнадцати рабочих дней со дня ее регистрации в соответствии с пунктом 5.4.10. подраздела 5.4 раздела 5 регламента, а в случае обжалования отказа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в соответствии с пунктом 5.4.10. подраздела 5.4 раздела 5 регламента.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5.5.2. В случае подачи заявителем жалобы через многофункциональный центр, многофункциональный центр обеспечивает ее передачу в администрацию Тимашевского городского поселения Тимашевского района для ее рассмотрения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ind w:firstLine="720"/>
        <w:jc w:val="center"/>
        <w:rPr>
          <w:rFonts w:ascii="Arial" w:hAnsi="Arial" w:cs="Arial"/>
          <w:sz w:val="24"/>
          <w:szCs w:val="24"/>
        </w:rPr>
      </w:pPr>
      <w:r w:rsidRPr="00C64461">
        <w:rPr>
          <w:rFonts w:ascii="Arial" w:hAnsi="Arial" w:cs="Arial"/>
          <w:sz w:val="24"/>
          <w:szCs w:val="24"/>
        </w:rPr>
        <w:t>Подраздел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443648" w:rsidRPr="00C64461" w:rsidRDefault="00443648" w:rsidP="00C64461">
      <w:pPr>
        <w:spacing w:after="0" w:line="240" w:lineRule="auto"/>
        <w:ind w:firstLine="720"/>
        <w:jc w:val="center"/>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Основания для приостановления рассмотрения жалобы отсутствуют.</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ind w:firstLine="720"/>
        <w:jc w:val="center"/>
        <w:rPr>
          <w:rFonts w:ascii="Arial" w:hAnsi="Arial" w:cs="Arial"/>
          <w:sz w:val="24"/>
          <w:szCs w:val="24"/>
        </w:rPr>
      </w:pPr>
      <w:r w:rsidRPr="00C64461">
        <w:rPr>
          <w:rFonts w:ascii="Arial" w:hAnsi="Arial" w:cs="Arial"/>
          <w:sz w:val="24"/>
          <w:szCs w:val="24"/>
        </w:rPr>
        <w:t>Подраздел 5.7. Результат рассмотрения жалобы</w:t>
      </w:r>
    </w:p>
    <w:p w:rsidR="00443648" w:rsidRPr="00C64461" w:rsidRDefault="00443648" w:rsidP="00C64461">
      <w:pPr>
        <w:pStyle w:val="a4"/>
        <w:widowControl w:val="0"/>
        <w:tabs>
          <w:tab w:val="left" w:pos="851"/>
          <w:tab w:val="left" w:pos="1134"/>
        </w:tabs>
        <w:spacing w:after="0" w:line="240" w:lineRule="auto"/>
        <w:ind w:left="0"/>
        <w:jc w:val="both"/>
        <w:rPr>
          <w:rFonts w:ascii="Arial" w:hAnsi="Arial" w:cs="Arial"/>
          <w:sz w:val="24"/>
          <w:szCs w:val="24"/>
          <w:lang w:eastAsia="ru-RU"/>
        </w:rPr>
      </w:pP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rPr>
        <w:t>5.7.1. 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администрация Тимашевского городского поселения Тимашевского района принимает, в форме постановления, одно из следующих решений:</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rPr>
        <w:t xml:space="preserve">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либо должностного лица администрации Тимашевского городского поселения Тимашевского района, муниципального служащего опечаток и ошибок в выданных в результате предоставления документах, возврата заявителю денежных средств, взимание которых не предусмотрено </w:t>
      </w:r>
      <w:r w:rsidRPr="00C64461">
        <w:rPr>
          <w:rFonts w:ascii="Arial" w:hAnsi="Arial" w:cs="Arial"/>
          <w:sz w:val="24"/>
          <w:szCs w:val="24"/>
          <w:lang w:eastAsia="ru-RU"/>
        </w:rPr>
        <w:t xml:space="preserve">федеральными законами и принимаемыми в соответствии с ними иными нормативными правовыми актами Российской Федерации, нормативными правовыми актами Краснодарского края и </w:t>
      </w:r>
      <w:r w:rsidRPr="00C64461">
        <w:rPr>
          <w:rFonts w:ascii="Arial" w:hAnsi="Arial" w:cs="Arial"/>
          <w:sz w:val="24"/>
          <w:szCs w:val="24"/>
        </w:rPr>
        <w:t>муниципальными правовыми актами администрации Тимашевского городского поселения Тимашевского района, а также в иных формах.</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lang w:eastAsia="ru-RU"/>
        </w:rPr>
        <w:t xml:space="preserve">При удовлетворении жалобы </w:t>
      </w:r>
      <w:r w:rsidRPr="00C64461">
        <w:rPr>
          <w:rFonts w:ascii="Arial" w:hAnsi="Arial" w:cs="Arial"/>
          <w:sz w:val="24"/>
          <w:szCs w:val="24"/>
        </w:rPr>
        <w:t xml:space="preserve">администрация Тимашевского городского поселения Тимашевского района </w:t>
      </w:r>
      <w:r w:rsidRPr="00C64461">
        <w:rPr>
          <w:rFonts w:ascii="Arial" w:hAnsi="Arial" w:cs="Arial"/>
          <w:sz w:val="24"/>
          <w:szCs w:val="24"/>
          <w:lang w:eastAsia="ru-RU"/>
        </w:rPr>
        <w:t>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rPr>
        <w:lastRenderedPageBreak/>
        <w:t>2) отказывает в удовлетворении жалобы.</w:t>
      </w:r>
    </w:p>
    <w:p w:rsidR="00443648" w:rsidRPr="00C64461" w:rsidRDefault="00443648" w:rsidP="00947526">
      <w:pPr>
        <w:pStyle w:val="a4"/>
        <w:widowControl w:val="0"/>
        <w:numPr>
          <w:ilvl w:val="2"/>
          <w:numId w:val="32"/>
        </w:numPr>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bCs/>
          <w:sz w:val="24"/>
          <w:szCs w:val="24"/>
        </w:rPr>
        <w:t>В ответе по результатам рассмотрения жалобы указываются</w:t>
      </w:r>
      <w:r w:rsidRPr="00C64461">
        <w:rPr>
          <w:rFonts w:ascii="Arial" w:hAnsi="Arial" w:cs="Arial"/>
          <w:bCs/>
          <w:sz w:val="24"/>
          <w:szCs w:val="24"/>
          <w:lang w:eastAsia="ru-RU"/>
        </w:rPr>
        <w:t>:</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lang w:eastAsia="ru-RU"/>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lang w:eastAsia="ru-RU"/>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lang w:eastAsia="ru-RU"/>
        </w:rPr>
        <w:t>в) фамилия, имя, отчество (при наличии) или наименование заявителя;</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lang w:eastAsia="ru-RU"/>
        </w:rPr>
        <w:t>г) основания для принятия решения по жалобе;</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lang w:eastAsia="ru-RU"/>
        </w:rPr>
        <w:t>д) принятое по жалобе решение;</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lang w:eastAsia="ru-RU"/>
        </w:rPr>
        <w:t>е) в случае, если жалоба признана обоснованной, - сроки устранения выяв</w:t>
      </w:r>
      <w:r w:rsidRPr="00C64461">
        <w:rPr>
          <w:rFonts w:ascii="Arial" w:hAnsi="Arial" w:cs="Arial"/>
          <w:sz w:val="24"/>
          <w:szCs w:val="24"/>
          <w:lang w:eastAsia="ru-RU"/>
        </w:rPr>
        <w:softHyphen/>
        <w:t>ленных нарушений, в том числе срок предоставления результата муниципальной услуги;</w:t>
      </w:r>
    </w:p>
    <w:p w:rsidR="00443648" w:rsidRPr="00C64461" w:rsidRDefault="00443648" w:rsidP="00947526">
      <w:pPr>
        <w:pStyle w:val="a4"/>
        <w:widowControl w:val="0"/>
        <w:tabs>
          <w:tab w:val="left" w:pos="851"/>
          <w:tab w:val="left" w:pos="1134"/>
        </w:tabs>
        <w:spacing w:after="0" w:line="240" w:lineRule="auto"/>
        <w:ind w:left="0" w:firstLine="567"/>
        <w:jc w:val="both"/>
        <w:rPr>
          <w:rFonts w:ascii="Arial" w:hAnsi="Arial" w:cs="Arial"/>
          <w:sz w:val="24"/>
          <w:szCs w:val="24"/>
          <w:lang w:eastAsia="ru-RU"/>
        </w:rPr>
      </w:pPr>
      <w:r w:rsidRPr="00C64461">
        <w:rPr>
          <w:rFonts w:ascii="Arial" w:hAnsi="Arial" w:cs="Arial"/>
          <w:sz w:val="24"/>
          <w:szCs w:val="24"/>
          <w:lang w:eastAsia="ru-RU"/>
        </w:rPr>
        <w:t>ж) сведения о порядке обжалования принятого по жалобе решения.</w:t>
      </w:r>
    </w:p>
    <w:p w:rsidR="00443648" w:rsidRPr="00C64461" w:rsidRDefault="00443648" w:rsidP="00947526">
      <w:pPr>
        <w:pStyle w:val="a4"/>
        <w:widowControl w:val="0"/>
        <w:numPr>
          <w:ilvl w:val="2"/>
          <w:numId w:val="32"/>
        </w:numPr>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lang w:eastAsia="ru-RU"/>
        </w:rPr>
        <w:t xml:space="preserve"> Ответ по результатам рассмотрения жалобы подписывается </w:t>
      </w:r>
      <w:r w:rsidRPr="00C64461">
        <w:rPr>
          <w:rFonts w:ascii="Arial" w:hAnsi="Arial" w:cs="Arial"/>
          <w:sz w:val="24"/>
          <w:szCs w:val="24"/>
        </w:rPr>
        <w:t>уполномоченным на рассмотрение жалобы</w:t>
      </w:r>
      <w:r w:rsidRPr="00C64461">
        <w:rPr>
          <w:rFonts w:ascii="Arial" w:hAnsi="Arial" w:cs="Arial"/>
          <w:sz w:val="24"/>
          <w:szCs w:val="24"/>
          <w:lang w:eastAsia="ru-RU"/>
        </w:rPr>
        <w:t xml:space="preserve"> должностным лицом</w:t>
      </w:r>
      <w:r w:rsidRPr="00C64461">
        <w:rPr>
          <w:rFonts w:ascii="Arial" w:hAnsi="Arial" w:cs="Arial"/>
          <w:sz w:val="24"/>
          <w:szCs w:val="24"/>
        </w:rPr>
        <w:t xml:space="preserve"> администрации Тимашевского городского поселения Тимашевского района.</w:t>
      </w:r>
    </w:p>
    <w:p w:rsidR="00443648" w:rsidRPr="00C64461" w:rsidRDefault="00443648" w:rsidP="00947526">
      <w:pPr>
        <w:pStyle w:val="a4"/>
        <w:widowControl w:val="0"/>
        <w:numPr>
          <w:ilvl w:val="2"/>
          <w:numId w:val="32"/>
        </w:numPr>
        <w:tabs>
          <w:tab w:val="left" w:pos="851"/>
          <w:tab w:val="left" w:pos="1134"/>
        </w:tabs>
        <w:spacing w:after="0" w:line="240" w:lineRule="auto"/>
        <w:ind w:left="0" w:firstLine="567"/>
        <w:jc w:val="both"/>
        <w:rPr>
          <w:rFonts w:ascii="Arial" w:hAnsi="Arial" w:cs="Arial"/>
          <w:bCs/>
          <w:sz w:val="24"/>
          <w:szCs w:val="24"/>
        </w:rPr>
      </w:pPr>
      <w:r w:rsidRPr="00C64461">
        <w:rPr>
          <w:rFonts w:ascii="Arial" w:hAnsi="Arial" w:cs="Arial"/>
          <w:sz w:val="24"/>
          <w:szCs w:val="24"/>
        </w:rPr>
        <w:t>Администрация Тимашевского городского поселения Тимашевского района отказывает в удовлетворении жалобы в следующих случаях:</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5.4.6 подраздела 5.4 раздела 5 регламента.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Администрация Тимашевского городского поселения Тимашевского района вправе оставить жалобу без ответа в следующих случаях:</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Подраздел 5.8 Порядок информирования Заявителя о результатах рассмотрения жалобы</w:t>
      </w:r>
    </w:p>
    <w:p w:rsidR="00443648" w:rsidRPr="00C64461" w:rsidRDefault="00443648" w:rsidP="00C64461">
      <w:pPr>
        <w:spacing w:after="0" w:line="240" w:lineRule="auto"/>
        <w:jc w:val="center"/>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5.8.1. Не позднее дня, следующего за днем принятия решения, указанного в пункте 5.7.1 подраздела 5.7 раздела 5 регламента, должностном лицом, наделенным полномочиями по рассмотрению жалоб, в письменной форме заявителю направляется мотивированный ответ о результатах рассмотрения жалобы.</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5.8.2.</w:t>
      </w:r>
      <w:r w:rsidRPr="00C64461">
        <w:rPr>
          <w:rFonts w:ascii="Arial" w:hAnsi="Arial" w:cs="Arial"/>
          <w:sz w:val="24"/>
          <w:szCs w:val="24"/>
        </w:rPr>
        <w:tab/>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В случае если жалоба была направлена способом, указанным в подпункте «г» 5.4.3 подраздела 5.4 раздела 5 регламента, ответ заявителю направляется посредством системы досудебного обжалования.</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5.8.3.</w:t>
      </w:r>
      <w:r w:rsidRPr="00C64461">
        <w:rPr>
          <w:rFonts w:ascii="Arial" w:hAnsi="Arial" w:cs="Arial"/>
          <w:sz w:val="24"/>
          <w:szCs w:val="24"/>
        </w:rPr>
        <w:tab/>
        <w:t xml:space="preserve"> В случае установления в ходе или по результатам рассмотрения жалобы, признаков состава административного правонарушения или преступления, </w:t>
      </w:r>
      <w:r w:rsidRPr="00C64461">
        <w:rPr>
          <w:rFonts w:ascii="Arial" w:hAnsi="Arial" w:cs="Arial"/>
          <w:sz w:val="24"/>
          <w:szCs w:val="24"/>
        </w:rPr>
        <w:lastRenderedPageBreak/>
        <w:t>должностное лицо, наделенное полномочиями по рассмотрению жалоб, незамедлительно направляет имеющиеся материалы в прокуратуру Тимашевского района.</w:t>
      </w:r>
    </w:p>
    <w:p w:rsidR="00443648" w:rsidRPr="00C64461" w:rsidRDefault="00443648" w:rsidP="00C64461">
      <w:pPr>
        <w:spacing w:after="0" w:line="240" w:lineRule="auto"/>
        <w:ind w:firstLine="720"/>
        <w:jc w:val="both"/>
        <w:rPr>
          <w:rFonts w:ascii="Arial" w:hAnsi="Arial" w:cs="Arial"/>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Подраздел 5.9. Порядок обжалования решения по жалобе</w:t>
      </w:r>
    </w:p>
    <w:p w:rsidR="00443648" w:rsidRPr="00C64461" w:rsidRDefault="00443648" w:rsidP="00C64461">
      <w:pPr>
        <w:spacing w:after="0" w:line="240" w:lineRule="auto"/>
        <w:ind w:left="1004"/>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443648" w:rsidRPr="00C64461" w:rsidRDefault="00443648" w:rsidP="00C64461">
      <w:pPr>
        <w:spacing w:after="0" w:line="240" w:lineRule="auto"/>
        <w:ind w:firstLine="720"/>
        <w:jc w:val="both"/>
        <w:rPr>
          <w:rFonts w:ascii="Arial" w:hAnsi="Arial" w:cs="Arial"/>
          <w:bCs/>
          <w:sz w:val="24"/>
          <w:szCs w:val="24"/>
        </w:rPr>
      </w:pPr>
    </w:p>
    <w:p w:rsidR="00443648" w:rsidRPr="00C64461" w:rsidRDefault="00443648" w:rsidP="00C64461">
      <w:pPr>
        <w:spacing w:after="0" w:line="240" w:lineRule="auto"/>
        <w:jc w:val="center"/>
        <w:rPr>
          <w:rFonts w:ascii="Arial" w:hAnsi="Arial" w:cs="Arial"/>
          <w:bCs/>
          <w:sz w:val="24"/>
          <w:szCs w:val="24"/>
        </w:rPr>
      </w:pPr>
      <w:r w:rsidRPr="00C64461">
        <w:rPr>
          <w:rFonts w:ascii="Arial" w:hAnsi="Arial" w:cs="Arial"/>
          <w:bCs/>
          <w:sz w:val="24"/>
          <w:szCs w:val="24"/>
        </w:rPr>
        <w:t>Подраздел 5.10. Право Заявителя на получение информации и документов,</w:t>
      </w:r>
      <w:r w:rsidRPr="00C64461">
        <w:rPr>
          <w:rFonts w:ascii="Arial" w:hAnsi="Arial" w:cs="Arial"/>
          <w:sz w:val="24"/>
          <w:szCs w:val="24"/>
        </w:rPr>
        <w:t xml:space="preserve"> </w:t>
      </w:r>
      <w:r w:rsidRPr="00C64461">
        <w:rPr>
          <w:rFonts w:ascii="Arial" w:hAnsi="Arial" w:cs="Arial"/>
          <w:bCs/>
          <w:sz w:val="24"/>
          <w:szCs w:val="24"/>
        </w:rPr>
        <w:t>необходимых для обоснования и рассмотрения жалобы</w:t>
      </w:r>
    </w:p>
    <w:p w:rsidR="00443648" w:rsidRPr="00C64461" w:rsidRDefault="00443648" w:rsidP="00C64461">
      <w:pPr>
        <w:spacing w:after="0" w:line="240" w:lineRule="auto"/>
        <w:ind w:firstLine="567"/>
        <w:jc w:val="both"/>
        <w:rPr>
          <w:rFonts w:ascii="Arial" w:hAnsi="Arial" w:cs="Arial"/>
          <w:bCs/>
          <w:sz w:val="24"/>
          <w:szCs w:val="24"/>
        </w:rPr>
      </w:pPr>
    </w:p>
    <w:p w:rsidR="00443648" w:rsidRPr="00C64461" w:rsidRDefault="00443648" w:rsidP="00947526">
      <w:pPr>
        <w:spacing w:after="0" w:line="240" w:lineRule="auto"/>
        <w:ind w:firstLine="567"/>
        <w:jc w:val="both"/>
        <w:rPr>
          <w:rFonts w:ascii="Arial" w:hAnsi="Arial" w:cs="Arial"/>
          <w:bCs/>
          <w:sz w:val="24"/>
          <w:szCs w:val="24"/>
        </w:rPr>
      </w:pPr>
      <w:r w:rsidRPr="00C64461">
        <w:rPr>
          <w:rFonts w:ascii="Arial" w:hAnsi="Arial" w:cs="Arial"/>
          <w:bCs/>
          <w:sz w:val="24"/>
          <w:szCs w:val="24"/>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443648" w:rsidRPr="00C64461" w:rsidRDefault="00443648" w:rsidP="00C64461">
      <w:pPr>
        <w:spacing w:after="0" w:line="240" w:lineRule="auto"/>
        <w:ind w:firstLine="720"/>
        <w:jc w:val="both"/>
        <w:rPr>
          <w:rFonts w:ascii="Arial" w:hAnsi="Arial" w:cs="Arial"/>
          <w:bCs/>
          <w:sz w:val="24"/>
          <w:szCs w:val="24"/>
        </w:rPr>
      </w:pPr>
    </w:p>
    <w:p w:rsidR="00443648" w:rsidRPr="00C64461" w:rsidRDefault="00443648" w:rsidP="00C64461">
      <w:pPr>
        <w:spacing w:after="0" w:line="240" w:lineRule="auto"/>
        <w:jc w:val="center"/>
        <w:rPr>
          <w:rFonts w:ascii="Arial" w:hAnsi="Arial" w:cs="Arial"/>
          <w:sz w:val="24"/>
          <w:szCs w:val="24"/>
        </w:rPr>
      </w:pPr>
      <w:r w:rsidRPr="00C64461">
        <w:rPr>
          <w:rFonts w:ascii="Arial" w:hAnsi="Arial" w:cs="Arial"/>
          <w:sz w:val="24"/>
          <w:szCs w:val="24"/>
        </w:rPr>
        <w:t>Подраздел 5.11. Способы информирования Заявителей о порядке подачи и рассмотрения жалобы</w:t>
      </w:r>
    </w:p>
    <w:p w:rsidR="00443648" w:rsidRPr="00C64461" w:rsidRDefault="00443648" w:rsidP="00C64461">
      <w:pPr>
        <w:spacing w:after="0" w:line="240" w:lineRule="auto"/>
        <w:ind w:left="1004"/>
        <w:jc w:val="both"/>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5.11.1. 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 в устной форме при личном обращении (или по телефонам) – в уполномоченном органе, либо многофункциональном центре.</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5.11.2. Информирование заявителей о порядке подачи и рассмотрения жалоб осуществляется, в том числе путем размещения данной информации на информационных стендах в местах предоставления муниципальной услуги, на официальном сайте администрации Тимашевского городского поселения Тимашевского района, на Портале.</w:t>
      </w:r>
    </w:p>
    <w:p w:rsidR="00443648" w:rsidRDefault="00443648" w:rsidP="00947526">
      <w:pPr>
        <w:spacing w:after="0" w:line="240" w:lineRule="auto"/>
        <w:ind w:firstLine="567"/>
        <w:jc w:val="both"/>
        <w:rPr>
          <w:rFonts w:ascii="Arial" w:hAnsi="Arial" w:cs="Arial"/>
          <w:sz w:val="24"/>
          <w:szCs w:val="24"/>
        </w:rPr>
      </w:pPr>
    </w:p>
    <w:p w:rsidR="00947526" w:rsidRPr="00C64461" w:rsidRDefault="00947526" w:rsidP="00947526">
      <w:pPr>
        <w:spacing w:after="0" w:line="240" w:lineRule="auto"/>
        <w:ind w:firstLine="567"/>
        <w:jc w:val="both"/>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Заместитель главы</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Тимашевского городского поселения</w:t>
      </w:r>
    </w:p>
    <w:p w:rsidR="00947526"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Тимашевского района</w:t>
      </w:r>
    </w:p>
    <w:p w:rsidR="00443648" w:rsidRPr="00C64461" w:rsidRDefault="00443648" w:rsidP="00947526">
      <w:pPr>
        <w:spacing w:after="0" w:line="240" w:lineRule="auto"/>
        <w:ind w:firstLine="567"/>
        <w:jc w:val="both"/>
        <w:rPr>
          <w:rFonts w:ascii="Arial" w:hAnsi="Arial" w:cs="Arial"/>
          <w:sz w:val="24"/>
          <w:szCs w:val="24"/>
        </w:rPr>
      </w:pPr>
      <w:r w:rsidRPr="00C64461">
        <w:rPr>
          <w:rFonts w:ascii="Arial" w:hAnsi="Arial" w:cs="Arial"/>
          <w:sz w:val="24"/>
          <w:szCs w:val="24"/>
        </w:rPr>
        <w:t>С.Г.Шпирный</w:t>
      </w:r>
    </w:p>
    <w:p w:rsidR="00443648" w:rsidRPr="00C64461" w:rsidRDefault="00443648" w:rsidP="00947526">
      <w:pPr>
        <w:suppressAutoHyphens/>
        <w:spacing w:after="0" w:line="240" w:lineRule="auto"/>
        <w:ind w:firstLine="567"/>
        <w:jc w:val="both"/>
        <w:rPr>
          <w:rFonts w:ascii="Arial" w:hAnsi="Arial" w:cs="Arial"/>
          <w:sz w:val="24"/>
          <w:szCs w:val="24"/>
          <w:lang w:eastAsia="ar-SA"/>
        </w:rPr>
      </w:pPr>
    </w:p>
    <w:p w:rsidR="00443648" w:rsidRPr="00C64461" w:rsidRDefault="00443648" w:rsidP="00947526">
      <w:pPr>
        <w:suppressAutoHyphens/>
        <w:spacing w:after="0" w:line="240" w:lineRule="auto"/>
        <w:ind w:firstLine="567"/>
        <w:jc w:val="both"/>
        <w:rPr>
          <w:rFonts w:ascii="Arial" w:hAnsi="Arial" w:cs="Arial"/>
          <w:sz w:val="24"/>
          <w:szCs w:val="24"/>
          <w:lang w:eastAsia="ar-SA"/>
        </w:rPr>
      </w:pPr>
    </w:p>
    <w:p w:rsidR="00443648" w:rsidRPr="00C64461" w:rsidRDefault="00443648" w:rsidP="00947526">
      <w:pPr>
        <w:suppressAutoHyphens/>
        <w:spacing w:after="0" w:line="240" w:lineRule="auto"/>
        <w:ind w:firstLine="567"/>
        <w:jc w:val="both"/>
        <w:rPr>
          <w:rFonts w:ascii="Arial" w:hAnsi="Arial" w:cs="Arial"/>
          <w:sz w:val="24"/>
          <w:szCs w:val="24"/>
          <w:lang w:eastAsia="ar-SA"/>
        </w:rPr>
      </w:pPr>
    </w:p>
    <w:p w:rsidR="00443648" w:rsidRPr="00C64461" w:rsidRDefault="00443648" w:rsidP="00947526">
      <w:pPr>
        <w:suppressAutoHyphens/>
        <w:spacing w:after="0" w:line="240" w:lineRule="auto"/>
        <w:ind w:firstLine="567"/>
        <w:jc w:val="both"/>
        <w:rPr>
          <w:rFonts w:ascii="Arial" w:hAnsi="Arial" w:cs="Arial"/>
          <w:sz w:val="24"/>
          <w:szCs w:val="24"/>
          <w:lang w:eastAsia="ar-SA"/>
        </w:rPr>
      </w:pPr>
    </w:p>
    <w:p w:rsidR="00443648" w:rsidRPr="00C64461" w:rsidRDefault="00443648" w:rsidP="00947526">
      <w:pPr>
        <w:suppressAutoHyphens/>
        <w:spacing w:after="0" w:line="240" w:lineRule="auto"/>
        <w:ind w:firstLine="567"/>
        <w:jc w:val="both"/>
        <w:rPr>
          <w:rFonts w:ascii="Arial" w:hAnsi="Arial" w:cs="Arial"/>
          <w:sz w:val="24"/>
          <w:szCs w:val="24"/>
        </w:rPr>
      </w:pPr>
      <w:r w:rsidRPr="00C64461">
        <w:rPr>
          <w:rFonts w:ascii="Arial" w:hAnsi="Arial" w:cs="Arial"/>
          <w:sz w:val="24"/>
          <w:szCs w:val="24"/>
        </w:rPr>
        <w:t>ПРИЛОЖЕНИЕ № 1</w:t>
      </w:r>
    </w:p>
    <w:p w:rsidR="00443648" w:rsidRPr="00C64461" w:rsidRDefault="00443648" w:rsidP="00947526">
      <w:pPr>
        <w:suppressAutoHyphens/>
        <w:spacing w:after="0" w:line="240" w:lineRule="auto"/>
        <w:ind w:firstLine="567"/>
        <w:outlineLvl w:val="0"/>
        <w:rPr>
          <w:rFonts w:ascii="Arial" w:hAnsi="Arial" w:cs="Arial"/>
          <w:bCs/>
          <w:sz w:val="24"/>
          <w:szCs w:val="24"/>
        </w:rPr>
      </w:pPr>
      <w:r w:rsidRPr="00C64461">
        <w:rPr>
          <w:rFonts w:ascii="Arial" w:hAnsi="Arial" w:cs="Arial"/>
          <w:bCs/>
          <w:sz w:val="24"/>
          <w:szCs w:val="24"/>
        </w:rPr>
        <w:t>к административному</w:t>
      </w:r>
    </w:p>
    <w:p w:rsidR="00443648" w:rsidRPr="00C64461" w:rsidRDefault="00443648" w:rsidP="00947526">
      <w:pPr>
        <w:suppressAutoHyphens/>
        <w:spacing w:after="0" w:line="240" w:lineRule="auto"/>
        <w:ind w:firstLine="567"/>
        <w:outlineLvl w:val="0"/>
        <w:rPr>
          <w:rFonts w:ascii="Arial" w:hAnsi="Arial" w:cs="Arial"/>
          <w:bCs/>
          <w:sz w:val="24"/>
          <w:szCs w:val="24"/>
        </w:rPr>
      </w:pPr>
      <w:r w:rsidRPr="00C64461">
        <w:rPr>
          <w:rFonts w:ascii="Arial" w:hAnsi="Arial" w:cs="Arial"/>
          <w:bCs/>
          <w:sz w:val="24"/>
          <w:szCs w:val="24"/>
        </w:rPr>
        <w:t>регламенту предоставления</w:t>
      </w:r>
    </w:p>
    <w:p w:rsidR="00443648" w:rsidRPr="00C64461" w:rsidRDefault="00443648" w:rsidP="00947526">
      <w:pPr>
        <w:suppressAutoHyphens/>
        <w:spacing w:after="0" w:line="240" w:lineRule="auto"/>
        <w:ind w:firstLine="567"/>
        <w:outlineLvl w:val="0"/>
        <w:rPr>
          <w:rFonts w:ascii="Arial" w:hAnsi="Arial" w:cs="Arial"/>
          <w:bCs/>
          <w:sz w:val="24"/>
          <w:szCs w:val="24"/>
        </w:rPr>
      </w:pPr>
      <w:r w:rsidRPr="00C64461">
        <w:rPr>
          <w:rFonts w:ascii="Arial" w:hAnsi="Arial" w:cs="Arial"/>
          <w:bCs/>
          <w:sz w:val="24"/>
          <w:szCs w:val="24"/>
        </w:rPr>
        <w:t>муниципальной услуги</w:t>
      </w:r>
    </w:p>
    <w:p w:rsidR="00443648" w:rsidRPr="00C64461" w:rsidRDefault="00443648" w:rsidP="00947526">
      <w:pPr>
        <w:suppressAutoHyphens/>
        <w:spacing w:after="0" w:line="240" w:lineRule="auto"/>
        <w:ind w:firstLine="567"/>
        <w:outlineLvl w:val="0"/>
        <w:rPr>
          <w:rFonts w:ascii="Arial" w:hAnsi="Arial" w:cs="Arial"/>
          <w:bCs/>
          <w:sz w:val="24"/>
          <w:szCs w:val="24"/>
        </w:rPr>
      </w:pPr>
      <w:r w:rsidRPr="00C64461">
        <w:rPr>
          <w:rFonts w:ascii="Arial" w:hAnsi="Arial" w:cs="Arial"/>
          <w:bCs/>
          <w:sz w:val="24"/>
          <w:szCs w:val="24"/>
        </w:rPr>
        <w:t xml:space="preserve">«Признание многоквартирного дома </w:t>
      </w:r>
    </w:p>
    <w:p w:rsidR="00443648" w:rsidRPr="00C64461" w:rsidRDefault="00443648" w:rsidP="00947526">
      <w:pPr>
        <w:suppressAutoHyphens/>
        <w:spacing w:after="0" w:line="240" w:lineRule="auto"/>
        <w:ind w:firstLine="567"/>
        <w:outlineLvl w:val="0"/>
        <w:rPr>
          <w:rFonts w:ascii="Arial" w:hAnsi="Arial" w:cs="Arial"/>
          <w:bCs/>
          <w:sz w:val="24"/>
          <w:szCs w:val="24"/>
        </w:rPr>
      </w:pPr>
      <w:r w:rsidRPr="00C64461">
        <w:rPr>
          <w:rFonts w:ascii="Arial" w:hAnsi="Arial" w:cs="Arial"/>
          <w:bCs/>
          <w:sz w:val="24"/>
          <w:szCs w:val="24"/>
        </w:rPr>
        <w:t xml:space="preserve">аварийным и подлежащим сносу или </w:t>
      </w:r>
    </w:p>
    <w:p w:rsidR="00443648" w:rsidRPr="00C64461" w:rsidRDefault="00443648" w:rsidP="00947526">
      <w:pPr>
        <w:suppressAutoHyphens/>
        <w:spacing w:after="0" w:line="240" w:lineRule="auto"/>
        <w:ind w:firstLine="567"/>
        <w:outlineLvl w:val="0"/>
        <w:rPr>
          <w:rFonts w:ascii="Arial" w:hAnsi="Arial" w:cs="Arial"/>
          <w:bCs/>
          <w:sz w:val="24"/>
          <w:szCs w:val="24"/>
        </w:rPr>
      </w:pPr>
      <w:r w:rsidRPr="00C64461">
        <w:rPr>
          <w:rFonts w:ascii="Arial" w:hAnsi="Arial" w:cs="Arial"/>
          <w:bCs/>
          <w:sz w:val="24"/>
          <w:szCs w:val="24"/>
        </w:rPr>
        <w:t>реконструкции</w:t>
      </w:r>
      <w:r w:rsidRPr="00C64461">
        <w:rPr>
          <w:rFonts w:ascii="Arial" w:hAnsi="Arial" w:cs="Arial"/>
          <w:sz w:val="24"/>
          <w:szCs w:val="24"/>
        </w:rPr>
        <w:t>»</w:t>
      </w:r>
    </w:p>
    <w:p w:rsidR="00443648" w:rsidRDefault="00443648" w:rsidP="00C64461">
      <w:pPr>
        <w:suppressAutoHyphens/>
        <w:spacing w:after="0" w:line="240" w:lineRule="auto"/>
        <w:ind w:left="567" w:firstLine="4253"/>
        <w:jc w:val="both"/>
        <w:rPr>
          <w:rFonts w:ascii="Arial" w:hAnsi="Arial" w:cs="Arial"/>
          <w:sz w:val="24"/>
          <w:szCs w:val="24"/>
        </w:rPr>
      </w:pPr>
    </w:p>
    <w:p w:rsidR="00947526" w:rsidRPr="00C64461" w:rsidRDefault="00947526" w:rsidP="00C64461">
      <w:pPr>
        <w:suppressAutoHyphens/>
        <w:spacing w:after="0" w:line="240" w:lineRule="auto"/>
        <w:ind w:left="567" w:firstLine="4253"/>
        <w:jc w:val="both"/>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jc w:val="center"/>
        <w:rPr>
          <w:rFonts w:ascii="Arial" w:hAnsi="Arial" w:cs="Arial"/>
          <w:sz w:val="24"/>
          <w:szCs w:val="24"/>
        </w:rPr>
      </w:pPr>
      <w:r w:rsidRPr="00C64461">
        <w:rPr>
          <w:rFonts w:ascii="Arial" w:hAnsi="Arial" w:cs="Arial"/>
          <w:sz w:val="24"/>
          <w:szCs w:val="24"/>
        </w:rPr>
        <w:t>ФОРМА ЗАЯВЛЕНИЯ</w:t>
      </w:r>
    </w:p>
    <w:p w:rsidR="00443648" w:rsidRPr="00C64461" w:rsidRDefault="00443648" w:rsidP="00C64461">
      <w:pPr>
        <w:suppressAutoHyphens/>
        <w:autoSpaceDE w:val="0"/>
        <w:autoSpaceDN w:val="0"/>
        <w:adjustRightInd w:val="0"/>
        <w:spacing w:after="0" w:line="240" w:lineRule="auto"/>
        <w:jc w:val="center"/>
        <w:rPr>
          <w:rFonts w:ascii="Arial" w:hAnsi="Arial" w:cs="Arial"/>
          <w:sz w:val="24"/>
          <w:szCs w:val="24"/>
        </w:rPr>
      </w:pPr>
      <w:r w:rsidRPr="00C64461">
        <w:rPr>
          <w:rFonts w:ascii="Arial" w:hAnsi="Arial" w:cs="Arial"/>
          <w:sz w:val="24"/>
          <w:szCs w:val="24"/>
        </w:rPr>
        <w:t>О ПРИЗНАНИИ МНОГОКВАРТИРНОГО ДОМА АВАРИЙНЫМ И ПОДЛЕЖАЩИМ СНОСУ ИЛИ РЕКОНСТРУКЦИИ</w:t>
      </w:r>
    </w:p>
    <w:p w:rsidR="00405135" w:rsidRDefault="00405135" w:rsidP="006C2D39">
      <w:pPr>
        <w:shd w:val="clear" w:color="auto" w:fill="FFFFFF"/>
        <w:spacing w:after="0" w:line="240" w:lineRule="auto"/>
        <w:ind w:left="3828"/>
        <w:textAlignment w:val="baseline"/>
        <w:rPr>
          <w:rFonts w:ascii="Arial" w:hAnsi="Arial" w:cs="Arial"/>
          <w:bCs/>
          <w:sz w:val="24"/>
          <w:szCs w:val="24"/>
        </w:rPr>
      </w:pPr>
    </w:p>
    <w:p w:rsidR="00443648" w:rsidRPr="00C64461" w:rsidRDefault="00443648" w:rsidP="006C2D39">
      <w:pPr>
        <w:shd w:val="clear" w:color="auto" w:fill="FFFFFF"/>
        <w:spacing w:after="0" w:line="240" w:lineRule="auto"/>
        <w:ind w:left="3828"/>
        <w:textAlignment w:val="baseline"/>
        <w:rPr>
          <w:rFonts w:ascii="Arial" w:hAnsi="Arial" w:cs="Arial"/>
          <w:bCs/>
          <w:sz w:val="24"/>
          <w:szCs w:val="24"/>
        </w:rPr>
      </w:pPr>
      <w:r w:rsidRPr="00C64461">
        <w:rPr>
          <w:rFonts w:ascii="Arial" w:hAnsi="Arial" w:cs="Arial"/>
          <w:bCs/>
          <w:sz w:val="24"/>
          <w:szCs w:val="24"/>
        </w:rPr>
        <w:t xml:space="preserve">В межведомственную комиссию по использованию </w:t>
      </w:r>
    </w:p>
    <w:p w:rsidR="00443648" w:rsidRPr="00C64461" w:rsidRDefault="00443648" w:rsidP="006C2D39">
      <w:pPr>
        <w:shd w:val="clear" w:color="auto" w:fill="FFFFFF"/>
        <w:spacing w:after="0" w:line="240" w:lineRule="auto"/>
        <w:ind w:left="3828"/>
        <w:textAlignment w:val="baseline"/>
        <w:rPr>
          <w:rFonts w:ascii="Arial" w:hAnsi="Arial" w:cs="Arial"/>
          <w:bCs/>
          <w:sz w:val="24"/>
          <w:szCs w:val="24"/>
        </w:rPr>
      </w:pPr>
      <w:r w:rsidRPr="00C64461">
        <w:rPr>
          <w:rFonts w:ascii="Arial" w:hAnsi="Arial" w:cs="Arial"/>
          <w:bCs/>
          <w:sz w:val="24"/>
          <w:szCs w:val="24"/>
        </w:rPr>
        <w:t>объектов жилого и нежилого назначения на территории</w:t>
      </w:r>
    </w:p>
    <w:p w:rsidR="00443648" w:rsidRPr="00C64461" w:rsidRDefault="00443648" w:rsidP="006C2D39">
      <w:pPr>
        <w:shd w:val="clear" w:color="auto" w:fill="FFFFFF"/>
        <w:spacing w:after="0" w:line="240" w:lineRule="auto"/>
        <w:ind w:left="3828"/>
        <w:textAlignment w:val="baseline"/>
        <w:rPr>
          <w:rFonts w:ascii="Arial" w:hAnsi="Arial" w:cs="Arial"/>
          <w:bCs/>
          <w:sz w:val="24"/>
          <w:szCs w:val="24"/>
        </w:rPr>
      </w:pPr>
      <w:r w:rsidRPr="00C64461">
        <w:rPr>
          <w:rFonts w:ascii="Arial" w:hAnsi="Arial" w:cs="Arial"/>
          <w:bCs/>
          <w:sz w:val="24"/>
          <w:szCs w:val="24"/>
        </w:rPr>
        <w:t>Тимашевского городского поселения</w:t>
      </w:r>
    </w:p>
    <w:p w:rsidR="00443648" w:rsidRPr="00C64461" w:rsidRDefault="00443648" w:rsidP="006C2D39">
      <w:pPr>
        <w:shd w:val="clear" w:color="auto" w:fill="FFFFFF"/>
        <w:spacing w:after="0" w:line="240" w:lineRule="auto"/>
        <w:ind w:left="3828"/>
        <w:textAlignment w:val="baseline"/>
        <w:rPr>
          <w:rFonts w:ascii="Arial" w:hAnsi="Arial" w:cs="Arial"/>
          <w:sz w:val="24"/>
          <w:szCs w:val="24"/>
        </w:rPr>
      </w:pPr>
      <w:r w:rsidRPr="00C64461">
        <w:rPr>
          <w:rFonts w:ascii="Arial" w:hAnsi="Arial" w:cs="Arial"/>
          <w:bCs/>
          <w:sz w:val="24"/>
          <w:szCs w:val="24"/>
        </w:rPr>
        <w:t>Тимашевского района</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 xml:space="preserve">от_________________________________________  </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(указать статус заявителя - собственник  помещения, наниматель) </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___________________________________________</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 xml:space="preserve">  (фамилия, имя, отчество гражданина)</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_________________________</w:t>
      </w:r>
      <w:r w:rsidR="006C2D39">
        <w:rPr>
          <w:rFonts w:ascii="Arial" w:hAnsi="Arial" w:cs="Arial"/>
          <w:color w:val="000000"/>
          <w:sz w:val="24"/>
          <w:szCs w:val="24"/>
        </w:rPr>
        <w:t>__________________</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 xml:space="preserve">         (паспортные данные)</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___________________________________________</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 xml:space="preserve">        (адрес регистрации)</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___________________________________________</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r w:rsidRPr="00C64461">
        <w:rPr>
          <w:rFonts w:ascii="Arial" w:hAnsi="Arial" w:cs="Arial"/>
          <w:color w:val="000000"/>
          <w:sz w:val="24"/>
          <w:szCs w:val="24"/>
        </w:rPr>
        <w:t xml:space="preserve">       (контактный телефон)</w:t>
      </w:r>
    </w:p>
    <w:p w:rsidR="00443648" w:rsidRPr="00C64461" w:rsidRDefault="00443648" w:rsidP="006C2D39">
      <w:pPr>
        <w:shd w:val="clear" w:color="auto" w:fill="FFFFFF"/>
        <w:spacing w:after="0" w:line="240" w:lineRule="auto"/>
        <w:ind w:left="3828"/>
        <w:textAlignment w:val="baseline"/>
        <w:rPr>
          <w:rFonts w:ascii="Arial" w:hAnsi="Arial" w:cs="Arial"/>
          <w:color w:val="000000"/>
          <w:sz w:val="24"/>
          <w:szCs w:val="24"/>
        </w:rPr>
      </w:pPr>
    </w:p>
    <w:p w:rsidR="00443648" w:rsidRPr="00C64461" w:rsidRDefault="00443648" w:rsidP="00C64461">
      <w:pPr>
        <w:shd w:val="clear" w:color="auto" w:fill="FFFFFF"/>
        <w:spacing w:after="0" w:line="240" w:lineRule="auto"/>
        <w:jc w:val="center"/>
        <w:textAlignment w:val="baseline"/>
        <w:rPr>
          <w:rFonts w:ascii="Arial" w:hAnsi="Arial" w:cs="Arial"/>
          <w:color w:val="000000"/>
          <w:sz w:val="24"/>
          <w:szCs w:val="24"/>
        </w:rPr>
      </w:pPr>
      <w:r w:rsidRPr="00C64461">
        <w:rPr>
          <w:rFonts w:ascii="Arial" w:hAnsi="Arial" w:cs="Arial"/>
          <w:b/>
          <w:bCs/>
          <w:color w:val="000000"/>
          <w:sz w:val="24"/>
          <w:szCs w:val="24"/>
        </w:rPr>
        <w:t>ЗАЯВЛЕНИЕ</w:t>
      </w:r>
    </w:p>
    <w:p w:rsidR="00443648" w:rsidRPr="00C64461" w:rsidRDefault="00443648" w:rsidP="006C2D39">
      <w:pPr>
        <w:shd w:val="clear" w:color="auto" w:fill="FFFFFF"/>
        <w:spacing w:after="0" w:line="240" w:lineRule="auto"/>
        <w:ind w:firstLine="567"/>
        <w:textAlignment w:val="baseline"/>
        <w:rPr>
          <w:rFonts w:ascii="Arial" w:hAnsi="Arial" w:cs="Arial"/>
          <w:color w:val="000000"/>
          <w:sz w:val="24"/>
          <w:szCs w:val="24"/>
        </w:rPr>
      </w:pPr>
      <w:r w:rsidRPr="00C64461">
        <w:rPr>
          <w:rFonts w:ascii="Arial" w:hAnsi="Arial" w:cs="Arial"/>
          <w:color w:val="000000"/>
          <w:sz w:val="24"/>
          <w:szCs w:val="24"/>
        </w:rPr>
        <w:t>Прошу провести оценку соответствия многоквартирного дома  по  адресу:</w:t>
      </w:r>
    </w:p>
    <w:p w:rsidR="00443648" w:rsidRPr="00C64461" w:rsidRDefault="00443648" w:rsidP="00C64461">
      <w:pPr>
        <w:shd w:val="clear" w:color="auto" w:fill="FFFFFF"/>
        <w:spacing w:after="0" w:line="240" w:lineRule="auto"/>
        <w:textAlignment w:val="baseline"/>
        <w:rPr>
          <w:rFonts w:ascii="Arial" w:hAnsi="Arial" w:cs="Arial"/>
          <w:color w:val="000000"/>
          <w:sz w:val="24"/>
          <w:szCs w:val="24"/>
        </w:rPr>
      </w:pPr>
      <w:r w:rsidRPr="00C64461">
        <w:rPr>
          <w:rFonts w:ascii="Arial" w:hAnsi="Arial" w:cs="Arial"/>
          <w:color w:val="000000"/>
          <w:sz w:val="24"/>
          <w:szCs w:val="24"/>
        </w:rPr>
        <w:t>________________________________________________________________________________________________________________________________________________</w:t>
      </w:r>
    </w:p>
    <w:p w:rsidR="00443648" w:rsidRPr="00C64461" w:rsidRDefault="00443648" w:rsidP="006C2D39">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443648" w:rsidRPr="00C64461" w:rsidRDefault="00443648" w:rsidP="00C64461">
      <w:pPr>
        <w:shd w:val="clear" w:color="auto" w:fill="FFFFFF"/>
        <w:spacing w:after="0" w:line="240" w:lineRule="auto"/>
        <w:textAlignment w:val="baseline"/>
        <w:rPr>
          <w:rFonts w:ascii="Arial" w:hAnsi="Arial" w:cs="Arial"/>
          <w:color w:val="000000"/>
          <w:sz w:val="24"/>
          <w:szCs w:val="24"/>
        </w:rPr>
      </w:pPr>
      <w:r w:rsidRPr="00C64461">
        <w:rPr>
          <w:rFonts w:ascii="Arial" w:hAnsi="Arial" w:cs="Arial"/>
          <w:color w:val="000000"/>
          <w:sz w:val="24"/>
          <w:szCs w:val="24"/>
        </w:rPr>
        <w:t>К заявлению прилагаются:</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1. Копии правоустанавливающих документов на жилое помещение  ________________________________________________________________________________</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________________________________________________________________________________________________________________________________________________________________</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2. Заключение специализированной организации, проводящей обследование этого дома от   «____»_____________20___г.  №______</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________________________________________________________________________________________________________________________________________________________________</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(наименование специализированной организации)</w:t>
      </w:r>
    </w:p>
    <w:p w:rsidR="00443648" w:rsidRPr="00C64461" w:rsidRDefault="00443648" w:rsidP="00C64461">
      <w:pPr>
        <w:pBdr>
          <w:bottom w:val="single" w:sz="12" w:space="1" w:color="auto"/>
        </w:pBd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5. Заявления, письма, жалобы граждан на неудовлетворительные условия проживания (по усмотрению заявителя)</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6.Дополнительные докумен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43648" w:rsidRPr="00C64461" w:rsidRDefault="00443648" w:rsidP="00C64461">
      <w:pPr>
        <w:shd w:val="clear" w:color="auto" w:fill="FFFFFF"/>
        <w:spacing w:after="0" w:line="240" w:lineRule="auto"/>
        <w:textAlignment w:val="baseline"/>
        <w:rPr>
          <w:rFonts w:ascii="Arial" w:hAnsi="Arial" w:cs="Arial"/>
          <w:color w:val="000000"/>
          <w:sz w:val="24"/>
          <w:szCs w:val="24"/>
        </w:rPr>
      </w:pPr>
      <w:r w:rsidRPr="00C64461">
        <w:rPr>
          <w:rFonts w:ascii="Arial" w:hAnsi="Arial" w:cs="Arial"/>
          <w:color w:val="000000"/>
          <w:sz w:val="24"/>
          <w:szCs w:val="24"/>
        </w:rPr>
        <w:t>____________________</w:t>
      </w:r>
    </w:p>
    <w:p w:rsidR="00443648" w:rsidRPr="00C64461" w:rsidRDefault="00443648" w:rsidP="00C64461">
      <w:pPr>
        <w:shd w:val="clear" w:color="auto" w:fill="FFFFFF"/>
        <w:spacing w:after="0" w:line="240" w:lineRule="auto"/>
        <w:textAlignment w:val="baseline"/>
        <w:rPr>
          <w:rFonts w:ascii="Arial" w:hAnsi="Arial" w:cs="Arial"/>
          <w:color w:val="000000"/>
          <w:sz w:val="24"/>
          <w:szCs w:val="24"/>
        </w:rPr>
      </w:pPr>
      <w:r w:rsidRPr="00C64461">
        <w:rPr>
          <w:rFonts w:ascii="Arial" w:hAnsi="Arial" w:cs="Arial"/>
          <w:color w:val="000000"/>
          <w:sz w:val="24"/>
          <w:szCs w:val="24"/>
        </w:rPr>
        <w:t>(дата)</w:t>
      </w:r>
      <w:r w:rsidR="006C2D39">
        <w:rPr>
          <w:rFonts w:ascii="Arial" w:hAnsi="Arial" w:cs="Arial"/>
          <w:color w:val="000000"/>
          <w:sz w:val="24"/>
          <w:szCs w:val="24"/>
        </w:rPr>
        <w:tab/>
      </w:r>
      <w:r w:rsidR="006C2D39">
        <w:rPr>
          <w:rFonts w:ascii="Arial" w:hAnsi="Arial" w:cs="Arial"/>
          <w:color w:val="000000"/>
          <w:sz w:val="24"/>
          <w:szCs w:val="24"/>
        </w:rPr>
        <w:tab/>
      </w:r>
      <w:r w:rsidR="006C2D39">
        <w:rPr>
          <w:rFonts w:ascii="Arial" w:hAnsi="Arial" w:cs="Arial"/>
          <w:color w:val="000000"/>
          <w:sz w:val="24"/>
          <w:szCs w:val="24"/>
        </w:rPr>
        <w:tab/>
      </w:r>
      <w:r w:rsidR="006C2D39">
        <w:rPr>
          <w:rFonts w:ascii="Arial" w:hAnsi="Arial" w:cs="Arial"/>
          <w:color w:val="000000"/>
          <w:sz w:val="24"/>
          <w:szCs w:val="24"/>
        </w:rPr>
        <w:tab/>
      </w:r>
      <w:r w:rsidR="006C2D39">
        <w:rPr>
          <w:rFonts w:ascii="Arial" w:hAnsi="Arial" w:cs="Arial"/>
          <w:color w:val="000000"/>
          <w:sz w:val="24"/>
          <w:szCs w:val="24"/>
        </w:rPr>
        <w:tab/>
      </w:r>
      <w:r w:rsidR="006C2D39">
        <w:rPr>
          <w:rFonts w:ascii="Arial" w:hAnsi="Arial" w:cs="Arial"/>
          <w:color w:val="000000"/>
          <w:sz w:val="24"/>
          <w:szCs w:val="24"/>
        </w:rPr>
        <w:tab/>
      </w:r>
      <w:r w:rsidR="006C2D39">
        <w:rPr>
          <w:rFonts w:ascii="Arial" w:hAnsi="Arial" w:cs="Arial"/>
          <w:color w:val="000000"/>
          <w:sz w:val="24"/>
          <w:szCs w:val="24"/>
        </w:rPr>
        <w:tab/>
      </w:r>
      <w:r w:rsidR="006C2D39">
        <w:rPr>
          <w:rFonts w:ascii="Arial" w:hAnsi="Arial" w:cs="Arial"/>
          <w:color w:val="000000"/>
          <w:sz w:val="24"/>
          <w:szCs w:val="24"/>
        </w:rPr>
        <w:tab/>
      </w:r>
      <w:r w:rsidR="006C2D39">
        <w:rPr>
          <w:rFonts w:ascii="Arial" w:hAnsi="Arial" w:cs="Arial"/>
          <w:color w:val="000000"/>
          <w:sz w:val="24"/>
          <w:szCs w:val="24"/>
        </w:rPr>
        <w:tab/>
      </w:r>
      <w:r w:rsidR="006C2D39">
        <w:rPr>
          <w:rFonts w:ascii="Arial" w:hAnsi="Arial" w:cs="Arial"/>
          <w:color w:val="000000"/>
          <w:sz w:val="24"/>
          <w:szCs w:val="24"/>
        </w:rPr>
        <w:tab/>
      </w:r>
      <w:r w:rsidR="006C2D39">
        <w:rPr>
          <w:rFonts w:ascii="Arial" w:hAnsi="Arial" w:cs="Arial"/>
          <w:color w:val="000000"/>
          <w:sz w:val="24"/>
          <w:szCs w:val="24"/>
        </w:rPr>
        <w:tab/>
        <w:t xml:space="preserve"> </w:t>
      </w:r>
      <w:r w:rsidRPr="00C64461">
        <w:rPr>
          <w:rFonts w:ascii="Arial" w:hAnsi="Arial" w:cs="Arial"/>
          <w:color w:val="000000"/>
          <w:sz w:val="24"/>
          <w:szCs w:val="24"/>
        </w:rPr>
        <w:t>(подпись)</w:t>
      </w:r>
    </w:p>
    <w:p w:rsidR="00443648" w:rsidRPr="00C64461" w:rsidRDefault="00443648" w:rsidP="00C64461">
      <w:pPr>
        <w:suppressAutoHyphens/>
        <w:spacing w:after="0" w:line="240" w:lineRule="auto"/>
        <w:ind w:left="567"/>
        <w:jc w:val="both"/>
        <w:rPr>
          <w:rFonts w:ascii="Arial" w:hAnsi="Arial" w:cs="Arial"/>
          <w:sz w:val="24"/>
          <w:szCs w:val="24"/>
        </w:rPr>
      </w:pPr>
    </w:p>
    <w:p w:rsidR="00443648" w:rsidRDefault="00443648" w:rsidP="00C64461">
      <w:pPr>
        <w:suppressAutoHyphens/>
        <w:spacing w:after="0" w:line="240" w:lineRule="auto"/>
        <w:ind w:left="567"/>
        <w:jc w:val="both"/>
        <w:rPr>
          <w:rFonts w:ascii="Arial" w:hAnsi="Arial" w:cs="Arial"/>
          <w:sz w:val="24"/>
          <w:szCs w:val="24"/>
        </w:rPr>
      </w:pPr>
    </w:p>
    <w:p w:rsidR="006C2D39" w:rsidRPr="00C64461" w:rsidRDefault="006C2D39" w:rsidP="00C64461">
      <w:pPr>
        <w:suppressAutoHyphens/>
        <w:spacing w:after="0" w:line="240" w:lineRule="auto"/>
        <w:ind w:left="567"/>
        <w:jc w:val="both"/>
        <w:rPr>
          <w:rFonts w:ascii="Arial" w:hAnsi="Arial" w:cs="Arial"/>
          <w:sz w:val="24"/>
          <w:szCs w:val="24"/>
        </w:rPr>
      </w:pPr>
    </w:p>
    <w:p w:rsidR="00443648" w:rsidRPr="00C64461" w:rsidRDefault="00443648" w:rsidP="006C2D39">
      <w:pPr>
        <w:spacing w:after="0" w:line="240" w:lineRule="auto"/>
        <w:ind w:left="567"/>
        <w:jc w:val="both"/>
        <w:rPr>
          <w:rFonts w:ascii="Arial" w:hAnsi="Arial" w:cs="Arial"/>
          <w:sz w:val="24"/>
          <w:szCs w:val="24"/>
        </w:rPr>
      </w:pPr>
      <w:r w:rsidRPr="00C64461">
        <w:rPr>
          <w:rFonts w:ascii="Arial" w:hAnsi="Arial" w:cs="Arial"/>
          <w:sz w:val="24"/>
          <w:szCs w:val="24"/>
        </w:rPr>
        <w:t>Заместитель главы</w:t>
      </w:r>
    </w:p>
    <w:p w:rsidR="00443648" w:rsidRPr="00C64461" w:rsidRDefault="00443648" w:rsidP="006C2D39">
      <w:pPr>
        <w:spacing w:after="0" w:line="240" w:lineRule="auto"/>
        <w:ind w:left="567"/>
        <w:jc w:val="both"/>
        <w:rPr>
          <w:rFonts w:ascii="Arial" w:hAnsi="Arial" w:cs="Arial"/>
          <w:sz w:val="24"/>
          <w:szCs w:val="24"/>
        </w:rPr>
      </w:pPr>
      <w:r w:rsidRPr="00C64461">
        <w:rPr>
          <w:rFonts w:ascii="Arial" w:hAnsi="Arial" w:cs="Arial"/>
          <w:sz w:val="24"/>
          <w:szCs w:val="24"/>
        </w:rPr>
        <w:t>Тимашевского городского поселения</w:t>
      </w:r>
    </w:p>
    <w:p w:rsidR="006C2D39" w:rsidRDefault="00443648" w:rsidP="006C2D39">
      <w:pPr>
        <w:spacing w:after="0" w:line="240" w:lineRule="auto"/>
        <w:ind w:left="567"/>
        <w:jc w:val="both"/>
        <w:rPr>
          <w:rFonts w:ascii="Arial" w:hAnsi="Arial" w:cs="Arial"/>
          <w:sz w:val="24"/>
          <w:szCs w:val="24"/>
        </w:rPr>
      </w:pPr>
      <w:r w:rsidRPr="00C64461">
        <w:rPr>
          <w:rFonts w:ascii="Arial" w:hAnsi="Arial" w:cs="Arial"/>
          <w:sz w:val="24"/>
          <w:szCs w:val="24"/>
        </w:rPr>
        <w:t>Тимашевского района</w:t>
      </w:r>
    </w:p>
    <w:p w:rsidR="00443648" w:rsidRPr="00C64461" w:rsidRDefault="00443648" w:rsidP="006C2D39">
      <w:pPr>
        <w:spacing w:after="0" w:line="240" w:lineRule="auto"/>
        <w:ind w:left="567"/>
        <w:jc w:val="both"/>
        <w:rPr>
          <w:rFonts w:ascii="Arial" w:hAnsi="Arial" w:cs="Arial"/>
          <w:sz w:val="24"/>
          <w:szCs w:val="24"/>
        </w:rPr>
      </w:pPr>
      <w:r w:rsidRPr="00C64461">
        <w:rPr>
          <w:rFonts w:ascii="Arial" w:hAnsi="Arial" w:cs="Arial"/>
          <w:sz w:val="24"/>
          <w:szCs w:val="24"/>
        </w:rPr>
        <w:t>С.Г.Шпирный</w:t>
      </w:r>
    </w:p>
    <w:p w:rsidR="00443648" w:rsidRPr="00C64461" w:rsidRDefault="00443648" w:rsidP="006C2D39">
      <w:pPr>
        <w:suppressAutoHyphens/>
        <w:spacing w:after="0" w:line="240" w:lineRule="auto"/>
        <w:ind w:left="567"/>
        <w:jc w:val="both"/>
        <w:rPr>
          <w:rFonts w:ascii="Arial" w:hAnsi="Arial" w:cs="Arial"/>
          <w:sz w:val="24"/>
          <w:szCs w:val="24"/>
        </w:rPr>
      </w:pPr>
    </w:p>
    <w:p w:rsidR="00443648" w:rsidRPr="00C64461" w:rsidRDefault="00443648" w:rsidP="006C2D39">
      <w:pPr>
        <w:suppressAutoHyphens/>
        <w:spacing w:after="0" w:line="240" w:lineRule="auto"/>
        <w:ind w:left="567"/>
        <w:jc w:val="both"/>
        <w:rPr>
          <w:rFonts w:ascii="Arial" w:hAnsi="Arial" w:cs="Arial"/>
          <w:sz w:val="24"/>
          <w:szCs w:val="24"/>
        </w:rPr>
      </w:pPr>
    </w:p>
    <w:p w:rsidR="00443648" w:rsidRPr="00C64461" w:rsidRDefault="00443648" w:rsidP="006C2D39">
      <w:pPr>
        <w:suppressAutoHyphens/>
        <w:spacing w:after="0" w:line="240" w:lineRule="auto"/>
        <w:ind w:left="567"/>
        <w:jc w:val="both"/>
        <w:rPr>
          <w:rFonts w:ascii="Arial" w:hAnsi="Arial" w:cs="Arial"/>
          <w:sz w:val="24"/>
          <w:szCs w:val="24"/>
        </w:rPr>
      </w:pPr>
    </w:p>
    <w:p w:rsidR="00443648" w:rsidRPr="00C64461" w:rsidRDefault="00443648" w:rsidP="006C2D39">
      <w:pPr>
        <w:suppressAutoHyphens/>
        <w:spacing w:after="0" w:line="240" w:lineRule="auto"/>
        <w:ind w:left="567"/>
        <w:jc w:val="both"/>
        <w:rPr>
          <w:rFonts w:ascii="Arial" w:hAnsi="Arial" w:cs="Arial"/>
          <w:sz w:val="24"/>
          <w:szCs w:val="24"/>
        </w:rPr>
      </w:pPr>
    </w:p>
    <w:p w:rsidR="00443648" w:rsidRPr="00C64461" w:rsidRDefault="00443648" w:rsidP="006C2D39">
      <w:pPr>
        <w:suppressAutoHyphens/>
        <w:spacing w:after="0" w:line="240" w:lineRule="auto"/>
        <w:ind w:left="567"/>
        <w:jc w:val="both"/>
        <w:rPr>
          <w:rFonts w:ascii="Arial" w:hAnsi="Arial" w:cs="Arial"/>
          <w:sz w:val="24"/>
          <w:szCs w:val="24"/>
        </w:rPr>
      </w:pPr>
      <w:r w:rsidRPr="00C64461">
        <w:rPr>
          <w:rFonts w:ascii="Arial" w:hAnsi="Arial" w:cs="Arial"/>
          <w:sz w:val="24"/>
          <w:szCs w:val="24"/>
        </w:rPr>
        <w:t>ПРИЛОЖЕНИЕ № 2</w:t>
      </w:r>
    </w:p>
    <w:p w:rsidR="00443648" w:rsidRPr="00C64461" w:rsidRDefault="00443648" w:rsidP="006C2D39">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к административному</w:t>
      </w:r>
    </w:p>
    <w:p w:rsidR="00443648" w:rsidRPr="00C64461" w:rsidRDefault="00443648" w:rsidP="006C2D39">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регламенту предоставления</w:t>
      </w:r>
    </w:p>
    <w:p w:rsidR="00443648" w:rsidRPr="00C64461" w:rsidRDefault="00443648" w:rsidP="006C2D39">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муниципальной услуги</w:t>
      </w:r>
    </w:p>
    <w:p w:rsidR="00443648" w:rsidRPr="00C64461" w:rsidRDefault="00443648" w:rsidP="006C2D39">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 xml:space="preserve">«Признание многоквартирного дома </w:t>
      </w:r>
    </w:p>
    <w:p w:rsidR="00443648" w:rsidRPr="00C64461" w:rsidRDefault="00443648" w:rsidP="006C2D39">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 xml:space="preserve">аварийным и подлежащим сносу </w:t>
      </w:r>
    </w:p>
    <w:p w:rsidR="00443648" w:rsidRPr="00C64461" w:rsidRDefault="00443648" w:rsidP="006C2D39">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или реконструкции</w:t>
      </w:r>
      <w:r w:rsidRPr="00C64461">
        <w:rPr>
          <w:rFonts w:ascii="Arial" w:hAnsi="Arial" w:cs="Arial"/>
          <w:sz w:val="24"/>
          <w:szCs w:val="24"/>
        </w:rPr>
        <w:t>»</w:t>
      </w:r>
    </w:p>
    <w:p w:rsidR="00443648" w:rsidRPr="00C64461" w:rsidRDefault="00443648" w:rsidP="006C2D39">
      <w:pPr>
        <w:suppressAutoHyphens/>
        <w:autoSpaceDE w:val="0"/>
        <w:autoSpaceDN w:val="0"/>
        <w:adjustRightInd w:val="0"/>
        <w:spacing w:after="0" w:line="240" w:lineRule="auto"/>
        <w:ind w:left="567"/>
        <w:jc w:val="both"/>
        <w:rPr>
          <w:rFonts w:ascii="Arial" w:hAnsi="Arial" w:cs="Arial"/>
          <w:sz w:val="24"/>
          <w:szCs w:val="24"/>
        </w:rPr>
      </w:pPr>
    </w:p>
    <w:p w:rsidR="00443648" w:rsidRPr="00C64461" w:rsidRDefault="00443648" w:rsidP="006C2D39">
      <w:pPr>
        <w:suppressAutoHyphens/>
        <w:autoSpaceDE w:val="0"/>
        <w:autoSpaceDN w:val="0"/>
        <w:adjustRightInd w:val="0"/>
        <w:spacing w:after="0" w:line="240" w:lineRule="auto"/>
        <w:ind w:left="567"/>
        <w:jc w:val="both"/>
        <w:rPr>
          <w:rFonts w:ascii="Arial" w:hAnsi="Arial" w:cs="Arial"/>
          <w:sz w:val="24"/>
          <w:szCs w:val="24"/>
        </w:rPr>
      </w:pPr>
    </w:p>
    <w:p w:rsidR="00443648" w:rsidRPr="00C64461" w:rsidRDefault="00443648" w:rsidP="00C64461">
      <w:pPr>
        <w:suppressAutoHyphens/>
        <w:autoSpaceDE w:val="0"/>
        <w:autoSpaceDN w:val="0"/>
        <w:adjustRightInd w:val="0"/>
        <w:spacing w:after="0" w:line="240" w:lineRule="auto"/>
        <w:jc w:val="center"/>
        <w:rPr>
          <w:rFonts w:ascii="Arial" w:hAnsi="Arial" w:cs="Arial"/>
          <w:sz w:val="24"/>
          <w:szCs w:val="24"/>
        </w:rPr>
      </w:pPr>
      <w:bookmarkStart w:id="3" w:name="Par408"/>
      <w:bookmarkEnd w:id="3"/>
      <w:r w:rsidRPr="00C64461">
        <w:rPr>
          <w:rFonts w:ascii="Arial" w:hAnsi="Arial" w:cs="Arial"/>
          <w:sz w:val="24"/>
          <w:szCs w:val="24"/>
        </w:rPr>
        <w:t>ОБРАЗЕЦ</w:t>
      </w:r>
    </w:p>
    <w:p w:rsidR="00443648" w:rsidRPr="00C64461" w:rsidRDefault="00443648" w:rsidP="00C64461">
      <w:pPr>
        <w:suppressAutoHyphens/>
        <w:autoSpaceDE w:val="0"/>
        <w:autoSpaceDN w:val="0"/>
        <w:adjustRightInd w:val="0"/>
        <w:spacing w:after="0" w:line="240" w:lineRule="auto"/>
        <w:jc w:val="center"/>
        <w:rPr>
          <w:rFonts w:ascii="Arial" w:hAnsi="Arial" w:cs="Arial"/>
          <w:sz w:val="24"/>
          <w:szCs w:val="24"/>
        </w:rPr>
      </w:pPr>
      <w:r w:rsidRPr="00C64461">
        <w:rPr>
          <w:rFonts w:ascii="Arial" w:hAnsi="Arial" w:cs="Arial"/>
          <w:sz w:val="24"/>
          <w:szCs w:val="24"/>
        </w:rPr>
        <w:t>ЗАПОЛНЕНИЯ ЗАЯВЛЕНИЯ О ПРИЗНАНИИ МНОГОКВАРТИРНОГО ЖИЛОГО ДОМА АВАРИЙНЫМ И ПОДЛЕЖАЩИМ СНОСУ ИЛИ РЕКОНСТРУКЦИИ</w:t>
      </w:r>
    </w:p>
    <w:p w:rsidR="00443648" w:rsidRPr="00C64461" w:rsidRDefault="00443648" w:rsidP="006C2D39">
      <w:pPr>
        <w:suppressAutoHyphens/>
        <w:autoSpaceDE w:val="0"/>
        <w:autoSpaceDN w:val="0"/>
        <w:adjustRightInd w:val="0"/>
        <w:spacing w:after="0" w:line="240" w:lineRule="auto"/>
        <w:ind w:left="4678"/>
        <w:jc w:val="both"/>
        <w:rPr>
          <w:rFonts w:ascii="Arial" w:hAnsi="Arial" w:cs="Arial"/>
          <w:sz w:val="24"/>
          <w:szCs w:val="24"/>
        </w:rPr>
      </w:pPr>
    </w:p>
    <w:p w:rsidR="00443648" w:rsidRPr="00C64461" w:rsidRDefault="00443648" w:rsidP="006C2D39">
      <w:pPr>
        <w:shd w:val="clear" w:color="auto" w:fill="FFFFFF"/>
        <w:spacing w:after="0" w:line="240" w:lineRule="auto"/>
        <w:ind w:left="4678"/>
        <w:textAlignment w:val="baseline"/>
        <w:rPr>
          <w:rFonts w:ascii="Arial" w:hAnsi="Arial" w:cs="Arial"/>
          <w:sz w:val="24"/>
          <w:szCs w:val="24"/>
        </w:rPr>
      </w:pPr>
      <w:r w:rsidRPr="00C64461">
        <w:rPr>
          <w:rFonts w:ascii="Arial" w:hAnsi="Arial" w:cs="Arial"/>
          <w:bCs/>
          <w:sz w:val="24"/>
          <w:szCs w:val="24"/>
        </w:rPr>
        <w:t>В межведомственную комиссию по использованию объектов жилого и нежилого назначения на территории</w:t>
      </w:r>
      <w:r w:rsidR="006C2D39">
        <w:rPr>
          <w:rFonts w:ascii="Arial" w:hAnsi="Arial" w:cs="Arial"/>
          <w:bCs/>
          <w:sz w:val="24"/>
          <w:szCs w:val="24"/>
        </w:rPr>
        <w:t xml:space="preserve"> </w:t>
      </w:r>
      <w:r w:rsidRPr="00C64461">
        <w:rPr>
          <w:rFonts w:ascii="Arial" w:hAnsi="Arial" w:cs="Arial"/>
          <w:bCs/>
          <w:sz w:val="24"/>
          <w:szCs w:val="24"/>
        </w:rPr>
        <w:t>Тимашевского городского поселения</w:t>
      </w:r>
      <w:r w:rsidR="006C2D39">
        <w:rPr>
          <w:rFonts w:ascii="Arial" w:hAnsi="Arial" w:cs="Arial"/>
          <w:bCs/>
          <w:sz w:val="24"/>
          <w:szCs w:val="24"/>
        </w:rPr>
        <w:t xml:space="preserve"> </w:t>
      </w:r>
      <w:r w:rsidRPr="00C64461">
        <w:rPr>
          <w:rFonts w:ascii="Arial" w:hAnsi="Arial" w:cs="Arial"/>
          <w:bCs/>
          <w:sz w:val="24"/>
          <w:szCs w:val="24"/>
        </w:rPr>
        <w:t>Тимашевского района</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rPr>
      </w:pP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u w:val="single"/>
        </w:rPr>
      </w:pPr>
      <w:r w:rsidRPr="00C64461">
        <w:rPr>
          <w:rFonts w:ascii="Arial" w:hAnsi="Arial" w:cs="Arial"/>
          <w:color w:val="000000"/>
          <w:sz w:val="24"/>
          <w:szCs w:val="24"/>
          <w:u w:val="single"/>
        </w:rPr>
        <w:t>от собственника квартиры № 9  Иванова Ивана</w:t>
      </w:r>
      <w:r w:rsidR="00242DFB">
        <w:rPr>
          <w:rFonts w:ascii="Arial" w:hAnsi="Arial" w:cs="Arial"/>
          <w:color w:val="000000"/>
          <w:sz w:val="24"/>
          <w:szCs w:val="24"/>
          <w:u w:val="single"/>
        </w:rPr>
        <w:t xml:space="preserve"> </w:t>
      </w:r>
      <w:r w:rsidRPr="00C64461">
        <w:rPr>
          <w:rFonts w:ascii="Arial" w:hAnsi="Arial" w:cs="Arial"/>
          <w:color w:val="000000"/>
          <w:sz w:val="24"/>
          <w:szCs w:val="24"/>
          <w:u w:val="single"/>
        </w:rPr>
        <w:t>Петровича___________________</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rPr>
      </w:pPr>
      <w:r w:rsidRPr="00C64461">
        <w:rPr>
          <w:rFonts w:ascii="Arial" w:hAnsi="Arial" w:cs="Arial"/>
          <w:color w:val="000000"/>
          <w:sz w:val="24"/>
          <w:szCs w:val="24"/>
        </w:rPr>
        <w:t>(указать статус заявителя - собственник  помещения, наниматель) </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u w:val="single"/>
        </w:rPr>
      </w:pPr>
      <w:r w:rsidRPr="00C64461">
        <w:rPr>
          <w:rFonts w:ascii="Arial" w:hAnsi="Arial" w:cs="Arial"/>
          <w:color w:val="000000"/>
          <w:sz w:val="24"/>
          <w:szCs w:val="24"/>
          <w:u w:val="single"/>
        </w:rPr>
        <w:t>Иванов Иван Петрович_____________</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rPr>
      </w:pPr>
      <w:r w:rsidRPr="00C64461">
        <w:rPr>
          <w:rFonts w:ascii="Arial" w:hAnsi="Arial" w:cs="Arial"/>
          <w:color w:val="000000"/>
          <w:sz w:val="24"/>
          <w:szCs w:val="24"/>
        </w:rPr>
        <w:t xml:space="preserve">  (фамилия, имя, отчество гражданина)</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u w:val="single"/>
        </w:rPr>
      </w:pPr>
      <w:r w:rsidRPr="00C64461">
        <w:rPr>
          <w:rFonts w:ascii="Arial" w:hAnsi="Arial" w:cs="Arial"/>
          <w:color w:val="000000"/>
          <w:sz w:val="24"/>
          <w:szCs w:val="24"/>
          <w:u w:val="single"/>
        </w:rPr>
        <w:t xml:space="preserve">паспорт серия 03 05 № 325689 выдан Отделом УФМС_ </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u w:val="single"/>
        </w:rPr>
      </w:pPr>
      <w:r w:rsidRPr="00C64461">
        <w:rPr>
          <w:rFonts w:ascii="Arial" w:hAnsi="Arial" w:cs="Arial"/>
          <w:color w:val="000000"/>
          <w:sz w:val="24"/>
          <w:szCs w:val="24"/>
          <w:u w:val="single"/>
        </w:rPr>
        <w:t>по Тимашевскому району__________________________</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rPr>
      </w:pPr>
      <w:r w:rsidRPr="00C64461">
        <w:rPr>
          <w:rFonts w:ascii="Arial" w:hAnsi="Arial" w:cs="Arial"/>
          <w:color w:val="000000"/>
          <w:sz w:val="24"/>
          <w:szCs w:val="24"/>
        </w:rPr>
        <w:t xml:space="preserve">  (паспортные данные)</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u w:val="single"/>
        </w:rPr>
      </w:pPr>
      <w:r w:rsidRPr="00C64461">
        <w:rPr>
          <w:rFonts w:ascii="Arial" w:hAnsi="Arial" w:cs="Arial"/>
          <w:color w:val="000000"/>
          <w:sz w:val="24"/>
          <w:szCs w:val="24"/>
          <w:u w:val="single"/>
        </w:rPr>
        <w:t xml:space="preserve">Тимашевский район, г.Тимашевск, ул.Ленина, 123, </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u w:val="single"/>
        </w:rPr>
      </w:pPr>
      <w:r w:rsidRPr="00C64461">
        <w:rPr>
          <w:rFonts w:ascii="Arial" w:hAnsi="Arial" w:cs="Arial"/>
          <w:color w:val="000000"/>
          <w:sz w:val="24"/>
          <w:szCs w:val="24"/>
          <w:u w:val="single"/>
        </w:rPr>
        <w:t>кв.9___________________________________</w:t>
      </w:r>
      <w:r w:rsidRPr="00C64461">
        <w:rPr>
          <w:rFonts w:ascii="Arial" w:hAnsi="Arial" w:cs="Arial"/>
          <w:color w:val="000000"/>
          <w:sz w:val="24"/>
          <w:szCs w:val="24"/>
        </w:rPr>
        <w:tab/>
        <w:t>(адрес регистрации)</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u w:val="single"/>
        </w:rPr>
      </w:pPr>
      <w:r w:rsidRPr="00C64461">
        <w:rPr>
          <w:rFonts w:ascii="Arial" w:hAnsi="Arial" w:cs="Arial"/>
          <w:color w:val="000000"/>
          <w:sz w:val="24"/>
          <w:szCs w:val="24"/>
          <w:u w:val="single"/>
        </w:rPr>
        <w:t>тел. 89615213648__________________</w:t>
      </w:r>
    </w:p>
    <w:p w:rsidR="00443648" w:rsidRPr="00C64461" w:rsidRDefault="00443648" w:rsidP="006C2D39">
      <w:pPr>
        <w:shd w:val="clear" w:color="auto" w:fill="FFFFFF"/>
        <w:spacing w:after="0" w:line="240" w:lineRule="auto"/>
        <w:ind w:left="4678"/>
        <w:textAlignment w:val="baseline"/>
        <w:rPr>
          <w:rFonts w:ascii="Arial" w:hAnsi="Arial" w:cs="Arial"/>
          <w:color w:val="000000"/>
          <w:sz w:val="24"/>
          <w:szCs w:val="24"/>
        </w:rPr>
      </w:pPr>
      <w:r w:rsidRPr="00C64461">
        <w:rPr>
          <w:rFonts w:ascii="Arial" w:hAnsi="Arial" w:cs="Arial"/>
          <w:color w:val="000000"/>
          <w:sz w:val="24"/>
          <w:szCs w:val="24"/>
        </w:rPr>
        <w:t xml:space="preserve">   (контактный телефон)</w:t>
      </w:r>
    </w:p>
    <w:p w:rsidR="00443648" w:rsidRPr="00C64461" w:rsidRDefault="00443648" w:rsidP="00C64461">
      <w:pPr>
        <w:shd w:val="clear" w:color="auto" w:fill="FFFFFF"/>
        <w:spacing w:after="0" w:line="240" w:lineRule="auto"/>
        <w:jc w:val="right"/>
        <w:textAlignment w:val="baseline"/>
        <w:rPr>
          <w:rFonts w:ascii="Arial" w:hAnsi="Arial" w:cs="Arial"/>
          <w:color w:val="000000"/>
          <w:sz w:val="24"/>
          <w:szCs w:val="24"/>
        </w:rPr>
      </w:pPr>
    </w:p>
    <w:p w:rsidR="00443648" w:rsidRPr="00242DFB" w:rsidRDefault="00443648" w:rsidP="00C64461">
      <w:pPr>
        <w:shd w:val="clear" w:color="auto" w:fill="FFFFFF"/>
        <w:spacing w:after="0" w:line="240" w:lineRule="auto"/>
        <w:jc w:val="center"/>
        <w:textAlignment w:val="baseline"/>
        <w:rPr>
          <w:rFonts w:ascii="Arial" w:hAnsi="Arial" w:cs="Arial"/>
          <w:color w:val="000000"/>
          <w:sz w:val="24"/>
          <w:szCs w:val="24"/>
        </w:rPr>
      </w:pPr>
      <w:r w:rsidRPr="00242DFB">
        <w:rPr>
          <w:rFonts w:ascii="Arial" w:hAnsi="Arial" w:cs="Arial"/>
          <w:bCs/>
          <w:color w:val="000000"/>
          <w:sz w:val="24"/>
          <w:szCs w:val="24"/>
        </w:rPr>
        <w:t>ЗАЯВЛЕНИЕ</w:t>
      </w:r>
    </w:p>
    <w:p w:rsidR="00242DFB" w:rsidRDefault="00242DFB" w:rsidP="00C64461">
      <w:pPr>
        <w:shd w:val="clear" w:color="auto" w:fill="FFFFFF"/>
        <w:spacing w:after="0" w:line="240" w:lineRule="auto"/>
        <w:textAlignment w:val="baseline"/>
        <w:rPr>
          <w:rFonts w:ascii="Arial" w:hAnsi="Arial" w:cs="Arial"/>
          <w:color w:val="000000"/>
          <w:sz w:val="24"/>
          <w:szCs w:val="24"/>
        </w:rPr>
      </w:pPr>
    </w:p>
    <w:p w:rsidR="00443648" w:rsidRPr="00C64461" w:rsidRDefault="00443648" w:rsidP="00242DFB">
      <w:pPr>
        <w:shd w:val="clear" w:color="auto" w:fill="FFFFFF"/>
        <w:spacing w:after="0" w:line="240" w:lineRule="auto"/>
        <w:ind w:firstLine="567"/>
        <w:textAlignment w:val="baseline"/>
        <w:rPr>
          <w:rFonts w:ascii="Arial" w:hAnsi="Arial" w:cs="Arial"/>
          <w:color w:val="000000"/>
          <w:sz w:val="24"/>
          <w:szCs w:val="24"/>
        </w:rPr>
      </w:pPr>
      <w:r w:rsidRPr="00C64461">
        <w:rPr>
          <w:rFonts w:ascii="Arial" w:hAnsi="Arial" w:cs="Arial"/>
          <w:color w:val="000000"/>
          <w:sz w:val="24"/>
          <w:szCs w:val="24"/>
        </w:rPr>
        <w:t>Прошу провести оценку соответствия помещения  по  адресу:</w:t>
      </w:r>
      <w:r w:rsidR="00242DFB">
        <w:rPr>
          <w:rFonts w:ascii="Arial" w:hAnsi="Arial" w:cs="Arial"/>
          <w:color w:val="000000"/>
          <w:sz w:val="24"/>
          <w:szCs w:val="24"/>
        </w:rPr>
        <w:t xml:space="preserve"> </w:t>
      </w:r>
      <w:r w:rsidRPr="00C64461">
        <w:rPr>
          <w:rFonts w:ascii="Arial" w:hAnsi="Arial" w:cs="Arial"/>
          <w:color w:val="000000"/>
          <w:sz w:val="24"/>
          <w:szCs w:val="24"/>
          <w:u w:val="single"/>
        </w:rPr>
        <w:t>Краснодарский край, г.Тимашевск, ул.Ленина, 123,кв.9_</w:t>
      </w:r>
      <w:r w:rsidRPr="00C64461">
        <w:rPr>
          <w:rFonts w:ascii="Arial" w:hAnsi="Arial" w:cs="Arial"/>
          <w:color w:val="000000"/>
          <w:sz w:val="24"/>
          <w:szCs w:val="24"/>
        </w:rPr>
        <w:t>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w:t>
      </w:r>
    </w:p>
    <w:p w:rsidR="00443648" w:rsidRPr="00C64461" w:rsidRDefault="00443648" w:rsidP="00242DFB">
      <w:pPr>
        <w:shd w:val="clear" w:color="auto" w:fill="FFFFFF"/>
        <w:spacing w:after="0" w:line="240" w:lineRule="auto"/>
        <w:ind w:firstLine="567"/>
        <w:textAlignment w:val="baseline"/>
        <w:rPr>
          <w:rFonts w:ascii="Arial" w:hAnsi="Arial" w:cs="Arial"/>
          <w:color w:val="000000"/>
          <w:sz w:val="24"/>
          <w:szCs w:val="24"/>
        </w:rPr>
      </w:pPr>
      <w:r w:rsidRPr="00C64461">
        <w:rPr>
          <w:rFonts w:ascii="Arial" w:hAnsi="Arial" w:cs="Arial"/>
          <w:color w:val="000000"/>
          <w:sz w:val="24"/>
          <w:szCs w:val="24"/>
        </w:rPr>
        <w:t>К заявлению прилагаются:</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lastRenderedPageBreak/>
        <w:t>1. Копии правоустанавливающих документов на жилое помещение:  договор купли-продажи квартиры.</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u w:val="single"/>
        </w:rPr>
      </w:pPr>
      <w:r w:rsidRPr="00C64461">
        <w:rPr>
          <w:rFonts w:ascii="Arial" w:hAnsi="Arial" w:cs="Arial"/>
          <w:color w:val="000000"/>
          <w:sz w:val="24"/>
          <w:szCs w:val="24"/>
        </w:rPr>
        <w:t xml:space="preserve">2. Заключение специализированной организации, проводящей обследование этого дома (для признания многоквартирного дома аварийным)  - </w:t>
      </w:r>
      <w:r w:rsidRPr="00C64461">
        <w:rPr>
          <w:rFonts w:ascii="Arial" w:hAnsi="Arial" w:cs="Arial"/>
          <w:color w:val="000000"/>
          <w:sz w:val="24"/>
          <w:szCs w:val="24"/>
          <w:u w:val="single"/>
        </w:rPr>
        <w:t>техническое заключение ООО «Спецстрой контроль», г.Краснодар по результатам обследования конструкций жилого дома от 03.12.2016 № 1599.___________________________________</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 xml:space="preserve">    (наименование специализированной организации)</w:t>
      </w:r>
    </w:p>
    <w:p w:rsidR="00443648" w:rsidRPr="00C64461" w:rsidRDefault="00443648" w:rsidP="00C64461">
      <w:pPr>
        <w:pBdr>
          <w:bottom w:val="single" w:sz="12" w:space="1" w:color="auto"/>
        </w:pBd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3. Заявления, письма, жалобы граждан на неудовлетворительные условия проживания (по усмотрению заявителя) -нет</w:t>
      </w:r>
    </w:p>
    <w:p w:rsidR="00443648" w:rsidRPr="00C64461" w:rsidRDefault="00443648" w:rsidP="00C64461">
      <w:pPr>
        <w:shd w:val="clear" w:color="auto" w:fill="FFFFFF"/>
        <w:spacing w:after="0" w:line="240" w:lineRule="auto"/>
        <w:jc w:val="both"/>
        <w:textAlignment w:val="baseline"/>
        <w:rPr>
          <w:rFonts w:ascii="Arial" w:hAnsi="Arial" w:cs="Arial"/>
          <w:color w:val="000000"/>
          <w:sz w:val="24"/>
          <w:szCs w:val="24"/>
        </w:rPr>
      </w:pPr>
      <w:r w:rsidRPr="00C64461">
        <w:rPr>
          <w:rFonts w:ascii="Arial" w:hAnsi="Arial" w:cs="Arial"/>
          <w:color w:val="000000"/>
          <w:sz w:val="24"/>
          <w:szCs w:val="24"/>
        </w:rPr>
        <w:t>4.Дополнительные документы________________нет____________________________________________</w:t>
      </w:r>
    </w:p>
    <w:p w:rsidR="00443648" w:rsidRPr="00C64461" w:rsidRDefault="00443648" w:rsidP="00C64461">
      <w:pPr>
        <w:shd w:val="clear" w:color="auto" w:fill="FFFFFF"/>
        <w:spacing w:after="0" w:line="240" w:lineRule="auto"/>
        <w:textAlignment w:val="baseline"/>
        <w:rPr>
          <w:rFonts w:ascii="Arial" w:hAnsi="Arial" w:cs="Arial"/>
          <w:color w:val="000000"/>
          <w:sz w:val="24"/>
          <w:szCs w:val="24"/>
        </w:rPr>
      </w:pPr>
    </w:p>
    <w:p w:rsidR="00443648" w:rsidRPr="00C64461" w:rsidRDefault="00443648" w:rsidP="00C64461">
      <w:pPr>
        <w:shd w:val="clear" w:color="auto" w:fill="FFFFFF"/>
        <w:spacing w:after="0" w:line="240" w:lineRule="auto"/>
        <w:textAlignment w:val="baseline"/>
        <w:rPr>
          <w:rFonts w:ascii="Arial" w:hAnsi="Arial" w:cs="Arial"/>
          <w:color w:val="000000"/>
          <w:sz w:val="24"/>
          <w:szCs w:val="24"/>
          <w:u w:val="single"/>
        </w:rPr>
      </w:pPr>
      <w:r w:rsidRPr="00C64461">
        <w:rPr>
          <w:rFonts w:ascii="Arial" w:hAnsi="Arial" w:cs="Arial"/>
          <w:color w:val="000000"/>
          <w:sz w:val="24"/>
          <w:szCs w:val="24"/>
          <w:u w:val="single"/>
        </w:rPr>
        <w:t>10.12.2016</w:t>
      </w:r>
      <w:r w:rsidRPr="00C64461">
        <w:rPr>
          <w:rFonts w:ascii="Arial" w:hAnsi="Arial" w:cs="Arial"/>
          <w:color w:val="000000"/>
          <w:sz w:val="24"/>
          <w:szCs w:val="24"/>
        </w:rPr>
        <w:t xml:space="preserve">_                                                                                                   </w:t>
      </w:r>
      <w:r w:rsidRPr="00C64461">
        <w:rPr>
          <w:rFonts w:ascii="Arial" w:hAnsi="Arial" w:cs="Arial"/>
          <w:color w:val="000000"/>
          <w:sz w:val="24"/>
          <w:szCs w:val="24"/>
          <w:u w:val="single"/>
        </w:rPr>
        <w:t>Иванов И.П.</w:t>
      </w:r>
    </w:p>
    <w:p w:rsidR="00443648" w:rsidRPr="00C64461" w:rsidRDefault="00443648" w:rsidP="00C64461">
      <w:pPr>
        <w:shd w:val="clear" w:color="auto" w:fill="FFFFFF"/>
        <w:spacing w:after="0" w:line="240" w:lineRule="auto"/>
        <w:textAlignment w:val="baseline"/>
        <w:rPr>
          <w:rFonts w:ascii="Arial" w:hAnsi="Arial" w:cs="Arial"/>
          <w:color w:val="000000"/>
          <w:sz w:val="24"/>
          <w:szCs w:val="24"/>
        </w:rPr>
      </w:pPr>
      <w:r w:rsidRPr="00C64461">
        <w:rPr>
          <w:rFonts w:ascii="Arial" w:hAnsi="Arial" w:cs="Arial"/>
          <w:color w:val="000000"/>
          <w:sz w:val="24"/>
          <w:szCs w:val="24"/>
        </w:rPr>
        <w:t xml:space="preserve">   (дата)                                                                                                              (подпись)</w:t>
      </w:r>
    </w:p>
    <w:p w:rsidR="00A00C0C" w:rsidRDefault="00A00C0C" w:rsidP="00A00C0C">
      <w:pPr>
        <w:suppressAutoHyphens/>
        <w:spacing w:after="0" w:line="240" w:lineRule="auto"/>
        <w:ind w:left="567"/>
        <w:jc w:val="both"/>
        <w:rPr>
          <w:rFonts w:ascii="Arial" w:hAnsi="Arial" w:cs="Arial"/>
          <w:sz w:val="24"/>
          <w:szCs w:val="24"/>
        </w:rPr>
      </w:pPr>
    </w:p>
    <w:p w:rsidR="00A00C0C" w:rsidRDefault="00A00C0C" w:rsidP="00A00C0C">
      <w:pPr>
        <w:suppressAutoHyphens/>
        <w:spacing w:after="0" w:line="240" w:lineRule="auto"/>
        <w:ind w:left="567"/>
        <w:jc w:val="both"/>
        <w:rPr>
          <w:rFonts w:ascii="Arial" w:hAnsi="Arial" w:cs="Arial"/>
          <w:sz w:val="24"/>
          <w:szCs w:val="24"/>
        </w:rPr>
      </w:pPr>
    </w:p>
    <w:p w:rsidR="00A00C0C" w:rsidRPr="00C64461" w:rsidRDefault="00A00C0C" w:rsidP="00A00C0C">
      <w:pPr>
        <w:suppressAutoHyphens/>
        <w:spacing w:after="0" w:line="240" w:lineRule="auto"/>
        <w:ind w:left="567"/>
        <w:jc w:val="both"/>
        <w:rPr>
          <w:rFonts w:ascii="Arial" w:hAnsi="Arial" w:cs="Arial"/>
          <w:sz w:val="24"/>
          <w:szCs w:val="24"/>
        </w:rPr>
      </w:pPr>
    </w:p>
    <w:p w:rsidR="00A00C0C" w:rsidRPr="00C64461" w:rsidRDefault="00A00C0C" w:rsidP="00A00C0C">
      <w:pPr>
        <w:spacing w:after="0" w:line="240" w:lineRule="auto"/>
        <w:ind w:left="567"/>
        <w:jc w:val="both"/>
        <w:rPr>
          <w:rFonts w:ascii="Arial" w:hAnsi="Arial" w:cs="Arial"/>
          <w:sz w:val="24"/>
          <w:szCs w:val="24"/>
        </w:rPr>
      </w:pPr>
      <w:r w:rsidRPr="00C64461">
        <w:rPr>
          <w:rFonts w:ascii="Arial" w:hAnsi="Arial" w:cs="Arial"/>
          <w:sz w:val="24"/>
          <w:szCs w:val="24"/>
        </w:rPr>
        <w:t>Заместитель главы</w:t>
      </w:r>
    </w:p>
    <w:p w:rsidR="00A00C0C" w:rsidRPr="00C64461" w:rsidRDefault="00A00C0C" w:rsidP="00A00C0C">
      <w:pPr>
        <w:spacing w:after="0" w:line="240" w:lineRule="auto"/>
        <w:ind w:left="567"/>
        <w:jc w:val="both"/>
        <w:rPr>
          <w:rFonts w:ascii="Arial" w:hAnsi="Arial" w:cs="Arial"/>
          <w:sz w:val="24"/>
          <w:szCs w:val="24"/>
        </w:rPr>
      </w:pPr>
      <w:r w:rsidRPr="00C64461">
        <w:rPr>
          <w:rFonts w:ascii="Arial" w:hAnsi="Arial" w:cs="Arial"/>
          <w:sz w:val="24"/>
          <w:szCs w:val="24"/>
        </w:rPr>
        <w:t>Тимашевского городского поселения</w:t>
      </w:r>
    </w:p>
    <w:p w:rsidR="00A00C0C" w:rsidRDefault="00A00C0C" w:rsidP="00A00C0C">
      <w:pPr>
        <w:spacing w:after="0" w:line="240" w:lineRule="auto"/>
        <w:ind w:left="567"/>
        <w:jc w:val="both"/>
        <w:rPr>
          <w:rFonts w:ascii="Arial" w:hAnsi="Arial" w:cs="Arial"/>
          <w:sz w:val="24"/>
          <w:szCs w:val="24"/>
        </w:rPr>
      </w:pPr>
      <w:r w:rsidRPr="00C64461">
        <w:rPr>
          <w:rFonts w:ascii="Arial" w:hAnsi="Arial" w:cs="Arial"/>
          <w:sz w:val="24"/>
          <w:szCs w:val="24"/>
        </w:rPr>
        <w:t>Тимашевского района</w:t>
      </w:r>
    </w:p>
    <w:p w:rsidR="00A00C0C" w:rsidRPr="00C64461" w:rsidRDefault="00A00C0C" w:rsidP="00A00C0C">
      <w:pPr>
        <w:spacing w:after="0" w:line="240" w:lineRule="auto"/>
        <w:ind w:left="567"/>
        <w:jc w:val="both"/>
        <w:rPr>
          <w:rFonts w:ascii="Arial" w:hAnsi="Arial" w:cs="Arial"/>
          <w:sz w:val="24"/>
          <w:szCs w:val="24"/>
        </w:rPr>
      </w:pPr>
      <w:r w:rsidRPr="00C64461">
        <w:rPr>
          <w:rFonts w:ascii="Arial" w:hAnsi="Arial" w:cs="Arial"/>
          <w:sz w:val="24"/>
          <w:szCs w:val="24"/>
        </w:rPr>
        <w:t>С.Г.Шпирный</w:t>
      </w:r>
    </w:p>
    <w:p w:rsidR="00443648" w:rsidRPr="00C64461" w:rsidRDefault="00443648" w:rsidP="00C64461">
      <w:pPr>
        <w:suppressAutoHyphens/>
        <w:spacing w:after="0" w:line="240" w:lineRule="auto"/>
        <w:ind w:left="567"/>
        <w:jc w:val="both"/>
        <w:rPr>
          <w:rFonts w:ascii="Arial" w:hAnsi="Arial" w:cs="Arial"/>
          <w:sz w:val="24"/>
          <w:szCs w:val="24"/>
        </w:rPr>
      </w:pPr>
    </w:p>
    <w:p w:rsidR="00443648" w:rsidRPr="00C64461" w:rsidRDefault="00443648" w:rsidP="00C64461">
      <w:pPr>
        <w:suppressAutoHyphens/>
        <w:spacing w:after="0" w:line="240" w:lineRule="auto"/>
        <w:ind w:left="567"/>
        <w:jc w:val="both"/>
        <w:rPr>
          <w:rFonts w:ascii="Arial" w:hAnsi="Arial" w:cs="Arial"/>
          <w:sz w:val="24"/>
          <w:szCs w:val="24"/>
        </w:rPr>
      </w:pPr>
    </w:p>
    <w:p w:rsidR="00443648" w:rsidRDefault="00443648" w:rsidP="00C64461">
      <w:pPr>
        <w:suppressAutoHyphens/>
        <w:spacing w:after="0" w:line="240" w:lineRule="auto"/>
        <w:ind w:left="567"/>
        <w:jc w:val="both"/>
        <w:rPr>
          <w:rFonts w:ascii="Arial" w:hAnsi="Arial" w:cs="Arial"/>
          <w:sz w:val="24"/>
          <w:szCs w:val="24"/>
        </w:rPr>
      </w:pPr>
    </w:p>
    <w:p w:rsidR="00A00C0C" w:rsidRPr="00C64461" w:rsidRDefault="00A00C0C" w:rsidP="00C64461">
      <w:pPr>
        <w:suppressAutoHyphens/>
        <w:spacing w:after="0" w:line="240" w:lineRule="auto"/>
        <w:ind w:left="567"/>
        <w:jc w:val="both"/>
        <w:rPr>
          <w:rFonts w:ascii="Arial" w:hAnsi="Arial" w:cs="Arial"/>
          <w:sz w:val="24"/>
          <w:szCs w:val="24"/>
        </w:rPr>
      </w:pPr>
    </w:p>
    <w:p w:rsidR="00443648" w:rsidRPr="00C64461" w:rsidRDefault="00443648" w:rsidP="00A00C0C">
      <w:pPr>
        <w:suppressAutoHyphens/>
        <w:spacing w:after="0" w:line="240" w:lineRule="auto"/>
        <w:ind w:left="567"/>
        <w:jc w:val="both"/>
        <w:rPr>
          <w:rFonts w:ascii="Arial" w:hAnsi="Arial" w:cs="Arial"/>
          <w:sz w:val="24"/>
          <w:szCs w:val="24"/>
        </w:rPr>
      </w:pPr>
      <w:r w:rsidRPr="00C64461">
        <w:rPr>
          <w:rFonts w:ascii="Arial" w:hAnsi="Arial" w:cs="Arial"/>
          <w:sz w:val="24"/>
          <w:szCs w:val="24"/>
        </w:rPr>
        <w:t>ПРИЛОЖЕНИЕ № 3</w:t>
      </w:r>
    </w:p>
    <w:p w:rsidR="00443648" w:rsidRPr="00C64461" w:rsidRDefault="00443648" w:rsidP="00A00C0C">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к административному</w:t>
      </w:r>
    </w:p>
    <w:p w:rsidR="00443648" w:rsidRPr="00C64461" w:rsidRDefault="00443648" w:rsidP="00A00C0C">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регламенту предоставления</w:t>
      </w:r>
    </w:p>
    <w:p w:rsidR="00443648" w:rsidRPr="00C64461" w:rsidRDefault="00443648" w:rsidP="00A00C0C">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муниципальной услуги</w:t>
      </w:r>
    </w:p>
    <w:p w:rsidR="00443648" w:rsidRPr="00C64461" w:rsidRDefault="00443648" w:rsidP="00A00C0C">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 xml:space="preserve">«Признание многоквартирного дома </w:t>
      </w:r>
    </w:p>
    <w:p w:rsidR="00443648" w:rsidRPr="00C64461" w:rsidRDefault="00443648" w:rsidP="00A00C0C">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 xml:space="preserve">аварийным и подлежащим сносу или </w:t>
      </w:r>
    </w:p>
    <w:p w:rsidR="00443648" w:rsidRPr="00C64461" w:rsidRDefault="00443648" w:rsidP="00A00C0C">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реконструкции</w:t>
      </w:r>
      <w:r w:rsidRPr="00C64461">
        <w:rPr>
          <w:rFonts w:ascii="Arial" w:hAnsi="Arial" w:cs="Arial"/>
          <w:sz w:val="24"/>
          <w:szCs w:val="24"/>
        </w:rPr>
        <w:t>»</w:t>
      </w:r>
    </w:p>
    <w:p w:rsidR="00443648" w:rsidRDefault="00443648" w:rsidP="00C64461">
      <w:pPr>
        <w:suppressAutoHyphens/>
        <w:spacing w:after="0" w:line="240" w:lineRule="auto"/>
        <w:rPr>
          <w:rFonts w:ascii="Arial" w:hAnsi="Arial" w:cs="Arial"/>
          <w:sz w:val="24"/>
          <w:szCs w:val="24"/>
        </w:rPr>
      </w:pPr>
    </w:p>
    <w:p w:rsidR="00A00C0C" w:rsidRPr="00C64461" w:rsidRDefault="00A00C0C" w:rsidP="00C64461">
      <w:pPr>
        <w:suppressAutoHyphens/>
        <w:spacing w:after="0" w:line="240" w:lineRule="auto"/>
        <w:rPr>
          <w:rFonts w:ascii="Arial" w:hAnsi="Arial" w:cs="Arial"/>
          <w:sz w:val="24"/>
          <w:szCs w:val="24"/>
        </w:rPr>
      </w:pPr>
    </w:p>
    <w:tbl>
      <w:tblPr>
        <w:tblW w:w="9588" w:type="dxa"/>
        <w:tblLayout w:type="fixed"/>
        <w:tblLook w:val="0000"/>
      </w:tblPr>
      <w:tblGrid>
        <w:gridCol w:w="9588"/>
      </w:tblGrid>
      <w:tr w:rsidR="00443648" w:rsidRPr="00C64461" w:rsidTr="00B07A68">
        <w:tc>
          <w:tcPr>
            <w:tcW w:w="9588" w:type="dxa"/>
          </w:tcPr>
          <w:p w:rsidR="00443648" w:rsidRPr="00C64461" w:rsidRDefault="00443648" w:rsidP="00C64461">
            <w:pPr>
              <w:tabs>
                <w:tab w:val="left" w:pos="0"/>
                <w:tab w:val="left" w:pos="1125"/>
              </w:tabs>
              <w:spacing w:after="0" w:line="240" w:lineRule="auto"/>
              <w:jc w:val="center"/>
              <w:rPr>
                <w:rFonts w:ascii="Arial" w:hAnsi="Arial" w:cs="Arial"/>
                <w:b/>
                <w:sz w:val="24"/>
                <w:szCs w:val="24"/>
              </w:rPr>
            </w:pPr>
            <w:r w:rsidRPr="00C64461">
              <w:rPr>
                <w:rFonts w:ascii="Arial" w:hAnsi="Arial" w:cs="Arial"/>
                <w:b/>
                <w:sz w:val="24"/>
                <w:szCs w:val="24"/>
              </w:rPr>
              <w:t>БЛОК-СХЕМА</w:t>
            </w:r>
          </w:p>
          <w:p w:rsidR="00443648" w:rsidRPr="00C64461" w:rsidRDefault="00443648" w:rsidP="00C64461">
            <w:pPr>
              <w:snapToGrid w:val="0"/>
              <w:spacing w:after="0" w:line="240" w:lineRule="auto"/>
              <w:jc w:val="center"/>
              <w:rPr>
                <w:rFonts w:ascii="Arial" w:hAnsi="Arial" w:cs="Arial"/>
                <w:b/>
                <w:sz w:val="24"/>
                <w:szCs w:val="24"/>
              </w:rPr>
            </w:pPr>
            <w:r w:rsidRPr="00C64461">
              <w:rPr>
                <w:rFonts w:ascii="Arial" w:hAnsi="Arial" w:cs="Arial"/>
                <w:b/>
                <w:bCs/>
                <w:sz w:val="24"/>
                <w:szCs w:val="24"/>
              </w:rPr>
              <w:t xml:space="preserve"> предоставления</w:t>
            </w:r>
            <w:r w:rsidRPr="00C64461">
              <w:rPr>
                <w:rFonts w:ascii="Arial" w:hAnsi="Arial" w:cs="Arial"/>
                <w:b/>
                <w:bCs/>
                <w:color w:val="000080"/>
                <w:sz w:val="24"/>
                <w:szCs w:val="24"/>
              </w:rPr>
              <w:t xml:space="preserve"> </w:t>
            </w:r>
            <w:r w:rsidRPr="00C64461">
              <w:rPr>
                <w:rFonts w:ascii="Arial" w:hAnsi="Arial" w:cs="Arial"/>
                <w:b/>
                <w:sz w:val="24"/>
                <w:szCs w:val="24"/>
              </w:rPr>
              <w:t xml:space="preserve">муниципальной услуги </w:t>
            </w:r>
          </w:p>
          <w:p w:rsidR="00443648" w:rsidRPr="00C64461" w:rsidRDefault="00443648" w:rsidP="00C64461">
            <w:pPr>
              <w:tabs>
                <w:tab w:val="left" w:pos="709"/>
              </w:tabs>
              <w:spacing w:after="0" w:line="240" w:lineRule="auto"/>
              <w:ind w:left="360"/>
              <w:jc w:val="center"/>
              <w:rPr>
                <w:rFonts w:ascii="Arial" w:hAnsi="Arial" w:cs="Arial"/>
                <w:b/>
                <w:sz w:val="24"/>
                <w:szCs w:val="24"/>
              </w:rPr>
            </w:pPr>
            <w:r w:rsidRPr="00C64461">
              <w:rPr>
                <w:rFonts w:ascii="Arial" w:hAnsi="Arial" w:cs="Arial"/>
                <w:b/>
                <w:sz w:val="24"/>
                <w:szCs w:val="24"/>
              </w:rPr>
              <w:t>«</w:t>
            </w:r>
            <w:r w:rsidRPr="00C64461">
              <w:rPr>
                <w:rFonts w:ascii="Arial" w:hAnsi="Arial" w:cs="Arial"/>
                <w:b/>
                <w:bCs/>
                <w:sz w:val="24"/>
                <w:szCs w:val="24"/>
              </w:rPr>
              <w:t xml:space="preserve">Признание </w:t>
            </w:r>
            <w:r w:rsidRPr="00C64461">
              <w:rPr>
                <w:rFonts w:ascii="Arial" w:hAnsi="Arial" w:cs="Arial"/>
                <w:b/>
                <w:sz w:val="24"/>
                <w:szCs w:val="24"/>
              </w:rPr>
              <w:t>в установленном порядке жилых помещений муниципального жилищного фонда, пригодными (непригодными) для проживания»</w:t>
            </w:r>
          </w:p>
          <w:p w:rsidR="00443648" w:rsidRPr="00C64461" w:rsidRDefault="00935F6D" w:rsidP="00C64461">
            <w:pPr>
              <w:spacing w:after="0" w:line="240" w:lineRule="auto"/>
              <w:rPr>
                <w:rFonts w:ascii="Arial" w:hAnsi="Arial" w:cs="Arial"/>
                <w:sz w:val="24"/>
                <w:szCs w:val="24"/>
              </w:rPr>
            </w:pPr>
            <w:r>
              <w:rPr>
                <w:rFonts w:ascii="Arial" w:hAnsi="Arial" w:cs="Arial"/>
                <w:sz w:val="24"/>
                <w:szCs w:val="24"/>
              </w:rPr>
              <w:pict>
                <v:shapetype id="_x0000_t202" coordsize="21600,21600" o:spt="202" path="m,l,21600r21600,l21600,xe">
                  <v:stroke joinstyle="miter"/>
                  <v:path gradientshapeok="t" o:connecttype="rect"/>
                </v:shapetype>
                <v:shape id="_x0000_s1027" type="#_x0000_t202" style="position:absolute;margin-left:-12.55pt;margin-top:9.35pt;width:467.55pt;height:37.65pt;z-index:251660288;mso-wrap-distance-left:9.05pt;mso-wrap-distance-right:9.05pt" strokeweight=".5pt">
                  <v:fill color2="black"/>
                  <v:textbox style="mso-next-textbox:#_x0000_s1027" inset="7.45pt,3.85pt,7.45pt,3.85pt">
                    <w:txbxContent>
                      <w:p w:rsidR="00B07A68" w:rsidRPr="00DE26CD" w:rsidRDefault="00B07A68" w:rsidP="00443648">
                        <w:pPr>
                          <w:pStyle w:val="aff8"/>
                          <w:jc w:val="center"/>
                          <w:rPr>
                            <w:rFonts w:ascii="Times New Roman" w:hAnsi="Times New Roman" w:cs="Times New Roman"/>
                            <w:color w:val="000000"/>
                            <w:sz w:val="24"/>
                            <w:szCs w:val="24"/>
                          </w:rPr>
                        </w:pPr>
                        <w:r w:rsidRPr="00DE26CD">
                          <w:rPr>
                            <w:rFonts w:ascii="Times New Roman" w:hAnsi="Times New Roman" w:cs="Times New Roman"/>
                            <w:color w:val="000000"/>
                            <w:sz w:val="24"/>
                            <w:szCs w:val="24"/>
                          </w:rPr>
                          <w:t>Прием и первичная проверка заявления и приложенных к нему документов</w:t>
                        </w:r>
                      </w:p>
                      <w:p w:rsidR="00B07A68" w:rsidRDefault="00B07A68" w:rsidP="00443648">
                        <w:pPr>
                          <w:jc w:val="center"/>
                        </w:pPr>
                      </w:p>
                    </w:txbxContent>
                  </v:textbox>
                </v:shape>
              </w:pict>
            </w:r>
          </w:p>
        </w:tc>
      </w:tr>
    </w:tbl>
    <w:p w:rsidR="00443648" w:rsidRPr="00C64461" w:rsidRDefault="00443648" w:rsidP="00C64461">
      <w:pPr>
        <w:tabs>
          <w:tab w:val="left" w:pos="0"/>
        </w:tabs>
        <w:spacing w:after="0" w:line="240" w:lineRule="auto"/>
        <w:rPr>
          <w:rFonts w:ascii="Arial" w:hAnsi="Arial" w:cs="Arial"/>
          <w:sz w:val="24"/>
          <w:szCs w:val="24"/>
        </w:rPr>
      </w:pPr>
    </w:p>
    <w:p w:rsidR="00443648" w:rsidRPr="00C64461" w:rsidRDefault="00443648" w:rsidP="00C64461">
      <w:pPr>
        <w:tabs>
          <w:tab w:val="left" w:pos="0"/>
        </w:tabs>
        <w:spacing w:after="0" w:line="240" w:lineRule="auto"/>
        <w:rPr>
          <w:rFonts w:ascii="Arial" w:hAnsi="Arial" w:cs="Arial"/>
          <w:sz w:val="24"/>
          <w:szCs w:val="24"/>
        </w:rPr>
      </w:pPr>
    </w:p>
    <w:p w:rsidR="00443648" w:rsidRPr="00C64461" w:rsidRDefault="00935F6D" w:rsidP="00C64461">
      <w:pPr>
        <w:tabs>
          <w:tab w:val="left" w:pos="0"/>
          <w:tab w:val="left" w:pos="1080"/>
        </w:tabs>
        <w:spacing w:after="0" w:line="240" w:lineRule="auto"/>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_x0000_s1046" type="#_x0000_t32" style="position:absolute;margin-left:368.7pt;margin-top:4.95pt;width:0;height:10.5pt;z-index:251679744" o:connectortype="straight">
            <v:stroke endarrow="block"/>
          </v:shape>
        </w:pict>
      </w:r>
      <w:r w:rsidR="00443648" w:rsidRPr="00C64461">
        <w:rPr>
          <w:rFonts w:ascii="Arial" w:hAnsi="Arial" w:cs="Arial"/>
          <w:sz w:val="24"/>
          <w:szCs w:val="24"/>
        </w:rPr>
        <w:tab/>
      </w:r>
      <w:r w:rsidR="00443648" w:rsidRPr="00C64461">
        <w:rPr>
          <w:rFonts w:ascii="Arial" w:hAnsi="Arial" w:cs="Arial"/>
          <w:noProof/>
          <w:sz w:val="24"/>
          <w:szCs w:val="24"/>
        </w:rPr>
        <w:drawing>
          <wp:inline distT="0" distB="0" distL="0" distR="0">
            <wp:extent cx="123825" cy="190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123825" cy="190500"/>
                    </a:xfrm>
                    <a:prstGeom prst="rect">
                      <a:avLst/>
                    </a:prstGeom>
                    <a:noFill/>
                  </pic:spPr>
                </pic:pic>
              </a:graphicData>
            </a:graphic>
          </wp:inline>
        </w:drawing>
      </w:r>
    </w:p>
    <w:p w:rsidR="00443648" w:rsidRPr="00C64461" w:rsidRDefault="00935F6D" w:rsidP="00C64461">
      <w:pPr>
        <w:tabs>
          <w:tab w:val="left" w:pos="8550"/>
        </w:tabs>
        <w:spacing w:after="0" w:line="240" w:lineRule="auto"/>
        <w:rPr>
          <w:rFonts w:ascii="Arial" w:hAnsi="Arial" w:cs="Arial"/>
          <w:bCs/>
          <w:sz w:val="24"/>
          <w:szCs w:val="24"/>
        </w:rPr>
      </w:pPr>
      <w:r w:rsidRPr="00935F6D">
        <w:rPr>
          <w:rFonts w:ascii="Arial" w:hAnsi="Arial" w:cs="Arial"/>
          <w:noProof/>
          <w:sz w:val="24"/>
          <w:szCs w:val="24"/>
        </w:rPr>
        <w:pict>
          <v:shape id="_x0000_s1042" type="#_x0000_t202" style="position:absolute;margin-left:234.45pt;margin-top:9.2pt;width:220.55pt;height:54.35pt;z-index:251675648;mso-wrap-distance-left:9.05pt;mso-wrap-distance-right:9.05pt" strokeweight=".5pt">
            <v:fill color2="black"/>
            <v:textbox style="mso-next-textbox:#_x0000_s1042" inset="7.45pt,3.85pt,7.45pt,3.85pt">
              <w:txbxContent>
                <w:p w:rsidR="00B07A68" w:rsidRDefault="00B07A68" w:rsidP="00443648">
                  <w:pPr>
                    <w:jc w:val="center"/>
                  </w:pPr>
                  <w:r>
                    <w:t xml:space="preserve">Наличие </w:t>
                  </w:r>
                  <w:r w:rsidRPr="00125ECA">
                    <w:t>оснований для отказа в приеме документов, необходимых для предоставления</w:t>
                  </w:r>
                  <w:r>
                    <w:t xml:space="preserve"> услуги</w:t>
                  </w:r>
                </w:p>
                <w:p w:rsidR="00B07A68" w:rsidRDefault="00B07A68" w:rsidP="00443648"/>
              </w:txbxContent>
            </v:textbox>
          </v:shape>
        </w:pict>
      </w:r>
      <w:r>
        <w:rPr>
          <w:rFonts w:ascii="Arial" w:hAnsi="Arial" w:cs="Arial"/>
          <w:bCs/>
          <w:noProof/>
          <w:sz w:val="24"/>
          <w:szCs w:val="24"/>
        </w:rPr>
        <w:pict>
          <v:shape id="_x0000_s1041" type="#_x0000_t202" style="position:absolute;margin-left:-12.55pt;margin-top:9.2pt;width:196pt;height:58.1pt;z-index:251674624;mso-wrap-distance-left:9.05pt;mso-wrap-distance-right:9.05pt" strokeweight=".5pt">
            <v:fill color2="black"/>
            <v:textbox style="mso-next-textbox:#_x0000_s1041" inset="7.45pt,3.85pt,7.45pt,3.85pt">
              <w:txbxContent>
                <w:p w:rsidR="00B07A68" w:rsidRDefault="00B07A68" w:rsidP="00443648">
                  <w:pPr>
                    <w:jc w:val="center"/>
                  </w:pPr>
                  <w:r>
                    <w:t xml:space="preserve">Отсутствие </w:t>
                  </w:r>
                  <w:r w:rsidRPr="00125ECA">
                    <w:t>оснований для отказа в приеме документов, необходимых для предоставления</w:t>
                  </w:r>
                  <w:r>
                    <w:t xml:space="preserve"> услуги</w:t>
                  </w:r>
                </w:p>
                <w:p w:rsidR="00B07A68" w:rsidRDefault="00B07A68" w:rsidP="00443648"/>
              </w:txbxContent>
            </v:textbox>
          </v:shape>
        </w:pict>
      </w:r>
    </w:p>
    <w:p w:rsidR="00443648" w:rsidRPr="00C64461" w:rsidRDefault="00443648" w:rsidP="00C64461">
      <w:pPr>
        <w:tabs>
          <w:tab w:val="left" w:pos="8550"/>
        </w:tabs>
        <w:spacing w:after="0" w:line="240" w:lineRule="auto"/>
        <w:rPr>
          <w:rFonts w:ascii="Arial" w:hAnsi="Arial" w:cs="Arial"/>
          <w:sz w:val="24"/>
          <w:szCs w:val="24"/>
        </w:rPr>
      </w:pPr>
    </w:p>
    <w:p w:rsidR="00443648" w:rsidRPr="00C64461" w:rsidRDefault="00443648" w:rsidP="00C64461">
      <w:pPr>
        <w:tabs>
          <w:tab w:val="left" w:pos="8550"/>
        </w:tabs>
        <w:spacing w:after="0" w:line="240" w:lineRule="auto"/>
        <w:rPr>
          <w:rFonts w:ascii="Arial" w:hAnsi="Arial" w:cs="Arial"/>
          <w:sz w:val="24"/>
          <w:szCs w:val="24"/>
        </w:rPr>
      </w:pPr>
    </w:p>
    <w:p w:rsidR="00443648" w:rsidRPr="00C64461" w:rsidRDefault="00443648" w:rsidP="00C64461">
      <w:pPr>
        <w:tabs>
          <w:tab w:val="left" w:pos="8550"/>
        </w:tabs>
        <w:spacing w:after="0" w:line="240" w:lineRule="auto"/>
        <w:rPr>
          <w:rFonts w:ascii="Arial" w:hAnsi="Arial" w:cs="Arial"/>
          <w:sz w:val="24"/>
          <w:szCs w:val="24"/>
        </w:rPr>
      </w:pPr>
    </w:p>
    <w:p w:rsidR="00443648" w:rsidRPr="00C64461" w:rsidRDefault="00935F6D" w:rsidP="00C64461">
      <w:pPr>
        <w:tabs>
          <w:tab w:val="left" w:pos="8550"/>
        </w:tabs>
        <w:spacing w:after="0" w:line="240" w:lineRule="auto"/>
        <w:rPr>
          <w:rFonts w:ascii="Arial" w:hAnsi="Arial" w:cs="Arial"/>
          <w:sz w:val="24"/>
          <w:szCs w:val="24"/>
        </w:rPr>
      </w:pPr>
      <w:r>
        <w:rPr>
          <w:rFonts w:ascii="Arial" w:hAnsi="Arial" w:cs="Arial"/>
          <w:noProof/>
          <w:sz w:val="24"/>
          <w:szCs w:val="24"/>
        </w:rPr>
        <w:pict>
          <v:shape id="_x0000_s1053" type="#_x0000_t32" style="position:absolute;margin-left:314.7pt;margin-top:2.9pt;width:86.25pt;height:17.25pt;z-index:251686912" o:connectortype="straight">
            <v:stroke endarrow="block"/>
          </v:shape>
        </w:pict>
      </w:r>
      <w:r>
        <w:rPr>
          <w:rFonts w:ascii="Arial" w:hAnsi="Arial" w:cs="Arial"/>
          <w:noProof/>
          <w:sz w:val="24"/>
          <w:szCs w:val="24"/>
        </w:rPr>
        <w:pict>
          <v:shape id="_x0000_s1054" type="#_x0000_t32" style="position:absolute;margin-left:203pt;margin-top:2.9pt;width:111.7pt;height:17.25pt;flip:x;z-index:251687936" o:connectortype="straight">
            <v:stroke endarrow="block"/>
          </v:shape>
        </w:pict>
      </w:r>
      <w:r>
        <w:rPr>
          <w:rFonts w:ascii="Arial" w:hAnsi="Arial" w:cs="Arial"/>
          <w:noProof/>
          <w:sz w:val="24"/>
          <w:szCs w:val="24"/>
        </w:rPr>
        <w:pict>
          <v:shape id="_x0000_s1047" type="#_x0000_t32" style="position:absolute;margin-left:314.7pt;margin-top:2.9pt;width:0;height:17.25pt;z-index:251680768" o:connectortype="straight">
            <v:stroke endarrow="block"/>
          </v:shape>
        </w:pict>
      </w:r>
      <w:r>
        <w:rPr>
          <w:rFonts w:ascii="Arial" w:hAnsi="Arial" w:cs="Arial"/>
          <w:noProof/>
          <w:sz w:val="24"/>
          <w:szCs w:val="24"/>
        </w:rPr>
        <w:pict>
          <v:shape id="_x0000_s1048" type="#_x0000_t32" style="position:absolute;margin-left:72.8pt;margin-top:2.9pt;width:.2pt;height:191.4pt;z-index:251681792" o:connectortype="straight">
            <v:stroke endarrow="block"/>
          </v:shape>
        </w:pict>
      </w:r>
    </w:p>
    <w:p w:rsidR="00443648" w:rsidRPr="00C64461" w:rsidRDefault="00935F6D" w:rsidP="00C64461">
      <w:pPr>
        <w:tabs>
          <w:tab w:val="left" w:pos="8550"/>
        </w:tabs>
        <w:spacing w:after="0" w:line="240" w:lineRule="auto"/>
        <w:rPr>
          <w:rFonts w:ascii="Arial" w:hAnsi="Arial" w:cs="Arial"/>
          <w:sz w:val="24"/>
          <w:szCs w:val="24"/>
        </w:rPr>
      </w:pPr>
      <w:r>
        <w:rPr>
          <w:rFonts w:ascii="Arial" w:hAnsi="Arial" w:cs="Arial"/>
          <w:noProof/>
          <w:sz w:val="24"/>
          <w:szCs w:val="24"/>
        </w:rPr>
        <w:pict>
          <v:shape id="_x0000_s1045" type="#_x0000_t202" style="position:absolute;margin-left:252.8pt;margin-top:4.05pt;width:115.9pt;height:150.75pt;z-index:251678720;mso-wrap-distance-left:9.05pt;mso-wrap-distance-right:9.05pt" strokeweight=".5pt">
            <v:fill color2="black"/>
            <v:textbox style="mso-next-textbox:#_x0000_s1045" inset="7.45pt,3.85pt,7.45pt,3.85pt">
              <w:txbxContent>
                <w:p w:rsidR="00B07A68" w:rsidRDefault="00B07A68" w:rsidP="00443648">
                  <w:pPr>
                    <w:jc w:val="center"/>
                  </w:pPr>
                  <w:r w:rsidRPr="00ED2E00">
                    <w:t>О</w:t>
                  </w:r>
                  <w:r>
                    <w:t>тказ в приеме документов при не устранении причин.</w:t>
                  </w:r>
                  <w:r w:rsidRPr="00ED2E00">
                    <w:t xml:space="preserve"> Выдача заявителю письменного отказа в прием документов (по желанию)</w:t>
                  </w:r>
                  <w:r>
                    <w:t xml:space="preserve"> </w:t>
                  </w:r>
                </w:p>
              </w:txbxContent>
            </v:textbox>
          </v:shape>
        </w:pict>
      </w:r>
      <w:r>
        <w:rPr>
          <w:rFonts w:ascii="Arial" w:hAnsi="Arial" w:cs="Arial"/>
          <w:noProof/>
          <w:sz w:val="24"/>
          <w:szCs w:val="24"/>
        </w:rPr>
        <w:pict>
          <v:shape id="_x0000_s1052" type="#_x0000_t202" style="position:absolute;margin-left:380.7pt;margin-top:4.05pt;width:109.5pt;height:107.55pt;z-index:251685888;mso-wrap-distance-left:9.05pt;mso-wrap-distance-right:9.05pt" strokeweight=".5pt">
            <v:fill color2="black"/>
            <v:textbox style="mso-next-textbox:#_x0000_s1052" inset="7.45pt,3.85pt,7.45pt,3.85pt">
              <w:txbxContent>
                <w:p w:rsidR="00B07A68" w:rsidRDefault="00B07A68" w:rsidP="00443648">
                  <w:pPr>
                    <w:jc w:val="center"/>
                  </w:pPr>
                  <w:r w:rsidRPr="00ED2E00">
                    <w:t>О</w:t>
                  </w:r>
                  <w:r>
                    <w:t xml:space="preserve">тказ </w:t>
                  </w:r>
                  <w:r w:rsidRPr="002023F7">
                    <w:t xml:space="preserve">в приеме к рассмотрению обращения </w:t>
                  </w:r>
                  <w:r>
                    <w:t>поданного в электронном виде</w:t>
                  </w:r>
                  <w:r w:rsidRPr="002023F7">
                    <w:t xml:space="preserve"> </w:t>
                  </w:r>
                </w:p>
              </w:txbxContent>
            </v:textbox>
          </v:shape>
        </w:pict>
      </w:r>
      <w:r>
        <w:rPr>
          <w:rFonts w:ascii="Arial" w:hAnsi="Arial" w:cs="Arial"/>
          <w:noProof/>
          <w:sz w:val="24"/>
          <w:szCs w:val="24"/>
        </w:rPr>
        <w:pict>
          <v:shape id="_x0000_s1043" type="#_x0000_t202" style="position:absolute;margin-left:121.2pt;margin-top:4.05pt;width:120.75pt;height:107.55pt;z-index:251676672;mso-wrap-distance-left:9.05pt;mso-wrap-distance-right:9.05pt" strokeweight=".5pt">
            <v:fill color2="black"/>
            <v:textbox style="mso-next-textbox:#_x0000_s1043" inset="7.45pt,3.85pt,7.45pt,3.85pt">
              <w:txbxContent>
                <w:p w:rsidR="00B07A68" w:rsidRDefault="00B07A68" w:rsidP="00443648">
                  <w:pPr>
                    <w:jc w:val="center"/>
                  </w:pPr>
                  <w:r w:rsidRPr="00754811">
                    <w:t>Причин</w:t>
                  </w:r>
                  <w:r>
                    <w:t>ы</w:t>
                  </w:r>
                  <w:r w:rsidRPr="00754811">
                    <w:t>, послужившие основанием для отказа в приеме документов, устранены заявителем</w:t>
                  </w:r>
                </w:p>
              </w:txbxContent>
            </v:textbox>
          </v:shape>
        </w:pict>
      </w: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sz w:val="24"/>
          <w:szCs w:val="24"/>
        </w:rPr>
      </w:pPr>
    </w:p>
    <w:p w:rsidR="00443648" w:rsidRPr="00C64461" w:rsidRDefault="00935F6D" w:rsidP="00C64461">
      <w:pPr>
        <w:spacing w:after="0" w:line="240" w:lineRule="auto"/>
        <w:rPr>
          <w:rFonts w:ascii="Arial" w:hAnsi="Arial" w:cs="Arial"/>
          <w:sz w:val="24"/>
          <w:szCs w:val="24"/>
        </w:rPr>
      </w:pPr>
      <w:r>
        <w:rPr>
          <w:rFonts w:ascii="Arial" w:hAnsi="Arial" w:cs="Arial"/>
          <w:noProof/>
          <w:sz w:val="24"/>
          <w:szCs w:val="24"/>
        </w:rPr>
        <w:lastRenderedPageBreak/>
        <w:pict>
          <v:shape id="_x0000_s1049" type="#_x0000_t32" style="position:absolute;margin-left:183.45pt;margin-top:3.55pt;width:0;height:61.95pt;z-index:251682816" o:connectortype="straight">
            <v:stroke endarrow="block"/>
          </v:shape>
        </w:pict>
      </w:r>
    </w:p>
    <w:p w:rsidR="00443648" w:rsidRPr="00C64461" w:rsidRDefault="00935F6D" w:rsidP="00C64461">
      <w:pPr>
        <w:spacing w:after="0" w:line="240" w:lineRule="auto"/>
        <w:rPr>
          <w:rFonts w:ascii="Arial" w:hAnsi="Arial" w:cs="Arial"/>
          <w:sz w:val="24"/>
          <w:szCs w:val="24"/>
        </w:rPr>
      </w:pPr>
      <w:r>
        <w:rPr>
          <w:rFonts w:ascii="Arial" w:hAnsi="Arial" w:cs="Arial"/>
          <w:noProof/>
          <w:sz w:val="24"/>
          <w:szCs w:val="24"/>
        </w:rPr>
        <w:pict>
          <v:shape id="_x0000_s1044" type="#_x0000_t202" style="position:absolute;margin-left:-33.3pt;margin-top:1.1pt;width:523.5pt;height:37.35pt;z-index:251677696;mso-wrap-distance-left:9.05pt;mso-wrap-distance-right:9.05pt" strokeweight=".5pt">
            <v:fill color2="black"/>
            <v:textbox style="mso-next-textbox:#_x0000_s1044" inset="7.45pt,3.85pt,7.45pt,3.85pt">
              <w:txbxContent>
                <w:p w:rsidR="00B07A68" w:rsidRPr="00754811" w:rsidRDefault="00B07A68" w:rsidP="00443648">
                  <w:pPr>
                    <w:widowControl w:val="0"/>
                    <w:autoSpaceDE w:val="0"/>
                    <w:autoSpaceDN w:val="0"/>
                    <w:adjustRightInd w:val="0"/>
                    <w:jc w:val="center"/>
                  </w:pPr>
                  <w:r>
                    <w:rPr>
                      <w:color w:val="000000"/>
                    </w:rPr>
                    <w:t>В</w:t>
                  </w:r>
                  <w:r w:rsidRPr="00754811">
                    <w:rPr>
                      <w:color w:val="000000"/>
                    </w:rPr>
                    <w:t xml:space="preserve">ыдача заявителю расписки в получении </w:t>
                  </w:r>
                  <w:r>
                    <w:rPr>
                      <w:color w:val="000000"/>
                    </w:rPr>
                    <w:t>документов либо копии заявления с датой регистрации или направление уведомления о приеме документов, поданных в электронном виде</w:t>
                  </w:r>
                </w:p>
              </w:txbxContent>
            </v:textbox>
          </v:shape>
        </w:pict>
      </w:r>
    </w:p>
    <w:p w:rsidR="00443648" w:rsidRPr="00C64461" w:rsidRDefault="00443648" w:rsidP="00C64461">
      <w:pPr>
        <w:spacing w:after="0" w:line="240" w:lineRule="auto"/>
        <w:rPr>
          <w:rFonts w:ascii="Arial" w:hAnsi="Arial" w:cs="Arial"/>
          <w:bCs/>
          <w:sz w:val="24"/>
          <w:szCs w:val="24"/>
        </w:rPr>
      </w:pPr>
    </w:p>
    <w:p w:rsidR="00443648" w:rsidRPr="00C64461" w:rsidRDefault="00935F6D" w:rsidP="00C64461">
      <w:pPr>
        <w:spacing w:after="0" w:line="240" w:lineRule="auto"/>
        <w:rPr>
          <w:rFonts w:ascii="Arial" w:hAnsi="Arial" w:cs="Arial"/>
          <w:bCs/>
          <w:sz w:val="24"/>
          <w:szCs w:val="24"/>
        </w:rPr>
      </w:pPr>
      <w:r w:rsidRPr="00935F6D">
        <w:rPr>
          <w:rFonts w:ascii="Arial" w:hAnsi="Arial" w:cs="Arial"/>
          <w:noProof/>
          <w:sz w:val="24"/>
          <w:szCs w:val="24"/>
        </w:rPr>
        <w:pict>
          <v:shape id="_x0000_s1038" type="#_x0000_t32" style="position:absolute;margin-left:380.7pt;margin-top:10.55pt;width:.2pt;height:74.45pt;z-index:251671552" o:connectortype="straight" strokeweight=".26mm">
            <v:stroke endarrow="block" joinstyle="miter"/>
          </v:shape>
        </w:pict>
      </w:r>
      <w:r w:rsidRPr="00935F6D">
        <w:rPr>
          <w:rFonts w:ascii="Arial" w:hAnsi="Arial" w:cs="Arial"/>
          <w:noProof/>
          <w:sz w:val="24"/>
          <w:szCs w:val="24"/>
        </w:rPr>
        <w:pict>
          <v:shape id="_x0000_s1037" type="#_x0000_t32" style="position:absolute;margin-left:72.4pt;margin-top:10.55pt;width:.2pt;height:12.35pt;z-index:251670528" o:connectortype="straight" strokeweight=".26mm">
            <v:stroke endarrow="block" joinstyle="miter"/>
          </v:shape>
        </w:pict>
      </w:r>
    </w:p>
    <w:p w:rsidR="00443648" w:rsidRPr="00C64461" w:rsidRDefault="00935F6D" w:rsidP="00C64461">
      <w:pPr>
        <w:spacing w:after="0" w:line="240" w:lineRule="auto"/>
        <w:rPr>
          <w:rFonts w:ascii="Arial" w:hAnsi="Arial" w:cs="Arial"/>
          <w:bCs/>
          <w:sz w:val="24"/>
          <w:szCs w:val="24"/>
        </w:rPr>
      </w:pPr>
      <w:r w:rsidRPr="00935F6D">
        <w:rPr>
          <w:rFonts w:ascii="Arial" w:hAnsi="Arial" w:cs="Arial"/>
          <w:noProof/>
          <w:sz w:val="24"/>
          <w:szCs w:val="24"/>
        </w:rPr>
        <w:pict>
          <v:shape id="_x0000_s1051" type="#_x0000_t202" style="position:absolute;margin-left:-38.35pt;margin-top:6.8pt;width:280.3pt;height:50.1pt;z-index:251684864;mso-wrap-distance-left:9.05pt;mso-wrap-distance-right:9.05pt" strokeweight=".5pt">
            <v:fill color2="black"/>
            <v:textbox style="mso-next-textbox:#_x0000_s1051" inset="7.45pt,3.85pt,7.45pt,3.85pt">
              <w:txbxContent>
                <w:p w:rsidR="00B07A68" w:rsidRPr="00754811" w:rsidRDefault="00B07A68" w:rsidP="00443648">
                  <w:pPr>
                    <w:widowControl w:val="0"/>
                    <w:autoSpaceDE w:val="0"/>
                    <w:autoSpaceDN w:val="0"/>
                    <w:adjustRightInd w:val="0"/>
                    <w:jc w:val="center"/>
                  </w:pPr>
                  <w:r>
                    <w:rPr>
                      <w:color w:val="000000"/>
                    </w:rPr>
                    <w:t>В случае подачи заявления через многофункциональный центр – передача документов в уполномоченный орган</w:t>
                  </w:r>
                </w:p>
              </w:txbxContent>
            </v:textbox>
          </v:shape>
        </w:pict>
      </w:r>
    </w:p>
    <w:p w:rsidR="00443648" w:rsidRPr="00C64461" w:rsidRDefault="00443648" w:rsidP="00C64461">
      <w:pPr>
        <w:spacing w:after="0" w:line="240" w:lineRule="auto"/>
        <w:rPr>
          <w:rFonts w:ascii="Arial" w:hAnsi="Arial" w:cs="Arial"/>
          <w:bCs/>
          <w:sz w:val="24"/>
          <w:szCs w:val="24"/>
        </w:rPr>
      </w:pPr>
    </w:p>
    <w:p w:rsidR="00443648" w:rsidRPr="00C64461" w:rsidRDefault="00443648" w:rsidP="00C64461">
      <w:pPr>
        <w:spacing w:after="0" w:line="240" w:lineRule="auto"/>
        <w:rPr>
          <w:rFonts w:ascii="Arial" w:hAnsi="Arial" w:cs="Arial"/>
          <w:bCs/>
          <w:sz w:val="24"/>
          <w:szCs w:val="24"/>
        </w:rPr>
      </w:pPr>
    </w:p>
    <w:p w:rsidR="00443648" w:rsidRPr="00C64461" w:rsidRDefault="00935F6D" w:rsidP="00C64461">
      <w:pPr>
        <w:spacing w:after="0" w:line="240" w:lineRule="auto"/>
        <w:rPr>
          <w:rFonts w:ascii="Arial" w:hAnsi="Arial" w:cs="Arial"/>
          <w:bCs/>
          <w:sz w:val="24"/>
          <w:szCs w:val="24"/>
        </w:rPr>
      </w:pPr>
      <w:r>
        <w:rPr>
          <w:rFonts w:ascii="Arial" w:hAnsi="Arial" w:cs="Arial"/>
          <w:bCs/>
          <w:noProof/>
          <w:sz w:val="24"/>
          <w:szCs w:val="24"/>
        </w:rPr>
        <w:pict>
          <v:shape id="_x0000_s1055" type="#_x0000_t32" style="position:absolute;margin-left:84.6pt;margin-top:14.25pt;width:.2pt;height:12.35pt;z-index:251688960" o:connectortype="straight" strokeweight=".26mm">
            <v:stroke endarrow="block" joinstyle="miter"/>
          </v:shape>
        </w:pict>
      </w:r>
    </w:p>
    <w:p w:rsidR="00443648" w:rsidRPr="00C64461" w:rsidRDefault="00935F6D" w:rsidP="00C64461">
      <w:pPr>
        <w:spacing w:after="0" w:line="240" w:lineRule="auto"/>
        <w:rPr>
          <w:rFonts w:ascii="Arial" w:hAnsi="Arial" w:cs="Arial"/>
          <w:sz w:val="24"/>
          <w:szCs w:val="24"/>
        </w:rPr>
      </w:pPr>
      <w:r w:rsidRPr="00935F6D">
        <w:rPr>
          <w:rFonts w:ascii="Arial" w:hAnsi="Arial" w:cs="Arial"/>
          <w:bCs/>
          <w:noProof/>
          <w:sz w:val="24"/>
          <w:szCs w:val="24"/>
        </w:rPr>
        <w:pict>
          <v:shape id="_x0000_s1050" type="#_x0000_t202" style="position:absolute;margin-left:-19.8pt;margin-top:10.5pt;width:489pt;height:30.75pt;z-index:251683840;mso-wrap-distance-left:9.05pt;mso-wrap-distance-right:9.05pt" strokeweight=".5pt">
            <v:fill color2="black"/>
            <v:textbox style="mso-next-textbox:#_x0000_s1050" inset="7.45pt,3.85pt,7.45pt,3.85pt">
              <w:txbxContent>
                <w:p w:rsidR="00B07A68" w:rsidRDefault="00B07A68" w:rsidP="00443648">
                  <w:pPr>
                    <w:jc w:val="center"/>
                  </w:pPr>
                  <w:r w:rsidRPr="002023F7">
                    <w:t>Направление заявления и документов, представленных заявителем в Комиссию</w:t>
                  </w:r>
                </w:p>
              </w:txbxContent>
            </v:textbox>
          </v:shape>
        </w:pict>
      </w:r>
    </w:p>
    <w:p w:rsidR="00443648" w:rsidRPr="00C64461" w:rsidRDefault="00443648" w:rsidP="00C64461">
      <w:pPr>
        <w:spacing w:after="0" w:line="240" w:lineRule="auto"/>
        <w:rPr>
          <w:rFonts w:ascii="Arial" w:hAnsi="Arial" w:cs="Arial"/>
          <w:sz w:val="24"/>
          <w:szCs w:val="24"/>
        </w:rPr>
      </w:pPr>
    </w:p>
    <w:p w:rsidR="00443648" w:rsidRPr="00C64461" w:rsidRDefault="00935F6D" w:rsidP="00C64461">
      <w:pPr>
        <w:spacing w:after="0" w:line="240" w:lineRule="auto"/>
        <w:rPr>
          <w:rFonts w:ascii="Arial" w:hAnsi="Arial" w:cs="Arial"/>
          <w:sz w:val="24"/>
          <w:szCs w:val="24"/>
        </w:rPr>
      </w:pPr>
      <w:r>
        <w:rPr>
          <w:rFonts w:ascii="Arial" w:hAnsi="Arial" w:cs="Arial"/>
          <w:noProof/>
          <w:sz w:val="24"/>
          <w:szCs w:val="24"/>
        </w:rPr>
        <w:pict>
          <v:shape id="_x0000_s1057" type="#_x0000_t32" style="position:absolute;margin-left:229.95pt;margin-top:17.7pt;width:.2pt;height:12.35pt;z-index:251691008" o:connectortype="straight" strokeweight=".26mm">
            <v:stroke endarrow="block" joinstyle="miter"/>
          </v:shape>
        </w:pict>
      </w:r>
    </w:p>
    <w:p w:rsidR="00443648" w:rsidRPr="00C64461" w:rsidRDefault="00443648" w:rsidP="00C64461">
      <w:pPr>
        <w:spacing w:after="0" w:line="240" w:lineRule="auto"/>
        <w:rPr>
          <w:rFonts w:ascii="Arial" w:hAnsi="Arial" w:cs="Arial"/>
          <w:sz w:val="24"/>
          <w:szCs w:val="24"/>
        </w:rPr>
      </w:pPr>
    </w:p>
    <w:p w:rsidR="00443648" w:rsidRPr="00C64461" w:rsidRDefault="00935F6D" w:rsidP="00C64461">
      <w:pPr>
        <w:spacing w:after="0" w:line="240" w:lineRule="auto"/>
        <w:rPr>
          <w:rFonts w:ascii="Arial" w:hAnsi="Arial" w:cs="Arial"/>
          <w:sz w:val="24"/>
          <w:szCs w:val="24"/>
        </w:rPr>
      </w:pPr>
      <w:r>
        <w:rPr>
          <w:rFonts w:ascii="Arial" w:hAnsi="Arial" w:cs="Arial"/>
          <w:noProof/>
          <w:sz w:val="24"/>
          <w:szCs w:val="24"/>
        </w:rPr>
        <w:pict>
          <v:shape id="_x0000_s1036" type="#_x0000_t202" style="position:absolute;margin-left:1.95pt;margin-top:3.7pt;width:472.9pt;height:77.25pt;z-index:251669504;mso-wrap-distance-left:9.05pt;mso-wrap-distance-right:9.05pt" strokeweight=".5pt">
            <v:fill color2="black"/>
            <v:textbox style="mso-next-textbox:#_x0000_s1036" inset="7.45pt,3.85pt,7.45pt,3.85pt">
              <w:txbxContent>
                <w:p w:rsidR="00B07A68" w:rsidRDefault="00B07A68" w:rsidP="00443648">
                  <w:pPr>
                    <w:jc w:val="center"/>
                  </w:pPr>
                  <w:r w:rsidRPr="00F75B35">
                    <w:t xml:space="preserve">Рассмотрение </w:t>
                  </w:r>
                  <w:r>
                    <w:t xml:space="preserve">Комиссией </w:t>
                  </w:r>
                  <w:r w:rsidRPr="00F75B35">
                    <w:t>поступившего заявления и прилагаемых к нему обосновывающих документов, определение дополнительных документов, направление межведомственных запросов для получения документов (сведений) в органы, участвующие в предоставлении муниципальной услуги, если заявитель не представил их самостоятельно</w:t>
                  </w:r>
                </w:p>
                <w:p w:rsidR="00B07A68" w:rsidRDefault="00B07A68" w:rsidP="00443648">
                  <w:pPr>
                    <w:jc w:val="center"/>
                  </w:pPr>
                </w:p>
                <w:p w:rsidR="00B07A68" w:rsidRDefault="00B07A68" w:rsidP="00443648">
                  <w:pPr>
                    <w:jc w:val="center"/>
                  </w:pPr>
                </w:p>
                <w:p w:rsidR="00B07A68" w:rsidRDefault="00B07A68" w:rsidP="00443648">
                  <w:pPr>
                    <w:jc w:val="center"/>
                  </w:pPr>
                  <w:r>
                    <w:t>(в день приема – 1 день)</w:t>
                  </w:r>
                </w:p>
              </w:txbxContent>
            </v:textbox>
          </v:shape>
        </w:pict>
      </w: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i/>
          <w:sz w:val="24"/>
          <w:szCs w:val="24"/>
        </w:rPr>
      </w:pPr>
    </w:p>
    <w:p w:rsidR="00443648" w:rsidRPr="00C64461" w:rsidRDefault="00935F6D" w:rsidP="00C64461">
      <w:pPr>
        <w:spacing w:after="0" w:line="240" w:lineRule="auto"/>
        <w:rPr>
          <w:rFonts w:ascii="Arial" w:hAnsi="Arial" w:cs="Arial"/>
          <w:i/>
          <w:sz w:val="24"/>
          <w:szCs w:val="24"/>
        </w:rPr>
      </w:pPr>
      <w:r>
        <w:rPr>
          <w:rFonts w:ascii="Arial" w:hAnsi="Arial" w:cs="Arial"/>
          <w:i/>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5" type="#_x0000_t67" style="position:absolute;margin-left:51.3pt;margin-top:13.3pt;width:4.5pt;height:1.9pt;z-index:251668480" adj="19999,10475" strokecolor="white">
            <v:fill opacity="0"/>
          </v:shape>
        </w:pict>
      </w:r>
    </w:p>
    <w:p w:rsidR="00443648" w:rsidRPr="00C64461" w:rsidRDefault="00443648" w:rsidP="00C64461">
      <w:pPr>
        <w:spacing w:after="0" w:line="240" w:lineRule="auto"/>
        <w:rPr>
          <w:rFonts w:ascii="Arial" w:hAnsi="Arial" w:cs="Arial"/>
          <w:sz w:val="24"/>
          <w:szCs w:val="24"/>
        </w:rPr>
      </w:pPr>
    </w:p>
    <w:p w:rsidR="00443648" w:rsidRPr="00C64461" w:rsidRDefault="00935F6D" w:rsidP="00C64461">
      <w:pPr>
        <w:spacing w:after="0" w:line="240" w:lineRule="auto"/>
        <w:rPr>
          <w:rFonts w:ascii="Arial" w:hAnsi="Arial" w:cs="Arial"/>
          <w:sz w:val="24"/>
          <w:szCs w:val="24"/>
        </w:rPr>
      </w:pPr>
      <w:r>
        <w:rPr>
          <w:rFonts w:ascii="Arial" w:hAnsi="Arial" w:cs="Arial"/>
          <w:noProof/>
          <w:sz w:val="24"/>
          <w:szCs w:val="24"/>
        </w:rPr>
        <w:pict>
          <v:shape id="_x0000_s1056" type="#_x0000_t32" style="position:absolute;margin-left:347.15pt;margin-top:4.6pt;width:0;height:106.1pt;z-index:251689984" o:connectortype="straight" strokeweight=".26mm">
            <v:stroke endarrow="block" joinstyle="miter"/>
          </v:shape>
        </w:pict>
      </w:r>
      <w:r>
        <w:rPr>
          <w:rFonts w:ascii="Arial" w:hAnsi="Arial" w:cs="Arial"/>
          <w:sz w:val="24"/>
          <w:szCs w:val="24"/>
        </w:rPr>
        <w:pict>
          <v:shape id="_x0000_s1029" type="#_x0000_t32" style="position:absolute;margin-left:36.45pt;margin-top:4.6pt;width:.2pt;height:12.35pt;z-index:251662336" o:connectortype="straight" strokeweight=".26mm">
            <v:stroke endarrow="block" joinstyle="miter"/>
          </v:shape>
        </w:pict>
      </w:r>
    </w:p>
    <w:p w:rsidR="00443648" w:rsidRPr="00C64461" w:rsidRDefault="00935F6D" w:rsidP="00C64461">
      <w:pPr>
        <w:spacing w:after="0" w:line="240" w:lineRule="auto"/>
        <w:rPr>
          <w:rFonts w:ascii="Arial" w:hAnsi="Arial" w:cs="Arial"/>
          <w:sz w:val="24"/>
          <w:szCs w:val="24"/>
        </w:rPr>
      </w:pPr>
      <w:r>
        <w:rPr>
          <w:rFonts w:ascii="Arial" w:hAnsi="Arial" w:cs="Arial"/>
          <w:sz w:val="24"/>
          <w:szCs w:val="24"/>
        </w:rPr>
        <w:pict>
          <v:shape id="_x0000_s1031" type="#_x0000_t202" style="position:absolute;margin-left:-17.8pt;margin-top:12.85pt;width:220.4pt;height:63.25pt;z-index:251664384;mso-wrap-distance-left:9.05pt;mso-wrap-distance-right:9.05pt" strokeweight=".5pt">
            <v:fill color2="black"/>
            <v:textbox style="mso-next-textbox:#_x0000_s1031" inset="7.45pt,3.85pt,7.45pt,3.85pt">
              <w:txbxContent>
                <w:p w:rsidR="00B07A68" w:rsidRDefault="00B07A68" w:rsidP="00443648">
                  <w:pPr>
                    <w:jc w:val="center"/>
                  </w:pPr>
                  <w:r>
                    <w:t xml:space="preserve">Отказ в предоставлении услуги и возвращение заявления и приложенных к нему документов заявителю </w:t>
                  </w:r>
                </w:p>
                <w:p w:rsidR="00B07A68" w:rsidRDefault="00B07A68" w:rsidP="00443648">
                  <w:pPr>
                    <w:jc w:val="center"/>
                  </w:pPr>
                  <w:r>
                    <w:t>(при наличии оснований)</w:t>
                  </w:r>
                </w:p>
              </w:txbxContent>
            </v:textbox>
          </v:shape>
        </w:pict>
      </w: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sz w:val="24"/>
          <w:szCs w:val="24"/>
        </w:rPr>
      </w:pPr>
    </w:p>
    <w:p w:rsidR="00443648" w:rsidRPr="00C64461" w:rsidRDefault="00935F6D" w:rsidP="00C64461">
      <w:pPr>
        <w:spacing w:after="0" w:line="240" w:lineRule="auto"/>
        <w:rPr>
          <w:rFonts w:ascii="Arial" w:hAnsi="Arial" w:cs="Arial"/>
          <w:sz w:val="24"/>
          <w:szCs w:val="24"/>
        </w:rPr>
      </w:pPr>
      <w:r>
        <w:rPr>
          <w:rFonts w:ascii="Arial" w:hAnsi="Arial" w:cs="Arial"/>
          <w:sz w:val="24"/>
          <w:szCs w:val="24"/>
        </w:rPr>
        <w:pict>
          <v:shape id="_x0000_s1032" type="#_x0000_t202" style="position:absolute;margin-left:7.3pt;margin-top:14.1pt;width:467.55pt;height:65.25pt;z-index:251665408;mso-wrap-distance-left:9.05pt;mso-wrap-distance-right:9.05pt" strokeweight=".5pt">
            <v:fill color2="black"/>
            <v:textbox style="mso-next-textbox:#_x0000_s1032" inset="7.45pt,3.85pt,7.45pt,3.85pt">
              <w:txbxContent>
                <w:p w:rsidR="00B07A68" w:rsidRDefault="00B07A68" w:rsidP="00443648">
                  <w:pPr>
                    <w:jc w:val="center"/>
                  </w:pPr>
                  <w:r>
                    <w:t xml:space="preserve"> Проведение Комиссией  оценки</w:t>
                  </w:r>
                  <w:r w:rsidRPr="00F75B35">
                    <w:t xml:space="preserve"> пригодности (непригодности) жил</w:t>
                  </w:r>
                  <w:r>
                    <w:t>ого помещения</w:t>
                  </w:r>
                  <w:r w:rsidRPr="00F75B35">
                    <w:t xml:space="preserve"> для постоянного проживани</w:t>
                  </w:r>
                  <w:r>
                    <w:t>я. С</w:t>
                  </w:r>
                  <w:r w:rsidRPr="00F75B35">
                    <w:t>оставление акта обследования помещения (в случае принятия комиссией решения о необходимости проведения обследования)</w:t>
                  </w:r>
                  <w:r>
                    <w:t xml:space="preserve">. </w:t>
                  </w:r>
                  <w:r w:rsidRPr="001B7C9F">
                    <w:t xml:space="preserve">Составление заключения  </w:t>
                  </w:r>
                  <w:r>
                    <w:t>и направление его в уполномоченный орган</w:t>
                  </w:r>
                </w:p>
              </w:txbxContent>
            </v:textbox>
          </v:shape>
        </w:pict>
      </w: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sz w:val="24"/>
          <w:szCs w:val="24"/>
        </w:rPr>
      </w:pPr>
    </w:p>
    <w:p w:rsidR="00443648" w:rsidRPr="00C64461" w:rsidRDefault="00443648" w:rsidP="00C64461">
      <w:pPr>
        <w:spacing w:after="0" w:line="240" w:lineRule="auto"/>
        <w:rPr>
          <w:rFonts w:ascii="Arial" w:hAnsi="Arial" w:cs="Arial"/>
          <w:sz w:val="24"/>
          <w:szCs w:val="24"/>
        </w:rPr>
      </w:pPr>
    </w:p>
    <w:p w:rsidR="00443648" w:rsidRPr="00C64461" w:rsidRDefault="00935F6D" w:rsidP="00C64461">
      <w:pPr>
        <w:spacing w:after="0" w:line="240" w:lineRule="auto"/>
        <w:rPr>
          <w:rFonts w:ascii="Arial" w:hAnsi="Arial" w:cs="Arial"/>
          <w:bCs/>
          <w:sz w:val="24"/>
          <w:szCs w:val="24"/>
        </w:rPr>
      </w:pPr>
      <w:r w:rsidRPr="00935F6D">
        <w:rPr>
          <w:rFonts w:ascii="Arial" w:hAnsi="Arial" w:cs="Arial"/>
          <w:sz w:val="24"/>
          <w:szCs w:val="24"/>
        </w:rPr>
        <w:pict>
          <v:shape id="_x0000_s1033" type="#_x0000_t32" style="position:absolute;margin-left:238.2pt;margin-top:5.55pt;width:.2pt;height:9pt;z-index:251666432" o:connectortype="straight" strokeweight=".26mm">
            <v:stroke endarrow="block" joinstyle="miter"/>
          </v:shape>
        </w:pict>
      </w:r>
    </w:p>
    <w:p w:rsidR="00443648" w:rsidRPr="00C64461" w:rsidRDefault="00935F6D" w:rsidP="00C64461">
      <w:pPr>
        <w:spacing w:after="0" w:line="240" w:lineRule="auto"/>
        <w:rPr>
          <w:rFonts w:ascii="Arial" w:hAnsi="Arial" w:cs="Arial"/>
          <w:bCs/>
          <w:sz w:val="24"/>
          <w:szCs w:val="24"/>
        </w:rPr>
      </w:pPr>
      <w:r w:rsidRPr="00935F6D">
        <w:rPr>
          <w:rFonts w:ascii="Arial" w:hAnsi="Arial" w:cs="Arial"/>
          <w:sz w:val="24"/>
          <w:szCs w:val="24"/>
        </w:rPr>
        <w:pict>
          <v:shape id="_x0000_s1028" type="#_x0000_t202" style="position:absolute;margin-left:1.95pt;margin-top:3.75pt;width:467.55pt;height:36.75pt;z-index:251661312;mso-wrap-distance-left:9.05pt;mso-wrap-distance-right:9.05pt" strokeweight=".5pt">
            <v:fill color2="black"/>
            <v:textbox inset="7.45pt,3.85pt,7.45pt,3.85pt">
              <w:txbxContent>
                <w:p w:rsidR="00B07A68" w:rsidRDefault="00B07A68" w:rsidP="00443648">
                  <w:pPr>
                    <w:jc w:val="center"/>
                  </w:pPr>
                  <w:r>
                    <w:t>Формирование результата муниципальной услуги, в соответствии с запросом заявителя.</w:t>
                  </w:r>
                </w:p>
              </w:txbxContent>
            </v:textbox>
          </v:shape>
        </w:pict>
      </w:r>
    </w:p>
    <w:p w:rsidR="00443648" w:rsidRPr="00C64461" w:rsidRDefault="00443648" w:rsidP="00C64461">
      <w:pPr>
        <w:spacing w:after="0" w:line="240" w:lineRule="auto"/>
        <w:jc w:val="both"/>
        <w:rPr>
          <w:rFonts w:ascii="Arial" w:hAnsi="Arial" w:cs="Arial"/>
          <w:sz w:val="24"/>
          <w:szCs w:val="24"/>
        </w:rPr>
      </w:pPr>
    </w:p>
    <w:p w:rsidR="00443648" w:rsidRPr="00C64461" w:rsidRDefault="00443648" w:rsidP="00C64461">
      <w:pPr>
        <w:suppressAutoHyphens/>
        <w:spacing w:after="0" w:line="240" w:lineRule="auto"/>
        <w:ind w:left="142"/>
        <w:jc w:val="both"/>
        <w:rPr>
          <w:rFonts w:ascii="Arial" w:hAnsi="Arial" w:cs="Arial"/>
          <w:sz w:val="24"/>
          <w:szCs w:val="24"/>
          <w:lang w:eastAsia="ar-SA"/>
        </w:rPr>
      </w:pPr>
    </w:p>
    <w:p w:rsidR="00443648" w:rsidRPr="00C64461" w:rsidRDefault="00935F6D" w:rsidP="00C64461">
      <w:pPr>
        <w:suppressAutoHyphens/>
        <w:spacing w:after="0" w:line="240" w:lineRule="auto"/>
        <w:ind w:left="142"/>
        <w:jc w:val="both"/>
        <w:rPr>
          <w:rFonts w:ascii="Arial" w:hAnsi="Arial" w:cs="Arial"/>
          <w:sz w:val="24"/>
          <w:szCs w:val="24"/>
          <w:lang w:eastAsia="ar-SA"/>
        </w:rPr>
      </w:pPr>
      <w:r>
        <w:rPr>
          <w:rFonts w:ascii="Arial" w:hAnsi="Arial" w:cs="Arial"/>
          <w:noProof/>
          <w:sz w:val="24"/>
          <w:szCs w:val="24"/>
        </w:rPr>
        <w:pict>
          <v:shape id="_x0000_s1040" type="#_x0000_t32" style="position:absolute;left:0;text-align:left;margin-left:238.4pt;margin-top:2.05pt;width:.2pt;height:12pt;z-index:251673600" o:connectortype="straight" strokeweight=".26mm">
            <v:stroke endarrow="block" joinstyle="miter"/>
          </v:shape>
        </w:pict>
      </w:r>
    </w:p>
    <w:p w:rsidR="00443648" w:rsidRPr="00C64461" w:rsidRDefault="00935F6D" w:rsidP="00C64461">
      <w:pPr>
        <w:suppressAutoHyphens/>
        <w:spacing w:after="0" w:line="240" w:lineRule="auto"/>
        <w:ind w:left="142"/>
        <w:jc w:val="both"/>
        <w:rPr>
          <w:rFonts w:ascii="Arial" w:hAnsi="Arial" w:cs="Arial"/>
          <w:sz w:val="24"/>
          <w:szCs w:val="24"/>
          <w:lang w:eastAsia="ar-SA"/>
        </w:rPr>
      </w:pPr>
      <w:r>
        <w:rPr>
          <w:rFonts w:ascii="Arial" w:hAnsi="Arial" w:cs="Arial"/>
          <w:noProof/>
          <w:sz w:val="24"/>
          <w:szCs w:val="24"/>
        </w:rPr>
        <w:pict>
          <v:shape id="_x0000_s1039" type="#_x0000_t202" style="position:absolute;left:0;text-align:left;margin-left:-11.75pt;margin-top:6.2pt;width:467.55pt;height:51pt;z-index:251672576;mso-wrap-distance-left:9.05pt;mso-wrap-distance-right:9.05pt" strokeweight=".5pt">
            <v:fill color2="black"/>
            <v:textbox inset="7.45pt,3.85pt,7.45pt,3.85pt">
              <w:txbxContent>
                <w:p w:rsidR="00B07A68" w:rsidRDefault="00B07A68" w:rsidP="00443648">
                  <w:pPr>
                    <w:jc w:val="center"/>
                  </w:pPr>
                  <w:r>
                    <w:t xml:space="preserve">Направление результата предоставления муниципальной услуги заявителю либо в многофункциональный центр (при обращении заявителя в многофункциональный центр) </w:t>
                  </w:r>
                </w:p>
                <w:p w:rsidR="00B07A68" w:rsidRDefault="00B07A68" w:rsidP="00443648">
                  <w:pPr>
                    <w:jc w:val="center"/>
                  </w:pPr>
                </w:p>
              </w:txbxContent>
            </v:textbox>
          </v:shape>
        </w:pict>
      </w:r>
    </w:p>
    <w:p w:rsidR="00443648" w:rsidRPr="00C64461" w:rsidRDefault="00443648" w:rsidP="00C64461">
      <w:pPr>
        <w:suppressAutoHyphens/>
        <w:spacing w:after="0" w:line="240" w:lineRule="auto"/>
        <w:ind w:left="142"/>
        <w:jc w:val="both"/>
        <w:rPr>
          <w:rFonts w:ascii="Arial" w:hAnsi="Arial" w:cs="Arial"/>
          <w:sz w:val="24"/>
          <w:szCs w:val="24"/>
          <w:lang w:eastAsia="ar-SA"/>
        </w:rPr>
      </w:pPr>
    </w:p>
    <w:p w:rsidR="00443648" w:rsidRPr="00C64461" w:rsidRDefault="00443648" w:rsidP="00C64461">
      <w:pPr>
        <w:suppressAutoHyphens/>
        <w:spacing w:after="0" w:line="240" w:lineRule="auto"/>
        <w:ind w:left="142"/>
        <w:jc w:val="both"/>
        <w:rPr>
          <w:rFonts w:ascii="Arial" w:hAnsi="Arial" w:cs="Arial"/>
          <w:sz w:val="24"/>
          <w:szCs w:val="24"/>
          <w:lang w:eastAsia="ar-SA"/>
        </w:rPr>
      </w:pPr>
    </w:p>
    <w:p w:rsidR="00443648" w:rsidRPr="00C64461" w:rsidRDefault="00443648" w:rsidP="00C64461">
      <w:pPr>
        <w:suppressAutoHyphens/>
        <w:spacing w:after="0" w:line="240" w:lineRule="auto"/>
        <w:ind w:left="142"/>
        <w:jc w:val="both"/>
        <w:rPr>
          <w:rFonts w:ascii="Arial" w:hAnsi="Arial" w:cs="Arial"/>
          <w:sz w:val="24"/>
          <w:szCs w:val="24"/>
          <w:lang w:eastAsia="ar-SA"/>
        </w:rPr>
      </w:pPr>
    </w:p>
    <w:p w:rsidR="00443648" w:rsidRPr="00C64461" w:rsidRDefault="00935F6D" w:rsidP="00C64461">
      <w:pPr>
        <w:suppressAutoHyphens/>
        <w:spacing w:after="0" w:line="240" w:lineRule="auto"/>
        <w:ind w:left="142"/>
        <w:jc w:val="both"/>
        <w:rPr>
          <w:rFonts w:ascii="Arial" w:hAnsi="Arial" w:cs="Arial"/>
          <w:sz w:val="24"/>
          <w:szCs w:val="24"/>
          <w:lang w:eastAsia="ar-SA"/>
        </w:rPr>
      </w:pPr>
      <w:r>
        <w:rPr>
          <w:rFonts w:ascii="Arial" w:hAnsi="Arial" w:cs="Arial"/>
          <w:sz w:val="24"/>
          <w:szCs w:val="24"/>
        </w:rPr>
        <w:pict>
          <v:shape id="_x0000_s1034" type="#_x0000_t32" style="position:absolute;left:0;text-align:left;margin-left:225.45pt;margin-top:1.05pt;width:.2pt;height:9pt;z-index:251667456" o:connectortype="straight" strokeweight=".26mm">
            <v:stroke endarrow="block" joinstyle="miter"/>
          </v:shape>
        </w:pict>
      </w:r>
    </w:p>
    <w:p w:rsidR="00443648" w:rsidRPr="00C64461" w:rsidRDefault="00935F6D" w:rsidP="00C64461">
      <w:pPr>
        <w:suppressAutoHyphens/>
        <w:spacing w:after="0" w:line="240" w:lineRule="auto"/>
        <w:ind w:left="142"/>
        <w:jc w:val="both"/>
        <w:rPr>
          <w:rFonts w:ascii="Arial" w:hAnsi="Arial" w:cs="Arial"/>
          <w:sz w:val="24"/>
          <w:szCs w:val="24"/>
          <w:lang w:eastAsia="ar-SA"/>
        </w:rPr>
      </w:pPr>
      <w:r>
        <w:rPr>
          <w:rFonts w:ascii="Arial" w:hAnsi="Arial" w:cs="Arial"/>
          <w:sz w:val="24"/>
          <w:szCs w:val="24"/>
        </w:rPr>
        <w:pict>
          <v:shape id="_x0000_s1030" type="#_x0000_t202" style="position:absolute;left:0;text-align:left;margin-left:-11.75pt;margin-top:5.95pt;width:486.6pt;height:28.1pt;z-index:251663360;mso-wrap-distance-left:9.05pt;mso-wrap-distance-right:9.05pt" strokeweight=".5pt">
            <v:fill color2="black"/>
            <v:textbox style="mso-next-textbox:#_x0000_s1030" inset="7.45pt,3.85pt,7.45pt,3.85pt">
              <w:txbxContent>
                <w:p w:rsidR="00B07A68" w:rsidRDefault="00B07A68" w:rsidP="00443648">
                  <w:pPr>
                    <w:jc w:val="center"/>
                  </w:pPr>
                  <w:r>
                    <w:t>Выдача результата предоставления муниципальной услуги</w:t>
                  </w:r>
                  <w:r w:rsidRPr="00DE5438">
                    <w:t xml:space="preserve"> </w:t>
                  </w:r>
                </w:p>
                <w:p w:rsidR="00B07A68" w:rsidRDefault="00B07A68" w:rsidP="00443648">
                  <w:pPr>
                    <w:jc w:val="center"/>
                  </w:pPr>
                </w:p>
                <w:p w:rsidR="00B07A68" w:rsidRDefault="00B07A68" w:rsidP="00443648">
                  <w:pPr>
                    <w:jc w:val="center"/>
                  </w:pPr>
                  <w:r>
                    <w:t xml:space="preserve"> (1 день)</w:t>
                  </w:r>
                </w:p>
              </w:txbxContent>
            </v:textbox>
          </v:shape>
        </w:pict>
      </w:r>
    </w:p>
    <w:p w:rsidR="00443648" w:rsidRPr="00C64461" w:rsidRDefault="00443648" w:rsidP="00C64461">
      <w:pPr>
        <w:suppressAutoHyphens/>
        <w:spacing w:after="0" w:line="240" w:lineRule="auto"/>
        <w:ind w:left="142"/>
        <w:jc w:val="both"/>
        <w:rPr>
          <w:rFonts w:ascii="Arial" w:hAnsi="Arial" w:cs="Arial"/>
          <w:sz w:val="24"/>
          <w:szCs w:val="24"/>
          <w:lang w:eastAsia="ar-SA"/>
        </w:rPr>
      </w:pPr>
    </w:p>
    <w:p w:rsidR="00443648" w:rsidRPr="00C64461" w:rsidRDefault="00443648" w:rsidP="00C64461">
      <w:pPr>
        <w:suppressAutoHyphens/>
        <w:spacing w:after="0" w:line="240" w:lineRule="auto"/>
        <w:ind w:left="142"/>
        <w:jc w:val="both"/>
        <w:rPr>
          <w:rFonts w:ascii="Arial" w:hAnsi="Arial" w:cs="Arial"/>
          <w:sz w:val="24"/>
          <w:szCs w:val="24"/>
          <w:lang w:eastAsia="ar-SA"/>
        </w:rPr>
      </w:pPr>
    </w:p>
    <w:p w:rsidR="00443648" w:rsidRPr="00C64461" w:rsidRDefault="00443648" w:rsidP="00C64461">
      <w:pPr>
        <w:suppressAutoHyphens/>
        <w:spacing w:after="0" w:line="240" w:lineRule="auto"/>
        <w:ind w:left="142"/>
        <w:jc w:val="both"/>
        <w:rPr>
          <w:rFonts w:ascii="Arial" w:hAnsi="Arial" w:cs="Arial"/>
          <w:sz w:val="24"/>
          <w:szCs w:val="24"/>
          <w:lang w:eastAsia="ar-SA"/>
        </w:rPr>
      </w:pPr>
    </w:p>
    <w:p w:rsidR="00443648" w:rsidRDefault="00443648" w:rsidP="00C64461">
      <w:pPr>
        <w:suppressAutoHyphens/>
        <w:spacing w:after="0" w:line="240" w:lineRule="auto"/>
        <w:ind w:left="142"/>
        <w:jc w:val="both"/>
        <w:rPr>
          <w:rFonts w:ascii="Arial" w:hAnsi="Arial" w:cs="Arial"/>
          <w:sz w:val="24"/>
          <w:szCs w:val="24"/>
          <w:lang w:eastAsia="ar-SA"/>
        </w:rPr>
      </w:pPr>
    </w:p>
    <w:p w:rsidR="00A00C0C" w:rsidRPr="00C64461" w:rsidRDefault="00A00C0C" w:rsidP="00C64461">
      <w:pPr>
        <w:suppressAutoHyphens/>
        <w:spacing w:after="0" w:line="240" w:lineRule="auto"/>
        <w:ind w:left="142"/>
        <w:jc w:val="both"/>
        <w:rPr>
          <w:rFonts w:ascii="Arial" w:hAnsi="Arial" w:cs="Arial"/>
          <w:sz w:val="24"/>
          <w:szCs w:val="24"/>
          <w:lang w:eastAsia="ar-SA"/>
        </w:rPr>
      </w:pPr>
    </w:p>
    <w:p w:rsidR="00443648" w:rsidRPr="00C64461" w:rsidRDefault="00443648" w:rsidP="00A00C0C">
      <w:pPr>
        <w:spacing w:after="0" w:line="240" w:lineRule="auto"/>
        <w:ind w:left="567"/>
        <w:jc w:val="both"/>
        <w:rPr>
          <w:rFonts w:ascii="Arial" w:hAnsi="Arial" w:cs="Arial"/>
          <w:sz w:val="24"/>
          <w:szCs w:val="24"/>
        </w:rPr>
      </w:pPr>
      <w:r w:rsidRPr="00C64461">
        <w:rPr>
          <w:rFonts w:ascii="Arial" w:hAnsi="Arial" w:cs="Arial"/>
          <w:sz w:val="24"/>
          <w:szCs w:val="24"/>
        </w:rPr>
        <w:t>Заместитель главы</w:t>
      </w:r>
    </w:p>
    <w:p w:rsidR="00443648" w:rsidRPr="00C64461" w:rsidRDefault="00443648" w:rsidP="00A00C0C">
      <w:pPr>
        <w:spacing w:after="0" w:line="240" w:lineRule="auto"/>
        <w:ind w:left="567"/>
        <w:jc w:val="both"/>
        <w:rPr>
          <w:rFonts w:ascii="Arial" w:hAnsi="Arial" w:cs="Arial"/>
          <w:sz w:val="24"/>
          <w:szCs w:val="24"/>
        </w:rPr>
      </w:pPr>
      <w:r w:rsidRPr="00C64461">
        <w:rPr>
          <w:rFonts w:ascii="Arial" w:hAnsi="Arial" w:cs="Arial"/>
          <w:sz w:val="24"/>
          <w:szCs w:val="24"/>
        </w:rPr>
        <w:t>Тимашевского городского поселения</w:t>
      </w:r>
    </w:p>
    <w:p w:rsidR="00A00C0C" w:rsidRDefault="00443648" w:rsidP="00A00C0C">
      <w:pPr>
        <w:spacing w:after="0" w:line="240" w:lineRule="auto"/>
        <w:ind w:left="567"/>
        <w:jc w:val="both"/>
        <w:rPr>
          <w:rFonts w:ascii="Arial" w:hAnsi="Arial" w:cs="Arial"/>
          <w:sz w:val="24"/>
          <w:szCs w:val="24"/>
        </w:rPr>
      </w:pPr>
      <w:r w:rsidRPr="00C64461">
        <w:rPr>
          <w:rFonts w:ascii="Arial" w:hAnsi="Arial" w:cs="Arial"/>
          <w:sz w:val="24"/>
          <w:szCs w:val="24"/>
        </w:rPr>
        <w:t>Тимашевского района</w:t>
      </w:r>
    </w:p>
    <w:p w:rsidR="00443648" w:rsidRPr="00C64461" w:rsidRDefault="00443648" w:rsidP="00A00C0C">
      <w:pPr>
        <w:spacing w:after="0" w:line="240" w:lineRule="auto"/>
        <w:ind w:left="567"/>
        <w:jc w:val="both"/>
        <w:rPr>
          <w:rFonts w:ascii="Arial" w:hAnsi="Arial" w:cs="Arial"/>
          <w:sz w:val="24"/>
          <w:szCs w:val="24"/>
        </w:rPr>
      </w:pPr>
      <w:r w:rsidRPr="00C64461">
        <w:rPr>
          <w:rFonts w:ascii="Arial" w:hAnsi="Arial" w:cs="Arial"/>
          <w:sz w:val="24"/>
          <w:szCs w:val="24"/>
        </w:rPr>
        <w:t>С.Г.Шпирный</w:t>
      </w:r>
    </w:p>
    <w:p w:rsidR="00A00C0C" w:rsidRDefault="00A00C0C" w:rsidP="00A00C0C">
      <w:pPr>
        <w:spacing w:after="0" w:line="240" w:lineRule="auto"/>
        <w:ind w:left="567"/>
        <w:rPr>
          <w:rFonts w:ascii="Arial" w:hAnsi="Arial" w:cs="Arial"/>
          <w:sz w:val="24"/>
          <w:szCs w:val="24"/>
        </w:rPr>
      </w:pPr>
    </w:p>
    <w:p w:rsidR="00A00C0C" w:rsidRDefault="00A00C0C" w:rsidP="00A00C0C">
      <w:pPr>
        <w:spacing w:after="0" w:line="240" w:lineRule="auto"/>
        <w:ind w:left="567"/>
        <w:rPr>
          <w:rFonts w:ascii="Arial" w:hAnsi="Arial" w:cs="Arial"/>
          <w:sz w:val="24"/>
          <w:szCs w:val="24"/>
        </w:rPr>
      </w:pPr>
    </w:p>
    <w:p w:rsidR="00A00C0C" w:rsidRDefault="00A00C0C" w:rsidP="00A00C0C">
      <w:pPr>
        <w:spacing w:after="0" w:line="240" w:lineRule="auto"/>
        <w:ind w:left="567"/>
        <w:rPr>
          <w:rFonts w:ascii="Arial" w:hAnsi="Arial" w:cs="Arial"/>
          <w:sz w:val="24"/>
          <w:szCs w:val="24"/>
        </w:rPr>
      </w:pPr>
    </w:p>
    <w:p w:rsidR="00A00C0C" w:rsidRDefault="00A00C0C" w:rsidP="00A00C0C">
      <w:pPr>
        <w:spacing w:after="0" w:line="240" w:lineRule="auto"/>
        <w:ind w:left="567"/>
        <w:rPr>
          <w:rFonts w:ascii="Arial" w:hAnsi="Arial" w:cs="Arial"/>
          <w:sz w:val="24"/>
          <w:szCs w:val="24"/>
        </w:rPr>
      </w:pPr>
    </w:p>
    <w:p w:rsidR="00443648" w:rsidRPr="00C64461" w:rsidRDefault="00443648" w:rsidP="00A00C0C">
      <w:pPr>
        <w:spacing w:after="0" w:line="240" w:lineRule="auto"/>
        <w:ind w:left="567"/>
        <w:rPr>
          <w:rFonts w:ascii="Arial" w:hAnsi="Arial" w:cs="Arial"/>
          <w:sz w:val="24"/>
          <w:szCs w:val="24"/>
        </w:rPr>
      </w:pPr>
      <w:r w:rsidRPr="00C64461">
        <w:rPr>
          <w:rFonts w:ascii="Arial" w:hAnsi="Arial" w:cs="Arial"/>
          <w:sz w:val="24"/>
          <w:szCs w:val="24"/>
        </w:rPr>
        <w:t>ПРИЛОЖЕНИЕ № 4</w:t>
      </w:r>
    </w:p>
    <w:p w:rsidR="00443648" w:rsidRPr="00C64461" w:rsidRDefault="00443648" w:rsidP="00A00C0C">
      <w:pPr>
        <w:spacing w:after="0" w:line="240" w:lineRule="auto"/>
        <w:ind w:left="567"/>
        <w:outlineLvl w:val="0"/>
        <w:rPr>
          <w:rFonts w:ascii="Arial" w:hAnsi="Arial" w:cs="Arial"/>
          <w:bCs/>
          <w:sz w:val="24"/>
          <w:szCs w:val="24"/>
        </w:rPr>
      </w:pPr>
      <w:r w:rsidRPr="00C64461">
        <w:rPr>
          <w:rFonts w:ascii="Arial" w:hAnsi="Arial" w:cs="Arial"/>
          <w:bCs/>
          <w:sz w:val="24"/>
          <w:szCs w:val="24"/>
        </w:rPr>
        <w:lastRenderedPageBreak/>
        <w:t>к административному</w:t>
      </w:r>
    </w:p>
    <w:p w:rsidR="00443648" w:rsidRPr="00C64461" w:rsidRDefault="00443648" w:rsidP="00A00C0C">
      <w:pPr>
        <w:spacing w:after="0" w:line="240" w:lineRule="auto"/>
        <w:ind w:left="567"/>
        <w:outlineLvl w:val="0"/>
        <w:rPr>
          <w:rFonts w:ascii="Arial" w:hAnsi="Arial" w:cs="Arial"/>
          <w:bCs/>
          <w:sz w:val="24"/>
          <w:szCs w:val="24"/>
        </w:rPr>
      </w:pPr>
      <w:r w:rsidRPr="00C64461">
        <w:rPr>
          <w:rFonts w:ascii="Arial" w:hAnsi="Arial" w:cs="Arial"/>
          <w:bCs/>
          <w:sz w:val="24"/>
          <w:szCs w:val="24"/>
        </w:rPr>
        <w:t>регламенту по предоставлению</w:t>
      </w:r>
    </w:p>
    <w:p w:rsidR="00443648" w:rsidRPr="00C64461" w:rsidRDefault="00443648" w:rsidP="00A00C0C">
      <w:pPr>
        <w:spacing w:after="0" w:line="240" w:lineRule="auto"/>
        <w:ind w:left="567"/>
        <w:outlineLvl w:val="0"/>
        <w:rPr>
          <w:rFonts w:ascii="Arial" w:hAnsi="Arial" w:cs="Arial"/>
          <w:bCs/>
          <w:sz w:val="24"/>
          <w:szCs w:val="24"/>
        </w:rPr>
      </w:pPr>
      <w:r w:rsidRPr="00C64461">
        <w:rPr>
          <w:rFonts w:ascii="Arial" w:hAnsi="Arial" w:cs="Arial"/>
          <w:bCs/>
          <w:sz w:val="24"/>
          <w:szCs w:val="24"/>
        </w:rPr>
        <w:t>муниципальной услуги</w:t>
      </w:r>
    </w:p>
    <w:p w:rsidR="00443648" w:rsidRPr="00C64461" w:rsidRDefault="00443648" w:rsidP="00A00C0C">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«Признание многоквартирного</w:t>
      </w:r>
    </w:p>
    <w:p w:rsidR="00A00C0C" w:rsidRDefault="00443648" w:rsidP="00A00C0C">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 xml:space="preserve">дома аварийным и подлежащим </w:t>
      </w:r>
    </w:p>
    <w:p w:rsidR="00443648" w:rsidRPr="00C64461" w:rsidRDefault="00443648" w:rsidP="00A00C0C">
      <w:pPr>
        <w:suppressAutoHyphens/>
        <w:spacing w:after="0" w:line="240" w:lineRule="auto"/>
        <w:ind w:left="567"/>
        <w:outlineLvl w:val="0"/>
        <w:rPr>
          <w:rFonts w:ascii="Arial" w:hAnsi="Arial" w:cs="Arial"/>
          <w:bCs/>
          <w:sz w:val="24"/>
          <w:szCs w:val="24"/>
        </w:rPr>
      </w:pPr>
      <w:r w:rsidRPr="00C64461">
        <w:rPr>
          <w:rFonts w:ascii="Arial" w:hAnsi="Arial" w:cs="Arial"/>
          <w:bCs/>
          <w:sz w:val="24"/>
          <w:szCs w:val="24"/>
        </w:rPr>
        <w:t>сносу или реконструкции</w:t>
      </w:r>
      <w:r w:rsidRPr="00C64461">
        <w:rPr>
          <w:rFonts w:ascii="Arial" w:hAnsi="Arial" w:cs="Arial"/>
          <w:sz w:val="24"/>
          <w:szCs w:val="24"/>
        </w:rPr>
        <w:t>»</w:t>
      </w:r>
    </w:p>
    <w:p w:rsidR="00443648" w:rsidRDefault="00443648" w:rsidP="00A00C0C">
      <w:pPr>
        <w:tabs>
          <w:tab w:val="left" w:pos="0"/>
        </w:tabs>
        <w:spacing w:after="0" w:line="240" w:lineRule="auto"/>
        <w:ind w:left="567"/>
        <w:rPr>
          <w:rFonts w:ascii="Arial" w:hAnsi="Arial" w:cs="Arial"/>
          <w:sz w:val="24"/>
          <w:szCs w:val="24"/>
        </w:rPr>
      </w:pPr>
    </w:p>
    <w:p w:rsidR="00A00C0C" w:rsidRPr="00C64461" w:rsidRDefault="00A00C0C" w:rsidP="00A00C0C">
      <w:pPr>
        <w:tabs>
          <w:tab w:val="left" w:pos="0"/>
        </w:tabs>
        <w:spacing w:after="0" w:line="240" w:lineRule="auto"/>
        <w:ind w:left="567"/>
        <w:rPr>
          <w:rFonts w:ascii="Arial" w:hAnsi="Arial" w:cs="Arial"/>
          <w:sz w:val="24"/>
          <w:szCs w:val="24"/>
        </w:rPr>
      </w:pPr>
    </w:p>
    <w:p w:rsidR="00443648" w:rsidRPr="00C64461" w:rsidRDefault="00443648" w:rsidP="00C64461">
      <w:pPr>
        <w:autoSpaceDE w:val="0"/>
        <w:autoSpaceDN w:val="0"/>
        <w:adjustRightInd w:val="0"/>
        <w:spacing w:after="0" w:line="240" w:lineRule="auto"/>
        <w:contextualSpacing/>
        <w:jc w:val="center"/>
        <w:rPr>
          <w:rFonts w:ascii="Arial" w:hAnsi="Arial" w:cs="Arial"/>
          <w:sz w:val="24"/>
          <w:szCs w:val="24"/>
        </w:rPr>
      </w:pPr>
      <w:r w:rsidRPr="00C64461">
        <w:rPr>
          <w:rFonts w:ascii="Arial" w:hAnsi="Arial" w:cs="Arial"/>
          <w:b/>
          <w:color w:val="26282F"/>
          <w:sz w:val="24"/>
          <w:szCs w:val="24"/>
        </w:rPr>
        <w:t>Перечень многофункциональных центров</w:t>
      </w:r>
      <w:r w:rsidR="00A00C0C">
        <w:rPr>
          <w:rFonts w:ascii="Arial" w:hAnsi="Arial" w:cs="Arial"/>
          <w:b/>
          <w:color w:val="26282F"/>
          <w:sz w:val="24"/>
          <w:szCs w:val="24"/>
        </w:rPr>
        <w:t xml:space="preserve"> </w:t>
      </w:r>
      <w:r w:rsidRPr="00C64461">
        <w:rPr>
          <w:rFonts w:ascii="Arial" w:hAnsi="Arial" w:cs="Arial"/>
          <w:b/>
          <w:color w:val="26282F"/>
          <w:sz w:val="24"/>
          <w:szCs w:val="24"/>
        </w:rPr>
        <w:t>и (или) привлекаемых организаций, в которых организуется</w:t>
      </w:r>
      <w:r w:rsidR="00A00C0C">
        <w:rPr>
          <w:rFonts w:ascii="Arial" w:hAnsi="Arial" w:cs="Arial"/>
          <w:b/>
          <w:color w:val="26282F"/>
          <w:sz w:val="24"/>
          <w:szCs w:val="24"/>
        </w:rPr>
        <w:t xml:space="preserve"> </w:t>
      </w:r>
      <w:r w:rsidRPr="00C64461">
        <w:rPr>
          <w:rFonts w:ascii="Arial" w:hAnsi="Arial" w:cs="Arial"/>
          <w:b/>
          <w:color w:val="26282F"/>
          <w:sz w:val="24"/>
          <w:szCs w:val="24"/>
        </w:rPr>
        <w:t xml:space="preserve">предоставление муниципальной услуги </w:t>
      </w:r>
    </w:p>
    <w:p w:rsidR="00443648" w:rsidRPr="00C64461" w:rsidRDefault="00443648" w:rsidP="00C64461">
      <w:pPr>
        <w:autoSpaceDE w:val="0"/>
        <w:autoSpaceDN w:val="0"/>
        <w:adjustRightInd w:val="0"/>
        <w:spacing w:after="0" w:line="240" w:lineRule="auto"/>
        <w:contextualSpacing/>
        <w:jc w:val="both"/>
        <w:rPr>
          <w:rFonts w:ascii="Arial" w:hAnsi="Arial" w:cs="Arial"/>
          <w:sz w:val="24"/>
          <w:szCs w:val="24"/>
        </w:rPr>
      </w:pPr>
    </w:p>
    <w:tbl>
      <w:tblPr>
        <w:tblW w:w="9639" w:type="dxa"/>
        <w:tblInd w:w="75" w:type="dxa"/>
        <w:tblLayout w:type="fixed"/>
        <w:tblCellMar>
          <w:left w:w="75" w:type="dxa"/>
          <w:right w:w="75" w:type="dxa"/>
        </w:tblCellMar>
        <w:tblLook w:val="00A0"/>
      </w:tblPr>
      <w:tblGrid>
        <w:gridCol w:w="567"/>
        <w:gridCol w:w="5670"/>
        <w:gridCol w:w="3402"/>
      </w:tblGrid>
      <w:tr w:rsidR="00443648" w:rsidRPr="00C64461" w:rsidTr="00A00C0C">
        <w:trPr>
          <w:trHeight w:val="800"/>
        </w:trPr>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spacing w:after="0" w:line="240" w:lineRule="auto"/>
              <w:jc w:val="center"/>
              <w:rPr>
                <w:rFonts w:ascii="Arial" w:hAnsi="Arial" w:cs="Arial"/>
                <w:sz w:val="24"/>
                <w:szCs w:val="24"/>
                <w:lang w:eastAsia="en-US"/>
              </w:rPr>
            </w:pPr>
            <w:r w:rsidRPr="00C64461">
              <w:rPr>
                <w:rFonts w:ascii="Arial" w:hAnsi="Arial" w:cs="Arial"/>
                <w:sz w:val="24"/>
                <w:szCs w:val="24"/>
                <w:lang w:eastAsia="en-US"/>
              </w:rPr>
              <w:t>№ п/п</w:t>
            </w: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Наименование многофункционального</w:t>
            </w:r>
          </w:p>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центра и (или) привлекаемой организации</w:t>
            </w:r>
          </w:p>
        </w:tc>
        <w:tc>
          <w:tcPr>
            <w:tcW w:w="3402"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Местонахождение многофункционального центра и (или) привлекаемой организации</w:t>
            </w:r>
          </w:p>
        </w:tc>
      </w:tr>
      <w:tr w:rsidR="00443648" w:rsidRPr="00C64461" w:rsidTr="00A00C0C">
        <w:trPr>
          <w:trHeight w:val="240"/>
        </w:trPr>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spacing w:after="0" w:line="240" w:lineRule="auto"/>
              <w:jc w:val="center"/>
              <w:rPr>
                <w:rFonts w:ascii="Arial" w:hAnsi="Arial" w:cs="Arial"/>
                <w:sz w:val="24"/>
                <w:szCs w:val="24"/>
                <w:lang w:eastAsia="en-US"/>
              </w:rPr>
            </w:pPr>
            <w:r w:rsidRPr="00C64461">
              <w:rPr>
                <w:rFonts w:ascii="Arial" w:hAnsi="Arial" w:cs="Arial"/>
                <w:sz w:val="24"/>
                <w:szCs w:val="24"/>
                <w:lang w:eastAsia="en-US"/>
              </w:rPr>
              <w:t>1</w:t>
            </w: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3</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Муниципальное казенное учреждение муниципального образования Абинский район «Многофункциональный центр предоставления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353320, Краснодарский край, г.Абинск,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ул.Интернациональная, д.35</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Апшеронского района»</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352690, Краснодарский край,  г.Апшеронск,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 Ворошилова, 54</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муниципального образования Белоглинский район «Белоглинский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353040, Краснодарский край, Белоглинский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с Белая Глина,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ул.Первомайская,161«А»</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муниципального образования Белореченский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352635, Краснодарский край, г.Белореченск, ул.Красная, 46</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 муниципального образования Брюховецкий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352750, Краснодарский край, Брюховецкий район,ст.Брюховецкая,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ул.Ленина, д.1/1</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муниципального образования Выселковский район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353100, Краснодарский край, Выселковский район,</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ст.Выселки, ул.Лунёва, д.57</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муниципального образования город-курорт Анапа «Анапский многофункциональный центр предоставления государственных и муниципальных услуг»</w:t>
            </w:r>
          </w:p>
          <w:p w:rsidR="00443648" w:rsidRPr="00C64461" w:rsidRDefault="00443648" w:rsidP="00C64461">
            <w:pPr>
              <w:autoSpaceDE w:val="0"/>
              <w:autoSpaceDN w:val="0"/>
              <w:adjustRightInd w:val="0"/>
              <w:spacing w:after="0" w:line="240" w:lineRule="auto"/>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353440, Краснодарский край,  г.Анапа, ул.Шевченко, д. 288 А корпус 2</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1</w:t>
            </w: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rPr>
            </w:pPr>
            <w:r w:rsidRPr="00C64461">
              <w:rPr>
                <w:rFonts w:ascii="Arial" w:hAnsi="Arial" w:cs="Arial"/>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3</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 xml:space="preserve">Муниципальное казенное учреждение «Армавирский городской многофункциональный </w:t>
            </w:r>
            <w:r w:rsidRPr="00C64461">
              <w:rPr>
                <w:rFonts w:ascii="Arial" w:hAnsi="Arial" w:cs="Arial"/>
                <w:sz w:val="24"/>
                <w:szCs w:val="24"/>
              </w:rPr>
              <w:lastRenderedPageBreak/>
              <w:t>центр предоставления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lastRenderedPageBreak/>
              <w:t xml:space="preserve">352900 Краснодарский край,  г.Армавир,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lastRenderedPageBreak/>
              <w:t>ул.Розы Люксембург, д.146.</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муниципального образования город-курорт Геленджик «Многофункциональный центр предоставления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353460, Краснодарский край,  г.Геленджик, ул. Горького 11</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муниципального образования город Горячий Ключ «Многофункциональный центр предоставления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353290, Краснодарский край,  г.Горячий Ключ,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 Ленина, 156</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Муниципальное казённое учреждение муниципального образования город Краснодар «Краснодарский городской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350078, Россия,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Краснодарский край,</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г.Краснодар,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ул.Тургенева, 189/6</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 города Новороссийска»</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353900, Краснодарский край, г.Новороссийск,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 Бирюзова, 6</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автономное учреждение «Многофункциональный центр предоставления государственных и муниципальных услуг» города Сочи</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Краснодарский край, г.Сочи,</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 Юных Ленинцев, д.10</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муниципального образования Гулькевичский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352192, Краснодарский край,  г.Гулькевичи,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 Советская, д. 29 «А»,</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Бюджетное учреждение муниципального образования Динской район «Многофункциональный центр предоставления государственных и муниципальных услуг населению Динского района»</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353200, Краснодарский край, Динской район, ст.Динская, ул.Красная, д.112</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муниципального образования Ейский район «Многофункциональный центр предоставления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353680, Краснодарский край, Ейский район, г.Ейск, ул. Армавирская, 45/6</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муниципального образования Кавказский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352380, Краснодарский край, Кавказский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г.Кропоткин,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пер.Коммунальный 8/1</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Калининского района Краснодарского края»</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353780, Краснодарский край, ст.Калининская, ул. Фадеева, 148/5</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 xml:space="preserve">Муниципальное казенное учреждение муниципального образования Каневской район «Многофункциональный центр по предоставлению государственных и </w:t>
            </w:r>
            <w:r w:rsidRPr="00C64461">
              <w:rPr>
                <w:rFonts w:ascii="Arial" w:hAnsi="Arial" w:cs="Arial"/>
                <w:sz w:val="24"/>
                <w:szCs w:val="24"/>
              </w:rPr>
              <w:lastRenderedPageBreak/>
              <w:t>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lastRenderedPageBreak/>
              <w:t xml:space="preserve">353730, Краснодарский край, Каневской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ст.Каневская,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ул.Горького, д.58</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lastRenderedPageBreak/>
              <w:t>1</w:t>
            </w: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rPr>
            </w:pPr>
            <w:r w:rsidRPr="00C64461">
              <w:rPr>
                <w:rFonts w:ascii="Arial" w:hAnsi="Arial" w:cs="Arial"/>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3</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«Кореновский районный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353180, Краснодарский край, Кореновский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г. Кореновск,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 Ленина, д. 128</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муниципального образования Красноармейский район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353800, Краснодарский край, Красноармейский район, ст.Полтавская,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ул.Просвещения, д.107 А</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Крыловский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352080 Краснодарский край, Крыловский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ст.Крыловская,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ул.Орджоникидзе, д. 32</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автономное учреждение «Крымский многофункциональный центр предоставления государственных и муниципальных услуг муниципального образования Крымский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353380 Краснодарский край, г.Крымск,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ул.Адагумская, д.153</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«Курганинский районный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352430, Краснодарский край, Курганинский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г.Курганинск,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ул.Калинина, 57</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учреждение муниципального образования Кущевский район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352031,  Краснодарский край, Кущевский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ст.Кущевская,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пер.Школьный, д. 55</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муниципального образования Лабинский район «Межмуниципальный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352508, Краснодарский край,  г.Лабинск, ул.Победы, д.177</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Ленинградский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353740, Краснодарский край, Ленинградский район, ст Ленинградская,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ул.Красная, 136 корп. А</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«Мостовской многофункциональный центр предоставления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Краснодарский край, Мостовский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п.Мостовской, ул.Горького,140</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автономное учреждение «Многофункциональный центр по предоставлению государственных и муниципальных услуг Новокубанского района»</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352240, Краснодарский край, Новокубанский район,  г.Новокубанск,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 Первомайская, 134</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«Новопокровский многофункциональный центр по  предос-тавлению государственных и муниципальных услуг»</w:t>
            </w:r>
          </w:p>
          <w:p w:rsidR="00443648" w:rsidRPr="00C64461" w:rsidRDefault="00443648" w:rsidP="00C64461">
            <w:pPr>
              <w:autoSpaceDE w:val="0"/>
              <w:autoSpaceDN w:val="0"/>
              <w:adjustRightInd w:val="0"/>
              <w:spacing w:after="0" w:line="240" w:lineRule="auto"/>
              <w:rPr>
                <w:rFonts w:ascii="Arial" w:hAnsi="Arial" w:cs="Arial"/>
                <w:sz w:val="24"/>
                <w:szCs w:val="24"/>
              </w:rPr>
            </w:pP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353020, Краснодарский край, ст.Новопокровская, ул.Ленина 113</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 xml:space="preserve">Муниципальное бюджетное учреждение </w:t>
            </w:r>
            <w:r w:rsidRPr="00C64461">
              <w:rPr>
                <w:rFonts w:ascii="Arial" w:hAnsi="Arial" w:cs="Arial"/>
                <w:sz w:val="24"/>
                <w:szCs w:val="24"/>
              </w:rPr>
              <w:lastRenderedPageBreak/>
              <w:t>«Многофункциональный центр предоставления государственных и муниципальных услуг» муниципального образования Отрадненский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lastRenderedPageBreak/>
              <w:t xml:space="preserve">352290, Краснодарский </w:t>
            </w:r>
            <w:r w:rsidRPr="00C64461">
              <w:rPr>
                <w:rFonts w:ascii="Arial" w:hAnsi="Arial" w:cs="Arial"/>
                <w:sz w:val="24"/>
                <w:szCs w:val="24"/>
                <w:lang w:eastAsia="en-US"/>
              </w:rPr>
              <w:lastRenderedPageBreak/>
              <w:t xml:space="preserve">край, Отрадненский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ст.Отрадная, ул.Красная, 67 «Б»/2,</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lastRenderedPageBreak/>
              <w:t>1</w:t>
            </w: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rPr>
            </w:pPr>
            <w:r w:rsidRPr="00C64461">
              <w:rPr>
                <w:rFonts w:ascii="Arial" w:hAnsi="Arial" w:cs="Arial"/>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3</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Павловский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352040, Краснодарский край, Павловский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ст.Павловская, ул.Гладкова, д.11</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«Приморско-Ахтарский районный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353861, Краснодарский край, г.Приморско-Ахтарск, ул. Фестивальная, 57</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муниципального образования Северский район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353240, Краснодарский край, Северский район, ст.Северская, ул.Ленина 121 «Б»,</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автономное учреждение «Многофункциональный центр предоставления государственных и муниципальных услуг Славянского района»</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353560, Краснодарский край,  г.Славянск-на-Кубани, ул.Отдельская, 324, помещение №1</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казённое учреждение «Староминский районный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353600, Краснодарский край, Староминский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ст.Староминская,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 Коммунаров, 86</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«Многофункциональный центр муниципального образования Тбилисский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352360, Краснодарский край, Тбилисский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ст.Тбилисская, ул.Новая, д.7 «Б»,</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«Многофункциональный центр по предоставлению государственных и муниципальных услуг» муниципального образования Темрюкский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353500, Краснодарский край, Темрюкский район, г.Темрюк, ул.Розы Люксембург/Гоголя, д.65/90</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352700, Краснодарский край, Тимашевский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г.Тимашевск, ул.Пионерская 90А</w:t>
            </w:r>
          </w:p>
        </w:tc>
      </w:tr>
      <w:tr w:rsidR="00443648" w:rsidRPr="00C64461" w:rsidTr="00A00C0C">
        <w:tc>
          <w:tcPr>
            <w:tcW w:w="567" w:type="dxa"/>
            <w:tcBorders>
              <w:top w:val="nil"/>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nil"/>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муниципального образования Тихорецкий район «Многофункциональный центр по предоставлению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352120, Краснодарский край Тихорецкий район,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г.Тихорецк, ул.Энгельса  76 «Д»/ ул.Энгельса 76 «Е»</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Туапсинского района»</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352800, Краснодарский край, Туапсинский район, г.Туапсе, ул.Максима Горького, д. 28</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 xml:space="preserve">Муниципальное бюджетное учреждение </w:t>
            </w:r>
            <w:r w:rsidRPr="00C64461">
              <w:rPr>
                <w:rFonts w:ascii="Arial" w:hAnsi="Arial" w:cs="Arial"/>
                <w:sz w:val="24"/>
                <w:szCs w:val="24"/>
              </w:rPr>
              <w:lastRenderedPageBreak/>
              <w:t>«Успенский районный многофункциональных центр предоставления государственных и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lastRenderedPageBreak/>
              <w:t xml:space="preserve">352450, Краснодарский край </w:t>
            </w:r>
            <w:r w:rsidRPr="00C64461">
              <w:rPr>
                <w:rFonts w:ascii="Arial" w:hAnsi="Arial" w:cs="Arial"/>
                <w:sz w:val="24"/>
                <w:szCs w:val="24"/>
                <w:lang w:eastAsia="en-US"/>
              </w:rPr>
              <w:lastRenderedPageBreak/>
              <w:t>Успенский район, с.Успенское,  ул.Калинина, 76</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населениюУсть-Лабинского района»</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352330, Краснодарский край, Усть-Лабинский район, г.Усть-Лабинск, ул.Ленина, д.43</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numPr>
                <w:ilvl w:val="0"/>
                <w:numId w:val="33"/>
              </w:numPr>
              <w:autoSpaceDE w:val="0"/>
              <w:autoSpaceDN w:val="0"/>
              <w:adjustRightInd w:val="0"/>
              <w:spacing w:after="0" w:line="240" w:lineRule="auto"/>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 xml:space="preserve">Муниципальное бюджетное учреждение муниципального образования Щербиновский район </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353620, Краснодарский край, Щербиновский район, </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1</w:t>
            </w: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jc w:val="center"/>
              <w:rPr>
                <w:rFonts w:ascii="Arial" w:hAnsi="Arial" w:cs="Arial"/>
                <w:sz w:val="24"/>
                <w:szCs w:val="24"/>
              </w:rPr>
            </w:pPr>
            <w:r w:rsidRPr="00C64461">
              <w:rPr>
                <w:rFonts w:ascii="Arial" w:hAnsi="Arial" w:cs="Arial"/>
                <w:sz w:val="24"/>
                <w:szCs w:val="24"/>
              </w:rPr>
              <w:t>2</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jc w:val="center"/>
              <w:rPr>
                <w:rFonts w:ascii="Arial" w:hAnsi="Arial" w:cs="Arial"/>
                <w:sz w:val="24"/>
                <w:szCs w:val="24"/>
                <w:lang w:eastAsia="en-US"/>
              </w:rPr>
            </w:pPr>
            <w:r w:rsidRPr="00C64461">
              <w:rPr>
                <w:rFonts w:ascii="Arial" w:hAnsi="Arial" w:cs="Arial"/>
                <w:sz w:val="24"/>
                <w:szCs w:val="24"/>
                <w:lang w:eastAsia="en-US"/>
              </w:rPr>
              <w:t>3</w:t>
            </w:r>
          </w:p>
        </w:tc>
      </w:tr>
      <w:tr w:rsidR="00443648" w:rsidRPr="00C64461" w:rsidTr="00A00C0C">
        <w:tc>
          <w:tcPr>
            <w:tcW w:w="567"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ind w:left="360"/>
              <w:jc w:val="both"/>
              <w:rPr>
                <w:rFonts w:ascii="Arial" w:hAnsi="Arial" w:cs="Arial"/>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rsidR="00443648" w:rsidRPr="00C64461" w:rsidRDefault="00443648" w:rsidP="00C64461">
            <w:pPr>
              <w:autoSpaceDE w:val="0"/>
              <w:autoSpaceDN w:val="0"/>
              <w:adjustRightInd w:val="0"/>
              <w:spacing w:after="0" w:line="240" w:lineRule="auto"/>
              <w:rPr>
                <w:rFonts w:ascii="Arial" w:hAnsi="Arial" w:cs="Arial"/>
                <w:sz w:val="24"/>
                <w:szCs w:val="24"/>
              </w:rPr>
            </w:pPr>
            <w:r w:rsidRPr="00C64461">
              <w:rPr>
                <w:rFonts w:ascii="Arial" w:hAnsi="Arial" w:cs="Arial"/>
                <w:sz w:val="24"/>
                <w:szCs w:val="24"/>
              </w:rPr>
              <w:t>«Многофункциональный центр предоставления государственных (муниципальных) услуг»</w:t>
            </w:r>
          </w:p>
        </w:tc>
        <w:tc>
          <w:tcPr>
            <w:tcW w:w="3402" w:type="dxa"/>
            <w:tcBorders>
              <w:top w:val="single" w:sz="4" w:space="0" w:color="auto"/>
              <w:left w:val="single" w:sz="4" w:space="0" w:color="auto"/>
              <w:bottom w:val="single" w:sz="4" w:space="0" w:color="auto"/>
              <w:right w:val="single" w:sz="4" w:space="0" w:color="auto"/>
            </w:tcBorders>
          </w:tcPr>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 xml:space="preserve">ст.Старощербиновская, </w:t>
            </w:r>
          </w:p>
          <w:p w:rsidR="00443648" w:rsidRPr="00C64461" w:rsidRDefault="00443648" w:rsidP="00C64461">
            <w:pPr>
              <w:autoSpaceDE w:val="0"/>
              <w:autoSpaceDN w:val="0"/>
              <w:adjustRightInd w:val="0"/>
              <w:spacing w:after="0" w:line="240" w:lineRule="auto"/>
              <w:rPr>
                <w:rFonts w:ascii="Arial" w:hAnsi="Arial" w:cs="Arial"/>
                <w:sz w:val="24"/>
                <w:szCs w:val="24"/>
                <w:lang w:eastAsia="en-US"/>
              </w:rPr>
            </w:pPr>
            <w:r w:rsidRPr="00C64461">
              <w:rPr>
                <w:rFonts w:ascii="Arial" w:hAnsi="Arial" w:cs="Arial"/>
                <w:sz w:val="24"/>
                <w:szCs w:val="24"/>
                <w:lang w:eastAsia="en-US"/>
              </w:rPr>
              <w:t>ул.Чкалова, д. 92</w:t>
            </w:r>
          </w:p>
        </w:tc>
      </w:tr>
    </w:tbl>
    <w:p w:rsidR="00443648" w:rsidRPr="00C64461" w:rsidRDefault="00443648" w:rsidP="00C64461">
      <w:pPr>
        <w:autoSpaceDE w:val="0"/>
        <w:autoSpaceDN w:val="0"/>
        <w:adjustRightInd w:val="0"/>
        <w:spacing w:after="0" w:line="240" w:lineRule="auto"/>
        <w:ind w:left="5670"/>
        <w:contextualSpacing/>
        <w:jc w:val="right"/>
        <w:rPr>
          <w:rFonts w:ascii="Arial" w:hAnsi="Arial" w:cs="Arial"/>
          <w:bCs/>
          <w:color w:val="26282F"/>
          <w:sz w:val="24"/>
          <w:szCs w:val="24"/>
        </w:rPr>
      </w:pPr>
    </w:p>
    <w:p w:rsidR="00443648" w:rsidRPr="00C64461" w:rsidRDefault="00443648" w:rsidP="00C64461">
      <w:pPr>
        <w:autoSpaceDE w:val="0"/>
        <w:autoSpaceDN w:val="0"/>
        <w:adjustRightInd w:val="0"/>
        <w:spacing w:after="0" w:line="240" w:lineRule="auto"/>
        <w:ind w:left="5670"/>
        <w:contextualSpacing/>
        <w:jc w:val="right"/>
        <w:rPr>
          <w:rFonts w:ascii="Arial" w:hAnsi="Arial" w:cs="Arial"/>
          <w:bCs/>
          <w:color w:val="26282F"/>
          <w:sz w:val="24"/>
          <w:szCs w:val="24"/>
        </w:rPr>
      </w:pPr>
    </w:p>
    <w:p w:rsidR="00443648" w:rsidRPr="00C64461" w:rsidRDefault="00443648" w:rsidP="00C64461">
      <w:pPr>
        <w:autoSpaceDE w:val="0"/>
        <w:autoSpaceDN w:val="0"/>
        <w:adjustRightInd w:val="0"/>
        <w:spacing w:after="0" w:line="240" w:lineRule="auto"/>
        <w:ind w:left="5670"/>
        <w:contextualSpacing/>
        <w:jc w:val="right"/>
        <w:rPr>
          <w:rFonts w:ascii="Arial" w:hAnsi="Arial" w:cs="Arial"/>
          <w:bCs/>
          <w:color w:val="26282F"/>
          <w:sz w:val="24"/>
          <w:szCs w:val="24"/>
        </w:rPr>
      </w:pPr>
    </w:p>
    <w:p w:rsidR="00443648" w:rsidRPr="00C64461" w:rsidRDefault="00443648" w:rsidP="00A00C0C">
      <w:pPr>
        <w:spacing w:after="0" w:line="240" w:lineRule="auto"/>
        <w:ind w:firstLine="567"/>
        <w:jc w:val="both"/>
        <w:rPr>
          <w:rFonts w:ascii="Arial" w:hAnsi="Arial" w:cs="Arial"/>
          <w:sz w:val="24"/>
          <w:szCs w:val="24"/>
        </w:rPr>
      </w:pPr>
      <w:r w:rsidRPr="00C64461">
        <w:rPr>
          <w:rFonts w:ascii="Arial" w:hAnsi="Arial" w:cs="Arial"/>
          <w:sz w:val="24"/>
          <w:szCs w:val="24"/>
        </w:rPr>
        <w:t>Заместитель главы</w:t>
      </w:r>
    </w:p>
    <w:p w:rsidR="00443648" w:rsidRPr="00C64461" w:rsidRDefault="00443648" w:rsidP="00A00C0C">
      <w:pPr>
        <w:spacing w:after="0" w:line="240" w:lineRule="auto"/>
        <w:ind w:firstLine="567"/>
        <w:jc w:val="both"/>
        <w:rPr>
          <w:rFonts w:ascii="Arial" w:hAnsi="Arial" w:cs="Arial"/>
          <w:sz w:val="24"/>
          <w:szCs w:val="24"/>
        </w:rPr>
      </w:pPr>
      <w:r w:rsidRPr="00C64461">
        <w:rPr>
          <w:rFonts w:ascii="Arial" w:hAnsi="Arial" w:cs="Arial"/>
          <w:sz w:val="24"/>
          <w:szCs w:val="24"/>
        </w:rPr>
        <w:t>Тимашевского городского поселения</w:t>
      </w:r>
    </w:p>
    <w:p w:rsidR="00A00C0C" w:rsidRDefault="00443648" w:rsidP="00A00C0C">
      <w:pPr>
        <w:spacing w:after="0" w:line="240" w:lineRule="auto"/>
        <w:ind w:firstLine="567"/>
        <w:jc w:val="both"/>
        <w:rPr>
          <w:rFonts w:ascii="Arial" w:hAnsi="Arial" w:cs="Arial"/>
          <w:sz w:val="24"/>
          <w:szCs w:val="24"/>
        </w:rPr>
      </w:pPr>
      <w:r w:rsidRPr="00C64461">
        <w:rPr>
          <w:rFonts w:ascii="Arial" w:hAnsi="Arial" w:cs="Arial"/>
          <w:sz w:val="24"/>
          <w:szCs w:val="24"/>
        </w:rPr>
        <w:t>Тимашевского района</w:t>
      </w:r>
    </w:p>
    <w:p w:rsidR="00443648" w:rsidRPr="00C64461" w:rsidRDefault="00443648" w:rsidP="00A00C0C">
      <w:pPr>
        <w:spacing w:after="0" w:line="240" w:lineRule="auto"/>
        <w:ind w:firstLine="567"/>
        <w:jc w:val="both"/>
        <w:rPr>
          <w:rFonts w:ascii="Arial" w:hAnsi="Arial" w:cs="Arial"/>
          <w:sz w:val="24"/>
          <w:szCs w:val="24"/>
        </w:rPr>
      </w:pPr>
      <w:r w:rsidRPr="00C64461">
        <w:rPr>
          <w:rFonts w:ascii="Arial" w:hAnsi="Arial" w:cs="Arial"/>
          <w:sz w:val="24"/>
          <w:szCs w:val="24"/>
        </w:rPr>
        <w:t>С.Г.Шпирный</w:t>
      </w:r>
    </w:p>
    <w:sectPr w:rsidR="00443648" w:rsidRPr="00C64461"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3AC" w:rsidRDefault="00F713AC" w:rsidP="008E5021">
      <w:pPr>
        <w:pStyle w:val="Style30"/>
      </w:pPr>
      <w:r>
        <w:separator/>
      </w:r>
    </w:p>
  </w:endnote>
  <w:endnote w:type="continuationSeparator" w:id="1">
    <w:p w:rsidR="00F713AC" w:rsidRDefault="00F713AC"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3AC" w:rsidRDefault="00F713AC" w:rsidP="008E5021">
      <w:pPr>
        <w:pStyle w:val="Style30"/>
      </w:pPr>
      <w:r>
        <w:separator/>
      </w:r>
    </w:p>
  </w:footnote>
  <w:footnote w:type="continuationSeparator" w:id="1">
    <w:p w:rsidR="00F713AC" w:rsidRDefault="00F713AC"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CF83D4D"/>
    <w:multiLevelType w:val="hybridMultilevel"/>
    <w:tmpl w:val="CBF8683A"/>
    <w:lvl w:ilvl="0" w:tplc="B8DECC4A">
      <w:start w:val="1"/>
      <w:numFmt w:val="decimal"/>
      <w:lvlText w:val="%1)"/>
      <w:lvlJc w:val="left"/>
      <w:pPr>
        <w:ind w:left="1895"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0E853C3A"/>
    <w:multiLevelType w:val="hybridMultilevel"/>
    <w:tmpl w:val="8708A716"/>
    <w:lvl w:ilvl="0" w:tplc="E4A41C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2D64FAC"/>
    <w:multiLevelType w:val="hybridMultilevel"/>
    <w:tmpl w:val="80662F52"/>
    <w:lvl w:ilvl="0" w:tplc="CAA00E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1EF7336D"/>
    <w:multiLevelType w:val="hybridMultilevel"/>
    <w:tmpl w:val="1C065FF0"/>
    <w:lvl w:ilvl="0" w:tplc="8AD69434">
      <w:start w:val="3"/>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2BC3CC9"/>
    <w:multiLevelType w:val="hybridMultilevel"/>
    <w:tmpl w:val="08168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E16AC3"/>
    <w:multiLevelType w:val="hybridMultilevel"/>
    <w:tmpl w:val="DBAE4D24"/>
    <w:lvl w:ilvl="0" w:tplc="7B96A754">
      <w:start w:val="4"/>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0A3D6F"/>
    <w:multiLevelType w:val="hybridMultilevel"/>
    <w:tmpl w:val="7FEAA65C"/>
    <w:lvl w:ilvl="0" w:tplc="B78CFFA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44A4209"/>
    <w:multiLevelType w:val="hybridMultilevel"/>
    <w:tmpl w:val="06DEB69C"/>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7">
    <w:nsid w:val="380B4734"/>
    <w:multiLevelType w:val="hybridMultilevel"/>
    <w:tmpl w:val="7FEAA65C"/>
    <w:lvl w:ilvl="0" w:tplc="B78CFF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BD47C9D"/>
    <w:multiLevelType w:val="hybridMultilevel"/>
    <w:tmpl w:val="2100624C"/>
    <w:lvl w:ilvl="0" w:tplc="06A2E4C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0">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2">
    <w:nsid w:val="477813E6"/>
    <w:multiLevelType w:val="hybridMultilevel"/>
    <w:tmpl w:val="CBF8683A"/>
    <w:lvl w:ilvl="0" w:tplc="B8DECC4A">
      <w:start w:val="1"/>
      <w:numFmt w:val="decimal"/>
      <w:lvlText w:val="%1)"/>
      <w:lvlJc w:val="left"/>
      <w:pPr>
        <w:ind w:left="1895"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4">
    <w:nsid w:val="57192710"/>
    <w:multiLevelType w:val="hybridMultilevel"/>
    <w:tmpl w:val="AE4653DE"/>
    <w:lvl w:ilvl="0" w:tplc="1E2A87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FEA5141"/>
    <w:multiLevelType w:val="multilevel"/>
    <w:tmpl w:val="74127192"/>
    <w:lvl w:ilvl="0">
      <w:start w:val="2"/>
      <w:numFmt w:val="decimal"/>
      <w:lvlText w:val="%1"/>
      <w:lvlJc w:val="left"/>
      <w:pPr>
        <w:ind w:left="750" w:hanging="750"/>
      </w:pPr>
      <w:rPr>
        <w:rFonts w:hint="default"/>
      </w:rPr>
    </w:lvl>
    <w:lvl w:ilvl="1">
      <w:start w:val="16"/>
      <w:numFmt w:val="decimal"/>
      <w:lvlText w:val="%1.%2"/>
      <w:lvlJc w:val="left"/>
      <w:pPr>
        <w:ind w:left="1104" w:hanging="750"/>
      </w:pPr>
      <w:rPr>
        <w:rFonts w:hint="default"/>
      </w:rPr>
    </w:lvl>
    <w:lvl w:ilvl="2">
      <w:start w:val="1"/>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8">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29">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AEE018C"/>
    <w:multiLevelType w:val="hybridMultilevel"/>
    <w:tmpl w:val="034A7F9E"/>
    <w:lvl w:ilvl="0" w:tplc="E3BE6D7A">
      <w:start w:val="1"/>
      <w:numFmt w:val="decimal"/>
      <w:lvlText w:val="%1."/>
      <w:lvlJc w:val="left"/>
      <w:pPr>
        <w:ind w:left="420" w:hanging="360"/>
      </w:pPr>
      <w:rPr>
        <w:rFonts w:eastAsia="Times New Roman"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2"/>
  </w:num>
  <w:num w:numId="2">
    <w:abstractNumId w:val="0"/>
  </w:num>
  <w:num w:numId="3">
    <w:abstractNumId w:val="32"/>
  </w:num>
  <w:num w:numId="4">
    <w:abstractNumId w:val="23"/>
  </w:num>
  <w:num w:numId="5">
    <w:abstractNumId w:val="1"/>
  </w:num>
  <w:num w:numId="6">
    <w:abstractNumId w:val="13"/>
  </w:num>
  <w:num w:numId="7">
    <w:abstractNumId w:val="21"/>
  </w:num>
  <w:num w:numId="8">
    <w:abstractNumId w:val="2"/>
  </w:num>
  <w:num w:numId="9">
    <w:abstractNumId w:val="19"/>
  </w:num>
  <w:num w:numId="10">
    <w:abstractNumId w:val="8"/>
  </w:num>
  <w:num w:numId="11">
    <w:abstractNumId w:val="20"/>
  </w:num>
  <w:num w:numId="12">
    <w:abstractNumId w:val="26"/>
  </w:num>
  <w:num w:numId="13">
    <w:abstractNumId w:val="6"/>
  </w:num>
  <w:num w:numId="14">
    <w:abstractNumId w:val="29"/>
  </w:num>
  <w:num w:numId="15">
    <w:abstractNumId w:val="15"/>
  </w:num>
  <w:num w:numId="16">
    <w:abstractNumId w:val="3"/>
  </w:num>
  <w:num w:numId="17">
    <w:abstractNumId w:val="27"/>
  </w:num>
  <w:num w:numId="18">
    <w:abstractNumId w:val="28"/>
  </w:num>
  <w:num w:numId="19">
    <w:abstractNumId w:val="4"/>
  </w:num>
  <w:num w:numId="20">
    <w:abstractNumId w:val="7"/>
  </w:num>
  <w:num w:numId="21">
    <w:abstractNumId w:val="14"/>
  </w:num>
  <w:num w:numId="22">
    <w:abstractNumId w:val="17"/>
  </w:num>
  <w:num w:numId="23">
    <w:abstractNumId w:val="10"/>
  </w:num>
  <w:num w:numId="24">
    <w:abstractNumId w:val="30"/>
  </w:num>
  <w:num w:numId="25">
    <w:abstractNumId w:val="25"/>
  </w:num>
  <w:num w:numId="26">
    <w:abstractNumId w:val="5"/>
  </w:num>
  <w:num w:numId="27">
    <w:abstractNumId w:val="18"/>
  </w:num>
  <w:num w:numId="28">
    <w:abstractNumId w:val="9"/>
  </w:num>
  <w:num w:numId="29">
    <w:abstractNumId w:val="11"/>
  </w:num>
  <w:num w:numId="30">
    <w:abstractNumId w:val="24"/>
  </w:num>
  <w:num w:numId="31">
    <w:abstractNumId w:val="22"/>
  </w:num>
  <w:num w:numId="32">
    <w:abstractNumId w:val="31"/>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3645"/>
    <w:rsid w:val="0006793E"/>
    <w:rsid w:val="00070F3F"/>
    <w:rsid w:val="000829A9"/>
    <w:rsid w:val="00084876"/>
    <w:rsid w:val="00087D76"/>
    <w:rsid w:val="00094E57"/>
    <w:rsid w:val="00097708"/>
    <w:rsid w:val="00097ECB"/>
    <w:rsid w:val="000B22D3"/>
    <w:rsid w:val="000B7756"/>
    <w:rsid w:val="000C0829"/>
    <w:rsid w:val="000C73D8"/>
    <w:rsid w:val="000D2FA0"/>
    <w:rsid w:val="000D34B0"/>
    <w:rsid w:val="000D35C1"/>
    <w:rsid w:val="000D3839"/>
    <w:rsid w:val="000D663B"/>
    <w:rsid w:val="000E3791"/>
    <w:rsid w:val="000E76BD"/>
    <w:rsid w:val="000F17E3"/>
    <w:rsid w:val="00100824"/>
    <w:rsid w:val="001028AE"/>
    <w:rsid w:val="001071E1"/>
    <w:rsid w:val="00121650"/>
    <w:rsid w:val="0013520B"/>
    <w:rsid w:val="001450C1"/>
    <w:rsid w:val="00145850"/>
    <w:rsid w:val="00146C99"/>
    <w:rsid w:val="0015232D"/>
    <w:rsid w:val="00156586"/>
    <w:rsid w:val="00163851"/>
    <w:rsid w:val="001641A2"/>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10270"/>
    <w:rsid w:val="002123DB"/>
    <w:rsid w:val="00235F2D"/>
    <w:rsid w:val="0023792F"/>
    <w:rsid w:val="00242DFB"/>
    <w:rsid w:val="00255A2E"/>
    <w:rsid w:val="0026181E"/>
    <w:rsid w:val="00263539"/>
    <w:rsid w:val="00270559"/>
    <w:rsid w:val="00276307"/>
    <w:rsid w:val="00284543"/>
    <w:rsid w:val="00286658"/>
    <w:rsid w:val="00291E9B"/>
    <w:rsid w:val="00294D78"/>
    <w:rsid w:val="002A0324"/>
    <w:rsid w:val="002A67E3"/>
    <w:rsid w:val="002A7BEE"/>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56A0"/>
    <w:rsid w:val="00392512"/>
    <w:rsid w:val="00393EA2"/>
    <w:rsid w:val="003A5865"/>
    <w:rsid w:val="003B742D"/>
    <w:rsid w:val="003D677D"/>
    <w:rsid w:val="003E0A5E"/>
    <w:rsid w:val="003E4C11"/>
    <w:rsid w:val="003E53EE"/>
    <w:rsid w:val="003E7EF7"/>
    <w:rsid w:val="003F0210"/>
    <w:rsid w:val="003F6CF8"/>
    <w:rsid w:val="00405135"/>
    <w:rsid w:val="00406295"/>
    <w:rsid w:val="00407FBE"/>
    <w:rsid w:val="004114C7"/>
    <w:rsid w:val="00415EB4"/>
    <w:rsid w:val="004219C9"/>
    <w:rsid w:val="00443648"/>
    <w:rsid w:val="00451F30"/>
    <w:rsid w:val="00462101"/>
    <w:rsid w:val="00475E44"/>
    <w:rsid w:val="004A0AD3"/>
    <w:rsid w:val="004A5E95"/>
    <w:rsid w:val="004B0D2C"/>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35BED"/>
    <w:rsid w:val="005417B9"/>
    <w:rsid w:val="005431BF"/>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7FE3"/>
    <w:rsid w:val="005F06A7"/>
    <w:rsid w:val="005F0F19"/>
    <w:rsid w:val="0061171D"/>
    <w:rsid w:val="00612C5D"/>
    <w:rsid w:val="00624BF6"/>
    <w:rsid w:val="00626853"/>
    <w:rsid w:val="0063776F"/>
    <w:rsid w:val="006539B6"/>
    <w:rsid w:val="00673536"/>
    <w:rsid w:val="00674304"/>
    <w:rsid w:val="0068435C"/>
    <w:rsid w:val="0069092C"/>
    <w:rsid w:val="00691A0C"/>
    <w:rsid w:val="00695CEE"/>
    <w:rsid w:val="006A087E"/>
    <w:rsid w:val="006A0ADB"/>
    <w:rsid w:val="006A5226"/>
    <w:rsid w:val="006B0453"/>
    <w:rsid w:val="006C29A6"/>
    <w:rsid w:val="006C2D39"/>
    <w:rsid w:val="006C4A87"/>
    <w:rsid w:val="006C7AE9"/>
    <w:rsid w:val="006D20C1"/>
    <w:rsid w:val="006D647C"/>
    <w:rsid w:val="006E18A4"/>
    <w:rsid w:val="006E1A9B"/>
    <w:rsid w:val="006E7F64"/>
    <w:rsid w:val="006F2260"/>
    <w:rsid w:val="00701A07"/>
    <w:rsid w:val="007071F8"/>
    <w:rsid w:val="00712362"/>
    <w:rsid w:val="0072237E"/>
    <w:rsid w:val="00724943"/>
    <w:rsid w:val="00725D32"/>
    <w:rsid w:val="00727322"/>
    <w:rsid w:val="007433FF"/>
    <w:rsid w:val="007713EA"/>
    <w:rsid w:val="0078192E"/>
    <w:rsid w:val="007828B7"/>
    <w:rsid w:val="00783489"/>
    <w:rsid w:val="00796F40"/>
    <w:rsid w:val="007A5020"/>
    <w:rsid w:val="007A7DBB"/>
    <w:rsid w:val="007B228F"/>
    <w:rsid w:val="007B26A7"/>
    <w:rsid w:val="007B5207"/>
    <w:rsid w:val="007B69AD"/>
    <w:rsid w:val="007C3321"/>
    <w:rsid w:val="007C33DB"/>
    <w:rsid w:val="007D437E"/>
    <w:rsid w:val="007D490C"/>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8341E"/>
    <w:rsid w:val="008852F6"/>
    <w:rsid w:val="00886C50"/>
    <w:rsid w:val="008B200A"/>
    <w:rsid w:val="008B53F9"/>
    <w:rsid w:val="008C109A"/>
    <w:rsid w:val="008C21B3"/>
    <w:rsid w:val="008C4138"/>
    <w:rsid w:val="008C53A1"/>
    <w:rsid w:val="008C7638"/>
    <w:rsid w:val="008D39D4"/>
    <w:rsid w:val="008E0BB2"/>
    <w:rsid w:val="008E4F41"/>
    <w:rsid w:val="008E5021"/>
    <w:rsid w:val="008F158A"/>
    <w:rsid w:val="008F3FAC"/>
    <w:rsid w:val="00905A37"/>
    <w:rsid w:val="00905B88"/>
    <w:rsid w:val="0092696B"/>
    <w:rsid w:val="00932AFF"/>
    <w:rsid w:val="0093389F"/>
    <w:rsid w:val="00935F6D"/>
    <w:rsid w:val="009414AC"/>
    <w:rsid w:val="00947526"/>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00C0C"/>
    <w:rsid w:val="00A14617"/>
    <w:rsid w:val="00A2791A"/>
    <w:rsid w:val="00A326C2"/>
    <w:rsid w:val="00A35793"/>
    <w:rsid w:val="00A62E3A"/>
    <w:rsid w:val="00A64E40"/>
    <w:rsid w:val="00A70917"/>
    <w:rsid w:val="00A80DC6"/>
    <w:rsid w:val="00A83885"/>
    <w:rsid w:val="00A86B45"/>
    <w:rsid w:val="00A92DC3"/>
    <w:rsid w:val="00A94EB2"/>
    <w:rsid w:val="00AA1787"/>
    <w:rsid w:val="00AA4E2C"/>
    <w:rsid w:val="00AF263B"/>
    <w:rsid w:val="00B05330"/>
    <w:rsid w:val="00B07A68"/>
    <w:rsid w:val="00B07ED0"/>
    <w:rsid w:val="00B216DF"/>
    <w:rsid w:val="00B220DD"/>
    <w:rsid w:val="00B30084"/>
    <w:rsid w:val="00B32A3E"/>
    <w:rsid w:val="00B42574"/>
    <w:rsid w:val="00B51FD3"/>
    <w:rsid w:val="00B524BA"/>
    <w:rsid w:val="00B55374"/>
    <w:rsid w:val="00B5742C"/>
    <w:rsid w:val="00B851CA"/>
    <w:rsid w:val="00B929DC"/>
    <w:rsid w:val="00BB12AE"/>
    <w:rsid w:val="00BB2709"/>
    <w:rsid w:val="00BB64C8"/>
    <w:rsid w:val="00BB7FDD"/>
    <w:rsid w:val="00BC61AF"/>
    <w:rsid w:val="00BD2BE2"/>
    <w:rsid w:val="00BD6DCE"/>
    <w:rsid w:val="00BE49EF"/>
    <w:rsid w:val="00BE4A6D"/>
    <w:rsid w:val="00BF0980"/>
    <w:rsid w:val="00BF194B"/>
    <w:rsid w:val="00BF6394"/>
    <w:rsid w:val="00BF7F4D"/>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461"/>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3914"/>
    <w:rsid w:val="00CD437C"/>
    <w:rsid w:val="00CE2C11"/>
    <w:rsid w:val="00CF6C62"/>
    <w:rsid w:val="00D04249"/>
    <w:rsid w:val="00D2090C"/>
    <w:rsid w:val="00D26898"/>
    <w:rsid w:val="00D27928"/>
    <w:rsid w:val="00D41221"/>
    <w:rsid w:val="00D45EB8"/>
    <w:rsid w:val="00D47473"/>
    <w:rsid w:val="00D533A5"/>
    <w:rsid w:val="00D63DB2"/>
    <w:rsid w:val="00D641FD"/>
    <w:rsid w:val="00D6444B"/>
    <w:rsid w:val="00D826A2"/>
    <w:rsid w:val="00D82CA6"/>
    <w:rsid w:val="00D86F70"/>
    <w:rsid w:val="00DC01C3"/>
    <w:rsid w:val="00DD0DE6"/>
    <w:rsid w:val="00DD1647"/>
    <w:rsid w:val="00DD576A"/>
    <w:rsid w:val="00DD7ED3"/>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B31A8"/>
    <w:rsid w:val="00EB745A"/>
    <w:rsid w:val="00EC08C2"/>
    <w:rsid w:val="00EC08E5"/>
    <w:rsid w:val="00ED0D17"/>
    <w:rsid w:val="00ED117E"/>
    <w:rsid w:val="00EE3CE1"/>
    <w:rsid w:val="00EE49BD"/>
    <w:rsid w:val="00EE7424"/>
    <w:rsid w:val="00EF6703"/>
    <w:rsid w:val="00F14273"/>
    <w:rsid w:val="00F22E69"/>
    <w:rsid w:val="00F32984"/>
    <w:rsid w:val="00F3443B"/>
    <w:rsid w:val="00F44F64"/>
    <w:rsid w:val="00F551B1"/>
    <w:rsid w:val="00F55455"/>
    <w:rsid w:val="00F60327"/>
    <w:rsid w:val="00F65F35"/>
    <w:rsid w:val="00F713AC"/>
    <w:rsid w:val="00F743E4"/>
    <w:rsid w:val="00F766F4"/>
    <w:rsid w:val="00F8491F"/>
    <w:rsid w:val="00F87BE5"/>
    <w:rsid w:val="00F9047F"/>
    <w:rsid w:val="00FA1005"/>
    <w:rsid w:val="00FA14A2"/>
    <w:rsid w:val="00FA2D1B"/>
    <w:rsid w:val="00FB5D80"/>
    <w:rsid w:val="00FD3B84"/>
    <w:rsid w:val="00FE33C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rules v:ext="edit">
        <o:r id="V:Rule16" type="connector" idref="#_x0000_s1057"/>
        <o:r id="V:Rule17" type="connector" idref="#_x0000_s1056"/>
        <o:r id="V:Rule18" type="connector" idref="#_x0000_s1033"/>
        <o:r id="V:Rule19" type="connector" idref="#_x0000_s1046"/>
        <o:r id="V:Rule20" type="connector" idref="#_x0000_s1048"/>
        <o:r id="V:Rule21" type="connector" idref="#_x0000_s1037"/>
        <o:r id="V:Rule22" type="connector" idref="#_x0000_s1040"/>
        <o:r id="V:Rule23" type="connector" idref="#_x0000_s1038"/>
        <o:r id="V:Rule24" type="connector" idref="#_x0000_s1049"/>
        <o:r id="V:Rule25" type="connector" idref="#_x0000_s1054"/>
        <o:r id="V:Rule26" type="connector" idref="#_x0000_s1034"/>
        <o:r id="V:Rule27" type="connector" idref="#_x0000_s1029"/>
        <o:r id="V:Rule28" type="connector" idref="#_x0000_s1047"/>
        <o:r id="V:Rule29" type="connector" idref="#_x0000_s1055"/>
        <o:r id="V:Rule30"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locked/>
    <w:rsid w:val="00E045C0"/>
    <w:rPr>
      <w:rFonts w:ascii="Arial" w:hAnsi="Arial" w:cs="Arial"/>
      <w:b/>
      <w:bCs/>
      <w:kern w:val="32"/>
      <w:sz w:val="32"/>
      <w:szCs w:val="32"/>
    </w:rPr>
  </w:style>
  <w:style w:type="character" w:customStyle="1" w:styleId="20">
    <w:name w:val="Заголовок 2 Знак"/>
    <w:link w:val="2"/>
    <w:locked/>
    <w:rsid w:val="00E045C0"/>
    <w:rPr>
      <w:rFonts w:ascii="Arial" w:hAnsi="Arial" w:cs="Arial"/>
      <w:b/>
      <w:bCs/>
      <w:i/>
      <w:iCs/>
      <w:sz w:val="28"/>
      <w:szCs w:val="28"/>
    </w:rPr>
  </w:style>
  <w:style w:type="character" w:customStyle="1" w:styleId="30">
    <w:name w:val="Заголовок 3 Знак"/>
    <w:link w:val="3"/>
    <w:uiPriority w:val="9"/>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34"/>
    <w:qFormat/>
    <w:rsid w:val="00816811"/>
    <w:pPr>
      <w:ind w:left="720"/>
      <w:contextualSpacing/>
    </w:pPr>
    <w:rPr>
      <w:rFonts w:ascii="Times New Roman" w:hAnsi="Times New Roman"/>
      <w:sz w:val="28"/>
      <w:szCs w:val="28"/>
      <w:lang w:eastAsia="en-US"/>
    </w:rPr>
  </w:style>
  <w:style w:type="character" w:styleId="a5">
    <w:name w:val="Hyperlink"/>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rsid w:val="00E045C0"/>
    <w:pPr>
      <w:spacing w:after="0" w:line="240" w:lineRule="auto"/>
    </w:pPr>
    <w:rPr>
      <w:rFonts w:ascii="Times New Roman" w:hAnsi="Times New Roman"/>
      <w:sz w:val="20"/>
      <w:szCs w:val="20"/>
    </w:rPr>
  </w:style>
  <w:style w:type="character" w:customStyle="1" w:styleId="ab">
    <w:name w:val="Текст сноски Знак"/>
    <w:link w:val="aa"/>
    <w:locked/>
    <w:rsid w:val="00E045C0"/>
    <w:rPr>
      <w:rFonts w:ascii="Times New Roman" w:hAnsi="Times New Roman" w:cs="Times New Roman"/>
      <w:sz w:val="20"/>
      <w:szCs w:val="20"/>
    </w:rPr>
  </w:style>
  <w:style w:type="character" w:styleId="ac">
    <w:name w:val="footnote reference"/>
    <w:semiHidden/>
    <w:rsid w:val="00E045C0"/>
    <w:rPr>
      <w:rFonts w:cs="Times New Roman"/>
      <w:vertAlign w:val="superscript"/>
    </w:rPr>
  </w:style>
  <w:style w:type="paragraph" w:customStyle="1" w:styleId="ConsPlusNormal">
    <w:name w:val="ConsPlusNormal"/>
    <w:link w:val="ConsPlusNormal0"/>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link w:val="af2"/>
    <w:uiPriority w:val="99"/>
    <w:semiHidden/>
    <w:locked/>
    <w:rsid w:val="00E045C0"/>
    <w:rPr>
      <w:rFonts w:ascii="Times New Roman" w:hAnsi="Times New Roman" w:cs="Times New Roman"/>
      <w:b/>
      <w:bCs/>
      <w:sz w:val="20"/>
      <w:szCs w:val="20"/>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uiPriority w:val="99"/>
    <w:locked/>
    <w:rsid w:val="00E045C0"/>
    <w:rPr>
      <w:rFonts w:ascii="Times New Roman" w:hAnsi="Times New Roman" w:cs="Times New Roman"/>
      <w:sz w:val="24"/>
      <w:szCs w:val="24"/>
    </w:rPr>
  </w:style>
  <w:style w:type="character" w:styleId="af6">
    <w:name w:val="page number"/>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5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uiPriority w:val="99"/>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rsid w:val="00E045C0"/>
    <w:pPr>
      <w:spacing w:after="120" w:line="240" w:lineRule="auto"/>
    </w:pPr>
    <w:rPr>
      <w:rFonts w:ascii="Times New Roman" w:hAnsi="Times New Roman"/>
      <w:sz w:val="24"/>
      <w:szCs w:val="24"/>
    </w:rPr>
  </w:style>
  <w:style w:type="character" w:customStyle="1" w:styleId="aff1">
    <w:name w:val="Основной текст Знак"/>
    <w:link w:val="aff0"/>
    <w:locked/>
    <w:rsid w:val="00E045C0"/>
    <w:rPr>
      <w:rFonts w:ascii="Times New Roman" w:hAnsi="Times New Roman" w:cs="Times New Roman"/>
      <w:sz w:val="24"/>
      <w:szCs w:val="24"/>
    </w:rPr>
  </w:style>
  <w:style w:type="paragraph" w:customStyle="1" w:styleId="ConsPlusCell">
    <w:name w:val="ConsPlusCell"/>
    <w:rsid w:val="00E045C0"/>
    <w:pPr>
      <w:widowControl w:val="0"/>
      <w:autoSpaceDE w:val="0"/>
      <w:autoSpaceDN w:val="0"/>
      <w:adjustRightInd w:val="0"/>
    </w:pPr>
    <w:rPr>
      <w:rFonts w:ascii="Arial" w:hAnsi="Arial" w:cs="Arial"/>
    </w:rPr>
  </w:style>
  <w:style w:type="paragraph" w:customStyle="1" w:styleId="ConsPlusNonformat">
    <w:name w:val="ConsPlusNonformat"/>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uiPriority w:val="99"/>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uiPriority w:val="99"/>
    <w:rsid w:val="00FB5D80"/>
    <w:rPr>
      <w:b/>
      <w:color w:val="000080"/>
      <w:sz w:val="30"/>
    </w:rPr>
  </w:style>
  <w:style w:type="paragraph" w:styleId="afff0">
    <w:name w:val="No Spacing"/>
    <w:link w:val="afff1"/>
    <w:uiPriority w:val="1"/>
    <w:qFormat/>
    <w:rsid w:val="00FB5D80"/>
    <w:pPr>
      <w:suppressAutoHyphens/>
    </w:pPr>
    <w:rPr>
      <w:sz w:val="22"/>
      <w:szCs w:val="22"/>
      <w:lang w:eastAsia="ar-SA"/>
    </w:rPr>
  </w:style>
  <w:style w:type="paragraph" w:customStyle="1" w:styleId="afff2">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3">
    <w:name w:val="endnote text"/>
    <w:basedOn w:val="a"/>
    <w:link w:val="afff4"/>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4">
    <w:name w:val="Текст концевой сноски Знак"/>
    <w:link w:val="afff3"/>
    <w:uiPriority w:val="99"/>
    <w:semiHidden/>
    <w:locked/>
    <w:rsid w:val="00FB5D80"/>
    <w:rPr>
      <w:lang w:val="ru-RU" w:eastAsia="ru-RU"/>
    </w:rPr>
  </w:style>
  <w:style w:type="character" w:customStyle="1" w:styleId="blk">
    <w:name w:val="blk"/>
    <w:uiPriority w:val="99"/>
    <w:rsid w:val="00FB5D80"/>
    <w:rPr>
      <w:rFonts w:cs="Times New Roman"/>
    </w:rPr>
  </w:style>
  <w:style w:type="character" w:customStyle="1" w:styleId="afff5">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 w:type="character" w:styleId="afff6">
    <w:name w:val="endnote reference"/>
    <w:uiPriority w:val="99"/>
    <w:semiHidden/>
    <w:unhideWhenUsed/>
    <w:locked/>
    <w:rsid w:val="00443648"/>
    <w:rPr>
      <w:vertAlign w:val="superscript"/>
    </w:rPr>
  </w:style>
  <w:style w:type="character" w:customStyle="1" w:styleId="afff1">
    <w:name w:val="Без интервала Знак"/>
    <w:link w:val="afff0"/>
    <w:uiPriority w:val="1"/>
    <w:rsid w:val="00443648"/>
    <w:rPr>
      <w:sz w:val="22"/>
      <w:szCs w:val="22"/>
      <w:lang w:eastAsia="ar-SA"/>
    </w:rPr>
  </w:style>
  <w:style w:type="paragraph" w:customStyle="1" w:styleId="17">
    <w:name w:val="Основной текст с отступом1"/>
    <w:basedOn w:val="a"/>
    <w:rsid w:val="00443648"/>
    <w:pPr>
      <w:autoSpaceDE w:val="0"/>
      <w:autoSpaceDN w:val="0"/>
      <w:spacing w:after="120" w:line="240" w:lineRule="auto"/>
      <w:ind w:left="283"/>
    </w:pPr>
    <w:rPr>
      <w:rFonts w:ascii="Times New Roman" w:hAnsi="Times New Roman"/>
      <w:sz w:val="20"/>
      <w:szCs w:val="20"/>
    </w:rPr>
  </w:style>
  <w:style w:type="paragraph" w:customStyle="1" w:styleId="Style11">
    <w:name w:val="Style11"/>
    <w:basedOn w:val="a"/>
    <w:rsid w:val="00443648"/>
    <w:pPr>
      <w:widowControl w:val="0"/>
      <w:autoSpaceDE w:val="0"/>
      <w:autoSpaceDN w:val="0"/>
      <w:adjustRightInd w:val="0"/>
      <w:spacing w:after="0" w:line="312" w:lineRule="exact"/>
      <w:ind w:firstLine="629"/>
      <w:jc w:val="both"/>
    </w:pPr>
    <w:rPr>
      <w:rFonts w:ascii="Times New Roman" w:hAnsi="Times New Roman"/>
      <w:sz w:val="24"/>
      <w:szCs w:val="24"/>
    </w:rPr>
  </w:style>
  <w:style w:type="paragraph" w:customStyle="1" w:styleId="afff7">
    <w:name w:val="Знак Знак Знак Знак Знак Знак Знак Знак Знак Знак"/>
    <w:basedOn w:val="a"/>
    <w:rsid w:val="00443648"/>
    <w:pPr>
      <w:spacing w:before="100" w:beforeAutospacing="1" w:after="100" w:afterAutospacing="1" w:line="240" w:lineRule="auto"/>
    </w:pPr>
    <w:rPr>
      <w:rFonts w:ascii="Tahoma" w:hAnsi="Tahoma"/>
      <w:sz w:val="20"/>
      <w:szCs w:val="20"/>
      <w:lang w:val="en-US" w:eastAsia="en-US"/>
    </w:rPr>
  </w:style>
  <w:style w:type="character" w:customStyle="1" w:styleId="news">
    <w:name w:val="news"/>
    <w:basedOn w:val="a0"/>
    <w:rsid w:val="00443648"/>
  </w:style>
  <w:style w:type="character" w:customStyle="1" w:styleId="ConsPlusNormal0">
    <w:name w:val="ConsPlusNormal Знак"/>
    <w:link w:val="ConsPlusNormal"/>
    <w:locked/>
    <w:rsid w:val="00443648"/>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dm-timashevsk.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adm-timashevsk.ru" TargetMode="External"/><Relationship Id="rId4" Type="http://schemas.openxmlformats.org/officeDocument/2006/relationships/webSettings" Target="webSettings.xml"/><Relationship Id="rId9" Type="http://schemas.openxmlformats.org/officeDocument/2006/relationships/hyperlink" Target="mailto:tim_adm@mail.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416</TotalTime>
  <Pages>43</Pages>
  <Words>17893</Words>
  <Characters>101996</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119650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AleX corporation</cp:lastModifiedBy>
  <cp:revision>132</cp:revision>
  <cp:lastPrinted>2015-07-02T13:15:00Z</cp:lastPrinted>
  <dcterms:created xsi:type="dcterms:W3CDTF">2013-11-27T05:54:00Z</dcterms:created>
  <dcterms:modified xsi:type="dcterms:W3CDTF">2017-02-02T06:16:00Z</dcterms:modified>
</cp:coreProperties>
</file>