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1BD" w:rsidRDefault="008731BD" w:rsidP="008731BD">
      <w:pPr>
        <w:ind w:right="2"/>
        <w:jc w:val="center"/>
      </w:pPr>
      <w:r>
        <w:rPr>
          <w:noProof/>
        </w:rPr>
        <w:drawing>
          <wp:inline distT="0" distB="0" distL="0" distR="0" wp14:anchorId="76C21671" wp14:editId="0EE3DF0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1BD" w:rsidRDefault="008731BD" w:rsidP="008731BD">
      <w:pPr>
        <w:shd w:val="clear" w:color="auto" w:fill="FFFFFF"/>
        <w:spacing w:before="86"/>
        <w:ind w:right="10"/>
        <w:jc w:val="center"/>
      </w:pPr>
    </w:p>
    <w:p w:rsidR="008731BD" w:rsidRPr="00BE0F24" w:rsidRDefault="008731BD" w:rsidP="008731B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731BD" w:rsidRPr="00BE0F24" w:rsidRDefault="008731BD" w:rsidP="008731B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731BD" w:rsidRPr="00BE0F24" w:rsidRDefault="008731BD" w:rsidP="008731B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731BD" w:rsidRPr="008731BD" w:rsidRDefault="008731BD" w:rsidP="008731B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11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4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  <w:lang w:val="en-US"/>
        </w:rPr>
        <w:t>3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  <w:lang w:val="en-US"/>
        </w:rPr>
        <w:t>387</w:t>
      </w:r>
    </w:p>
    <w:p w:rsidR="008731BD" w:rsidRDefault="008731BD" w:rsidP="008731B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  <w:bookmarkStart w:id="1" w:name="OLE_LINK1"/>
      <w:bookmarkStart w:id="2" w:name="OLE_LINK2"/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  <w:r w:rsidRPr="006A392F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C864FD" w:rsidRDefault="00B16EBB" w:rsidP="00C864FD">
      <w:pPr>
        <w:widowControl w:val="0"/>
        <w:ind w:firstLine="567"/>
        <w:jc w:val="center"/>
        <w:outlineLvl w:val="0"/>
        <w:rPr>
          <w:b/>
          <w:color w:val="000000"/>
          <w:sz w:val="28"/>
          <w:szCs w:val="28"/>
        </w:rPr>
      </w:pPr>
      <w:r w:rsidRPr="006A392F">
        <w:rPr>
          <w:b/>
          <w:sz w:val="28"/>
          <w:szCs w:val="28"/>
        </w:rPr>
        <w:t xml:space="preserve">предоставления муниципальной услуги </w:t>
      </w:r>
      <w:r w:rsidRPr="00B16EBB">
        <w:rPr>
          <w:b/>
          <w:sz w:val="28"/>
          <w:szCs w:val="28"/>
        </w:rPr>
        <w:t>«</w:t>
      </w:r>
      <w:r w:rsidR="00C864FD" w:rsidRPr="00040470">
        <w:rPr>
          <w:b/>
          <w:color w:val="000000"/>
          <w:sz w:val="28"/>
          <w:szCs w:val="28"/>
        </w:rPr>
        <w:t xml:space="preserve">Предоставление </w:t>
      </w:r>
    </w:p>
    <w:p w:rsidR="00C864FD" w:rsidRDefault="00C864FD" w:rsidP="00C864FD">
      <w:pPr>
        <w:widowControl w:val="0"/>
        <w:ind w:firstLine="567"/>
        <w:jc w:val="center"/>
        <w:outlineLvl w:val="0"/>
        <w:rPr>
          <w:b/>
          <w:color w:val="000000"/>
          <w:sz w:val="28"/>
          <w:szCs w:val="28"/>
        </w:rPr>
      </w:pPr>
      <w:r w:rsidRPr="00040470">
        <w:rPr>
          <w:b/>
          <w:color w:val="000000"/>
          <w:sz w:val="28"/>
          <w:szCs w:val="28"/>
        </w:rPr>
        <w:t xml:space="preserve">земельных участков, находящихся в </w:t>
      </w:r>
      <w:proofErr w:type="gramStart"/>
      <w:r w:rsidRPr="00040470">
        <w:rPr>
          <w:b/>
          <w:color w:val="000000"/>
          <w:sz w:val="28"/>
          <w:szCs w:val="28"/>
        </w:rPr>
        <w:t>государственной</w:t>
      </w:r>
      <w:proofErr w:type="gramEnd"/>
      <w:r w:rsidRPr="00040470">
        <w:rPr>
          <w:b/>
          <w:color w:val="000000"/>
          <w:sz w:val="28"/>
          <w:szCs w:val="28"/>
        </w:rPr>
        <w:t xml:space="preserve"> </w:t>
      </w:r>
    </w:p>
    <w:p w:rsidR="00B16EBB" w:rsidRPr="006A392F" w:rsidRDefault="00C864FD" w:rsidP="00C864FD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  <w:r w:rsidRPr="00040470">
        <w:rPr>
          <w:b/>
          <w:color w:val="000000"/>
          <w:sz w:val="28"/>
          <w:szCs w:val="28"/>
        </w:rPr>
        <w:t>или муниципальной собственности, на торгах</w:t>
      </w:r>
      <w:r w:rsidR="00B16EBB" w:rsidRPr="00B16EBB">
        <w:rPr>
          <w:b/>
          <w:sz w:val="28"/>
          <w:szCs w:val="28"/>
        </w:rPr>
        <w:t>»</w:t>
      </w:r>
    </w:p>
    <w:bookmarkEnd w:id="1"/>
    <w:bookmarkEnd w:id="2"/>
    <w:p w:rsidR="00B16EBB" w:rsidRPr="006A392F" w:rsidRDefault="00B16EBB" w:rsidP="00B16EBB">
      <w:pPr>
        <w:widowControl w:val="0"/>
        <w:ind w:firstLine="567"/>
        <w:jc w:val="center"/>
        <w:rPr>
          <w:b/>
          <w:sz w:val="28"/>
          <w:szCs w:val="28"/>
        </w:rPr>
      </w:pPr>
    </w:p>
    <w:p w:rsidR="00B16EBB" w:rsidRPr="006A392F" w:rsidRDefault="00B16EBB" w:rsidP="00B16EBB">
      <w:pPr>
        <w:widowControl w:val="0"/>
        <w:ind w:firstLine="567"/>
        <w:jc w:val="both"/>
        <w:rPr>
          <w:b/>
          <w:sz w:val="28"/>
          <w:szCs w:val="28"/>
        </w:rPr>
      </w:pPr>
    </w:p>
    <w:p w:rsidR="00B16EBB" w:rsidRPr="00683DF0" w:rsidRDefault="00B16EBB" w:rsidP="00B16E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73A4">
        <w:rPr>
          <w:sz w:val="28"/>
          <w:szCs w:val="28"/>
        </w:rPr>
        <w:t xml:space="preserve">В соответствии с Федеральным законом от 27 июля 2010 г. № 210-ФЗ       «Об организации предоставления государственных и муниципальных услуг», </w:t>
      </w:r>
      <w:r w:rsidRPr="00381F27">
        <w:rPr>
          <w:sz w:val="28"/>
          <w:szCs w:val="28"/>
        </w:rPr>
        <w:t xml:space="preserve">Уставом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  <w:r w:rsidRPr="00381F27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,</w:t>
      </w:r>
      <w:r w:rsidR="00AE0352">
        <w:rPr>
          <w:sz w:val="28"/>
          <w:szCs w:val="28"/>
        </w:rPr>
        <w:t xml:space="preserve"> </w:t>
      </w:r>
      <w:proofErr w:type="gramStart"/>
      <w:r w:rsidRPr="00381F27">
        <w:rPr>
          <w:sz w:val="28"/>
          <w:szCs w:val="28"/>
        </w:rPr>
        <w:t>п</w:t>
      </w:r>
      <w:proofErr w:type="gramEnd"/>
      <w:r w:rsidRPr="00381F27">
        <w:rPr>
          <w:sz w:val="28"/>
          <w:szCs w:val="28"/>
        </w:rPr>
        <w:t xml:space="preserve"> о с т а н о в л я ю:</w:t>
      </w:r>
    </w:p>
    <w:p w:rsidR="00B16EBB" w:rsidRPr="006A392F" w:rsidRDefault="00B16EBB" w:rsidP="00C864FD">
      <w:pPr>
        <w:ind w:firstLine="709"/>
        <w:jc w:val="both"/>
        <w:rPr>
          <w:bCs/>
          <w:kern w:val="32"/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>1. Утвердить административный регламент предоставления муниципальной услуги «</w:t>
      </w:r>
      <w:r w:rsidR="00C864FD" w:rsidRPr="00C864FD">
        <w:rPr>
          <w:color w:val="000000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на торгах</w:t>
      </w:r>
      <w:r w:rsidRPr="006A392F"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</w:rPr>
        <w:t xml:space="preserve"> (приложение)</w:t>
      </w:r>
      <w:r w:rsidRPr="006A392F">
        <w:rPr>
          <w:bCs/>
          <w:kern w:val="32"/>
          <w:sz w:val="28"/>
          <w:szCs w:val="28"/>
        </w:rPr>
        <w:t>.</w:t>
      </w:r>
    </w:p>
    <w:p w:rsidR="005D4CAF" w:rsidRPr="005D4CAF" w:rsidRDefault="00B16EBB" w:rsidP="00C864FD">
      <w:pPr>
        <w:widowControl w:val="0"/>
        <w:ind w:firstLine="709"/>
        <w:jc w:val="both"/>
        <w:rPr>
          <w:rFonts w:eastAsia="Verdana"/>
          <w:spacing w:val="2"/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 xml:space="preserve">2. </w:t>
      </w:r>
      <w:r w:rsidR="005D4CAF" w:rsidRPr="005D4CAF">
        <w:rPr>
          <w:rFonts w:eastAsia="Verdana"/>
          <w:sz w:val="28"/>
          <w:szCs w:val="28"/>
        </w:rPr>
        <w:t>О</w:t>
      </w:r>
      <w:r w:rsidR="005D4CAF" w:rsidRPr="005D4CAF">
        <w:rPr>
          <w:rFonts w:eastAsia="Verdana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5D4CAF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5D4CAF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eastAsia="Verdana"/>
          <w:spacing w:val="2"/>
          <w:sz w:val="28"/>
          <w:szCs w:val="28"/>
        </w:rPr>
        <w:t xml:space="preserve"> района (Сысоев В.Г.) </w:t>
      </w:r>
      <w:proofErr w:type="gramStart"/>
      <w:r w:rsidR="005D4CAF" w:rsidRPr="005D4CAF">
        <w:rPr>
          <w:rFonts w:eastAsia="Verdana"/>
          <w:spacing w:val="2"/>
          <w:sz w:val="28"/>
          <w:szCs w:val="28"/>
        </w:rPr>
        <w:t>разместить</w:t>
      </w:r>
      <w:proofErr w:type="gramEnd"/>
      <w:r w:rsidR="005D4CAF" w:rsidRPr="005D4CAF">
        <w:rPr>
          <w:rFonts w:eastAsia="Verdana"/>
          <w:spacing w:val="2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5D4CAF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5D4CAF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eastAsia="Verdana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5D4CAF" w:rsidRPr="005D4CAF" w:rsidRDefault="005D4CAF" w:rsidP="005D4CAF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5D4CAF" w:rsidRPr="005D4CAF" w:rsidRDefault="005D4CAF" w:rsidP="005D4CAF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5D4CAF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5D4CAF" w:rsidRPr="005D4CAF" w:rsidRDefault="00C864FD" w:rsidP="005D4CAF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Verdana"/>
          <w:spacing w:val="2"/>
          <w:sz w:val="28"/>
          <w:szCs w:val="28"/>
          <w:lang w:eastAsia="en-US"/>
        </w:rPr>
        <w:t>3</w:t>
      </w:r>
      <w:r w:rsidR="005D4CAF" w:rsidRPr="005D4CAF">
        <w:rPr>
          <w:rFonts w:eastAsia="Verdana"/>
          <w:spacing w:val="2"/>
          <w:sz w:val="28"/>
          <w:szCs w:val="28"/>
          <w:lang w:eastAsia="en-US"/>
        </w:rPr>
        <w:t xml:space="preserve">. </w:t>
      </w:r>
      <w:proofErr w:type="gramStart"/>
      <w:r w:rsidR="005D4CAF" w:rsidRPr="005D4CAF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5D4CAF" w:rsidRPr="005D4CAF">
        <w:rPr>
          <w:rFonts w:eastAsia="Calibri"/>
          <w:sz w:val="28"/>
          <w:szCs w:val="28"/>
          <w:lang w:eastAsia="en-US"/>
        </w:rPr>
        <w:t xml:space="preserve"> выполнением постановления возложить на заместителя главы </w:t>
      </w:r>
      <w:proofErr w:type="spellStart"/>
      <w:r w:rsidR="005D4CAF" w:rsidRPr="005D4CAF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5D4CAF" w:rsidRPr="005D4CAF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5D4CAF" w:rsidRPr="005D4CAF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5D4CAF" w:rsidRPr="005D4CAF">
        <w:rPr>
          <w:rFonts w:eastAsia="Calibri"/>
          <w:sz w:val="28"/>
          <w:szCs w:val="28"/>
          <w:lang w:eastAsia="en-US"/>
        </w:rPr>
        <w:t xml:space="preserve"> района                               </w:t>
      </w:r>
      <w:proofErr w:type="spellStart"/>
      <w:r w:rsidR="005D4CAF" w:rsidRPr="005D4CAF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="005D4CAF" w:rsidRPr="005D4CAF">
        <w:rPr>
          <w:rFonts w:eastAsia="Calibri"/>
          <w:sz w:val="28"/>
          <w:szCs w:val="28"/>
          <w:lang w:eastAsia="en-US"/>
        </w:rPr>
        <w:t xml:space="preserve"> Н.В.</w:t>
      </w:r>
    </w:p>
    <w:p w:rsidR="00B16EBB" w:rsidRPr="007502FA" w:rsidRDefault="00C864FD" w:rsidP="005D4CAF">
      <w:pPr>
        <w:pStyle w:val="a3"/>
        <w:widowControl w:val="0"/>
        <w:tabs>
          <w:tab w:val="left" w:pos="0"/>
          <w:tab w:val="left" w:pos="1134"/>
        </w:tabs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D4CAF">
        <w:rPr>
          <w:rFonts w:ascii="Times New Roman" w:hAnsi="Times New Roman"/>
          <w:sz w:val="28"/>
          <w:szCs w:val="28"/>
        </w:rPr>
        <w:t xml:space="preserve">. </w:t>
      </w:r>
      <w:r w:rsidR="00B16EBB" w:rsidRPr="007502FA"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обнародования</w:t>
      </w:r>
      <w:r>
        <w:rPr>
          <w:rFonts w:ascii="Times New Roman" w:hAnsi="Times New Roman"/>
          <w:sz w:val="28"/>
          <w:szCs w:val="28"/>
        </w:rPr>
        <w:t>.</w:t>
      </w:r>
    </w:p>
    <w:p w:rsidR="00B16EBB" w:rsidRDefault="00B16EBB" w:rsidP="00B16EBB">
      <w:pPr>
        <w:widowControl w:val="0"/>
        <w:ind w:firstLine="709"/>
        <w:contextualSpacing/>
        <w:jc w:val="both"/>
        <w:outlineLvl w:val="0"/>
        <w:rPr>
          <w:sz w:val="28"/>
          <w:szCs w:val="28"/>
        </w:rPr>
      </w:pPr>
    </w:p>
    <w:p w:rsidR="00B16EBB" w:rsidRPr="006A392F" w:rsidRDefault="00B16EBB" w:rsidP="00B16EBB">
      <w:pPr>
        <w:widowControl w:val="0"/>
        <w:ind w:firstLine="709"/>
        <w:contextualSpacing/>
        <w:jc w:val="both"/>
        <w:outlineLvl w:val="0"/>
        <w:rPr>
          <w:sz w:val="28"/>
          <w:szCs w:val="28"/>
        </w:rPr>
      </w:pPr>
    </w:p>
    <w:p w:rsidR="00741CEC" w:rsidRPr="007773B0" w:rsidRDefault="00741CEC" w:rsidP="00741CEC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7773B0">
        <w:rPr>
          <w:rFonts w:eastAsia="Calibri"/>
          <w:sz w:val="28"/>
          <w:szCs w:val="28"/>
          <w:lang w:eastAsia="en-US" w:bidi="en-US"/>
        </w:rPr>
        <w:t xml:space="preserve">Глава </w:t>
      </w:r>
      <w:proofErr w:type="spellStart"/>
      <w:r w:rsidRPr="007773B0">
        <w:rPr>
          <w:rFonts w:eastAsia="Calibri"/>
          <w:sz w:val="28"/>
          <w:szCs w:val="28"/>
          <w:lang w:eastAsia="en-US" w:bidi="en-US"/>
        </w:rPr>
        <w:t>Тимашевского</w:t>
      </w:r>
      <w:proofErr w:type="spellEnd"/>
      <w:r w:rsidRPr="007773B0">
        <w:rPr>
          <w:rFonts w:eastAsia="Calibri"/>
          <w:sz w:val="28"/>
          <w:szCs w:val="28"/>
          <w:lang w:eastAsia="en-US" w:bidi="en-US"/>
        </w:rPr>
        <w:t xml:space="preserve"> </w:t>
      </w:r>
      <w:proofErr w:type="gramStart"/>
      <w:r w:rsidRPr="007773B0">
        <w:rPr>
          <w:rFonts w:eastAsia="Calibri"/>
          <w:sz w:val="28"/>
          <w:szCs w:val="28"/>
          <w:lang w:eastAsia="en-US" w:bidi="en-US"/>
        </w:rPr>
        <w:t>городского</w:t>
      </w:r>
      <w:proofErr w:type="gramEnd"/>
    </w:p>
    <w:p w:rsidR="001132F5" w:rsidRDefault="00741CEC" w:rsidP="00C864FD">
      <w:pPr>
        <w:widowControl w:val="0"/>
        <w:tabs>
          <w:tab w:val="left" w:pos="1134"/>
        </w:tabs>
        <w:contextualSpacing/>
        <w:jc w:val="both"/>
      </w:pPr>
      <w:r w:rsidRPr="007773B0">
        <w:rPr>
          <w:rFonts w:eastAsia="Calibri"/>
          <w:sz w:val="28"/>
          <w:szCs w:val="28"/>
          <w:lang w:eastAsia="en-US" w:bidi="en-US"/>
        </w:rPr>
        <w:t xml:space="preserve">поселения </w:t>
      </w:r>
      <w:proofErr w:type="spellStart"/>
      <w:r w:rsidRPr="007773B0">
        <w:rPr>
          <w:rFonts w:eastAsia="Calibri"/>
          <w:sz w:val="28"/>
          <w:szCs w:val="28"/>
          <w:lang w:eastAsia="en-US" w:bidi="en-US"/>
        </w:rPr>
        <w:t>Тимашевского</w:t>
      </w:r>
      <w:proofErr w:type="spellEnd"/>
      <w:r w:rsidRPr="007773B0">
        <w:rPr>
          <w:rFonts w:eastAsia="Calibri"/>
          <w:sz w:val="28"/>
          <w:szCs w:val="28"/>
          <w:lang w:eastAsia="en-US" w:bidi="en-US"/>
        </w:rPr>
        <w:t xml:space="preserve"> района                                                             Н.Н. Панин</w:t>
      </w:r>
    </w:p>
    <w:sectPr w:rsidR="001132F5" w:rsidSect="00C864F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070" w:rsidRDefault="007C4070" w:rsidP="0023575F">
      <w:r>
        <w:separator/>
      </w:r>
    </w:p>
  </w:endnote>
  <w:endnote w:type="continuationSeparator" w:id="0">
    <w:p w:rsidR="007C4070" w:rsidRDefault="007C4070" w:rsidP="00235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070" w:rsidRDefault="007C4070" w:rsidP="0023575F">
      <w:r>
        <w:separator/>
      </w:r>
    </w:p>
  </w:footnote>
  <w:footnote w:type="continuationSeparator" w:id="0">
    <w:p w:rsidR="007C4070" w:rsidRDefault="007C4070" w:rsidP="00235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9190810"/>
      <w:docPartObj>
        <w:docPartGallery w:val="Page Numbers (Top of Page)"/>
        <w:docPartUnique/>
      </w:docPartObj>
    </w:sdtPr>
    <w:sdtEndPr/>
    <w:sdtContent>
      <w:p w:rsidR="0023575F" w:rsidRDefault="0023575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1BD">
          <w:rPr>
            <w:noProof/>
          </w:rPr>
          <w:t>2</w:t>
        </w:r>
        <w:r>
          <w:fldChar w:fldCharType="end"/>
        </w:r>
      </w:p>
    </w:sdtContent>
  </w:sdt>
  <w:p w:rsidR="0023575F" w:rsidRDefault="0023575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62304"/>
    <w:multiLevelType w:val="multilevel"/>
    <w:tmpl w:val="CD2EF11C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1" w:hanging="8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21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2DA9"/>
    <w:rsid w:val="001132F5"/>
    <w:rsid w:val="00212DA9"/>
    <w:rsid w:val="0023575F"/>
    <w:rsid w:val="005D4CAF"/>
    <w:rsid w:val="00741CEC"/>
    <w:rsid w:val="007C4070"/>
    <w:rsid w:val="008731BD"/>
    <w:rsid w:val="00AE0352"/>
    <w:rsid w:val="00B16EBB"/>
    <w:rsid w:val="00B22708"/>
    <w:rsid w:val="00C864FD"/>
    <w:rsid w:val="00E70373"/>
    <w:rsid w:val="00FE4F0F"/>
    <w:rsid w:val="00FE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BB"/>
    <w:pPr>
      <w:ind w:left="720"/>
      <w:contextualSpacing/>
    </w:pPr>
    <w:rPr>
      <w:rFonts w:ascii="Calibri" w:eastAsia="Calibri" w:hAnsi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41CE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1CE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2357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5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357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57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ADM</cp:lastModifiedBy>
  <cp:revision>9</cp:revision>
  <cp:lastPrinted>2023-03-03T13:18:00Z</cp:lastPrinted>
  <dcterms:created xsi:type="dcterms:W3CDTF">2023-01-13T07:33:00Z</dcterms:created>
  <dcterms:modified xsi:type="dcterms:W3CDTF">2023-05-05T06:58:00Z</dcterms:modified>
</cp:coreProperties>
</file>