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30" w:rsidRPr="0009452C" w:rsidRDefault="00A46F30" w:rsidP="00A46F30">
      <w:pPr>
        <w:ind w:left="5103"/>
        <w:jc w:val="both"/>
        <w:rPr>
          <w:sz w:val="27"/>
          <w:szCs w:val="27"/>
        </w:rPr>
      </w:pPr>
      <w:r w:rsidRPr="0009452C">
        <w:rPr>
          <w:sz w:val="27"/>
          <w:szCs w:val="27"/>
        </w:rPr>
        <w:t>П</w:t>
      </w:r>
      <w:r w:rsidR="00055F0F" w:rsidRPr="0009452C">
        <w:rPr>
          <w:sz w:val="27"/>
          <w:szCs w:val="27"/>
        </w:rPr>
        <w:t>риложение</w:t>
      </w:r>
      <w:r w:rsidRPr="0009452C">
        <w:rPr>
          <w:sz w:val="27"/>
          <w:szCs w:val="27"/>
        </w:rPr>
        <w:t xml:space="preserve"> № </w:t>
      </w:r>
      <w:r w:rsidR="0009452C" w:rsidRPr="0009452C">
        <w:rPr>
          <w:sz w:val="27"/>
          <w:szCs w:val="27"/>
        </w:rPr>
        <w:t>4</w:t>
      </w:r>
    </w:p>
    <w:p w:rsidR="00A46F30" w:rsidRPr="0009452C" w:rsidRDefault="00A46F30" w:rsidP="00A46F30">
      <w:pPr>
        <w:ind w:left="5103"/>
        <w:rPr>
          <w:bCs/>
          <w:sz w:val="27"/>
          <w:szCs w:val="27"/>
        </w:rPr>
      </w:pPr>
      <w:r w:rsidRPr="0009452C">
        <w:rPr>
          <w:bCs/>
          <w:sz w:val="27"/>
          <w:szCs w:val="27"/>
        </w:rPr>
        <w:t>к административному</w:t>
      </w:r>
    </w:p>
    <w:p w:rsidR="00A46F30" w:rsidRPr="0009452C" w:rsidRDefault="00A46F30" w:rsidP="00A46F30">
      <w:pPr>
        <w:ind w:left="5103"/>
        <w:rPr>
          <w:bCs/>
          <w:sz w:val="27"/>
          <w:szCs w:val="27"/>
        </w:rPr>
      </w:pPr>
      <w:r w:rsidRPr="0009452C">
        <w:rPr>
          <w:bCs/>
          <w:sz w:val="27"/>
          <w:szCs w:val="27"/>
        </w:rPr>
        <w:t>регламенту предоставления</w:t>
      </w:r>
    </w:p>
    <w:p w:rsidR="00A46F30" w:rsidRPr="0009452C" w:rsidRDefault="00A46F30" w:rsidP="00A46F30">
      <w:pPr>
        <w:ind w:left="5103"/>
        <w:rPr>
          <w:bCs/>
          <w:sz w:val="27"/>
          <w:szCs w:val="27"/>
        </w:rPr>
      </w:pPr>
      <w:r w:rsidRPr="0009452C">
        <w:rPr>
          <w:bCs/>
          <w:sz w:val="27"/>
          <w:szCs w:val="27"/>
        </w:rPr>
        <w:t>муниципальной услуги</w:t>
      </w:r>
    </w:p>
    <w:p w:rsidR="00A46F30" w:rsidRPr="0009452C" w:rsidRDefault="00A46F30" w:rsidP="00A46F30">
      <w:pPr>
        <w:ind w:left="5103"/>
        <w:rPr>
          <w:sz w:val="27"/>
          <w:szCs w:val="27"/>
        </w:rPr>
      </w:pPr>
      <w:r w:rsidRPr="0009452C">
        <w:rPr>
          <w:bCs/>
          <w:sz w:val="27"/>
          <w:szCs w:val="27"/>
        </w:rPr>
        <w:t>«</w:t>
      </w:r>
      <w:r w:rsidR="009D2D70" w:rsidRPr="0009452C">
        <w:rPr>
          <w:sz w:val="27"/>
          <w:szCs w:val="27"/>
        </w:rPr>
        <w:t xml:space="preserve">Предоставление земельных участков, находящихся в государственной или муниципальной </w:t>
      </w:r>
      <w:proofErr w:type="gramStart"/>
      <w:r w:rsidR="009D2D70" w:rsidRPr="0009452C">
        <w:rPr>
          <w:sz w:val="27"/>
          <w:szCs w:val="27"/>
        </w:rPr>
        <w:t>собственности ,</w:t>
      </w:r>
      <w:proofErr w:type="gramEnd"/>
      <w:r w:rsidR="009D2D70" w:rsidRPr="0009452C">
        <w:rPr>
          <w:sz w:val="27"/>
          <w:szCs w:val="27"/>
        </w:rPr>
        <w:t xml:space="preserve">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  <w:r w:rsidRPr="0009452C">
        <w:rPr>
          <w:sz w:val="27"/>
          <w:szCs w:val="27"/>
        </w:rPr>
        <w:t xml:space="preserve">» </w:t>
      </w:r>
    </w:p>
    <w:p w:rsidR="00A46F30" w:rsidRPr="0009452C" w:rsidRDefault="00A46F30" w:rsidP="00A46F30">
      <w:pPr>
        <w:ind w:left="4253"/>
        <w:rPr>
          <w:sz w:val="27"/>
          <w:szCs w:val="27"/>
        </w:rPr>
      </w:pPr>
    </w:p>
    <w:p w:rsidR="00A46F30" w:rsidRPr="0009452C" w:rsidRDefault="00A46F30" w:rsidP="00A46F30">
      <w:pPr>
        <w:ind w:left="4253"/>
        <w:rPr>
          <w:sz w:val="27"/>
          <w:szCs w:val="27"/>
        </w:rPr>
      </w:pPr>
      <w:r w:rsidRPr="0009452C">
        <w:rPr>
          <w:sz w:val="27"/>
          <w:szCs w:val="27"/>
        </w:rPr>
        <w:t xml:space="preserve">Главе </w:t>
      </w:r>
      <w:r w:rsidR="004873A0" w:rsidRPr="0009452C">
        <w:rPr>
          <w:sz w:val="27"/>
          <w:szCs w:val="27"/>
        </w:rPr>
        <w:t>Тимашевского городского поселения Тимашевского района</w:t>
      </w:r>
    </w:p>
    <w:p w:rsidR="00A46F30" w:rsidRPr="0009452C" w:rsidRDefault="0009452C" w:rsidP="00A46F30">
      <w:pPr>
        <w:ind w:left="4253"/>
        <w:jc w:val="both"/>
        <w:rPr>
          <w:sz w:val="27"/>
          <w:szCs w:val="27"/>
        </w:rPr>
      </w:pPr>
      <w:r w:rsidRPr="0009452C">
        <w:rPr>
          <w:sz w:val="27"/>
          <w:szCs w:val="27"/>
        </w:rPr>
        <w:t>Панину Н.Н.</w:t>
      </w:r>
    </w:p>
    <w:p w:rsidR="0009452C" w:rsidRPr="0009452C" w:rsidRDefault="0009452C" w:rsidP="0009452C">
      <w:pPr>
        <w:ind w:left="4253"/>
        <w:jc w:val="both"/>
        <w:rPr>
          <w:sz w:val="27"/>
          <w:szCs w:val="27"/>
        </w:rPr>
      </w:pPr>
      <w:r w:rsidRPr="0009452C">
        <w:rPr>
          <w:sz w:val="27"/>
          <w:szCs w:val="27"/>
        </w:rPr>
        <w:t>от Иванова Ивана Ивановича</w:t>
      </w:r>
    </w:p>
    <w:p w:rsidR="0009452C" w:rsidRPr="0009452C" w:rsidRDefault="0009452C" w:rsidP="0009452C">
      <w:pPr>
        <w:ind w:left="4253"/>
        <w:jc w:val="both"/>
        <w:rPr>
          <w:sz w:val="27"/>
          <w:szCs w:val="27"/>
        </w:rPr>
      </w:pPr>
      <w:r w:rsidRPr="0009452C">
        <w:rPr>
          <w:sz w:val="27"/>
          <w:szCs w:val="27"/>
        </w:rPr>
        <w:t>паспорт серии 0305 №353266 выдан</w:t>
      </w:r>
    </w:p>
    <w:p w:rsidR="0009452C" w:rsidRPr="0009452C" w:rsidRDefault="0009452C" w:rsidP="0009452C">
      <w:pPr>
        <w:ind w:left="4253"/>
        <w:jc w:val="both"/>
        <w:rPr>
          <w:sz w:val="27"/>
          <w:szCs w:val="27"/>
        </w:rPr>
      </w:pPr>
      <w:r w:rsidRPr="0009452C">
        <w:rPr>
          <w:sz w:val="27"/>
          <w:szCs w:val="27"/>
        </w:rPr>
        <w:t>УФМС России по Краснодарскому краю</w:t>
      </w:r>
    </w:p>
    <w:p w:rsidR="0009452C" w:rsidRPr="0009452C" w:rsidRDefault="0009452C" w:rsidP="0009452C">
      <w:pPr>
        <w:ind w:left="4253"/>
        <w:jc w:val="both"/>
        <w:rPr>
          <w:sz w:val="27"/>
          <w:szCs w:val="27"/>
        </w:rPr>
      </w:pPr>
      <w:r w:rsidRPr="0009452C">
        <w:rPr>
          <w:sz w:val="27"/>
          <w:szCs w:val="27"/>
        </w:rPr>
        <w:t>в Тимашевском районе 30.01.2010,</w:t>
      </w:r>
    </w:p>
    <w:p w:rsidR="0009452C" w:rsidRPr="0009452C" w:rsidRDefault="0009452C" w:rsidP="0009452C">
      <w:pPr>
        <w:ind w:left="4253"/>
        <w:jc w:val="both"/>
        <w:rPr>
          <w:sz w:val="27"/>
          <w:szCs w:val="27"/>
        </w:rPr>
      </w:pPr>
      <w:r w:rsidRPr="0009452C">
        <w:rPr>
          <w:sz w:val="27"/>
          <w:szCs w:val="27"/>
        </w:rPr>
        <w:t>зарегистрированного по адресу:</w:t>
      </w:r>
    </w:p>
    <w:p w:rsidR="00A46F30" w:rsidRPr="0009452C" w:rsidRDefault="0009452C" w:rsidP="0009452C">
      <w:pPr>
        <w:ind w:left="4253"/>
        <w:jc w:val="both"/>
        <w:rPr>
          <w:sz w:val="27"/>
          <w:szCs w:val="27"/>
        </w:rPr>
      </w:pPr>
      <w:r w:rsidRPr="0009452C">
        <w:rPr>
          <w:sz w:val="27"/>
          <w:szCs w:val="27"/>
        </w:rPr>
        <w:t>г. Тимашевск, ул. Красная, 5</w:t>
      </w:r>
    </w:p>
    <w:p w:rsidR="0009452C" w:rsidRPr="0009452C" w:rsidRDefault="0009452C" w:rsidP="0009452C">
      <w:pPr>
        <w:ind w:left="4253"/>
        <w:jc w:val="both"/>
        <w:rPr>
          <w:sz w:val="27"/>
          <w:szCs w:val="27"/>
        </w:rPr>
      </w:pPr>
    </w:p>
    <w:p w:rsidR="00A46F30" w:rsidRPr="0009452C" w:rsidRDefault="00A46F30" w:rsidP="00A46F30">
      <w:pPr>
        <w:jc w:val="center"/>
        <w:rPr>
          <w:sz w:val="27"/>
          <w:szCs w:val="27"/>
        </w:rPr>
      </w:pPr>
      <w:r w:rsidRPr="0009452C">
        <w:rPr>
          <w:sz w:val="27"/>
          <w:szCs w:val="27"/>
        </w:rPr>
        <w:t>Заявление</w:t>
      </w:r>
    </w:p>
    <w:p w:rsidR="009D2D70" w:rsidRPr="0009452C" w:rsidRDefault="009D2D70" w:rsidP="00A46F30">
      <w:pPr>
        <w:jc w:val="center"/>
        <w:rPr>
          <w:sz w:val="27"/>
          <w:szCs w:val="27"/>
        </w:rPr>
      </w:pPr>
      <w:r w:rsidRPr="0009452C">
        <w:rPr>
          <w:sz w:val="27"/>
          <w:szCs w:val="27"/>
        </w:rPr>
        <w:t xml:space="preserve">о </w:t>
      </w:r>
      <w:r w:rsidR="009B22CD" w:rsidRPr="0009452C">
        <w:rPr>
          <w:sz w:val="27"/>
          <w:szCs w:val="27"/>
        </w:rPr>
        <w:t xml:space="preserve">предоставлении </w:t>
      </w:r>
      <w:r w:rsidRPr="0009452C">
        <w:rPr>
          <w:sz w:val="27"/>
          <w:szCs w:val="27"/>
        </w:rPr>
        <w:t>земельного участка</w:t>
      </w:r>
    </w:p>
    <w:p w:rsidR="00A46F30" w:rsidRPr="0009452C" w:rsidRDefault="00A46F30" w:rsidP="00A46F30">
      <w:pPr>
        <w:rPr>
          <w:b/>
          <w:bCs/>
          <w:spacing w:val="-1"/>
          <w:sz w:val="27"/>
          <w:szCs w:val="27"/>
        </w:rPr>
      </w:pPr>
    </w:p>
    <w:p w:rsidR="00A46F30" w:rsidRPr="0009452C" w:rsidRDefault="0009452C" w:rsidP="0009452C">
      <w:pPr>
        <w:pStyle w:val="a9"/>
        <w:tabs>
          <w:tab w:val="left" w:pos="66"/>
        </w:tabs>
        <w:suppressAutoHyphens w:val="0"/>
        <w:autoSpaceDE w:val="0"/>
        <w:autoSpaceDN w:val="0"/>
        <w:adjustRightInd w:val="0"/>
        <w:ind w:left="0"/>
        <w:jc w:val="both"/>
        <w:rPr>
          <w:rFonts w:eastAsia="Calibri"/>
          <w:sz w:val="27"/>
          <w:szCs w:val="27"/>
          <w:lang w:eastAsia="en-US"/>
        </w:rPr>
      </w:pPr>
      <w:r w:rsidRPr="0009452C">
        <w:rPr>
          <w:rFonts w:eastAsia="Calibri"/>
          <w:sz w:val="27"/>
          <w:szCs w:val="27"/>
          <w:lang w:eastAsia="en-US"/>
        </w:rPr>
        <w:t xml:space="preserve">     На о</w:t>
      </w:r>
      <w:r w:rsidR="009B22CD" w:rsidRPr="0009452C">
        <w:rPr>
          <w:rFonts w:eastAsia="Calibri"/>
          <w:sz w:val="27"/>
          <w:szCs w:val="27"/>
          <w:lang w:eastAsia="en-US"/>
        </w:rPr>
        <w:t>сновани</w:t>
      </w:r>
      <w:r w:rsidRPr="0009452C">
        <w:rPr>
          <w:rFonts w:eastAsia="Calibri"/>
          <w:sz w:val="27"/>
          <w:szCs w:val="27"/>
          <w:lang w:eastAsia="en-US"/>
        </w:rPr>
        <w:t>и</w:t>
      </w:r>
      <w:r w:rsidR="009B22CD" w:rsidRPr="0009452C">
        <w:rPr>
          <w:rFonts w:eastAsia="Calibri"/>
          <w:sz w:val="27"/>
          <w:szCs w:val="27"/>
          <w:lang w:eastAsia="en-US"/>
        </w:rPr>
        <w:t xml:space="preserve"> </w:t>
      </w:r>
      <w:r w:rsidRPr="0009452C">
        <w:rPr>
          <w:rFonts w:eastAsia="Calibri"/>
          <w:sz w:val="27"/>
          <w:szCs w:val="27"/>
          <w:lang w:eastAsia="en-US"/>
        </w:rPr>
        <w:t>подпункта 15 пункта 2 статьи 39.6</w:t>
      </w:r>
      <w:r w:rsidR="009D2D70" w:rsidRPr="0009452C">
        <w:rPr>
          <w:rFonts w:eastAsia="Calibri"/>
          <w:sz w:val="27"/>
          <w:szCs w:val="27"/>
          <w:lang w:eastAsia="en-US"/>
        </w:rPr>
        <w:t xml:space="preserve"> Земельного </w:t>
      </w:r>
      <w:r w:rsidRPr="0009452C">
        <w:rPr>
          <w:rFonts w:eastAsia="Calibri"/>
          <w:sz w:val="27"/>
          <w:szCs w:val="27"/>
          <w:lang w:eastAsia="en-US"/>
        </w:rPr>
        <w:t>к</w:t>
      </w:r>
      <w:r w:rsidR="009D2D70" w:rsidRPr="0009452C">
        <w:rPr>
          <w:rFonts w:eastAsia="Calibri"/>
          <w:sz w:val="27"/>
          <w:szCs w:val="27"/>
          <w:lang w:eastAsia="en-US"/>
        </w:rPr>
        <w:t>одекса Российской Федерации</w:t>
      </w:r>
      <w:r w:rsidRPr="0009452C">
        <w:rPr>
          <w:rFonts w:eastAsia="Calibri"/>
          <w:sz w:val="27"/>
          <w:szCs w:val="27"/>
          <w:lang w:eastAsia="en-US"/>
        </w:rPr>
        <w:t xml:space="preserve"> прощу Вас предоставить земельный участок:</w:t>
      </w:r>
    </w:p>
    <w:p w:rsidR="00F607F6" w:rsidRPr="0009452C" w:rsidRDefault="0009452C" w:rsidP="00F607F6">
      <w:pPr>
        <w:pStyle w:val="a9"/>
        <w:tabs>
          <w:tab w:val="left" w:pos="66"/>
        </w:tabs>
        <w:suppressAutoHyphens w:val="0"/>
        <w:autoSpaceDE w:val="0"/>
        <w:autoSpaceDN w:val="0"/>
        <w:adjustRightInd w:val="0"/>
        <w:ind w:left="0"/>
        <w:jc w:val="both"/>
        <w:rPr>
          <w:rFonts w:eastAsia="Calibri"/>
          <w:sz w:val="27"/>
          <w:szCs w:val="27"/>
          <w:lang w:eastAsia="en-US"/>
        </w:rPr>
      </w:pPr>
      <w:r w:rsidRPr="0009452C">
        <w:rPr>
          <w:rFonts w:eastAsia="Calibri"/>
          <w:sz w:val="27"/>
          <w:szCs w:val="27"/>
          <w:lang w:eastAsia="en-US"/>
        </w:rPr>
        <w:t>1) кадастровый номер испрашиваемого земельного участка: 23:31:0000000:00;</w:t>
      </w:r>
    </w:p>
    <w:p w:rsidR="00C71CC7" w:rsidRPr="0009452C" w:rsidRDefault="0009452C" w:rsidP="00C71CC7">
      <w:pPr>
        <w:suppressAutoHyphens w:val="0"/>
        <w:autoSpaceDE w:val="0"/>
        <w:autoSpaceDN w:val="0"/>
        <w:adjustRightInd w:val="0"/>
        <w:rPr>
          <w:rFonts w:eastAsia="Calibri"/>
          <w:sz w:val="27"/>
          <w:szCs w:val="27"/>
          <w:lang w:eastAsia="en-US"/>
        </w:rPr>
      </w:pPr>
      <w:r w:rsidRPr="0009452C">
        <w:rPr>
          <w:rFonts w:eastAsia="Calibri"/>
          <w:sz w:val="27"/>
          <w:szCs w:val="27"/>
          <w:lang w:eastAsia="en-US"/>
        </w:rPr>
        <w:t>2</w:t>
      </w:r>
      <w:r w:rsidR="00C71CC7" w:rsidRPr="0009452C">
        <w:rPr>
          <w:rFonts w:eastAsia="Calibri"/>
          <w:sz w:val="27"/>
          <w:szCs w:val="27"/>
          <w:lang w:eastAsia="en-US"/>
        </w:rPr>
        <w:t xml:space="preserve">) </w:t>
      </w:r>
      <w:r w:rsidRPr="0009452C">
        <w:rPr>
          <w:rFonts w:eastAsia="Calibri"/>
          <w:sz w:val="27"/>
          <w:szCs w:val="27"/>
          <w:lang w:eastAsia="en-US"/>
        </w:rPr>
        <w:t>на праве аренды</w:t>
      </w:r>
      <w:r w:rsidR="00C71CC7" w:rsidRPr="0009452C">
        <w:rPr>
          <w:rFonts w:eastAsia="Calibri"/>
          <w:sz w:val="27"/>
          <w:szCs w:val="27"/>
          <w:lang w:eastAsia="en-US"/>
        </w:rPr>
        <w:t xml:space="preserve">; </w:t>
      </w:r>
    </w:p>
    <w:p w:rsidR="00C71CC7" w:rsidRPr="0009452C" w:rsidRDefault="0009452C" w:rsidP="00C71CC7">
      <w:pPr>
        <w:suppressAutoHyphens w:val="0"/>
        <w:autoSpaceDE w:val="0"/>
        <w:autoSpaceDN w:val="0"/>
        <w:adjustRightInd w:val="0"/>
        <w:rPr>
          <w:rFonts w:eastAsia="Calibri"/>
          <w:sz w:val="27"/>
          <w:szCs w:val="27"/>
          <w:lang w:eastAsia="en-US"/>
        </w:rPr>
      </w:pPr>
      <w:r w:rsidRPr="0009452C">
        <w:rPr>
          <w:rFonts w:eastAsia="Calibri"/>
          <w:sz w:val="27"/>
          <w:szCs w:val="27"/>
          <w:lang w:eastAsia="en-US"/>
        </w:rPr>
        <w:t>3</w:t>
      </w:r>
      <w:r w:rsidR="00C71CC7" w:rsidRPr="0009452C">
        <w:rPr>
          <w:rFonts w:eastAsia="Calibri"/>
          <w:sz w:val="27"/>
          <w:szCs w:val="27"/>
          <w:lang w:eastAsia="en-US"/>
        </w:rPr>
        <w:t xml:space="preserve">) цель использования земельного участка: </w:t>
      </w:r>
      <w:r w:rsidRPr="0009452C">
        <w:rPr>
          <w:rFonts w:eastAsia="Calibri"/>
          <w:sz w:val="27"/>
          <w:szCs w:val="27"/>
          <w:lang w:eastAsia="en-US"/>
        </w:rPr>
        <w:t>для ведения личного подсобного хозяйства</w:t>
      </w:r>
      <w:r w:rsidR="00C71CC7" w:rsidRPr="0009452C">
        <w:rPr>
          <w:rFonts w:eastAsia="Calibri"/>
          <w:sz w:val="27"/>
          <w:szCs w:val="27"/>
          <w:lang w:eastAsia="en-US"/>
        </w:rPr>
        <w:t>;</w:t>
      </w:r>
    </w:p>
    <w:p w:rsidR="00A46F30" w:rsidRPr="0009452C" w:rsidRDefault="0009452C" w:rsidP="0009452C">
      <w:pPr>
        <w:suppressAutoHyphens w:val="0"/>
        <w:autoSpaceDE w:val="0"/>
        <w:autoSpaceDN w:val="0"/>
        <w:adjustRightInd w:val="0"/>
        <w:rPr>
          <w:rFonts w:eastAsia="Calibri"/>
          <w:sz w:val="27"/>
          <w:szCs w:val="27"/>
          <w:lang w:eastAsia="en-US"/>
        </w:rPr>
      </w:pPr>
      <w:r w:rsidRPr="0009452C">
        <w:rPr>
          <w:rFonts w:eastAsia="Calibri"/>
          <w:sz w:val="27"/>
          <w:szCs w:val="27"/>
          <w:lang w:eastAsia="en-US"/>
        </w:rPr>
        <w:t>4</w:t>
      </w:r>
      <w:r w:rsidR="009B22CD" w:rsidRPr="0009452C">
        <w:rPr>
          <w:rFonts w:eastAsia="Calibri"/>
          <w:sz w:val="27"/>
          <w:szCs w:val="27"/>
          <w:lang w:eastAsia="en-US"/>
        </w:rPr>
        <w:t xml:space="preserve">)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 </w:t>
      </w:r>
      <w:r w:rsidRPr="0009452C">
        <w:rPr>
          <w:rFonts w:eastAsia="Calibri"/>
          <w:sz w:val="27"/>
          <w:szCs w:val="27"/>
          <w:lang w:eastAsia="en-US"/>
        </w:rPr>
        <w:t>отсутствуют.</w:t>
      </w:r>
    </w:p>
    <w:p w:rsidR="00C71CC7" w:rsidRPr="0009452C" w:rsidRDefault="00C71CC7" w:rsidP="00A46F30">
      <w:pPr>
        <w:suppressAutoHyphens w:val="0"/>
        <w:autoSpaceDE w:val="0"/>
        <w:autoSpaceDN w:val="0"/>
        <w:adjustRightInd w:val="0"/>
        <w:rPr>
          <w:rFonts w:eastAsia="Calibri"/>
          <w:sz w:val="27"/>
          <w:szCs w:val="27"/>
          <w:lang w:eastAsia="en-US"/>
        </w:rPr>
      </w:pPr>
    </w:p>
    <w:p w:rsidR="00C71CC7" w:rsidRPr="0009452C" w:rsidRDefault="00A46F30" w:rsidP="00C71CC7">
      <w:pPr>
        <w:suppressAutoHyphens w:val="0"/>
        <w:autoSpaceDE w:val="0"/>
        <w:autoSpaceDN w:val="0"/>
        <w:adjustRightInd w:val="0"/>
        <w:rPr>
          <w:rFonts w:eastAsia="Calibri"/>
          <w:sz w:val="27"/>
          <w:szCs w:val="27"/>
          <w:lang w:eastAsia="en-US"/>
        </w:rPr>
      </w:pPr>
      <w:r w:rsidRPr="0009452C">
        <w:rPr>
          <w:rFonts w:eastAsia="Calibri"/>
          <w:sz w:val="27"/>
          <w:szCs w:val="27"/>
          <w:lang w:eastAsia="en-US"/>
        </w:rPr>
        <w:t>«___» _____________________ 20_____ г.</w:t>
      </w:r>
      <w:r w:rsidRPr="0009452C">
        <w:rPr>
          <w:sz w:val="27"/>
          <w:szCs w:val="27"/>
        </w:rPr>
        <w:t xml:space="preserve"> </w:t>
      </w:r>
      <w:r w:rsidR="00C71CC7" w:rsidRPr="0009452C">
        <w:rPr>
          <w:sz w:val="27"/>
          <w:szCs w:val="27"/>
        </w:rPr>
        <w:t xml:space="preserve">          </w:t>
      </w:r>
      <w:r w:rsidR="00C71CC7" w:rsidRPr="0009452C">
        <w:rPr>
          <w:rFonts w:eastAsia="Calibri"/>
          <w:sz w:val="27"/>
          <w:szCs w:val="27"/>
          <w:lang w:eastAsia="en-US"/>
        </w:rPr>
        <w:t xml:space="preserve">      _______________________</w:t>
      </w:r>
    </w:p>
    <w:p w:rsidR="00C71CC7" w:rsidRPr="0009452C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7"/>
          <w:szCs w:val="27"/>
          <w:vertAlign w:val="subscript"/>
          <w:lang w:eastAsia="en-US"/>
        </w:rPr>
      </w:pPr>
      <w:r w:rsidRPr="0009452C">
        <w:rPr>
          <w:rFonts w:eastAsia="Calibri"/>
          <w:sz w:val="27"/>
          <w:szCs w:val="27"/>
          <w:vertAlign w:val="subscript"/>
          <w:lang w:eastAsia="en-US"/>
        </w:rPr>
        <w:t xml:space="preserve">                                                                                                                                                                           (подпись)</w:t>
      </w:r>
    </w:p>
    <w:p w:rsidR="00055F0F" w:rsidRPr="0009452C" w:rsidRDefault="00055F0F" w:rsidP="00055F0F">
      <w:pPr>
        <w:rPr>
          <w:sz w:val="27"/>
          <w:szCs w:val="27"/>
          <w:lang w:eastAsia="ru-RU"/>
        </w:rPr>
      </w:pPr>
      <w:r w:rsidRPr="0009452C">
        <w:rPr>
          <w:sz w:val="27"/>
          <w:szCs w:val="27"/>
        </w:rPr>
        <w:t>Начальник отдела архитектуры,</w:t>
      </w:r>
    </w:p>
    <w:p w:rsidR="00055F0F" w:rsidRPr="0009452C" w:rsidRDefault="00055F0F" w:rsidP="00055F0F">
      <w:pPr>
        <w:rPr>
          <w:sz w:val="27"/>
          <w:szCs w:val="27"/>
        </w:rPr>
      </w:pPr>
      <w:r w:rsidRPr="0009452C">
        <w:rPr>
          <w:sz w:val="27"/>
          <w:szCs w:val="27"/>
        </w:rPr>
        <w:t>градостроительства, земельных и</w:t>
      </w:r>
    </w:p>
    <w:p w:rsidR="00055F0F" w:rsidRPr="0009452C" w:rsidRDefault="00055F0F" w:rsidP="00055F0F">
      <w:pPr>
        <w:rPr>
          <w:sz w:val="27"/>
          <w:szCs w:val="27"/>
        </w:rPr>
      </w:pPr>
      <w:r w:rsidRPr="0009452C">
        <w:rPr>
          <w:sz w:val="27"/>
          <w:szCs w:val="27"/>
        </w:rPr>
        <w:t>имущественных отношений</w:t>
      </w:r>
    </w:p>
    <w:p w:rsidR="00055F0F" w:rsidRPr="0009452C" w:rsidRDefault="00055F0F" w:rsidP="00055F0F">
      <w:pPr>
        <w:rPr>
          <w:sz w:val="27"/>
          <w:szCs w:val="27"/>
        </w:rPr>
      </w:pPr>
      <w:r w:rsidRPr="0009452C">
        <w:rPr>
          <w:sz w:val="27"/>
          <w:szCs w:val="27"/>
        </w:rPr>
        <w:t xml:space="preserve">администрации Тимашевского </w:t>
      </w:r>
    </w:p>
    <w:p w:rsidR="00055F0F" w:rsidRPr="0009452C" w:rsidRDefault="00055F0F" w:rsidP="00055F0F">
      <w:pPr>
        <w:rPr>
          <w:sz w:val="27"/>
          <w:szCs w:val="27"/>
        </w:rPr>
      </w:pPr>
      <w:proofErr w:type="gramStart"/>
      <w:r w:rsidRPr="0009452C">
        <w:rPr>
          <w:sz w:val="27"/>
          <w:szCs w:val="27"/>
        </w:rPr>
        <w:t>городского  поселения</w:t>
      </w:r>
      <w:proofErr w:type="gramEnd"/>
      <w:r w:rsidRPr="0009452C">
        <w:rPr>
          <w:sz w:val="27"/>
          <w:szCs w:val="27"/>
        </w:rPr>
        <w:t xml:space="preserve"> </w:t>
      </w:r>
    </w:p>
    <w:p w:rsidR="00414542" w:rsidRPr="00392521" w:rsidRDefault="00055F0F" w:rsidP="0009452C">
      <w:pPr>
        <w:rPr>
          <w:sz w:val="28"/>
          <w:szCs w:val="28"/>
          <w:lang w:eastAsia="ru-RU"/>
        </w:rPr>
      </w:pPr>
      <w:r w:rsidRPr="0009452C">
        <w:rPr>
          <w:sz w:val="27"/>
          <w:szCs w:val="27"/>
        </w:rPr>
        <w:t xml:space="preserve">Тимашевского района                                                                          С.В. </w:t>
      </w:r>
      <w:proofErr w:type="spellStart"/>
      <w:r w:rsidRPr="0009452C">
        <w:rPr>
          <w:sz w:val="27"/>
          <w:szCs w:val="27"/>
        </w:rPr>
        <w:t>Панюта</w:t>
      </w:r>
      <w:bookmarkStart w:id="0" w:name="_GoBack"/>
      <w:bookmarkEnd w:id="0"/>
      <w:proofErr w:type="spellEnd"/>
    </w:p>
    <w:sectPr w:rsidR="00414542" w:rsidRPr="00392521" w:rsidSect="0009452C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639" w:rsidRDefault="001B6639" w:rsidP="00A46F30">
      <w:r>
        <w:separator/>
      </w:r>
    </w:p>
  </w:endnote>
  <w:endnote w:type="continuationSeparator" w:id="0">
    <w:p w:rsidR="001B6639" w:rsidRDefault="001B6639" w:rsidP="00A4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639" w:rsidRDefault="001B6639" w:rsidP="00A46F30">
      <w:r>
        <w:separator/>
      </w:r>
    </w:p>
  </w:footnote>
  <w:footnote w:type="continuationSeparator" w:id="0">
    <w:p w:rsidR="001B6639" w:rsidRDefault="001B6639" w:rsidP="00A4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466853"/>
      <w:docPartObj>
        <w:docPartGallery w:val="Page Numbers (Top of Page)"/>
        <w:docPartUnique/>
      </w:docPartObj>
    </w:sdtPr>
    <w:sdtEndPr/>
    <w:sdtContent>
      <w:p w:rsidR="00A46F30" w:rsidRDefault="00A46F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52C">
          <w:rPr>
            <w:noProof/>
          </w:rPr>
          <w:t>2</w:t>
        </w:r>
        <w:r>
          <w:fldChar w:fldCharType="end"/>
        </w:r>
      </w:p>
    </w:sdtContent>
  </w:sdt>
  <w:p w:rsidR="00A46F30" w:rsidRDefault="00A46F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8088D"/>
    <w:multiLevelType w:val="hybridMultilevel"/>
    <w:tmpl w:val="4CF0F8CE"/>
    <w:lvl w:ilvl="0" w:tplc="9C5C1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F30"/>
    <w:rsid w:val="00055F0F"/>
    <w:rsid w:val="0009452C"/>
    <w:rsid w:val="001B6639"/>
    <w:rsid w:val="003119D6"/>
    <w:rsid w:val="00392521"/>
    <w:rsid w:val="003E66E7"/>
    <w:rsid w:val="00414542"/>
    <w:rsid w:val="0043005A"/>
    <w:rsid w:val="004873A0"/>
    <w:rsid w:val="004D5EB0"/>
    <w:rsid w:val="006D2053"/>
    <w:rsid w:val="009B22CD"/>
    <w:rsid w:val="009D2D70"/>
    <w:rsid w:val="00A46F30"/>
    <w:rsid w:val="00C409DB"/>
    <w:rsid w:val="00C71CC7"/>
    <w:rsid w:val="00F607F6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121691"/>
  <w15:docId w15:val="{3F4C3AFB-E22D-4196-96A9-972E0798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F3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F30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F30"/>
    <w:rPr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55F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5F0F"/>
    <w:rPr>
      <w:rFonts w:ascii="Segoe UI" w:hAnsi="Segoe UI" w:cs="Segoe UI"/>
      <w:sz w:val="18"/>
      <w:szCs w:val="18"/>
      <w:lang w:eastAsia="ar-SA"/>
    </w:rPr>
  </w:style>
  <w:style w:type="paragraph" w:styleId="a9">
    <w:name w:val="List Paragraph"/>
    <w:basedOn w:val="a"/>
    <w:uiPriority w:val="34"/>
    <w:qFormat/>
    <w:rsid w:val="009D2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2</cp:revision>
  <cp:lastPrinted>2019-04-26T13:52:00Z</cp:lastPrinted>
  <dcterms:created xsi:type="dcterms:W3CDTF">2019-04-26T13:58:00Z</dcterms:created>
  <dcterms:modified xsi:type="dcterms:W3CDTF">2019-04-26T13:58:00Z</dcterms:modified>
</cp:coreProperties>
</file>