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5C4890">
        <w:rPr>
          <w:sz w:val="28"/>
          <w:szCs w:val="28"/>
        </w:rPr>
        <w:t>3</w:t>
      </w:r>
      <w:r w:rsidR="00F610A0">
        <w:rPr>
          <w:sz w:val="28"/>
          <w:szCs w:val="28"/>
        </w:rPr>
        <w:t xml:space="preserve"> </w:t>
      </w:r>
      <w:r w:rsidRPr="00691F72">
        <w:rPr>
          <w:sz w:val="28"/>
          <w:szCs w:val="28"/>
        </w:rPr>
        <w:t>от</w:t>
      </w:r>
      <w:r w:rsidR="00AA0484">
        <w:rPr>
          <w:sz w:val="28"/>
          <w:szCs w:val="28"/>
        </w:rPr>
        <w:t xml:space="preserve"> </w:t>
      </w:r>
      <w:r w:rsidR="005C4890">
        <w:rPr>
          <w:sz w:val="28"/>
          <w:szCs w:val="28"/>
        </w:rPr>
        <w:t>3</w:t>
      </w:r>
      <w:r w:rsidR="00B40C60">
        <w:rPr>
          <w:sz w:val="28"/>
          <w:szCs w:val="28"/>
        </w:rPr>
        <w:t xml:space="preserve"> </w:t>
      </w:r>
      <w:r w:rsidR="005C4890">
        <w:rPr>
          <w:sz w:val="28"/>
          <w:szCs w:val="28"/>
        </w:rPr>
        <w:t>февраля</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A15D77">
      <w:pPr>
        <w:pStyle w:val="a9"/>
        <w:widowControl w:val="0"/>
        <w:ind w:right="-81"/>
        <w:jc w:val="center"/>
        <w:rPr>
          <w:sz w:val="28"/>
          <w:szCs w:val="28"/>
        </w:rPr>
      </w:pPr>
      <w:r>
        <w:rPr>
          <w:sz w:val="28"/>
          <w:szCs w:val="28"/>
        </w:rPr>
        <w:t xml:space="preserve">по реализации </w:t>
      </w:r>
      <w:r w:rsidR="005C4890">
        <w:rPr>
          <w:sz w:val="28"/>
          <w:szCs w:val="28"/>
        </w:rPr>
        <w:t>продовольственных товаров</w:t>
      </w:r>
      <w:r w:rsidR="00242C31">
        <w:rPr>
          <w:sz w:val="28"/>
          <w:szCs w:val="28"/>
        </w:rPr>
        <w:t xml:space="preserve"> </w:t>
      </w:r>
      <w:r w:rsidR="00A15D77" w:rsidRPr="00691F72">
        <w:rPr>
          <w:sz w:val="28"/>
          <w:szCs w:val="28"/>
        </w:rPr>
        <w:t>на территории</w:t>
      </w:r>
    </w:p>
    <w:p w:rsidR="00265212" w:rsidRDefault="0075357D" w:rsidP="00265212">
      <w:pPr>
        <w:pStyle w:val="a9"/>
        <w:widowControl w:val="0"/>
        <w:ind w:right="-81"/>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265212">
      <w:pPr>
        <w:pStyle w:val="a9"/>
        <w:widowControl w:val="0"/>
        <w:ind w:right="-81"/>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5C4890">
        <w:rPr>
          <w:sz w:val="28"/>
          <w:szCs w:val="28"/>
        </w:rPr>
        <w:t>4</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53E12">
        <w:trPr>
          <w:trHeight w:val="996"/>
        </w:trPr>
        <w:tc>
          <w:tcPr>
            <w:tcW w:w="3369" w:type="dxa"/>
          </w:tcPr>
          <w:p w:rsidR="00384C11" w:rsidRDefault="007167AC" w:rsidP="00FB65EA">
            <w:pPr>
              <w:widowControl w:val="0"/>
              <w:rPr>
                <w:sz w:val="28"/>
                <w:szCs w:val="28"/>
              </w:rPr>
            </w:pPr>
            <w:r>
              <w:rPr>
                <w:sz w:val="28"/>
                <w:szCs w:val="28"/>
              </w:rPr>
              <w:t>Туринцева Елена Владимировна</w:t>
            </w:r>
          </w:p>
        </w:tc>
        <w:tc>
          <w:tcPr>
            <w:tcW w:w="6486" w:type="dxa"/>
          </w:tcPr>
          <w:p w:rsidR="009538C5" w:rsidRDefault="007167AC" w:rsidP="0055112B">
            <w:pPr>
              <w:widowControl w:val="0"/>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55112B">
            <w:pPr>
              <w:widowControl w:val="0"/>
              <w:rPr>
                <w:sz w:val="28"/>
                <w:szCs w:val="28"/>
              </w:rPr>
            </w:pPr>
          </w:p>
        </w:tc>
      </w:tr>
      <w:tr w:rsidR="00153E12" w:rsidRPr="0097382D" w:rsidTr="00153E12">
        <w:trPr>
          <w:trHeight w:val="996"/>
        </w:trPr>
        <w:tc>
          <w:tcPr>
            <w:tcW w:w="3369" w:type="dxa"/>
          </w:tcPr>
          <w:p w:rsidR="00153E12" w:rsidRDefault="00153E12" w:rsidP="00FB65EA">
            <w:pPr>
              <w:widowControl w:val="0"/>
              <w:rPr>
                <w:sz w:val="28"/>
                <w:szCs w:val="28"/>
              </w:rPr>
            </w:pPr>
            <w:r>
              <w:rPr>
                <w:sz w:val="28"/>
                <w:szCs w:val="28"/>
              </w:rPr>
              <w:t xml:space="preserve">Проценко Елена </w:t>
            </w:r>
          </w:p>
          <w:p w:rsidR="00153E12" w:rsidRDefault="00153E12" w:rsidP="00FB65EA">
            <w:pPr>
              <w:widowControl w:val="0"/>
              <w:rPr>
                <w:sz w:val="28"/>
                <w:szCs w:val="28"/>
              </w:rPr>
            </w:pPr>
            <w:r>
              <w:rPr>
                <w:sz w:val="28"/>
                <w:szCs w:val="28"/>
              </w:rPr>
              <w:t>Анатольевна</w:t>
            </w:r>
          </w:p>
        </w:tc>
        <w:tc>
          <w:tcPr>
            <w:tcW w:w="6486" w:type="dxa"/>
          </w:tcPr>
          <w:p w:rsidR="00153E12" w:rsidRDefault="00153E12" w:rsidP="0055112B">
            <w:pPr>
              <w:widowControl w:val="0"/>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55112B">
            <w:pPr>
              <w:widowControl w:val="0"/>
              <w:rPr>
                <w:sz w:val="28"/>
                <w:szCs w:val="28"/>
              </w:rPr>
            </w:pPr>
          </w:p>
        </w:tc>
      </w:tr>
      <w:tr w:rsidR="00FB65EA" w:rsidRPr="0097382D" w:rsidTr="00153E12">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153E12">
        <w:trPr>
          <w:trHeight w:val="996"/>
        </w:trPr>
        <w:tc>
          <w:tcPr>
            <w:tcW w:w="3369" w:type="dxa"/>
          </w:tcPr>
          <w:p w:rsidR="00FB65EA" w:rsidRDefault="00153E12" w:rsidP="007167AC">
            <w:pPr>
              <w:widowControl w:val="0"/>
              <w:rPr>
                <w:sz w:val="28"/>
                <w:szCs w:val="28"/>
              </w:rPr>
            </w:pPr>
            <w:r>
              <w:rPr>
                <w:sz w:val="28"/>
                <w:szCs w:val="28"/>
              </w:rPr>
              <w:t xml:space="preserve">Камалян Седа </w:t>
            </w:r>
          </w:p>
          <w:p w:rsidR="00153E12" w:rsidRDefault="00153E12" w:rsidP="007167AC">
            <w:pPr>
              <w:widowControl w:val="0"/>
              <w:rPr>
                <w:sz w:val="28"/>
                <w:szCs w:val="28"/>
              </w:rPr>
            </w:pPr>
            <w:r>
              <w:rPr>
                <w:sz w:val="28"/>
                <w:szCs w:val="28"/>
              </w:rPr>
              <w:t>Валерьевна</w:t>
            </w:r>
          </w:p>
        </w:tc>
        <w:tc>
          <w:tcPr>
            <w:tcW w:w="6486" w:type="dxa"/>
          </w:tcPr>
          <w:p w:rsidR="007167AC" w:rsidRDefault="00153E12" w:rsidP="007167AC">
            <w:pPr>
              <w:widowControl w:val="0"/>
              <w:rPr>
                <w:sz w:val="28"/>
                <w:szCs w:val="28"/>
              </w:rPr>
            </w:pPr>
            <w:r>
              <w:rPr>
                <w:sz w:val="28"/>
                <w:szCs w:val="28"/>
              </w:rPr>
              <w:t>начальник</w:t>
            </w:r>
            <w:r w:rsidR="007167AC">
              <w:rPr>
                <w:sz w:val="28"/>
                <w:szCs w:val="28"/>
              </w:rPr>
              <w:t xml:space="preserve"> отдела </w:t>
            </w:r>
            <w:r>
              <w:rPr>
                <w:sz w:val="28"/>
                <w:szCs w:val="28"/>
              </w:rPr>
              <w:t xml:space="preserve">архитектуры, градостроительства, земельных и имущественных отношений </w:t>
            </w:r>
            <w:r w:rsidR="007167AC">
              <w:rPr>
                <w:sz w:val="28"/>
                <w:szCs w:val="28"/>
              </w:rPr>
              <w:t xml:space="preserve">администрации Тимашевского городского поселения Тимашевского района  </w:t>
            </w:r>
          </w:p>
          <w:p w:rsidR="00923FFD" w:rsidRDefault="00923FFD" w:rsidP="007167AC">
            <w:pPr>
              <w:widowControl w:val="0"/>
              <w:rPr>
                <w:sz w:val="28"/>
                <w:szCs w:val="28"/>
              </w:rPr>
            </w:pPr>
          </w:p>
        </w:tc>
      </w:tr>
      <w:tr w:rsidR="00FB65EA" w:rsidRPr="0097382D" w:rsidTr="00153E12">
        <w:trPr>
          <w:trHeight w:val="1070"/>
        </w:trPr>
        <w:tc>
          <w:tcPr>
            <w:tcW w:w="3369" w:type="dxa"/>
          </w:tcPr>
          <w:p w:rsidR="00FB65EA" w:rsidRDefault="00153E12" w:rsidP="00390422">
            <w:pPr>
              <w:widowControl w:val="0"/>
              <w:rPr>
                <w:sz w:val="28"/>
                <w:szCs w:val="28"/>
              </w:rPr>
            </w:pPr>
            <w:r>
              <w:rPr>
                <w:sz w:val="28"/>
                <w:szCs w:val="28"/>
              </w:rPr>
              <w:lastRenderedPageBreak/>
              <w:t xml:space="preserve">Кочура Марина </w:t>
            </w:r>
          </w:p>
          <w:p w:rsidR="00153E12" w:rsidRPr="0097382D" w:rsidRDefault="00153E12" w:rsidP="00390422">
            <w:pPr>
              <w:widowControl w:val="0"/>
              <w:rPr>
                <w:sz w:val="28"/>
                <w:szCs w:val="28"/>
              </w:rPr>
            </w:pPr>
            <w:r>
              <w:rPr>
                <w:sz w:val="28"/>
                <w:szCs w:val="28"/>
              </w:rPr>
              <w:t>Владимировна</w:t>
            </w:r>
          </w:p>
        </w:tc>
        <w:tc>
          <w:tcPr>
            <w:tcW w:w="6486" w:type="dxa"/>
          </w:tcPr>
          <w:p w:rsidR="00923FFD" w:rsidRPr="0097382D" w:rsidRDefault="00153E12" w:rsidP="007167AC">
            <w:pPr>
              <w:widowControl w:val="0"/>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9453A9">
        <w:rPr>
          <w:bCs/>
          <w:sz w:val="28"/>
          <w:szCs w:val="28"/>
        </w:rPr>
        <w:t xml:space="preserve"> (далее – заявка)</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5C4890">
        <w:rPr>
          <w:sz w:val="28"/>
          <w:szCs w:val="28"/>
        </w:rPr>
        <w:t>3</w:t>
      </w:r>
      <w:r w:rsidR="00390422">
        <w:rPr>
          <w:sz w:val="28"/>
          <w:szCs w:val="28"/>
        </w:rPr>
        <w:t xml:space="preserve"> </w:t>
      </w:r>
      <w:r w:rsidR="005C4890">
        <w:rPr>
          <w:sz w:val="28"/>
          <w:szCs w:val="28"/>
        </w:rPr>
        <w:t>февраля</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5C4890">
        <w:rPr>
          <w:sz w:val="28"/>
          <w:szCs w:val="28"/>
        </w:rPr>
        <w:t>4</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w:t>
      </w:r>
      <w:r w:rsidR="009453A9">
        <w:rPr>
          <w:sz w:val="28"/>
          <w:szCs w:val="28"/>
        </w:rPr>
        <w:t>вертов и рассмотрения заявок</w:t>
      </w:r>
      <w:r>
        <w:rPr>
          <w:sz w:val="28"/>
          <w:szCs w:val="28"/>
        </w:rPr>
        <w:t>.</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917AFD">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9453A9">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w:t>
      </w:r>
      <w:r w:rsidR="00C117BD">
        <w:rPr>
          <w:sz w:val="28"/>
          <w:szCs w:val="28"/>
        </w:rPr>
        <w:lastRenderedPageBreak/>
        <w:t xml:space="preserve">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9453A9">
        <w:rPr>
          <w:sz w:val="28"/>
          <w:szCs w:val="28"/>
        </w:rPr>
        <w:t xml:space="preserve">                                        от 19</w:t>
      </w:r>
      <w:r w:rsidR="00F37593">
        <w:rPr>
          <w:sz w:val="28"/>
          <w:szCs w:val="28"/>
        </w:rPr>
        <w:t xml:space="preserve"> </w:t>
      </w:r>
      <w:r w:rsidR="0088527B">
        <w:rPr>
          <w:sz w:val="28"/>
          <w:szCs w:val="28"/>
        </w:rPr>
        <w:t>декабря</w:t>
      </w:r>
      <w:r w:rsidR="00F37593">
        <w:rPr>
          <w:sz w:val="28"/>
          <w:szCs w:val="28"/>
        </w:rPr>
        <w:t xml:space="preserve"> 202</w:t>
      </w:r>
      <w:r w:rsidR="00820BC4">
        <w:rPr>
          <w:sz w:val="28"/>
          <w:szCs w:val="28"/>
        </w:rPr>
        <w:t>5</w:t>
      </w:r>
      <w:r w:rsidR="00F37593">
        <w:rPr>
          <w:sz w:val="28"/>
          <w:szCs w:val="28"/>
        </w:rPr>
        <w:t xml:space="preserve"> г. № </w:t>
      </w:r>
      <w:r w:rsidR="009453A9">
        <w:rPr>
          <w:sz w:val="28"/>
          <w:szCs w:val="28"/>
        </w:rPr>
        <w:t>1320</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BF5528">
        <w:rPr>
          <w:sz w:val="28"/>
        </w:rPr>
        <w:t xml:space="preserve"> </w:t>
      </w:r>
      <w:r w:rsidR="008661C6">
        <w:rPr>
          <w:sz w:val="28"/>
        </w:rPr>
        <w:t xml:space="preserve">ул. </w:t>
      </w:r>
      <w:r w:rsidR="0088527B">
        <w:rPr>
          <w:sz w:val="28"/>
        </w:rPr>
        <w:t>Красная, 1</w:t>
      </w:r>
      <w:r w:rsidR="009453A9">
        <w:rPr>
          <w:sz w:val="28"/>
        </w:rPr>
        <w:t>10Д/3</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9453A9">
        <w:rPr>
          <w:sz w:val="28"/>
        </w:rPr>
        <w:t>общества с ограниченной ответственностью «Хлебторг»</w:t>
      </w:r>
      <w:r w:rsidR="003D6146">
        <w:rPr>
          <w:sz w:val="28"/>
        </w:rPr>
        <w:t xml:space="preserve"> </w:t>
      </w:r>
      <w:r w:rsidR="0051074F">
        <w:rPr>
          <w:sz w:val="28"/>
        </w:rPr>
        <w:t>(далее</w:t>
      </w:r>
      <w:r w:rsidR="00BF4A84">
        <w:rPr>
          <w:sz w:val="28"/>
        </w:rPr>
        <w:t xml:space="preserve"> </w:t>
      </w:r>
      <w:r w:rsidR="00A31D7B">
        <w:rPr>
          <w:sz w:val="28"/>
        </w:rPr>
        <w:t xml:space="preserve">- </w:t>
      </w:r>
      <w:r w:rsidR="009453A9">
        <w:rPr>
          <w:sz w:val="28"/>
        </w:rPr>
        <w:t>ООО «Хлебторг»</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009453A9">
        <w:rPr>
          <w:sz w:val="28"/>
        </w:rPr>
        <w:t xml:space="preserve"> </w:t>
      </w:r>
      <w:r w:rsidRPr="00823829">
        <w:rPr>
          <w:sz w:val="28"/>
        </w:rPr>
        <w:t>подан</w:t>
      </w:r>
      <w:r w:rsidR="00307AC4">
        <w:rPr>
          <w:sz w:val="28"/>
        </w:rPr>
        <w:t>а</w:t>
      </w:r>
      <w:r w:rsidRPr="00823829">
        <w:rPr>
          <w:sz w:val="28"/>
        </w:rPr>
        <w:t xml:space="preserve"> </w:t>
      </w:r>
      <w:r w:rsidR="009453A9">
        <w:rPr>
          <w:sz w:val="28"/>
        </w:rPr>
        <w:t>21</w:t>
      </w:r>
      <w:r w:rsidR="00F37593">
        <w:rPr>
          <w:sz w:val="28"/>
        </w:rPr>
        <w:t xml:space="preserve"> </w:t>
      </w:r>
      <w:r w:rsidR="009453A9">
        <w:rPr>
          <w:sz w:val="28"/>
        </w:rPr>
        <w:t>января</w:t>
      </w:r>
      <w:r w:rsidR="00F37593">
        <w:rPr>
          <w:sz w:val="28"/>
        </w:rPr>
        <w:t xml:space="preserve"> 202</w:t>
      </w:r>
      <w:r w:rsidR="009453A9">
        <w:rPr>
          <w:sz w:val="28"/>
        </w:rPr>
        <w:t>6</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453A9">
        <w:rPr>
          <w:sz w:val="28"/>
        </w:rPr>
        <w:t xml:space="preserve"> под номером 4</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9453A9">
        <w:rPr>
          <w:sz w:val="28"/>
          <w:szCs w:val="28"/>
        </w:rPr>
        <w:t>3</w:t>
      </w:r>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631B8D" w:rsidP="006569CD">
            <w:pPr>
              <w:widowControl w:val="0"/>
              <w:jc w:val="center"/>
              <w:rPr>
                <w:sz w:val="18"/>
                <w:szCs w:val="18"/>
              </w:rPr>
            </w:pPr>
            <w:r>
              <w:rPr>
                <w:sz w:val="18"/>
                <w:szCs w:val="18"/>
              </w:rPr>
              <w:t>4</w:t>
            </w:r>
          </w:p>
        </w:tc>
        <w:tc>
          <w:tcPr>
            <w:tcW w:w="1799" w:type="dxa"/>
            <w:vAlign w:val="center"/>
          </w:tcPr>
          <w:p w:rsidR="00C07DC1" w:rsidRPr="00174274" w:rsidRDefault="009453A9" w:rsidP="00E234AF">
            <w:pPr>
              <w:widowControl w:val="0"/>
              <w:jc w:val="center"/>
              <w:rPr>
                <w:sz w:val="18"/>
                <w:szCs w:val="18"/>
              </w:rPr>
            </w:pPr>
            <w:r>
              <w:rPr>
                <w:sz w:val="16"/>
                <w:szCs w:val="16"/>
              </w:rPr>
              <w:t>ООО «Хлебторг»</w:t>
            </w:r>
          </w:p>
        </w:tc>
        <w:tc>
          <w:tcPr>
            <w:tcW w:w="1276" w:type="dxa"/>
            <w:vAlign w:val="center"/>
          </w:tcPr>
          <w:p w:rsidR="00C07DC1" w:rsidRPr="00C16D25" w:rsidRDefault="009453A9" w:rsidP="00EC1450">
            <w:pPr>
              <w:widowControl w:val="0"/>
              <w:jc w:val="center"/>
              <w:rPr>
                <w:sz w:val="18"/>
                <w:szCs w:val="18"/>
              </w:rPr>
            </w:pPr>
            <w:r>
              <w:rPr>
                <w:sz w:val="18"/>
                <w:szCs w:val="18"/>
              </w:rPr>
              <w:t>киоск, продовольственные товары</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9453A9"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9453A9" w:rsidP="00BC08FA">
            <w:pPr>
              <w:widowControl w:val="0"/>
              <w:jc w:val="center"/>
              <w:rPr>
                <w:sz w:val="18"/>
                <w:szCs w:val="18"/>
              </w:rPr>
            </w:pPr>
            <w:r>
              <w:rPr>
                <w:sz w:val="18"/>
                <w:szCs w:val="18"/>
              </w:rPr>
              <w:t>+</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9453A9">
        <w:rPr>
          <w:sz w:val="28"/>
          <w:szCs w:val="28"/>
        </w:rPr>
        <w:t xml:space="preserve"> </w:t>
      </w:r>
      <w:r w:rsidR="00631B8D">
        <w:rPr>
          <w:sz w:val="28"/>
          <w:szCs w:val="28"/>
        </w:rPr>
        <w:t xml:space="preserve">от </w:t>
      </w:r>
      <w:r w:rsidR="009453A9">
        <w:rPr>
          <w:sz w:val="28"/>
          <w:szCs w:val="28"/>
        </w:rPr>
        <w:t>21 января 2026 г. № 4</w:t>
      </w:r>
      <w:r w:rsidR="00D5761E">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w:t>
      </w:r>
      <w:r w:rsidR="00A31D7B">
        <w:rPr>
          <w:sz w:val="28"/>
          <w:szCs w:val="28"/>
        </w:rPr>
        <w:t xml:space="preserve">ты оценки и сопоставления </w:t>
      </w:r>
      <w:bookmarkStart w:id="0" w:name="_GoBack"/>
      <w:bookmarkEnd w:id="0"/>
      <w:r w:rsidR="00A31D7B">
        <w:rPr>
          <w:sz w:val="28"/>
          <w:szCs w:val="28"/>
        </w:rPr>
        <w:t>заявок</w:t>
      </w:r>
      <w:r w:rsidR="00AB3504">
        <w:rPr>
          <w:sz w:val="28"/>
          <w:szCs w:val="28"/>
        </w:rPr>
        <w:t xml:space="preserve"> в отношении заявителя</w:t>
      </w:r>
      <w:r w:rsidR="009453A9">
        <w:rPr>
          <w:sz w:val="28"/>
          <w:szCs w:val="28"/>
        </w:rPr>
        <w:t xml:space="preserve"> </w:t>
      </w:r>
      <w:r w:rsidR="00484DBF">
        <w:rPr>
          <w:sz w:val="28"/>
          <w:szCs w:val="28"/>
        </w:rPr>
        <w:t>(таблица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9453A9" w:rsidP="008661C6">
            <w:pPr>
              <w:widowControl w:val="0"/>
              <w:jc w:val="center"/>
              <w:rPr>
                <w:sz w:val="16"/>
                <w:szCs w:val="16"/>
              </w:rPr>
            </w:pPr>
            <w:r>
              <w:rPr>
                <w:sz w:val="16"/>
                <w:szCs w:val="16"/>
              </w:rPr>
              <w:t>24</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9453A9">
            <w:pPr>
              <w:widowControl w:val="0"/>
              <w:jc w:val="center"/>
              <w:rPr>
                <w:sz w:val="16"/>
                <w:szCs w:val="16"/>
              </w:rPr>
            </w:pPr>
            <w:r>
              <w:rPr>
                <w:sz w:val="16"/>
                <w:szCs w:val="16"/>
              </w:rPr>
              <w:t>у</w:t>
            </w:r>
            <w:r w:rsidR="00E539EE">
              <w:rPr>
                <w:sz w:val="16"/>
                <w:szCs w:val="16"/>
              </w:rPr>
              <w:t>л</w:t>
            </w:r>
            <w:r>
              <w:rPr>
                <w:sz w:val="16"/>
                <w:szCs w:val="16"/>
              </w:rPr>
              <w:t xml:space="preserve">. </w:t>
            </w:r>
            <w:r w:rsidR="006B5314">
              <w:rPr>
                <w:sz w:val="16"/>
                <w:szCs w:val="16"/>
              </w:rPr>
              <w:t>Красная, 1</w:t>
            </w:r>
            <w:r w:rsidR="009453A9">
              <w:rPr>
                <w:sz w:val="16"/>
                <w:szCs w:val="16"/>
              </w:rPr>
              <w:t>10Д/3</w:t>
            </w:r>
          </w:p>
        </w:tc>
        <w:tc>
          <w:tcPr>
            <w:tcW w:w="1133" w:type="dxa"/>
            <w:vAlign w:val="center"/>
          </w:tcPr>
          <w:p w:rsidR="00484DBF" w:rsidRPr="00263F21" w:rsidRDefault="009453A9" w:rsidP="00EC1450">
            <w:pPr>
              <w:widowControl w:val="0"/>
              <w:jc w:val="center"/>
              <w:rPr>
                <w:sz w:val="16"/>
                <w:szCs w:val="16"/>
              </w:rPr>
            </w:pPr>
            <w:r>
              <w:rPr>
                <w:sz w:val="16"/>
                <w:szCs w:val="16"/>
              </w:rPr>
              <w:t>киоск, продовольственные товары</w:t>
            </w:r>
          </w:p>
        </w:tc>
        <w:tc>
          <w:tcPr>
            <w:tcW w:w="1424" w:type="dxa"/>
            <w:vAlign w:val="center"/>
          </w:tcPr>
          <w:p w:rsidR="00484DBF" w:rsidRPr="00263F21" w:rsidRDefault="009453A9" w:rsidP="000E413D">
            <w:pPr>
              <w:widowControl w:val="0"/>
              <w:jc w:val="center"/>
              <w:rPr>
                <w:sz w:val="16"/>
                <w:szCs w:val="16"/>
              </w:rPr>
            </w:pPr>
            <w:r>
              <w:rPr>
                <w:sz w:val="16"/>
                <w:szCs w:val="16"/>
              </w:rPr>
              <w:t>ООО «Хлебторг»</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9453A9" w:rsidP="000A7DDB">
            <w:pPr>
              <w:widowControl w:val="0"/>
              <w:jc w:val="center"/>
              <w:rPr>
                <w:sz w:val="16"/>
                <w:szCs w:val="16"/>
              </w:rPr>
            </w:pPr>
            <w:r>
              <w:rPr>
                <w:sz w:val="16"/>
                <w:szCs w:val="16"/>
              </w:rPr>
              <w:t>29000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CC2319" w:rsidRDefault="00FB739D" w:rsidP="009D0572">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г. Тимашевск, ул. Красная, 1</w:t>
      </w:r>
      <w:r w:rsidR="009453A9">
        <w:rPr>
          <w:sz w:val="28"/>
        </w:rPr>
        <w:t>10Д/3</w:t>
      </w:r>
      <w:r w:rsidR="00CC2319">
        <w:rPr>
          <w:sz w:val="28"/>
          <w:szCs w:val="28"/>
        </w:rPr>
        <w:t xml:space="preserve"> </w:t>
      </w:r>
      <w:r w:rsidR="00E413C8" w:rsidRPr="00CC2319">
        <w:rPr>
          <w:sz w:val="28"/>
          <w:szCs w:val="28"/>
        </w:rPr>
        <w:t>пода</w:t>
      </w:r>
      <w:r w:rsidR="009453A9">
        <w:rPr>
          <w:sz w:val="28"/>
          <w:szCs w:val="28"/>
        </w:rPr>
        <w:t>на только одна заявка</w:t>
      </w:r>
      <w:r w:rsidR="00D5761E" w:rsidRPr="00CC2319">
        <w:rPr>
          <w:sz w:val="28"/>
          <w:szCs w:val="28"/>
        </w:rPr>
        <w:t xml:space="preserve">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9453A9">
        <w:rPr>
          <w:sz w:val="28"/>
          <w:szCs w:val="28"/>
        </w:rPr>
        <w:t>ООО «Хлебторг».</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9453A9">
        <w:rPr>
          <w:sz w:val="28"/>
          <w:szCs w:val="28"/>
        </w:rPr>
        <w:t>аявителем</w:t>
      </w:r>
      <w:r w:rsidR="004E7CE7">
        <w:rPr>
          <w:sz w:val="28"/>
          <w:szCs w:val="28"/>
        </w:rPr>
        <w:t xml:space="preserve"> </w:t>
      </w:r>
      <w:r w:rsidR="00D07554">
        <w:rPr>
          <w:sz w:val="28"/>
          <w:szCs w:val="28"/>
        </w:rPr>
        <w:t>–</w:t>
      </w:r>
      <w:r w:rsidR="004E7CE7">
        <w:rPr>
          <w:sz w:val="28"/>
          <w:szCs w:val="28"/>
        </w:rPr>
        <w:t xml:space="preserve"> </w:t>
      </w:r>
      <w:r w:rsidR="009453A9">
        <w:rPr>
          <w:sz w:val="28"/>
          <w:szCs w:val="28"/>
        </w:rPr>
        <w:t>ООО «Хлебторг».</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3B3550">
        <w:rPr>
          <w:sz w:val="28"/>
          <w:szCs w:val="28"/>
        </w:rPr>
        <w:t>3</w:t>
      </w:r>
      <w:r w:rsidR="002F2642">
        <w:rPr>
          <w:sz w:val="28"/>
          <w:szCs w:val="28"/>
        </w:rPr>
        <w:t xml:space="preserve"> </w:t>
      </w:r>
      <w:r w:rsidR="003B3550">
        <w:rPr>
          <w:sz w:val="28"/>
          <w:szCs w:val="28"/>
        </w:rPr>
        <w:t>февраля</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3B3550">
        <w:rPr>
          <w:sz w:val="28"/>
          <w:szCs w:val="28"/>
        </w:rPr>
        <w:t>4</w:t>
      </w:r>
      <w:r>
        <w:rPr>
          <w:sz w:val="28"/>
          <w:szCs w:val="28"/>
        </w:rPr>
        <w:t>.</w:t>
      </w:r>
      <w:r w:rsidR="00E525EA">
        <w:rPr>
          <w:sz w:val="28"/>
          <w:szCs w:val="28"/>
        </w:rPr>
        <w:t>15</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FE767E">
        <w:trPr>
          <w:trHeight w:val="978"/>
        </w:trPr>
        <w:tc>
          <w:tcPr>
            <w:tcW w:w="6204" w:type="dxa"/>
          </w:tcPr>
          <w:p w:rsidR="00B70645" w:rsidRDefault="007167AC" w:rsidP="007167AC">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7167AC" w:rsidRDefault="007167AC" w:rsidP="000C0983">
            <w:pPr>
              <w:widowControl w:val="0"/>
              <w:rPr>
                <w:sz w:val="28"/>
                <w:szCs w:val="28"/>
              </w:rPr>
            </w:pPr>
          </w:p>
          <w:p w:rsidR="007167AC" w:rsidRDefault="007167AC" w:rsidP="000C0983">
            <w:pPr>
              <w:widowControl w:val="0"/>
              <w:rPr>
                <w:sz w:val="28"/>
                <w:szCs w:val="28"/>
              </w:rPr>
            </w:pPr>
          </w:p>
          <w:p w:rsidR="00B70645" w:rsidRDefault="007167AC" w:rsidP="000C0983">
            <w:pPr>
              <w:widowControl w:val="0"/>
              <w:rPr>
                <w:sz w:val="28"/>
                <w:szCs w:val="28"/>
              </w:rPr>
            </w:pPr>
            <w:r>
              <w:rPr>
                <w:sz w:val="28"/>
                <w:szCs w:val="28"/>
              </w:rPr>
              <w:t>Туринцева Е.В.</w:t>
            </w:r>
          </w:p>
          <w:p w:rsidR="007167AC" w:rsidRDefault="007167AC" w:rsidP="000C0983">
            <w:pPr>
              <w:widowControl w:val="0"/>
              <w:rPr>
                <w:sz w:val="28"/>
                <w:szCs w:val="28"/>
              </w:rPr>
            </w:pPr>
          </w:p>
        </w:tc>
      </w:tr>
      <w:tr w:rsidR="005200A5" w:rsidRPr="0097382D" w:rsidTr="00FE767E">
        <w:trPr>
          <w:trHeight w:val="978"/>
        </w:trPr>
        <w:tc>
          <w:tcPr>
            <w:tcW w:w="6204" w:type="dxa"/>
          </w:tcPr>
          <w:p w:rsidR="005200A5" w:rsidRDefault="005200A5" w:rsidP="007167AC">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7167AC">
            <w:pPr>
              <w:pStyle w:val="ConsPlusNonformat"/>
              <w:rPr>
                <w:rFonts w:ascii="Times New Roman" w:hAnsi="Times New Roman" w:cs="Times New Roman"/>
                <w:sz w:val="28"/>
                <w:szCs w:val="28"/>
              </w:rPr>
            </w:pPr>
          </w:p>
        </w:tc>
        <w:tc>
          <w:tcPr>
            <w:tcW w:w="1559" w:type="dxa"/>
          </w:tcPr>
          <w:p w:rsidR="005200A5" w:rsidRPr="0097382D" w:rsidRDefault="005200A5" w:rsidP="0034395F">
            <w:pPr>
              <w:widowControl w:val="0"/>
              <w:rPr>
                <w:sz w:val="28"/>
                <w:szCs w:val="28"/>
              </w:rPr>
            </w:pPr>
          </w:p>
        </w:tc>
        <w:tc>
          <w:tcPr>
            <w:tcW w:w="2130" w:type="dxa"/>
          </w:tcPr>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r>
              <w:rPr>
                <w:sz w:val="28"/>
                <w:szCs w:val="28"/>
              </w:rPr>
              <w:t>Проценко Е.А.</w:t>
            </w:r>
          </w:p>
        </w:tc>
      </w:tr>
      <w:tr w:rsidR="00CF6768" w:rsidRPr="0097382D" w:rsidTr="00FE767E">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FE767E">
        <w:trPr>
          <w:trHeight w:val="1334"/>
        </w:trPr>
        <w:tc>
          <w:tcPr>
            <w:tcW w:w="6204" w:type="dxa"/>
          </w:tcPr>
          <w:p w:rsidR="00FE767E" w:rsidRDefault="00FE767E" w:rsidP="00FE767E">
            <w:pPr>
              <w:widowControl w:val="0"/>
              <w:rPr>
                <w:sz w:val="28"/>
                <w:szCs w:val="28"/>
              </w:rPr>
            </w:pPr>
            <w:r>
              <w:rPr>
                <w:sz w:val="28"/>
                <w:szCs w:val="28"/>
              </w:rPr>
              <w:t xml:space="preserve">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w:t>
            </w:r>
          </w:p>
          <w:p w:rsidR="00995F3D" w:rsidRPr="0097382D" w:rsidRDefault="00995F3D" w:rsidP="007167AC">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3E6830" w:rsidRPr="0097382D" w:rsidRDefault="00FE767E" w:rsidP="002D0281">
            <w:pPr>
              <w:widowControl w:val="0"/>
              <w:rPr>
                <w:sz w:val="28"/>
                <w:szCs w:val="28"/>
              </w:rPr>
            </w:pPr>
            <w:r>
              <w:rPr>
                <w:sz w:val="28"/>
                <w:szCs w:val="28"/>
              </w:rPr>
              <w:t>Камалян С.В.</w:t>
            </w:r>
          </w:p>
        </w:tc>
      </w:tr>
      <w:tr w:rsidR="00C43A4F" w:rsidRPr="0097382D" w:rsidTr="00FE767E">
        <w:trPr>
          <w:trHeight w:val="962"/>
        </w:trPr>
        <w:tc>
          <w:tcPr>
            <w:tcW w:w="6204" w:type="dxa"/>
          </w:tcPr>
          <w:p w:rsidR="00C67BFA" w:rsidRPr="00511D00" w:rsidRDefault="00FE767E" w:rsidP="00E95C0E">
            <w:pPr>
              <w:pStyle w:val="ConsPlusNonformat"/>
              <w:rPr>
                <w:rFonts w:ascii="Times New Roman" w:hAnsi="Times New Roman" w:cs="Times New Roman"/>
                <w:sz w:val="28"/>
                <w:szCs w:val="28"/>
              </w:rPr>
            </w:pPr>
            <w:r>
              <w:rPr>
                <w:rFonts w:ascii="Times New Roman" w:hAnsi="Times New Roman" w:cs="Times New Roman"/>
                <w:sz w:val="28"/>
                <w:szCs w:val="28"/>
              </w:rPr>
              <w:t>Н</w:t>
            </w:r>
            <w:r w:rsidRPr="00FE767E">
              <w:rPr>
                <w:rFonts w:ascii="Times New Roman" w:hAnsi="Times New Roman" w:cs="Times New Roman"/>
                <w:sz w:val="28"/>
                <w:szCs w:val="28"/>
              </w:rPr>
              <w:t>ачальник отдела финансового контроля и аудита администрации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FE767E" w:rsidRDefault="00FE767E" w:rsidP="007167AC">
            <w:pPr>
              <w:widowControl w:val="0"/>
              <w:rPr>
                <w:sz w:val="28"/>
                <w:szCs w:val="28"/>
              </w:rPr>
            </w:pPr>
          </w:p>
          <w:p w:rsidR="00FE767E" w:rsidRDefault="00FE767E" w:rsidP="007167AC">
            <w:pPr>
              <w:widowControl w:val="0"/>
              <w:rPr>
                <w:sz w:val="28"/>
                <w:szCs w:val="28"/>
              </w:rPr>
            </w:pPr>
          </w:p>
          <w:p w:rsidR="005A534F" w:rsidRPr="0097382D" w:rsidRDefault="00FE767E" w:rsidP="007167AC">
            <w:pPr>
              <w:widowControl w:val="0"/>
              <w:rPr>
                <w:sz w:val="28"/>
                <w:szCs w:val="28"/>
              </w:rPr>
            </w:pPr>
            <w:r>
              <w:rPr>
                <w:sz w:val="28"/>
                <w:szCs w:val="28"/>
              </w:rPr>
              <w:t>Кочура М.В.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071" w:rsidRDefault="00F63071">
      <w:r>
        <w:separator/>
      </w:r>
    </w:p>
  </w:endnote>
  <w:endnote w:type="continuationSeparator" w:id="0">
    <w:p w:rsidR="00F63071" w:rsidRDefault="00F6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071" w:rsidRDefault="00F63071">
      <w:r>
        <w:separator/>
      </w:r>
    </w:p>
  </w:footnote>
  <w:footnote w:type="continuationSeparator" w:id="0">
    <w:p w:rsidR="00F63071" w:rsidRDefault="00F63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A31D7B">
      <w:rPr>
        <w:rStyle w:val="a8"/>
        <w:noProof/>
        <w:sz w:val="28"/>
        <w:szCs w:val="28"/>
      </w:rPr>
      <w:t>5</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3550"/>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3759"/>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4890"/>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3DC9"/>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453A9"/>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1D7B"/>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3071"/>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B9"/>
    <w:rsid w:val="00FA0C04"/>
    <w:rsid w:val="00FA1A53"/>
    <w:rsid w:val="00FA2511"/>
    <w:rsid w:val="00FA2904"/>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C48C7"/>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D659-4229-4C58-AA5C-80D6285E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7</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486</cp:revision>
  <cp:lastPrinted>2026-02-03T11:22:00Z</cp:lastPrinted>
  <dcterms:created xsi:type="dcterms:W3CDTF">2011-06-29T11:59:00Z</dcterms:created>
  <dcterms:modified xsi:type="dcterms:W3CDTF">2026-02-03T11:22:00Z</dcterms:modified>
</cp:coreProperties>
</file>