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8A5" w:rsidRPr="00676C96" w:rsidRDefault="007538A5" w:rsidP="00676C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538A5" w:rsidRPr="00676C96" w:rsidRDefault="007538A5" w:rsidP="00676C9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76C96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Тимашевского городского поселения Тимашевского района от 14 мая 2013 года № 243 «Об утверждении Положения о предоставлении лицами, замещающими муниципальные должности и должности муниципальной службы, </w:t>
      </w:r>
    </w:p>
    <w:p w:rsidR="007538A5" w:rsidRPr="00676C96" w:rsidRDefault="007538A5" w:rsidP="00676C96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76C96">
        <w:rPr>
          <w:rFonts w:ascii="Arial" w:hAnsi="Arial" w:cs="Arial"/>
          <w:b/>
          <w:sz w:val="32"/>
          <w:szCs w:val="32"/>
        </w:rPr>
        <w:t>сведений о своих расходах, а также о расходах своих супруги (супруга) и несовершеннолетних детей</w:t>
      </w:r>
    </w:p>
    <w:p w:rsidR="007538A5" w:rsidRPr="00676C96" w:rsidRDefault="007538A5" w:rsidP="00676C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538A5" w:rsidRPr="00676C96" w:rsidRDefault="007538A5" w:rsidP="00676C9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538A5" w:rsidRPr="00676C96" w:rsidRDefault="007538A5" w:rsidP="00EB6947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>В соответствии с Федеральными законами от 2 марта 2007 года № 25-ФЗ «О муниципальной службе в Российской Федерации», от 25 декабря 2008 года № 273-ФЗ «О противодействии коррупции», от 3 декабря 2012 года № 230-ФЗ «О контроле за соответствием расходов лиц, замещающих государственные должности, и иных лиц их доходам», Уставом Тимашевского городского поселения Тимашевского района, п</w:t>
      </w:r>
      <w:r>
        <w:rPr>
          <w:rFonts w:ascii="Arial" w:hAnsi="Arial" w:cs="Arial"/>
          <w:sz w:val="24"/>
          <w:szCs w:val="24"/>
        </w:rPr>
        <w:t>остановля</w:t>
      </w:r>
      <w:r w:rsidRPr="00676C96">
        <w:rPr>
          <w:rFonts w:ascii="Arial" w:hAnsi="Arial" w:cs="Arial"/>
          <w:sz w:val="24"/>
          <w:szCs w:val="24"/>
        </w:rPr>
        <w:t xml:space="preserve">ю: </w:t>
      </w:r>
    </w:p>
    <w:p w:rsidR="007538A5" w:rsidRPr="00676C96" w:rsidRDefault="007538A5" w:rsidP="00EB6947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>1. Внести в постановление администрации Тимашевского городского поселения Тимашевского района от 14 мая 2013 года № 243 «Об утверждении Положения о предоставлении лицами, замещающими муниципальные должности и должности муниципальной службы, сведений о своих расходах, а также о расходах своих супруги (супруга) и несовершеннолетних детей», следующие изменения:</w:t>
      </w:r>
    </w:p>
    <w:p w:rsidR="007538A5" w:rsidRPr="00676C96" w:rsidRDefault="007538A5" w:rsidP="00EB6947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>1.1. Изложить пункты 2, 3 приложения к постановлению в новой редакции:</w:t>
      </w:r>
    </w:p>
    <w:p w:rsidR="007538A5" w:rsidRPr="00676C96" w:rsidRDefault="007538A5" w:rsidP="00EB6947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>«2. Лица, замещающие муниципальные должности, осуществляющие свою деятельность на постоянной основе в Тимашевском городском поселении Тимашевского района и должности муниципальной службы, осуществление полномочий по которым влечет за собой обязанность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обязано ежегодно в сроки, установленные для представления сведений о доходах, об имуществе и обязательствах имущественного характера, представлять сведения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 года, предшествующего году представления сведений (далее - отчетный период), если общая сумма таких сделок превышает общий доход данного лица и его супруги (супруга) за три последних года, предшествующих отчетному периоду, и об источниках получения средств, за счет которых совершены эти сделки.</w:t>
      </w:r>
    </w:p>
    <w:p w:rsidR="007538A5" w:rsidRPr="00676C96" w:rsidRDefault="007538A5" w:rsidP="00EB6947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>3. Сведения, указанные в пункте 2 настоящего Положения, представляются в порядке и сроки, установленные муниципальными нормативными правовыми актами для представления сведений о доходах, об имуществе и обязательствах имущественного характера, с учетом особенностей, установленных Федеральным законом от 3 декабря 2012 года № 230-ФЗ «О контроле за соответствием расходов лиц, замещающих государственные дол</w:t>
      </w:r>
      <w:r>
        <w:rPr>
          <w:rFonts w:ascii="Arial" w:hAnsi="Arial" w:cs="Arial"/>
          <w:sz w:val="24"/>
          <w:szCs w:val="24"/>
        </w:rPr>
        <w:t>жности, и иных лиц их доходам.».</w:t>
      </w:r>
    </w:p>
    <w:p w:rsidR="007538A5" w:rsidRPr="00676C96" w:rsidRDefault="007538A5" w:rsidP="00EB6947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>1.2. Исключить пункт 5 приложения к постановлению.</w:t>
      </w:r>
    </w:p>
    <w:p w:rsidR="007538A5" w:rsidRPr="00676C96" w:rsidRDefault="007538A5" w:rsidP="00EB6947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>1.3. Дополнить приложение к постановлению пунктами 8, 9 следующего содержания:</w:t>
      </w:r>
    </w:p>
    <w:p w:rsidR="007538A5" w:rsidRPr="00676C96" w:rsidRDefault="007538A5" w:rsidP="00EB6947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 xml:space="preserve">«8. Лица, виновные в разглашении сведений о расходах муниципальных служащих или в использовании этих сведений в целях, не предусмотренных </w:t>
      </w:r>
      <w:r w:rsidRPr="00676C96">
        <w:rPr>
          <w:rFonts w:ascii="Arial" w:hAnsi="Arial" w:cs="Arial"/>
          <w:sz w:val="24"/>
          <w:szCs w:val="24"/>
        </w:rPr>
        <w:lastRenderedPageBreak/>
        <w:t>законодательством Российской Федерации, несут ответственность в соответствии с законодательством Российской Федерации.</w:t>
      </w:r>
    </w:p>
    <w:p w:rsidR="007538A5" w:rsidRPr="00676C96" w:rsidRDefault="007538A5" w:rsidP="00EB6947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>9. Невыполнение лицами, указанными в пункте 2 настоящего Положения, обязанностей, предусмотренных этим же пунктом, является правонарушением. Лицо, совершившее правонарушение, подлежит в установленном порядке освобождению от замещаемой (занимаемой) должности, увольнению с муниципальной службы.»</w:t>
      </w:r>
      <w:r>
        <w:rPr>
          <w:rFonts w:ascii="Arial" w:hAnsi="Arial" w:cs="Arial"/>
          <w:sz w:val="24"/>
          <w:szCs w:val="24"/>
        </w:rPr>
        <w:t>.</w:t>
      </w:r>
    </w:p>
    <w:p w:rsidR="007538A5" w:rsidRPr="00676C96" w:rsidRDefault="007538A5" w:rsidP="00EB6947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>2. Организационному отделу администрации Тимашевского городского поселения Тимашевского района (Миримов)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информационно-телекоммуникационной сети «Интернет».</w:t>
      </w:r>
    </w:p>
    <w:p w:rsidR="007538A5" w:rsidRPr="00676C96" w:rsidRDefault="007538A5" w:rsidP="00EB6947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>3. Контроль за выполнением настоящего постановления возложить на заместителя главы Тимашевского городского поселения Тимашевского района В.Г.Сысоева.</w:t>
      </w:r>
    </w:p>
    <w:p w:rsidR="007538A5" w:rsidRPr="00676C96" w:rsidRDefault="007538A5" w:rsidP="00EB6947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>4. Постановление вступает в силу после его официального опубликования.</w:t>
      </w:r>
    </w:p>
    <w:p w:rsidR="007538A5" w:rsidRPr="00676C96" w:rsidRDefault="007538A5" w:rsidP="00676C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538A5" w:rsidRDefault="007538A5" w:rsidP="00676C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538A5" w:rsidRPr="00676C96" w:rsidRDefault="007538A5" w:rsidP="00676C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7538A5" w:rsidRPr="00676C96" w:rsidRDefault="007538A5" w:rsidP="00676C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>Глава</w:t>
      </w:r>
    </w:p>
    <w:p w:rsidR="007538A5" w:rsidRPr="00676C96" w:rsidRDefault="007538A5" w:rsidP="00676C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7538A5" w:rsidRPr="00676C96" w:rsidRDefault="007538A5" w:rsidP="00676C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>Тимашевского района</w:t>
      </w:r>
    </w:p>
    <w:p w:rsidR="007538A5" w:rsidRPr="00676C96" w:rsidRDefault="007538A5" w:rsidP="00676C96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676C96">
        <w:rPr>
          <w:rFonts w:ascii="Arial" w:hAnsi="Arial" w:cs="Arial"/>
          <w:sz w:val="24"/>
          <w:szCs w:val="24"/>
        </w:rPr>
        <w:t>А.Н.Нестеров</w:t>
      </w:r>
    </w:p>
    <w:sectPr w:rsidR="007538A5" w:rsidRPr="00676C96" w:rsidSect="00556EB4">
      <w:pgSz w:w="11906" w:h="16838" w:code="9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68F9" w:rsidRDefault="001668F9" w:rsidP="008E5021">
      <w:pPr>
        <w:pStyle w:val="Style30"/>
      </w:pPr>
      <w:r>
        <w:separator/>
      </w:r>
    </w:p>
  </w:endnote>
  <w:endnote w:type="continuationSeparator" w:id="1">
    <w:p w:rsidR="001668F9" w:rsidRDefault="001668F9" w:rsidP="008E5021">
      <w:pPr>
        <w:pStyle w:val="Style3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Franklin Gothic Medium Cond">
    <w:altName w:val="Arial Narrow"/>
    <w:panose1 w:val="020B0606030402020204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68F9" w:rsidRDefault="001668F9" w:rsidP="008E5021">
      <w:pPr>
        <w:pStyle w:val="Style30"/>
      </w:pPr>
      <w:r>
        <w:separator/>
      </w:r>
    </w:p>
  </w:footnote>
  <w:footnote w:type="continuationSeparator" w:id="1">
    <w:p w:rsidR="001668F9" w:rsidRDefault="001668F9" w:rsidP="008E5021">
      <w:pPr>
        <w:pStyle w:val="Style3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A1"/>
    <w:multiLevelType w:val="multilevel"/>
    <w:tmpl w:val="A1B8B9A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">
    <w:nsid w:val="027F7109"/>
    <w:multiLevelType w:val="hybridMultilevel"/>
    <w:tmpl w:val="650015F6"/>
    <w:lvl w:ilvl="0" w:tplc="6D9A4A50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37005FE"/>
    <w:multiLevelType w:val="hybridMultilevel"/>
    <w:tmpl w:val="16923D16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242E84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ED78A91A">
      <w:start w:val="49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810B98"/>
    <w:multiLevelType w:val="hybridMultilevel"/>
    <w:tmpl w:val="C1882A1C"/>
    <w:lvl w:ilvl="0" w:tplc="CC80C2C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0C012B76"/>
    <w:multiLevelType w:val="hybridMultilevel"/>
    <w:tmpl w:val="F2A444B8"/>
    <w:lvl w:ilvl="0" w:tplc="C3C85F36">
      <w:start w:val="10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5">
    <w:nsid w:val="0FCB116F"/>
    <w:multiLevelType w:val="multilevel"/>
    <w:tmpl w:val="9B14C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0084717"/>
    <w:multiLevelType w:val="hybridMultilevel"/>
    <w:tmpl w:val="193EC3EC"/>
    <w:lvl w:ilvl="0" w:tplc="C09EDEC0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>
    <w:nsid w:val="1377701C"/>
    <w:multiLevelType w:val="hybridMultilevel"/>
    <w:tmpl w:val="6B30B1F8"/>
    <w:lvl w:ilvl="0" w:tplc="0F40558C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D74886"/>
    <w:multiLevelType w:val="hybridMultilevel"/>
    <w:tmpl w:val="115C5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4472812"/>
    <w:multiLevelType w:val="hybridMultilevel"/>
    <w:tmpl w:val="CF4ADB48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4A54257"/>
    <w:multiLevelType w:val="multilevel"/>
    <w:tmpl w:val="B7560F9A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C5063F1"/>
    <w:multiLevelType w:val="hybridMultilevel"/>
    <w:tmpl w:val="577EE58C"/>
    <w:lvl w:ilvl="0" w:tplc="CA8AA628">
      <w:start w:val="14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8ACC4844">
      <w:start w:val="40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D7489B36">
      <w:start w:val="48"/>
      <w:numFmt w:val="decimal"/>
      <w:lvlText w:val="%3"/>
      <w:lvlJc w:val="left"/>
      <w:pPr>
        <w:tabs>
          <w:tab w:val="num" w:pos="2913"/>
        </w:tabs>
        <w:ind w:left="2913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12">
    <w:nsid w:val="212128C2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2624FF1"/>
    <w:multiLevelType w:val="hybridMultilevel"/>
    <w:tmpl w:val="7AFEECA4"/>
    <w:lvl w:ilvl="0" w:tplc="6D4EC2C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3302CC7"/>
    <w:multiLevelType w:val="multilevel"/>
    <w:tmpl w:val="D74C06F6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15">
    <w:nsid w:val="2A215F46"/>
    <w:multiLevelType w:val="multilevel"/>
    <w:tmpl w:val="AA889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BEA6E4F"/>
    <w:multiLevelType w:val="multilevel"/>
    <w:tmpl w:val="7AFEECA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DEE4F37"/>
    <w:multiLevelType w:val="hybridMultilevel"/>
    <w:tmpl w:val="ED86DF44"/>
    <w:lvl w:ilvl="0" w:tplc="BC664EA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C35E7AD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8">
    <w:nsid w:val="2EC87684"/>
    <w:multiLevelType w:val="hybridMultilevel"/>
    <w:tmpl w:val="52920F86"/>
    <w:lvl w:ilvl="0" w:tplc="989036DE">
      <w:start w:val="107"/>
      <w:numFmt w:val="decimal"/>
      <w:lvlText w:val="%1."/>
      <w:lvlJc w:val="left"/>
      <w:pPr>
        <w:tabs>
          <w:tab w:val="num" w:pos="1485"/>
        </w:tabs>
        <w:ind w:left="14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19">
    <w:nsid w:val="2F7B3D79"/>
    <w:multiLevelType w:val="hybridMultilevel"/>
    <w:tmpl w:val="18585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0532D11"/>
    <w:multiLevelType w:val="hybridMultilevel"/>
    <w:tmpl w:val="56F08762"/>
    <w:lvl w:ilvl="0" w:tplc="0C2C6738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3675635E"/>
    <w:multiLevelType w:val="hybridMultilevel"/>
    <w:tmpl w:val="AE881C82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B8A56D0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23">
    <w:nsid w:val="43C04DA4"/>
    <w:multiLevelType w:val="hybridMultilevel"/>
    <w:tmpl w:val="B7560F9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62C4D88"/>
    <w:multiLevelType w:val="hybridMultilevel"/>
    <w:tmpl w:val="BC1049E2"/>
    <w:lvl w:ilvl="0" w:tplc="74AC5B0E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5">
    <w:nsid w:val="47927347"/>
    <w:multiLevelType w:val="hybridMultilevel"/>
    <w:tmpl w:val="5C7ECD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6">
    <w:nsid w:val="526E1B1E"/>
    <w:multiLevelType w:val="hybridMultilevel"/>
    <w:tmpl w:val="1904110E"/>
    <w:lvl w:ilvl="0" w:tplc="6D1E9AC6">
      <w:start w:val="10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5892839"/>
    <w:multiLevelType w:val="hybridMultilevel"/>
    <w:tmpl w:val="53C0610A"/>
    <w:lvl w:ilvl="0" w:tplc="CE8C7866">
      <w:start w:val="1"/>
      <w:numFmt w:val="decimal"/>
      <w:lvlText w:val="%1."/>
      <w:lvlJc w:val="left"/>
      <w:pPr>
        <w:tabs>
          <w:tab w:val="num" w:pos="1325"/>
        </w:tabs>
        <w:ind w:left="191" w:firstLine="709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31B2D4CA">
      <w:start w:val="1"/>
      <w:numFmt w:val="bullet"/>
      <w:lvlText w:val="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731"/>
        </w:tabs>
        <w:ind w:left="373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171"/>
        </w:tabs>
        <w:ind w:left="517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891"/>
        </w:tabs>
        <w:ind w:left="589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31"/>
        </w:tabs>
        <w:ind w:left="733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051"/>
        </w:tabs>
        <w:ind w:left="8051" w:hanging="180"/>
      </w:pPr>
      <w:rPr>
        <w:rFonts w:cs="Times New Roman"/>
      </w:rPr>
    </w:lvl>
  </w:abstractNum>
  <w:abstractNum w:abstractNumId="28">
    <w:nsid w:val="571F0673"/>
    <w:multiLevelType w:val="hybridMultilevel"/>
    <w:tmpl w:val="9B14C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9433665"/>
    <w:multiLevelType w:val="hybridMultilevel"/>
    <w:tmpl w:val="029EB342"/>
    <w:lvl w:ilvl="0" w:tplc="1A207D7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98A4522"/>
    <w:multiLevelType w:val="hybridMultilevel"/>
    <w:tmpl w:val="C4FEE2AA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B8C4DFD"/>
    <w:multiLevelType w:val="hybridMultilevel"/>
    <w:tmpl w:val="76F2964E"/>
    <w:lvl w:ilvl="0" w:tplc="A4D061C6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2">
    <w:nsid w:val="612F1DF7"/>
    <w:multiLevelType w:val="multilevel"/>
    <w:tmpl w:val="76F2964E"/>
    <w:lvl w:ilvl="0">
      <w:start w:val="1"/>
      <w:numFmt w:val="decimal"/>
      <w:lvlText w:val="%1."/>
      <w:lvlJc w:val="left"/>
      <w:pPr>
        <w:ind w:left="105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77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49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1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3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5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7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09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10" w:hanging="180"/>
      </w:pPr>
      <w:rPr>
        <w:rFonts w:cs="Times New Roman"/>
      </w:rPr>
    </w:lvl>
  </w:abstractNum>
  <w:abstractNum w:abstractNumId="33">
    <w:nsid w:val="61AB1856"/>
    <w:multiLevelType w:val="hybridMultilevel"/>
    <w:tmpl w:val="D45C46AE"/>
    <w:lvl w:ilvl="0" w:tplc="923225C2">
      <w:start w:val="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34">
    <w:nsid w:val="61C505A1"/>
    <w:multiLevelType w:val="hybridMultilevel"/>
    <w:tmpl w:val="20E65C60"/>
    <w:lvl w:ilvl="0" w:tplc="1ADE3C06">
      <w:start w:val="1"/>
      <w:numFmt w:val="decimal"/>
      <w:lvlText w:val="%1)"/>
      <w:lvlJc w:val="left"/>
      <w:pPr>
        <w:tabs>
          <w:tab w:val="num" w:pos="1325"/>
        </w:tabs>
        <w:ind w:left="191" w:firstLine="709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6080DAE"/>
    <w:multiLevelType w:val="hybridMultilevel"/>
    <w:tmpl w:val="1CC2925A"/>
    <w:lvl w:ilvl="0" w:tplc="1A3E139E">
      <w:start w:val="6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D8D06648">
      <w:start w:val="1"/>
      <w:numFmt w:val="decimal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66713DD1"/>
    <w:multiLevelType w:val="hybridMultilevel"/>
    <w:tmpl w:val="6C462E40"/>
    <w:lvl w:ilvl="0" w:tplc="455A0BFE">
      <w:start w:val="1"/>
      <w:numFmt w:val="decimal"/>
      <w:lvlText w:val="%1)"/>
      <w:lvlJc w:val="left"/>
      <w:pPr>
        <w:tabs>
          <w:tab w:val="num" w:pos="1293"/>
        </w:tabs>
        <w:ind w:left="1293" w:hanging="360"/>
      </w:pPr>
      <w:rPr>
        <w:rFonts w:cs="Times New Roman" w:hint="default"/>
      </w:rPr>
    </w:lvl>
    <w:lvl w:ilvl="1" w:tplc="AF282E34">
      <w:start w:val="51"/>
      <w:numFmt w:val="decimal"/>
      <w:lvlText w:val="%2."/>
      <w:lvlJc w:val="left"/>
      <w:pPr>
        <w:tabs>
          <w:tab w:val="num" w:pos="2013"/>
        </w:tabs>
        <w:ind w:left="2013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33"/>
        </w:tabs>
        <w:ind w:left="2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53"/>
        </w:tabs>
        <w:ind w:left="3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73"/>
        </w:tabs>
        <w:ind w:left="4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93"/>
        </w:tabs>
        <w:ind w:left="4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13"/>
        </w:tabs>
        <w:ind w:left="5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33"/>
        </w:tabs>
        <w:ind w:left="6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53"/>
        </w:tabs>
        <w:ind w:left="7053" w:hanging="180"/>
      </w:pPr>
      <w:rPr>
        <w:rFonts w:cs="Times New Roman"/>
      </w:rPr>
    </w:lvl>
  </w:abstractNum>
  <w:abstractNum w:abstractNumId="37">
    <w:nsid w:val="6BDD4F5F"/>
    <w:multiLevelType w:val="hybridMultilevel"/>
    <w:tmpl w:val="D1A8CAAA"/>
    <w:lvl w:ilvl="0" w:tplc="F65A67DC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8">
    <w:nsid w:val="6E7D130E"/>
    <w:multiLevelType w:val="hybridMultilevel"/>
    <w:tmpl w:val="53065CA6"/>
    <w:lvl w:ilvl="0" w:tplc="047C5150">
      <w:start w:val="1"/>
      <w:numFmt w:val="decimal"/>
      <w:lvlText w:val="%1."/>
      <w:lvlJc w:val="left"/>
      <w:pPr>
        <w:tabs>
          <w:tab w:val="num" w:pos="644"/>
        </w:tabs>
        <w:ind w:firstLine="284"/>
      </w:pPr>
      <w:rPr>
        <w:rFonts w:ascii="Times New Roman" w:hAnsi="Times New Roman" w:cs="Times New Roman" w:hint="default"/>
      </w:rPr>
    </w:lvl>
    <w:lvl w:ilvl="1" w:tplc="B7EC503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2CA1206"/>
    <w:multiLevelType w:val="hybridMultilevel"/>
    <w:tmpl w:val="B4EEAE94"/>
    <w:lvl w:ilvl="0" w:tplc="3D10EF66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784D6E6">
      <w:start w:val="50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Marlett" w:hAnsi="Marlett" w:hint="default"/>
      </w:rPr>
    </w:lvl>
  </w:abstractNum>
  <w:abstractNum w:abstractNumId="40">
    <w:nsid w:val="775425D7"/>
    <w:multiLevelType w:val="hybridMultilevel"/>
    <w:tmpl w:val="D38A07F4"/>
    <w:lvl w:ilvl="0" w:tplc="71AAF6E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77CC0F44"/>
    <w:multiLevelType w:val="multilevel"/>
    <w:tmpl w:val="5C66514E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42">
    <w:nsid w:val="7AD803FC"/>
    <w:multiLevelType w:val="multilevel"/>
    <w:tmpl w:val="AE881C82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B5E0D18"/>
    <w:multiLevelType w:val="hybridMultilevel"/>
    <w:tmpl w:val="E2D48FBC"/>
    <w:lvl w:ilvl="0" w:tplc="161448E4">
      <w:start w:val="1"/>
      <w:numFmt w:val="decimal"/>
      <w:lvlText w:val="%1."/>
      <w:lvlJc w:val="left"/>
      <w:pPr>
        <w:tabs>
          <w:tab w:val="num" w:pos="1200"/>
        </w:tabs>
        <w:ind w:left="120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44">
    <w:nsid w:val="7C3D777F"/>
    <w:multiLevelType w:val="hybridMultilevel"/>
    <w:tmpl w:val="ED5C95BE"/>
    <w:lvl w:ilvl="0" w:tplc="F244D72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5">
    <w:nsid w:val="7DEC0855"/>
    <w:multiLevelType w:val="multilevel"/>
    <w:tmpl w:val="0898E820"/>
    <w:lvl w:ilvl="0">
      <w:start w:val="1"/>
      <w:numFmt w:val="decimal"/>
      <w:lvlText w:val="%1)"/>
      <w:lvlJc w:val="left"/>
      <w:pPr>
        <w:tabs>
          <w:tab w:val="num" w:pos="70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F7E57FA"/>
    <w:multiLevelType w:val="hybridMultilevel"/>
    <w:tmpl w:val="2CBA63B8"/>
    <w:lvl w:ilvl="0" w:tplc="29F03672">
      <w:start w:val="14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31"/>
  </w:num>
  <w:num w:numId="2">
    <w:abstractNumId w:val="38"/>
  </w:num>
  <w:num w:numId="3">
    <w:abstractNumId w:val="17"/>
  </w:num>
  <w:num w:numId="4">
    <w:abstractNumId w:val="39"/>
  </w:num>
  <w:num w:numId="5">
    <w:abstractNumId w:val="29"/>
  </w:num>
  <w:num w:numId="6">
    <w:abstractNumId w:val="7"/>
  </w:num>
  <w:num w:numId="7">
    <w:abstractNumId w:val="13"/>
  </w:num>
  <w:num w:numId="8">
    <w:abstractNumId w:val="14"/>
  </w:num>
  <w:num w:numId="9">
    <w:abstractNumId w:val="2"/>
  </w:num>
  <w:num w:numId="10">
    <w:abstractNumId w:val="45"/>
  </w:num>
  <w:num w:numId="11">
    <w:abstractNumId w:val="23"/>
  </w:num>
  <w:num w:numId="12">
    <w:abstractNumId w:val="10"/>
  </w:num>
  <w:num w:numId="13">
    <w:abstractNumId w:val="21"/>
  </w:num>
  <w:num w:numId="14">
    <w:abstractNumId w:val="42"/>
  </w:num>
  <w:num w:numId="15">
    <w:abstractNumId w:val="9"/>
  </w:num>
  <w:num w:numId="16">
    <w:abstractNumId w:val="16"/>
  </w:num>
  <w:num w:numId="17">
    <w:abstractNumId w:val="27"/>
  </w:num>
  <w:num w:numId="18">
    <w:abstractNumId w:val="41"/>
  </w:num>
  <w:num w:numId="19">
    <w:abstractNumId w:val="25"/>
  </w:num>
  <w:num w:numId="20">
    <w:abstractNumId w:val="12"/>
  </w:num>
  <w:num w:numId="21">
    <w:abstractNumId w:val="30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5"/>
  </w:num>
  <w:num w:numId="25">
    <w:abstractNumId w:val="8"/>
  </w:num>
  <w:num w:numId="26">
    <w:abstractNumId w:val="34"/>
  </w:num>
  <w:num w:numId="27">
    <w:abstractNumId w:val="37"/>
  </w:num>
  <w:num w:numId="28">
    <w:abstractNumId w:val="0"/>
  </w:num>
  <w:num w:numId="29">
    <w:abstractNumId w:val="24"/>
  </w:num>
  <w:num w:numId="30">
    <w:abstractNumId w:val="46"/>
  </w:num>
  <w:num w:numId="31">
    <w:abstractNumId w:val="11"/>
  </w:num>
  <w:num w:numId="32">
    <w:abstractNumId w:val="40"/>
  </w:num>
  <w:num w:numId="33">
    <w:abstractNumId w:val="36"/>
  </w:num>
  <w:num w:numId="34">
    <w:abstractNumId w:val="35"/>
  </w:num>
  <w:num w:numId="35">
    <w:abstractNumId w:val="33"/>
  </w:num>
  <w:num w:numId="36">
    <w:abstractNumId w:val="4"/>
  </w:num>
  <w:num w:numId="37">
    <w:abstractNumId w:val="6"/>
  </w:num>
  <w:num w:numId="38">
    <w:abstractNumId w:val="20"/>
  </w:num>
  <w:num w:numId="39">
    <w:abstractNumId w:val="43"/>
  </w:num>
  <w:num w:numId="40">
    <w:abstractNumId w:val="26"/>
  </w:num>
  <w:num w:numId="41">
    <w:abstractNumId w:val="18"/>
  </w:num>
  <w:num w:numId="42">
    <w:abstractNumId w:val="1"/>
  </w:num>
  <w:num w:numId="43">
    <w:abstractNumId w:val="32"/>
  </w:num>
  <w:num w:numId="44">
    <w:abstractNumId w:val="22"/>
  </w:num>
  <w:num w:numId="45">
    <w:abstractNumId w:val="15"/>
  </w:num>
  <w:num w:numId="46">
    <w:abstractNumId w:val="3"/>
  </w:num>
  <w:num w:numId="47">
    <w:abstractNumId w:val="4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17B9"/>
    <w:rsid w:val="00017E7A"/>
    <w:rsid w:val="00047183"/>
    <w:rsid w:val="000829A9"/>
    <w:rsid w:val="000C73D8"/>
    <w:rsid w:val="001071E1"/>
    <w:rsid w:val="00145850"/>
    <w:rsid w:val="00163851"/>
    <w:rsid w:val="001641A2"/>
    <w:rsid w:val="001668F9"/>
    <w:rsid w:val="0018436E"/>
    <w:rsid w:val="00194627"/>
    <w:rsid w:val="001A10E4"/>
    <w:rsid w:val="00235F2D"/>
    <w:rsid w:val="002D1312"/>
    <w:rsid w:val="002D45A5"/>
    <w:rsid w:val="003246CD"/>
    <w:rsid w:val="00325700"/>
    <w:rsid w:val="003D677D"/>
    <w:rsid w:val="003E0A5E"/>
    <w:rsid w:val="003E4C11"/>
    <w:rsid w:val="003E53EE"/>
    <w:rsid w:val="003E69BE"/>
    <w:rsid w:val="003E7EF7"/>
    <w:rsid w:val="00462101"/>
    <w:rsid w:val="00475E44"/>
    <w:rsid w:val="004D70F0"/>
    <w:rsid w:val="004E6331"/>
    <w:rsid w:val="00523497"/>
    <w:rsid w:val="00535BED"/>
    <w:rsid w:val="005417B9"/>
    <w:rsid w:val="00556EB4"/>
    <w:rsid w:val="00561F33"/>
    <w:rsid w:val="00563978"/>
    <w:rsid w:val="005A36AE"/>
    <w:rsid w:val="005B7FF8"/>
    <w:rsid w:val="005F06A7"/>
    <w:rsid w:val="00626853"/>
    <w:rsid w:val="00674304"/>
    <w:rsid w:val="00676C96"/>
    <w:rsid w:val="0069092C"/>
    <w:rsid w:val="006953DE"/>
    <w:rsid w:val="006C4A87"/>
    <w:rsid w:val="006E18A4"/>
    <w:rsid w:val="007538A5"/>
    <w:rsid w:val="00783489"/>
    <w:rsid w:val="007A5020"/>
    <w:rsid w:val="007A7DBB"/>
    <w:rsid w:val="007B5207"/>
    <w:rsid w:val="007C33DB"/>
    <w:rsid w:val="007D490C"/>
    <w:rsid w:val="007F5D69"/>
    <w:rsid w:val="00816811"/>
    <w:rsid w:val="00835AB0"/>
    <w:rsid w:val="0088341E"/>
    <w:rsid w:val="008852F6"/>
    <w:rsid w:val="008A4922"/>
    <w:rsid w:val="008B53F9"/>
    <w:rsid w:val="008C53A1"/>
    <w:rsid w:val="008D39D4"/>
    <w:rsid w:val="008E5021"/>
    <w:rsid w:val="008F158A"/>
    <w:rsid w:val="00905A37"/>
    <w:rsid w:val="00982C2D"/>
    <w:rsid w:val="009B3618"/>
    <w:rsid w:val="009B6EB5"/>
    <w:rsid w:val="009C4638"/>
    <w:rsid w:val="009D16E0"/>
    <w:rsid w:val="00A326C2"/>
    <w:rsid w:val="00A83885"/>
    <w:rsid w:val="00A92DC3"/>
    <w:rsid w:val="00AA1787"/>
    <w:rsid w:val="00AA4E2C"/>
    <w:rsid w:val="00B524BA"/>
    <w:rsid w:val="00B55374"/>
    <w:rsid w:val="00BB12AE"/>
    <w:rsid w:val="00C07580"/>
    <w:rsid w:val="00C11BA7"/>
    <w:rsid w:val="00C12DE0"/>
    <w:rsid w:val="00C12FE9"/>
    <w:rsid w:val="00C220BE"/>
    <w:rsid w:val="00C512F1"/>
    <w:rsid w:val="00C548B3"/>
    <w:rsid w:val="00C645B4"/>
    <w:rsid w:val="00C8379B"/>
    <w:rsid w:val="00C87458"/>
    <w:rsid w:val="00C94833"/>
    <w:rsid w:val="00CA48C6"/>
    <w:rsid w:val="00CB35BA"/>
    <w:rsid w:val="00CF6C62"/>
    <w:rsid w:val="00D37F99"/>
    <w:rsid w:val="00D641FD"/>
    <w:rsid w:val="00D6444B"/>
    <w:rsid w:val="00D86F70"/>
    <w:rsid w:val="00E045C0"/>
    <w:rsid w:val="00E14E05"/>
    <w:rsid w:val="00E56A2C"/>
    <w:rsid w:val="00E96507"/>
    <w:rsid w:val="00EA5DDB"/>
    <w:rsid w:val="00EB31A8"/>
    <w:rsid w:val="00EB6947"/>
    <w:rsid w:val="00EB745A"/>
    <w:rsid w:val="00EE49BD"/>
    <w:rsid w:val="00EE7424"/>
    <w:rsid w:val="00EF6703"/>
    <w:rsid w:val="00F87BE5"/>
    <w:rsid w:val="00F96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047183"/>
    <w:pPr>
      <w:spacing w:after="200" w:line="276" w:lineRule="auto"/>
    </w:pPr>
    <w:rPr>
      <w:sz w:val="22"/>
      <w:szCs w:val="22"/>
    </w:rPr>
  </w:style>
  <w:style w:type="paragraph" w:styleId="1">
    <w:name w:val="heading 1"/>
    <w:aliases w:val="Глава"/>
    <w:basedOn w:val="a"/>
    <w:next w:val="a"/>
    <w:link w:val="10"/>
    <w:uiPriority w:val="99"/>
    <w:qFormat/>
    <w:rsid w:val="00E045C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E045C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045C0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E045C0"/>
    <w:pPr>
      <w:keepNext/>
      <w:spacing w:after="0" w:line="240" w:lineRule="auto"/>
      <w:jc w:val="center"/>
      <w:outlineLvl w:val="3"/>
    </w:pPr>
    <w:rPr>
      <w:rFonts w:ascii="Arial" w:hAnsi="Arial" w:cs="Arial"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E045C0"/>
    <w:pPr>
      <w:keepNext/>
      <w:spacing w:after="0" w:line="240" w:lineRule="auto"/>
      <w:jc w:val="center"/>
      <w:outlineLvl w:val="4"/>
    </w:pPr>
    <w:rPr>
      <w:rFonts w:ascii="Times New Roman" w:hAnsi="Times New Roman"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basedOn w:val="a0"/>
    <w:link w:val="1"/>
    <w:uiPriority w:val="99"/>
    <w:locked/>
    <w:rsid w:val="00E045C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E045C0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E045C0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E045C0"/>
    <w:rPr>
      <w:rFonts w:ascii="Arial" w:hAnsi="Arial" w:cs="Arial"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customStyle="1" w:styleId="Style25">
    <w:name w:val="Style25"/>
    <w:basedOn w:val="a"/>
    <w:uiPriority w:val="99"/>
    <w:rsid w:val="005417B9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30">
    <w:name w:val="Style3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  <w:ind w:firstLine="432"/>
    </w:pPr>
    <w:rPr>
      <w:rFonts w:ascii="Times New Roman" w:hAnsi="Times New Roman"/>
      <w:sz w:val="24"/>
      <w:szCs w:val="24"/>
    </w:rPr>
  </w:style>
  <w:style w:type="paragraph" w:customStyle="1" w:styleId="Style10">
    <w:name w:val="Style10"/>
    <w:basedOn w:val="a"/>
    <w:uiPriority w:val="99"/>
    <w:rsid w:val="005417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20">
    <w:name w:val="Style20"/>
    <w:basedOn w:val="a"/>
    <w:uiPriority w:val="99"/>
    <w:rsid w:val="005417B9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hAnsi="Times New Roman"/>
      <w:sz w:val="24"/>
      <w:szCs w:val="24"/>
    </w:rPr>
  </w:style>
  <w:style w:type="character" w:customStyle="1" w:styleId="FontStyle51">
    <w:name w:val="Font Style51"/>
    <w:basedOn w:val="a0"/>
    <w:uiPriority w:val="99"/>
    <w:rsid w:val="005417B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8">
    <w:name w:val="Font Style38"/>
    <w:basedOn w:val="a0"/>
    <w:uiPriority w:val="99"/>
    <w:rsid w:val="005417B9"/>
    <w:rPr>
      <w:rFonts w:ascii="Times New Roman" w:hAnsi="Times New Roman" w:cs="Times New Roman"/>
      <w:sz w:val="26"/>
      <w:szCs w:val="26"/>
    </w:rPr>
  </w:style>
  <w:style w:type="character" w:customStyle="1" w:styleId="FontStyle50">
    <w:name w:val="Font Style50"/>
    <w:basedOn w:val="a0"/>
    <w:uiPriority w:val="99"/>
    <w:rsid w:val="005417B9"/>
    <w:rPr>
      <w:rFonts w:ascii="Franklin Gothic Medium Cond" w:hAnsi="Franklin Gothic Medium Cond" w:cs="Franklin Gothic Medium Cond"/>
      <w:sz w:val="28"/>
      <w:szCs w:val="28"/>
    </w:rPr>
  </w:style>
  <w:style w:type="paragraph" w:customStyle="1" w:styleId="ConsTitle">
    <w:name w:val="ConsTitle"/>
    <w:uiPriority w:val="99"/>
    <w:rsid w:val="005417B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a3">
    <w:name w:val="Нормальный (таблица)"/>
    <w:basedOn w:val="a"/>
    <w:uiPriority w:val="99"/>
    <w:rsid w:val="00816811"/>
    <w:pPr>
      <w:suppressAutoHyphens/>
      <w:spacing w:after="0" w:line="240" w:lineRule="auto"/>
    </w:pPr>
    <w:rPr>
      <w:rFonts w:ascii="Times New Roman" w:hAnsi="Times New Roman"/>
      <w:kern w:val="2"/>
      <w:sz w:val="24"/>
      <w:szCs w:val="24"/>
      <w:lang w:eastAsia="ar-SA"/>
    </w:rPr>
  </w:style>
  <w:style w:type="paragraph" w:styleId="a4">
    <w:name w:val="List Paragraph"/>
    <w:basedOn w:val="a"/>
    <w:uiPriority w:val="99"/>
    <w:qFormat/>
    <w:rsid w:val="00816811"/>
    <w:pPr>
      <w:ind w:left="720"/>
      <w:contextualSpacing/>
    </w:pPr>
    <w:rPr>
      <w:rFonts w:ascii="Times New Roman" w:hAnsi="Times New Roman"/>
      <w:sz w:val="28"/>
      <w:szCs w:val="28"/>
      <w:lang w:eastAsia="en-US"/>
    </w:rPr>
  </w:style>
  <w:style w:type="character" w:styleId="a5">
    <w:name w:val="Hyperlink"/>
    <w:basedOn w:val="a0"/>
    <w:uiPriority w:val="99"/>
    <w:rsid w:val="0081681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rsid w:val="00816811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816811"/>
    <w:rPr>
      <w:rFonts w:ascii="Times New Roman" w:hAnsi="Times New Roman" w:cs="Times New Roman"/>
      <w:sz w:val="16"/>
      <w:szCs w:val="16"/>
    </w:rPr>
  </w:style>
  <w:style w:type="paragraph" w:styleId="a6">
    <w:name w:val="Plain Text"/>
    <w:basedOn w:val="a"/>
    <w:link w:val="a7"/>
    <w:uiPriority w:val="99"/>
    <w:rsid w:val="00E045C0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uiPriority w:val="99"/>
    <w:locked/>
    <w:rsid w:val="00E045C0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"/>
    <w:link w:val="a9"/>
    <w:uiPriority w:val="99"/>
    <w:rsid w:val="00E045C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E045C0"/>
    <w:rPr>
      <w:rFonts w:cs="Times New Roman"/>
    </w:rPr>
  </w:style>
  <w:style w:type="paragraph" w:customStyle="1" w:styleId="ConsNormal">
    <w:name w:val="ConsNormal"/>
    <w:uiPriority w:val="99"/>
    <w:rsid w:val="00E045C0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footnote text"/>
    <w:basedOn w:val="a"/>
    <w:link w:val="ab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character" w:styleId="ac">
    <w:name w:val="footnote reference"/>
    <w:basedOn w:val="a0"/>
    <w:uiPriority w:val="99"/>
    <w:semiHidden/>
    <w:rsid w:val="00E045C0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E045C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annotation reference"/>
    <w:basedOn w:val="a0"/>
    <w:uiPriority w:val="99"/>
    <w:semiHidden/>
    <w:rsid w:val="00E045C0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semiHidden/>
    <w:rsid w:val="00E045C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locked/>
    <w:rsid w:val="00E045C0"/>
    <w:rPr>
      <w:rFonts w:ascii="Times New Roman" w:hAnsi="Times New Roman" w:cs="Times New Roman"/>
      <w:sz w:val="20"/>
      <w:szCs w:val="20"/>
    </w:rPr>
  </w:style>
  <w:style w:type="paragraph" w:styleId="af0">
    <w:name w:val="Balloon Text"/>
    <w:basedOn w:val="a"/>
    <w:link w:val="af1"/>
    <w:uiPriority w:val="99"/>
    <w:semiHidden/>
    <w:rsid w:val="00E045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E045C0"/>
    <w:rPr>
      <w:rFonts w:ascii="Tahoma" w:hAnsi="Tahoma" w:cs="Tahoma"/>
      <w:sz w:val="16"/>
      <w:szCs w:val="16"/>
    </w:rPr>
  </w:style>
  <w:style w:type="paragraph" w:styleId="af2">
    <w:name w:val="annotation subject"/>
    <w:basedOn w:val="ae"/>
    <w:next w:val="ae"/>
    <w:link w:val="af3"/>
    <w:uiPriority w:val="99"/>
    <w:semiHidden/>
    <w:rsid w:val="00E045C0"/>
    <w:rPr>
      <w:b/>
      <w:bCs/>
    </w:rPr>
  </w:style>
  <w:style w:type="character" w:customStyle="1" w:styleId="af3">
    <w:name w:val="Тема примечания Знак"/>
    <w:basedOn w:val="af"/>
    <w:link w:val="af2"/>
    <w:uiPriority w:val="99"/>
    <w:semiHidden/>
    <w:locked/>
    <w:rsid w:val="00E045C0"/>
    <w:rPr>
      <w:b/>
      <w:bCs/>
    </w:rPr>
  </w:style>
  <w:style w:type="paragraph" w:styleId="af4">
    <w:name w:val="header"/>
    <w:basedOn w:val="a"/>
    <w:link w:val="af5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Верхний колонтитул Знак"/>
    <w:basedOn w:val="a0"/>
    <w:link w:val="af4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character" w:styleId="af6">
    <w:name w:val="page number"/>
    <w:basedOn w:val="a0"/>
    <w:uiPriority w:val="99"/>
    <w:rsid w:val="00E045C0"/>
    <w:rPr>
      <w:rFonts w:cs="Times New Roman"/>
    </w:rPr>
  </w:style>
  <w:style w:type="paragraph" w:styleId="af7">
    <w:name w:val="footer"/>
    <w:basedOn w:val="a"/>
    <w:link w:val="af8"/>
    <w:uiPriority w:val="99"/>
    <w:rsid w:val="00E045C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uiPriority w:val="99"/>
    <w:qFormat/>
    <w:rsid w:val="00E045C0"/>
    <w:pPr>
      <w:spacing w:after="0" w:line="240" w:lineRule="auto"/>
      <w:jc w:val="center"/>
    </w:pPr>
    <w:rPr>
      <w:rFonts w:ascii="Times New Roman" w:hAnsi="Times New Roman"/>
      <w:bCs/>
      <w:color w:val="000000"/>
      <w:sz w:val="28"/>
      <w:szCs w:val="28"/>
    </w:rPr>
  </w:style>
  <w:style w:type="character" w:customStyle="1" w:styleId="afa">
    <w:name w:val="Название Знак"/>
    <w:basedOn w:val="a0"/>
    <w:link w:val="af9"/>
    <w:uiPriority w:val="99"/>
    <w:locked/>
    <w:rsid w:val="00E045C0"/>
    <w:rPr>
      <w:rFonts w:ascii="Times New Roman" w:hAnsi="Times New Roman" w:cs="Times New Roman"/>
      <w:bCs/>
      <w:color w:val="000000"/>
      <w:sz w:val="28"/>
      <w:szCs w:val="28"/>
    </w:rPr>
  </w:style>
  <w:style w:type="paragraph" w:styleId="21">
    <w:name w:val="Body Text Indent 2"/>
    <w:basedOn w:val="a"/>
    <w:link w:val="22"/>
    <w:uiPriority w:val="99"/>
    <w:rsid w:val="00E045C0"/>
    <w:pPr>
      <w:tabs>
        <w:tab w:val="num" w:pos="0"/>
      </w:tabs>
      <w:spacing w:before="120" w:after="0" w:line="240" w:lineRule="auto"/>
      <w:ind w:firstLine="709"/>
      <w:jc w:val="both"/>
    </w:pPr>
    <w:rPr>
      <w:rFonts w:ascii="Times New Roman" w:hAnsi="Times New Roman"/>
      <w:color w:val="000000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045C0"/>
    <w:rPr>
      <w:rFonts w:ascii="Times New Roman" w:hAnsi="Times New Roman" w:cs="Times New Roman"/>
      <w:color w:val="000000"/>
      <w:sz w:val="28"/>
      <w:szCs w:val="28"/>
    </w:rPr>
  </w:style>
  <w:style w:type="paragraph" w:styleId="11">
    <w:name w:val="toc 1"/>
    <w:basedOn w:val="a"/>
    <w:next w:val="a"/>
    <w:autoRedefine/>
    <w:uiPriority w:val="99"/>
    <w:semiHidden/>
    <w:rsid w:val="00E045C0"/>
    <w:pPr>
      <w:tabs>
        <w:tab w:val="right" w:leader="dot" w:pos="9360"/>
      </w:tabs>
      <w:spacing w:after="0" w:line="240" w:lineRule="auto"/>
    </w:pPr>
    <w:rPr>
      <w:rFonts w:ascii="Times New Roman" w:hAnsi="Times New Roman"/>
      <w:b/>
      <w:bCs/>
      <w:noProof/>
      <w:sz w:val="26"/>
      <w:szCs w:val="26"/>
      <w:lang w:val="en-US"/>
    </w:rPr>
  </w:style>
  <w:style w:type="paragraph" w:customStyle="1" w:styleId="afb">
    <w:name w:val="Знак Знак Знак 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table" w:styleId="afc">
    <w:name w:val="Table Grid"/>
    <w:basedOn w:val="a1"/>
    <w:uiPriority w:val="99"/>
    <w:rsid w:val="00E045C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2">
    <w:name w:val="Знак Знак Знак1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Знак Знак 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e">
    <w:name w:val="Normal (Web)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">
    <w:name w:val="Strong"/>
    <w:basedOn w:val="a0"/>
    <w:uiPriority w:val="99"/>
    <w:qFormat/>
    <w:rsid w:val="00E045C0"/>
    <w:rPr>
      <w:rFonts w:cs="Times New Roman"/>
      <w:b/>
    </w:rPr>
  </w:style>
  <w:style w:type="paragraph" w:styleId="aff0">
    <w:name w:val="Body Text"/>
    <w:basedOn w:val="a"/>
    <w:link w:val="aff1"/>
    <w:uiPriority w:val="99"/>
    <w:rsid w:val="00E045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f1">
    <w:name w:val="Основной текст Знак"/>
    <w:basedOn w:val="a0"/>
    <w:link w:val="aff0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E045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045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Знак1 Знак Знак Знак"/>
    <w:basedOn w:val="a"/>
    <w:uiPriority w:val="99"/>
    <w:rsid w:val="00E045C0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customStyle="1" w:styleId="OEM">
    <w:name w:val="Нормальный (OEM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2">
    <w:name w:val="Нормальный (пра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3">
    <w:name w:val="Комментарий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character" w:customStyle="1" w:styleId="aff4">
    <w:name w:val="Не вступил в силу"/>
    <w:uiPriority w:val="99"/>
    <w:rsid w:val="00E045C0"/>
    <w:rPr>
      <w:color w:val="008080"/>
      <w:sz w:val="20"/>
    </w:rPr>
  </w:style>
  <w:style w:type="paragraph" w:customStyle="1" w:styleId="aff5">
    <w:name w:val="Текст (лев. подпись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aff6">
    <w:name w:val="Заголовок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  <w:b/>
      <w:bCs/>
      <w:color w:val="C0C0C0"/>
    </w:rPr>
  </w:style>
  <w:style w:type="paragraph" w:customStyle="1" w:styleId="aff7">
    <w:name w:val="Прижатый влево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customStyle="1" w:styleId="aff8">
    <w:name w:val="Таблицы (моноширинный)"/>
    <w:basedOn w:val="a"/>
    <w:next w:val="a"/>
    <w:uiPriority w:val="99"/>
    <w:rsid w:val="00E045C0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23">
    <w:name w:val="Body Text 2"/>
    <w:basedOn w:val="a"/>
    <w:link w:val="24"/>
    <w:uiPriority w:val="99"/>
    <w:rsid w:val="00E045C0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E045C0"/>
    <w:rPr>
      <w:rFonts w:ascii="Times New Roman" w:hAnsi="Times New Roman" w:cs="Times New Roman"/>
      <w:sz w:val="24"/>
      <w:szCs w:val="24"/>
    </w:rPr>
  </w:style>
  <w:style w:type="paragraph" w:styleId="aff9">
    <w:name w:val="Document Map"/>
    <w:basedOn w:val="a"/>
    <w:link w:val="affa"/>
    <w:uiPriority w:val="99"/>
    <w:semiHidden/>
    <w:rsid w:val="00E045C0"/>
    <w:pPr>
      <w:shd w:val="clear" w:color="auto" w:fill="000080"/>
      <w:spacing w:after="0" w:line="240" w:lineRule="auto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uiPriority w:val="99"/>
    <w:semiHidden/>
    <w:locked/>
    <w:rsid w:val="00E045C0"/>
    <w:rPr>
      <w:rFonts w:ascii="Tahoma" w:hAnsi="Tahoma" w:cs="Tahoma"/>
      <w:sz w:val="20"/>
      <w:szCs w:val="20"/>
      <w:shd w:val="clear" w:color="auto" w:fill="000080"/>
    </w:rPr>
  </w:style>
  <w:style w:type="paragraph" w:styleId="41">
    <w:name w:val="toc 4"/>
    <w:basedOn w:val="a"/>
    <w:next w:val="a"/>
    <w:autoRedefine/>
    <w:uiPriority w:val="99"/>
    <w:semiHidden/>
    <w:rsid w:val="00E045C0"/>
    <w:pPr>
      <w:tabs>
        <w:tab w:val="right" w:leader="dot" w:pos="9180"/>
      </w:tabs>
      <w:spacing w:after="0" w:line="240" w:lineRule="auto"/>
      <w:ind w:left="720" w:right="28"/>
      <w:jc w:val="both"/>
    </w:pPr>
    <w:rPr>
      <w:rFonts w:ascii="Times New Roman" w:hAnsi="Times New Roman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E045C0"/>
    <w:pPr>
      <w:spacing w:after="0" w:line="240" w:lineRule="auto"/>
      <w:ind w:left="480"/>
    </w:pPr>
    <w:rPr>
      <w:rFonts w:ascii="Times New Roman" w:hAnsi="Times New Roman"/>
      <w:sz w:val="24"/>
      <w:szCs w:val="24"/>
    </w:rPr>
  </w:style>
  <w:style w:type="character" w:styleId="affb">
    <w:name w:val="FollowedHyperlink"/>
    <w:basedOn w:val="a0"/>
    <w:uiPriority w:val="99"/>
    <w:semiHidden/>
    <w:rsid w:val="00E045C0"/>
    <w:rPr>
      <w:rFonts w:cs="Times New Roman"/>
      <w:color w:val="800080"/>
      <w:u w:val="single"/>
    </w:rPr>
  </w:style>
  <w:style w:type="paragraph" w:customStyle="1" w:styleId="15">
    <w:name w:val="Знак1"/>
    <w:basedOn w:val="a"/>
    <w:uiPriority w:val="99"/>
    <w:rsid w:val="00E045C0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E045C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ostan">
    <w:name w:val="Postan"/>
    <w:basedOn w:val="a"/>
    <w:uiPriority w:val="99"/>
    <w:rsid w:val="00CB35BA"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customStyle="1" w:styleId="affc">
    <w:name w:val="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d">
    <w:name w:val="Знак Знак Знак Знак Знак Знак Знак Знак Знак Знак Знак Знак Знак Знак Знак Знак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6">
    <w:name w:val="Знак Знак Знак Знак Знак Знак Знак Знак Знак Знак Знак Знак Знак Знак Знак Знак1"/>
    <w:basedOn w:val="a"/>
    <w:uiPriority w:val="99"/>
    <w:rsid w:val="00CB35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4">
    <w:name w:val="Font Style14"/>
    <w:basedOn w:val="a0"/>
    <w:uiPriority w:val="99"/>
    <w:rsid w:val="00CB35BA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C548B3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16">
    <w:name w:val="Font Style16"/>
    <w:basedOn w:val="a0"/>
    <w:uiPriority w:val="99"/>
    <w:rsid w:val="00C548B3"/>
    <w:rPr>
      <w:rFonts w:ascii="Times New Roman" w:hAnsi="Times New Roman" w:cs="Times New Roman"/>
      <w:sz w:val="16"/>
      <w:szCs w:val="16"/>
    </w:rPr>
  </w:style>
  <w:style w:type="character" w:customStyle="1" w:styleId="FontStyle17">
    <w:name w:val="Font Style17"/>
    <w:basedOn w:val="a0"/>
    <w:uiPriority w:val="99"/>
    <w:rsid w:val="00C548B3"/>
    <w:rPr>
      <w:rFonts w:ascii="Times New Roman" w:hAnsi="Times New Roman" w:cs="Times New Roman"/>
      <w:sz w:val="26"/>
      <w:szCs w:val="26"/>
    </w:rPr>
  </w:style>
  <w:style w:type="character" w:customStyle="1" w:styleId="affe">
    <w:name w:val="Гипертекстовая ссылка"/>
    <w:basedOn w:val="a0"/>
    <w:uiPriority w:val="99"/>
    <w:rsid w:val="00E96507"/>
    <w:rPr>
      <w:rFonts w:cs="Times New Roman"/>
      <w:color w:val="106BBE"/>
    </w:rPr>
  </w:style>
  <w:style w:type="character" w:customStyle="1" w:styleId="FontStyle34">
    <w:name w:val="Font Style34"/>
    <w:basedOn w:val="a0"/>
    <w:uiPriority w:val="99"/>
    <w:rsid w:val="00C07580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90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632</Words>
  <Characters>3604</Characters>
  <Application>Microsoft Office Word</Application>
  <DocSecurity>0</DocSecurity>
  <Lines>30</Lines>
  <Paragraphs>8</Paragraphs>
  <ScaleCrop>false</ScaleCrop>
  <Company>www.ac-soft.my1.ru</Company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corporation</dc:creator>
  <cp:keywords/>
  <dc:description/>
  <cp:lastModifiedBy>Tim_adm</cp:lastModifiedBy>
  <cp:revision>49</cp:revision>
  <dcterms:created xsi:type="dcterms:W3CDTF">2013-11-27T05:54:00Z</dcterms:created>
  <dcterms:modified xsi:type="dcterms:W3CDTF">2015-03-10T09:49:00Z</dcterms:modified>
</cp:coreProperties>
</file>