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5" w:rsidRPr="0024577E" w:rsidRDefault="004F3CE5" w:rsidP="0024577E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24577E">
        <w:rPr>
          <w:rFonts w:cs="Arial"/>
          <w:b w:val="0"/>
          <w:sz w:val="24"/>
          <w:szCs w:val="24"/>
        </w:rPr>
        <w:t>КРАСНОДАРСКИЙ КРАЙ</w:t>
      </w:r>
    </w:p>
    <w:p w:rsidR="004F3CE5" w:rsidRPr="0024577E" w:rsidRDefault="004F3CE5" w:rsidP="0024577E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24577E">
        <w:rPr>
          <w:rFonts w:cs="Arial"/>
          <w:b w:val="0"/>
          <w:sz w:val="24"/>
          <w:szCs w:val="24"/>
        </w:rPr>
        <w:t>ТИМАШЕВСКИЙ РАЙОН</w:t>
      </w:r>
    </w:p>
    <w:p w:rsidR="004F3CE5" w:rsidRPr="0024577E" w:rsidRDefault="004F3CE5" w:rsidP="0024577E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24577E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4F3CE5" w:rsidRPr="0024577E" w:rsidRDefault="004F3CE5" w:rsidP="0024577E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24577E" w:rsidRDefault="004F3CE5" w:rsidP="0024577E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24577E">
        <w:rPr>
          <w:rFonts w:cs="Arial"/>
          <w:b w:val="0"/>
          <w:sz w:val="24"/>
          <w:szCs w:val="24"/>
        </w:rPr>
        <w:t>ПОСТАНОВЛЕНИЕ</w:t>
      </w:r>
    </w:p>
    <w:p w:rsidR="004F3CE5" w:rsidRPr="0024577E" w:rsidRDefault="004F3CE5" w:rsidP="0024577E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121650" w:rsidRPr="0024577E" w:rsidRDefault="00B875FA" w:rsidP="0024577E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24577E">
        <w:rPr>
          <w:rFonts w:cs="Arial"/>
          <w:b w:val="0"/>
          <w:sz w:val="24"/>
          <w:szCs w:val="24"/>
        </w:rPr>
        <w:t xml:space="preserve">27 ноября </w:t>
      </w:r>
      <w:r w:rsidR="00E35A6F" w:rsidRPr="0024577E">
        <w:rPr>
          <w:rFonts w:cs="Arial"/>
          <w:b w:val="0"/>
          <w:sz w:val="24"/>
          <w:szCs w:val="24"/>
        </w:rPr>
        <w:t>201</w:t>
      </w:r>
      <w:r w:rsidR="00C00C63" w:rsidRPr="0024577E">
        <w:rPr>
          <w:rFonts w:cs="Arial"/>
          <w:b w:val="0"/>
          <w:sz w:val="24"/>
          <w:szCs w:val="24"/>
        </w:rPr>
        <w:t>7</w:t>
      </w:r>
      <w:r w:rsidR="004F3CE5" w:rsidRPr="0024577E">
        <w:rPr>
          <w:rFonts w:cs="Arial"/>
          <w:b w:val="0"/>
          <w:sz w:val="24"/>
          <w:szCs w:val="24"/>
        </w:rPr>
        <w:t xml:space="preserve"> года        </w:t>
      </w:r>
      <w:r w:rsidR="00F8491F" w:rsidRPr="0024577E">
        <w:rPr>
          <w:rFonts w:cs="Arial"/>
          <w:b w:val="0"/>
          <w:sz w:val="24"/>
          <w:szCs w:val="24"/>
        </w:rPr>
        <w:t xml:space="preserve">                      </w:t>
      </w:r>
      <w:r w:rsidR="004F3CE5" w:rsidRPr="0024577E">
        <w:rPr>
          <w:rFonts w:cs="Arial"/>
          <w:b w:val="0"/>
          <w:sz w:val="24"/>
          <w:szCs w:val="24"/>
        </w:rPr>
        <w:t xml:space="preserve">№ </w:t>
      </w:r>
      <w:r w:rsidRPr="0024577E">
        <w:rPr>
          <w:rFonts w:cs="Arial"/>
          <w:b w:val="0"/>
          <w:sz w:val="24"/>
          <w:szCs w:val="24"/>
        </w:rPr>
        <w:t>1017</w:t>
      </w:r>
      <w:r w:rsidR="000B7756" w:rsidRPr="0024577E">
        <w:rPr>
          <w:rFonts w:cs="Arial"/>
          <w:b w:val="0"/>
          <w:sz w:val="24"/>
          <w:szCs w:val="24"/>
        </w:rPr>
        <w:t xml:space="preserve"> </w:t>
      </w:r>
      <w:r w:rsidR="004F3CE5" w:rsidRPr="0024577E">
        <w:rPr>
          <w:rFonts w:cs="Arial"/>
          <w:b w:val="0"/>
          <w:sz w:val="24"/>
          <w:szCs w:val="24"/>
        </w:rPr>
        <w:t xml:space="preserve">           </w:t>
      </w:r>
      <w:r w:rsidR="00F8491F" w:rsidRPr="0024577E">
        <w:rPr>
          <w:rFonts w:cs="Arial"/>
          <w:b w:val="0"/>
          <w:sz w:val="24"/>
          <w:szCs w:val="24"/>
        </w:rPr>
        <w:t xml:space="preserve">          </w:t>
      </w:r>
      <w:r w:rsidR="004F3CE5" w:rsidRPr="0024577E">
        <w:rPr>
          <w:rFonts w:cs="Arial"/>
          <w:b w:val="0"/>
          <w:sz w:val="24"/>
          <w:szCs w:val="24"/>
        </w:rPr>
        <w:t xml:space="preserve">                       г.Тимаш</w:t>
      </w:r>
      <w:bookmarkStart w:id="0" w:name="_GoBack"/>
      <w:bookmarkEnd w:id="0"/>
      <w:r w:rsidR="004F3CE5" w:rsidRPr="0024577E">
        <w:rPr>
          <w:rFonts w:cs="Arial"/>
          <w:b w:val="0"/>
          <w:sz w:val="24"/>
          <w:szCs w:val="24"/>
        </w:rPr>
        <w:t>евск</w:t>
      </w:r>
    </w:p>
    <w:p w:rsidR="00B875FA" w:rsidRPr="0024577E" w:rsidRDefault="00B875FA" w:rsidP="0024577E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B875FA" w:rsidRPr="0024577E" w:rsidRDefault="00B875FA" w:rsidP="0024577E">
      <w:pPr>
        <w:spacing w:after="0" w:line="240" w:lineRule="auto"/>
        <w:ind w:firstLine="567"/>
        <w:jc w:val="center"/>
        <w:rPr>
          <w:rFonts w:ascii="Arial" w:hAnsi="Arial"/>
          <w:b/>
          <w:sz w:val="32"/>
          <w:szCs w:val="32"/>
        </w:rPr>
      </w:pPr>
      <w:r w:rsidRPr="0024577E">
        <w:rPr>
          <w:rFonts w:ascii="Arial" w:hAnsi="Arial"/>
          <w:b/>
          <w:sz w:val="32"/>
          <w:szCs w:val="32"/>
        </w:rPr>
        <w:t>Об установлении средней рыночной стоимости одного квадратного метра общей площади жилого помещения на территории Тимашевского городского поселения Тимашевского района</w:t>
      </w:r>
      <w:r w:rsidR="0024577E">
        <w:rPr>
          <w:rFonts w:ascii="Arial" w:hAnsi="Arial"/>
          <w:b/>
          <w:sz w:val="32"/>
          <w:szCs w:val="32"/>
        </w:rPr>
        <w:t xml:space="preserve"> </w:t>
      </w:r>
      <w:r w:rsidRPr="0024577E">
        <w:rPr>
          <w:rFonts w:ascii="Arial" w:hAnsi="Arial"/>
          <w:b/>
          <w:sz w:val="32"/>
          <w:szCs w:val="32"/>
        </w:rPr>
        <w:t>на 4 квартал 2017 года</w:t>
      </w:r>
    </w:p>
    <w:p w:rsidR="00B875FA" w:rsidRPr="0024577E" w:rsidRDefault="00B875FA" w:rsidP="0024577E">
      <w:pPr>
        <w:spacing w:after="0" w:line="240" w:lineRule="auto"/>
        <w:jc w:val="center"/>
        <w:rPr>
          <w:rFonts w:ascii="Arial" w:hAnsi="Arial"/>
          <w:sz w:val="24"/>
          <w:szCs w:val="28"/>
        </w:rPr>
      </w:pPr>
    </w:p>
    <w:p w:rsidR="00B875FA" w:rsidRPr="0024577E" w:rsidRDefault="00B875FA" w:rsidP="0024577E">
      <w:pPr>
        <w:spacing w:after="0" w:line="240" w:lineRule="auto"/>
        <w:jc w:val="center"/>
        <w:rPr>
          <w:rFonts w:ascii="Arial" w:hAnsi="Arial"/>
          <w:sz w:val="24"/>
          <w:szCs w:val="28"/>
        </w:rPr>
      </w:pPr>
    </w:p>
    <w:p w:rsidR="00B875FA" w:rsidRPr="0024577E" w:rsidRDefault="00B875FA" w:rsidP="0024577E">
      <w:pPr>
        <w:spacing w:after="0" w:line="240" w:lineRule="auto"/>
        <w:ind w:firstLine="567"/>
        <w:jc w:val="both"/>
        <w:rPr>
          <w:rFonts w:ascii="Arial" w:hAnsi="Arial"/>
          <w:bCs/>
          <w:sz w:val="24"/>
          <w:szCs w:val="28"/>
        </w:rPr>
      </w:pPr>
      <w:r w:rsidRPr="0024577E">
        <w:rPr>
          <w:rFonts w:ascii="Arial" w:hAnsi="Arial"/>
          <w:sz w:val="24"/>
          <w:szCs w:val="28"/>
        </w:rPr>
        <w:t xml:space="preserve">В соответствии с Жилищным кодексом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Законом Краснодарского края от 29 декабря 2008 года №1655-КЗ «О порядке ведения органами местного самоуправления учета граждан в качестве нуждающихся в жилых помещениях», Законом Краснодарского края от 29 декабря 2009 года №1890-КЗ «О порядке признания граждан малоимущими в целях принятия их на учет в качестве нуждающихся в жилых помещениях», приказом Министерства строительства и жилищно-коммунального хозяйства РФ от 27 июня 2017 года № 925/пр «О нормативе стоимости одного квадратного метра общей площади жилого помещения по Российской Федерации на второе полугодие 2017 года и показателях средней рыночной стоимости одного квадратного метра общей площади жилого помещения по субъектам Российской Федерации на 3 квартал 2017 года», приказом Министерства строительства и жилищно-коммунального хозяйства РФ от  26 сентября 2017 года № 1257/пр «О показателях средней рыночной стоимости одного квадратного метра общей площади жилого помещения по субъектам Российской Федерации на 4 квартал 2017 года», </w:t>
      </w:r>
      <w:r w:rsidRPr="0024577E">
        <w:rPr>
          <w:rFonts w:ascii="Arial" w:hAnsi="Arial"/>
          <w:sz w:val="24"/>
        </w:rPr>
        <w:t xml:space="preserve">постановлением администрации Тимашевского городского поселения Тимашевского района от 11 августа 2010 года № 398 «Об утверждении порядка принятия решения о признании (отказе в признании) граждан и членов их семей малоимущими в целях принятия их на учет в качестве нуждающихся в жилых помещениях для предоставления жилых помещений по договорам социального найма» (с изменениями от 9 ноября 2010 года № 547), </w:t>
      </w:r>
      <w:r w:rsidRPr="0024577E">
        <w:rPr>
          <w:rFonts w:ascii="Arial" w:hAnsi="Arial"/>
          <w:bCs/>
          <w:sz w:val="24"/>
          <w:szCs w:val="28"/>
        </w:rPr>
        <w:t xml:space="preserve">Уставом Тимашевского городского поселения Тимашевского района, </w:t>
      </w:r>
      <w:r w:rsidRPr="0024577E">
        <w:rPr>
          <w:rFonts w:ascii="Arial" w:hAnsi="Arial"/>
          <w:sz w:val="24"/>
          <w:szCs w:val="28"/>
        </w:rPr>
        <w:t>п</w:t>
      </w:r>
      <w:r w:rsidR="0024577E">
        <w:rPr>
          <w:rFonts w:ascii="Arial" w:hAnsi="Arial"/>
          <w:sz w:val="24"/>
          <w:szCs w:val="28"/>
        </w:rPr>
        <w:t>остановля</w:t>
      </w:r>
      <w:r w:rsidRPr="0024577E">
        <w:rPr>
          <w:rFonts w:ascii="Arial" w:hAnsi="Arial"/>
          <w:sz w:val="24"/>
          <w:szCs w:val="28"/>
        </w:rPr>
        <w:t>ю:</w:t>
      </w:r>
    </w:p>
    <w:p w:rsidR="00B875FA" w:rsidRPr="0024577E" w:rsidRDefault="00B875FA" w:rsidP="0024577E">
      <w:pPr>
        <w:spacing w:after="0" w:line="240" w:lineRule="auto"/>
        <w:ind w:firstLine="567"/>
        <w:jc w:val="both"/>
        <w:rPr>
          <w:rFonts w:ascii="Arial" w:hAnsi="Arial"/>
          <w:sz w:val="24"/>
          <w:szCs w:val="28"/>
        </w:rPr>
      </w:pPr>
      <w:r w:rsidRPr="0024577E">
        <w:rPr>
          <w:rFonts w:ascii="Arial" w:hAnsi="Arial"/>
          <w:sz w:val="24"/>
        </w:rPr>
        <w:t xml:space="preserve">1. Установить среднюю рыночную стоимость одного квадратного метра общей площади жилого помещения по Тимашевскому городскому поселению Тимашевского района на 4 квартал 2017 года в размере </w:t>
      </w:r>
      <w:r w:rsidRPr="0024577E">
        <w:rPr>
          <w:rFonts w:ascii="Arial" w:hAnsi="Arial"/>
          <w:sz w:val="24"/>
          <w:szCs w:val="28"/>
        </w:rPr>
        <w:t>34 613 (тридцати четырех  тысяч шестисот тринадцати) рублей (приложение).</w:t>
      </w:r>
    </w:p>
    <w:p w:rsidR="00B875FA" w:rsidRPr="0024577E" w:rsidRDefault="00B875FA" w:rsidP="0024577E">
      <w:pPr>
        <w:spacing w:after="0" w:line="240" w:lineRule="auto"/>
        <w:ind w:firstLine="567"/>
        <w:jc w:val="both"/>
        <w:rPr>
          <w:rFonts w:ascii="Arial" w:hAnsi="Arial"/>
          <w:sz w:val="24"/>
          <w:szCs w:val="28"/>
        </w:rPr>
      </w:pPr>
      <w:r w:rsidRPr="0024577E">
        <w:rPr>
          <w:rFonts w:ascii="Arial" w:hAnsi="Arial"/>
          <w:sz w:val="24"/>
          <w:szCs w:val="28"/>
        </w:rPr>
        <w:t>2. Организационному отделу администрации Тимашевского городского поселения Тимашевского района (Сысоев) опубликовать настоящее постановление  в газете «Мой Тимашевск»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«Интернет».</w:t>
      </w:r>
    </w:p>
    <w:p w:rsidR="00B875FA" w:rsidRPr="0024577E" w:rsidRDefault="00B875FA" w:rsidP="0024577E">
      <w:pPr>
        <w:spacing w:after="0" w:line="240" w:lineRule="auto"/>
        <w:ind w:firstLine="567"/>
        <w:jc w:val="both"/>
        <w:rPr>
          <w:rFonts w:ascii="Arial" w:hAnsi="Arial"/>
          <w:sz w:val="24"/>
          <w:szCs w:val="28"/>
        </w:rPr>
      </w:pPr>
      <w:r w:rsidRPr="0024577E">
        <w:rPr>
          <w:rFonts w:ascii="Arial" w:hAnsi="Arial"/>
          <w:sz w:val="24"/>
          <w:szCs w:val="28"/>
        </w:rPr>
        <w:t>3. Контроль за выполнением постановления возложить на заместителя главы Тимашевского городского поселения  Тимашевского района Е.М. Мишину.</w:t>
      </w:r>
    </w:p>
    <w:p w:rsidR="00B875FA" w:rsidRPr="0024577E" w:rsidRDefault="00B875FA" w:rsidP="0024577E">
      <w:pPr>
        <w:spacing w:after="0" w:line="240" w:lineRule="auto"/>
        <w:ind w:firstLine="567"/>
        <w:jc w:val="both"/>
        <w:rPr>
          <w:rFonts w:ascii="Arial" w:hAnsi="Arial"/>
          <w:sz w:val="24"/>
        </w:rPr>
      </w:pPr>
      <w:r w:rsidRPr="0024577E">
        <w:rPr>
          <w:rFonts w:ascii="Arial" w:hAnsi="Arial"/>
          <w:sz w:val="24"/>
          <w:szCs w:val="28"/>
        </w:rPr>
        <w:t>4. Постановление вступает в силу после его официального опубликования.</w:t>
      </w:r>
    </w:p>
    <w:p w:rsidR="00B875FA" w:rsidRPr="0024577E" w:rsidRDefault="00B875FA" w:rsidP="0024577E">
      <w:pPr>
        <w:spacing w:after="0" w:line="240" w:lineRule="auto"/>
        <w:ind w:firstLine="567"/>
        <w:jc w:val="both"/>
        <w:rPr>
          <w:rFonts w:ascii="Arial" w:hAnsi="Arial"/>
          <w:sz w:val="24"/>
          <w:szCs w:val="28"/>
        </w:rPr>
      </w:pPr>
    </w:p>
    <w:p w:rsidR="0052464F" w:rsidRPr="0024577E" w:rsidRDefault="0052464F" w:rsidP="002457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24577E" w:rsidRDefault="00286658" w:rsidP="002457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24577E" w:rsidRDefault="00286658" w:rsidP="002457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4577E">
        <w:rPr>
          <w:rFonts w:ascii="Arial" w:hAnsi="Arial" w:cs="Arial"/>
          <w:sz w:val="24"/>
          <w:szCs w:val="24"/>
        </w:rPr>
        <w:t>Глава</w:t>
      </w:r>
    </w:p>
    <w:p w:rsidR="00CD3914" w:rsidRPr="0024577E" w:rsidRDefault="006C7AE9" w:rsidP="002457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4577E">
        <w:rPr>
          <w:rFonts w:ascii="Arial" w:hAnsi="Arial" w:cs="Arial"/>
          <w:sz w:val="24"/>
          <w:szCs w:val="24"/>
        </w:rPr>
        <w:t>Тимашевского городского</w:t>
      </w:r>
      <w:r w:rsidR="00624BF6" w:rsidRPr="0024577E">
        <w:rPr>
          <w:rFonts w:ascii="Arial" w:hAnsi="Arial" w:cs="Arial"/>
          <w:sz w:val="24"/>
          <w:szCs w:val="24"/>
        </w:rPr>
        <w:t xml:space="preserve"> </w:t>
      </w:r>
      <w:r w:rsidRPr="0024577E">
        <w:rPr>
          <w:rFonts w:ascii="Arial" w:hAnsi="Arial" w:cs="Arial"/>
          <w:sz w:val="24"/>
          <w:szCs w:val="24"/>
        </w:rPr>
        <w:t>поселения</w:t>
      </w:r>
    </w:p>
    <w:p w:rsidR="00CD3914" w:rsidRPr="0024577E" w:rsidRDefault="006C7AE9" w:rsidP="002457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4577E">
        <w:rPr>
          <w:rFonts w:ascii="Arial" w:hAnsi="Arial" w:cs="Arial"/>
          <w:sz w:val="24"/>
          <w:szCs w:val="24"/>
        </w:rPr>
        <w:t>Тимашевского района</w:t>
      </w:r>
    </w:p>
    <w:p w:rsidR="006C7AE9" w:rsidRPr="0024577E" w:rsidRDefault="00286658" w:rsidP="002457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4577E">
        <w:rPr>
          <w:rFonts w:ascii="Arial" w:hAnsi="Arial" w:cs="Arial"/>
          <w:sz w:val="24"/>
          <w:szCs w:val="24"/>
        </w:rPr>
        <w:t>П.В.Буряк</w:t>
      </w:r>
    </w:p>
    <w:p w:rsidR="00B875FA" w:rsidRDefault="00B875FA" w:rsidP="002457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6044B" w:rsidRPr="0024577E" w:rsidRDefault="0076044B" w:rsidP="002457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875FA" w:rsidRPr="0024577E" w:rsidRDefault="00B875FA" w:rsidP="002457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875FA" w:rsidRPr="0024577E" w:rsidRDefault="00B875FA" w:rsidP="0024577E">
      <w:pPr>
        <w:pStyle w:val="aff0"/>
        <w:spacing w:after="0"/>
        <w:ind w:firstLine="567"/>
        <w:jc w:val="both"/>
        <w:rPr>
          <w:rFonts w:ascii="Arial" w:hAnsi="Arial"/>
        </w:rPr>
      </w:pPr>
      <w:r w:rsidRPr="0024577E">
        <w:rPr>
          <w:rFonts w:ascii="Arial" w:hAnsi="Arial"/>
        </w:rPr>
        <w:t xml:space="preserve">ПРИЛОЖЕНИЕ </w:t>
      </w:r>
    </w:p>
    <w:p w:rsidR="00B875FA" w:rsidRPr="0024577E" w:rsidRDefault="00B875FA" w:rsidP="0024577E">
      <w:pPr>
        <w:pStyle w:val="aff0"/>
        <w:spacing w:after="0"/>
        <w:ind w:firstLine="567"/>
        <w:jc w:val="both"/>
        <w:rPr>
          <w:rFonts w:ascii="Arial" w:hAnsi="Arial"/>
        </w:rPr>
      </w:pPr>
      <w:r w:rsidRPr="0024577E">
        <w:rPr>
          <w:rFonts w:ascii="Arial" w:hAnsi="Arial"/>
        </w:rPr>
        <w:t>к постановлению администрации</w:t>
      </w:r>
    </w:p>
    <w:p w:rsidR="00B875FA" w:rsidRPr="0024577E" w:rsidRDefault="00B875FA" w:rsidP="0024577E">
      <w:pPr>
        <w:pStyle w:val="aff0"/>
        <w:spacing w:after="0"/>
        <w:ind w:firstLine="567"/>
        <w:jc w:val="both"/>
        <w:rPr>
          <w:rFonts w:ascii="Arial" w:hAnsi="Arial"/>
        </w:rPr>
      </w:pPr>
      <w:r w:rsidRPr="0024577E">
        <w:rPr>
          <w:rFonts w:ascii="Arial" w:hAnsi="Arial"/>
        </w:rPr>
        <w:t>Тимашевского городского поселения</w:t>
      </w:r>
    </w:p>
    <w:p w:rsidR="00B875FA" w:rsidRPr="0024577E" w:rsidRDefault="00B875FA" w:rsidP="0024577E">
      <w:pPr>
        <w:pStyle w:val="aff0"/>
        <w:spacing w:after="0"/>
        <w:ind w:firstLine="567"/>
        <w:jc w:val="both"/>
        <w:rPr>
          <w:rFonts w:ascii="Arial" w:hAnsi="Arial"/>
        </w:rPr>
      </w:pPr>
      <w:r w:rsidRPr="0024577E">
        <w:rPr>
          <w:rFonts w:ascii="Arial" w:hAnsi="Arial"/>
        </w:rPr>
        <w:t>Тимашевского района</w:t>
      </w:r>
    </w:p>
    <w:p w:rsidR="00B875FA" w:rsidRPr="0024577E" w:rsidRDefault="00B875FA" w:rsidP="0024577E">
      <w:pPr>
        <w:pStyle w:val="aff0"/>
        <w:spacing w:after="0"/>
        <w:ind w:firstLine="567"/>
        <w:jc w:val="both"/>
        <w:rPr>
          <w:rFonts w:ascii="Arial" w:hAnsi="Arial"/>
        </w:rPr>
      </w:pPr>
      <w:r w:rsidRPr="0024577E">
        <w:rPr>
          <w:rFonts w:ascii="Arial" w:hAnsi="Arial"/>
        </w:rPr>
        <w:t xml:space="preserve">от </w:t>
      </w:r>
      <w:r w:rsidR="0076044B">
        <w:rPr>
          <w:rFonts w:ascii="Arial" w:hAnsi="Arial"/>
        </w:rPr>
        <w:t>27.11.2017</w:t>
      </w:r>
      <w:r w:rsidRPr="0024577E">
        <w:rPr>
          <w:rFonts w:ascii="Arial" w:hAnsi="Arial"/>
        </w:rPr>
        <w:t xml:space="preserve"> № </w:t>
      </w:r>
      <w:r w:rsidR="0076044B">
        <w:rPr>
          <w:rFonts w:ascii="Arial" w:hAnsi="Arial"/>
        </w:rPr>
        <w:t>1017</w:t>
      </w:r>
    </w:p>
    <w:p w:rsidR="00B875FA" w:rsidRPr="0024577E" w:rsidRDefault="00B875FA" w:rsidP="0024577E">
      <w:pPr>
        <w:pStyle w:val="aff0"/>
        <w:spacing w:after="0"/>
        <w:ind w:firstLine="567"/>
        <w:jc w:val="both"/>
        <w:rPr>
          <w:rFonts w:ascii="Arial" w:hAnsi="Arial"/>
        </w:rPr>
      </w:pPr>
    </w:p>
    <w:p w:rsidR="00B875FA" w:rsidRPr="0024577E" w:rsidRDefault="00B875FA" w:rsidP="0024577E">
      <w:pPr>
        <w:pStyle w:val="aff0"/>
        <w:spacing w:after="0"/>
        <w:ind w:firstLine="567"/>
        <w:jc w:val="both"/>
        <w:rPr>
          <w:rFonts w:ascii="Arial" w:hAnsi="Arial"/>
        </w:rPr>
      </w:pPr>
    </w:p>
    <w:p w:rsidR="00B875FA" w:rsidRPr="0076044B" w:rsidRDefault="00B875FA" w:rsidP="0076044B">
      <w:pPr>
        <w:pStyle w:val="aff0"/>
        <w:spacing w:after="0"/>
        <w:ind w:firstLine="567"/>
        <w:jc w:val="center"/>
        <w:rPr>
          <w:rFonts w:ascii="Arial" w:hAnsi="Arial"/>
          <w:b/>
        </w:rPr>
      </w:pPr>
      <w:r w:rsidRPr="0076044B">
        <w:rPr>
          <w:rFonts w:ascii="Arial" w:hAnsi="Arial"/>
          <w:b/>
        </w:rPr>
        <w:t>Р</w:t>
      </w:r>
      <w:r w:rsidR="00253C3D">
        <w:rPr>
          <w:rFonts w:ascii="Arial" w:hAnsi="Arial"/>
          <w:b/>
        </w:rPr>
        <w:t>асчет</w:t>
      </w:r>
    </w:p>
    <w:p w:rsidR="00B875FA" w:rsidRPr="0076044B" w:rsidRDefault="00B875FA" w:rsidP="0076044B">
      <w:pPr>
        <w:pStyle w:val="aff0"/>
        <w:spacing w:after="0"/>
        <w:ind w:firstLine="567"/>
        <w:jc w:val="center"/>
        <w:rPr>
          <w:rFonts w:ascii="Arial" w:hAnsi="Arial"/>
          <w:b/>
        </w:rPr>
      </w:pPr>
      <w:r w:rsidRPr="0076044B">
        <w:rPr>
          <w:rFonts w:ascii="Arial" w:hAnsi="Arial"/>
          <w:b/>
        </w:rPr>
        <w:t xml:space="preserve">средней рыночной стоимости одного </w:t>
      </w:r>
      <w:r w:rsidRPr="0076044B">
        <w:rPr>
          <w:rFonts w:ascii="Arial" w:hAnsi="Arial"/>
          <w:b/>
          <w:szCs w:val="28"/>
        </w:rPr>
        <w:t>квадратного метра общей площади жилого помещения на территории Тимашевского городского поселения Тимашевского района на 4</w:t>
      </w:r>
      <w:r w:rsidR="0076044B">
        <w:rPr>
          <w:rFonts w:ascii="Arial" w:hAnsi="Arial"/>
          <w:b/>
          <w:szCs w:val="28"/>
        </w:rPr>
        <w:t xml:space="preserve"> </w:t>
      </w:r>
      <w:r w:rsidRPr="0076044B">
        <w:rPr>
          <w:rFonts w:ascii="Arial" w:hAnsi="Arial"/>
          <w:b/>
          <w:szCs w:val="28"/>
        </w:rPr>
        <w:t>квартал 2017 года</w:t>
      </w:r>
    </w:p>
    <w:p w:rsidR="00B875FA" w:rsidRPr="0024577E" w:rsidRDefault="00B875FA" w:rsidP="0024577E">
      <w:pPr>
        <w:pStyle w:val="aff0"/>
        <w:spacing w:after="0"/>
        <w:ind w:firstLine="567"/>
        <w:jc w:val="both"/>
        <w:rPr>
          <w:rFonts w:ascii="Arial" w:hAnsi="Arial"/>
        </w:rPr>
      </w:pPr>
    </w:p>
    <w:p w:rsidR="00B875FA" w:rsidRPr="0024577E" w:rsidRDefault="00B875FA" w:rsidP="0076044B">
      <w:pPr>
        <w:pStyle w:val="aff0"/>
        <w:suppressAutoHyphens/>
        <w:spacing w:after="0"/>
        <w:ind w:firstLine="567"/>
        <w:jc w:val="both"/>
        <w:rPr>
          <w:rFonts w:ascii="Arial" w:hAnsi="Arial"/>
          <w:szCs w:val="28"/>
        </w:rPr>
      </w:pPr>
      <w:r w:rsidRPr="0024577E">
        <w:rPr>
          <w:rFonts w:ascii="Arial" w:hAnsi="Arial"/>
        </w:rPr>
        <w:t>М</w:t>
      </w:r>
      <w:r w:rsidRPr="0024577E">
        <w:rPr>
          <w:rFonts w:ascii="Arial" w:hAnsi="Arial"/>
          <w:szCs w:val="28"/>
        </w:rPr>
        <w:t>ониторинг цен на типовое жилье на первичном и вторичном рынке в 4</w:t>
      </w:r>
      <w:r w:rsidRPr="0024577E">
        <w:rPr>
          <w:rFonts w:ascii="Arial" w:hAnsi="Arial"/>
          <w:color w:val="FF0000"/>
          <w:szCs w:val="28"/>
        </w:rPr>
        <w:t xml:space="preserve"> </w:t>
      </w:r>
      <w:r w:rsidRPr="0024577E">
        <w:rPr>
          <w:rFonts w:ascii="Arial" w:hAnsi="Arial"/>
          <w:szCs w:val="28"/>
        </w:rPr>
        <w:t>квартале 2017 года:</w:t>
      </w:r>
    </w:p>
    <w:tbl>
      <w:tblPr>
        <w:tblW w:w="9498" w:type="dxa"/>
        <w:tblInd w:w="108" w:type="dxa"/>
        <w:tblLayout w:type="fixed"/>
        <w:tblLook w:val="0000"/>
      </w:tblPr>
      <w:tblGrid>
        <w:gridCol w:w="1985"/>
        <w:gridCol w:w="1701"/>
        <w:gridCol w:w="992"/>
        <w:gridCol w:w="1985"/>
        <w:gridCol w:w="1842"/>
        <w:gridCol w:w="993"/>
      </w:tblGrid>
      <w:tr w:rsidR="00B875FA" w:rsidRPr="0024577E" w:rsidTr="008C7CFF">
        <w:trPr>
          <w:trHeight w:val="592"/>
        </w:trPr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875FA" w:rsidRPr="0024577E" w:rsidRDefault="00B875FA" w:rsidP="00253C3D">
            <w:pPr>
              <w:spacing w:after="0" w:line="240" w:lineRule="auto"/>
              <w:jc w:val="both"/>
              <w:rPr>
                <w:rFonts w:ascii="Arial" w:hAnsi="Arial"/>
                <w:sz w:val="24"/>
                <w:szCs w:val="28"/>
              </w:rPr>
            </w:pPr>
            <w:r w:rsidRPr="0024577E">
              <w:rPr>
                <w:rFonts w:ascii="Arial" w:hAnsi="Arial"/>
                <w:sz w:val="24"/>
                <w:szCs w:val="28"/>
              </w:rPr>
              <w:t>Первичный рынок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75FA" w:rsidRPr="0024577E" w:rsidRDefault="00B875FA" w:rsidP="00253C3D">
            <w:pPr>
              <w:spacing w:after="0" w:line="240" w:lineRule="auto"/>
              <w:jc w:val="both"/>
              <w:rPr>
                <w:rFonts w:ascii="Arial" w:hAnsi="Arial"/>
                <w:sz w:val="24"/>
              </w:rPr>
            </w:pPr>
            <w:r w:rsidRPr="0024577E">
              <w:rPr>
                <w:rFonts w:ascii="Arial" w:hAnsi="Arial"/>
                <w:sz w:val="24"/>
                <w:szCs w:val="28"/>
              </w:rPr>
              <w:t>Вторичный рынок</w:t>
            </w:r>
          </w:p>
        </w:tc>
      </w:tr>
      <w:tr w:rsidR="00B875FA" w:rsidRPr="0024577E" w:rsidTr="008C7CFF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875FA" w:rsidRPr="0024577E" w:rsidRDefault="00B875FA" w:rsidP="00253C3D">
            <w:pPr>
              <w:spacing w:after="0" w:line="240" w:lineRule="auto"/>
              <w:jc w:val="both"/>
              <w:rPr>
                <w:rFonts w:ascii="Arial" w:hAnsi="Arial"/>
                <w:sz w:val="24"/>
              </w:rPr>
            </w:pPr>
            <w:r w:rsidRPr="0024577E">
              <w:rPr>
                <w:rFonts w:ascii="Arial" w:hAnsi="Arial"/>
                <w:sz w:val="24"/>
              </w:rPr>
              <w:t xml:space="preserve">ИП </w:t>
            </w:r>
          </w:p>
          <w:p w:rsidR="00B875FA" w:rsidRPr="0024577E" w:rsidRDefault="00B875FA" w:rsidP="00253C3D">
            <w:pPr>
              <w:spacing w:after="0" w:line="240" w:lineRule="auto"/>
              <w:jc w:val="both"/>
              <w:rPr>
                <w:rFonts w:ascii="Arial" w:hAnsi="Arial"/>
                <w:sz w:val="24"/>
              </w:rPr>
            </w:pPr>
            <w:r w:rsidRPr="0024577E">
              <w:rPr>
                <w:rFonts w:ascii="Arial" w:hAnsi="Arial"/>
                <w:sz w:val="24"/>
              </w:rPr>
              <w:t>Степаненко О.А.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75FA" w:rsidRPr="0024577E" w:rsidRDefault="00B875FA" w:rsidP="00253C3D">
            <w:pPr>
              <w:spacing w:after="0" w:line="240" w:lineRule="auto"/>
              <w:jc w:val="both"/>
              <w:rPr>
                <w:rFonts w:ascii="Arial" w:hAnsi="Arial"/>
                <w:sz w:val="24"/>
              </w:rPr>
            </w:pPr>
            <w:r w:rsidRPr="0024577E">
              <w:rPr>
                <w:rFonts w:ascii="Arial" w:hAnsi="Arial"/>
                <w:sz w:val="24"/>
              </w:rPr>
              <w:t>ИП</w:t>
            </w:r>
            <w:r w:rsidR="00CC3273">
              <w:rPr>
                <w:rFonts w:ascii="Arial" w:hAnsi="Arial"/>
                <w:sz w:val="24"/>
              </w:rPr>
              <w:t xml:space="preserve"> </w:t>
            </w:r>
            <w:r w:rsidRPr="0024577E">
              <w:rPr>
                <w:rFonts w:ascii="Arial" w:hAnsi="Arial"/>
                <w:sz w:val="24"/>
              </w:rPr>
              <w:t>Горовая О.М.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75FA" w:rsidRPr="0024577E" w:rsidRDefault="00B875FA" w:rsidP="00253C3D">
            <w:pPr>
              <w:spacing w:after="0" w:line="240" w:lineRule="auto"/>
              <w:jc w:val="both"/>
              <w:rPr>
                <w:rFonts w:ascii="Arial" w:hAnsi="Arial"/>
                <w:sz w:val="24"/>
              </w:rPr>
            </w:pPr>
            <w:r w:rsidRPr="0024577E">
              <w:rPr>
                <w:rFonts w:ascii="Arial" w:hAnsi="Arial"/>
                <w:sz w:val="24"/>
              </w:rPr>
              <w:t>СМИ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75FA" w:rsidRPr="0024577E" w:rsidRDefault="00B875FA" w:rsidP="00253C3D">
            <w:pPr>
              <w:spacing w:after="0" w:line="240" w:lineRule="auto"/>
              <w:jc w:val="both"/>
              <w:rPr>
                <w:rFonts w:ascii="Arial" w:hAnsi="Arial"/>
                <w:sz w:val="24"/>
              </w:rPr>
            </w:pPr>
            <w:r w:rsidRPr="0024577E">
              <w:rPr>
                <w:rFonts w:ascii="Arial" w:hAnsi="Arial"/>
                <w:sz w:val="24"/>
              </w:rPr>
              <w:t xml:space="preserve">ИП </w:t>
            </w:r>
          </w:p>
          <w:p w:rsidR="00B875FA" w:rsidRPr="0024577E" w:rsidRDefault="00B875FA" w:rsidP="00253C3D">
            <w:pPr>
              <w:spacing w:after="0" w:line="240" w:lineRule="auto"/>
              <w:jc w:val="both"/>
              <w:rPr>
                <w:rFonts w:ascii="Arial" w:hAnsi="Arial"/>
                <w:sz w:val="24"/>
              </w:rPr>
            </w:pPr>
            <w:r w:rsidRPr="0024577E">
              <w:rPr>
                <w:rFonts w:ascii="Arial" w:hAnsi="Arial"/>
                <w:sz w:val="24"/>
              </w:rPr>
              <w:t>Степаненко О.А.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75FA" w:rsidRPr="0024577E" w:rsidRDefault="00B875FA" w:rsidP="00253C3D">
            <w:pPr>
              <w:spacing w:after="0" w:line="240" w:lineRule="auto"/>
              <w:jc w:val="both"/>
              <w:rPr>
                <w:rFonts w:ascii="Arial" w:hAnsi="Arial"/>
                <w:sz w:val="24"/>
              </w:rPr>
            </w:pPr>
            <w:r w:rsidRPr="0024577E">
              <w:rPr>
                <w:rFonts w:ascii="Arial" w:hAnsi="Arial"/>
                <w:sz w:val="24"/>
              </w:rPr>
              <w:t>ИП Горовая О.М.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75FA" w:rsidRPr="0024577E" w:rsidRDefault="00B875FA" w:rsidP="00253C3D">
            <w:pPr>
              <w:spacing w:after="0" w:line="240" w:lineRule="auto"/>
              <w:jc w:val="both"/>
              <w:rPr>
                <w:rFonts w:ascii="Arial" w:hAnsi="Arial"/>
                <w:sz w:val="24"/>
              </w:rPr>
            </w:pPr>
            <w:r w:rsidRPr="0024577E">
              <w:rPr>
                <w:rFonts w:ascii="Arial" w:hAnsi="Arial"/>
                <w:sz w:val="24"/>
              </w:rPr>
              <w:t>СМИ</w:t>
            </w:r>
          </w:p>
        </w:tc>
      </w:tr>
      <w:tr w:rsidR="00B875FA" w:rsidRPr="0024577E" w:rsidTr="008C7CFF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75FA" w:rsidRPr="0024577E" w:rsidRDefault="00B875FA" w:rsidP="00253C3D">
            <w:pPr>
              <w:spacing w:after="0" w:line="240" w:lineRule="auto"/>
              <w:jc w:val="both"/>
              <w:rPr>
                <w:rFonts w:ascii="Arial" w:hAnsi="Arial"/>
                <w:sz w:val="24"/>
                <w:szCs w:val="28"/>
              </w:rPr>
            </w:pPr>
            <w:r w:rsidRPr="0024577E">
              <w:rPr>
                <w:rFonts w:ascii="Arial" w:hAnsi="Arial"/>
                <w:sz w:val="24"/>
                <w:szCs w:val="28"/>
              </w:rPr>
              <w:t>35 000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75FA" w:rsidRPr="0024577E" w:rsidRDefault="00B875FA" w:rsidP="00253C3D">
            <w:pPr>
              <w:spacing w:after="0" w:line="240" w:lineRule="auto"/>
              <w:jc w:val="both"/>
              <w:rPr>
                <w:rFonts w:ascii="Arial" w:hAnsi="Arial"/>
                <w:sz w:val="24"/>
                <w:szCs w:val="28"/>
              </w:rPr>
            </w:pPr>
            <w:r w:rsidRPr="0024577E">
              <w:rPr>
                <w:rFonts w:ascii="Arial" w:hAnsi="Arial"/>
                <w:sz w:val="24"/>
                <w:szCs w:val="28"/>
              </w:rPr>
              <w:t>30 500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75FA" w:rsidRPr="0024577E" w:rsidRDefault="00B875FA" w:rsidP="00253C3D">
            <w:pPr>
              <w:spacing w:after="0" w:line="240" w:lineRule="auto"/>
              <w:jc w:val="both"/>
              <w:rPr>
                <w:rFonts w:ascii="Arial" w:hAnsi="Arial"/>
                <w:sz w:val="24"/>
                <w:szCs w:val="28"/>
              </w:rPr>
            </w:pPr>
            <w:r w:rsidRPr="0024577E">
              <w:rPr>
                <w:rFonts w:ascii="Arial" w:hAnsi="Arial"/>
                <w:sz w:val="24"/>
                <w:szCs w:val="28"/>
              </w:rPr>
              <w:t>35 200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75FA" w:rsidRPr="0024577E" w:rsidRDefault="00B875FA" w:rsidP="00253C3D">
            <w:pPr>
              <w:spacing w:after="0" w:line="240" w:lineRule="auto"/>
              <w:jc w:val="both"/>
              <w:rPr>
                <w:rFonts w:ascii="Arial" w:hAnsi="Arial"/>
                <w:sz w:val="24"/>
                <w:szCs w:val="28"/>
              </w:rPr>
            </w:pPr>
            <w:r w:rsidRPr="0024577E">
              <w:rPr>
                <w:rFonts w:ascii="Arial" w:hAnsi="Arial"/>
                <w:sz w:val="24"/>
                <w:szCs w:val="28"/>
              </w:rPr>
              <w:t>36 000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75FA" w:rsidRPr="0024577E" w:rsidRDefault="00B875FA" w:rsidP="00253C3D">
            <w:pPr>
              <w:spacing w:after="0" w:line="240" w:lineRule="auto"/>
              <w:jc w:val="both"/>
              <w:rPr>
                <w:rFonts w:ascii="Arial" w:hAnsi="Arial"/>
                <w:sz w:val="24"/>
                <w:szCs w:val="28"/>
              </w:rPr>
            </w:pPr>
            <w:r w:rsidRPr="0024577E">
              <w:rPr>
                <w:rFonts w:ascii="Arial" w:hAnsi="Arial"/>
                <w:sz w:val="24"/>
                <w:szCs w:val="28"/>
              </w:rPr>
              <w:t>35 000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75FA" w:rsidRPr="0024577E" w:rsidRDefault="00B875FA" w:rsidP="00253C3D">
            <w:pPr>
              <w:spacing w:after="0" w:line="240" w:lineRule="auto"/>
              <w:jc w:val="both"/>
              <w:rPr>
                <w:rFonts w:ascii="Arial" w:hAnsi="Arial"/>
                <w:sz w:val="24"/>
                <w:szCs w:val="28"/>
              </w:rPr>
            </w:pPr>
            <w:r w:rsidRPr="0024577E">
              <w:rPr>
                <w:rFonts w:ascii="Arial" w:hAnsi="Arial"/>
                <w:sz w:val="24"/>
                <w:szCs w:val="28"/>
              </w:rPr>
              <w:t>35981</w:t>
            </w:r>
          </w:p>
        </w:tc>
      </w:tr>
    </w:tbl>
    <w:p w:rsidR="00B875FA" w:rsidRPr="0024577E" w:rsidRDefault="00B875FA" w:rsidP="0024577E">
      <w:pPr>
        <w:pStyle w:val="aff0"/>
        <w:spacing w:after="0"/>
        <w:ind w:firstLine="567"/>
        <w:jc w:val="both"/>
        <w:rPr>
          <w:rFonts w:ascii="Arial" w:hAnsi="Arial"/>
          <w:szCs w:val="28"/>
        </w:rPr>
      </w:pPr>
      <w:r w:rsidRPr="0024577E">
        <w:rPr>
          <w:rFonts w:ascii="Arial" w:hAnsi="Arial"/>
        </w:rPr>
        <w:t>2.</w:t>
      </w:r>
      <w:r w:rsidR="00CC3273">
        <w:rPr>
          <w:rFonts w:ascii="Arial" w:hAnsi="Arial"/>
        </w:rPr>
        <w:t xml:space="preserve"> </w:t>
      </w:r>
      <w:r w:rsidRPr="0024577E">
        <w:rPr>
          <w:rFonts w:ascii="Arial" w:hAnsi="Arial"/>
        </w:rPr>
        <w:t>Расчет с</w:t>
      </w:r>
      <w:r w:rsidRPr="0024577E">
        <w:rPr>
          <w:rFonts w:ascii="Arial" w:hAnsi="Arial"/>
          <w:szCs w:val="28"/>
        </w:rPr>
        <w:t>реднего значения рыночной стоимости 1 квадратного метра общей площади жилья в 4</w:t>
      </w:r>
      <w:r w:rsidRPr="0024577E">
        <w:rPr>
          <w:rFonts w:ascii="Arial" w:hAnsi="Arial"/>
          <w:color w:val="FF0000"/>
          <w:szCs w:val="28"/>
        </w:rPr>
        <w:t xml:space="preserve"> </w:t>
      </w:r>
      <w:r w:rsidRPr="0024577E">
        <w:rPr>
          <w:rFonts w:ascii="Arial" w:hAnsi="Arial"/>
          <w:szCs w:val="28"/>
        </w:rPr>
        <w:t xml:space="preserve">квартале 2017 года:  </w:t>
      </w:r>
    </w:p>
    <w:p w:rsidR="00B875FA" w:rsidRPr="0024577E" w:rsidRDefault="00B875FA" w:rsidP="0024577E">
      <w:pPr>
        <w:pStyle w:val="ConsPlusNormal"/>
        <w:widowControl/>
        <w:ind w:firstLine="567"/>
        <w:jc w:val="both"/>
        <w:rPr>
          <w:rFonts w:cs="Times New Roman"/>
          <w:sz w:val="24"/>
          <w:szCs w:val="28"/>
        </w:rPr>
      </w:pPr>
      <w:r w:rsidRPr="0024577E">
        <w:rPr>
          <w:rFonts w:cs="Times New Roman"/>
          <w:sz w:val="24"/>
          <w:szCs w:val="28"/>
          <w:lang w:val="en-US"/>
        </w:rPr>
        <w:t>Ccp</w:t>
      </w:r>
      <w:r w:rsidRPr="0024577E">
        <w:rPr>
          <w:rFonts w:cs="Times New Roman"/>
          <w:sz w:val="24"/>
          <w:szCs w:val="28"/>
        </w:rPr>
        <w:t>=((35000+30500+35200)/3+(36000+35000+35981)/3)/2 = 34613 (руб.)</w:t>
      </w:r>
    </w:p>
    <w:p w:rsidR="00B875FA" w:rsidRPr="0024577E" w:rsidRDefault="00B875FA" w:rsidP="0024577E">
      <w:pPr>
        <w:pStyle w:val="ConsPlusNormal"/>
        <w:widowControl/>
        <w:ind w:firstLine="567"/>
        <w:jc w:val="both"/>
        <w:rPr>
          <w:rFonts w:cs="Times New Roman"/>
          <w:sz w:val="24"/>
          <w:szCs w:val="28"/>
        </w:rPr>
      </w:pPr>
      <w:r w:rsidRPr="0024577E">
        <w:rPr>
          <w:rFonts w:cs="Times New Roman"/>
          <w:sz w:val="24"/>
          <w:szCs w:val="28"/>
        </w:rPr>
        <w:t>Коэффициент планируемой динамики изменения стоимости жилья на территории Краснодарского края на планируемый период по следующей формуле:</w:t>
      </w:r>
    </w:p>
    <w:p w:rsidR="00B875FA" w:rsidRPr="0024577E" w:rsidRDefault="00B875FA" w:rsidP="0024577E">
      <w:pPr>
        <w:pStyle w:val="ConsPlusNormal"/>
        <w:widowControl/>
        <w:ind w:firstLine="567"/>
        <w:jc w:val="both"/>
        <w:rPr>
          <w:rFonts w:cs="Times New Roman"/>
          <w:sz w:val="24"/>
          <w:szCs w:val="28"/>
        </w:rPr>
      </w:pPr>
      <w:r w:rsidRPr="0024577E">
        <w:rPr>
          <w:rFonts w:cs="Times New Roman"/>
          <w:sz w:val="24"/>
          <w:szCs w:val="28"/>
        </w:rPr>
        <w:t xml:space="preserve">Кд = Спл / Сот,  </w:t>
      </w:r>
    </w:p>
    <w:p w:rsidR="00B875FA" w:rsidRPr="0024577E" w:rsidRDefault="00B875FA" w:rsidP="0024577E">
      <w:pPr>
        <w:pStyle w:val="ConsPlusNormal"/>
        <w:widowControl/>
        <w:ind w:firstLine="567"/>
        <w:jc w:val="both"/>
        <w:rPr>
          <w:rFonts w:cs="Times New Roman"/>
          <w:sz w:val="24"/>
          <w:szCs w:val="28"/>
        </w:rPr>
      </w:pPr>
      <w:r w:rsidRPr="0024577E">
        <w:rPr>
          <w:rFonts w:cs="Times New Roman"/>
          <w:sz w:val="24"/>
          <w:szCs w:val="28"/>
        </w:rPr>
        <w:t>где:</w:t>
      </w:r>
    </w:p>
    <w:p w:rsidR="00B875FA" w:rsidRPr="0024577E" w:rsidRDefault="00B875FA" w:rsidP="0024577E">
      <w:pPr>
        <w:pStyle w:val="ConsPlusNormal"/>
        <w:widowControl/>
        <w:ind w:firstLine="567"/>
        <w:jc w:val="both"/>
        <w:rPr>
          <w:rFonts w:cs="Times New Roman"/>
          <w:sz w:val="24"/>
          <w:szCs w:val="28"/>
        </w:rPr>
      </w:pPr>
      <w:r w:rsidRPr="0024577E">
        <w:rPr>
          <w:rFonts w:cs="Times New Roman"/>
          <w:sz w:val="24"/>
          <w:szCs w:val="28"/>
        </w:rPr>
        <w:t>Кд – коэффициент планируемой динамики изменения стоимости;</w:t>
      </w:r>
    </w:p>
    <w:p w:rsidR="00B875FA" w:rsidRPr="0024577E" w:rsidRDefault="00B875FA" w:rsidP="0024577E">
      <w:pPr>
        <w:pStyle w:val="ConsPlusNormal"/>
        <w:widowControl/>
        <w:ind w:firstLine="567"/>
        <w:jc w:val="both"/>
        <w:rPr>
          <w:rFonts w:cs="Times New Roman"/>
          <w:sz w:val="24"/>
          <w:szCs w:val="28"/>
        </w:rPr>
      </w:pPr>
      <w:r w:rsidRPr="0024577E">
        <w:rPr>
          <w:rFonts w:cs="Times New Roman"/>
          <w:sz w:val="24"/>
          <w:szCs w:val="28"/>
        </w:rPr>
        <w:t>Спл– средняя рыночная стоимость 1 квадратного метра общей площади жилого помещения по Краснодарскому краю на 4 квартал 2017 года, согласно Приказу Министерства строительства и жилищно-коммунального хозяйства РФ от 26 сентября 2017 года № 1257/пр «О показателях средней рыночной стоимости одного квадратного метра общей площади жилого помещения по субъектам Российской Федерации на 4 квартал 2017 года»  - 36 969 руб.</w:t>
      </w:r>
    </w:p>
    <w:p w:rsidR="00B875FA" w:rsidRPr="0024577E" w:rsidRDefault="00B875FA" w:rsidP="0024577E">
      <w:pPr>
        <w:pStyle w:val="ConsPlusNormal"/>
        <w:widowControl/>
        <w:ind w:firstLine="567"/>
        <w:jc w:val="both"/>
        <w:rPr>
          <w:rFonts w:cs="Times New Roman"/>
          <w:sz w:val="24"/>
          <w:szCs w:val="28"/>
        </w:rPr>
      </w:pPr>
      <w:r w:rsidRPr="0024577E">
        <w:rPr>
          <w:rFonts w:cs="Times New Roman"/>
          <w:sz w:val="24"/>
          <w:szCs w:val="28"/>
        </w:rPr>
        <w:t>Сот – средняя рыночная стоимость 1 квадратного метра общей площади жилого помещения по Краснодарскому краю на 3 квартал 2017 года, согласно Приказу Министерства строительства и жилищно-коммунального хозяйства РФ от 27 июня 2017 года № 925/пр «О нормативе стоимости одного квадратного метра общей площади жилого помещения по Российской Федерации на второе полугодие 2017 года и показателях средней рыночной стоимости одного квадратного метра общей площади жилого помещения по субъектам Российской Федерации на 3 квартал 2017 года»  - 36 969 руб.</w:t>
      </w:r>
    </w:p>
    <w:p w:rsidR="00B875FA" w:rsidRPr="0024577E" w:rsidRDefault="00B875FA" w:rsidP="0024577E">
      <w:pPr>
        <w:pStyle w:val="ConsPlusNormal"/>
        <w:widowControl/>
        <w:ind w:firstLine="567"/>
        <w:jc w:val="both"/>
        <w:rPr>
          <w:rFonts w:cs="Times New Roman"/>
          <w:sz w:val="24"/>
          <w:szCs w:val="28"/>
        </w:rPr>
      </w:pPr>
      <w:r w:rsidRPr="0024577E">
        <w:rPr>
          <w:rFonts w:cs="Times New Roman"/>
          <w:sz w:val="24"/>
          <w:szCs w:val="28"/>
        </w:rPr>
        <w:lastRenderedPageBreak/>
        <w:t>Кд = 36 969  /  36 969 = 1,0</w:t>
      </w:r>
    </w:p>
    <w:p w:rsidR="00B875FA" w:rsidRPr="0024577E" w:rsidRDefault="00B875FA" w:rsidP="0024577E">
      <w:pPr>
        <w:pStyle w:val="ConsPlusNormal"/>
        <w:widowControl/>
        <w:ind w:firstLine="567"/>
        <w:jc w:val="both"/>
        <w:rPr>
          <w:rFonts w:cs="Times New Roman"/>
          <w:sz w:val="24"/>
          <w:szCs w:val="28"/>
        </w:rPr>
      </w:pPr>
      <w:r w:rsidRPr="0024577E">
        <w:rPr>
          <w:rFonts w:cs="Times New Roman"/>
          <w:sz w:val="24"/>
          <w:szCs w:val="28"/>
        </w:rPr>
        <w:t xml:space="preserve">Срасч. = Сср x Кд = 34613 * 1,0 = 34 613 руб. </w:t>
      </w:r>
    </w:p>
    <w:p w:rsidR="00B875FA" w:rsidRPr="0024577E" w:rsidRDefault="00B875FA" w:rsidP="0024577E">
      <w:pPr>
        <w:pStyle w:val="ConsPlusNormal"/>
        <w:widowControl/>
        <w:ind w:firstLine="567"/>
        <w:jc w:val="both"/>
        <w:rPr>
          <w:rFonts w:cs="Times New Roman"/>
          <w:sz w:val="24"/>
          <w:szCs w:val="28"/>
        </w:rPr>
      </w:pPr>
    </w:p>
    <w:p w:rsidR="00B875FA" w:rsidRPr="0024577E" w:rsidRDefault="00B875FA" w:rsidP="0024577E">
      <w:pPr>
        <w:pStyle w:val="ConsPlusNormal"/>
        <w:widowControl/>
        <w:ind w:firstLine="567"/>
        <w:jc w:val="both"/>
        <w:rPr>
          <w:rFonts w:cs="Times New Roman"/>
          <w:sz w:val="24"/>
          <w:szCs w:val="28"/>
        </w:rPr>
      </w:pPr>
    </w:p>
    <w:p w:rsidR="00B875FA" w:rsidRPr="0024577E" w:rsidRDefault="00B875FA" w:rsidP="0024577E">
      <w:pPr>
        <w:pStyle w:val="aff0"/>
        <w:spacing w:after="0"/>
        <w:ind w:firstLine="567"/>
        <w:jc w:val="both"/>
        <w:rPr>
          <w:rFonts w:ascii="Arial" w:hAnsi="Arial"/>
        </w:rPr>
      </w:pPr>
    </w:p>
    <w:p w:rsidR="00CC3273" w:rsidRDefault="00B875FA" w:rsidP="0024577E">
      <w:pPr>
        <w:pStyle w:val="aff0"/>
        <w:spacing w:after="0"/>
        <w:ind w:firstLine="567"/>
        <w:jc w:val="both"/>
        <w:rPr>
          <w:rFonts w:ascii="Arial" w:hAnsi="Arial"/>
        </w:rPr>
      </w:pPr>
      <w:r w:rsidRPr="0024577E">
        <w:rPr>
          <w:rFonts w:ascii="Arial" w:hAnsi="Arial"/>
        </w:rPr>
        <w:t xml:space="preserve">Заместитель главы </w:t>
      </w:r>
    </w:p>
    <w:p w:rsidR="00CC3273" w:rsidRDefault="00B875FA" w:rsidP="0024577E">
      <w:pPr>
        <w:pStyle w:val="aff0"/>
        <w:spacing w:after="0"/>
        <w:ind w:firstLine="567"/>
        <w:jc w:val="both"/>
        <w:rPr>
          <w:rFonts w:ascii="Arial" w:hAnsi="Arial"/>
        </w:rPr>
      </w:pPr>
      <w:r w:rsidRPr="0024577E">
        <w:rPr>
          <w:rFonts w:ascii="Arial" w:hAnsi="Arial"/>
        </w:rPr>
        <w:t>Тимашевского городского поселения</w:t>
      </w:r>
    </w:p>
    <w:p w:rsidR="00CC3273" w:rsidRDefault="00B875FA" w:rsidP="0024577E">
      <w:pPr>
        <w:pStyle w:val="aff0"/>
        <w:spacing w:after="0"/>
        <w:ind w:firstLine="567"/>
        <w:jc w:val="both"/>
        <w:rPr>
          <w:rFonts w:ascii="Arial" w:hAnsi="Arial"/>
        </w:rPr>
      </w:pPr>
      <w:r w:rsidRPr="0024577E">
        <w:rPr>
          <w:rFonts w:ascii="Arial" w:hAnsi="Arial"/>
        </w:rPr>
        <w:t>Тимашевского района</w:t>
      </w:r>
    </w:p>
    <w:p w:rsidR="00B875FA" w:rsidRPr="0024577E" w:rsidRDefault="00B875FA" w:rsidP="00CC3273">
      <w:pPr>
        <w:pStyle w:val="aff0"/>
        <w:spacing w:after="0"/>
        <w:ind w:firstLine="567"/>
        <w:jc w:val="both"/>
        <w:rPr>
          <w:rFonts w:ascii="Arial" w:hAnsi="Arial" w:cs="Arial"/>
        </w:rPr>
      </w:pPr>
      <w:r w:rsidRPr="0024577E">
        <w:rPr>
          <w:rFonts w:ascii="Arial" w:hAnsi="Arial"/>
        </w:rPr>
        <w:t>Е.М. Мишина</w:t>
      </w:r>
    </w:p>
    <w:sectPr w:rsidR="00B875FA" w:rsidRPr="0024577E" w:rsidSect="00253C3D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D07" w:rsidRDefault="00D05D07" w:rsidP="008E5021">
      <w:pPr>
        <w:pStyle w:val="Style30"/>
      </w:pPr>
      <w:r>
        <w:separator/>
      </w:r>
    </w:p>
  </w:endnote>
  <w:endnote w:type="continuationSeparator" w:id="1">
    <w:p w:rsidR="00D05D07" w:rsidRDefault="00D05D07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D07" w:rsidRDefault="00D05D07" w:rsidP="008E5021">
      <w:pPr>
        <w:pStyle w:val="Style30"/>
      </w:pPr>
      <w:r>
        <w:separator/>
      </w:r>
    </w:p>
  </w:footnote>
  <w:footnote w:type="continuationSeparator" w:id="1">
    <w:p w:rsidR="00D05D07" w:rsidRDefault="00D05D07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D598C"/>
    <w:multiLevelType w:val="multilevel"/>
    <w:tmpl w:val="033671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692F"/>
    <w:rsid w:val="000175BC"/>
    <w:rsid w:val="000205A5"/>
    <w:rsid w:val="0002446D"/>
    <w:rsid w:val="00031454"/>
    <w:rsid w:val="0003585B"/>
    <w:rsid w:val="00042325"/>
    <w:rsid w:val="00047183"/>
    <w:rsid w:val="00063645"/>
    <w:rsid w:val="00067770"/>
    <w:rsid w:val="0006793E"/>
    <w:rsid w:val="00067C32"/>
    <w:rsid w:val="00070F3F"/>
    <w:rsid w:val="000829A9"/>
    <w:rsid w:val="00084876"/>
    <w:rsid w:val="00087D76"/>
    <w:rsid w:val="00094E57"/>
    <w:rsid w:val="00097708"/>
    <w:rsid w:val="00097ECB"/>
    <w:rsid w:val="000B1A62"/>
    <w:rsid w:val="000B22D3"/>
    <w:rsid w:val="000B7756"/>
    <w:rsid w:val="000C0829"/>
    <w:rsid w:val="000C73D8"/>
    <w:rsid w:val="000D34B0"/>
    <w:rsid w:val="000D35C1"/>
    <w:rsid w:val="000D3839"/>
    <w:rsid w:val="000D48FB"/>
    <w:rsid w:val="000D663B"/>
    <w:rsid w:val="000E3791"/>
    <w:rsid w:val="000E76BD"/>
    <w:rsid w:val="000F17E3"/>
    <w:rsid w:val="00100824"/>
    <w:rsid w:val="001028AE"/>
    <w:rsid w:val="001071E1"/>
    <w:rsid w:val="00121650"/>
    <w:rsid w:val="0013520B"/>
    <w:rsid w:val="001450C1"/>
    <w:rsid w:val="00145850"/>
    <w:rsid w:val="00146C99"/>
    <w:rsid w:val="00156586"/>
    <w:rsid w:val="00163851"/>
    <w:rsid w:val="001641A2"/>
    <w:rsid w:val="0017258B"/>
    <w:rsid w:val="001832FF"/>
    <w:rsid w:val="001860C6"/>
    <w:rsid w:val="00187601"/>
    <w:rsid w:val="00192459"/>
    <w:rsid w:val="00194627"/>
    <w:rsid w:val="001A10E4"/>
    <w:rsid w:val="001A5826"/>
    <w:rsid w:val="001A7223"/>
    <w:rsid w:val="001B6894"/>
    <w:rsid w:val="001C1DC3"/>
    <w:rsid w:val="001C6EED"/>
    <w:rsid w:val="001E1BA0"/>
    <w:rsid w:val="001F527C"/>
    <w:rsid w:val="00200428"/>
    <w:rsid w:val="00210270"/>
    <w:rsid w:val="002123DB"/>
    <w:rsid w:val="00235F2D"/>
    <w:rsid w:val="0023792F"/>
    <w:rsid w:val="0024577E"/>
    <w:rsid w:val="00253C3D"/>
    <w:rsid w:val="00255A2E"/>
    <w:rsid w:val="0026181E"/>
    <w:rsid w:val="00263539"/>
    <w:rsid w:val="00270559"/>
    <w:rsid w:val="00276307"/>
    <w:rsid w:val="00284543"/>
    <w:rsid w:val="00286658"/>
    <w:rsid w:val="00291E9B"/>
    <w:rsid w:val="00294D78"/>
    <w:rsid w:val="002A0324"/>
    <w:rsid w:val="002A67E3"/>
    <w:rsid w:val="002A7BEE"/>
    <w:rsid w:val="002D1312"/>
    <w:rsid w:val="002D45A5"/>
    <w:rsid w:val="002D702F"/>
    <w:rsid w:val="002D74A8"/>
    <w:rsid w:val="002E4030"/>
    <w:rsid w:val="002E7899"/>
    <w:rsid w:val="002F69FA"/>
    <w:rsid w:val="00300D70"/>
    <w:rsid w:val="00302298"/>
    <w:rsid w:val="003146B4"/>
    <w:rsid w:val="0032168D"/>
    <w:rsid w:val="003246CD"/>
    <w:rsid w:val="00327592"/>
    <w:rsid w:val="003276F0"/>
    <w:rsid w:val="003315F1"/>
    <w:rsid w:val="003343D4"/>
    <w:rsid w:val="00334E62"/>
    <w:rsid w:val="00335307"/>
    <w:rsid w:val="0034084C"/>
    <w:rsid w:val="00343DC6"/>
    <w:rsid w:val="00345A2C"/>
    <w:rsid w:val="003656A0"/>
    <w:rsid w:val="00392512"/>
    <w:rsid w:val="00393EA2"/>
    <w:rsid w:val="003A5865"/>
    <w:rsid w:val="003B2FF5"/>
    <w:rsid w:val="003B742D"/>
    <w:rsid w:val="003D677D"/>
    <w:rsid w:val="003E0A5E"/>
    <w:rsid w:val="003E4C11"/>
    <w:rsid w:val="003E53EE"/>
    <w:rsid w:val="003E7EF7"/>
    <w:rsid w:val="003F0210"/>
    <w:rsid w:val="003F6CF8"/>
    <w:rsid w:val="00406295"/>
    <w:rsid w:val="00407FBE"/>
    <w:rsid w:val="004114C7"/>
    <w:rsid w:val="00415EB4"/>
    <w:rsid w:val="004219C9"/>
    <w:rsid w:val="00451F30"/>
    <w:rsid w:val="00462101"/>
    <w:rsid w:val="00475E44"/>
    <w:rsid w:val="004A0AD3"/>
    <w:rsid w:val="004A5E95"/>
    <w:rsid w:val="004B0D2C"/>
    <w:rsid w:val="004C20CD"/>
    <w:rsid w:val="004D0104"/>
    <w:rsid w:val="004D0578"/>
    <w:rsid w:val="004D70F0"/>
    <w:rsid w:val="004E3F42"/>
    <w:rsid w:val="004E4763"/>
    <w:rsid w:val="004E6331"/>
    <w:rsid w:val="004E7E5B"/>
    <w:rsid w:val="004F2DA7"/>
    <w:rsid w:val="004F3CE5"/>
    <w:rsid w:val="004F4B3D"/>
    <w:rsid w:val="00511F66"/>
    <w:rsid w:val="00516B4D"/>
    <w:rsid w:val="0052346E"/>
    <w:rsid w:val="00523497"/>
    <w:rsid w:val="0052464F"/>
    <w:rsid w:val="00535BED"/>
    <w:rsid w:val="005417B9"/>
    <w:rsid w:val="005431BF"/>
    <w:rsid w:val="00554554"/>
    <w:rsid w:val="00556EB4"/>
    <w:rsid w:val="00561F33"/>
    <w:rsid w:val="00563978"/>
    <w:rsid w:val="00566649"/>
    <w:rsid w:val="0057428A"/>
    <w:rsid w:val="0057695A"/>
    <w:rsid w:val="00577A98"/>
    <w:rsid w:val="00580FED"/>
    <w:rsid w:val="005971CE"/>
    <w:rsid w:val="005A1D41"/>
    <w:rsid w:val="005A5578"/>
    <w:rsid w:val="005B7FF8"/>
    <w:rsid w:val="005D2268"/>
    <w:rsid w:val="005D75F4"/>
    <w:rsid w:val="005E09DD"/>
    <w:rsid w:val="005E7FE3"/>
    <w:rsid w:val="005F06A7"/>
    <w:rsid w:val="005F0F19"/>
    <w:rsid w:val="0061171D"/>
    <w:rsid w:val="00612C5D"/>
    <w:rsid w:val="00624BF6"/>
    <w:rsid w:val="00626853"/>
    <w:rsid w:val="0063776F"/>
    <w:rsid w:val="00646769"/>
    <w:rsid w:val="006539B6"/>
    <w:rsid w:val="00673536"/>
    <w:rsid w:val="00674304"/>
    <w:rsid w:val="0068435C"/>
    <w:rsid w:val="0069092C"/>
    <w:rsid w:val="00691A0C"/>
    <w:rsid w:val="00695CEE"/>
    <w:rsid w:val="006A087E"/>
    <w:rsid w:val="006A0ADB"/>
    <w:rsid w:val="006A5226"/>
    <w:rsid w:val="006B0453"/>
    <w:rsid w:val="006C29A6"/>
    <w:rsid w:val="006C4A87"/>
    <w:rsid w:val="006C7AE9"/>
    <w:rsid w:val="006D20C1"/>
    <w:rsid w:val="006D647C"/>
    <w:rsid w:val="006E18A4"/>
    <w:rsid w:val="006E1A9B"/>
    <w:rsid w:val="006E7F64"/>
    <w:rsid w:val="006F2260"/>
    <w:rsid w:val="00701A07"/>
    <w:rsid w:val="007071F8"/>
    <w:rsid w:val="00712362"/>
    <w:rsid w:val="0072237E"/>
    <w:rsid w:val="00724943"/>
    <w:rsid w:val="00725D32"/>
    <w:rsid w:val="00727322"/>
    <w:rsid w:val="007433FF"/>
    <w:rsid w:val="0076044B"/>
    <w:rsid w:val="0078192E"/>
    <w:rsid w:val="007828B7"/>
    <w:rsid w:val="00783489"/>
    <w:rsid w:val="00796F40"/>
    <w:rsid w:val="007A5020"/>
    <w:rsid w:val="007A57D2"/>
    <w:rsid w:val="007A7DBB"/>
    <w:rsid w:val="007B228F"/>
    <w:rsid w:val="007B26A7"/>
    <w:rsid w:val="007B5207"/>
    <w:rsid w:val="007B69AD"/>
    <w:rsid w:val="007C3321"/>
    <w:rsid w:val="007C33DB"/>
    <w:rsid w:val="007D437E"/>
    <w:rsid w:val="007D490C"/>
    <w:rsid w:val="007F0BD2"/>
    <w:rsid w:val="007F5D69"/>
    <w:rsid w:val="0081227D"/>
    <w:rsid w:val="00816811"/>
    <w:rsid w:val="00824A2D"/>
    <w:rsid w:val="008256C0"/>
    <w:rsid w:val="00826389"/>
    <w:rsid w:val="008276A6"/>
    <w:rsid w:val="0082772C"/>
    <w:rsid w:val="00831395"/>
    <w:rsid w:val="0083362D"/>
    <w:rsid w:val="008344AA"/>
    <w:rsid w:val="00835AB0"/>
    <w:rsid w:val="00842AE8"/>
    <w:rsid w:val="00844FED"/>
    <w:rsid w:val="00854360"/>
    <w:rsid w:val="0088341E"/>
    <w:rsid w:val="008852F6"/>
    <w:rsid w:val="00886C50"/>
    <w:rsid w:val="008B200A"/>
    <w:rsid w:val="008B53F9"/>
    <w:rsid w:val="008C109A"/>
    <w:rsid w:val="008C21B3"/>
    <w:rsid w:val="008C4138"/>
    <w:rsid w:val="008C53A1"/>
    <w:rsid w:val="008C7638"/>
    <w:rsid w:val="008D39D4"/>
    <w:rsid w:val="008E0BB2"/>
    <w:rsid w:val="008E4F41"/>
    <w:rsid w:val="008E5021"/>
    <w:rsid w:val="008F158A"/>
    <w:rsid w:val="008F3FAC"/>
    <w:rsid w:val="00905A37"/>
    <w:rsid w:val="00905B88"/>
    <w:rsid w:val="0092696B"/>
    <w:rsid w:val="00932AFF"/>
    <w:rsid w:val="0093389F"/>
    <w:rsid w:val="009414AC"/>
    <w:rsid w:val="0095613B"/>
    <w:rsid w:val="00960CDD"/>
    <w:rsid w:val="00964A59"/>
    <w:rsid w:val="00973217"/>
    <w:rsid w:val="00982C2D"/>
    <w:rsid w:val="009A41F3"/>
    <w:rsid w:val="009A43B3"/>
    <w:rsid w:val="009A5B88"/>
    <w:rsid w:val="009A66C1"/>
    <w:rsid w:val="009B3618"/>
    <w:rsid w:val="009B37C3"/>
    <w:rsid w:val="009B6EB5"/>
    <w:rsid w:val="009C34EF"/>
    <w:rsid w:val="009C4638"/>
    <w:rsid w:val="009D16E0"/>
    <w:rsid w:val="00A2791A"/>
    <w:rsid w:val="00A326C2"/>
    <w:rsid w:val="00A35793"/>
    <w:rsid w:val="00A62E3A"/>
    <w:rsid w:val="00A64E40"/>
    <w:rsid w:val="00A70917"/>
    <w:rsid w:val="00A83885"/>
    <w:rsid w:val="00A86B45"/>
    <w:rsid w:val="00A92DC3"/>
    <w:rsid w:val="00A94EB2"/>
    <w:rsid w:val="00AA1787"/>
    <w:rsid w:val="00AA4E2C"/>
    <w:rsid w:val="00AF263B"/>
    <w:rsid w:val="00B01A20"/>
    <w:rsid w:val="00B05330"/>
    <w:rsid w:val="00B07ED0"/>
    <w:rsid w:val="00B216DF"/>
    <w:rsid w:val="00B220DD"/>
    <w:rsid w:val="00B30084"/>
    <w:rsid w:val="00B32A3E"/>
    <w:rsid w:val="00B376D1"/>
    <w:rsid w:val="00B42574"/>
    <w:rsid w:val="00B51FD3"/>
    <w:rsid w:val="00B524BA"/>
    <w:rsid w:val="00B55374"/>
    <w:rsid w:val="00B5742C"/>
    <w:rsid w:val="00B851CA"/>
    <w:rsid w:val="00B875FA"/>
    <w:rsid w:val="00B929DC"/>
    <w:rsid w:val="00BB12AE"/>
    <w:rsid w:val="00BB64C8"/>
    <w:rsid w:val="00BB7FDD"/>
    <w:rsid w:val="00BC61AF"/>
    <w:rsid w:val="00BD2BE2"/>
    <w:rsid w:val="00BD6DCE"/>
    <w:rsid w:val="00BE49EF"/>
    <w:rsid w:val="00BE4A6D"/>
    <w:rsid w:val="00BF0980"/>
    <w:rsid w:val="00BF194B"/>
    <w:rsid w:val="00BF6394"/>
    <w:rsid w:val="00BF7F4D"/>
    <w:rsid w:val="00C00C63"/>
    <w:rsid w:val="00C040F8"/>
    <w:rsid w:val="00C04F50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8B3"/>
    <w:rsid w:val="00C54ADB"/>
    <w:rsid w:val="00C577B9"/>
    <w:rsid w:val="00C605F7"/>
    <w:rsid w:val="00C630DF"/>
    <w:rsid w:val="00C645B4"/>
    <w:rsid w:val="00C76E91"/>
    <w:rsid w:val="00C81D21"/>
    <w:rsid w:val="00C8379B"/>
    <w:rsid w:val="00C86098"/>
    <w:rsid w:val="00C86C4D"/>
    <w:rsid w:val="00C87458"/>
    <w:rsid w:val="00C94833"/>
    <w:rsid w:val="00C974A1"/>
    <w:rsid w:val="00CA0DAA"/>
    <w:rsid w:val="00CA108F"/>
    <w:rsid w:val="00CA139B"/>
    <w:rsid w:val="00CA20A3"/>
    <w:rsid w:val="00CA48C6"/>
    <w:rsid w:val="00CB35BA"/>
    <w:rsid w:val="00CC19CC"/>
    <w:rsid w:val="00CC3273"/>
    <w:rsid w:val="00CD3914"/>
    <w:rsid w:val="00CD437C"/>
    <w:rsid w:val="00CE2C11"/>
    <w:rsid w:val="00CF6C62"/>
    <w:rsid w:val="00D04249"/>
    <w:rsid w:val="00D048D2"/>
    <w:rsid w:val="00D05D07"/>
    <w:rsid w:val="00D2090C"/>
    <w:rsid w:val="00D26898"/>
    <w:rsid w:val="00D27928"/>
    <w:rsid w:val="00D41221"/>
    <w:rsid w:val="00D45EB8"/>
    <w:rsid w:val="00D47473"/>
    <w:rsid w:val="00D63DB2"/>
    <w:rsid w:val="00D641FD"/>
    <w:rsid w:val="00D6444B"/>
    <w:rsid w:val="00D826A2"/>
    <w:rsid w:val="00D82CA6"/>
    <w:rsid w:val="00D86F70"/>
    <w:rsid w:val="00DC01C3"/>
    <w:rsid w:val="00DD0DE6"/>
    <w:rsid w:val="00DD1647"/>
    <w:rsid w:val="00DD576A"/>
    <w:rsid w:val="00DD7ED3"/>
    <w:rsid w:val="00DF63F4"/>
    <w:rsid w:val="00E02E40"/>
    <w:rsid w:val="00E045C0"/>
    <w:rsid w:val="00E14E05"/>
    <w:rsid w:val="00E16095"/>
    <w:rsid w:val="00E2236E"/>
    <w:rsid w:val="00E35A6F"/>
    <w:rsid w:val="00E56A2C"/>
    <w:rsid w:val="00E85C1D"/>
    <w:rsid w:val="00E902C5"/>
    <w:rsid w:val="00E9325F"/>
    <w:rsid w:val="00E9499B"/>
    <w:rsid w:val="00E96507"/>
    <w:rsid w:val="00EA5DDB"/>
    <w:rsid w:val="00EB31A8"/>
    <w:rsid w:val="00EB745A"/>
    <w:rsid w:val="00EC08C2"/>
    <w:rsid w:val="00EC08E5"/>
    <w:rsid w:val="00ED0D17"/>
    <w:rsid w:val="00ED117E"/>
    <w:rsid w:val="00EE3CE1"/>
    <w:rsid w:val="00EE49BD"/>
    <w:rsid w:val="00EE7424"/>
    <w:rsid w:val="00EF6703"/>
    <w:rsid w:val="00F14273"/>
    <w:rsid w:val="00F22E69"/>
    <w:rsid w:val="00F32984"/>
    <w:rsid w:val="00F3443B"/>
    <w:rsid w:val="00F44F64"/>
    <w:rsid w:val="00F551B1"/>
    <w:rsid w:val="00F55455"/>
    <w:rsid w:val="00F60327"/>
    <w:rsid w:val="00F65F35"/>
    <w:rsid w:val="00F743E4"/>
    <w:rsid w:val="00F766F4"/>
    <w:rsid w:val="00F8491F"/>
    <w:rsid w:val="00F87BE5"/>
    <w:rsid w:val="00F9047F"/>
    <w:rsid w:val="00FA1005"/>
    <w:rsid w:val="00FA14A2"/>
    <w:rsid w:val="00FA2D1B"/>
    <w:rsid w:val="00FB5D80"/>
    <w:rsid w:val="00FD3B84"/>
    <w:rsid w:val="00FE33CE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15">
    <w:name w:val="Font Style15"/>
    <w:basedOn w:val="a0"/>
    <w:rsid w:val="00300D7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5033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Moroz_Oksana</cp:lastModifiedBy>
  <cp:revision>133</cp:revision>
  <cp:lastPrinted>2015-07-02T13:15:00Z</cp:lastPrinted>
  <dcterms:created xsi:type="dcterms:W3CDTF">2013-11-27T05:54:00Z</dcterms:created>
  <dcterms:modified xsi:type="dcterms:W3CDTF">2017-12-04T07:16:00Z</dcterms:modified>
</cp:coreProperties>
</file>