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3F" w:rsidRDefault="00BF473F" w:rsidP="00BF473F">
      <w:pPr>
        <w:ind w:right="2"/>
        <w:jc w:val="center"/>
      </w:pPr>
      <w:r>
        <w:rPr>
          <w:noProof/>
        </w:rPr>
        <w:drawing>
          <wp:inline distT="0" distB="0" distL="0" distR="0" wp14:anchorId="42A89B3D" wp14:editId="595856A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73F" w:rsidRDefault="00BF473F" w:rsidP="00BF473F">
      <w:pPr>
        <w:shd w:val="clear" w:color="auto" w:fill="FFFFFF"/>
        <w:spacing w:before="86"/>
        <w:ind w:right="10"/>
        <w:jc w:val="center"/>
      </w:pPr>
    </w:p>
    <w:p w:rsidR="00BF473F" w:rsidRPr="00BE0F24" w:rsidRDefault="00BF473F" w:rsidP="00BF47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F473F" w:rsidRPr="00BE0F24" w:rsidRDefault="00BF473F" w:rsidP="00BF47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F473F" w:rsidRPr="00BE0F24" w:rsidRDefault="00BF473F" w:rsidP="00BF473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F473F" w:rsidRPr="00A87823" w:rsidRDefault="00BF473F" w:rsidP="00BF473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07.07.2020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A87823">
        <w:rPr>
          <w:bCs/>
          <w:sz w:val="28"/>
          <w:szCs w:val="28"/>
          <w:u w:val="single"/>
        </w:rPr>
        <w:t>48</w:t>
      </w:r>
      <w:r>
        <w:rPr>
          <w:bCs/>
          <w:sz w:val="28"/>
          <w:szCs w:val="28"/>
          <w:u w:val="single"/>
        </w:rPr>
        <w:t>4</w:t>
      </w:r>
      <w:bookmarkStart w:id="0" w:name="_GoBack"/>
      <w:bookmarkEnd w:id="0"/>
    </w:p>
    <w:p w:rsidR="00BF473F" w:rsidRDefault="00BF473F" w:rsidP="00BF473F">
      <w:pPr>
        <w:ind w:left="3600" w:firstLine="720"/>
        <w:rPr>
          <w:b/>
        </w:rPr>
      </w:pPr>
    </w:p>
    <w:p w:rsidR="00FF5FBB" w:rsidRDefault="00BF473F" w:rsidP="00BF473F">
      <w:pPr>
        <w:ind w:left="3600" w:firstLine="720"/>
        <w:rPr>
          <w:sz w:val="28"/>
        </w:rPr>
      </w:pPr>
      <w:r w:rsidRPr="00BE0F24">
        <w:rPr>
          <w:b/>
        </w:rPr>
        <w:t>город Тимашевск</w:t>
      </w:r>
    </w:p>
    <w:p w:rsidR="001748F0" w:rsidRDefault="001748F0">
      <w:pPr>
        <w:rPr>
          <w:sz w:val="28"/>
        </w:rPr>
      </w:pPr>
    </w:p>
    <w:p w:rsidR="001748F0" w:rsidRDefault="001748F0">
      <w:pPr>
        <w:rPr>
          <w:sz w:val="28"/>
        </w:rPr>
      </w:pPr>
    </w:p>
    <w:p w:rsidR="00350E3E" w:rsidRDefault="00350E3E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D184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 xml:space="preserve">разрешения на условно </w:t>
      </w:r>
      <w:proofErr w:type="gramStart"/>
      <w:r w:rsidR="00FB3A6C">
        <w:rPr>
          <w:b/>
          <w:sz w:val="28"/>
          <w:szCs w:val="28"/>
        </w:rPr>
        <w:t>разрешенный</w:t>
      </w:r>
      <w:proofErr w:type="gramEnd"/>
    </w:p>
    <w:p w:rsidR="007D184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</w:t>
      </w:r>
    </w:p>
    <w:p w:rsidR="007D1846" w:rsidRDefault="00D5032A" w:rsidP="006E79E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расположенных</w:t>
      </w:r>
      <w:proofErr w:type="gramEnd"/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территории</w:t>
      </w:r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92E17">
        <w:rPr>
          <w:rFonts w:ascii="Times New Roman" w:hAnsi="Times New Roman" w:cs="Times New Roman"/>
          <w:sz w:val="28"/>
          <w:szCs w:val="28"/>
        </w:rPr>
        <w:t>, от 26 февраля</w:t>
      </w:r>
      <w:proofErr w:type="gramEnd"/>
      <w:r w:rsidR="00D92E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E17">
        <w:rPr>
          <w:rFonts w:ascii="Times New Roman" w:hAnsi="Times New Roman" w:cs="Times New Roman"/>
          <w:sz w:val="28"/>
          <w:szCs w:val="28"/>
        </w:rPr>
        <w:t>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AE2414">
        <w:rPr>
          <w:rFonts w:ascii="Times New Roman" w:hAnsi="Times New Roman" w:cs="Times New Roman"/>
          <w:sz w:val="28"/>
          <w:szCs w:val="28"/>
        </w:rPr>
        <w:t>22 июня</w:t>
      </w:r>
      <w:r w:rsidR="007D1846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AE2414">
        <w:rPr>
          <w:rFonts w:ascii="Times New Roman" w:hAnsi="Times New Roman" w:cs="Times New Roman"/>
          <w:sz w:val="28"/>
          <w:szCs w:val="28"/>
        </w:rPr>
        <w:t>453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>по проекту постановления</w:t>
      </w:r>
      <w:proofErr w:type="gramEnd"/>
      <w:r w:rsidR="00E7404C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AE2414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AE2414">
        <w:rPr>
          <w:rFonts w:ascii="Times New Roman" w:hAnsi="Times New Roman" w:cs="Times New Roman"/>
          <w:sz w:val="28"/>
          <w:szCs w:val="28"/>
        </w:rPr>
        <w:t>3 июля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</w:t>
      </w:r>
      <w:r w:rsidR="007D1846">
        <w:rPr>
          <w:rFonts w:ascii="Times New Roman" w:hAnsi="Times New Roman" w:cs="Times New Roman"/>
          <w:sz w:val="28"/>
          <w:szCs w:val="28"/>
        </w:rPr>
        <w:t xml:space="preserve">20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E7536B" w:rsidRPr="005E73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7536B" w:rsidRPr="005E736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Политовой Наталье Михайловне разрешение на условно разрешенный вид использования земельного участка площадью 130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23:31:0317001:5255, расположенного по адресу: г. Тимашевск,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-н Южный, ул. Гагарина, 45Б – «предпринимательство»;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Акционерному Обществу «Вимм-Билль-Данн» разрешение на условно разрешенный вид использования земельного участка площадью 63404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23:31:0302000:959, расположенного по адресу:                           г. Тимашевск, Гибридная, 2С – «магазины»;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Пузань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Вере Ивановне разрешение на условно разрешенный                вид использования земельного участка площадью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23:31:0307045:1150, расположенного по адресу: г. Тимашевск,                                  СОТ «Индустриальный», 2 линия, уч. 410 – «для индивидуального жилищного строительства»;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Кожуховской Нине Михайловне, Кожуховской Анастасии Витальевне, Кожуховскому Артёму Витальевичу, Кожуховскому Виталию Ивановичу разрешение на условно разрешенный вид использования земельного участка площадью 545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23:31:0307045:1264, расположенного по адресу: г. Тимашевск,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«Индустриальный», 9 линия, уч.548</w:t>
      </w:r>
      <w:r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строительства»;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Быстровой Людмиле Борисовне разрешение на условно разрешенный вид использования земельного участка площадью 153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23:31:0311039:193, расположенного по адресу: г. Тимашевск,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ул. Братьев Степановых, 39А </w:t>
      </w:r>
      <w:r>
        <w:rPr>
          <w:rFonts w:ascii="Times New Roman" w:hAnsi="Times New Roman" w:cs="Times New Roman"/>
          <w:sz w:val="28"/>
          <w:szCs w:val="28"/>
        </w:rPr>
        <w:t>– «объекты придорожного сервиса»;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Соловьевой Татьяне Анатольевне разрешение на условно разрешенный вид использования земельного участка площадью 446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23:31:0311056:629, расположенного по адресу: г. Тимашевск,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ул. Ковалева, 170, кв.1</w:t>
      </w:r>
      <w:r>
        <w:rPr>
          <w:rFonts w:ascii="Times New Roman" w:hAnsi="Times New Roman" w:cs="Times New Roman"/>
          <w:sz w:val="28"/>
          <w:szCs w:val="28"/>
        </w:rPr>
        <w:t xml:space="preserve"> – «предпринимательство».</w:t>
      </w:r>
    </w:p>
    <w:p w:rsidR="00964EE4" w:rsidRDefault="00964EE4" w:rsidP="00964EE4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Ольге Геннадьевне разрешение на условно разрешенный вид использования земельного участка площадью 500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кадастровым номером 23:31:0307045:61, расположенного по адресу: г. Тимашевск,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«Индустриальный», 5 линия, уч. 739 (учитывая справку о присвоении, изменении и аннулировании адреса отдела архитектуры, градостроительства, земельных и имущественных отношений от 18 июля 2016 г. № 06-34/559),</w:t>
      </w:r>
      <w:r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964EE4">
        <w:rPr>
          <w:rFonts w:ascii="Times New Roman" w:hAnsi="Times New Roman" w:cs="Times New Roman"/>
          <w:sz w:val="28"/>
          <w:szCs w:val="28"/>
        </w:rPr>
        <w:t>7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 xml:space="preserve">братиться в Управление </w:t>
      </w:r>
      <w:proofErr w:type="spellStart"/>
      <w:r w:rsidRPr="007031E6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031E6">
        <w:rPr>
          <w:rFonts w:ascii="Times New Roman" w:hAnsi="Times New Roman" w:cs="Times New Roman"/>
          <w:sz w:val="28"/>
          <w:szCs w:val="28"/>
        </w:rPr>
        <w:t xml:space="preserve">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B4052B">
        <w:rPr>
          <w:rFonts w:ascii="Times New Roman" w:hAnsi="Times New Roman" w:cs="Times New Roman"/>
          <w:sz w:val="28"/>
          <w:szCs w:val="28"/>
        </w:rPr>
        <w:t>Шереметьева Н.С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proofErr w:type="gramEnd"/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="00502067">
        <w:rPr>
          <w:sz w:val="28"/>
          <w:szCs w:val="28"/>
        </w:rPr>
        <w:t>Контроль за</w:t>
      </w:r>
      <w:proofErr w:type="gramEnd"/>
      <w:r w:rsidR="00502067">
        <w:rPr>
          <w:sz w:val="28"/>
          <w:szCs w:val="28"/>
        </w:rPr>
        <w:t xml:space="preserve"> выполнением настоящего постановления </w:t>
      </w:r>
      <w:r w:rsidR="00350E3E">
        <w:rPr>
          <w:sz w:val="28"/>
          <w:szCs w:val="28"/>
        </w:rPr>
        <w:t>оставляю за собой.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</w:p>
    <w:p w:rsidR="001748F0" w:rsidRDefault="001748F0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A4CCF" w:rsidRDefault="00BA4CC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748F0" w:rsidRDefault="001748F0" w:rsidP="009A4D1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9A4D1C" w:rsidRPr="009A4D1C" w:rsidRDefault="001748F0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9A4D1C" w:rsidRPr="009A4D1C">
        <w:rPr>
          <w:sz w:val="28"/>
          <w:szCs w:val="28"/>
        </w:rPr>
        <w:t xml:space="preserve"> Тимашевского </w:t>
      </w:r>
      <w:proofErr w:type="gramStart"/>
      <w:r w:rsidR="009A4D1C" w:rsidRPr="009A4D1C">
        <w:rPr>
          <w:sz w:val="28"/>
          <w:szCs w:val="28"/>
        </w:rPr>
        <w:t>городского</w:t>
      </w:r>
      <w:proofErr w:type="gramEnd"/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</w:t>
      </w:r>
      <w:r w:rsidR="001748F0">
        <w:rPr>
          <w:sz w:val="28"/>
          <w:szCs w:val="28"/>
        </w:rPr>
        <w:t xml:space="preserve">Н.В. </w:t>
      </w:r>
      <w:proofErr w:type="spellStart"/>
      <w:r w:rsidR="001748F0">
        <w:rPr>
          <w:sz w:val="28"/>
          <w:szCs w:val="28"/>
        </w:rPr>
        <w:t>Сидикова</w:t>
      </w:r>
      <w:proofErr w:type="spellEnd"/>
    </w:p>
    <w:p w:rsidR="0053064E" w:rsidRDefault="001F0EDD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3064E" w:rsidRPr="001F0EDD" w:rsidRDefault="0053064E" w:rsidP="001F0EDD">
      <w:pPr>
        <w:jc w:val="both"/>
        <w:rPr>
          <w:sz w:val="28"/>
          <w:szCs w:val="28"/>
        </w:rPr>
      </w:pPr>
    </w:p>
    <w:sectPr w:rsidR="0053064E" w:rsidRPr="001F0EDD" w:rsidSect="001F0EDD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74C" w:rsidRDefault="0095274C" w:rsidP="00241D90">
      <w:r>
        <w:separator/>
      </w:r>
    </w:p>
  </w:endnote>
  <w:endnote w:type="continuationSeparator" w:id="0">
    <w:p w:rsidR="0095274C" w:rsidRDefault="0095274C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74C" w:rsidRDefault="0095274C" w:rsidP="00241D90">
      <w:r>
        <w:separator/>
      </w:r>
    </w:p>
  </w:footnote>
  <w:footnote w:type="continuationSeparator" w:id="0">
    <w:p w:rsidR="0095274C" w:rsidRDefault="0095274C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8A36E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BF473F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07751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6668D"/>
    <w:rsid w:val="0016781C"/>
    <w:rsid w:val="00172B9B"/>
    <w:rsid w:val="001748F0"/>
    <w:rsid w:val="00175E3C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6EC0"/>
    <w:rsid w:val="00247B3F"/>
    <w:rsid w:val="0025244B"/>
    <w:rsid w:val="00254B61"/>
    <w:rsid w:val="002564DA"/>
    <w:rsid w:val="00263CC2"/>
    <w:rsid w:val="00267B4A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3D3A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6053"/>
    <w:rsid w:val="00617FA9"/>
    <w:rsid w:val="00622F29"/>
    <w:rsid w:val="00625255"/>
    <w:rsid w:val="00625374"/>
    <w:rsid w:val="00632D63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04E3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1846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B29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36ED"/>
    <w:rsid w:val="008A43AC"/>
    <w:rsid w:val="008A6531"/>
    <w:rsid w:val="008A7B7E"/>
    <w:rsid w:val="008B2CF0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274C"/>
    <w:rsid w:val="00955C1E"/>
    <w:rsid w:val="0096064D"/>
    <w:rsid w:val="0096139E"/>
    <w:rsid w:val="00964EE4"/>
    <w:rsid w:val="009770BE"/>
    <w:rsid w:val="00980CE5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2414"/>
    <w:rsid w:val="00AE3C0D"/>
    <w:rsid w:val="00AE6B1A"/>
    <w:rsid w:val="00AE75D1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347C7"/>
    <w:rsid w:val="00B360B0"/>
    <w:rsid w:val="00B365ED"/>
    <w:rsid w:val="00B36D88"/>
    <w:rsid w:val="00B4052B"/>
    <w:rsid w:val="00B40A63"/>
    <w:rsid w:val="00B410A7"/>
    <w:rsid w:val="00B42642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A4CCF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BF473F"/>
    <w:rsid w:val="00C0038F"/>
    <w:rsid w:val="00C05218"/>
    <w:rsid w:val="00C064CB"/>
    <w:rsid w:val="00C100AD"/>
    <w:rsid w:val="00C11884"/>
    <w:rsid w:val="00C14488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53CE0"/>
    <w:rsid w:val="00C742BD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71D5"/>
    <w:rsid w:val="00CD0BE1"/>
    <w:rsid w:val="00CF585B"/>
    <w:rsid w:val="00CF585D"/>
    <w:rsid w:val="00CF7A2B"/>
    <w:rsid w:val="00D03CB5"/>
    <w:rsid w:val="00D10E85"/>
    <w:rsid w:val="00D159CB"/>
    <w:rsid w:val="00D16560"/>
    <w:rsid w:val="00D20537"/>
    <w:rsid w:val="00D257B0"/>
    <w:rsid w:val="00D354FE"/>
    <w:rsid w:val="00D367CD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B29FC"/>
    <w:rsid w:val="00DB4241"/>
    <w:rsid w:val="00DB49D5"/>
    <w:rsid w:val="00DB5B59"/>
    <w:rsid w:val="00DB784D"/>
    <w:rsid w:val="00DB7F7A"/>
    <w:rsid w:val="00DC1F66"/>
    <w:rsid w:val="00DD1102"/>
    <w:rsid w:val="00DD179F"/>
    <w:rsid w:val="00DD65E2"/>
    <w:rsid w:val="00DE2C33"/>
    <w:rsid w:val="00DF41C1"/>
    <w:rsid w:val="00DF6B5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4EA6"/>
    <w:rsid w:val="00F36730"/>
    <w:rsid w:val="00F42111"/>
    <w:rsid w:val="00F47709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063E6-4564-4DFC-92BB-E5E8F4CA8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522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73</cp:revision>
  <cp:lastPrinted>2020-02-18T07:04:00Z</cp:lastPrinted>
  <dcterms:created xsi:type="dcterms:W3CDTF">2019-01-17T12:32:00Z</dcterms:created>
  <dcterms:modified xsi:type="dcterms:W3CDTF">2020-07-10T09:47:00Z</dcterms:modified>
</cp:coreProperties>
</file>