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95" w:rsidRDefault="00C51995" w:rsidP="00931E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F4BDBAD" wp14:editId="2C375384">
            <wp:simplePos x="0" y="0"/>
            <wp:positionH relativeFrom="column">
              <wp:posOffset>2905760</wp:posOffset>
            </wp:positionH>
            <wp:positionV relativeFrom="paragraph">
              <wp:posOffset>172720</wp:posOffset>
            </wp:positionV>
            <wp:extent cx="735965" cy="800100"/>
            <wp:effectExtent l="0" t="0" r="6985" b="0"/>
            <wp:wrapTopAndBottom/>
            <wp:docPr id="1" name="Рисунок 1" descr="Описание: Описание: Gerb_Berez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Berezov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EA6" w:rsidRDefault="00931EA6" w:rsidP="00931E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АДМИНИСТРАЦИЯ БЕРЕЗОВСКОГО РАЙОНА</w:t>
      </w:r>
    </w:p>
    <w:p w:rsidR="00931EA6" w:rsidRDefault="00931EA6" w:rsidP="0093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1EA6" w:rsidRDefault="00931EA6" w:rsidP="00931E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ХАНТЫ-МАНСИЙСКОГО АВТОНОМНОГО ОКРУГА - ЮГРЫ</w:t>
      </w:r>
    </w:p>
    <w:p w:rsidR="00931EA6" w:rsidRDefault="00931EA6" w:rsidP="00931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1EA6" w:rsidRPr="007F58D7" w:rsidRDefault="00931EA6" w:rsidP="00931E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ПОСТАНОВЛЕН</w:t>
      </w:r>
      <w:r w:rsidRPr="007F58D7">
        <w:rPr>
          <w:rFonts w:ascii="Times New Roman" w:eastAsia="Times New Roman" w:hAnsi="Times New Roman" w:cs="Times New Roman"/>
          <w:b/>
          <w:bCs/>
          <w:sz w:val="36"/>
          <w:szCs w:val="36"/>
        </w:rPr>
        <w:t>ИЕ</w:t>
      </w:r>
    </w:p>
    <w:p w:rsidR="00931EA6" w:rsidRPr="007F58D7" w:rsidRDefault="00931EA6" w:rsidP="00931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1EA6" w:rsidRPr="007F58D7" w:rsidRDefault="00931EA6" w:rsidP="00931E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8D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E7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090">
        <w:rPr>
          <w:rFonts w:ascii="Times New Roman" w:eastAsia="Times New Roman" w:hAnsi="Times New Roman" w:cs="Times New Roman"/>
          <w:sz w:val="28"/>
          <w:szCs w:val="28"/>
        </w:rPr>
        <w:t>22.09.</w:t>
      </w:r>
      <w:r w:rsidR="00411BEA">
        <w:rPr>
          <w:rFonts w:ascii="Times New Roman" w:eastAsia="Times New Roman" w:hAnsi="Times New Roman" w:cs="Times New Roman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7F58D7">
        <w:rPr>
          <w:rFonts w:ascii="Times New Roman" w:eastAsia="Times New Roman" w:hAnsi="Times New Roman" w:cs="Times New Roman"/>
          <w:sz w:val="28"/>
          <w:szCs w:val="28"/>
        </w:rPr>
        <w:tab/>
      </w:r>
      <w:r w:rsidRPr="007F58D7">
        <w:rPr>
          <w:rFonts w:ascii="Times New Roman" w:eastAsia="Times New Roman" w:hAnsi="Times New Roman" w:cs="Times New Roman"/>
          <w:sz w:val="28"/>
          <w:szCs w:val="28"/>
        </w:rPr>
        <w:tab/>
      </w:r>
      <w:r w:rsidRPr="007F58D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6E7F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609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F58D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090">
        <w:rPr>
          <w:rFonts w:ascii="Times New Roman" w:eastAsia="Times New Roman" w:hAnsi="Times New Roman" w:cs="Times New Roman"/>
          <w:sz w:val="28"/>
          <w:szCs w:val="28"/>
        </w:rPr>
        <w:t>1137</w:t>
      </w:r>
    </w:p>
    <w:p w:rsidR="00931EA6" w:rsidRPr="007F58D7" w:rsidRDefault="00931EA6" w:rsidP="00931EA6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F58D7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7F58D7">
        <w:rPr>
          <w:rFonts w:ascii="Times New Roman" w:eastAsia="Times New Roman" w:hAnsi="Times New Roman" w:cs="Times New Roman"/>
          <w:sz w:val="28"/>
          <w:szCs w:val="28"/>
        </w:rPr>
        <w:t>. Березово</w:t>
      </w:r>
    </w:p>
    <w:p w:rsidR="00931EA6" w:rsidRDefault="00931EA6" w:rsidP="00931EA6">
      <w:pPr>
        <w:pStyle w:val="ac"/>
        <w:ind w:right="51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изменения в постановление администрации Березовского района от 30.12.2019      № 1549 «</w:t>
      </w:r>
      <w:r w:rsidRPr="007504E2">
        <w:rPr>
          <w:rFonts w:ascii="Times New Roman" w:hAnsi="Times New Roman" w:cs="Times New Roman"/>
          <w:kern w:val="28"/>
          <w:sz w:val="28"/>
          <w:szCs w:val="28"/>
        </w:rPr>
        <w:t>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б утверждении тарифов на платные услуги, оказываемые муниципальным автономным учреждением «Спортивная школа «Виктория»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. Березово и признании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 xml:space="preserve"> силу некоторых муниципальных правовых актов администрации Березовского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:rsidR="00931EA6" w:rsidRDefault="00931EA6" w:rsidP="00931EA6">
      <w:pPr>
        <w:widowControl w:val="0"/>
        <w:autoSpaceDE w:val="0"/>
        <w:autoSpaceDN w:val="0"/>
        <w:adjustRightInd w:val="0"/>
        <w:spacing w:after="0" w:line="240" w:lineRule="auto"/>
        <w:ind w:right="495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31EA6" w:rsidRPr="0077336D" w:rsidRDefault="0097434B" w:rsidP="00931EA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34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>
        <w:rPr>
          <w:rFonts w:ascii="Times New Roman" w:hAnsi="Times New Roman" w:cs="Times New Roman"/>
          <w:sz w:val="28"/>
          <w:szCs w:val="28"/>
        </w:rPr>
        <w:t xml:space="preserve"> № 131-ФЗ «Об общих </w:t>
      </w:r>
      <w:r w:rsidRPr="0097434B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 решением Думы Березовского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29.03.2007 № 123</w:t>
      </w:r>
      <w:r w:rsidRPr="0097434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установления тарифов (цен) на платные услуги муниципальных предприятий и учреждений Березовского района», </w:t>
      </w:r>
      <w:r w:rsidR="00FD4EB4" w:rsidRPr="00FD4EB4">
        <w:rPr>
          <w:rFonts w:ascii="Times New Roman" w:hAnsi="Times New Roman" w:cs="Times New Roman"/>
          <w:sz w:val="28"/>
          <w:szCs w:val="28"/>
        </w:rPr>
        <w:t>постановлением администрации Березовского района от 01.09.2014 №  1316 «Об утверждении Положения о регулировании тарифов (цен) на платные услуги муниципальных учреждений</w:t>
      </w:r>
      <w:proofErr w:type="gramEnd"/>
      <w:r w:rsidR="00FD4EB4" w:rsidRPr="00FD4EB4">
        <w:rPr>
          <w:rFonts w:ascii="Times New Roman" w:hAnsi="Times New Roman" w:cs="Times New Roman"/>
          <w:sz w:val="28"/>
          <w:szCs w:val="28"/>
        </w:rPr>
        <w:t xml:space="preserve"> Березовского района, подведомственных администрации Березовского района»,</w:t>
      </w:r>
      <w:r w:rsidR="00FD4EB4" w:rsidRPr="00E65C8D">
        <w:rPr>
          <w:sz w:val="28"/>
          <w:szCs w:val="28"/>
        </w:rPr>
        <w:t xml:space="preserve"> </w:t>
      </w:r>
      <w:r w:rsidRPr="0097434B">
        <w:rPr>
          <w:rFonts w:ascii="Times New Roman" w:hAnsi="Times New Roman" w:cs="Times New Roman"/>
          <w:sz w:val="28"/>
          <w:szCs w:val="28"/>
        </w:rPr>
        <w:t>на основании обращения</w:t>
      </w:r>
      <w:r w:rsidR="006C4E93">
        <w:rPr>
          <w:rFonts w:ascii="Times New Roman" w:hAnsi="Times New Roman" w:cs="Times New Roman"/>
          <w:sz w:val="28"/>
          <w:szCs w:val="28"/>
        </w:rPr>
        <w:t xml:space="preserve"> </w:t>
      </w:r>
      <w:r w:rsidR="006C4E93">
        <w:rPr>
          <w:rFonts w:ascii="Times New Roman" w:hAnsi="Times New Roman" w:cs="Times New Roman"/>
          <w:kern w:val="28"/>
          <w:sz w:val="28"/>
          <w:szCs w:val="28"/>
        </w:rPr>
        <w:t>муниципального автономного учреждения «Спортивная школа «Виктория»</w:t>
      </w:r>
      <w:r w:rsidR="00931EA6" w:rsidRPr="0077336D">
        <w:rPr>
          <w:rFonts w:ascii="Times New Roman" w:hAnsi="Times New Roman" w:cs="Times New Roman"/>
          <w:sz w:val="28"/>
          <w:szCs w:val="28"/>
        </w:rPr>
        <w:t>:</w:t>
      </w:r>
    </w:p>
    <w:p w:rsidR="00931EA6" w:rsidRPr="00F06739" w:rsidRDefault="00931EA6" w:rsidP="00931EA6">
      <w:pPr>
        <w:pStyle w:val="ac"/>
        <w:numPr>
          <w:ilvl w:val="0"/>
          <w:numId w:val="7"/>
        </w:numPr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Березовского района   </w:t>
      </w:r>
      <w:r>
        <w:rPr>
          <w:rFonts w:ascii="Times New Roman" w:eastAsia="Times New Roman" w:hAnsi="Times New Roman" w:cs="Times New Roman"/>
          <w:sz w:val="28"/>
          <w:szCs w:val="28"/>
        </w:rPr>
        <w:t>от 30.12.2019 № 1549 «</w:t>
      </w:r>
      <w:r w:rsidRPr="007504E2">
        <w:rPr>
          <w:rFonts w:ascii="Times New Roman" w:hAnsi="Times New Roman" w:cs="Times New Roman"/>
          <w:kern w:val="28"/>
          <w:sz w:val="28"/>
          <w:szCs w:val="28"/>
        </w:rPr>
        <w:t>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б утверждении тарифов на платные услуги, оказываемые муниципальным автономным учреждением «Спортивная школа «Виктория»    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. Березово и признании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 xml:space="preserve"> силу некоторых муниципальных правовых актов администрации Березовского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931EA6" w:rsidRDefault="00931EA6" w:rsidP="00931EA6">
      <w:pPr>
        <w:pStyle w:val="ac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C779E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газете «Жизнь Югры»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2C779E">
        <w:rPr>
          <w:rFonts w:ascii="Times New Roman" w:eastAsia="Calibri" w:hAnsi="Times New Roman" w:cs="Times New Roman"/>
          <w:sz w:val="28"/>
          <w:szCs w:val="28"/>
        </w:rPr>
        <w:t xml:space="preserve">и разместить на </w:t>
      </w:r>
      <w:proofErr w:type="gramStart"/>
      <w:r w:rsidRPr="002C779E">
        <w:rPr>
          <w:rFonts w:ascii="Times New Roman" w:eastAsia="Calibri" w:hAnsi="Times New Roman" w:cs="Times New Roman"/>
          <w:sz w:val="28"/>
          <w:szCs w:val="28"/>
        </w:rPr>
        <w:t>официальном</w:t>
      </w:r>
      <w:proofErr w:type="gramEnd"/>
      <w:r w:rsidRPr="002C779E">
        <w:rPr>
          <w:rFonts w:ascii="Times New Roman" w:eastAsia="Calibri" w:hAnsi="Times New Roman" w:cs="Times New Roman"/>
          <w:sz w:val="28"/>
          <w:szCs w:val="28"/>
        </w:rPr>
        <w:t xml:space="preserve"> веб-сайте органов местного самоуправления муниципального образования Березовский район.</w:t>
      </w:r>
    </w:p>
    <w:p w:rsidR="00931EA6" w:rsidRDefault="00931EA6" w:rsidP="00931EA6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2C779E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="00411B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434B" w:rsidRDefault="0097434B" w:rsidP="0093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EA6" w:rsidRPr="006D5749" w:rsidRDefault="00931EA6" w:rsidP="00931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6D574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6D5749">
        <w:rPr>
          <w:rFonts w:ascii="Times New Roman" w:eastAsia="Times New Roman" w:hAnsi="Times New Roman" w:cs="Times New Roman"/>
          <w:sz w:val="28"/>
          <w:szCs w:val="28"/>
        </w:rPr>
        <w:tab/>
      </w:r>
      <w:r w:rsidRPr="006D574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="006E7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В.И. Фомин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Pr="006D5749">
        <w:rPr>
          <w:rFonts w:ascii="Times New Roman" w:eastAsia="Times New Roman" w:hAnsi="Times New Roman" w:cs="Times New Roman"/>
          <w:sz w:val="28"/>
          <w:szCs w:val="28"/>
        </w:rPr>
        <w:tab/>
      </w:r>
      <w:r w:rsidRPr="006D5749">
        <w:rPr>
          <w:rFonts w:ascii="Times New Roman" w:eastAsia="Times New Roman" w:hAnsi="Times New Roman" w:cs="Times New Roman"/>
          <w:sz w:val="28"/>
          <w:szCs w:val="28"/>
        </w:rPr>
        <w:tab/>
      </w:r>
      <w:r w:rsidRPr="006D5749">
        <w:rPr>
          <w:rFonts w:ascii="Times New Roman" w:eastAsia="Times New Roman" w:hAnsi="Times New Roman" w:cs="Times New Roman"/>
          <w:sz w:val="28"/>
          <w:szCs w:val="28"/>
        </w:rPr>
        <w:tab/>
      </w:r>
      <w:r w:rsidRPr="006D5749">
        <w:rPr>
          <w:rFonts w:ascii="Times New Roman" w:eastAsia="Times New Roman" w:hAnsi="Times New Roman" w:cs="Times New Roman"/>
          <w:sz w:val="28"/>
          <w:szCs w:val="28"/>
        </w:rPr>
        <w:tab/>
      </w:r>
      <w:r w:rsidRPr="006D574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</w:p>
    <w:p w:rsidR="00EB0770" w:rsidRDefault="00EB0770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C51995" w:rsidRDefault="00C51995" w:rsidP="00931EA6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6E7F4C">
      <w:pPr>
        <w:pStyle w:val="ac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F00ED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31EA6" w:rsidRPr="00F00EDC" w:rsidRDefault="00931EA6" w:rsidP="006E7F4C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F00EDC">
        <w:rPr>
          <w:rFonts w:ascii="Times New Roman" w:hAnsi="Times New Roman" w:cs="Times New Roman"/>
          <w:sz w:val="24"/>
          <w:szCs w:val="24"/>
        </w:rPr>
        <w:t>администрации Березовского района</w:t>
      </w:r>
    </w:p>
    <w:p w:rsidR="00931EA6" w:rsidRPr="00F00EDC" w:rsidRDefault="00931EA6" w:rsidP="006E7F4C">
      <w:pPr>
        <w:pStyle w:val="ac"/>
        <w:ind w:left="5103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F00EDC">
        <w:rPr>
          <w:rFonts w:ascii="Times New Roman" w:hAnsi="Times New Roman" w:cs="Times New Roman"/>
          <w:sz w:val="24"/>
          <w:szCs w:val="24"/>
        </w:rPr>
        <w:t xml:space="preserve">от </w:t>
      </w:r>
      <w:r w:rsidR="00736090">
        <w:rPr>
          <w:rFonts w:ascii="Times New Roman" w:hAnsi="Times New Roman" w:cs="Times New Roman"/>
          <w:sz w:val="24"/>
          <w:szCs w:val="24"/>
        </w:rPr>
        <w:t>22.09.2021 № 1137</w:t>
      </w:r>
    </w:p>
    <w:p w:rsidR="00931EA6" w:rsidRPr="001D1CC8" w:rsidRDefault="00931EA6" w:rsidP="00931EA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31EA6" w:rsidRPr="0077336D" w:rsidRDefault="00931EA6" w:rsidP="00931EA6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77336D">
        <w:rPr>
          <w:rFonts w:ascii="Times New Roman" w:hAnsi="Times New Roman" w:cs="Times New Roman"/>
          <w:sz w:val="26"/>
          <w:szCs w:val="26"/>
        </w:rPr>
        <w:t>ТАРИФЫ</w:t>
      </w:r>
    </w:p>
    <w:p w:rsidR="00931EA6" w:rsidRPr="0077336D" w:rsidRDefault="00931EA6" w:rsidP="00931EA6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77336D">
        <w:rPr>
          <w:rFonts w:ascii="Times New Roman" w:hAnsi="Times New Roman" w:cs="Times New Roman"/>
          <w:sz w:val="26"/>
          <w:szCs w:val="26"/>
        </w:rPr>
        <w:t>на платные услуги, оказываемые</w:t>
      </w:r>
    </w:p>
    <w:p w:rsidR="00931EA6" w:rsidRPr="0077336D" w:rsidRDefault="00931EA6" w:rsidP="00931EA6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77336D">
        <w:rPr>
          <w:rFonts w:ascii="Times New Roman" w:hAnsi="Times New Roman" w:cs="Times New Roman"/>
          <w:sz w:val="26"/>
          <w:szCs w:val="26"/>
        </w:rPr>
        <w:t xml:space="preserve">муниципальным </w:t>
      </w:r>
      <w:r>
        <w:rPr>
          <w:rFonts w:ascii="Times New Roman" w:hAnsi="Times New Roman" w:cs="Times New Roman"/>
          <w:sz w:val="26"/>
          <w:szCs w:val="26"/>
        </w:rPr>
        <w:t>автономным</w:t>
      </w:r>
      <w:r w:rsidRPr="0077336D">
        <w:rPr>
          <w:rFonts w:ascii="Times New Roman" w:hAnsi="Times New Roman" w:cs="Times New Roman"/>
          <w:sz w:val="26"/>
          <w:szCs w:val="26"/>
        </w:rPr>
        <w:t xml:space="preserve"> учреждением</w:t>
      </w:r>
    </w:p>
    <w:p w:rsidR="00931EA6" w:rsidRDefault="00931EA6" w:rsidP="00931EA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77336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Спортивная школа</w:t>
      </w:r>
      <w:r w:rsidRPr="0077336D">
        <w:rPr>
          <w:rFonts w:ascii="Times New Roman" w:hAnsi="Times New Roman" w:cs="Times New Roman"/>
          <w:sz w:val="26"/>
          <w:szCs w:val="26"/>
        </w:rPr>
        <w:t xml:space="preserve"> «Виктория» </w:t>
      </w:r>
      <w:proofErr w:type="spellStart"/>
      <w:r w:rsidRPr="0077336D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77336D">
        <w:rPr>
          <w:rFonts w:ascii="Times New Roman" w:hAnsi="Times New Roman" w:cs="Times New Roman"/>
          <w:sz w:val="26"/>
          <w:szCs w:val="26"/>
        </w:rPr>
        <w:t>. Березово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368"/>
        <w:gridCol w:w="2037"/>
        <w:gridCol w:w="1393"/>
        <w:gridCol w:w="1549"/>
        <w:gridCol w:w="20"/>
      </w:tblGrid>
      <w:tr w:rsidR="00931EA6" w:rsidRPr="00817258" w:rsidTr="007F15F6">
        <w:trPr>
          <w:gridAfter w:val="1"/>
          <w:wAfter w:w="10" w:type="pct"/>
          <w:trHeight w:val="324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2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 xml:space="preserve">Тариф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 xml:space="preserve"> НДС, (руб.)</w:t>
            </w:r>
          </w:p>
        </w:tc>
      </w:tr>
      <w:tr w:rsidR="00931EA6" w:rsidRPr="00817258" w:rsidTr="007F15F6">
        <w:trPr>
          <w:gridAfter w:val="1"/>
          <w:wAfter w:w="10" w:type="pct"/>
          <w:trHeight w:val="541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Для физических лиц и некоммерческих организаций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Для юридических лиц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Для льготных категорий (дети до 14 лет, инвалиды, ветераны, дети многодетных семей)</w:t>
            </w:r>
          </w:p>
        </w:tc>
      </w:tr>
      <w:tr w:rsidR="00931EA6" w:rsidRPr="004450F5" w:rsidTr="009724B2">
        <w:trPr>
          <w:gridAfter w:val="1"/>
          <w:wAfter w:w="10" w:type="pct"/>
          <w:trHeight w:val="313"/>
          <w:jc w:val="center"/>
        </w:trPr>
        <w:tc>
          <w:tcPr>
            <w:tcW w:w="499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Оздоровительные услуги в плавательном бассейне</w:t>
            </w:r>
          </w:p>
        </w:tc>
      </w:tr>
      <w:tr w:rsidR="00931EA6" w:rsidRPr="00817258" w:rsidTr="007F15F6">
        <w:trPr>
          <w:gridAfter w:val="1"/>
          <w:wAfter w:w="10" w:type="pct"/>
          <w:trHeight w:val="7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EA6" w:rsidRPr="00817258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- 1 занятие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31EA6" w:rsidRPr="00817258" w:rsidTr="007F15F6">
        <w:trPr>
          <w:gridAfter w:val="1"/>
          <w:wAfter w:w="10" w:type="pct"/>
          <w:trHeight w:val="465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 xml:space="preserve">- абонемент на месяц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931EA6" w:rsidRPr="00817258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Бассейн (групповое занятие)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931EA6" w:rsidRPr="00817258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Аквааэробика</w:t>
            </w:r>
            <w:proofErr w:type="spellEnd"/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EA6" w:rsidRPr="00817258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- 1 занятие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1EA6" w:rsidRPr="00817258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 xml:space="preserve">- абонемент на месяц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31EA6" w:rsidRPr="00817258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Прокат надувного инвентаря в бассейне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31EA6" w:rsidRPr="00817258" w:rsidTr="007F15F6">
        <w:trPr>
          <w:gridAfter w:val="1"/>
          <w:wAfter w:w="10" w:type="pct"/>
          <w:trHeight w:val="659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Бассейн + парная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EA6" w:rsidRPr="00817258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- 1 занятие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931EA6" w:rsidRPr="00817258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абонемент на месяц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931EA6" w:rsidRPr="00817258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Мини-аквапарк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1EA6" w:rsidRPr="004450F5" w:rsidTr="009724B2">
        <w:trPr>
          <w:gridAfter w:val="1"/>
          <w:wAfter w:w="10" w:type="pct"/>
          <w:trHeight w:val="172"/>
          <w:jc w:val="center"/>
        </w:trPr>
        <w:tc>
          <w:tcPr>
            <w:tcW w:w="49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Оздоровительные услуги в тренажерном зале и зале бокса</w:t>
            </w:r>
          </w:p>
        </w:tc>
      </w:tr>
      <w:tr w:rsidR="00931EA6" w:rsidRPr="00817258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EA6" w:rsidRPr="00553B66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- 1 занятие (1 час)</w:t>
            </w:r>
          </w:p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- абонемент на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 занятий)</w:t>
            </w:r>
          </w:p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- абонемент на три месяца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(36 занятий)</w:t>
            </w:r>
          </w:p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абонемент на шесть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занятия)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31EA6" w:rsidRPr="00553B66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31EA6" w:rsidRPr="00553B66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2160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4590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</w:tr>
      <w:tr w:rsidR="00931EA6" w:rsidRPr="00553B66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4320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931EA6" w:rsidRPr="00553B66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- 1 занятие (2 часа)</w:t>
            </w:r>
          </w:p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- абонемент на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 занятий)</w:t>
            </w:r>
          </w:p>
          <w:p w:rsidR="00931EA6" w:rsidRPr="004450F5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 xml:space="preserve">- абонемент на 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(36 занятий)*</w:t>
            </w:r>
          </w:p>
          <w:p w:rsidR="00931EA6" w:rsidRPr="002C779E" w:rsidRDefault="00931EA6" w:rsidP="007F15F6">
            <w:pPr>
              <w:pStyle w:val="ac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- абонемент на шесть месяцев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занятия)</w:t>
            </w: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120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31EA6" w:rsidRPr="00553B66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2C779E" w:rsidRDefault="00931EA6" w:rsidP="007F15F6">
            <w:pPr>
              <w:pStyle w:val="ac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1440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931EA6" w:rsidRPr="00553B66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2C779E" w:rsidRDefault="00931EA6" w:rsidP="007F15F6">
            <w:pPr>
              <w:pStyle w:val="ac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4320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5280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</w:tr>
      <w:tr w:rsidR="00931EA6" w:rsidRPr="00553B66" w:rsidTr="007F15F6">
        <w:trPr>
          <w:gridAfter w:val="1"/>
          <w:wAfter w:w="10" w:type="pct"/>
          <w:trHeight w:val="172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2C779E" w:rsidRDefault="00931EA6" w:rsidP="007F15F6">
            <w:pPr>
              <w:pStyle w:val="ac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8640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Тренажерный зал (групповое занятие)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Зал бокса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- 1 занятие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 xml:space="preserve">- абонемент на месяц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Персональная тренировка в тренажерном зале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- 1 занятие</w:t>
            </w: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 xml:space="preserve">- абонемент на месяц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Персональная тренировка в тренажерном зале и зале бокса</w:t>
            </w: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EA6" w:rsidRPr="004450F5" w:rsidRDefault="00931EA6" w:rsidP="007F15F6">
            <w:pPr>
              <w:pStyle w:val="ac"/>
              <w:jc w:val="center"/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- 1 занятие</w:t>
            </w: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абонемент на месяц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Фитнес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- 1 занятие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 xml:space="preserve">- абонемент на месяц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Стриппластика</w:t>
            </w:r>
            <w:proofErr w:type="spellEnd"/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- 1 занятие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 xml:space="preserve">- абонемент на месяц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931EA6" w:rsidRPr="00817258" w:rsidTr="009724B2">
        <w:trPr>
          <w:trHeight w:val="223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Шейпинг</w:t>
            </w:r>
          </w:p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- 1 занятие</w:t>
            </w:r>
          </w:p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 xml:space="preserve">- абонемент на месяц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EA6" w:rsidRPr="00817258" w:rsidTr="009724B2">
        <w:trPr>
          <w:trHeight w:val="223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31EA6" w:rsidRPr="00817258" w:rsidTr="009724B2">
        <w:trPr>
          <w:trHeight w:val="223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</w:tr>
      <w:tr w:rsidR="00931EA6" w:rsidRPr="004450F5" w:rsidTr="007F15F6">
        <w:trPr>
          <w:trHeight w:val="223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Оздоровительные услуги в игровом зале</w:t>
            </w:r>
          </w:p>
        </w:tc>
      </w:tr>
      <w:tr w:rsidR="00931EA6" w:rsidRPr="00817258" w:rsidTr="009724B2">
        <w:trPr>
          <w:trHeight w:val="223"/>
          <w:jc w:val="center"/>
        </w:trPr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Групповое занятие в игровом зале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</w:tr>
      <w:tr w:rsidR="00931EA6" w:rsidRPr="004450F5" w:rsidTr="007F15F6">
        <w:trPr>
          <w:trHeight w:val="30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Оздоровительные услуги на ледовом катке</w:t>
            </w:r>
          </w:p>
        </w:tc>
      </w:tr>
      <w:tr w:rsidR="00931EA6" w:rsidRPr="00817258" w:rsidTr="009724B2">
        <w:trPr>
          <w:trHeight w:val="17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Посещение ледового катка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31EA6" w:rsidRPr="00817258" w:rsidTr="009724B2">
        <w:trPr>
          <w:trHeight w:val="172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Прокат инвентаря (коньки)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31EA6" w:rsidRPr="004450F5" w:rsidTr="007F15F6">
        <w:trPr>
          <w:trHeight w:val="32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Оздоровительные услуги на стадионе</w:t>
            </w:r>
          </w:p>
        </w:tc>
      </w:tr>
      <w:tr w:rsidR="00931EA6" w:rsidRPr="00817258" w:rsidTr="009724B2">
        <w:trPr>
          <w:trHeight w:val="166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Групповое занятие на стадионе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</w:tr>
      <w:tr w:rsidR="00931EA6" w:rsidRPr="00817258" w:rsidTr="009724B2">
        <w:trPr>
          <w:trHeight w:val="166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Прокат велосипедов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931EA6" w:rsidRPr="004450F5" w:rsidTr="007F15F6">
        <w:trPr>
          <w:trHeight w:val="24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Оздоровительные услуги в сауне</w:t>
            </w:r>
          </w:p>
        </w:tc>
      </w:tr>
      <w:tr w:rsidR="00931EA6" w:rsidRPr="00817258" w:rsidTr="009724B2">
        <w:trPr>
          <w:trHeight w:val="245"/>
          <w:jc w:val="center"/>
        </w:trPr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Посещение сауны (парная, бассейн, комната отдыха, бильярд)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931EA6" w:rsidRPr="004450F5" w:rsidTr="007F15F6">
        <w:trPr>
          <w:trHeight w:val="24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4450F5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b/>
                <w:sz w:val="24"/>
                <w:szCs w:val="24"/>
              </w:rPr>
              <w:t>Разовые посещения</w:t>
            </w:r>
          </w:p>
        </w:tc>
      </w:tr>
      <w:tr w:rsidR="00931EA6" w:rsidRPr="00817258" w:rsidTr="009724B2">
        <w:trPr>
          <w:trHeight w:val="24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Бильярд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31EA6" w:rsidRPr="00817258" w:rsidTr="009724B2">
        <w:trPr>
          <w:trHeight w:val="245"/>
          <w:jc w:val="center"/>
        </w:trPr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Настольный теннис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931EA6" w:rsidRPr="00817258" w:rsidTr="009724B2">
        <w:trPr>
          <w:trHeight w:val="245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Большой теннис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EA6" w:rsidRPr="00817258" w:rsidRDefault="00931EA6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9724B2" w:rsidRPr="00817258" w:rsidTr="008F49AF">
        <w:trPr>
          <w:trHeight w:val="245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4B2" w:rsidRPr="00817258" w:rsidRDefault="009724B2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лыжной трассы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4B2" w:rsidRPr="00817258" w:rsidRDefault="009724B2" w:rsidP="00F207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4B2" w:rsidRPr="00817258" w:rsidRDefault="009724B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4B2" w:rsidRPr="00817258" w:rsidRDefault="009724B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4B2" w:rsidRPr="00817258" w:rsidRDefault="009724B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724B2" w:rsidRPr="00817258" w:rsidTr="008F49AF">
        <w:trPr>
          <w:trHeight w:val="24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4B2" w:rsidRDefault="009724B2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4B2" w:rsidRPr="00817258" w:rsidRDefault="009724B2" w:rsidP="00F207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4B2" w:rsidRPr="00817258" w:rsidRDefault="009724B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4B2" w:rsidRPr="00817258" w:rsidRDefault="009724B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4B2" w:rsidRPr="00817258" w:rsidRDefault="009724B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81AD7" w:rsidRPr="00817258" w:rsidTr="001B4B53">
        <w:trPr>
          <w:trHeight w:val="245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Default="00D81AD7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тюбинговой трассы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F207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81AD7" w:rsidRPr="00817258" w:rsidTr="001B4B53">
        <w:trPr>
          <w:trHeight w:val="24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Default="00D81AD7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AD7" w:rsidRPr="00817258" w:rsidRDefault="00D81AD7" w:rsidP="00F207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D81AD7" w:rsidRPr="004450F5" w:rsidTr="007F15F6">
        <w:trPr>
          <w:trHeight w:val="24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AD7" w:rsidRPr="004450F5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995" w:rsidRDefault="00C51995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AD7" w:rsidRPr="004450F5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Дополнительные услуги</w:t>
            </w:r>
          </w:p>
        </w:tc>
      </w:tr>
      <w:tr w:rsidR="00D81AD7" w:rsidRPr="00817258" w:rsidTr="009724B2">
        <w:trPr>
          <w:trHeight w:val="245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комната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81AD7" w:rsidRPr="00817258" w:rsidTr="009724B2">
        <w:trPr>
          <w:trHeight w:val="24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1AD7" w:rsidRPr="00817258" w:rsidTr="009724B2">
        <w:trPr>
          <w:trHeight w:val="24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81AD7" w:rsidRPr="00817258" w:rsidTr="009724B2">
        <w:trPr>
          <w:trHeight w:val="245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Настольный футбол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1AD7" w:rsidRPr="00817258" w:rsidTr="009724B2">
        <w:trPr>
          <w:trHeight w:val="24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81AD7" w:rsidRPr="00817258" w:rsidTr="009724B2">
        <w:trPr>
          <w:trHeight w:val="245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Детский бильярд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81AD7" w:rsidRPr="00817258" w:rsidTr="009724B2">
        <w:trPr>
          <w:trHeight w:val="24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D7" w:rsidRPr="00817258" w:rsidRDefault="00D81AD7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E2A52" w:rsidRPr="00817258" w:rsidTr="00350C38">
        <w:trPr>
          <w:trHeight w:val="245"/>
          <w:jc w:val="center"/>
        </w:trPr>
        <w:tc>
          <w:tcPr>
            <w:tcW w:w="13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Прокат лыжного инвентаря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F207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E2A52" w:rsidRPr="00817258" w:rsidTr="00AE4789">
        <w:trPr>
          <w:trHeight w:val="24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A52" w:rsidRPr="00817258" w:rsidRDefault="001E2A52" w:rsidP="00F207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E2A52" w:rsidRPr="00817258" w:rsidTr="00C80B91">
        <w:trPr>
          <w:trHeight w:val="245"/>
          <w:jc w:val="center"/>
        </w:trPr>
        <w:tc>
          <w:tcPr>
            <w:tcW w:w="13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  тюбинга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F207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E2A52" w:rsidRPr="00817258" w:rsidTr="0041422C">
        <w:trPr>
          <w:trHeight w:val="24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2A52" w:rsidRPr="00817258" w:rsidRDefault="001E2A52" w:rsidP="00F2071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720 мин.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1E2A52" w:rsidRPr="004450F5" w:rsidTr="007F15F6">
        <w:trPr>
          <w:trHeight w:val="5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4450F5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A52" w:rsidRPr="004450F5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0F5">
              <w:rPr>
                <w:rFonts w:ascii="Times New Roman" w:hAnsi="Times New Roman" w:cs="Times New Roman"/>
                <w:b/>
                <w:sz w:val="24"/>
                <w:szCs w:val="24"/>
              </w:rPr>
              <w:t>Услуги по предоставлению мест для временного проживания</w:t>
            </w:r>
          </w:p>
        </w:tc>
      </w:tr>
      <w:tr w:rsidR="001E2A52" w:rsidRPr="00817258" w:rsidTr="009724B2">
        <w:trPr>
          <w:trHeight w:val="550"/>
          <w:jc w:val="center"/>
        </w:trPr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A52" w:rsidRPr="00817258" w:rsidRDefault="001E2A52" w:rsidP="007F15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 для временного проживания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1 койко-место в сутки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A52" w:rsidRPr="00817258" w:rsidRDefault="001E2A52" w:rsidP="007F15F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5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</w:tbl>
    <w:p w:rsidR="00931EA6" w:rsidRDefault="00931EA6" w:rsidP="00931EA6">
      <w:pPr>
        <w:pStyle w:val="ConsPlusNormal"/>
        <w:jc w:val="both"/>
        <w:rPr>
          <w:rFonts w:ascii="Times New Roman" w:hAnsi="Times New Roman"/>
        </w:rPr>
      </w:pPr>
    </w:p>
    <w:p w:rsidR="00931EA6" w:rsidRDefault="00931EA6" w:rsidP="00931EA6">
      <w:pPr>
        <w:pStyle w:val="ConsPlusNormal"/>
        <w:jc w:val="both"/>
        <w:rPr>
          <w:rFonts w:ascii="Times New Roman" w:hAnsi="Times New Roman"/>
        </w:rPr>
      </w:pPr>
      <w:r w:rsidRPr="002C6232">
        <w:rPr>
          <w:rFonts w:ascii="Times New Roman" w:hAnsi="Times New Roman"/>
        </w:rPr>
        <w:t>Абонемент на три месяца может быть приостановлен по заявлению Клиента один раз.</w:t>
      </w:r>
      <w:r>
        <w:rPr>
          <w:rFonts w:ascii="Times New Roman" w:hAnsi="Times New Roman"/>
        </w:rPr>
        <w:t xml:space="preserve"> Срок приостановки абонемента до 14 дней.</w:t>
      </w:r>
    </w:p>
    <w:p w:rsidR="00931EA6" w:rsidRDefault="00931EA6" w:rsidP="00931EA6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Абонемент на шесть месяцев может быть приостановлен по заявлению Клиента один раз. Срок приостановки абонемента до 30 дней.</w:t>
      </w:r>
    </w:p>
    <w:p w:rsidR="00931EA6" w:rsidRDefault="00931EA6" w:rsidP="00931EA6">
      <w:pPr>
        <w:pStyle w:val="ConsPlusNormal"/>
        <w:jc w:val="both"/>
        <w:rPr>
          <w:rFonts w:ascii="Times New Roman" w:hAnsi="Times New Roman"/>
        </w:rPr>
      </w:pPr>
    </w:p>
    <w:p w:rsidR="00931EA6" w:rsidRDefault="00931EA6" w:rsidP="00931EA6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*При покупке абонемента на три месяца Клиент имеет право воспользоваться одним занятием Бассейн </w:t>
      </w:r>
      <w:r>
        <w:rPr>
          <w:rFonts w:ascii="Times New Roman" w:hAnsi="Times New Roman"/>
        </w:rPr>
        <w:br/>
        <w:t>+ парная (1 час) бесплатно, в период действия абонемента.</w:t>
      </w:r>
    </w:p>
    <w:p w:rsidR="00931EA6" w:rsidRPr="002C6232" w:rsidRDefault="00931EA6" w:rsidP="00931EA6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При покупке абонемента на шесть месяцев Клиент имеет право воспользоваться одним занятием Бассейн + парная (2 часа) бесплатно, в период действия абонемента.</w:t>
      </w:r>
    </w:p>
    <w:p w:rsidR="00931EA6" w:rsidRDefault="00931EA6" w:rsidP="00931EA6">
      <w:pPr>
        <w:pStyle w:val="ConsPlusNormal"/>
        <w:jc w:val="right"/>
        <w:outlineLvl w:val="0"/>
      </w:pPr>
    </w:p>
    <w:p w:rsidR="00931EA6" w:rsidRDefault="00931EA6" w:rsidP="00931EA6">
      <w:pPr>
        <w:pStyle w:val="ConsPlusNormal"/>
        <w:jc w:val="right"/>
        <w:outlineLvl w:val="0"/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1EA6" w:rsidRDefault="00931EA6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Default="00FD4EB4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Default="00FD4EB4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Default="00FD4EB4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Default="00FD4EB4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Default="00FD4EB4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Default="00FD4EB4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Default="00FD4EB4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Default="00FD4EB4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Default="00FD4EB4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Default="00FD4EB4" w:rsidP="009C434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D4EB4" w:rsidRPr="00440C68" w:rsidRDefault="00FD4EB4" w:rsidP="00FD4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4EB4" w:rsidRPr="00440C68" w:rsidSect="0097434B">
      <w:headerReference w:type="default" r:id="rId10"/>
      <w:pgSz w:w="11906" w:h="16838"/>
      <w:pgMar w:top="-993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0C" w:rsidRDefault="00FC620C" w:rsidP="00837744">
      <w:pPr>
        <w:spacing w:after="0" w:line="240" w:lineRule="auto"/>
      </w:pPr>
      <w:r>
        <w:separator/>
      </w:r>
    </w:p>
  </w:endnote>
  <w:endnote w:type="continuationSeparator" w:id="0">
    <w:p w:rsidR="00FC620C" w:rsidRDefault="00FC620C" w:rsidP="0083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0C" w:rsidRDefault="00FC620C" w:rsidP="00837744">
      <w:pPr>
        <w:spacing w:after="0" w:line="240" w:lineRule="auto"/>
      </w:pPr>
      <w:r>
        <w:separator/>
      </w:r>
    </w:p>
  </w:footnote>
  <w:footnote w:type="continuationSeparator" w:id="0">
    <w:p w:rsidR="00FC620C" w:rsidRDefault="00FC620C" w:rsidP="0083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3005"/>
      <w:docPartObj>
        <w:docPartGallery w:val="Page Numbers (Top of Page)"/>
        <w:docPartUnique/>
      </w:docPartObj>
    </w:sdtPr>
    <w:sdtEndPr/>
    <w:sdtContent>
      <w:p w:rsidR="002D4AE3" w:rsidRDefault="00F66A69">
        <w:pPr>
          <w:pStyle w:val="a7"/>
          <w:jc w:val="center"/>
        </w:pPr>
        <w:r>
          <w:fldChar w:fldCharType="begin"/>
        </w:r>
        <w:r w:rsidR="00A94891">
          <w:instrText xml:space="preserve"> PAGE   \* MERGEFORMAT </w:instrText>
        </w:r>
        <w:r>
          <w:fldChar w:fldCharType="separate"/>
        </w:r>
        <w:r w:rsidR="0073609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34FCE" w:rsidRDefault="00A34FC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76E"/>
    <w:multiLevelType w:val="hybridMultilevel"/>
    <w:tmpl w:val="E3EA339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C57"/>
    <w:multiLevelType w:val="multilevel"/>
    <w:tmpl w:val="50A42C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Arial" w:hAnsi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Arial" w:hAnsi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Arial" w:hAnsi="Arial" w:hint="default"/>
        <w:sz w:val="22"/>
      </w:rPr>
    </w:lvl>
  </w:abstractNum>
  <w:abstractNum w:abstractNumId="2">
    <w:nsid w:val="23FF1B70"/>
    <w:multiLevelType w:val="multilevel"/>
    <w:tmpl w:val="D7C05F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2D83D6F"/>
    <w:multiLevelType w:val="hybridMultilevel"/>
    <w:tmpl w:val="3B3CDC30"/>
    <w:lvl w:ilvl="0" w:tplc="A83A6AF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E1E4B"/>
    <w:multiLevelType w:val="hybridMultilevel"/>
    <w:tmpl w:val="118CAA2C"/>
    <w:lvl w:ilvl="0" w:tplc="6BB6A4C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587FA0"/>
    <w:multiLevelType w:val="hybridMultilevel"/>
    <w:tmpl w:val="4DA8AA4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27CAB"/>
    <w:multiLevelType w:val="hybridMultilevel"/>
    <w:tmpl w:val="1B1C46A8"/>
    <w:lvl w:ilvl="0" w:tplc="91C26780">
      <w:start w:val="1"/>
      <w:numFmt w:val="decimal"/>
      <w:lvlText w:val="%1."/>
      <w:lvlJc w:val="left"/>
      <w:pPr>
        <w:ind w:left="1789" w:hanging="108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301E1E"/>
    <w:multiLevelType w:val="hybridMultilevel"/>
    <w:tmpl w:val="1B1C46A8"/>
    <w:lvl w:ilvl="0" w:tplc="91C26780">
      <w:start w:val="1"/>
      <w:numFmt w:val="decimal"/>
      <w:lvlText w:val="%1."/>
      <w:lvlJc w:val="left"/>
      <w:pPr>
        <w:ind w:left="1789" w:hanging="108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2F"/>
    <w:rsid w:val="00005F16"/>
    <w:rsid w:val="000076E6"/>
    <w:rsid w:val="00010DA7"/>
    <w:rsid w:val="000113C4"/>
    <w:rsid w:val="000153DD"/>
    <w:rsid w:val="00040366"/>
    <w:rsid w:val="00042563"/>
    <w:rsid w:val="00043CFC"/>
    <w:rsid w:val="00046DEE"/>
    <w:rsid w:val="00047E6E"/>
    <w:rsid w:val="000642B1"/>
    <w:rsid w:val="0006564C"/>
    <w:rsid w:val="00065FB2"/>
    <w:rsid w:val="00070543"/>
    <w:rsid w:val="00072FC0"/>
    <w:rsid w:val="000847B7"/>
    <w:rsid w:val="000865EC"/>
    <w:rsid w:val="00090839"/>
    <w:rsid w:val="0009174C"/>
    <w:rsid w:val="000A1094"/>
    <w:rsid w:val="000A3BA2"/>
    <w:rsid w:val="000A4D6B"/>
    <w:rsid w:val="000B0F25"/>
    <w:rsid w:val="000B254C"/>
    <w:rsid w:val="000B5FCA"/>
    <w:rsid w:val="000B6FE0"/>
    <w:rsid w:val="000B7A0B"/>
    <w:rsid w:val="000B7EBB"/>
    <w:rsid w:val="000C1A3F"/>
    <w:rsid w:val="000C1A98"/>
    <w:rsid w:val="000D0138"/>
    <w:rsid w:val="000D1233"/>
    <w:rsid w:val="000D6EDE"/>
    <w:rsid w:val="000F0260"/>
    <w:rsid w:val="000F224D"/>
    <w:rsid w:val="000F50EE"/>
    <w:rsid w:val="001123CE"/>
    <w:rsid w:val="001160EE"/>
    <w:rsid w:val="001162F9"/>
    <w:rsid w:val="001251EF"/>
    <w:rsid w:val="001324FC"/>
    <w:rsid w:val="0013590E"/>
    <w:rsid w:val="00135A52"/>
    <w:rsid w:val="00141957"/>
    <w:rsid w:val="00141DB1"/>
    <w:rsid w:val="001446CC"/>
    <w:rsid w:val="001459AA"/>
    <w:rsid w:val="00146082"/>
    <w:rsid w:val="00146306"/>
    <w:rsid w:val="001516AF"/>
    <w:rsid w:val="0015224A"/>
    <w:rsid w:val="00153068"/>
    <w:rsid w:val="0015331B"/>
    <w:rsid w:val="0017270B"/>
    <w:rsid w:val="001807BA"/>
    <w:rsid w:val="0018305D"/>
    <w:rsid w:val="00184E4F"/>
    <w:rsid w:val="0018716B"/>
    <w:rsid w:val="00187A76"/>
    <w:rsid w:val="001A1214"/>
    <w:rsid w:val="001B0F45"/>
    <w:rsid w:val="001C178F"/>
    <w:rsid w:val="001C5604"/>
    <w:rsid w:val="001C728C"/>
    <w:rsid w:val="001D1CC8"/>
    <w:rsid w:val="001D36FD"/>
    <w:rsid w:val="001D5E24"/>
    <w:rsid w:val="001E2A52"/>
    <w:rsid w:val="001F7ECA"/>
    <w:rsid w:val="002000CE"/>
    <w:rsid w:val="002028D1"/>
    <w:rsid w:val="00205D28"/>
    <w:rsid w:val="00211C49"/>
    <w:rsid w:val="00215ABB"/>
    <w:rsid w:val="00215E84"/>
    <w:rsid w:val="002204FE"/>
    <w:rsid w:val="00225220"/>
    <w:rsid w:val="00225866"/>
    <w:rsid w:val="00225EBF"/>
    <w:rsid w:val="00234FF0"/>
    <w:rsid w:val="00236CBB"/>
    <w:rsid w:val="00245E92"/>
    <w:rsid w:val="00254711"/>
    <w:rsid w:val="00262392"/>
    <w:rsid w:val="00265E40"/>
    <w:rsid w:val="00270F82"/>
    <w:rsid w:val="00275A6B"/>
    <w:rsid w:val="002858AD"/>
    <w:rsid w:val="00287A02"/>
    <w:rsid w:val="00292A46"/>
    <w:rsid w:val="002A0FF8"/>
    <w:rsid w:val="002A4639"/>
    <w:rsid w:val="002A6DD9"/>
    <w:rsid w:val="002B712D"/>
    <w:rsid w:val="002C401F"/>
    <w:rsid w:val="002C6232"/>
    <w:rsid w:val="002C779E"/>
    <w:rsid w:val="002D4AE3"/>
    <w:rsid w:val="002D73BC"/>
    <w:rsid w:val="002E674A"/>
    <w:rsid w:val="002F14E2"/>
    <w:rsid w:val="002F49D5"/>
    <w:rsid w:val="0031117E"/>
    <w:rsid w:val="00330AA3"/>
    <w:rsid w:val="0033289D"/>
    <w:rsid w:val="00333042"/>
    <w:rsid w:val="003400D4"/>
    <w:rsid w:val="0034464A"/>
    <w:rsid w:val="00361ACB"/>
    <w:rsid w:val="00362CD5"/>
    <w:rsid w:val="00366964"/>
    <w:rsid w:val="00370042"/>
    <w:rsid w:val="00370058"/>
    <w:rsid w:val="0037337D"/>
    <w:rsid w:val="00385B09"/>
    <w:rsid w:val="00386878"/>
    <w:rsid w:val="00390F56"/>
    <w:rsid w:val="00392A3F"/>
    <w:rsid w:val="003A01FC"/>
    <w:rsid w:val="003A7832"/>
    <w:rsid w:val="003B2D8F"/>
    <w:rsid w:val="003C4889"/>
    <w:rsid w:val="003D29AD"/>
    <w:rsid w:val="003D760C"/>
    <w:rsid w:val="003E2E69"/>
    <w:rsid w:val="003E4633"/>
    <w:rsid w:val="003E6B9E"/>
    <w:rsid w:val="003F0B4E"/>
    <w:rsid w:val="003F2D0E"/>
    <w:rsid w:val="003F48D7"/>
    <w:rsid w:val="003F4CDF"/>
    <w:rsid w:val="003F6726"/>
    <w:rsid w:val="0040051F"/>
    <w:rsid w:val="00407D40"/>
    <w:rsid w:val="0041194D"/>
    <w:rsid w:val="00411BEA"/>
    <w:rsid w:val="00415E6E"/>
    <w:rsid w:val="00423D3B"/>
    <w:rsid w:val="0042630D"/>
    <w:rsid w:val="004331E9"/>
    <w:rsid w:val="00440C68"/>
    <w:rsid w:val="0044119D"/>
    <w:rsid w:val="004450F5"/>
    <w:rsid w:val="00450348"/>
    <w:rsid w:val="00454767"/>
    <w:rsid w:val="00456DE5"/>
    <w:rsid w:val="00462178"/>
    <w:rsid w:val="00463079"/>
    <w:rsid w:val="00483DEE"/>
    <w:rsid w:val="00486D40"/>
    <w:rsid w:val="0049621D"/>
    <w:rsid w:val="004A3E47"/>
    <w:rsid w:val="004B082A"/>
    <w:rsid w:val="004B6E15"/>
    <w:rsid w:val="004B7F93"/>
    <w:rsid w:val="004D1F16"/>
    <w:rsid w:val="004D2283"/>
    <w:rsid w:val="004E36C6"/>
    <w:rsid w:val="004E40CE"/>
    <w:rsid w:val="004F729D"/>
    <w:rsid w:val="004F7C3B"/>
    <w:rsid w:val="00503DAC"/>
    <w:rsid w:val="00513114"/>
    <w:rsid w:val="00514D66"/>
    <w:rsid w:val="00514F53"/>
    <w:rsid w:val="00532910"/>
    <w:rsid w:val="00534661"/>
    <w:rsid w:val="00536BD1"/>
    <w:rsid w:val="00536CCC"/>
    <w:rsid w:val="00544916"/>
    <w:rsid w:val="00547AF8"/>
    <w:rsid w:val="0055072E"/>
    <w:rsid w:val="00551AA7"/>
    <w:rsid w:val="005532E3"/>
    <w:rsid w:val="005540DC"/>
    <w:rsid w:val="00554240"/>
    <w:rsid w:val="00556B20"/>
    <w:rsid w:val="00566FEC"/>
    <w:rsid w:val="00571E9A"/>
    <w:rsid w:val="00574498"/>
    <w:rsid w:val="0057479E"/>
    <w:rsid w:val="00577A76"/>
    <w:rsid w:val="005820F1"/>
    <w:rsid w:val="005820FB"/>
    <w:rsid w:val="005937E3"/>
    <w:rsid w:val="005A40B8"/>
    <w:rsid w:val="005A7A91"/>
    <w:rsid w:val="005B78AE"/>
    <w:rsid w:val="005C0015"/>
    <w:rsid w:val="005C01CA"/>
    <w:rsid w:val="005C3BB5"/>
    <w:rsid w:val="005C7E30"/>
    <w:rsid w:val="005D1881"/>
    <w:rsid w:val="005D7697"/>
    <w:rsid w:val="005E1DBA"/>
    <w:rsid w:val="005E55F5"/>
    <w:rsid w:val="005F0A99"/>
    <w:rsid w:val="005F103A"/>
    <w:rsid w:val="006008FF"/>
    <w:rsid w:val="00604F4F"/>
    <w:rsid w:val="00606B40"/>
    <w:rsid w:val="00607A8F"/>
    <w:rsid w:val="00616224"/>
    <w:rsid w:val="00616373"/>
    <w:rsid w:val="006356C5"/>
    <w:rsid w:val="006454DC"/>
    <w:rsid w:val="00650BC0"/>
    <w:rsid w:val="00653EBB"/>
    <w:rsid w:val="00660211"/>
    <w:rsid w:val="00660916"/>
    <w:rsid w:val="006615FD"/>
    <w:rsid w:val="00661ED7"/>
    <w:rsid w:val="0067036D"/>
    <w:rsid w:val="00671FAB"/>
    <w:rsid w:val="00674E01"/>
    <w:rsid w:val="00680D72"/>
    <w:rsid w:val="0068536E"/>
    <w:rsid w:val="006875D8"/>
    <w:rsid w:val="0069325B"/>
    <w:rsid w:val="006A1DD3"/>
    <w:rsid w:val="006A5338"/>
    <w:rsid w:val="006A7E55"/>
    <w:rsid w:val="006C4E93"/>
    <w:rsid w:val="006C6E31"/>
    <w:rsid w:val="006D5749"/>
    <w:rsid w:val="006E620A"/>
    <w:rsid w:val="006E6D3C"/>
    <w:rsid w:val="006E746F"/>
    <w:rsid w:val="006E7F4C"/>
    <w:rsid w:val="006F1617"/>
    <w:rsid w:val="006F228A"/>
    <w:rsid w:val="006F3EC0"/>
    <w:rsid w:val="006F745B"/>
    <w:rsid w:val="0070328F"/>
    <w:rsid w:val="007067E9"/>
    <w:rsid w:val="00715278"/>
    <w:rsid w:val="00724A65"/>
    <w:rsid w:val="00736090"/>
    <w:rsid w:val="00742FFE"/>
    <w:rsid w:val="007504E2"/>
    <w:rsid w:val="007541C5"/>
    <w:rsid w:val="00754858"/>
    <w:rsid w:val="007548DC"/>
    <w:rsid w:val="007603DC"/>
    <w:rsid w:val="00760FF7"/>
    <w:rsid w:val="00761C87"/>
    <w:rsid w:val="00766FEE"/>
    <w:rsid w:val="0077336D"/>
    <w:rsid w:val="0077548C"/>
    <w:rsid w:val="00775C2A"/>
    <w:rsid w:val="00782114"/>
    <w:rsid w:val="007845C9"/>
    <w:rsid w:val="00787DD3"/>
    <w:rsid w:val="007902E5"/>
    <w:rsid w:val="00791081"/>
    <w:rsid w:val="00792678"/>
    <w:rsid w:val="00794178"/>
    <w:rsid w:val="0079431F"/>
    <w:rsid w:val="007954BF"/>
    <w:rsid w:val="007976EF"/>
    <w:rsid w:val="007A3C94"/>
    <w:rsid w:val="007A754A"/>
    <w:rsid w:val="007B38D3"/>
    <w:rsid w:val="007C5F62"/>
    <w:rsid w:val="007C72BA"/>
    <w:rsid w:val="007D1F1E"/>
    <w:rsid w:val="007D3968"/>
    <w:rsid w:val="007E1BCA"/>
    <w:rsid w:val="007E242F"/>
    <w:rsid w:val="007E3F75"/>
    <w:rsid w:val="007F08B8"/>
    <w:rsid w:val="00800187"/>
    <w:rsid w:val="00804BCF"/>
    <w:rsid w:val="00806291"/>
    <w:rsid w:val="00815CB7"/>
    <w:rsid w:val="00817258"/>
    <w:rsid w:val="00826976"/>
    <w:rsid w:val="008311BA"/>
    <w:rsid w:val="00832532"/>
    <w:rsid w:val="00835411"/>
    <w:rsid w:val="00837744"/>
    <w:rsid w:val="00841393"/>
    <w:rsid w:val="00842FD0"/>
    <w:rsid w:val="00843301"/>
    <w:rsid w:val="00843618"/>
    <w:rsid w:val="00844EFA"/>
    <w:rsid w:val="008451CE"/>
    <w:rsid w:val="00855C61"/>
    <w:rsid w:val="00857264"/>
    <w:rsid w:val="008619BD"/>
    <w:rsid w:val="00865175"/>
    <w:rsid w:val="008664E2"/>
    <w:rsid w:val="0087080C"/>
    <w:rsid w:val="008710A7"/>
    <w:rsid w:val="00872C10"/>
    <w:rsid w:val="00881957"/>
    <w:rsid w:val="008868AE"/>
    <w:rsid w:val="00890C77"/>
    <w:rsid w:val="00894882"/>
    <w:rsid w:val="00895417"/>
    <w:rsid w:val="008A4578"/>
    <w:rsid w:val="008B468B"/>
    <w:rsid w:val="008C1265"/>
    <w:rsid w:val="008D61B7"/>
    <w:rsid w:val="008E4B52"/>
    <w:rsid w:val="008F4DA8"/>
    <w:rsid w:val="008F4FFC"/>
    <w:rsid w:val="008F75B9"/>
    <w:rsid w:val="00903D82"/>
    <w:rsid w:val="00907182"/>
    <w:rsid w:val="00910CAE"/>
    <w:rsid w:val="00912783"/>
    <w:rsid w:val="00931EA6"/>
    <w:rsid w:val="00935B3B"/>
    <w:rsid w:val="00943B72"/>
    <w:rsid w:val="00946DA1"/>
    <w:rsid w:val="00951644"/>
    <w:rsid w:val="00956AB1"/>
    <w:rsid w:val="00961E50"/>
    <w:rsid w:val="00964D20"/>
    <w:rsid w:val="00966AB7"/>
    <w:rsid w:val="00970AE8"/>
    <w:rsid w:val="009724B2"/>
    <w:rsid w:val="0097434B"/>
    <w:rsid w:val="00987756"/>
    <w:rsid w:val="009908D7"/>
    <w:rsid w:val="009935B9"/>
    <w:rsid w:val="00995050"/>
    <w:rsid w:val="009A463A"/>
    <w:rsid w:val="009B5338"/>
    <w:rsid w:val="009B7E04"/>
    <w:rsid w:val="009C0704"/>
    <w:rsid w:val="009C106A"/>
    <w:rsid w:val="009C31CC"/>
    <w:rsid w:val="009C392D"/>
    <w:rsid w:val="009C4341"/>
    <w:rsid w:val="009C739E"/>
    <w:rsid w:val="009D06E2"/>
    <w:rsid w:val="009E372F"/>
    <w:rsid w:val="009F168C"/>
    <w:rsid w:val="009F19A1"/>
    <w:rsid w:val="009F2E8E"/>
    <w:rsid w:val="00A01B93"/>
    <w:rsid w:val="00A03FB9"/>
    <w:rsid w:val="00A103A9"/>
    <w:rsid w:val="00A178C7"/>
    <w:rsid w:val="00A34FCE"/>
    <w:rsid w:val="00A35E76"/>
    <w:rsid w:val="00A40A16"/>
    <w:rsid w:val="00A40C3E"/>
    <w:rsid w:val="00A44E23"/>
    <w:rsid w:val="00A44F7D"/>
    <w:rsid w:val="00A466A4"/>
    <w:rsid w:val="00A51F4D"/>
    <w:rsid w:val="00A6672B"/>
    <w:rsid w:val="00A70C2F"/>
    <w:rsid w:val="00A7256D"/>
    <w:rsid w:val="00A7595C"/>
    <w:rsid w:val="00A8069D"/>
    <w:rsid w:val="00A90B38"/>
    <w:rsid w:val="00A94891"/>
    <w:rsid w:val="00A94965"/>
    <w:rsid w:val="00A97CB7"/>
    <w:rsid w:val="00AA0D1F"/>
    <w:rsid w:val="00AA75C9"/>
    <w:rsid w:val="00AB0091"/>
    <w:rsid w:val="00AC0E86"/>
    <w:rsid w:val="00AC1252"/>
    <w:rsid w:val="00AD2139"/>
    <w:rsid w:val="00AD2FAA"/>
    <w:rsid w:val="00AD3C45"/>
    <w:rsid w:val="00AE1F51"/>
    <w:rsid w:val="00AE386E"/>
    <w:rsid w:val="00AE5CE8"/>
    <w:rsid w:val="00B0337C"/>
    <w:rsid w:val="00B104D1"/>
    <w:rsid w:val="00B250A4"/>
    <w:rsid w:val="00B264D2"/>
    <w:rsid w:val="00B271DF"/>
    <w:rsid w:val="00B351BE"/>
    <w:rsid w:val="00B419C5"/>
    <w:rsid w:val="00B51E25"/>
    <w:rsid w:val="00B55915"/>
    <w:rsid w:val="00B563A5"/>
    <w:rsid w:val="00B61102"/>
    <w:rsid w:val="00B631AD"/>
    <w:rsid w:val="00B765A8"/>
    <w:rsid w:val="00B92F21"/>
    <w:rsid w:val="00B947D5"/>
    <w:rsid w:val="00BC2945"/>
    <w:rsid w:val="00BD4ADF"/>
    <w:rsid w:val="00BD6C84"/>
    <w:rsid w:val="00BF1102"/>
    <w:rsid w:val="00C04856"/>
    <w:rsid w:val="00C103C7"/>
    <w:rsid w:val="00C10A7B"/>
    <w:rsid w:val="00C1280D"/>
    <w:rsid w:val="00C16EE6"/>
    <w:rsid w:val="00C17E44"/>
    <w:rsid w:val="00C213E0"/>
    <w:rsid w:val="00C22DE0"/>
    <w:rsid w:val="00C2395E"/>
    <w:rsid w:val="00C24C0A"/>
    <w:rsid w:val="00C46E9D"/>
    <w:rsid w:val="00C51995"/>
    <w:rsid w:val="00C524A3"/>
    <w:rsid w:val="00C547DF"/>
    <w:rsid w:val="00C54BD5"/>
    <w:rsid w:val="00C56F89"/>
    <w:rsid w:val="00C60E50"/>
    <w:rsid w:val="00C618E1"/>
    <w:rsid w:val="00C63AC6"/>
    <w:rsid w:val="00C63EE7"/>
    <w:rsid w:val="00C72209"/>
    <w:rsid w:val="00C73E6D"/>
    <w:rsid w:val="00C73F1C"/>
    <w:rsid w:val="00C75CC3"/>
    <w:rsid w:val="00C829E9"/>
    <w:rsid w:val="00C82C97"/>
    <w:rsid w:val="00C91F19"/>
    <w:rsid w:val="00C9584D"/>
    <w:rsid w:val="00C976AA"/>
    <w:rsid w:val="00CB2A81"/>
    <w:rsid w:val="00CB4D22"/>
    <w:rsid w:val="00CB67E2"/>
    <w:rsid w:val="00CC606E"/>
    <w:rsid w:val="00CD3717"/>
    <w:rsid w:val="00CD7F3E"/>
    <w:rsid w:val="00CE450D"/>
    <w:rsid w:val="00CE6640"/>
    <w:rsid w:val="00CF024C"/>
    <w:rsid w:val="00CF1B36"/>
    <w:rsid w:val="00CF32FD"/>
    <w:rsid w:val="00D0134C"/>
    <w:rsid w:val="00D052A1"/>
    <w:rsid w:val="00D11E3F"/>
    <w:rsid w:val="00D26111"/>
    <w:rsid w:val="00D27D78"/>
    <w:rsid w:val="00D41BF1"/>
    <w:rsid w:val="00D437AB"/>
    <w:rsid w:val="00D45E61"/>
    <w:rsid w:val="00D47841"/>
    <w:rsid w:val="00D6312F"/>
    <w:rsid w:val="00D721EF"/>
    <w:rsid w:val="00D81AD7"/>
    <w:rsid w:val="00D8395B"/>
    <w:rsid w:val="00D90EF4"/>
    <w:rsid w:val="00DA4CB0"/>
    <w:rsid w:val="00DA5C42"/>
    <w:rsid w:val="00DB6281"/>
    <w:rsid w:val="00DC0AC1"/>
    <w:rsid w:val="00DC5C7D"/>
    <w:rsid w:val="00DD0356"/>
    <w:rsid w:val="00DD232F"/>
    <w:rsid w:val="00DD52F4"/>
    <w:rsid w:val="00DE239B"/>
    <w:rsid w:val="00DE2F7C"/>
    <w:rsid w:val="00DF4442"/>
    <w:rsid w:val="00E02C4D"/>
    <w:rsid w:val="00E046FE"/>
    <w:rsid w:val="00E05F59"/>
    <w:rsid w:val="00E11782"/>
    <w:rsid w:val="00E137EA"/>
    <w:rsid w:val="00E2069A"/>
    <w:rsid w:val="00E2794F"/>
    <w:rsid w:val="00E27AE9"/>
    <w:rsid w:val="00E33DC1"/>
    <w:rsid w:val="00E349A9"/>
    <w:rsid w:val="00E36154"/>
    <w:rsid w:val="00E36C98"/>
    <w:rsid w:val="00E6072B"/>
    <w:rsid w:val="00E60BA4"/>
    <w:rsid w:val="00E74BD5"/>
    <w:rsid w:val="00E820CE"/>
    <w:rsid w:val="00E82BA7"/>
    <w:rsid w:val="00E830B9"/>
    <w:rsid w:val="00E879D4"/>
    <w:rsid w:val="00E93D2F"/>
    <w:rsid w:val="00E948CC"/>
    <w:rsid w:val="00EA1628"/>
    <w:rsid w:val="00EB0770"/>
    <w:rsid w:val="00EC3CF5"/>
    <w:rsid w:val="00EC5394"/>
    <w:rsid w:val="00EC5766"/>
    <w:rsid w:val="00ED0B81"/>
    <w:rsid w:val="00ED18F5"/>
    <w:rsid w:val="00ED2D09"/>
    <w:rsid w:val="00ED3383"/>
    <w:rsid w:val="00ED3F5E"/>
    <w:rsid w:val="00ED5CFD"/>
    <w:rsid w:val="00ED6534"/>
    <w:rsid w:val="00ED79B1"/>
    <w:rsid w:val="00EE103E"/>
    <w:rsid w:val="00EE1956"/>
    <w:rsid w:val="00EF20CE"/>
    <w:rsid w:val="00F00EDC"/>
    <w:rsid w:val="00F06603"/>
    <w:rsid w:val="00F06739"/>
    <w:rsid w:val="00F11B2F"/>
    <w:rsid w:val="00F12140"/>
    <w:rsid w:val="00F14787"/>
    <w:rsid w:val="00F20512"/>
    <w:rsid w:val="00F22FE4"/>
    <w:rsid w:val="00F316E6"/>
    <w:rsid w:val="00F32AB7"/>
    <w:rsid w:val="00F3398A"/>
    <w:rsid w:val="00F366AC"/>
    <w:rsid w:val="00F36842"/>
    <w:rsid w:val="00F376BB"/>
    <w:rsid w:val="00F3775D"/>
    <w:rsid w:val="00F5358C"/>
    <w:rsid w:val="00F53BCC"/>
    <w:rsid w:val="00F558E5"/>
    <w:rsid w:val="00F57942"/>
    <w:rsid w:val="00F64551"/>
    <w:rsid w:val="00F6512A"/>
    <w:rsid w:val="00F659B4"/>
    <w:rsid w:val="00F66A69"/>
    <w:rsid w:val="00F76C13"/>
    <w:rsid w:val="00F77A7B"/>
    <w:rsid w:val="00F84C4B"/>
    <w:rsid w:val="00F91135"/>
    <w:rsid w:val="00FC620C"/>
    <w:rsid w:val="00FC781C"/>
    <w:rsid w:val="00FD4EB4"/>
    <w:rsid w:val="00FE07D2"/>
    <w:rsid w:val="00FE3D79"/>
    <w:rsid w:val="00FE6DAC"/>
    <w:rsid w:val="00FF1C16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B4"/>
  </w:style>
  <w:style w:type="paragraph" w:styleId="1">
    <w:name w:val="heading 1"/>
    <w:aliases w:val="!Части документа"/>
    <w:basedOn w:val="a"/>
    <w:next w:val="a"/>
    <w:link w:val="10"/>
    <w:qFormat/>
    <w:rsid w:val="00D05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3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D6312F"/>
    <w:rPr>
      <w:rFonts w:ascii="Arial" w:eastAsia="Times New Roman" w:hAnsi="Arial" w:cs="Times New Roman"/>
    </w:rPr>
  </w:style>
  <w:style w:type="paragraph" w:customStyle="1" w:styleId="ConsPlusTitle">
    <w:name w:val="ConsPlusTitle"/>
    <w:uiPriority w:val="99"/>
    <w:rsid w:val="008377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8377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D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1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4F5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1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19A1"/>
  </w:style>
  <w:style w:type="paragraph" w:styleId="a9">
    <w:name w:val="footer"/>
    <w:basedOn w:val="a"/>
    <w:link w:val="aa"/>
    <w:uiPriority w:val="99"/>
    <w:unhideWhenUsed/>
    <w:rsid w:val="009F1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19A1"/>
  </w:style>
  <w:style w:type="paragraph" w:styleId="ab">
    <w:name w:val="List Paragraph"/>
    <w:basedOn w:val="a"/>
    <w:uiPriority w:val="34"/>
    <w:qFormat/>
    <w:rsid w:val="00826976"/>
    <w:pPr>
      <w:ind w:left="720"/>
      <w:contextualSpacing/>
    </w:pPr>
  </w:style>
  <w:style w:type="paragraph" w:customStyle="1" w:styleId="ConsPlusCell">
    <w:name w:val="ConsPlusCell"/>
    <w:rsid w:val="004F7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No Spacing"/>
    <w:uiPriority w:val="1"/>
    <w:qFormat/>
    <w:rsid w:val="00366964"/>
    <w:pPr>
      <w:spacing w:after="0" w:line="240" w:lineRule="auto"/>
    </w:pPr>
  </w:style>
  <w:style w:type="character" w:styleId="ad">
    <w:name w:val="Strong"/>
    <w:basedOn w:val="a0"/>
    <w:uiPriority w:val="22"/>
    <w:qFormat/>
    <w:rsid w:val="00E27AE9"/>
    <w:rPr>
      <w:b/>
      <w:b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05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B4"/>
  </w:style>
  <w:style w:type="paragraph" w:styleId="1">
    <w:name w:val="heading 1"/>
    <w:aliases w:val="!Части документа"/>
    <w:basedOn w:val="a"/>
    <w:next w:val="a"/>
    <w:link w:val="10"/>
    <w:qFormat/>
    <w:rsid w:val="00D05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31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D6312F"/>
    <w:rPr>
      <w:rFonts w:ascii="Arial" w:eastAsia="Times New Roman" w:hAnsi="Arial" w:cs="Times New Roman"/>
    </w:rPr>
  </w:style>
  <w:style w:type="paragraph" w:customStyle="1" w:styleId="ConsPlusTitle">
    <w:name w:val="ConsPlusTitle"/>
    <w:uiPriority w:val="99"/>
    <w:rsid w:val="008377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8377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D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1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4F5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F1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19A1"/>
  </w:style>
  <w:style w:type="paragraph" w:styleId="a9">
    <w:name w:val="footer"/>
    <w:basedOn w:val="a"/>
    <w:link w:val="aa"/>
    <w:uiPriority w:val="99"/>
    <w:unhideWhenUsed/>
    <w:rsid w:val="009F1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19A1"/>
  </w:style>
  <w:style w:type="paragraph" w:styleId="ab">
    <w:name w:val="List Paragraph"/>
    <w:basedOn w:val="a"/>
    <w:uiPriority w:val="34"/>
    <w:qFormat/>
    <w:rsid w:val="00826976"/>
    <w:pPr>
      <w:ind w:left="720"/>
      <w:contextualSpacing/>
    </w:pPr>
  </w:style>
  <w:style w:type="paragraph" w:customStyle="1" w:styleId="ConsPlusCell">
    <w:name w:val="ConsPlusCell"/>
    <w:rsid w:val="004F7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No Spacing"/>
    <w:uiPriority w:val="1"/>
    <w:qFormat/>
    <w:rsid w:val="00366964"/>
    <w:pPr>
      <w:spacing w:after="0" w:line="240" w:lineRule="auto"/>
    </w:pPr>
  </w:style>
  <w:style w:type="character" w:styleId="ad">
    <w:name w:val="Strong"/>
    <w:basedOn w:val="a0"/>
    <w:uiPriority w:val="22"/>
    <w:qFormat/>
    <w:rsid w:val="00E27AE9"/>
    <w:rPr>
      <w:b/>
      <w:b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D05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02A5-7A17-4A7F-88C9-104D373E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Бабий Наталья Викторовна</dc:creator>
  <cp:lastModifiedBy>пользователь</cp:lastModifiedBy>
  <cp:revision>7</cp:revision>
  <cp:lastPrinted>2021-09-23T09:34:00Z</cp:lastPrinted>
  <dcterms:created xsi:type="dcterms:W3CDTF">2021-09-02T10:41:00Z</dcterms:created>
  <dcterms:modified xsi:type="dcterms:W3CDTF">2021-09-23T09:35:00Z</dcterms:modified>
</cp:coreProperties>
</file>