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77" w:rsidRDefault="00C00877" w:rsidP="00C00877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Информация об учебных предметах, курсов, дисциплин (модулей), предусмотренных соответствующей образовательной программой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Специальность </w:t>
      </w:r>
      <w:r w:rsidR="00B421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40.02.01 Право и организация социального обеспечения</w:t>
      </w:r>
    </w:p>
    <w:p w:rsidR="00C00877" w:rsidRDefault="00C00877" w:rsidP="00C00877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база </w:t>
      </w:r>
      <w:r w:rsidR="00DF16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среднее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общее образование</w:t>
      </w:r>
    </w:p>
    <w:p w:rsidR="00C00877" w:rsidRDefault="00C00877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общего гуманитарного и</w:t>
      </w:r>
      <w:r w:rsidRPr="0046334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социально-экономического цикла 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ОГСЭ.01.  Основы философии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ОГСЭ.02. История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ОГСЭ.03. Иностранный язык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ОГСЭ.04. Физическая культура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ОГСЭ.05. Стилистика и культура речи</w:t>
      </w:r>
    </w:p>
    <w:p w:rsidR="00B421B4" w:rsidRPr="00D17FAD" w:rsidRDefault="00B421B4" w:rsidP="00B42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21B4" w:rsidRPr="00D17FAD" w:rsidRDefault="00B421B4" w:rsidP="00B42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D17FAD">
        <w:rPr>
          <w:rFonts w:ascii="Times New Roman" w:eastAsia="Times New Roman" w:hAnsi="Times New Roman" w:cs="Times New Roman"/>
          <w:b/>
          <w:bCs/>
          <w:sz w:val="26"/>
          <w:szCs w:val="26"/>
        </w:rPr>
        <w:t>математического и общего</w:t>
      </w:r>
      <w:r w:rsidRPr="00D17F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7FA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естественнонаучного цикла 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ЕН.01. Математика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ЕН.02. Информатика</w:t>
      </w:r>
    </w:p>
    <w:p w:rsidR="00B421B4" w:rsidRPr="00D17FAD" w:rsidRDefault="00B421B4" w:rsidP="00B42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21B4" w:rsidRPr="00D17FAD" w:rsidRDefault="00B421B4" w:rsidP="00B421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чебные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дисциплин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ы</w:t>
      </w:r>
      <w:r w:rsidRPr="0046334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D17FAD"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профессионального цикла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ОП.01 Теория государства и права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ОП.02 Конституционное право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ОП.03 Административное право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ОП.04 Основы экологического права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ОП.05 Трудовое право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ОП.06 Гражданское право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ОП.07 Семейное право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ОП.08 Гражданский процесс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ОП.09 Страховое дело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ОП.10 Статистика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ОП.11 Экономика организации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ОП.12 Менеджмент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ОП.13 Документационное обеспечение управления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ОП.14 Информационные технологии в профессиональной деятельности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ОП.15  Безопасность жизнедеятельности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ОП.16  Правоохранительные и судебные органы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ОП.17 Уголовное право и уголовный процесс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 xml:space="preserve">ОП.18 Основы предпринимательства и финансовой грамотности 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ОП.19 Финансовое право и налоговое право</w:t>
      </w:r>
    </w:p>
    <w:p w:rsidR="00B421B4" w:rsidRPr="00D17FAD" w:rsidRDefault="00B421B4" w:rsidP="00B421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Профессиональные модули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ПМ.01 Обеспечение реализации прав граждан в сфере пенсионного обеспечения и социальной защиты</w:t>
      </w:r>
    </w:p>
    <w:p w:rsidR="00B421B4" w:rsidRPr="00D17FAD" w:rsidRDefault="00B421B4" w:rsidP="00B4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7FAD">
        <w:rPr>
          <w:rFonts w:ascii="Times New Roman" w:eastAsia="Times New Roman" w:hAnsi="Times New Roman" w:cs="Times New Roman"/>
          <w:sz w:val="26"/>
          <w:szCs w:val="26"/>
        </w:rPr>
        <w:t>ПМ.02 Организационное обеспечение деятельности учреждений социальной защиты населения и органов Пенсионного фонда Российской Федерации.</w:t>
      </w:r>
    </w:p>
    <w:p w:rsidR="00B421B4" w:rsidRDefault="00B421B4" w:rsidP="00C008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sectPr w:rsidR="00B42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A82"/>
    <w:rsid w:val="00180C8A"/>
    <w:rsid w:val="001D4436"/>
    <w:rsid w:val="00365077"/>
    <w:rsid w:val="00405A82"/>
    <w:rsid w:val="006548DF"/>
    <w:rsid w:val="00B421B4"/>
    <w:rsid w:val="00C00877"/>
    <w:rsid w:val="00DF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7</cp:revision>
  <dcterms:created xsi:type="dcterms:W3CDTF">2021-11-24T05:46:00Z</dcterms:created>
  <dcterms:modified xsi:type="dcterms:W3CDTF">2021-11-24T06:35:00Z</dcterms:modified>
</cp:coreProperties>
</file>