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084B" w14:textId="749E3E7C" w:rsidR="0036366F" w:rsidRDefault="0036366F" w:rsidP="0036366F">
      <w:pPr>
        <w:pStyle w:val="a3"/>
        <w:shd w:val="clear" w:color="auto" w:fill="FFFFFF"/>
        <w:ind w:firstLine="708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Здани</w:t>
      </w:r>
      <w:r>
        <w:rPr>
          <w:color w:val="1A1A1A"/>
          <w:sz w:val="28"/>
          <w:szCs w:val="28"/>
          <w:shd w:val="clear" w:color="auto" w:fill="FFFFFF"/>
        </w:rPr>
        <w:t>я</w:t>
      </w:r>
      <w:r>
        <w:rPr>
          <w:color w:val="1A1A1A"/>
          <w:sz w:val="28"/>
          <w:szCs w:val="28"/>
          <w:shd w:val="clear" w:color="auto" w:fill="FFFFFF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 xml:space="preserve">МБУ </w:t>
      </w:r>
      <w:r w:rsidRPr="0036366F">
        <w:rPr>
          <w:color w:val="1A1A1A"/>
          <w:sz w:val="28"/>
          <w:szCs w:val="28"/>
          <w:shd w:val="clear" w:color="auto" w:fill="FFFFFF"/>
        </w:rPr>
        <w:t>“</w:t>
      </w:r>
      <w:r>
        <w:rPr>
          <w:color w:val="1A1A1A"/>
          <w:sz w:val="28"/>
          <w:szCs w:val="28"/>
          <w:shd w:val="clear" w:color="auto" w:fill="FFFFFF"/>
        </w:rPr>
        <w:t xml:space="preserve">ДК </w:t>
      </w:r>
      <w:r w:rsidRPr="0036366F">
        <w:rPr>
          <w:color w:val="1A1A1A"/>
          <w:sz w:val="28"/>
          <w:szCs w:val="28"/>
          <w:shd w:val="clear" w:color="auto" w:fill="FFFFFF"/>
        </w:rPr>
        <w:t>“</w:t>
      </w:r>
      <w:r>
        <w:rPr>
          <w:color w:val="1A1A1A"/>
          <w:sz w:val="28"/>
          <w:szCs w:val="28"/>
          <w:shd w:val="clear" w:color="auto" w:fill="FFFFFF"/>
        </w:rPr>
        <w:t>Мелиоратор</w:t>
      </w:r>
      <w:r w:rsidRPr="0036366F">
        <w:rPr>
          <w:color w:val="1A1A1A"/>
          <w:sz w:val="28"/>
          <w:szCs w:val="28"/>
          <w:shd w:val="clear" w:color="auto" w:fill="FFFFFF"/>
        </w:rPr>
        <w:t>”</w:t>
      </w:r>
      <w:r>
        <w:rPr>
          <w:color w:val="1A1A1A"/>
          <w:sz w:val="28"/>
          <w:szCs w:val="28"/>
          <w:shd w:val="clear" w:color="auto" w:fill="FFFFFF"/>
        </w:rPr>
        <w:t xml:space="preserve"> и ДД </w:t>
      </w:r>
      <w:r w:rsidRPr="0036366F">
        <w:rPr>
          <w:color w:val="1A1A1A"/>
          <w:sz w:val="28"/>
          <w:szCs w:val="28"/>
          <w:shd w:val="clear" w:color="auto" w:fill="FFFFFF"/>
        </w:rPr>
        <w:t>“</w:t>
      </w:r>
      <w:proofErr w:type="spellStart"/>
      <w:r>
        <w:rPr>
          <w:color w:val="1A1A1A"/>
          <w:sz w:val="28"/>
          <w:szCs w:val="28"/>
          <w:shd w:val="clear" w:color="auto" w:fill="FFFFFF"/>
        </w:rPr>
        <w:t>Прибрежновский</w:t>
      </w:r>
      <w:proofErr w:type="spellEnd"/>
      <w:r w:rsidRPr="0036366F">
        <w:rPr>
          <w:color w:val="1A1A1A"/>
          <w:sz w:val="28"/>
          <w:szCs w:val="28"/>
          <w:shd w:val="clear" w:color="auto" w:fill="FFFFFF"/>
        </w:rPr>
        <w:t xml:space="preserve">” </w:t>
      </w:r>
      <w:r>
        <w:rPr>
          <w:color w:val="1A1A1A"/>
          <w:sz w:val="28"/>
          <w:szCs w:val="28"/>
          <w:shd w:val="clear" w:color="auto" w:fill="FFFFFF"/>
        </w:rPr>
        <w:t>подключен</w:t>
      </w:r>
      <w:r>
        <w:rPr>
          <w:color w:val="1A1A1A"/>
          <w:sz w:val="28"/>
          <w:szCs w:val="28"/>
          <w:shd w:val="clear" w:color="auto" w:fill="FFFFFF"/>
        </w:rPr>
        <w:t>ы</w:t>
      </w:r>
      <w:r>
        <w:rPr>
          <w:color w:val="1A1A1A"/>
          <w:sz w:val="28"/>
          <w:szCs w:val="28"/>
          <w:shd w:val="clear" w:color="auto" w:fill="FFFFFF"/>
        </w:rPr>
        <w:t xml:space="preserve"> к системам централизованного отопления, электроснабжения, оборудовано канализацией, телефонной связью и выходом в информационно- коммуникативную сеть Интернет.</w:t>
      </w:r>
    </w:p>
    <w:p w14:paraId="6323089A" w14:textId="6872B62D" w:rsidR="0036366F" w:rsidRDefault="0036366F" w:rsidP="0036366F">
      <w:pPr>
        <w:pStyle w:val="a3"/>
        <w:shd w:val="clear" w:color="auto" w:fill="FFFFFF"/>
        <w:ind w:firstLine="708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Здани</w:t>
      </w:r>
      <w:r>
        <w:rPr>
          <w:color w:val="1A1A1A"/>
          <w:sz w:val="28"/>
          <w:szCs w:val="28"/>
          <w:shd w:val="clear" w:color="auto" w:fill="FFFFFF"/>
        </w:rPr>
        <w:t>я</w:t>
      </w:r>
      <w:r>
        <w:rPr>
          <w:color w:val="1A1A1A"/>
          <w:sz w:val="28"/>
          <w:szCs w:val="28"/>
          <w:shd w:val="clear" w:color="auto" w:fill="FFFFFF"/>
        </w:rPr>
        <w:t xml:space="preserve"> оборудован</w:t>
      </w:r>
      <w:r>
        <w:rPr>
          <w:color w:val="1A1A1A"/>
          <w:sz w:val="28"/>
          <w:szCs w:val="28"/>
          <w:shd w:val="clear" w:color="auto" w:fill="FFFFFF"/>
        </w:rPr>
        <w:t>ы</w:t>
      </w:r>
      <w:r>
        <w:rPr>
          <w:color w:val="1A1A1A"/>
          <w:sz w:val="28"/>
          <w:szCs w:val="28"/>
          <w:shd w:val="clear" w:color="auto" w:fill="FFFFFF"/>
        </w:rPr>
        <w:t xml:space="preserve"> автоматической системой пожарной сигнализации, системой оповещения об эвакуации людей во время пожара, фотолюминесцентной эвакуационной системой.</w:t>
      </w:r>
    </w:p>
    <w:p w14:paraId="520DE73E" w14:textId="1E5EFE73" w:rsidR="0036366F" w:rsidRDefault="0036366F" w:rsidP="0036366F">
      <w:pPr>
        <w:pStyle w:val="a3"/>
        <w:shd w:val="clear" w:color="auto" w:fill="FFFFFF"/>
        <w:ind w:firstLine="708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Прилегающая</w:t>
      </w:r>
      <w:r>
        <w:rPr>
          <w:color w:val="1A1A1A"/>
          <w:sz w:val="28"/>
          <w:szCs w:val="28"/>
          <w:shd w:val="clear" w:color="auto" w:fill="FFFFFF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 xml:space="preserve">территория облагорожена асфальтовым </w:t>
      </w:r>
      <w:r>
        <w:rPr>
          <w:color w:val="1A1A1A"/>
          <w:sz w:val="28"/>
          <w:szCs w:val="28"/>
          <w:shd w:val="clear" w:color="auto" w:fill="FFFFFF"/>
        </w:rPr>
        <w:t xml:space="preserve">и плиточным </w:t>
      </w:r>
      <w:r>
        <w:rPr>
          <w:color w:val="1A1A1A"/>
          <w:sz w:val="28"/>
          <w:szCs w:val="28"/>
          <w:shd w:val="clear" w:color="auto" w:fill="FFFFFF"/>
        </w:rPr>
        <w:t>покрытием, озеленена, и освещена в ночное время.</w:t>
      </w:r>
    </w:p>
    <w:p w14:paraId="7A6D138E" w14:textId="5BE91B11" w:rsidR="0036366F" w:rsidRDefault="0036366F" w:rsidP="0036366F">
      <w:pPr>
        <w:pStyle w:val="a3"/>
        <w:shd w:val="clear" w:color="auto" w:fill="FFFFFF"/>
        <w:ind w:firstLine="708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В учреждени</w:t>
      </w:r>
      <w:r>
        <w:rPr>
          <w:color w:val="1A1A1A"/>
          <w:sz w:val="28"/>
          <w:szCs w:val="28"/>
          <w:shd w:val="clear" w:color="auto" w:fill="FFFFFF"/>
        </w:rPr>
        <w:t>ях</w:t>
      </w:r>
      <w:r>
        <w:rPr>
          <w:color w:val="1A1A1A"/>
          <w:sz w:val="28"/>
          <w:szCs w:val="28"/>
          <w:shd w:val="clear" w:color="auto" w:fill="FFFFFF"/>
        </w:rPr>
        <w:t xml:space="preserve"> и на прилегающей территории запрещено курение.</w:t>
      </w:r>
    </w:p>
    <w:p w14:paraId="45942D37" w14:textId="77A96378" w:rsidR="0036366F" w:rsidRDefault="0036366F" w:rsidP="0036366F">
      <w:pPr>
        <w:pStyle w:val="a3"/>
        <w:shd w:val="clear" w:color="auto" w:fill="FFFFFF"/>
        <w:ind w:firstLine="708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На здании учреждени</w:t>
      </w:r>
      <w:r>
        <w:rPr>
          <w:color w:val="1A1A1A"/>
          <w:sz w:val="28"/>
          <w:szCs w:val="28"/>
          <w:shd w:val="clear" w:color="auto" w:fill="FFFFFF"/>
        </w:rPr>
        <w:t>й</w:t>
      </w:r>
      <w:r>
        <w:rPr>
          <w:color w:val="1A1A1A"/>
          <w:sz w:val="28"/>
          <w:szCs w:val="28"/>
          <w:shd w:val="clear" w:color="auto" w:fill="FFFFFF"/>
        </w:rPr>
        <w:t xml:space="preserve"> имеются вывески с указанием наименования учреждения на русском языке. </w:t>
      </w:r>
      <w:r>
        <w:rPr>
          <w:color w:val="1A1A1A"/>
          <w:sz w:val="28"/>
          <w:szCs w:val="28"/>
        </w:rPr>
        <w:t>Вход в здани</w:t>
      </w:r>
      <w:r>
        <w:rPr>
          <w:color w:val="1A1A1A"/>
          <w:sz w:val="28"/>
          <w:szCs w:val="28"/>
        </w:rPr>
        <w:t>я</w:t>
      </w:r>
      <w:r>
        <w:rPr>
          <w:color w:val="1A1A1A"/>
          <w:sz w:val="28"/>
          <w:szCs w:val="28"/>
        </w:rPr>
        <w:t xml:space="preserve"> имеет беспрепятственный въезд и обеспечен системой вызова (кнопка вызова персонала) для людей с ограниченными возможностями здоровья на креслах –колясках.</w:t>
      </w:r>
    </w:p>
    <w:p w14:paraId="60976FEB" w14:textId="6655F106" w:rsidR="0036366F" w:rsidRDefault="0036366F" w:rsidP="0036366F">
      <w:pPr>
        <w:pStyle w:val="a3"/>
        <w:shd w:val="clear" w:color="auto" w:fill="FFFFFF"/>
        <w:ind w:firstLine="708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Учреждени</w:t>
      </w:r>
      <w:r>
        <w:rPr>
          <w:color w:val="1A1A1A"/>
          <w:sz w:val="28"/>
          <w:szCs w:val="28"/>
          <w:shd w:val="clear" w:color="auto" w:fill="FFFFFF"/>
        </w:rPr>
        <w:t>я</w:t>
      </w:r>
      <w:r>
        <w:rPr>
          <w:color w:val="1A1A1A"/>
          <w:sz w:val="28"/>
          <w:szCs w:val="28"/>
          <w:shd w:val="clear" w:color="auto" w:fill="FFFFFF"/>
        </w:rPr>
        <w:t xml:space="preserve"> осуществля</w:t>
      </w:r>
      <w:r>
        <w:rPr>
          <w:color w:val="1A1A1A"/>
          <w:sz w:val="28"/>
          <w:szCs w:val="28"/>
          <w:shd w:val="clear" w:color="auto" w:fill="FFFFFF"/>
        </w:rPr>
        <w:t>ют</w:t>
      </w:r>
      <w:r>
        <w:rPr>
          <w:color w:val="1A1A1A"/>
          <w:sz w:val="28"/>
          <w:szCs w:val="28"/>
          <w:shd w:val="clear" w:color="auto" w:fill="FFFFFF"/>
        </w:rPr>
        <w:t xml:space="preserve"> деятельность по оказанию услуг гражданам всех возрастов.</w:t>
      </w:r>
    </w:p>
    <w:p w14:paraId="2CAD7B84" w14:textId="7FE62822" w:rsidR="0036366F" w:rsidRDefault="0036366F" w:rsidP="0036366F">
      <w:pPr>
        <w:pStyle w:val="a3"/>
        <w:shd w:val="clear" w:color="auto" w:fill="FFFFFF"/>
        <w:ind w:firstLine="708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В фойе расположены информационные стенды, содержащие информацию о структуре учреждения, режиме работы учреждения и занятий кружков, а также нормативно- правовые документы, регламентирующие деятельность учреждения.</w:t>
      </w:r>
    </w:p>
    <w:p w14:paraId="16683512" w14:textId="3606B646" w:rsidR="0036366F" w:rsidRDefault="0036366F" w:rsidP="0036366F">
      <w:pPr>
        <w:pStyle w:val="a3"/>
        <w:shd w:val="clear" w:color="auto" w:fill="FFFFFF"/>
        <w:ind w:firstLine="708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В фойе первого этажа расположен гардероб для хранения верхней одежды посетителей. В учреждени</w:t>
      </w:r>
      <w:r>
        <w:rPr>
          <w:color w:val="1A1A1A"/>
          <w:sz w:val="28"/>
          <w:szCs w:val="28"/>
          <w:shd w:val="clear" w:color="auto" w:fill="FFFFFF"/>
        </w:rPr>
        <w:t>ях</w:t>
      </w:r>
      <w:r>
        <w:rPr>
          <w:color w:val="1A1A1A"/>
          <w:sz w:val="28"/>
          <w:szCs w:val="28"/>
          <w:shd w:val="clear" w:color="auto" w:fill="FFFFFF"/>
        </w:rPr>
        <w:t xml:space="preserve"> созданы комфортные условия для пребывания граждан пожилого возраста, детей и людей с ограниченными возможностями здоровья, способствующие процессу качественного предоставления услуг.</w:t>
      </w:r>
    </w:p>
    <w:p w14:paraId="36C8BD45" w14:textId="4A36A498" w:rsidR="0036366F" w:rsidRDefault="0036366F" w:rsidP="0036366F">
      <w:pPr>
        <w:pStyle w:val="a3"/>
        <w:shd w:val="clear" w:color="auto" w:fill="FFFFFF"/>
        <w:ind w:firstLine="708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 xml:space="preserve">Фойе первого и второго этажа оснащены </w:t>
      </w:r>
      <w:r>
        <w:rPr>
          <w:color w:val="1A1A1A"/>
          <w:sz w:val="28"/>
          <w:szCs w:val="28"/>
          <w:shd w:val="clear" w:color="auto" w:fill="FFFFFF"/>
        </w:rPr>
        <w:t xml:space="preserve">сиденьями </w:t>
      </w:r>
      <w:r>
        <w:rPr>
          <w:color w:val="1A1A1A"/>
          <w:sz w:val="28"/>
          <w:szCs w:val="28"/>
          <w:shd w:val="clear" w:color="auto" w:fill="FFFFFF"/>
        </w:rPr>
        <w:t>для посетителей.</w:t>
      </w:r>
    </w:p>
    <w:p w14:paraId="1C5A7C8B" w14:textId="09EA591F" w:rsidR="0036366F" w:rsidRDefault="0036366F" w:rsidP="0036366F">
      <w:pPr>
        <w:pStyle w:val="a3"/>
        <w:shd w:val="clear" w:color="auto" w:fill="FFFFFF"/>
        <w:ind w:firstLine="708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Сотрудниками учреждения постоянно оформляются и обновляются тематические выставки художественных работ участников творческих коллективов</w:t>
      </w:r>
      <w:r w:rsidR="00E3176C">
        <w:rPr>
          <w:color w:val="1A1A1A"/>
          <w:sz w:val="28"/>
          <w:szCs w:val="28"/>
          <w:shd w:val="clear" w:color="auto" w:fill="FFFFFF"/>
        </w:rPr>
        <w:t>.</w:t>
      </w:r>
    </w:p>
    <w:p w14:paraId="5668AAE6" w14:textId="77777777" w:rsidR="0036366F" w:rsidRDefault="0036366F" w:rsidP="0036366F">
      <w:pPr>
        <w:pStyle w:val="a3"/>
        <w:shd w:val="clear" w:color="auto" w:fill="FFFFFF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В здании учреждения входят следующие помещения:</w:t>
      </w:r>
    </w:p>
    <w:p w14:paraId="0871218F" w14:textId="38ADCCA6" w:rsidR="0036366F" w:rsidRDefault="0036366F" w:rsidP="0036366F">
      <w:pPr>
        <w:pStyle w:val="a3"/>
        <w:shd w:val="clear" w:color="auto" w:fill="FFFFFF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-</w:t>
      </w:r>
      <w:r w:rsidR="00E3176C">
        <w:rPr>
          <w:color w:val="1A1A1A"/>
          <w:sz w:val="28"/>
          <w:szCs w:val="28"/>
          <w:shd w:val="clear" w:color="auto" w:fill="FFFFFF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>кабинеты для руководящего состава и сотрудников учреждения;</w:t>
      </w:r>
    </w:p>
    <w:p w14:paraId="772122EB" w14:textId="7E69B766" w:rsidR="0036366F" w:rsidRDefault="0036366F" w:rsidP="0036366F">
      <w:pPr>
        <w:pStyle w:val="a3"/>
        <w:shd w:val="clear" w:color="auto" w:fill="FFFFFF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-</w:t>
      </w:r>
      <w:r w:rsidR="00E3176C">
        <w:rPr>
          <w:color w:val="1A1A1A"/>
          <w:sz w:val="28"/>
          <w:szCs w:val="28"/>
          <w:shd w:val="clear" w:color="auto" w:fill="FFFFFF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>костюмерные;</w:t>
      </w:r>
    </w:p>
    <w:p w14:paraId="7F5787A2" w14:textId="3502FD33" w:rsidR="0036366F" w:rsidRDefault="0036366F" w:rsidP="0036366F">
      <w:pPr>
        <w:pStyle w:val="a3"/>
        <w:shd w:val="clear" w:color="auto" w:fill="FFFFFF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- хореографические залы (</w:t>
      </w:r>
      <w:r w:rsidR="00E3176C">
        <w:rPr>
          <w:color w:val="1A1A1A"/>
          <w:sz w:val="28"/>
          <w:szCs w:val="28"/>
          <w:shd w:val="clear" w:color="auto" w:fill="FFFFFF"/>
        </w:rPr>
        <w:t>2</w:t>
      </w:r>
      <w:r>
        <w:rPr>
          <w:color w:val="1A1A1A"/>
          <w:sz w:val="28"/>
          <w:szCs w:val="28"/>
          <w:shd w:val="clear" w:color="auto" w:fill="FFFFFF"/>
        </w:rPr>
        <w:t xml:space="preserve"> шт.);</w:t>
      </w:r>
    </w:p>
    <w:p w14:paraId="5BFB4EC1" w14:textId="540681C9" w:rsidR="0036366F" w:rsidRDefault="0036366F" w:rsidP="0036366F">
      <w:pPr>
        <w:pStyle w:val="a3"/>
        <w:shd w:val="clear" w:color="auto" w:fill="FFFFFF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lastRenderedPageBreak/>
        <w:t>- художественн</w:t>
      </w:r>
      <w:r w:rsidR="00E3176C">
        <w:rPr>
          <w:color w:val="1A1A1A"/>
          <w:sz w:val="28"/>
          <w:szCs w:val="28"/>
          <w:shd w:val="clear" w:color="auto" w:fill="FFFFFF"/>
        </w:rPr>
        <w:t>ая</w:t>
      </w:r>
      <w:r>
        <w:rPr>
          <w:color w:val="1A1A1A"/>
          <w:sz w:val="28"/>
          <w:szCs w:val="28"/>
          <w:shd w:val="clear" w:color="auto" w:fill="FFFFFF"/>
        </w:rPr>
        <w:t xml:space="preserve"> </w:t>
      </w:r>
      <w:r w:rsidR="00E3176C">
        <w:rPr>
          <w:color w:val="1A1A1A"/>
          <w:sz w:val="28"/>
          <w:szCs w:val="28"/>
          <w:shd w:val="clear" w:color="auto" w:fill="FFFFFF"/>
        </w:rPr>
        <w:t>студия</w:t>
      </w:r>
      <w:r>
        <w:rPr>
          <w:color w:val="1A1A1A"/>
          <w:sz w:val="28"/>
          <w:szCs w:val="28"/>
          <w:shd w:val="clear" w:color="auto" w:fill="FFFFFF"/>
        </w:rPr>
        <w:t>;</w:t>
      </w:r>
    </w:p>
    <w:p w14:paraId="53093A86" w14:textId="4EB8517D" w:rsidR="0036366F" w:rsidRDefault="0036366F" w:rsidP="0036366F">
      <w:pPr>
        <w:pStyle w:val="a3"/>
        <w:shd w:val="clear" w:color="auto" w:fill="FFFFFF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-</w:t>
      </w:r>
      <w:r w:rsidR="00E3176C">
        <w:rPr>
          <w:color w:val="1A1A1A"/>
          <w:sz w:val="28"/>
          <w:szCs w:val="28"/>
          <w:shd w:val="clear" w:color="auto" w:fill="FFFFFF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>служебные помещения;</w:t>
      </w:r>
    </w:p>
    <w:p w14:paraId="2416FC8D" w14:textId="101AF896" w:rsidR="0036366F" w:rsidRDefault="0036366F" w:rsidP="0036366F">
      <w:pPr>
        <w:pStyle w:val="a3"/>
        <w:shd w:val="clear" w:color="auto" w:fill="FFFFFF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-</w:t>
      </w:r>
      <w:r w:rsidR="00E3176C">
        <w:rPr>
          <w:color w:val="1A1A1A"/>
          <w:sz w:val="28"/>
          <w:szCs w:val="28"/>
          <w:shd w:val="clear" w:color="auto" w:fill="FFFFFF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>санузлы для сотрудников учреждения и посетителей;</w:t>
      </w:r>
    </w:p>
    <w:p w14:paraId="20E366D8" w14:textId="75BF539A" w:rsidR="0036366F" w:rsidRDefault="0036366F" w:rsidP="0036366F">
      <w:pPr>
        <w:pStyle w:val="a3"/>
        <w:shd w:val="clear" w:color="auto" w:fill="FFFFFF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-</w:t>
      </w:r>
      <w:r w:rsidR="00E3176C">
        <w:rPr>
          <w:color w:val="1A1A1A"/>
          <w:sz w:val="28"/>
          <w:szCs w:val="28"/>
          <w:shd w:val="clear" w:color="auto" w:fill="FFFFFF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>кабинеты для занятий в кружках;</w:t>
      </w:r>
    </w:p>
    <w:p w14:paraId="4EED3A18" w14:textId="15917CBC" w:rsidR="0036366F" w:rsidRDefault="0036366F" w:rsidP="0036366F">
      <w:pPr>
        <w:pStyle w:val="a3"/>
        <w:shd w:val="clear" w:color="auto" w:fill="FFFFFF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-</w:t>
      </w:r>
      <w:r w:rsidR="00E3176C">
        <w:rPr>
          <w:color w:val="1A1A1A"/>
          <w:sz w:val="28"/>
          <w:szCs w:val="28"/>
          <w:shd w:val="clear" w:color="auto" w:fill="FFFFFF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>помещения для проведения репетиций, выступлений и хранения реквизита и инструменто</w:t>
      </w:r>
      <w:r w:rsidR="00E3176C">
        <w:rPr>
          <w:color w:val="1A1A1A"/>
          <w:sz w:val="28"/>
          <w:szCs w:val="28"/>
          <w:shd w:val="clear" w:color="auto" w:fill="FFFFFF"/>
        </w:rPr>
        <w:t>в</w:t>
      </w:r>
      <w:r>
        <w:rPr>
          <w:color w:val="1A1A1A"/>
          <w:sz w:val="28"/>
          <w:szCs w:val="28"/>
          <w:shd w:val="clear" w:color="auto" w:fill="FFFFFF"/>
        </w:rPr>
        <w:t>, хореографических, театральных коллективов;</w:t>
      </w:r>
    </w:p>
    <w:p w14:paraId="7DDA8B73" w14:textId="44B30D96" w:rsidR="0036366F" w:rsidRDefault="0036366F" w:rsidP="0036366F">
      <w:pPr>
        <w:pStyle w:val="a3"/>
        <w:shd w:val="clear" w:color="auto" w:fill="FFFFFF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-</w:t>
      </w:r>
      <w:r w:rsidR="00E3176C">
        <w:rPr>
          <w:color w:val="1A1A1A"/>
          <w:sz w:val="28"/>
          <w:szCs w:val="28"/>
          <w:shd w:val="clear" w:color="auto" w:fill="FFFFFF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>сцена для выступления с аудиовизуальным и световым оборудованием;</w:t>
      </w:r>
    </w:p>
    <w:p w14:paraId="4424A7B9" w14:textId="067579D5" w:rsidR="0036366F" w:rsidRDefault="0036366F" w:rsidP="0036366F">
      <w:pPr>
        <w:pStyle w:val="a3"/>
        <w:shd w:val="clear" w:color="auto" w:fill="FFFFFF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-</w:t>
      </w:r>
      <w:r w:rsidR="00E3176C">
        <w:rPr>
          <w:color w:val="1A1A1A"/>
          <w:sz w:val="28"/>
          <w:szCs w:val="28"/>
          <w:shd w:val="clear" w:color="auto" w:fill="FFFFFF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 xml:space="preserve">зрительный зал на </w:t>
      </w:r>
      <w:r w:rsidR="00E3176C">
        <w:rPr>
          <w:color w:val="1A1A1A"/>
          <w:sz w:val="28"/>
          <w:szCs w:val="28"/>
          <w:shd w:val="clear" w:color="auto" w:fill="FFFFFF"/>
        </w:rPr>
        <w:t>238</w:t>
      </w:r>
      <w:r>
        <w:rPr>
          <w:color w:val="1A1A1A"/>
          <w:sz w:val="28"/>
          <w:szCs w:val="28"/>
          <w:shd w:val="clear" w:color="auto" w:fill="FFFFFF"/>
        </w:rPr>
        <w:t xml:space="preserve"> места.</w:t>
      </w:r>
    </w:p>
    <w:p w14:paraId="4D43423E" w14:textId="77777777" w:rsidR="0036366F" w:rsidRDefault="0036366F" w:rsidP="0036366F">
      <w:pPr>
        <w:pStyle w:val="a3"/>
        <w:shd w:val="clear" w:color="auto" w:fill="FFFFFF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В учреждении имеется:</w:t>
      </w:r>
    </w:p>
    <w:p w14:paraId="28511CCA" w14:textId="63CF9A4C" w:rsidR="0036366F" w:rsidRDefault="0036366F" w:rsidP="0036366F">
      <w:pPr>
        <w:pStyle w:val="a3"/>
        <w:shd w:val="clear" w:color="auto" w:fill="FFFFFF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-</w:t>
      </w:r>
      <w:r w:rsidR="00E3176C">
        <w:rPr>
          <w:color w:val="1A1A1A"/>
          <w:sz w:val="28"/>
          <w:szCs w:val="28"/>
          <w:shd w:val="clear" w:color="auto" w:fill="FFFFFF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>исправная мебель, соответствующая возрасту и количеству занимающихся в кружках;</w:t>
      </w:r>
    </w:p>
    <w:p w14:paraId="4ACA4A2C" w14:textId="77777777" w:rsidR="0036366F" w:rsidRDefault="0036366F" w:rsidP="0036366F">
      <w:pPr>
        <w:pStyle w:val="a3"/>
        <w:shd w:val="clear" w:color="auto" w:fill="FFFFFF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- специальное оборудование для занятий в кружках и секциях;</w:t>
      </w:r>
    </w:p>
    <w:p w14:paraId="1CDFE729" w14:textId="73AFBBC4" w:rsidR="0036366F" w:rsidRDefault="0036366F" w:rsidP="00E3176C">
      <w:pPr>
        <w:pStyle w:val="a3"/>
        <w:shd w:val="clear" w:color="auto" w:fill="FFFFFF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- музыкальные инструменты для проведения мероприятий и занятий в кружках и секциях</w:t>
      </w:r>
      <w:r w:rsidR="00E3176C">
        <w:rPr>
          <w:color w:val="1A1A1A"/>
          <w:sz w:val="28"/>
          <w:szCs w:val="28"/>
          <w:shd w:val="clear" w:color="auto" w:fill="FFFFFF"/>
        </w:rPr>
        <w:t>.</w:t>
      </w:r>
    </w:p>
    <w:p w14:paraId="54B3D8E0" w14:textId="5867B730" w:rsidR="0036366F" w:rsidRDefault="0036366F" w:rsidP="0036366F">
      <w:pPr>
        <w:pStyle w:val="a3"/>
        <w:shd w:val="clear" w:color="auto" w:fill="FFFFFF"/>
        <w:ind w:firstLine="708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Деятельность учреждени</w:t>
      </w:r>
      <w:r w:rsidR="00E3176C">
        <w:rPr>
          <w:color w:val="1A1A1A"/>
          <w:sz w:val="28"/>
          <w:szCs w:val="28"/>
          <w:shd w:val="clear" w:color="auto" w:fill="FFFFFF"/>
        </w:rPr>
        <w:t>й</w:t>
      </w:r>
      <w:r>
        <w:rPr>
          <w:color w:val="1A1A1A"/>
          <w:sz w:val="28"/>
          <w:szCs w:val="28"/>
          <w:shd w:val="clear" w:color="auto" w:fill="FFFFFF"/>
        </w:rPr>
        <w:t xml:space="preserve"> соответствует установленным государственным санитарно-эпидемиологическим правилам и нормативам.</w:t>
      </w:r>
    </w:p>
    <w:p w14:paraId="1293E012" w14:textId="55F1E8E7" w:rsidR="0036366F" w:rsidRDefault="0036366F" w:rsidP="0036366F">
      <w:pPr>
        <w:pStyle w:val="a3"/>
        <w:shd w:val="clear" w:color="auto" w:fill="FFFFFF"/>
        <w:ind w:firstLine="708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Уборка доступных для посетителей помещений учреждения производится каждый рабочий день. Сценическое оборудование и одежда сцены, занавес зрительного зала, стены зрительного зала</w:t>
      </w:r>
      <w:r w:rsidR="00E3176C">
        <w:rPr>
          <w:color w:val="1A1A1A"/>
          <w:sz w:val="28"/>
          <w:szCs w:val="28"/>
          <w:shd w:val="clear" w:color="auto" w:fill="FFFFFF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>пропитываются специальным огнезащитным составом в установленные сроки.</w:t>
      </w:r>
    </w:p>
    <w:p w14:paraId="4E07CC15" w14:textId="33F83210" w:rsidR="0036366F" w:rsidRDefault="0036366F" w:rsidP="0036366F">
      <w:pPr>
        <w:pStyle w:val="a3"/>
        <w:shd w:val="clear" w:color="auto" w:fill="FFFFFF"/>
        <w:ind w:firstLine="708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В учреждени</w:t>
      </w:r>
      <w:r w:rsidR="00E3176C">
        <w:rPr>
          <w:color w:val="1A1A1A"/>
          <w:sz w:val="28"/>
          <w:szCs w:val="28"/>
          <w:shd w:val="clear" w:color="auto" w:fill="FFFFFF"/>
        </w:rPr>
        <w:t>ях</w:t>
      </w:r>
      <w:r>
        <w:rPr>
          <w:color w:val="1A1A1A"/>
          <w:sz w:val="28"/>
          <w:szCs w:val="28"/>
          <w:shd w:val="clear" w:color="auto" w:fill="FFFFFF"/>
        </w:rPr>
        <w:t xml:space="preserve"> осуществляется круглосуточное дежурство сторожами.</w:t>
      </w:r>
    </w:p>
    <w:p w14:paraId="0C637B29" w14:textId="05972FE1" w:rsidR="0036366F" w:rsidRDefault="0036366F" w:rsidP="00E3176C">
      <w:pPr>
        <w:pStyle w:val="a3"/>
        <w:shd w:val="clear" w:color="auto" w:fill="FFFFFF"/>
        <w:ind w:firstLine="708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Учреждени</w:t>
      </w:r>
      <w:r w:rsidR="00E3176C">
        <w:rPr>
          <w:color w:val="1A1A1A"/>
          <w:sz w:val="28"/>
          <w:szCs w:val="28"/>
          <w:shd w:val="clear" w:color="auto" w:fill="FFFFFF"/>
        </w:rPr>
        <w:t>я</w:t>
      </w:r>
      <w:r>
        <w:rPr>
          <w:color w:val="1A1A1A"/>
          <w:sz w:val="28"/>
          <w:szCs w:val="28"/>
          <w:shd w:val="clear" w:color="auto" w:fill="FFFFFF"/>
        </w:rPr>
        <w:t xml:space="preserve"> располага</w:t>
      </w:r>
      <w:r w:rsidR="00E3176C">
        <w:rPr>
          <w:color w:val="1A1A1A"/>
          <w:sz w:val="28"/>
          <w:szCs w:val="28"/>
          <w:shd w:val="clear" w:color="auto" w:fill="FFFFFF"/>
        </w:rPr>
        <w:t>ют</w:t>
      </w:r>
      <w:r>
        <w:rPr>
          <w:color w:val="1A1A1A"/>
          <w:sz w:val="28"/>
          <w:szCs w:val="28"/>
          <w:shd w:val="clear" w:color="auto" w:fill="FFFFFF"/>
        </w:rPr>
        <w:t xml:space="preserve"> необходимым числом специалистов, в соответствии</w:t>
      </w:r>
      <w:r w:rsidR="00E3176C">
        <w:rPr>
          <w:rFonts w:ascii="Tahoma" w:hAnsi="Tahoma" w:cs="Tahoma"/>
          <w:color w:val="5E6D81"/>
          <w:sz w:val="20"/>
          <w:szCs w:val="20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>со штатным расписанием.</w:t>
      </w:r>
    </w:p>
    <w:p w14:paraId="5F789A1A" w14:textId="77777777" w:rsidR="0036366F" w:rsidRDefault="0036366F" w:rsidP="0036366F">
      <w:pPr>
        <w:pStyle w:val="a3"/>
        <w:shd w:val="clear" w:color="auto" w:fill="FFFFFF"/>
        <w:ind w:firstLine="708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>Все специалисты имеют соответствующую квалификацию, профессиональную подготовку, обладают знаниями и опытом, необходимыми для выполнения возложенных на них обязанностей. У специалистов каждой категории имеются должностные инструкции.</w:t>
      </w:r>
    </w:p>
    <w:p w14:paraId="30BCB8DA" w14:textId="52F3F643" w:rsidR="0036366F" w:rsidRDefault="0036366F" w:rsidP="0036366F">
      <w:pPr>
        <w:pStyle w:val="a3"/>
        <w:shd w:val="clear" w:color="auto" w:fill="FFFFFF"/>
        <w:ind w:firstLine="708"/>
        <w:jc w:val="both"/>
        <w:rPr>
          <w:rFonts w:ascii="Tahoma" w:hAnsi="Tahoma" w:cs="Tahoma"/>
          <w:color w:val="5E6D81"/>
          <w:sz w:val="20"/>
          <w:szCs w:val="20"/>
        </w:rPr>
      </w:pPr>
      <w:r>
        <w:rPr>
          <w:color w:val="1A1A1A"/>
          <w:sz w:val="28"/>
          <w:szCs w:val="28"/>
          <w:shd w:val="clear" w:color="auto" w:fill="FFFFFF"/>
        </w:rPr>
        <w:t xml:space="preserve">В </w:t>
      </w:r>
      <w:r w:rsidR="00E3176C">
        <w:rPr>
          <w:color w:val="1A1A1A"/>
          <w:sz w:val="28"/>
          <w:szCs w:val="28"/>
          <w:shd w:val="clear" w:color="auto" w:fill="FFFFFF"/>
        </w:rPr>
        <w:t>учреждениях</w:t>
      </w:r>
      <w:r>
        <w:rPr>
          <w:color w:val="1A1A1A"/>
          <w:sz w:val="28"/>
          <w:szCs w:val="28"/>
          <w:shd w:val="clear" w:color="auto" w:fill="FFFFFF"/>
        </w:rPr>
        <w:t xml:space="preserve"> постоянно проводится работа и изыскиваются средства для улучшения и пополнения материально-технической базы учреждени</w:t>
      </w:r>
      <w:r w:rsidR="00E3176C">
        <w:rPr>
          <w:color w:val="1A1A1A"/>
          <w:sz w:val="28"/>
          <w:szCs w:val="28"/>
          <w:shd w:val="clear" w:color="auto" w:fill="FFFFFF"/>
        </w:rPr>
        <w:t>й</w:t>
      </w:r>
      <w:r>
        <w:rPr>
          <w:color w:val="1A1A1A"/>
          <w:sz w:val="28"/>
          <w:szCs w:val="28"/>
          <w:shd w:val="clear" w:color="auto" w:fill="FFFFFF"/>
        </w:rPr>
        <w:t>.</w:t>
      </w:r>
    </w:p>
    <w:p w14:paraId="04B9D8A0" w14:textId="77777777" w:rsidR="006F26FD" w:rsidRDefault="006F26FD"/>
    <w:sectPr w:rsidR="006F2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66F"/>
    <w:rsid w:val="0036366F"/>
    <w:rsid w:val="006F26FD"/>
    <w:rsid w:val="00E3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223CE"/>
  <w15:chartTrackingRefBased/>
  <w15:docId w15:val="{F0CE664E-C3E6-4B3E-8766-1FD7E98E7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6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Мелиоратор</dc:creator>
  <cp:keywords/>
  <dc:description/>
  <cp:lastModifiedBy>Мелиоратор</cp:lastModifiedBy>
  <cp:revision>1</cp:revision>
  <dcterms:created xsi:type="dcterms:W3CDTF">2026-06-23T12:48:00Z</dcterms:created>
  <dcterms:modified xsi:type="dcterms:W3CDTF">2026-06-23T13:08:00Z</dcterms:modified>
</cp:coreProperties>
</file>