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FABA" w14:textId="4E379C7A" w:rsidR="00363984" w:rsidRPr="00FD4030" w:rsidRDefault="00363984" w:rsidP="000237E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FD4030">
        <w:rPr>
          <w:rFonts w:ascii="Times New Roman" w:hAnsi="Times New Roman" w:cs="Times New Roman"/>
          <w:b/>
          <w:bCs/>
          <w:color w:val="C00000"/>
          <w:sz w:val="40"/>
          <w:szCs w:val="40"/>
        </w:rPr>
        <w:t>Беседа по профилактике экстремизма и терроризма в подростковой среде</w:t>
      </w:r>
      <w:r w:rsidR="000237E6" w:rsidRPr="00FD4030">
        <w:rPr>
          <w:rFonts w:ascii="Times New Roman" w:hAnsi="Times New Roman" w:cs="Times New Roman"/>
          <w:b/>
          <w:bCs/>
          <w:color w:val="C00000"/>
          <w:sz w:val="40"/>
          <w:szCs w:val="40"/>
        </w:rPr>
        <w:t>.</w:t>
      </w:r>
    </w:p>
    <w:p w14:paraId="308657DC" w14:textId="77777777" w:rsidR="00363984" w:rsidRPr="00FD4030" w:rsidRDefault="00363984" w:rsidP="000237E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FD4030">
        <w:rPr>
          <w:rFonts w:ascii="Times New Roman" w:hAnsi="Times New Roman" w:cs="Times New Roman"/>
          <w:b/>
          <w:bCs/>
          <w:color w:val="C00000"/>
          <w:sz w:val="40"/>
          <w:szCs w:val="40"/>
        </w:rPr>
        <w:t>«Экстремизм – угроза для всего человечества!»</w:t>
      </w:r>
    </w:p>
    <w:p w14:paraId="7ECB542E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95C79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Некоторое время назад в наш лексикон прочно вошли страшные слова «экстремизм» и «терроризм». И сегодня в мире все чаще и чаще говорят о проблеме экстремизма и терроризма. Давайте вмести разберемся, что это такое, и как не попасть под влияние экстремистов. Ведь многое в этой жизни, зависит от нас самих.</w:t>
      </w:r>
    </w:p>
    <w:p w14:paraId="5A5B6289" w14:textId="47153021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0105C" w14:textId="77777777" w:rsidR="00363984" w:rsidRPr="00FD4030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FD4030">
        <w:rPr>
          <w:rFonts w:ascii="Times New Roman" w:hAnsi="Times New Roman" w:cs="Times New Roman"/>
          <w:b/>
          <w:bCs/>
          <w:color w:val="0070C0"/>
          <w:sz w:val="28"/>
          <w:szCs w:val="28"/>
        </w:rPr>
        <w:t>Экстремизм и его виды</w:t>
      </w:r>
    </w:p>
    <w:p w14:paraId="74E09D84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7DA25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 xml:space="preserve">Экстремизм (от фр. </w:t>
      </w:r>
      <w:proofErr w:type="spellStart"/>
      <w:r w:rsidRPr="000237E6">
        <w:rPr>
          <w:rFonts w:ascii="Times New Roman" w:hAnsi="Times New Roman" w:cs="Times New Roman"/>
          <w:sz w:val="28"/>
          <w:szCs w:val="28"/>
        </w:rPr>
        <w:t>exremisme</w:t>
      </w:r>
      <w:proofErr w:type="spellEnd"/>
      <w:r w:rsidRPr="000237E6">
        <w:rPr>
          <w:rFonts w:ascii="Times New Roman" w:hAnsi="Times New Roman" w:cs="Times New Roman"/>
          <w:sz w:val="28"/>
          <w:szCs w:val="28"/>
        </w:rPr>
        <w:t xml:space="preserve">, от лат. </w:t>
      </w:r>
      <w:proofErr w:type="spellStart"/>
      <w:r w:rsidRPr="000237E6">
        <w:rPr>
          <w:rFonts w:ascii="Times New Roman" w:hAnsi="Times New Roman" w:cs="Times New Roman"/>
          <w:sz w:val="28"/>
          <w:szCs w:val="28"/>
        </w:rPr>
        <w:t>extremus</w:t>
      </w:r>
      <w:proofErr w:type="spellEnd"/>
      <w:r w:rsidRPr="000237E6">
        <w:rPr>
          <w:rFonts w:ascii="Times New Roman" w:hAnsi="Times New Roman" w:cs="Times New Roman"/>
          <w:sz w:val="28"/>
          <w:szCs w:val="28"/>
        </w:rPr>
        <w:t xml:space="preserve"> – крайний) – это приверженность к крайним взглядам и действиям, радикально отрицающим существующие в обществе нормы и правила.</w:t>
      </w:r>
    </w:p>
    <w:p w14:paraId="1048ADC3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ED008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Экстремизм многолик и проявляется в различных сферах человеческой жизнедеятельности. Различают этнический, политический, религиозный, экономический, сексуальный, межличностный и иные виды экстремизма, которые могут проявляться на уровне личности, группы, государства (общества).</w:t>
      </w:r>
    </w:p>
    <w:p w14:paraId="37BF939B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E6CD6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Экстремизм, как правило, в своей основе имеет определенную идеологию, которая основана 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14:paraId="31F22B2E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F4A98" w14:textId="77777777" w:rsidR="00363984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В основе экстремизма лежит агрессия. Однако это неравнозначные понятия, так как по своей сути любой экстремизм агрессивен, но далеко не каждый случай агрессии равнозначен экстремизму.</w:t>
      </w:r>
    </w:p>
    <w:p w14:paraId="2E43CE06" w14:textId="77777777" w:rsidR="000237E6" w:rsidRDefault="000237E6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ACB87" w14:textId="561CE9D7" w:rsidR="000237E6" w:rsidRPr="000237E6" w:rsidRDefault="000237E6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Ребята, а что, по вашему мнению, можно считать экстремистскими действиями?</w:t>
      </w:r>
    </w:p>
    <w:p w14:paraId="483BF40E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E9175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 xml:space="preserve">Возможные ответы: хулиганство, вандализм, осквернение мест захоронения, публичную демонстрацию нацистской символики, распространение </w:t>
      </w:r>
      <w:r w:rsidRPr="000237E6">
        <w:rPr>
          <w:rFonts w:ascii="Times New Roman" w:hAnsi="Times New Roman" w:cs="Times New Roman"/>
          <w:sz w:val="28"/>
          <w:szCs w:val="28"/>
        </w:rPr>
        <w:lastRenderedPageBreak/>
        <w:t>экстремистских материалов, публичное разжигание национальной или расовой вражды, причинение вреда здоровью и убийство из-за национальной или расовой ненависти, терроризм.</w:t>
      </w:r>
    </w:p>
    <w:p w14:paraId="07F3776E" w14:textId="58DDC56D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97740" w14:textId="77777777" w:rsidR="00363984" w:rsidRPr="00FD4030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FD4030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Ответственность за экстремистскую деятельность</w:t>
      </w:r>
    </w:p>
    <w:p w14:paraId="11A0A63F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68A1D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Но нужно помнить, что за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порядке.</w:t>
      </w:r>
    </w:p>
    <w:p w14:paraId="0ABD6277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7203C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Преступлениями экстремистского характера являются:</w:t>
      </w:r>
    </w:p>
    <w:p w14:paraId="5B1C6FB1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5C798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1) Ст.280 УК РФ – Публичные призывы к осуществлению экстремистской деятельности;</w:t>
      </w:r>
    </w:p>
    <w:p w14:paraId="2BF6FA72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2B45E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2) Ст.282 УК РФ – Возбуждение ненависти либо вражды, а равно унижение человеческого достоинства;</w:t>
      </w:r>
    </w:p>
    <w:p w14:paraId="45FE4287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B20B7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3) Ст.282.1 УК РФ – Организация экстремистского сообщества;</w:t>
      </w:r>
    </w:p>
    <w:p w14:paraId="4B32E6FE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4884B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4) Ст.282.2 УК РФ – Организация деятельности экстремистской организации.</w:t>
      </w:r>
    </w:p>
    <w:p w14:paraId="467DA646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09D2D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В Кодексе об административных правонарушениях Российской Федерации имеются три статьи, предусматривающие ответственность за совершение правонарушения экстремистского характера. Это статья 20.3 – пропаганда и публичное демонстрирование нацистской атрибутики или символики, статья 20.29 – производство и распространение экстремистских материалов и 20.3.1 – возбуждение ненависти либо вражды, а равно унижение человеческого достоинства, если эти действия не содержат уголовно наказуемого деяния.</w:t>
      </w:r>
    </w:p>
    <w:p w14:paraId="5E7AA7B4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094DC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 xml:space="preserve">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нарушение законодательства о свободе совести, свободе вероисповедания и о религиозных объединениях (статья 5.26); незаконные действия по отношению к государственным символам Российской Федерации (статья 17.10); мелкое хулиганство (статья 20.1); нарушение установленного порядка организации </w:t>
      </w:r>
      <w:r w:rsidRPr="000237E6">
        <w:rPr>
          <w:rFonts w:ascii="Times New Roman" w:hAnsi="Times New Roman" w:cs="Times New Roman"/>
          <w:sz w:val="28"/>
          <w:szCs w:val="28"/>
        </w:rPr>
        <w:lastRenderedPageBreak/>
        <w:t>либо проведения собрания, митинга, демонстрации, шествия или пикетирования (статья 20.2); организация деятельности общественного или религиозного объединения, в отношении которого принято решение о приостановлении его деятельности (статья 20.2(1)).</w:t>
      </w:r>
    </w:p>
    <w:p w14:paraId="39DB880D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F232E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Уголовная ответственность за совершение преступлений экстремистского (Статья УК РФ – Максимальный срок (размер) наказания) характера:</w:t>
      </w:r>
    </w:p>
    <w:p w14:paraId="17F567FE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32B4E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Ст.280 Публичные призывы к осуществлению экстремистской деятельности – Лишение свободы на срок до пяти лет с лишением права занимать определенные должности или заниматься определенной деятельностью на срок до трех лет</w:t>
      </w:r>
    </w:p>
    <w:p w14:paraId="5AC1135F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0FAA7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Ст.280.1 Публичные призывы к осуществлению действий, направленных на нарушение территориальной целостности РФ – лишение свободы на срок о пяти лет с лишением права занимать определенные должности или заниматься определенной деятельностью на срок до трех лет</w:t>
      </w:r>
    </w:p>
    <w:p w14:paraId="726CBC05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60679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Ст.282. Возбуждение ненависти либо вражды, а равно унижение человеческого достоинства – Лишение свободы на срок до шести лет.</w:t>
      </w:r>
    </w:p>
    <w:p w14:paraId="5AE33722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6F1C3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Ст.282.1. Организация экстремистского сообщества – Лишение свободы на срок до двенадцати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лет.</w:t>
      </w:r>
    </w:p>
    <w:p w14:paraId="40359A96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830AD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Ст.282.2. Организация деятельности экстремистской организации – Лишение свободы на срок до двенадцати лет с ограничением свободы на срок до десяти лет либо без такового и с ограничением свободы на срок от одного года до двух лет.</w:t>
      </w:r>
    </w:p>
    <w:p w14:paraId="796178A8" w14:textId="49B4A725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ECB74" w14:textId="77777777" w:rsidR="00363984" w:rsidRPr="00FD4030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FD4030">
        <w:rPr>
          <w:rFonts w:ascii="Times New Roman" w:hAnsi="Times New Roman" w:cs="Times New Roman"/>
          <w:b/>
          <w:bCs/>
          <w:color w:val="0070C0"/>
          <w:sz w:val="28"/>
          <w:szCs w:val="28"/>
        </w:rPr>
        <w:t>Терроризм</w:t>
      </w:r>
    </w:p>
    <w:p w14:paraId="6EAFF5E2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8C9A6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b/>
          <w:bCs/>
          <w:sz w:val="28"/>
          <w:szCs w:val="28"/>
        </w:rPr>
        <w:t xml:space="preserve">Терроризм </w:t>
      </w:r>
      <w:r w:rsidRPr="000237E6">
        <w:rPr>
          <w:rFonts w:ascii="Times New Roman" w:hAnsi="Times New Roman" w:cs="Times New Roman"/>
          <w:sz w:val="28"/>
          <w:szCs w:val="28"/>
        </w:rPr>
        <w:t>– это крайнее проявление экстремизма, связанное с насилием, угрожающее жизни и здоровью граждан.</w:t>
      </w:r>
    </w:p>
    <w:p w14:paraId="07DCCA89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2AC88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b/>
          <w:bCs/>
          <w:sz w:val="28"/>
          <w:szCs w:val="28"/>
        </w:rPr>
        <w:t xml:space="preserve">Терроризм </w:t>
      </w:r>
      <w:r w:rsidRPr="000237E6">
        <w:rPr>
          <w:rFonts w:ascii="Times New Roman" w:hAnsi="Times New Roman" w:cs="Times New Roman"/>
          <w:sz w:val="28"/>
          <w:szCs w:val="28"/>
        </w:rPr>
        <w:t>– последняя стадия человеческого безумия, первым зернышком которого является экстремизм, т.е. провокация беспорядка, гражданское неповиновение и многое другое.</w:t>
      </w:r>
    </w:p>
    <w:p w14:paraId="4AB1B12D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6E809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Но нужно помнить, что за осуществление террористической деятельности граждане Российской Федерации, иностранные граждане и лица без гражданства несут: уголовную ответственность в установленном законодательством РФ порядке.</w:t>
      </w:r>
    </w:p>
    <w:p w14:paraId="3E606F32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6A769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Преступлениями террористического характера являются:</w:t>
      </w:r>
    </w:p>
    <w:p w14:paraId="72A11D3D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BB2E9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1) Ст.205 УК РФ – Террористический акт.</w:t>
      </w:r>
    </w:p>
    <w:p w14:paraId="523B50F6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DCFAC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2) Ст.205.1 УК РФ – Содействие террористической деятельности.</w:t>
      </w:r>
    </w:p>
    <w:p w14:paraId="6934DF4F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7D422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3) Ст.205.2 УК РФ – Публичные призывы к осуществлению террористической деятельности или публичное оправдание терроризма.</w:t>
      </w:r>
    </w:p>
    <w:p w14:paraId="2641EE8D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954AA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4) Ст.205.3 УК РФ – Прохождение обучения в целях осуществления террористической деятельности.</w:t>
      </w:r>
    </w:p>
    <w:p w14:paraId="45E1D580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85DE1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5) Ст.205.4 УК РФ – Организация террористического сообщества и участие в нем.</w:t>
      </w:r>
    </w:p>
    <w:p w14:paraId="38C63411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833EA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6) Ст.205.5 УК РФ – Организация деятельности террористической организации и участие в деятельности такой организации.</w:t>
      </w:r>
    </w:p>
    <w:p w14:paraId="697C5346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39844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7) Ст.206 УК РФ – Захват заложника.</w:t>
      </w:r>
    </w:p>
    <w:p w14:paraId="764561DC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82A1C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8) Ст.207 УК РФ – Заведомо ложное сообщение об акте терроризма.</w:t>
      </w:r>
    </w:p>
    <w:p w14:paraId="4004514F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1513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Уголовная ответственность за совершение преступлений террористического характера (Статья УК РФ – Максимальный срок (размер) наказания):</w:t>
      </w:r>
    </w:p>
    <w:p w14:paraId="7E25376A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BE294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Ст.205 Террористический акт – Пожизненное лишение свободы</w:t>
      </w:r>
    </w:p>
    <w:p w14:paraId="4CC043EC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A8DD4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Ст.205.1 Содействие террористической деятельности – Пожизненное лишение свободы</w:t>
      </w:r>
    </w:p>
    <w:p w14:paraId="551FB05E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DE263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Ст.205.2 Публичные призывы к осуществлению террористической деятельности или публичное оправдание терроризма – Лишение свободы до пяти лет</w:t>
      </w:r>
    </w:p>
    <w:p w14:paraId="7EA2BA71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77005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Ст.205.3 Прохождение обучения в целях осуществления террористической деятельности – 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свободы.</w:t>
      </w:r>
    </w:p>
    <w:p w14:paraId="3AF14A1B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4C2ED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Ст.205.4 Организация террористического сообщества и участие в нем – лишение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свободы.</w:t>
      </w:r>
    </w:p>
    <w:p w14:paraId="12A6E521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0CD1A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Ст.205.5 Организация деятельности террористической организации и участие в деятельности такой организации – лишение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свободы.</w:t>
      </w:r>
    </w:p>
    <w:p w14:paraId="44B91511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A16FA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Ст.206 Захват заложника – Пожизненное лишение свободы</w:t>
      </w:r>
    </w:p>
    <w:p w14:paraId="00003A95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41DBA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Ст.207 Заведомо ложное сообщение об акте терроризма – Лишение свободы на срок до десяти лет.</w:t>
      </w:r>
    </w:p>
    <w:p w14:paraId="1B8539DF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9E458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Суть терроризма – насилие с целью устрашения. И частью террористической тактики, направленной на вызов паники, страха у населения является теракт.</w:t>
      </w:r>
    </w:p>
    <w:p w14:paraId="5389F6FC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4F46A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Ни для кого не секрет, что проблема распространения экстремизма и терроризма в российском обществе является фактором, угрожающим национальной безопасности и целостности всего государства.</w:t>
      </w:r>
    </w:p>
    <w:p w14:paraId="7AB182A9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E8CDA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И мне хотелось сегодня вспомнить лишь немногие теракты, которые за последние 23 года потрясли нашу страну. Только вдумайтесь в число невинно пострадавших во время терактов.</w:t>
      </w:r>
    </w:p>
    <w:p w14:paraId="089E39A0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56BF8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Июль 1995г. Захват больницы в Буденновске.</w:t>
      </w:r>
    </w:p>
    <w:p w14:paraId="05DBCF75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25E1F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lastRenderedPageBreak/>
        <w:t>9 января 1996г. Захват около 2000 человек в больнице и роддоме города Кизляр (Дагестан).</w:t>
      </w:r>
    </w:p>
    <w:p w14:paraId="41D1A1F4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EED8D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Взрыв в девятиэтажном жилом доме в Каспийске.</w:t>
      </w:r>
    </w:p>
    <w:p w14:paraId="632C00E1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A9C98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В сентябре 1999 года взрывы в жилых домах прогремели во многих городах России: в дагестанском Буйнакске, на улице Гурьянова и на Каширском шоссе в Москве, в городе Волгодонск Ростовской области.</w:t>
      </w:r>
    </w:p>
    <w:p w14:paraId="3FC6396D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5EC01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2000г. Взрыв в подземном переходе у станции метро «Пушкинская» в центре Москвы</w:t>
      </w:r>
    </w:p>
    <w:p w14:paraId="3C8BC14C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35FC4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2001г. Почти одновременные взрывы заминированных автомобилей в городах Минеральные Воды и Ессентуки и в деревне Адыге-Хабль в Карачаево-</w:t>
      </w:r>
      <w:proofErr w:type="spellStart"/>
      <w:r w:rsidRPr="000237E6">
        <w:rPr>
          <w:rFonts w:ascii="Times New Roman" w:hAnsi="Times New Roman" w:cs="Times New Roman"/>
          <w:sz w:val="28"/>
          <w:szCs w:val="28"/>
        </w:rPr>
        <w:t>Черкессии</w:t>
      </w:r>
      <w:proofErr w:type="spellEnd"/>
      <w:r w:rsidRPr="000237E6">
        <w:rPr>
          <w:rFonts w:ascii="Times New Roman" w:hAnsi="Times New Roman" w:cs="Times New Roman"/>
          <w:sz w:val="28"/>
          <w:szCs w:val="28"/>
        </w:rPr>
        <w:t>.</w:t>
      </w:r>
    </w:p>
    <w:p w14:paraId="42FDD644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1D668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9 мая 2002г. Взрыв в центре дагестанского города Каспийск, где проходили торжества по случаю Дня Победы.</w:t>
      </w:r>
    </w:p>
    <w:p w14:paraId="0A5B163F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126C8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23 октября 2002г. – Норд-Ост Захват более 900 человек в московском Театральном центре на Дубровке чеченскими сепаратистами.</w:t>
      </w:r>
    </w:p>
    <w:p w14:paraId="06E9B3D5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49871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2003г. Взрыв в переполненной студентами электричке, шедшей по маршруту Кисловодск – Минеральные воды, неподалеку от города Ессентуки.</w:t>
      </w:r>
    </w:p>
    <w:p w14:paraId="1B790B62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66A66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1 сентября 2004 года в школе №1 в городке Беслан. В результате последовавшего штурма погибли 334 человека, 186 из них – дети.</w:t>
      </w:r>
    </w:p>
    <w:p w14:paraId="2A1C7C95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43C71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2010г. Взрывы на станциях московского метро «Лубянка» и «Парк культуры».</w:t>
      </w:r>
    </w:p>
    <w:p w14:paraId="4BEF8C7F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DCEFC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3 апреля 2017г. Теракт в Петербургском метрополитене на перегоне между станциями «Сенная площадь» и «Технологический институт».</w:t>
      </w:r>
    </w:p>
    <w:p w14:paraId="212A7423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62D57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17 октября 2017г. в колледже в Керчи сработало неустановленное взрывное устройство. В результате взрыва десять человек погибли, еще около пятидесяти пострадали.</w:t>
      </w:r>
    </w:p>
    <w:p w14:paraId="0BF65F84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AF6A4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 xml:space="preserve">27 декабря 2017г. в супермаркете «Перекресток» на Кондратьевском проспекте в Санкт-Петербурге произошел взрыв. Взрывное устройство, начиненное </w:t>
      </w:r>
      <w:r w:rsidRPr="000237E6">
        <w:rPr>
          <w:rFonts w:ascii="Times New Roman" w:hAnsi="Times New Roman" w:cs="Times New Roman"/>
          <w:sz w:val="28"/>
          <w:szCs w:val="28"/>
        </w:rPr>
        <w:lastRenderedPageBreak/>
        <w:t>поражающими элементами, сработало в камере хранения магазина. Его мощность составила двести граммов в тротиловом эквиваленте. В результате теракта пострадали 18 человек.</w:t>
      </w:r>
    </w:p>
    <w:p w14:paraId="7094A114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4829E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18 февраля 2018г. – стрельба в Кизляре. 22-летний Халил Халилов, уроженец села Рассвет, устроил стрельбу из ружья возле храма по прихожанам. Погибли 5 человек, 4 пострадали, стрелок ликвидирован. Нападавший был членом спящей ячейки «Исламского государства», взявшего на себя ответственность за атаку.</w:t>
      </w:r>
    </w:p>
    <w:p w14:paraId="0F438EBD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7AA00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19 мая 2018г. – попытка нападения на единственную православную церковь Михаила Архангела в Грозном. Пятеро боевиков осуществили вооружённое нападение на церковь с целью захвата заложников, однако они были остановлены сотрудниками полиции и спецназа. В результате перестрелки погиб один прихожанин и двое полицейских, ещё двое сотрудников правоохранительных органов и один прихожанин – заведующий отделением детской хирургии и урологии Гудермесской районной больницы получили ранения. Четверо боевиков были ликвидированы на месте, пятый по некоторым данным успел скрыться.</w:t>
      </w:r>
    </w:p>
    <w:p w14:paraId="5FD18476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38122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 xml:space="preserve">31 октября 2018г. – в тамбуре здания УФСБ России по Архангельской области привёл в действие взрывное устройство 17-летний анархо-коммунист Михаил </w:t>
      </w:r>
      <w:proofErr w:type="spellStart"/>
      <w:r w:rsidRPr="000237E6">
        <w:rPr>
          <w:rFonts w:ascii="Times New Roman" w:hAnsi="Times New Roman" w:cs="Times New Roman"/>
          <w:sz w:val="28"/>
          <w:szCs w:val="28"/>
        </w:rPr>
        <w:t>Жлобицкий</w:t>
      </w:r>
      <w:proofErr w:type="spellEnd"/>
      <w:r w:rsidRPr="000237E6">
        <w:rPr>
          <w:rFonts w:ascii="Times New Roman" w:hAnsi="Times New Roman" w:cs="Times New Roman"/>
          <w:sz w:val="28"/>
          <w:szCs w:val="28"/>
        </w:rPr>
        <w:t>. Он погиб от полученных ранений. Пострадали три сотрудника ФСБ.</w:t>
      </w:r>
    </w:p>
    <w:p w14:paraId="640D95CB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87F88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 xml:space="preserve">2 апреля 2023г. Террористический акт в кафе «Street Food </w:t>
      </w:r>
      <w:proofErr w:type="spellStart"/>
      <w:r w:rsidRPr="000237E6">
        <w:rPr>
          <w:rFonts w:ascii="Times New Roman" w:hAnsi="Times New Roman" w:cs="Times New Roman"/>
          <w:sz w:val="28"/>
          <w:szCs w:val="28"/>
        </w:rPr>
        <w:t>Bar</w:t>
      </w:r>
      <w:proofErr w:type="spellEnd"/>
      <w:r w:rsidRPr="000237E6">
        <w:rPr>
          <w:rFonts w:ascii="Times New Roman" w:hAnsi="Times New Roman" w:cs="Times New Roman"/>
          <w:sz w:val="28"/>
          <w:szCs w:val="28"/>
        </w:rPr>
        <w:t xml:space="preserve"> №1» – террористический акт, произошедший в Санкт-Петербурге во время выступления в кафе «Street Food </w:t>
      </w:r>
      <w:proofErr w:type="spellStart"/>
      <w:r w:rsidRPr="000237E6">
        <w:rPr>
          <w:rFonts w:ascii="Times New Roman" w:hAnsi="Times New Roman" w:cs="Times New Roman"/>
          <w:sz w:val="28"/>
          <w:szCs w:val="28"/>
        </w:rPr>
        <w:t>Bar</w:t>
      </w:r>
      <w:proofErr w:type="spellEnd"/>
      <w:r w:rsidRPr="000237E6">
        <w:rPr>
          <w:rFonts w:ascii="Times New Roman" w:hAnsi="Times New Roman" w:cs="Times New Roman"/>
          <w:sz w:val="28"/>
          <w:szCs w:val="28"/>
        </w:rPr>
        <w:t xml:space="preserve"> № 1» российского военного корреспондента Владлена Татарского. В результате взрыва погиб Владлен Татарский, были ранены 42 человека (в том числе 3 несовершеннолетних), 24 человека госпитализированы с различными степенями тяжести (в том числе 9 человек в реанимации, 3 человека в тяжёлом состоянии).</w:t>
      </w:r>
    </w:p>
    <w:p w14:paraId="1F559FED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4F8ED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В последние годы все более актуальной становится проблема участия молодежи в экстремистской деятельности. Молодежный экстремизм – это чуть ли не самая страшная проблема современности.</w:t>
      </w:r>
    </w:p>
    <w:p w14:paraId="152E6DEC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BB7B3" w14:textId="77777777" w:rsidR="00363984" w:rsidRPr="00FD4030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FD4030">
        <w:rPr>
          <w:rFonts w:ascii="Times New Roman" w:hAnsi="Times New Roman" w:cs="Times New Roman"/>
          <w:b/>
          <w:bCs/>
          <w:color w:val="0070C0"/>
          <w:sz w:val="28"/>
          <w:szCs w:val="28"/>
        </w:rPr>
        <w:t>А как вы думаете, почему именно молодые люди становятся экстремистами?</w:t>
      </w:r>
    </w:p>
    <w:p w14:paraId="5B031402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38398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E6">
        <w:rPr>
          <w:rFonts w:ascii="Times New Roman" w:hAnsi="Times New Roman" w:cs="Times New Roman"/>
          <w:sz w:val="28"/>
          <w:szCs w:val="28"/>
        </w:rPr>
        <w:t>Возможные ответы: В психологическом плане подростковый возраст и юность характеризуются развитием самосознания, обострением чувства справедливости, отрицанием того, что говорят взрослые, поиском смысла и ценности жизни. Именно в это время подросток озабочен желанием найти свою группу, поиском собственной идентичности. Также ему присуща неустойчивая психика, легко подверженная внушению и манипулированию. 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14:paraId="11333C29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22EE4" w14:textId="77777777" w:rsidR="00363984" w:rsidRPr="000237E6" w:rsidRDefault="00363984" w:rsidP="00023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EF489" w14:textId="77777777" w:rsidR="00A77E61" w:rsidRPr="000237E6" w:rsidRDefault="00A77E61" w:rsidP="000237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7E61" w:rsidRPr="000237E6" w:rsidSect="00FD403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57"/>
    <w:rsid w:val="000237E6"/>
    <w:rsid w:val="00363984"/>
    <w:rsid w:val="00575D57"/>
    <w:rsid w:val="006D4201"/>
    <w:rsid w:val="00937F49"/>
    <w:rsid w:val="00A77E61"/>
    <w:rsid w:val="00F50DDC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425A"/>
  <w15:chartTrackingRefBased/>
  <w15:docId w15:val="{E69CD796-669B-43F6-87E8-0C665AA2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D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D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D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D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D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D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5D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D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5D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5D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5D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1890</Words>
  <Characters>10779</Characters>
  <Application>Microsoft Office Word</Application>
  <DocSecurity>0</DocSecurity>
  <Lines>89</Lines>
  <Paragraphs>25</Paragraphs>
  <ScaleCrop>false</ScaleCrop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4</cp:revision>
  <dcterms:created xsi:type="dcterms:W3CDTF">2026-06-15T07:47:00Z</dcterms:created>
  <dcterms:modified xsi:type="dcterms:W3CDTF">2026-06-15T08:04:00Z</dcterms:modified>
</cp:coreProperties>
</file>