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АНОО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гимназия»                                    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гимназия»</w:t>
      </w:r>
    </w:p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«31» августа 2023г №82/ОБР</w:t>
      </w:r>
    </w:p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«31» августа 2023 г. №1                                                                                                                     </w:t>
      </w:r>
    </w:p>
    <w:p w:rsidR="002A2A5E" w:rsidRDefault="002A2A5E" w:rsidP="002A2A5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</w:t>
      </w:r>
    </w:p>
    <w:p w:rsidR="002A2A5E" w:rsidRDefault="002A2A5E" w:rsidP="002A2A5E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5E" w:rsidRDefault="002A2A5E" w:rsidP="002A2A5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5E" w:rsidRDefault="002A2A5E" w:rsidP="002A2A5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2A2A5E" w:rsidRDefault="002A2A5E" w:rsidP="002A2A5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внеурочного курса  «</w:t>
      </w:r>
      <w:r w:rsidR="0094667B">
        <w:rPr>
          <w:rFonts w:ascii="Times New Roman" w:hAnsi="Times New Roman"/>
          <w:b/>
          <w:color w:val="000000"/>
          <w:sz w:val="28"/>
        </w:rPr>
        <w:t>Мои проекты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2A2A5E" w:rsidRDefault="002A2A5E" w:rsidP="002A2A5E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3 класса </w:t>
      </w:r>
    </w:p>
    <w:p w:rsidR="002A2A5E" w:rsidRDefault="002A2A5E" w:rsidP="002A2A5E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2023-2024 учебный год </w:t>
      </w:r>
    </w:p>
    <w:p w:rsidR="002A2A5E" w:rsidRDefault="002A2A5E" w:rsidP="002A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5E" w:rsidRDefault="002A2A5E" w:rsidP="002A2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A5E" w:rsidRDefault="002A2A5E" w:rsidP="002A2A5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Учителя:</w:t>
      </w:r>
    </w:p>
    <w:p w:rsidR="002A2A5E" w:rsidRDefault="002A2A5E" w:rsidP="002A2A5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</w:t>
      </w:r>
    </w:p>
    <w:p w:rsidR="002A2A5E" w:rsidRDefault="002A2A5E" w:rsidP="002A2A5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2A5E" w:rsidRDefault="002A2A5E" w:rsidP="002A2A5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2A5E" w:rsidRDefault="002A2A5E" w:rsidP="002A2A5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2A5E" w:rsidRDefault="002A2A5E" w:rsidP="002A2A5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A2A5E" w:rsidRDefault="002A2A5E" w:rsidP="002A2A5E">
      <w:pPr>
        <w:spacing w:after="4" w:line="264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Московская область,  </w:t>
      </w:r>
    </w:p>
    <w:p w:rsidR="002A2A5E" w:rsidRDefault="002A2A5E" w:rsidP="002A2A5E">
      <w:pPr>
        <w:spacing w:after="4" w:line="264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г. Щелково</w:t>
      </w:r>
    </w:p>
    <w:p w:rsidR="002A2A5E" w:rsidRDefault="002A2A5E" w:rsidP="002A2A5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A5E" w:rsidRDefault="002A2A5E" w:rsidP="002A2A5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A5E" w:rsidRDefault="002A2A5E" w:rsidP="002A2A5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A5E" w:rsidRDefault="002A2A5E" w:rsidP="002A2A5E">
      <w:pPr>
        <w:pStyle w:val="a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A5E" w:rsidRDefault="002A2A5E" w:rsidP="002A2A5E">
      <w:pPr>
        <w:pStyle w:val="a4"/>
        <w:rPr>
          <w:b/>
          <w:color w:val="000000"/>
          <w:sz w:val="28"/>
          <w:szCs w:val="28"/>
        </w:rPr>
      </w:pPr>
    </w:p>
    <w:p w:rsidR="00D46531" w:rsidRP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0AB" w:rsidRPr="00393E19" w:rsidRDefault="002420AB" w:rsidP="002420A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5802">
        <w:rPr>
          <w:rFonts w:ascii="Times New Roman" w:hAnsi="Times New Roman" w:cs="Times New Roman"/>
          <w:sz w:val="28"/>
          <w:szCs w:val="28"/>
        </w:rPr>
        <w:t>Рабочая программа по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Мои проекты</w:t>
      </w:r>
      <w:r w:rsidRPr="00AB58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80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AB5802">
        <w:rPr>
          <w:rFonts w:ascii="Times New Roman" w:hAnsi="Times New Roman" w:cs="Times New Roman"/>
          <w:sz w:val="28"/>
          <w:szCs w:val="28"/>
        </w:rPr>
        <w:t>класса является структурным элементом содержательного раздела Основной образовательной программы начального общего образования АНОО «</w:t>
      </w:r>
      <w:proofErr w:type="spellStart"/>
      <w:r w:rsidRPr="00AB5802">
        <w:rPr>
          <w:rFonts w:ascii="Times New Roman" w:hAnsi="Times New Roman" w:cs="Times New Roman"/>
          <w:sz w:val="28"/>
          <w:szCs w:val="28"/>
        </w:rPr>
        <w:t>Алексиевская</w:t>
      </w:r>
      <w:proofErr w:type="spellEnd"/>
      <w:r w:rsidRPr="00AB5802">
        <w:rPr>
          <w:rFonts w:ascii="Times New Roman" w:hAnsi="Times New Roman" w:cs="Times New Roman"/>
          <w:sz w:val="28"/>
          <w:szCs w:val="28"/>
        </w:rPr>
        <w:t xml:space="preserve"> гимназия»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93E19">
        <w:rPr>
          <w:rFonts w:ascii="Times New Roman" w:hAnsi="Times New Roman" w:cs="Times New Roman"/>
          <w:sz w:val="28"/>
          <w:szCs w:val="28"/>
        </w:rPr>
        <w:t>составлена на основе:</w:t>
      </w:r>
    </w:p>
    <w:p w:rsidR="002420AB" w:rsidRDefault="002420AB" w:rsidP="002420A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06A0D">
        <w:rPr>
          <w:rFonts w:ascii="Times New Roman" w:hAnsi="Times New Roman" w:cs="Times New Roman"/>
          <w:sz w:val="28"/>
          <w:szCs w:val="28"/>
        </w:rPr>
        <w:t>-  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 (утвержден на заседании Священного Синода Русской Православной Церкви 27 июля 2011 года, в редакции от 28 апреля 2015 года (утверждена приказом Председателя Синодального отдела религиозного образования и катехизации Русской Православной Церкви № 75 от 19 мая 2015 года)</w:t>
      </w:r>
    </w:p>
    <w:p w:rsidR="00527B58" w:rsidRDefault="00527B58" w:rsidP="0052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Образовательной программы начального общего образования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гимназия», утвержденной приказом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от 31.08.2023 №82/ОБР;</w:t>
      </w:r>
    </w:p>
    <w:p w:rsidR="00527B58" w:rsidRDefault="00527B58" w:rsidP="0052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Плана внеурочной деятельности начального общего образования на 2023-2024 учебный год;</w:t>
      </w:r>
    </w:p>
    <w:p w:rsidR="00527B58" w:rsidRDefault="00527B58" w:rsidP="00527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-Рабочей программы воспитания АНОО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на 2023-2024 учебный год</w:t>
      </w:r>
    </w:p>
    <w:p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0C19" w:rsidRDefault="00D46531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sz w:val="28"/>
          <w:szCs w:val="28"/>
        </w:rPr>
        <w:t xml:space="preserve">   </w:t>
      </w:r>
      <w:r w:rsidRPr="00D7693D">
        <w:rPr>
          <w:rFonts w:ascii="Times New Roman" w:hAnsi="Times New Roman" w:cs="Times New Roman"/>
          <w:b/>
          <w:sz w:val="28"/>
          <w:szCs w:val="28"/>
        </w:rPr>
        <w:t>Общая характеристика внеурочного курса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Особенностью данной программы является реализация педагогической идеи формирования у младших школьников умения учиться - самостоятельно добывать и систематизировать новые знания. В этом качестве программа обеспечивает реализацию следующих принципов: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Непрерывность дополнительного образования как механизма полноты и целостности образования в целом;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Развития индивидуальности каждого ребенка в процессе социального самоопределения в системе внеурочной деятельности; </w:t>
      </w:r>
    </w:p>
    <w:p w:rsid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•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Системность организации учебно-воспитательного процесса;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Раскрытие способностей и поддержка одаренности детей.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Одним из способов превращения ученика в субъект учебной деятельности является его участие в исследовательской деятельности.  </w:t>
      </w:r>
    </w:p>
    <w:p w:rsidR="00460C19" w:rsidRPr="00460C19" w:rsidRDefault="00460C19" w:rsidP="00460C1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Исследовательская деятельность является средством освоения действительности и его главные цели - установление истины, развитие умения работать с информацией, формирование исследовательского стиля мышления. Особенно это актуально для учащихся начальной школы,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  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Исследовательская практика ребенка интенсивно может развиваться в сфере дополнительного образования на внеклассных и внеурочных занятиях.    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Так возникла идея объединить детей и взрослых для обучения их исследовательской деятельности.  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Программа «Мои проекты» – интеллектуальной направленности. Она является продолжением урочной деятельности, опирается на идеи образовательной системы Л.В.Занкова, методику и программу исследовательского обучения младших школьников автора А.И.Савенкова.</w:t>
      </w:r>
    </w:p>
    <w:p w:rsidR="00460C19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ФОРМА организации курса внеурочной деятельности «Мои проекты</w:t>
      </w:r>
      <w:r>
        <w:rPr>
          <w:rFonts w:ascii="Times New Roman" w:hAnsi="Times New Roman" w:cs="Times New Roman"/>
          <w:sz w:val="28"/>
          <w:szCs w:val="28"/>
        </w:rPr>
        <w:t>» - исследовательские проекты</w:t>
      </w:r>
    </w:p>
    <w:p w:rsidR="00D46531" w:rsidRPr="00D46531" w:rsidRDefault="00460C19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Место  </w:t>
      </w:r>
      <w:r w:rsidRPr="00460C19">
        <w:rPr>
          <w:rFonts w:ascii="Times New Roman" w:hAnsi="Times New Roman" w:cs="Times New Roman"/>
          <w:sz w:val="28"/>
          <w:szCs w:val="28"/>
        </w:rPr>
        <w:t xml:space="preserve">курса внеурочной деятельности «Мои проекты» 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 в плане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—1 ч в неделю</w:t>
      </w:r>
      <w:r w:rsidR="00EE6487">
        <w:rPr>
          <w:rFonts w:ascii="Times New Roman" w:hAnsi="Times New Roman" w:cs="Times New Roman"/>
          <w:sz w:val="28"/>
          <w:szCs w:val="28"/>
        </w:rPr>
        <w:t xml:space="preserve">, </w:t>
      </w:r>
      <w:r w:rsidR="00527B58">
        <w:rPr>
          <w:rFonts w:ascii="Times New Roman" w:hAnsi="Times New Roman" w:cs="Times New Roman"/>
          <w:sz w:val="28"/>
          <w:szCs w:val="28"/>
        </w:rPr>
        <w:t>1 класс-</w:t>
      </w:r>
      <w:r w:rsidR="00EE6487">
        <w:rPr>
          <w:rFonts w:ascii="Times New Roman" w:hAnsi="Times New Roman" w:cs="Times New Roman"/>
          <w:sz w:val="28"/>
          <w:szCs w:val="28"/>
        </w:rPr>
        <w:t>3</w:t>
      </w:r>
      <w:r w:rsidR="002420AB">
        <w:rPr>
          <w:rFonts w:ascii="Times New Roman" w:hAnsi="Times New Roman" w:cs="Times New Roman"/>
          <w:sz w:val="28"/>
          <w:szCs w:val="28"/>
        </w:rPr>
        <w:t>3</w:t>
      </w:r>
      <w:r w:rsidR="00EE6487">
        <w:rPr>
          <w:rFonts w:ascii="Times New Roman" w:hAnsi="Times New Roman" w:cs="Times New Roman"/>
          <w:sz w:val="28"/>
          <w:szCs w:val="28"/>
        </w:rPr>
        <w:t>ч</w:t>
      </w:r>
      <w:r w:rsidR="00527B58">
        <w:rPr>
          <w:rFonts w:ascii="Times New Roman" w:hAnsi="Times New Roman" w:cs="Times New Roman"/>
          <w:sz w:val="28"/>
          <w:szCs w:val="28"/>
        </w:rPr>
        <w:t>, 2-4 класс-34ч</w:t>
      </w:r>
      <w:r w:rsidR="00EE6487">
        <w:rPr>
          <w:rFonts w:ascii="Times New Roman" w:hAnsi="Times New Roman" w:cs="Times New Roman"/>
          <w:sz w:val="28"/>
          <w:szCs w:val="28"/>
        </w:rPr>
        <w:t xml:space="preserve"> в год.</w:t>
      </w:r>
      <w:r w:rsidR="00D46531" w:rsidRPr="00D465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531" w:rsidRPr="00460C19" w:rsidRDefault="00D7693D" w:rsidP="00D465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531" w:rsidRPr="00460C19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D46531" w:rsidRPr="00460C19">
        <w:rPr>
          <w:rFonts w:ascii="Times New Roman" w:hAnsi="Times New Roman" w:cs="Times New Roman"/>
          <w:sz w:val="28"/>
          <w:szCs w:val="28"/>
        </w:rPr>
        <w:t xml:space="preserve">  изучения внеурочного курса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Ценность программы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Ее актуальность 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Программа позволяет реализовать актуальные в настоящее время компетентностный, личностно  </w:t>
      </w:r>
      <w:proofErr w:type="gramStart"/>
      <w:r w:rsidRPr="00460C19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460C19">
        <w:rPr>
          <w:rFonts w:ascii="Times New Roman" w:hAnsi="Times New Roman" w:cs="Times New Roman"/>
          <w:sz w:val="28"/>
          <w:szCs w:val="28"/>
        </w:rPr>
        <w:t xml:space="preserve">,  деятельностный подходы.          Основные принципы реализации программы - научность, доступность, добровольность, субъектность, деятельностный и личностный подходы, преемственность, результативность, партнерство, творчество и успех. </w:t>
      </w:r>
    </w:p>
    <w:p w:rsidR="00460C19" w:rsidRPr="00BC36C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36C9">
        <w:rPr>
          <w:rFonts w:ascii="Times New Roman" w:hAnsi="Times New Roman" w:cs="Times New Roman"/>
          <w:b/>
          <w:sz w:val="28"/>
          <w:szCs w:val="28"/>
        </w:rPr>
        <w:t xml:space="preserve">  Цель и задачи курса «Мои проекты»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Цель программы: создание условий для успешного освоения учениками основ исследовательской деятельности.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 xml:space="preserve">        Задачи программы: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представление об исследовательском обучении как ведущем способе учебной деятельности;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обучать специальным знаниям, необходимым для проведения самостоятельных исследований;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формировать и развивать умения и навыки исследовательского поиска;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0C19">
        <w:rPr>
          <w:rFonts w:ascii="Times New Roman" w:hAnsi="Times New Roman" w:cs="Times New Roman"/>
          <w:sz w:val="28"/>
          <w:szCs w:val="28"/>
        </w:rPr>
        <w:t></w:t>
      </w:r>
      <w:r w:rsidRPr="00460C19">
        <w:rPr>
          <w:rFonts w:ascii="Times New Roman" w:hAnsi="Times New Roman" w:cs="Times New Roman"/>
          <w:sz w:val="28"/>
          <w:szCs w:val="28"/>
        </w:rPr>
        <w:tab/>
        <w:t xml:space="preserve">развивать познавательные потребности и способности, креативность. </w:t>
      </w:r>
    </w:p>
    <w:p w:rsidR="00460C19" w:rsidRPr="00D7693D" w:rsidRDefault="00460C19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6531">
        <w:rPr>
          <w:rFonts w:ascii="Times New Roman" w:hAnsi="Times New Roman" w:cs="Times New Roman"/>
          <w:b/>
          <w:sz w:val="28"/>
          <w:szCs w:val="28"/>
        </w:rPr>
        <w:t xml:space="preserve">2. Содержание внеурочного курса </w:t>
      </w:r>
    </w:p>
    <w:p w:rsidR="00460C19" w:rsidRPr="00460C19" w:rsidRDefault="00460C19" w:rsidP="00460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36C9" w:rsidRPr="00BC36C9" w:rsidRDefault="00BC36C9" w:rsidP="00BC36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I.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Содержание программы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1. Проект? Проект! Научные исследования и наша жизнь -1ч.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Беседа о роли научных исследований в нашей жизни. Задание «Посмотри на мир чужими глазами».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lastRenderedPageBreak/>
        <w:t xml:space="preserve">Тема 2-3. Как выбрать тему проекта? Обсуждение и выбор тем исследования – 2ч. Беседа «Что мне интересно?». Обсуждение выбранной темы для исследования. Памятка «Как выбрать тему».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4. Как выбрать друга по общему интересу? (группы по интересам) – 1ч.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Задания на выявление общих интересов. Групповая работа.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5-6. Какими могут быть  проекты?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Знакомство с видами проектов. Работа в группах.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7-8. Формулирование цели, задач исследования, гипотез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Постановка цели исследования по выбранной теме. Определение задач для достижения поставленной цели. Выдвижение гипотез.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9-10. Планирование работы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Составление плана работы над проектом. Игра «По местам».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11-13. Знакомство с методами и предметами исследования. Эксперимент познания в действии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Познакомить с методами и предметами исследования. Определить предмет исследования в своём проекте. Эксперимент как форма познания мира.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14-15. Обучение анкетированию, социальному опросу, интервьюированию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Составление анкет, опросов. Проведение интервью в группах.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16-18. Работа в библиотеке с каталогами. Отбор и составление списка литературы по теме исследования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Экскурсия в библиотеку. Выбор необходимой литературы по теме проекта.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19-21.  Анализ прочитанной литературы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Чтение и выбор необходимых частей текста для проекта. Учить правильно записывать литературу, используемую в проекте.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22-23. Исследование объектов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Практическое занятие направленное на исследование объектов в проектах учащихся.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24-25. Основные логические операции. Учимся оценивать идеи, выделять главное и второстепенное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Мыслительный эксперимент «Что можно сделать из куска бумаги?» Составить рассказ по готовой концовке.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lastRenderedPageBreak/>
        <w:t xml:space="preserve">Тема 26-27. Анализ и синтез. Суждения, умозаключения, выводы – 2ч. Игра «Найди ошибки художника». Практическое задание направленное на развитие анализировать свои действия и делать выводы.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28. Как сделать сообщение о результатах исследования – 1ч.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Составление плана работы. Требования к сообщению.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29-30. Оформление работы – 1ч.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Выполнение рисунков, поделок и т.п.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31-32. Работа в компьютерном классе. Оформление презентации – 2ч.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Работа на компьютере – создание презентации.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Тема 33. Мини конференция по итогам собственных исследований – 1ч. </w:t>
      </w:r>
    </w:p>
    <w:p w:rsidR="00C25733" w:rsidRPr="00C25733" w:rsidRDefault="00C25733" w:rsidP="00C257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 xml:space="preserve">Выступления учащихся с презентацией своих проектов. </w:t>
      </w:r>
    </w:p>
    <w:p w:rsidR="006B72C9" w:rsidRDefault="00C25733" w:rsidP="00C2573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25733">
        <w:rPr>
          <w:rFonts w:ascii="Times New Roman" w:hAnsi="Times New Roman" w:cs="Times New Roman"/>
          <w:sz w:val="28"/>
          <w:szCs w:val="28"/>
        </w:rPr>
        <w:t>Тема 34. Анализ исследовательской деятельности – 1ч.</w:t>
      </w:r>
    </w:p>
    <w:p w:rsidR="00D46531" w:rsidRPr="00D46531" w:rsidRDefault="006B72C9" w:rsidP="006B72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72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 xml:space="preserve">3. Планируемые результаты освоения внеурочного курса на уровне общего образования.   </w:t>
      </w:r>
    </w:p>
    <w:p w:rsidR="00460C19" w:rsidRPr="00EA3138" w:rsidRDefault="00460C19" w:rsidP="00CB6257">
      <w:pPr>
        <w:spacing w:after="5" w:line="271" w:lineRule="auto"/>
        <w:rPr>
          <w:rFonts w:ascii="Times New Roman" w:hAnsi="Times New Roman" w:cs="Times New Roman"/>
          <w:sz w:val="24"/>
          <w:szCs w:val="24"/>
        </w:rPr>
      </w:pPr>
      <w:r w:rsidRPr="00EA3138">
        <w:rPr>
          <w:rFonts w:ascii="Times New Roman" w:hAnsi="Times New Roman" w:cs="Times New Roman"/>
          <w:b/>
          <w:sz w:val="24"/>
          <w:szCs w:val="24"/>
        </w:rPr>
        <w:t xml:space="preserve">Личностные и метапредметные результаты </w:t>
      </w:r>
    </w:p>
    <w:p w:rsidR="00460C19" w:rsidRPr="00EA3138" w:rsidRDefault="00460C19" w:rsidP="00460C19">
      <w:pPr>
        <w:ind w:left="514"/>
        <w:rPr>
          <w:rFonts w:ascii="Times New Roman" w:hAnsi="Times New Roman" w:cs="Times New Roman"/>
          <w:sz w:val="24"/>
          <w:szCs w:val="24"/>
        </w:rPr>
      </w:pPr>
      <w:r w:rsidRPr="00EA31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079" w:type="dxa"/>
        <w:tblInd w:w="154" w:type="dxa"/>
        <w:tblCellMar>
          <w:top w:w="5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38"/>
        <w:gridCol w:w="275"/>
        <w:gridCol w:w="7015"/>
        <w:gridCol w:w="3951"/>
      </w:tblGrid>
      <w:tr w:rsidR="00460C19" w:rsidRPr="00EA3138" w:rsidTr="006B72C9">
        <w:trPr>
          <w:trHeight w:val="4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 умения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0C19" w:rsidRPr="00EA3138" w:rsidRDefault="00460C19" w:rsidP="0044079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формирования </w:t>
            </w:r>
          </w:p>
        </w:tc>
      </w:tr>
      <w:tr w:rsidR="00460C19" w:rsidRPr="00EA3138" w:rsidTr="006B72C9">
        <w:trPr>
          <w:trHeight w:val="109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0C19" w:rsidRPr="00EA3138" w:rsidRDefault="00460C19" w:rsidP="00CB6257">
            <w:pPr>
              <w:spacing w:after="44" w:line="2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формировании у детей мотивации к обучению, о помощи им в самоорганизации и саморазвитии. </w:t>
            </w:r>
          </w:p>
          <w:p w:rsidR="00460C19" w:rsidRPr="00EA3138" w:rsidRDefault="00460C19" w:rsidP="00CB6257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занятии парно-групповой работы </w:t>
            </w:r>
          </w:p>
        </w:tc>
      </w:tr>
      <w:tr w:rsidR="00460C19" w:rsidRPr="00EA3138" w:rsidTr="006B72C9">
        <w:trPr>
          <w:trHeight w:val="263"/>
        </w:trPr>
        <w:tc>
          <w:tcPr>
            <w:tcW w:w="11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460C19" w:rsidRPr="00EA3138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Метапредметные  результаты </w:t>
            </w:r>
          </w:p>
        </w:tc>
        <w:tc>
          <w:tcPr>
            <w:tcW w:w="3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C19" w:rsidRPr="00EA3138" w:rsidTr="006B72C9">
        <w:trPr>
          <w:trHeight w:val="1380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CB6257">
            <w:pPr>
              <w:spacing w:line="259" w:lineRule="auto"/>
              <w:ind w:righ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60C19">
            <w:pPr>
              <w:numPr>
                <w:ilvl w:val="0"/>
                <w:numId w:val="3"/>
              </w:numPr>
              <w:spacing w:after="143" w:line="258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выделенные учителем ориентиры действия в новом учебном материале в сотрудничестве с учителем; </w:t>
            </w:r>
          </w:p>
          <w:p w:rsidR="00460C19" w:rsidRPr="00EA3138" w:rsidRDefault="00460C19" w:rsidP="00460C19">
            <w:pPr>
              <w:numPr>
                <w:ilvl w:val="0"/>
                <w:numId w:val="3"/>
              </w:numPr>
              <w:spacing w:line="253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свое действие в соответствии с поставленной задачей и условиями ее реализации, в том числе во внутреннем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плане </w:t>
            </w:r>
          </w:p>
          <w:p w:rsidR="00460C19" w:rsidRPr="00EA3138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•осуществлять итоговый и пошаговый контроль по результату;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258" w:lineRule="auto"/>
              <w:ind w:right="6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•в сотрудничестве с учителем ставить новые учебные задачи; </w:t>
            </w:r>
          </w:p>
          <w:p w:rsidR="00460C19" w:rsidRPr="00EA3138" w:rsidRDefault="00460C19" w:rsidP="00440791">
            <w:pPr>
              <w:spacing w:after="97" w:line="258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•преобразовывать практическую задачу в познавательную; </w:t>
            </w:r>
          </w:p>
          <w:p w:rsidR="00460C19" w:rsidRPr="00EA3138" w:rsidRDefault="00460C19" w:rsidP="00440791">
            <w:pPr>
              <w:spacing w:line="259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•проявлять познавательную инициативу в учебном сотрудничестве </w:t>
            </w:r>
          </w:p>
        </w:tc>
      </w:tr>
      <w:tr w:rsidR="00460C19" w:rsidRPr="00EA3138" w:rsidTr="006B72C9">
        <w:trPr>
          <w:trHeight w:val="1802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CB6257">
            <w:pPr>
              <w:spacing w:line="259" w:lineRule="auto"/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0C19" w:rsidRPr="00EA3138" w:rsidRDefault="00460C19" w:rsidP="00460C19">
            <w:pPr>
              <w:numPr>
                <w:ilvl w:val="0"/>
                <w:numId w:val="4"/>
              </w:numPr>
              <w:spacing w:after="167" w:line="258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умения учиться: навыках решения творческих задач и навыках поиска, анализа и интерпретации информации. </w:t>
            </w:r>
          </w:p>
          <w:p w:rsidR="00460C19" w:rsidRPr="00EA3138" w:rsidRDefault="00460C19" w:rsidP="00460C19">
            <w:pPr>
              <w:numPr>
                <w:ilvl w:val="0"/>
                <w:numId w:val="4"/>
              </w:numPr>
              <w:spacing w:after="23" w:line="259" w:lineRule="auto"/>
              <w:ind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необходимые знания и с их помощью проделывать конкретную работу. </w:t>
            </w:r>
          </w:p>
          <w:p w:rsidR="00460C19" w:rsidRPr="00EA3138" w:rsidRDefault="00460C19" w:rsidP="00440791">
            <w:pPr>
              <w:spacing w:after="21" w:line="259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• осуществлять поиск необходимой информации для выполнения учебных заданий с использованием учебной литературы; </w:t>
            </w:r>
          </w:p>
          <w:p w:rsidR="00460C19" w:rsidRPr="00EA3138" w:rsidRDefault="00460C19" w:rsidP="00440791">
            <w:pPr>
              <w:spacing w:after="53" w:line="252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- основам смыслового чтения художественных и познавательных текстов, выделять существенную информацию из текстов разных видов; </w:t>
            </w:r>
          </w:p>
          <w:p w:rsidR="00460C19" w:rsidRPr="00EA3138" w:rsidRDefault="00460C19" w:rsidP="00440791">
            <w:pPr>
              <w:spacing w:line="259" w:lineRule="auto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EA313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A3138"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after="1" w:line="238" w:lineRule="auto"/>
              <w:ind w:left="60" w:right="57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EA313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расширенный поиск информации с </w:t>
            </w:r>
          </w:p>
          <w:p w:rsidR="00460C19" w:rsidRPr="00EA3138" w:rsidRDefault="00460C19" w:rsidP="00440791">
            <w:pPr>
              <w:spacing w:after="45" w:line="238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ресурсов библиотек и </w:t>
            </w:r>
          </w:p>
          <w:p w:rsidR="00460C19" w:rsidRPr="00EA3138" w:rsidRDefault="00460C19" w:rsidP="00440791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Интернета </w:t>
            </w:r>
          </w:p>
        </w:tc>
      </w:tr>
      <w:tr w:rsidR="00460C19" w:rsidRPr="00EA3138" w:rsidTr="006B72C9">
        <w:trPr>
          <w:trHeight w:val="4451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259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коммуникативные 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40791">
            <w:pPr>
              <w:spacing w:line="301" w:lineRule="auto"/>
              <w:ind w:left="142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EA313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Учиться выполнять различные роли в группе (лидера, исполнителя, критика). </w:t>
            </w:r>
            <w:r w:rsidRPr="00EA3138">
              <w:rPr>
                <w:rFonts w:ascii="Times New Roman" w:eastAsia="Segoe UI Symbol" w:hAnsi="Times New Roman" w:cs="Times New Roman"/>
                <w:sz w:val="24"/>
                <w:szCs w:val="24"/>
              </w:rPr>
              <w:t></w:t>
            </w:r>
            <w:r w:rsidRPr="00EA313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координировать свои усилия с усилиями других.  </w:t>
            </w:r>
          </w:p>
          <w:p w:rsidR="00460C19" w:rsidRPr="00EA3138" w:rsidRDefault="00460C19" w:rsidP="00460C19">
            <w:pPr>
              <w:numPr>
                <w:ilvl w:val="0"/>
                <w:numId w:val="5"/>
              </w:numPr>
              <w:spacing w:after="3"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мнение и позицию; </w:t>
            </w:r>
          </w:p>
          <w:p w:rsidR="00460C19" w:rsidRPr="00EA3138" w:rsidRDefault="00460C19" w:rsidP="00460C19">
            <w:pPr>
              <w:numPr>
                <w:ilvl w:val="0"/>
                <w:numId w:val="5"/>
              </w:numPr>
              <w:spacing w:after="52" w:line="25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договариваться и приходить к общему решению в совместной деятельности, в том числе в ситуации столкновения интересов; </w:t>
            </w:r>
          </w:p>
          <w:p w:rsidR="00460C19" w:rsidRPr="00EA3138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задавать вопросы; </w:t>
            </w:r>
          </w:p>
          <w:p w:rsidR="00460C19" w:rsidRPr="00EA3138" w:rsidRDefault="00460C19" w:rsidP="00440791">
            <w:pPr>
              <w:spacing w:after="180" w:line="246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•допускать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      </w:r>
          </w:p>
          <w:p w:rsidR="00460C19" w:rsidRPr="00EA3138" w:rsidRDefault="00460C19" w:rsidP="00460C19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стремиться к координации различных позиций в сотрудничестве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C19" w:rsidRPr="00EA3138" w:rsidRDefault="00460C19" w:rsidP="00460C19">
            <w:pPr>
              <w:numPr>
                <w:ilvl w:val="0"/>
                <w:numId w:val="7"/>
              </w:numPr>
              <w:spacing w:after="56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 и интересы и обосновывать собственную позицию; </w:t>
            </w:r>
          </w:p>
          <w:p w:rsidR="00460C19" w:rsidRPr="00EA3138" w:rsidRDefault="00460C19" w:rsidP="00460C19">
            <w:pPr>
              <w:numPr>
                <w:ilvl w:val="0"/>
                <w:numId w:val="7"/>
              </w:numPr>
              <w:spacing w:after="53" w:line="251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относительность мнений и подходов к решению проблемы; </w:t>
            </w:r>
          </w:p>
          <w:p w:rsidR="00460C19" w:rsidRPr="00EA3138" w:rsidRDefault="00460C19" w:rsidP="00460C19">
            <w:pPr>
              <w:numPr>
                <w:ilvl w:val="0"/>
                <w:numId w:val="7"/>
              </w:numPr>
              <w:spacing w:line="259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</w:t>
            </w:r>
          </w:p>
          <w:p w:rsidR="00460C19" w:rsidRPr="00EA3138" w:rsidRDefault="00460C19" w:rsidP="00440791">
            <w:pPr>
              <w:spacing w:after="60" w:line="245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460C19" w:rsidRPr="00EA3138" w:rsidRDefault="00460C19" w:rsidP="00460C19">
            <w:pPr>
              <w:numPr>
                <w:ilvl w:val="0"/>
                <w:numId w:val="7"/>
              </w:numPr>
              <w:spacing w:after="57" w:line="24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 разрешать конфликты на основе учета интересов и позиций всех его участников; </w:t>
            </w:r>
          </w:p>
          <w:p w:rsidR="00460C19" w:rsidRPr="00EA3138" w:rsidRDefault="00460C19" w:rsidP="00460C19">
            <w:pPr>
              <w:numPr>
                <w:ilvl w:val="0"/>
                <w:numId w:val="7"/>
              </w:numPr>
              <w:spacing w:line="238" w:lineRule="auto"/>
              <w:ind w:right="61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целей коммуникации достаточно точно, последовательно и полно передавать </w:t>
            </w:r>
          </w:p>
          <w:p w:rsidR="00460C19" w:rsidRPr="00EA3138" w:rsidRDefault="00460C19" w:rsidP="00440791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партнеру </w:t>
            </w:r>
          </w:p>
          <w:p w:rsidR="00460C19" w:rsidRPr="00EA3138" w:rsidRDefault="00460C19" w:rsidP="00440791">
            <w:pPr>
              <w:spacing w:after="46" w:line="238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необходимую информацию как ориентир для </w:t>
            </w:r>
          </w:p>
          <w:p w:rsidR="00460C19" w:rsidRPr="00EA3138" w:rsidRDefault="00460C19" w:rsidP="0044079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действия </w:t>
            </w:r>
          </w:p>
        </w:tc>
      </w:tr>
      <w:tr w:rsidR="00440791" w:rsidRPr="00EA3138" w:rsidTr="006B72C9">
        <w:trPr>
          <w:trHeight w:val="2687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91" w:rsidRPr="00EA3138" w:rsidRDefault="00440791" w:rsidP="00440791">
            <w:pPr>
              <w:spacing w:after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 результаты</w:t>
            </w:r>
          </w:p>
          <w:p w:rsidR="00440791" w:rsidRPr="00EA3138" w:rsidRDefault="00440791" w:rsidP="00440791">
            <w:pPr>
              <w:ind w:right="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91" w:rsidRPr="00EA3138" w:rsidRDefault="00440791" w:rsidP="00440791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Обучающиеся должны научиться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0791" w:rsidRPr="00EA3138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видеть проблемы; </w:t>
            </w:r>
          </w:p>
          <w:p w:rsidR="00440791" w:rsidRPr="00EA3138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ставить вопросы; </w:t>
            </w:r>
          </w:p>
          <w:p w:rsidR="00440791" w:rsidRPr="00EA3138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выдвигать гипотезы; </w:t>
            </w:r>
          </w:p>
          <w:p w:rsidR="00440791" w:rsidRPr="00EA3138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давать определение понятиям; </w:t>
            </w:r>
          </w:p>
          <w:p w:rsidR="00440791" w:rsidRPr="00EA3138" w:rsidRDefault="00440791" w:rsidP="00440791">
            <w:pPr>
              <w:spacing w:after="21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классифицировать; </w:t>
            </w:r>
          </w:p>
          <w:p w:rsidR="00440791" w:rsidRPr="00EA3138" w:rsidRDefault="00440791" w:rsidP="00440791">
            <w:pPr>
              <w:spacing w:after="22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наблюдать; </w:t>
            </w:r>
          </w:p>
          <w:p w:rsidR="00440791" w:rsidRPr="00EA3138" w:rsidRDefault="00440791" w:rsidP="00440791">
            <w:pPr>
              <w:spacing w:after="5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проводить эксперименты; </w:t>
            </w:r>
          </w:p>
          <w:p w:rsidR="00440791" w:rsidRPr="00EA3138" w:rsidRDefault="00440791" w:rsidP="00440791">
            <w:pPr>
              <w:spacing w:after="5" w:line="259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умозаключения и выводы; </w:t>
            </w:r>
          </w:p>
          <w:p w:rsidR="00440791" w:rsidRPr="00EA3138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■ структурировать материал;</w:t>
            </w:r>
          </w:p>
          <w:p w:rsidR="00440791" w:rsidRPr="00EA3138" w:rsidRDefault="00440791" w:rsidP="00440791">
            <w:pPr>
              <w:spacing w:line="258" w:lineRule="auto"/>
              <w:ind w:left="566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 ■ готовить тексты собственных докладов; </w:t>
            </w:r>
          </w:p>
          <w:p w:rsidR="00440791" w:rsidRPr="00EA3138" w:rsidRDefault="00440791" w:rsidP="00440791">
            <w:pPr>
              <w:spacing w:line="278" w:lineRule="auto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■ объяснять, доказывать и защищать свои идеи.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791" w:rsidRPr="00EA3138" w:rsidRDefault="00440791" w:rsidP="00440791">
            <w:pPr>
              <w:spacing w:after="56" w:line="248" w:lineRule="auto"/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C19" w:rsidRPr="00EA3138" w:rsidRDefault="00460C19" w:rsidP="006B72C9">
      <w:pPr>
        <w:spacing w:after="33"/>
        <w:rPr>
          <w:rFonts w:ascii="Times New Roman" w:hAnsi="Times New Roman" w:cs="Times New Roman"/>
          <w:sz w:val="24"/>
          <w:szCs w:val="24"/>
        </w:rPr>
      </w:pPr>
    </w:p>
    <w:p w:rsidR="00D46531" w:rsidRPr="00EA3138" w:rsidRDefault="00D46531" w:rsidP="006B7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138">
        <w:rPr>
          <w:rFonts w:ascii="Times New Roman" w:hAnsi="Times New Roman" w:cs="Times New Roman"/>
          <w:b/>
          <w:sz w:val="24"/>
          <w:szCs w:val="24"/>
        </w:rPr>
        <w:t xml:space="preserve">4. Тематическое планирование </w:t>
      </w:r>
    </w:p>
    <w:tbl>
      <w:tblPr>
        <w:tblStyle w:val="TableGrid"/>
        <w:tblW w:w="15277" w:type="dxa"/>
        <w:tblInd w:w="86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65"/>
        <w:gridCol w:w="5695"/>
        <w:gridCol w:w="1848"/>
        <w:gridCol w:w="2017"/>
        <w:gridCol w:w="4452"/>
      </w:tblGrid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440791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395EB5" w:rsidRPr="00EA3138" w:rsidRDefault="00395EB5" w:rsidP="00440791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CB6257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  <w:p w:rsidR="00395EB5" w:rsidRPr="00EA3138" w:rsidRDefault="00395EB5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CB6257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EB5" w:rsidRPr="00EA3138" w:rsidRDefault="00395EB5" w:rsidP="00395EB5">
            <w:pPr>
              <w:spacing w:after="22"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Проект? Проект! </w:t>
            </w:r>
          </w:p>
          <w:p w:rsidR="00395EB5" w:rsidRPr="00EA3138" w:rsidRDefault="00395EB5" w:rsidP="00395EB5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Научные исследования и наша жизнь.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6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5EB5" w:rsidRPr="00EA3138" w:rsidRDefault="00395EB5" w:rsidP="00395EB5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выбрать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тему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проекта? </w:t>
            </w: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Обсуждение исследования.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Как выбрать друга по общему интересу? (группы по интересам)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Какими могут быть  проекты?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7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854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7-8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цели, задач исследования, гипотез.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образовательный портал </w:t>
            </w:r>
            <w:hyperlink r:id="rId8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http://www.school.edu.ru</w:t>
              </w:r>
            </w:hyperlink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11-13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методами и предметами исследования. Эксперимент познания в действии.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электронная школа </w:t>
            </w:r>
            <w:hyperlink r:id="rId9" w:history="1">
              <w:r w:rsidRPr="00EE6487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https://resh.edu.ru</w:t>
              </w:r>
            </w:hyperlink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14-15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анкетированию, социальному опросу, интервьюированию.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:rsidR="00395EB5" w:rsidRPr="00CB625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16-18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библиотеке с каталогами. Отбор и составление списка литературы по теме исследования.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19-21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прочитанной литературы.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22-23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2 -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24-25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логические операции. Учимся оценивать идеи, выделять главное и второстепенное.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26-27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синтез. Суждения, умозаключения, выводы.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Как сделать сообщение о результатах исследования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29-30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работы. 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31-32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компьютерном классе. Оформление презентации.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EE6487">
              <w:rPr>
                <w:rFonts w:ascii="Times New Roman" w:hAnsi="Times New Roman" w:cs="Times New Roman"/>
                <w:sz w:val="28"/>
                <w:szCs w:val="28"/>
              </w:rPr>
              <w:t xml:space="preserve"> https://uchi.ru 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57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Мини конференция по итогам собственных исследований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http://www.priroda.ru/ – Природа России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исследовательской деятельности.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E6487" w:rsidRDefault="00395EB5" w:rsidP="00395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6487">
              <w:rPr>
                <w:rFonts w:ascii="Times New Roman" w:hAnsi="Times New Roman" w:cs="Times New Roman"/>
                <w:sz w:val="28"/>
                <w:szCs w:val="28"/>
              </w:rPr>
              <w:t>http://www.nature.ok.ru/mlk_nas.htm – редкие и исчезающие животные России, занесенные в Красную книгу</w:t>
            </w:r>
          </w:p>
          <w:p w:rsidR="00395EB5" w:rsidRPr="00892D37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EB5" w:rsidRPr="00EA3138" w:rsidTr="00395EB5">
        <w:trPr>
          <w:trHeight w:val="292"/>
        </w:trPr>
        <w:tc>
          <w:tcPr>
            <w:tcW w:w="9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C6137A" w:rsidP="00395EB5">
            <w:pPr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EB5" w:rsidRPr="00EA3138" w:rsidRDefault="00395EB5" w:rsidP="00395EB5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531" w:rsidRPr="00D46531" w:rsidRDefault="00D46531" w:rsidP="00D465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531" w:rsidRPr="00D46531" w:rsidRDefault="00D46531" w:rsidP="00D46531">
      <w:pPr>
        <w:rPr>
          <w:rFonts w:ascii="Times New Roman" w:hAnsi="Times New Roman" w:cs="Times New Roman"/>
          <w:sz w:val="24"/>
          <w:szCs w:val="24"/>
        </w:rPr>
      </w:pPr>
    </w:p>
    <w:p w:rsidR="00EE6487" w:rsidRDefault="00527B58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46531" w:rsidRPr="00D46531">
        <w:rPr>
          <w:rFonts w:ascii="Times New Roman" w:hAnsi="Times New Roman" w:cs="Times New Roman"/>
          <w:b/>
          <w:sz w:val="28"/>
          <w:szCs w:val="28"/>
        </w:rPr>
        <w:t>.УЧЕБНО-МЕТОДИЧЕСКОЕ И МАТЕРИАЛЬНО- ТЕХНИЧЕСКОЕ ОБЕСПЕЧЕНИЕ:</w:t>
      </w:r>
    </w:p>
    <w:p w:rsidR="00EE6487" w:rsidRPr="00EE6487" w:rsidRDefault="00EE6487" w:rsidP="00EE64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ОБЯЗАТЕЛЬНЫЕ УЧЕБНЫЕ МАТЕРИАЛЫ ДЛЯ УЧЕНИКА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Атлас- определитель для начальных классов Плешаков А.А.: М.- Просвещение, 2010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Егорушка. Детский православный календарь/ Гиппиус А.С.: 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Синопсисъ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>, 2021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Зеленые страницы. Книга для учащихся нач. классов. Плешаков А.А.: М. Просвещение,2010 </w:t>
      </w:r>
    </w:p>
    <w:p w:rsidR="00EE6487" w:rsidRPr="00EE6487" w:rsidRDefault="00EE6487" w:rsidP="00EE6487">
      <w:pPr>
        <w:shd w:val="clear" w:color="auto" w:fill="FFFFFF"/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МЕТОДИЧЕСКИЕ МАТЕРИАЛЫ ДЛЯ УЧИТЕЛЯ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3.Культурные ценности России. Начальная школа. ФГОС Вако: Школьный словарик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4. Беседы о космосе. Методическое пособие </w:t>
      </w:r>
      <w:proofErr w:type="spellStart"/>
      <w:r w:rsidRPr="00EE6487">
        <w:rPr>
          <w:rFonts w:ascii="Times New Roman" w:hAnsi="Times New Roman" w:cs="Times New Roman"/>
          <w:sz w:val="28"/>
          <w:szCs w:val="28"/>
        </w:rPr>
        <w:t>Паникова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, Инкина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6487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Pr="00EE6487">
        <w:rPr>
          <w:rFonts w:ascii="Times New Roman" w:hAnsi="Times New Roman" w:cs="Times New Roman"/>
          <w:sz w:val="28"/>
          <w:szCs w:val="28"/>
        </w:rPr>
        <w:t xml:space="preserve"> https://uchi.ru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10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https://resh.edu.ru</w:t>
        </w:r>
      </w:hyperlink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 Российский образовательный портал </w:t>
      </w:r>
      <w:hyperlink r:id="rId11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http://www.school.edu.ru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Портал «Российское образование </w:t>
      </w:r>
      <w:hyperlink r:id="rId12" w:history="1">
        <w:r w:rsidRPr="00EE6487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http://www.edu.ru</w:t>
        </w:r>
      </w:hyperlink>
      <w:r w:rsidRPr="00EE6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http://www.nature.ok.ru/mlk_nas.htm – редкие и исчезающие животные России, занесенные в Красную книгу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http://www.priroda.ru/ – Природа России</w:t>
      </w:r>
    </w:p>
    <w:p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ОБРАЗОВАТЕЛЬНОГО ПРОЦЕССА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b/>
          <w:sz w:val="28"/>
          <w:lang w:eastAsia="ru-RU"/>
        </w:rPr>
      </w:pPr>
      <w:r w:rsidRPr="00EE6487">
        <w:rPr>
          <w:rFonts w:ascii="Times New Roman" w:hAnsi="Times New Roman" w:cs="Times New Roman"/>
          <w:b/>
          <w:sz w:val="28"/>
          <w:lang w:eastAsia="ru-RU"/>
        </w:rPr>
        <w:t>УЧЕБНОЕ ОБОРУДОВАНИЕ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1.Учебные плакаты в соответствии с тематикой курса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2.Мультимедийный компьютер </w:t>
      </w:r>
    </w:p>
    <w:p w:rsidR="00EE6487" w:rsidRPr="00EE6487" w:rsidRDefault="00EE6487" w:rsidP="00EE6487">
      <w:pPr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hAnsi="Times New Roman" w:cs="Times New Roman"/>
          <w:sz w:val="28"/>
          <w:szCs w:val="28"/>
        </w:rPr>
        <w:t>3.Наборы сюжетных (предметных) картинок в соответствии с тематикой</w:t>
      </w:r>
    </w:p>
    <w:p w:rsidR="00EE6487" w:rsidRPr="00EE6487" w:rsidRDefault="00EE6487" w:rsidP="00EE6487">
      <w:pPr>
        <w:spacing w:before="240" w:after="12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ОБОРУДОВАНИЕ ДЛЯ ПРОВЕДЕНИЯ ЛАБОРАТОРНЫХ, ПРАКТИЧЕСКИХ РАБОТ, ДЕМОНСТРАЦИЙ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1. Классная магнитная доска.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2. Настенная доска с приспособлением для крепления картинок.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3. Колонки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4. Компьютер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 xml:space="preserve">5.Термометр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lastRenderedPageBreak/>
        <w:t xml:space="preserve">6.Компас 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7.Гербарий</w:t>
      </w:r>
    </w:p>
    <w:p w:rsidR="00EE6487" w:rsidRPr="00EE6487" w:rsidRDefault="00EE6487" w:rsidP="00EE6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t>8. Цифровая лаборатория</w:t>
      </w:r>
    </w:p>
    <w:p w:rsidR="00EE6487" w:rsidRPr="00EE6487" w:rsidRDefault="00EE6487" w:rsidP="00EE6487">
      <w:pPr>
        <w:rPr>
          <w:rFonts w:ascii="Times New Roman" w:hAnsi="Times New Roman" w:cs="Times New Roman"/>
          <w:sz w:val="28"/>
          <w:szCs w:val="28"/>
        </w:rPr>
      </w:pPr>
      <w:r w:rsidRPr="00EE6487">
        <w:rPr>
          <w:rFonts w:ascii="Times New Roman" w:hAnsi="Times New Roman" w:cs="Times New Roman"/>
          <w:sz w:val="28"/>
          <w:szCs w:val="28"/>
        </w:rPr>
        <w:br w:type="page"/>
      </w: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                                                                         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учителей                                                                                                                                                заместитель директора </w:t>
      </w: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Алексиевская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АНОО «</w:t>
      </w:r>
      <w:proofErr w:type="spellStart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Алексиевкая</w:t>
      </w:r>
      <w:proofErr w:type="spellEnd"/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гимназия»                                                                                                        ________________________ </w:t>
      </w: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 от___ _____202</w:t>
      </w:r>
      <w:r w:rsidR="00527B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   «____» ______________202</w:t>
      </w:r>
      <w:r w:rsidR="00527B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МО:</w:t>
      </w:r>
    </w:p>
    <w:p w:rsidR="00EE6487" w:rsidRPr="00EE6487" w:rsidRDefault="00EE6487" w:rsidP="00EE64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4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Default="00D46531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531" w:rsidRPr="00C72137" w:rsidRDefault="00D46531" w:rsidP="00D46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531" w:rsidRPr="00C72137" w:rsidRDefault="00D46531" w:rsidP="00D4653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8"/>
          <w:szCs w:val="24"/>
          <w:lang w:eastAsia="hi-IN" w:bidi="hi-IN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7CD3" w:rsidRDefault="004E7CD3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Default="007A5BFC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5BFC" w:rsidRPr="007A5BFC" w:rsidRDefault="007A5BFC" w:rsidP="007A5BFC">
      <w:pPr>
        <w:widowControl w:val="0"/>
        <w:suppressAutoHyphens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</w:pPr>
      <w:r w:rsidRPr="007A5BFC">
        <w:rPr>
          <w:rFonts w:ascii="Times New Roman" w:eastAsia="Calibri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Корректировочный лист к рабочей программе. </w:t>
      </w:r>
    </w:p>
    <w:tbl>
      <w:tblPr>
        <w:tblW w:w="14175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7938"/>
        <w:gridCol w:w="2268"/>
        <w:gridCol w:w="2410"/>
      </w:tblGrid>
      <w:tr w:rsidR="007A5BFC" w:rsidRPr="007A5BFC" w:rsidTr="00440791">
        <w:trPr>
          <w:trHeight w:val="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Дата внесения изменений, дополнений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Содержание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 xml:space="preserve">Согласование с курирующим предмет заместителем директора  </w:t>
            </w:r>
            <w:r w:rsidRPr="007A5BFC">
              <w:rPr>
                <w:rFonts w:ascii="Times New Roman" w:hAnsi="Times New Roman" w:cs="Times New Roman"/>
                <w:sz w:val="16"/>
                <w:szCs w:val="16"/>
              </w:rPr>
              <w:t>(подпись, расшифровка подписи, дата)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BFC">
              <w:rPr>
                <w:rFonts w:ascii="Times New Roman" w:hAnsi="Times New Roman" w:cs="Times New Roman"/>
                <w:szCs w:val="20"/>
              </w:rPr>
              <w:t>Подпись лица, внесшего запись</w:t>
            </w: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7A5BFC" w:rsidRPr="007A5BFC" w:rsidTr="00440791">
        <w:trPr>
          <w:trHeight w:val="60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BFC" w:rsidRPr="007A5BFC" w:rsidRDefault="007A5BFC" w:rsidP="00440791">
            <w:pPr>
              <w:tabs>
                <w:tab w:val="left" w:pos="1276"/>
                <w:tab w:val="left" w:pos="1418"/>
                <w:tab w:val="left" w:pos="1620"/>
              </w:tabs>
              <w:ind w:left="709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:rsidR="000B37B4" w:rsidRPr="00D46531" w:rsidRDefault="000B37B4" w:rsidP="00D465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B37B4" w:rsidRPr="00D46531" w:rsidSect="00D46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62B6"/>
    <w:multiLevelType w:val="multilevel"/>
    <w:tmpl w:val="370663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>
    <w:nsid w:val="0E045289"/>
    <w:multiLevelType w:val="hybridMultilevel"/>
    <w:tmpl w:val="3522C1F2"/>
    <w:lvl w:ilvl="0" w:tplc="1B063AB8">
      <w:start w:val="3"/>
      <w:numFmt w:val="upperRoman"/>
      <w:lvlText w:val="%1."/>
      <w:lvlJc w:val="left"/>
      <w:pPr>
        <w:ind w:left="1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EC29A">
      <w:start w:val="1"/>
      <w:numFmt w:val="bullet"/>
      <w:lvlText w:val="–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20938">
      <w:start w:val="1"/>
      <w:numFmt w:val="bullet"/>
      <w:lvlText w:val="▪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C5D4A">
      <w:start w:val="1"/>
      <w:numFmt w:val="bullet"/>
      <w:lvlText w:val="•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A06EC">
      <w:start w:val="1"/>
      <w:numFmt w:val="bullet"/>
      <w:lvlText w:val="o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6EC72">
      <w:start w:val="1"/>
      <w:numFmt w:val="bullet"/>
      <w:lvlText w:val="▪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A8098">
      <w:start w:val="1"/>
      <w:numFmt w:val="bullet"/>
      <w:lvlText w:val="•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C5A50">
      <w:start w:val="1"/>
      <w:numFmt w:val="bullet"/>
      <w:lvlText w:val="o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D12">
      <w:start w:val="1"/>
      <w:numFmt w:val="bullet"/>
      <w:lvlText w:val="▪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82622A"/>
    <w:multiLevelType w:val="hybridMultilevel"/>
    <w:tmpl w:val="41EAFDEC"/>
    <w:lvl w:ilvl="0" w:tplc="F2D6B99C">
      <w:start w:val="1"/>
      <w:numFmt w:val="bullet"/>
      <w:lvlText w:val="•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EA318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1BC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AAAF78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EF096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8F0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AEB8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86A48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F9A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777DBE"/>
    <w:multiLevelType w:val="hybridMultilevel"/>
    <w:tmpl w:val="72F82D64"/>
    <w:lvl w:ilvl="0" w:tplc="B0F8B45E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4B2E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DD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C1688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8E80A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95FE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EDF56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49142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8E8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830979"/>
    <w:multiLevelType w:val="hybridMultilevel"/>
    <w:tmpl w:val="52248C4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2C0A3436"/>
    <w:multiLevelType w:val="hybridMultilevel"/>
    <w:tmpl w:val="60B80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4D3E54"/>
    <w:multiLevelType w:val="hybridMultilevel"/>
    <w:tmpl w:val="C4404FE0"/>
    <w:lvl w:ilvl="0" w:tplc="B4326B8A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C6C5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C3A76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40F0A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A668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ECE70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498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D475FC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2AC0C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3781759"/>
    <w:multiLevelType w:val="hybridMultilevel"/>
    <w:tmpl w:val="B6404936"/>
    <w:lvl w:ilvl="0" w:tplc="3050FB5A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2F976">
      <w:start w:val="1"/>
      <w:numFmt w:val="bullet"/>
      <w:lvlText w:val="o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B118">
      <w:start w:val="1"/>
      <w:numFmt w:val="bullet"/>
      <w:lvlText w:val="▪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65E1A">
      <w:start w:val="1"/>
      <w:numFmt w:val="bullet"/>
      <w:lvlText w:val="•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8EBDA">
      <w:start w:val="1"/>
      <w:numFmt w:val="bullet"/>
      <w:lvlText w:val="o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1C1DE8">
      <w:start w:val="1"/>
      <w:numFmt w:val="bullet"/>
      <w:lvlText w:val="▪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A4CA64">
      <w:start w:val="1"/>
      <w:numFmt w:val="bullet"/>
      <w:lvlText w:val="•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6657C">
      <w:start w:val="1"/>
      <w:numFmt w:val="bullet"/>
      <w:lvlText w:val="o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451E8">
      <w:start w:val="1"/>
      <w:numFmt w:val="bullet"/>
      <w:lvlText w:val="▪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6572DA6"/>
    <w:multiLevelType w:val="hybridMultilevel"/>
    <w:tmpl w:val="08EC8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D2AD9"/>
    <w:multiLevelType w:val="hybridMultilevel"/>
    <w:tmpl w:val="12F6C84E"/>
    <w:lvl w:ilvl="0" w:tplc="F6BC50F2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8EBA8">
      <w:start w:val="1"/>
      <w:numFmt w:val="bullet"/>
      <w:lvlText w:val="o"/>
      <w:lvlJc w:val="left"/>
      <w:pPr>
        <w:ind w:left="1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8480C8">
      <w:start w:val="1"/>
      <w:numFmt w:val="bullet"/>
      <w:lvlText w:val="▪"/>
      <w:lvlJc w:val="left"/>
      <w:pPr>
        <w:ind w:left="2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48826">
      <w:start w:val="1"/>
      <w:numFmt w:val="bullet"/>
      <w:lvlText w:val="•"/>
      <w:lvlJc w:val="left"/>
      <w:pPr>
        <w:ind w:left="2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8423E">
      <w:start w:val="1"/>
      <w:numFmt w:val="bullet"/>
      <w:lvlText w:val="o"/>
      <w:lvlJc w:val="left"/>
      <w:pPr>
        <w:ind w:left="3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2AC16">
      <w:start w:val="1"/>
      <w:numFmt w:val="bullet"/>
      <w:lvlText w:val="▪"/>
      <w:lvlJc w:val="left"/>
      <w:pPr>
        <w:ind w:left="4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6BAD2">
      <w:start w:val="1"/>
      <w:numFmt w:val="bullet"/>
      <w:lvlText w:val="•"/>
      <w:lvlJc w:val="left"/>
      <w:pPr>
        <w:ind w:left="4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8C524">
      <w:start w:val="1"/>
      <w:numFmt w:val="bullet"/>
      <w:lvlText w:val="o"/>
      <w:lvlJc w:val="left"/>
      <w:pPr>
        <w:ind w:left="5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CC7FA">
      <w:start w:val="1"/>
      <w:numFmt w:val="bullet"/>
      <w:lvlText w:val="▪"/>
      <w:lvlJc w:val="left"/>
      <w:pPr>
        <w:ind w:left="6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E7C5C66"/>
    <w:multiLevelType w:val="hybridMultilevel"/>
    <w:tmpl w:val="DDEA1964"/>
    <w:lvl w:ilvl="0" w:tplc="502612F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E8D78">
      <w:start w:val="1"/>
      <w:numFmt w:val="bullet"/>
      <w:lvlText w:val="o"/>
      <w:lvlJc w:val="left"/>
      <w:pPr>
        <w:ind w:left="12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20558E">
      <w:start w:val="1"/>
      <w:numFmt w:val="bullet"/>
      <w:lvlText w:val="▪"/>
      <w:lvlJc w:val="left"/>
      <w:pPr>
        <w:ind w:left="1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0960A">
      <w:start w:val="1"/>
      <w:numFmt w:val="bullet"/>
      <w:lvlText w:val="•"/>
      <w:lvlJc w:val="left"/>
      <w:pPr>
        <w:ind w:left="2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40C6CA">
      <w:start w:val="1"/>
      <w:numFmt w:val="bullet"/>
      <w:lvlText w:val="o"/>
      <w:lvlJc w:val="left"/>
      <w:pPr>
        <w:ind w:left="34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6D92C">
      <w:start w:val="1"/>
      <w:numFmt w:val="bullet"/>
      <w:lvlText w:val="▪"/>
      <w:lvlJc w:val="left"/>
      <w:pPr>
        <w:ind w:left="4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B20020">
      <w:start w:val="1"/>
      <w:numFmt w:val="bullet"/>
      <w:lvlText w:val="•"/>
      <w:lvlJc w:val="left"/>
      <w:pPr>
        <w:ind w:left="4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C3084">
      <w:start w:val="1"/>
      <w:numFmt w:val="bullet"/>
      <w:lvlText w:val="o"/>
      <w:lvlJc w:val="left"/>
      <w:pPr>
        <w:ind w:left="5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61DA">
      <w:start w:val="1"/>
      <w:numFmt w:val="bullet"/>
      <w:lvlText w:val="▪"/>
      <w:lvlJc w:val="left"/>
      <w:pPr>
        <w:ind w:left="6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0117A6D"/>
    <w:multiLevelType w:val="hybridMultilevel"/>
    <w:tmpl w:val="F114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D6A2B"/>
    <w:multiLevelType w:val="hybridMultilevel"/>
    <w:tmpl w:val="8B282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B8"/>
    <w:rsid w:val="000B24DF"/>
    <w:rsid w:val="000B37B4"/>
    <w:rsid w:val="001E6458"/>
    <w:rsid w:val="00223049"/>
    <w:rsid w:val="002420AB"/>
    <w:rsid w:val="002A2A5E"/>
    <w:rsid w:val="00395EB5"/>
    <w:rsid w:val="00440791"/>
    <w:rsid w:val="00460C19"/>
    <w:rsid w:val="004E7CD3"/>
    <w:rsid w:val="00527B58"/>
    <w:rsid w:val="006B72C9"/>
    <w:rsid w:val="007A5BFC"/>
    <w:rsid w:val="0094667B"/>
    <w:rsid w:val="00A87FB8"/>
    <w:rsid w:val="00B072BB"/>
    <w:rsid w:val="00BC36C9"/>
    <w:rsid w:val="00C25733"/>
    <w:rsid w:val="00C6137A"/>
    <w:rsid w:val="00CB6257"/>
    <w:rsid w:val="00D46531"/>
    <w:rsid w:val="00D7693D"/>
    <w:rsid w:val="00DD146A"/>
    <w:rsid w:val="00EA3138"/>
    <w:rsid w:val="00EE6487"/>
    <w:rsid w:val="00F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2A2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5"/>
    <w:uiPriority w:val="99"/>
    <w:qFormat/>
    <w:rsid w:val="00D46531"/>
    <w:pPr>
      <w:ind w:left="720"/>
      <w:contextualSpacing/>
    </w:pPr>
  </w:style>
  <w:style w:type="table" w:customStyle="1" w:styleId="TableGrid">
    <w:name w:val="TableGrid"/>
    <w:rsid w:val="00460C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4"/>
    <w:uiPriority w:val="99"/>
    <w:locked/>
    <w:rsid w:val="002A2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" TargetMode="External"/><Relationship Id="rId12" Type="http://schemas.openxmlformats.org/officeDocument/2006/relationships/hyperlink" Target="http://www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://www.school.ed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Ланецкая</dc:creator>
  <cp:lastModifiedBy>Пользователь</cp:lastModifiedBy>
  <cp:revision>22</cp:revision>
  <cp:lastPrinted>2024-12-06T16:30:00Z</cp:lastPrinted>
  <dcterms:created xsi:type="dcterms:W3CDTF">2022-11-25T06:27:00Z</dcterms:created>
  <dcterms:modified xsi:type="dcterms:W3CDTF">2024-12-06T16:31:00Z</dcterms:modified>
</cp:coreProperties>
</file>