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38CC" w14:textId="77777777" w:rsidR="00F96563" w:rsidRDefault="00F96563" w:rsidP="00F965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РАССМОТРЕНО                                                                                                                                                          УТВЕРЖДЕНО</w:t>
      </w:r>
    </w:p>
    <w:p w14:paraId="1FD1E6F1" w14:textId="77777777" w:rsidR="00F96563" w:rsidRDefault="00F96563" w:rsidP="00F965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5295768E" w14:textId="77777777" w:rsidR="00F96563" w:rsidRDefault="00F96563" w:rsidP="00F965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АНОО «Алексиевская гимназия»                                                                                                          «Алексиевская  гимназия»</w:t>
      </w:r>
    </w:p>
    <w:p w14:paraId="4AF1F89B" w14:textId="31EEC371" w:rsidR="00F96563" w:rsidRDefault="00F96563" w:rsidP="00F965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от «3</w:t>
      </w:r>
      <w:r w:rsidR="0077336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7336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733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№</w:t>
      </w:r>
      <w:r w:rsidR="00773366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/ОБР</w:t>
      </w:r>
    </w:p>
    <w:p w14:paraId="3FDB360A" w14:textId="63305386" w:rsidR="00F96563" w:rsidRDefault="00F96563" w:rsidP="00F965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«3</w:t>
      </w:r>
      <w:r w:rsidR="0077336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7336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733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7733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57B4EE68" w14:textId="77777777" w:rsidR="00F96563" w:rsidRDefault="00F96563" w:rsidP="00F965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532ADE47" w14:textId="77777777" w:rsidR="00F96563" w:rsidRDefault="00F96563" w:rsidP="00F96563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E231C" w14:textId="77777777" w:rsidR="00F96563" w:rsidRDefault="00F96563" w:rsidP="00F9656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5B06F" w14:textId="77777777" w:rsidR="00F96563" w:rsidRDefault="00F96563" w:rsidP="00F9656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6C3E3BD5" w14:textId="77777777" w:rsidR="00F96563" w:rsidRDefault="00F96563" w:rsidP="00F96563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внеурочного курса «Гармония»</w:t>
      </w:r>
    </w:p>
    <w:p w14:paraId="2A8A4C59" w14:textId="77777777" w:rsidR="00F96563" w:rsidRDefault="00F96563" w:rsidP="00F96563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1-</w:t>
      </w:r>
      <w:r w:rsidR="00141351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класса </w:t>
      </w:r>
    </w:p>
    <w:p w14:paraId="169FB073" w14:textId="1EEF032B" w:rsidR="00F96563" w:rsidRDefault="00F96563" w:rsidP="00F96563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202</w:t>
      </w:r>
      <w:r w:rsidR="007733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 w:rsidR="007733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</w:t>
      </w:r>
    </w:p>
    <w:p w14:paraId="0740F583" w14:textId="77777777" w:rsidR="00F96563" w:rsidRDefault="00F96563" w:rsidP="00F96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74BE0" w14:textId="77777777" w:rsidR="00F96563" w:rsidRDefault="00F96563" w:rsidP="00F96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6AD70" w14:textId="77777777" w:rsidR="00F96563" w:rsidRDefault="00F96563" w:rsidP="00F9656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14:paraId="0AF86C18" w14:textId="694DD37A" w:rsidR="00F96563" w:rsidRDefault="000B579B" w:rsidP="00F9656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Ю.И.</w:t>
      </w:r>
    </w:p>
    <w:p w14:paraId="098763A0" w14:textId="20E1C9D1" w:rsidR="00172625" w:rsidRDefault="00172625" w:rsidP="00F9656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Ланецкая И.А.</w:t>
      </w:r>
    </w:p>
    <w:p w14:paraId="7EF966C4" w14:textId="70A91243" w:rsidR="00172625" w:rsidRDefault="00172625" w:rsidP="00F9656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Алдарова Е.Г.</w:t>
      </w:r>
    </w:p>
    <w:p w14:paraId="0E9E9CF1" w14:textId="2FA85EE9" w:rsidR="00172625" w:rsidRDefault="00172625" w:rsidP="00F9656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Савицкая Е.Н.</w:t>
      </w:r>
    </w:p>
    <w:p w14:paraId="7757965A" w14:textId="77777777" w:rsidR="00F96563" w:rsidRDefault="00F96563" w:rsidP="00F9656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FFF64" w14:textId="77777777" w:rsidR="00F96563" w:rsidRDefault="00F96563" w:rsidP="00F9656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5938B" w14:textId="77777777" w:rsidR="00F96563" w:rsidRDefault="00F96563" w:rsidP="00F9656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A0AD9" w14:textId="77777777" w:rsidR="00F96563" w:rsidRDefault="00F96563" w:rsidP="00F9656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8DEE804" w14:textId="77777777" w:rsidR="00F96563" w:rsidRDefault="00F96563" w:rsidP="00F9656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A77E2B4" w14:textId="77777777" w:rsidR="00F96563" w:rsidRDefault="00F96563" w:rsidP="00F9656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440F9E4" w14:textId="77777777" w:rsidR="00F96563" w:rsidRDefault="00F96563" w:rsidP="00F9656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BBF8C3F" w14:textId="77777777" w:rsidR="00F96563" w:rsidRDefault="00F96563" w:rsidP="00F96563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Московская область,  </w:t>
      </w:r>
    </w:p>
    <w:p w14:paraId="7E7446CB" w14:textId="77777777" w:rsidR="00F96563" w:rsidRDefault="00F96563" w:rsidP="00F96563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г. Щелково</w:t>
      </w:r>
    </w:p>
    <w:p w14:paraId="4DCCC7F7" w14:textId="77777777" w:rsidR="00F96563" w:rsidRDefault="00F96563" w:rsidP="00F96563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4203010" w14:textId="77777777" w:rsidR="00F96563" w:rsidRDefault="00F96563" w:rsidP="00F96563">
      <w:pPr>
        <w:rPr>
          <w:rFonts w:ascii="Times New Roman" w:hAnsi="Times New Roman" w:cs="Times New Roman"/>
          <w:b/>
        </w:rPr>
      </w:pPr>
    </w:p>
    <w:p w14:paraId="21E0ADC8" w14:textId="77777777" w:rsidR="00F96563" w:rsidRDefault="00F96563" w:rsidP="00F965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p w14:paraId="43778E93" w14:textId="77777777" w:rsidR="00F96563" w:rsidRDefault="00F96563" w:rsidP="00F965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A56ABA" w14:textId="77777777" w:rsidR="00F96563" w:rsidRDefault="00F96563" w:rsidP="00F965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внеурочному курсу «Гармония» для 1-4 класса составлена на основе:</w:t>
      </w:r>
    </w:p>
    <w:p w14:paraId="50FC4CCB" w14:textId="77777777" w:rsidR="00F96563" w:rsidRDefault="00F96563" w:rsidP="00F965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основного общего образования (Приказ Минпросвещения России от 31. 05. 2021г. № 286, зарегистрирован Министерством юстиции Российской Федерации 05 07 2021 г., рег. номер — 64101) (далее — ФГОС НОО);</w:t>
      </w:r>
    </w:p>
    <w:p w14:paraId="7A1ADECF" w14:textId="77777777" w:rsidR="00F96563" w:rsidRDefault="00F96563" w:rsidP="00F965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года);</w:t>
      </w:r>
    </w:p>
    <w:p w14:paraId="73E2ADF2" w14:textId="77777777" w:rsidR="00F96563" w:rsidRDefault="00F96563" w:rsidP="00F96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программы начального общего образования АНОО «Алексиевская гимназия», утвержденной приказом АНОО «Алексиевская гимназия» от 31.08.2023 №82/ОБР;</w:t>
      </w:r>
    </w:p>
    <w:p w14:paraId="5A381BC4" w14:textId="5488B392" w:rsidR="00F96563" w:rsidRDefault="00F96563" w:rsidP="00F96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Плана внеурочной деятельности начального общего образования на 202</w:t>
      </w:r>
      <w:r w:rsidR="00E76A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76A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358E1BF9" w14:textId="32BF6FE4" w:rsidR="00F96563" w:rsidRDefault="00F96563" w:rsidP="00F96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-Рабочей программы воспитания АНОО «Алексиевская гимназия» на 202</w:t>
      </w:r>
      <w:r w:rsidR="00E76A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76A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27D3FD45" w14:textId="77777777" w:rsidR="00201D94" w:rsidRPr="00201D94" w:rsidRDefault="00201D94" w:rsidP="00201D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A8036E" w14:textId="77777777" w:rsidR="00A04683" w:rsidRPr="00CB3AAE" w:rsidRDefault="00952200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Общая характеристика</w:t>
      </w:r>
      <w:r w:rsidR="00A34A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внеурочного курса</w:t>
      </w:r>
    </w:p>
    <w:p w14:paraId="6A9851C0" w14:textId="77777777" w:rsidR="007A115B" w:rsidRPr="007A115B" w:rsidRDefault="008959D0" w:rsidP="007A11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81E28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  <w:r w:rsidR="007A115B" w:rsidRPr="007A1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115B"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внеурочной деятельности спортивно - оздоровительного направления </w:t>
      </w:r>
      <w:r w:rsidR="00F81E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000000"/>
          <w:lang w:eastAsia="zh-CN"/>
        </w:rPr>
        <w:t>х</w:t>
      </w:r>
      <w:r w:rsidR="007A115B" w:rsidRPr="007A11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000000"/>
          <w:lang w:eastAsia="zh-CN"/>
        </w:rPr>
        <w:t xml:space="preserve">ореографическая студия «Гармония» является началом </w:t>
      </w:r>
      <w:r w:rsidR="007A115B" w:rsidRPr="007A11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формирования для обучающихся основ эстетического, культурного развития, воспитания высокообразованной культурной и физически развитой личности. </w:t>
      </w:r>
    </w:p>
    <w:p w14:paraId="708514D4" w14:textId="77777777" w:rsidR="007A115B" w:rsidRPr="007A115B" w:rsidRDefault="007A115B" w:rsidP="007A115B">
      <w:pPr>
        <w:widowControl w:val="0"/>
        <w:suppressAutoHyphens/>
        <w:overflowPunct w:val="0"/>
        <w:autoSpaceDE w:val="0"/>
        <w:spacing w:after="0" w:line="240" w:lineRule="auto"/>
        <w:ind w:right="28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Эстетическое воспитание занимает одно из ключевых мест в системе духовного воспитания.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По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с</w:t>
      </w:r>
      <w:r w:rsidRPr="007A115B">
        <w:rPr>
          <w:rFonts w:ascii="Times New Roman" w:eastAsia="Times New Roman" w:hAnsi="Times New Roman" w:cs="Times New Roman"/>
          <w:spacing w:val="-5"/>
          <w:w w:val="103"/>
          <w:sz w:val="28"/>
          <w:szCs w:val="28"/>
          <w:lang w:eastAsia="zh-CN"/>
        </w:rPr>
        <w:t>к</w:t>
      </w:r>
      <w:r w:rsidRPr="007A115B">
        <w:rPr>
          <w:rFonts w:ascii="Times New Roman" w:eastAsia="Times New Roman" w:hAnsi="Times New Roman" w:cs="Times New Roman"/>
          <w:spacing w:val="5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л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ь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к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у</w:t>
      </w:r>
      <w:r w:rsidRPr="007A115B">
        <w:rPr>
          <w:rFonts w:ascii="Times New Roman" w:eastAsia="Times New Roman" w:hAnsi="Times New Roman" w:cs="Times New Roman"/>
          <w:spacing w:val="-49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хореографическое</w:t>
      </w:r>
      <w:r w:rsidRPr="007A115B">
        <w:rPr>
          <w:rFonts w:ascii="Times New Roman" w:eastAsia="Times New Roman" w:hAnsi="Times New Roman" w:cs="Times New Roman"/>
          <w:spacing w:val="-50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и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с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к</w:t>
      </w:r>
      <w:r w:rsidRPr="007A115B">
        <w:rPr>
          <w:rFonts w:ascii="Times New Roman" w:eastAsia="Times New Roman" w:hAnsi="Times New Roman" w:cs="Times New Roman"/>
          <w:spacing w:val="-5"/>
          <w:w w:val="103"/>
          <w:sz w:val="28"/>
          <w:szCs w:val="28"/>
          <w:lang w:eastAsia="zh-CN"/>
        </w:rPr>
        <w:t>у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сс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т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zh-CN"/>
        </w:rPr>
        <w:t>б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р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а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ще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но</w:t>
      </w: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н</w:t>
      </w:r>
      <w:r w:rsidRPr="007A115B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по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с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р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дс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т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н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н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-25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к</w:t>
      </w: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7A115B">
        <w:rPr>
          <w:rFonts w:ascii="Times New Roman" w:eastAsia="Times New Roman" w:hAnsi="Times New Roman" w:cs="Times New Roman"/>
          <w:spacing w:val="-27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д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у</w:t>
      </w:r>
      <w:r w:rsidRPr="007A115B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eastAsia="zh-CN"/>
        </w:rPr>
        <w:t>х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н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му</w:t>
      </w:r>
      <w:r w:rsidRPr="007A115B">
        <w:rPr>
          <w:rFonts w:ascii="Times New Roman" w:eastAsia="Times New Roman" w:hAnsi="Times New Roman" w:cs="Times New Roman"/>
          <w:spacing w:val="-26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eastAsia="zh-CN"/>
        </w:rPr>
        <w:t>м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и</w:t>
      </w:r>
      <w:r w:rsidRPr="007A115B">
        <w:rPr>
          <w:rFonts w:ascii="Times New Roman" w:eastAsia="Times New Roman" w:hAnsi="Times New Roman" w:cs="Times New Roman"/>
          <w:spacing w:val="-7"/>
          <w:w w:val="103"/>
          <w:sz w:val="28"/>
          <w:szCs w:val="28"/>
          <w:lang w:eastAsia="zh-CN"/>
        </w:rPr>
        <w:t>р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у</w:t>
      </w: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zh-CN"/>
        </w:rPr>
        <w:t>обучающегося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,</w:t>
      </w:r>
      <w:r w:rsidRPr="007A115B">
        <w:rPr>
          <w:rFonts w:ascii="Times New Roman" w:eastAsia="Times New Roman" w:hAnsi="Times New Roman" w:cs="Times New Roman"/>
          <w:spacing w:val="-25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го</w:t>
      </w:r>
      <w:r w:rsidRPr="007A115B">
        <w:rPr>
          <w:rFonts w:ascii="Times New Roman" w:eastAsia="Times New Roman" w:hAnsi="Times New Roman" w:cs="Times New Roman"/>
          <w:spacing w:val="-23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с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пи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т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ат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л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ь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ны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з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м</w:t>
      </w:r>
      <w:r w:rsidRPr="007A115B">
        <w:rPr>
          <w:rFonts w:ascii="Times New Roman" w:eastAsia="Times New Roman" w:hAnsi="Times New Roman" w:cs="Times New Roman"/>
          <w:spacing w:val="-3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ж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но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с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т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и</w:t>
      </w:r>
      <w:r w:rsidRPr="007A115B">
        <w:rPr>
          <w:rFonts w:ascii="Times New Roman" w:eastAsia="Times New Roman" w:hAnsi="Times New Roman" w:cs="Times New Roman"/>
          <w:spacing w:val="59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оч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нь</w:t>
      </w:r>
      <w:r w:rsidRPr="007A115B">
        <w:rPr>
          <w:rFonts w:ascii="Times New Roman" w:eastAsia="Times New Roman" w:hAnsi="Times New Roman" w:cs="Times New Roman"/>
          <w:spacing w:val="59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л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и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к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и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:</w:t>
      </w:r>
      <w:r w:rsidRPr="007A115B">
        <w:rPr>
          <w:rFonts w:ascii="Times New Roman" w:eastAsia="Times New Roman" w:hAnsi="Times New Roman" w:cs="Times New Roman"/>
          <w:spacing w:val="59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че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р</w:t>
      </w:r>
      <w:r w:rsidRPr="007A115B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з</w:t>
      </w:r>
      <w:r w:rsidRPr="007A115B">
        <w:rPr>
          <w:rFonts w:ascii="Times New Roman" w:eastAsia="Times New Roman" w:hAnsi="Times New Roman" w:cs="Times New Roman"/>
          <w:spacing w:val="62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eastAsia="zh-CN"/>
        </w:rPr>
        <w:t>м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у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з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ы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к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у</w:t>
      </w:r>
      <w:r w:rsidRPr="007A115B">
        <w:rPr>
          <w:rFonts w:ascii="Times New Roman" w:eastAsia="Times New Roman" w:hAnsi="Times New Roman" w:cs="Times New Roman"/>
          <w:spacing w:val="59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и</w:t>
      </w:r>
      <w:r w:rsidRPr="007A115B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zh-CN"/>
        </w:rPr>
        <w:t>д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т</w:t>
      </w:r>
      <w:r w:rsidRPr="007A115B">
        <w:rPr>
          <w:rFonts w:ascii="Times New Roman" w:eastAsia="Times New Roman" w:hAnsi="Times New Roman" w:cs="Times New Roman"/>
          <w:spacing w:val="61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пр</w:t>
      </w:r>
      <w:r w:rsidRPr="007A115B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б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у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ж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д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ен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и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pacing w:val="59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н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р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ав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с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т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н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н</w:t>
      </w:r>
      <w:r w:rsidRPr="007A115B">
        <w:rPr>
          <w:rFonts w:ascii="Times New Roman" w:eastAsia="Times New Roman" w:hAnsi="Times New Roman" w:cs="Times New Roman"/>
          <w:spacing w:val="14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-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э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ст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етич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с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к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их</w:t>
      </w:r>
      <w:r w:rsidRPr="007A115B">
        <w:rPr>
          <w:rFonts w:ascii="Times New Roman" w:eastAsia="Times New Roman" w:hAnsi="Times New Roman" w:cs="Times New Roman"/>
          <w:spacing w:val="26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5"/>
          <w:w w:val="103"/>
          <w:sz w:val="28"/>
          <w:szCs w:val="28"/>
          <w:lang w:eastAsia="zh-CN"/>
        </w:rPr>
        <w:t>ч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у</w:t>
      </w:r>
      <w:r w:rsidRPr="007A115B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с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т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,</w:t>
      </w:r>
      <w:r w:rsidRPr="007A115B">
        <w:rPr>
          <w:rFonts w:ascii="Times New Roman" w:eastAsia="Times New Roman" w:hAnsi="Times New Roman" w:cs="Times New Roman"/>
          <w:spacing w:val="31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-6"/>
          <w:w w:val="103"/>
          <w:sz w:val="28"/>
          <w:szCs w:val="28"/>
          <w:lang w:eastAsia="zh-CN"/>
        </w:rPr>
        <w:t>к</w:t>
      </w:r>
      <w:r w:rsidRPr="007A115B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т</w:t>
      </w:r>
      <w:r w:rsidRPr="007A115B">
        <w:rPr>
          <w:rFonts w:ascii="Times New Roman" w:eastAsia="Times New Roman" w:hAnsi="Times New Roman" w:cs="Times New Roman"/>
          <w:spacing w:val="5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р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ы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pacing w:val="30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spacing w:val="25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з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н</w:t>
      </w:r>
      <w:r w:rsidRPr="007A115B">
        <w:rPr>
          <w:rFonts w:ascii="Times New Roman" w:eastAsia="Times New Roman" w:hAnsi="Times New Roman" w:cs="Times New Roman"/>
          <w:spacing w:val="-6"/>
          <w:w w:val="103"/>
          <w:sz w:val="28"/>
          <w:szCs w:val="28"/>
          <w:lang w:eastAsia="zh-CN"/>
        </w:rPr>
        <w:t>а</w:t>
      </w:r>
      <w:r w:rsidRPr="007A115B">
        <w:rPr>
          <w:rFonts w:ascii="Times New Roman" w:eastAsia="Times New Roman" w:hAnsi="Times New Roman" w:cs="Times New Roman"/>
          <w:spacing w:val="5"/>
          <w:w w:val="103"/>
          <w:sz w:val="28"/>
          <w:szCs w:val="28"/>
          <w:lang w:eastAsia="zh-CN"/>
        </w:rPr>
        <w:t>ч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ите</w:t>
      </w:r>
      <w:r w:rsidRPr="007A115B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zh-CN"/>
        </w:rPr>
        <w:t>л</w:t>
      </w:r>
      <w:r w:rsidRPr="007A115B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eastAsia="zh-CN"/>
        </w:rPr>
        <w:t>ь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ной</w:t>
      </w:r>
      <w:r w:rsidRPr="007A115B">
        <w:rPr>
          <w:rFonts w:ascii="Times New Roman" w:eastAsia="Times New Roman" w:hAnsi="Times New Roman" w:cs="Times New Roman"/>
          <w:spacing w:val="26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с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т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eastAsia="zh-CN"/>
        </w:rPr>
        <w:t>п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н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и</w:t>
      </w:r>
      <w:r w:rsidRPr="007A115B">
        <w:rPr>
          <w:rFonts w:ascii="Times New Roman" w:eastAsia="Times New Roman" w:hAnsi="Times New Roman" w:cs="Times New Roman"/>
          <w:spacing w:val="25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1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б</w:t>
      </w:r>
      <w:r w:rsidRPr="007A115B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г</w:t>
      </w:r>
      <w:r w:rsidRPr="007A115B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eastAsia="zh-CN"/>
        </w:rPr>
        <w:t>а</w:t>
      </w:r>
      <w:r w:rsidRPr="007A115B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zh-CN"/>
        </w:rPr>
        <w:t>щ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а</w:t>
      </w:r>
      <w:r w:rsidRPr="007A115B">
        <w:rPr>
          <w:rFonts w:ascii="Times New Roman" w:eastAsia="Times New Roman" w:hAnsi="Times New Roman" w:cs="Times New Roman"/>
          <w:spacing w:val="-6"/>
          <w:w w:val="103"/>
          <w:sz w:val="28"/>
          <w:szCs w:val="28"/>
          <w:lang w:eastAsia="zh-CN"/>
        </w:rPr>
        <w:t>ю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т</w:t>
      </w:r>
      <w:r w:rsidRPr="007A115B">
        <w:rPr>
          <w:rFonts w:ascii="Times New Roman" w:eastAsia="Times New Roman" w:hAnsi="Times New Roman" w:cs="Times New Roman"/>
          <w:spacing w:val="32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ду</w:t>
      </w:r>
      <w:r w:rsidRPr="007A115B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eastAsia="zh-CN"/>
        </w:rPr>
        <w:t>х</w:t>
      </w:r>
      <w:r w:rsidRPr="007A115B">
        <w:rPr>
          <w:rFonts w:ascii="Times New Roman" w:eastAsia="Times New Roman" w:hAnsi="Times New Roman" w:cs="Times New Roman"/>
          <w:spacing w:val="4"/>
          <w:w w:val="103"/>
          <w:sz w:val="28"/>
          <w:szCs w:val="28"/>
          <w:lang w:eastAsia="zh-CN"/>
        </w:rPr>
        <w:t>о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в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ны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й</w:t>
      </w: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м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и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р</w:t>
      </w:r>
      <w:r w:rsidRPr="007A115B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 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р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pacing w:val="2"/>
          <w:w w:val="103"/>
          <w:sz w:val="28"/>
          <w:szCs w:val="28"/>
          <w:lang w:eastAsia="zh-CN"/>
        </w:rPr>
        <w:t>б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е</w:t>
      </w:r>
      <w:r w:rsidRPr="007A115B">
        <w:rPr>
          <w:rFonts w:ascii="Times New Roman" w:eastAsia="Times New Roman" w:hAnsi="Times New Roman" w:cs="Times New Roman"/>
          <w:spacing w:val="3"/>
          <w:w w:val="103"/>
          <w:sz w:val="28"/>
          <w:szCs w:val="28"/>
          <w:lang w:eastAsia="zh-CN"/>
        </w:rPr>
        <w:t>н</w:t>
      </w:r>
      <w:r w:rsidRPr="007A115B">
        <w:rPr>
          <w:rFonts w:ascii="Times New Roman" w:eastAsia="Times New Roman" w:hAnsi="Times New Roman" w:cs="Times New Roman"/>
          <w:spacing w:val="-1"/>
          <w:w w:val="103"/>
          <w:sz w:val="28"/>
          <w:szCs w:val="28"/>
          <w:lang w:eastAsia="zh-CN"/>
        </w:rPr>
        <w:t>ка</w:t>
      </w:r>
      <w:r w:rsidRPr="007A115B">
        <w:rPr>
          <w:rFonts w:ascii="Times New Roman" w:eastAsia="Times New Roman" w:hAnsi="Times New Roman" w:cs="Times New Roman"/>
          <w:w w:val="103"/>
          <w:sz w:val="28"/>
          <w:szCs w:val="28"/>
          <w:lang w:eastAsia="zh-CN"/>
        </w:rPr>
        <w:t>.</w:t>
      </w:r>
    </w:p>
    <w:p w14:paraId="3C7D004D" w14:textId="77777777" w:rsidR="007A115B" w:rsidRPr="007A115B" w:rsidRDefault="007A115B" w:rsidP="007A115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Нравственно-эстетическое воспитание в воспитательном процессе – явление принципиально важное. В эстетическом воспитании детей общеобразовательной организации особое место принадлежит кружковой работе в области художественно-творческого профиля, в частности хореографической студии. Профессионально организованная работа танцевального студии создает в гимназии особую художественно-эстетическую микросреду. Хореография — искусство танца. Познать, ценить искусство – одна из величайших радостей человека, облагораживающая его духовный мир. Стремление к «Прекрасному», не всегда даже осознанное, живет в каждом человеке. А вот умению видеть, слышать и вникать в смысл и красоту произведения искусства следует учиться.  Как и другие виды искусства, хореография отражает социальные проблемы взаимоотношения людей, формирует целостное восприятие окружающего мира. Специфика её в том, что чувства, переживания человека, она передаёт в пластической образно-художественной форме.</w:t>
      </w:r>
    </w:p>
    <w:p w14:paraId="22816A68" w14:textId="77777777" w:rsidR="007A115B" w:rsidRPr="007A115B" w:rsidRDefault="007A115B" w:rsidP="007A115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Посредством знакомства обучающихся </w:t>
      </w:r>
      <w:r w:rsidR="001413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начальных </w:t>
      </w: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классов с искусством хореографии можно осуществить как эстетическое, так и физическое воспитание детей, развить у них художественный вкус, воспитать благородство манер, а танцевальные упражнения и движения укрепляют мышцы тела вырабатывают правильную осанку развивают ловкость, пластику и координацию движения.</w:t>
      </w:r>
    </w:p>
    <w:p w14:paraId="59DBE8DA" w14:textId="77777777" w:rsidR="007A115B" w:rsidRPr="007A115B" w:rsidRDefault="007A115B" w:rsidP="007A115B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>Благодаря танцам происходит активное общение детей, ведь из всех видов увлечений танец наиболее ярко выражает непосредственность, искренность эмоционального порыва. Присущая молодости спонтанная энергия, направленная в нужное русло, питает эстетический, интеллектуальный и моральный рост ребенка.</w:t>
      </w:r>
    </w:p>
    <w:p w14:paraId="6480E190" w14:textId="77777777" w:rsidR="007A115B" w:rsidRPr="007A115B" w:rsidRDefault="007A115B" w:rsidP="007A115B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A11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проверки поставленных задач два раза в год проходят отчетные концерты: Рождественский и Пасхальный. К этим праздникам готовятся танцевальные номера, в которых дети демонстрируют полученные навыки и свои результаты. </w:t>
      </w:r>
    </w:p>
    <w:p w14:paraId="3F5A4082" w14:textId="77777777" w:rsidR="007A115B" w:rsidRPr="007A115B" w:rsidRDefault="007A115B" w:rsidP="007A11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15B">
        <w:rPr>
          <w:rFonts w:ascii="Times New Roman" w:eastAsia="Calibri" w:hAnsi="Times New Roman" w:cs="Times New Roman"/>
          <w:sz w:val="28"/>
          <w:szCs w:val="28"/>
        </w:rPr>
        <w:t>Содержание материала программы дано по годам обучения. На каждый год предполагается усвоение обучающимися определённого минимум знаний, умений и навыков.</w:t>
      </w:r>
    </w:p>
    <w:p w14:paraId="046983FC" w14:textId="77777777" w:rsidR="007A115B" w:rsidRPr="007A115B" w:rsidRDefault="007A115B" w:rsidP="007A11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15B">
        <w:rPr>
          <w:rFonts w:ascii="Times New Roman" w:eastAsia="Calibri" w:hAnsi="Times New Roman" w:cs="Times New Roman"/>
          <w:sz w:val="28"/>
          <w:szCs w:val="28"/>
        </w:rPr>
        <w:t>Программа «Гармония» разработана применительно к целям обучения хореографии в гимназии, где состав обучающихся разнороден по способностям и уровню подготовки.</w:t>
      </w:r>
    </w:p>
    <w:p w14:paraId="5EF91C55" w14:textId="77777777" w:rsidR="007A115B" w:rsidRPr="007A115B" w:rsidRDefault="007A115B" w:rsidP="007A11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15B">
        <w:rPr>
          <w:rFonts w:ascii="Times New Roman" w:eastAsia="Calibri" w:hAnsi="Times New Roman" w:cs="Times New Roman"/>
          <w:sz w:val="28"/>
          <w:szCs w:val="28"/>
        </w:rPr>
        <w:t>В работе обязательно учитываются возрастные особенности детей. Репертуар и сложность рисунка танцев подбирается, исходя из способностей и возможностей детей.</w:t>
      </w:r>
    </w:p>
    <w:p w14:paraId="15C0D527" w14:textId="77777777" w:rsidR="007A115B" w:rsidRDefault="00A34A04" w:rsidP="007A11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8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 xml:space="preserve">Форма организации внеурочной деятельности- </w:t>
      </w:r>
      <w:r w:rsidRPr="00A34A04">
        <w:rPr>
          <w:rFonts w:ascii="Times New Roman" w:eastAsia="Calibri" w:hAnsi="Times New Roman" w:cs="Times New Roman"/>
          <w:bCs/>
          <w:color w:val="000000"/>
          <w:sz w:val="28"/>
          <w:szCs w:val="23"/>
        </w:rPr>
        <w:t>хореографическая студия</w:t>
      </w:r>
    </w:p>
    <w:p w14:paraId="21BDFEB4" w14:textId="77777777" w:rsidR="00A34A04" w:rsidRPr="00A34A04" w:rsidRDefault="00A34A04" w:rsidP="007A11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8"/>
          <w:szCs w:val="23"/>
        </w:rPr>
      </w:pPr>
      <w:r w:rsidRPr="00A34A0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 xml:space="preserve">Место курса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внеурочной деятельности хореографическая студия «Гармония» -</w:t>
      </w:r>
      <w:r w:rsidRPr="00A34A04">
        <w:rPr>
          <w:rFonts w:ascii="Times New Roman" w:eastAsia="Calibri" w:hAnsi="Times New Roman" w:cs="Times New Roman"/>
          <w:bCs/>
          <w:color w:val="000000"/>
          <w:sz w:val="28"/>
          <w:szCs w:val="23"/>
        </w:rPr>
        <w:t>в 1 классе-33ч (по 1 ч в неделю), во 2</w:t>
      </w:r>
      <w:r w:rsidR="00141351">
        <w:rPr>
          <w:rFonts w:ascii="Times New Roman" w:eastAsia="Calibri" w:hAnsi="Times New Roman" w:cs="Times New Roman"/>
          <w:bCs/>
          <w:color w:val="000000"/>
          <w:sz w:val="28"/>
          <w:szCs w:val="23"/>
        </w:rPr>
        <w:t>-4</w:t>
      </w:r>
      <w:r w:rsidRPr="00A34A04">
        <w:rPr>
          <w:rFonts w:ascii="Times New Roman" w:eastAsia="Calibri" w:hAnsi="Times New Roman" w:cs="Times New Roman"/>
          <w:bCs/>
          <w:color w:val="000000"/>
          <w:sz w:val="28"/>
          <w:szCs w:val="23"/>
        </w:rPr>
        <w:t xml:space="preserve"> классе-3</w:t>
      </w:r>
      <w:r w:rsidR="00141351">
        <w:rPr>
          <w:rFonts w:ascii="Times New Roman" w:eastAsia="Calibri" w:hAnsi="Times New Roman" w:cs="Times New Roman"/>
          <w:bCs/>
          <w:color w:val="000000"/>
          <w:sz w:val="28"/>
          <w:szCs w:val="23"/>
        </w:rPr>
        <w:t>4</w:t>
      </w:r>
      <w:r w:rsidRPr="00A34A04">
        <w:rPr>
          <w:rFonts w:ascii="Times New Roman" w:eastAsia="Calibri" w:hAnsi="Times New Roman" w:cs="Times New Roman"/>
          <w:bCs/>
          <w:color w:val="000000"/>
          <w:sz w:val="28"/>
          <w:szCs w:val="23"/>
        </w:rPr>
        <w:t>ч (по 1 ч в неделю)</w:t>
      </w:r>
    </w:p>
    <w:p w14:paraId="10E10873" w14:textId="77777777" w:rsidR="007A115B" w:rsidRPr="003A2807" w:rsidRDefault="007A115B" w:rsidP="003A2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115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 курса:</w:t>
      </w:r>
      <w:r w:rsidR="003A28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A115B">
        <w:rPr>
          <w:rFonts w:ascii="Times New Roman" w:eastAsia="Calibri" w:hAnsi="Times New Roman" w:cs="Times New Roman"/>
          <w:sz w:val="28"/>
          <w:szCs w:val="28"/>
        </w:rPr>
        <w:t>приобщение обучающихся к разным видам танцевального искусства: от  историко-бытового до современного танца, от детской пляски до элементов  балетного спект</w:t>
      </w:r>
      <w:r w:rsidR="003A2807">
        <w:rPr>
          <w:rFonts w:ascii="Times New Roman" w:eastAsia="Calibri" w:hAnsi="Times New Roman" w:cs="Times New Roman"/>
          <w:sz w:val="28"/>
          <w:szCs w:val="28"/>
        </w:rPr>
        <w:t xml:space="preserve">акля; </w:t>
      </w:r>
      <w:r w:rsidRPr="007A115B">
        <w:rPr>
          <w:rFonts w:ascii="Times New Roman" w:eastAsia="Calibri" w:hAnsi="Times New Roman" w:cs="Times New Roman"/>
          <w:sz w:val="28"/>
          <w:szCs w:val="28"/>
        </w:rPr>
        <w:t>развитие обучающихся в коллективе через создание особой среды, формирование национального самосознания и высоких духовных качеств каждого как гражданина России, формирование творческих способностей детей, развитие творческой личности ребенка сре</w:t>
      </w:r>
      <w:r w:rsidR="003A2807">
        <w:rPr>
          <w:rFonts w:ascii="Times New Roman" w:eastAsia="Calibri" w:hAnsi="Times New Roman" w:cs="Times New Roman"/>
          <w:sz w:val="28"/>
          <w:szCs w:val="28"/>
        </w:rPr>
        <w:t xml:space="preserve">дствами танцевального искусства; </w:t>
      </w:r>
      <w:r w:rsidRPr="007A115B">
        <w:rPr>
          <w:rFonts w:ascii="Times New Roman" w:eastAsia="Calibri" w:hAnsi="Times New Roman" w:cs="Times New Roman"/>
          <w:sz w:val="28"/>
          <w:szCs w:val="28"/>
        </w:rPr>
        <w:t>воспитание единого комплекса физических и духовных качеств: гармоничное телосложение, хорошее здоровье и выносливость, формирование общей культуры личности ребенка, способной адаптироваться в современном обществе</w:t>
      </w:r>
    </w:p>
    <w:p w14:paraId="240DDB14" w14:textId="77777777" w:rsidR="007A115B" w:rsidRPr="007A115B" w:rsidRDefault="007A115B" w:rsidP="007A11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9A43B1" w14:textId="77777777" w:rsidR="007A115B" w:rsidRPr="007A115B" w:rsidRDefault="007A115B" w:rsidP="007A11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115B">
        <w:rPr>
          <w:rFonts w:ascii="Times New Roman" w:eastAsia="Calibri" w:hAnsi="Times New Roman" w:cs="Times New Roman"/>
          <w:b/>
          <w:sz w:val="28"/>
          <w:szCs w:val="28"/>
        </w:rPr>
        <w:t>Задачи курса:</w:t>
      </w:r>
    </w:p>
    <w:p w14:paraId="3323A455" w14:textId="77777777" w:rsidR="007A115B" w:rsidRPr="007A115B" w:rsidRDefault="007A115B" w:rsidP="007A11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15B">
        <w:rPr>
          <w:rFonts w:ascii="Times New Roman" w:eastAsia="Calibri" w:hAnsi="Times New Roman" w:cs="Times New Roman"/>
          <w:sz w:val="28"/>
          <w:szCs w:val="28"/>
        </w:rPr>
        <w:t>Дать детям представление о танцевальном образе, об общих закономерностях в хореографическом искусстве, обучить детей приемам актерского мастерства, вырабатывать навыки сольного и ансамблевого исполнения, укреплять здоровье.</w:t>
      </w:r>
    </w:p>
    <w:p w14:paraId="79643235" w14:textId="77777777" w:rsidR="007A115B" w:rsidRPr="007A115B" w:rsidRDefault="007A115B" w:rsidP="007A11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1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форма внеурочной деятельности</w:t>
      </w:r>
      <w:r w:rsidRPr="007A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13E71996" w14:textId="77777777" w:rsidR="007A115B" w:rsidRPr="007A115B" w:rsidRDefault="007A115B" w:rsidP="007A11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Беседа-обсуждение, творческие задания, игровые ситуации, музыкально – тренировочные занятия, в ходе которых осуществляется систематическое, целенаправленное, всестороннее воспитание и формирование музыкальных, творческих способностей каждого ребенка</w:t>
      </w:r>
    </w:p>
    <w:p w14:paraId="23CD4C90" w14:textId="77777777" w:rsidR="007A115B" w:rsidRPr="007A115B" w:rsidRDefault="007A115B" w:rsidP="007A11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1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Занятия включают</w:t>
      </w:r>
      <w:r w:rsidRPr="007A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чередование различных видов деятельности: музыкально –ритмические упражнения и игры, слушание музыки, тренировочные упражнения, танцевальные элементы и движения, творческие задания. Программой предусмотрены занятия теоретическими дисциплинами: музыкальная грамота, беседы о хореографическом искусстве.</w:t>
      </w:r>
    </w:p>
    <w:p w14:paraId="15FEE537" w14:textId="77777777" w:rsidR="007A115B" w:rsidRPr="007A115B" w:rsidRDefault="007A115B" w:rsidP="007A11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игровых ситуаций помогает усвоению программного содержания, приобретению опыта взаимодействия, принятию решений.</w:t>
      </w:r>
    </w:p>
    <w:p w14:paraId="6EAC2B98" w14:textId="77777777" w:rsidR="007A115B" w:rsidRPr="007A115B" w:rsidRDefault="007A115B" w:rsidP="007A11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проводимые на занятиях, соответствуют возрасту и степени развития детей.</w:t>
      </w:r>
    </w:p>
    <w:p w14:paraId="5E116465" w14:textId="77777777" w:rsidR="007A115B" w:rsidRPr="007A115B" w:rsidRDefault="007A115B" w:rsidP="007A11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беседы краткие. Проводятся беседы тематические, на которых дети получают информацию о хореографическом искусстве, его истории развития и традициях.</w:t>
      </w:r>
    </w:p>
    <w:p w14:paraId="5C457266" w14:textId="77777777" w:rsidR="008C0AE8" w:rsidRPr="00141351" w:rsidRDefault="007A115B" w:rsidP="001413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A115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Занятия насыщены различными игровыми технологиями и наглядным материалом. Постановка танцевальных номеров основана на изученном материале. </w:t>
      </w:r>
      <w:r w:rsidR="00201D9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Танцевальные элементы</w:t>
      </w:r>
      <w:r w:rsidRPr="007A115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обуч</w:t>
      </w:r>
      <w:r w:rsidR="0014135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ающиеся закрепляют на практике.</w:t>
      </w:r>
    </w:p>
    <w:p w14:paraId="6F42889F" w14:textId="77777777" w:rsidR="008C0AE8" w:rsidRDefault="008C0AE8" w:rsidP="003A2807">
      <w:pPr>
        <w:tabs>
          <w:tab w:val="left" w:pos="5190"/>
          <w:tab w:val="center" w:pos="728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680263C" w14:textId="77777777" w:rsidR="00F81E28" w:rsidRPr="00F81E28" w:rsidRDefault="008C0AE8" w:rsidP="003A2807">
      <w:pPr>
        <w:tabs>
          <w:tab w:val="left" w:pos="5190"/>
          <w:tab w:val="center" w:pos="728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Содержание внеурочного курса </w:t>
      </w:r>
    </w:p>
    <w:p w14:paraId="5D47A9FB" w14:textId="77777777" w:rsidR="00F81E28" w:rsidRPr="00F81E28" w:rsidRDefault="00F81E28" w:rsidP="006F34B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F81E2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</w:t>
      </w:r>
      <w:r w:rsidR="006F34B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-2 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0"/>
        <w:gridCol w:w="3385"/>
        <w:gridCol w:w="1989"/>
        <w:gridCol w:w="8582"/>
      </w:tblGrid>
      <w:tr w:rsidR="006F34BC" w:rsidRPr="00A34A04" w14:paraId="52C92E1F" w14:textId="77777777" w:rsidTr="006F34BC">
        <w:tc>
          <w:tcPr>
            <w:tcW w:w="830" w:type="dxa"/>
          </w:tcPr>
          <w:p w14:paraId="2150E863" w14:textId="77777777" w:rsidR="006F34BC" w:rsidRPr="00A34A04" w:rsidRDefault="006F34BC" w:rsidP="00F81E28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№ п\п</w:t>
            </w:r>
          </w:p>
        </w:tc>
        <w:tc>
          <w:tcPr>
            <w:tcW w:w="3385" w:type="dxa"/>
          </w:tcPr>
          <w:p w14:paraId="37EFEE83" w14:textId="77777777" w:rsidR="006F34BC" w:rsidRPr="00A34A04" w:rsidRDefault="006F34BC" w:rsidP="00F81E28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курса</w:t>
            </w:r>
          </w:p>
        </w:tc>
        <w:tc>
          <w:tcPr>
            <w:tcW w:w="1989" w:type="dxa"/>
          </w:tcPr>
          <w:p w14:paraId="0A9DFB8C" w14:textId="77777777" w:rsidR="006F34BC" w:rsidRDefault="006F34BC" w:rsidP="00F81E28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Кол-во часов</w:t>
            </w:r>
          </w:p>
          <w:p w14:paraId="69C7E92C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1кл\2кл</w:t>
            </w:r>
          </w:p>
        </w:tc>
        <w:tc>
          <w:tcPr>
            <w:tcW w:w="8582" w:type="dxa"/>
          </w:tcPr>
          <w:p w14:paraId="3549297B" w14:textId="77777777" w:rsidR="006F34BC" w:rsidRPr="00A34A04" w:rsidRDefault="006F34BC" w:rsidP="00F81E28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Характеристика видов деятельности</w:t>
            </w:r>
          </w:p>
        </w:tc>
      </w:tr>
      <w:tr w:rsidR="006F34BC" w:rsidRPr="00A34A04" w14:paraId="7DB95B90" w14:textId="77777777" w:rsidTr="0045211C">
        <w:tc>
          <w:tcPr>
            <w:tcW w:w="830" w:type="dxa"/>
          </w:tcPr>
          <w:p w14:paraId="0AFB3E52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385" w:type="dxa"/>
          </w:tcPr>
          <w:p w14:paraId="63928835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1.</w:t>
            </w: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Музыкально-ритмические и ритмопластические навыки</w:t>
            </w:r>
          </w:p>
          <w:p w14:paraId="078050D8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A1E0C" w14:textId="77777777" w:rsidR="006F34BC" w:rsidRPr="00141351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135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82" w:type="dxa"/>
          </w:tcPr>
          <w:p w14:paraId="794F994F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Музыкально-ритмические и ритмопластические навыки». Ритмика. Музыка и движения. Темп. Характер музыкального произведения. Контрастная музыка (быстрая – медленная, веселая – грустная). Музыкальный размер 4/4, 2/4, ¾.</w:t>
            </w:r>
          </w:p>
        </w:tc>
      </w:tr>
      <w:tr w:rsidR="006F34BC" w:rsidRPr="00A34A04" w14:paraId="3CF8BA69" w14:textId="77777777" w:rsidTr="0045211C">
        <w:tc>
          <w:tcPr>
            <w:tcW w:w="830" w:type="dxa"/>
          </w:tcPr>
          <w:p w14:paraId="4AFAAADC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385" w:type="dxa"/>
          </w:tcPr>
          <w:p w14:paraId="0D798408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2</w:t>
            </w: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«Танцевальные движения»</w:t>
            </w:r>
          </w:p>
          <w:p w14:paraId="09CACCAC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AAAF1" w14:textId="77777777" w:rsidR="006F34BC" w:rsidRPr="00141351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135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82" w:type="dxa"/>
          </w:tcPr>
          <w:p w14:paraId="4E1CABD4" w14:textId="77777777" w:rsidR="006F34BC" w:rsidRPr="00A34A04" w:rsidRDefault="006F34BC" w:rsidP="006F34B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постановки корпуса. Положение стопы и подъема. Выворотность. Позиции ног (6, 1, 2,3). Позиции (1,2,3) и положения рук.  Упражнения для развития гибкости рук, плечевого пояса и шеи. Шаги: строевой, скользящий, на носочках, приставной. Танцевальный шаг с носка. Прямой и боковой галопы.</w:t>
            </w:r>
          </w:p>
        </w:tc>
      </w:tr>
      <w:tr w:rsidR="006F34BC" w:rsidRPr="00A34A04" w14:paraId="1FF8E664" w14:textId="77777777" w:rsidTr="0045211C">
        <w:tc>
          <w:tcPr>
            <w:tcW w:w="830" w:type="dxa"/>
          </w:tcPr>
          <w:p w14:paraId="2D14122E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385" w:type="dxa"/>
          </w:tcPr>
          <w:p w14:paraId="760A45D9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3. «Музыкальная грамота».</w:t>
            </w:r>
          </w:p>
          <w:p w14:paraId="03269F8E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3B8AA" w14:textId="77777777" w:rsidR="006F34BC" w:rsidRPr="00141351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135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8582" w:type="dxa"/>
          </w:tcPr>
          <w:p w14:paraId="1E9046CD" w14:textId="77777777" w:rsidR="006F34BC" w:rsidRPr="00A34A04" w:rsidRDefault="006F34BC" w:rsidP="006F34B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Музыкальное вступление. Вступительные и заключительные аккорды. Затактное построение мелодии. Подготовка рук на музыкальное вступление. Начало движения из-за такта. Русский народный танец. Танцевальные шаги, бег. Шаг с притопом. Шаг с точкой. Переменный шаг на всю ступню. Боковой приставной шаг. Боковой шаг с выведением рабочей ноги на каблук. Бег с поджатыми ногами. Бег соскоком по шестой позиции. Прыжки. Проскальзывающий, шаркающий шаги. Шаг на ребро каблука. Дробная «дорожка». Дроби и дробные ходы. Дробный ход вперед с проскальзывающим ударом каблучка. Дробный ход назад. </w:t>
            </w:r>
          </w:p>
        </w:tc>
      </w:tr>
      <w:tr w:rsidR="006F34BC" w:rsidRPr="00A34A04" w14:paraId="2AE95A9E" w14:textId="77777777" w:rsidTr="0045211C">
        <w:tc>
          <w:tcPr>
            <w:tcW w:w="830" w:type="dxa"/>
          </w:tcPr>
          <w:p w14:paraId="2AAB3B7C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385" w:type="dxa"/>
          </w:tcPr>
          <w:p w14:paraId="0615BD85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4. Танцевальные движения народного танца</w:t>
            </w:r>
          </w:p>
          <w:p w14:paraId="0B145702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AAA57" w14:textId="77777777" w:rsidR="006F34BC" w:rsidRPr="00141351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82" w:type="dxa"/>
          </w:tcPr>
          <w:p w14:paraId="7F45916F" w14:textId="77777777" w:rsidR="006F34BC" w:rsidRPr="00A34A04" w:rsidRDefault="006F34BC" w:rsidP="006F34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A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Элементы Народно — сценического танца. Подбор музыкальных ритмов под основу народных танцев. </w:t>
            </w: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Танцевальный шаг с носка.  Шаг с точкой. Изучение стиля эпохи.</w:t>
            </w:r>
          </w:p>
        </w:tc>
      </w:tr>
      <w:tr w:rsidR="006F34BC" w:rsidRPr="00A34A04" w14:paraId="44E9BD5D" w14:textId="77777777" w:rsidTr="006F34BC">
        <w:tc>
          <w:tcPr>
            <w:tcW w:w="830" w:type="dxa"/>
          </w:tcPr>
          <w:p w14:paraId="55462CA6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385" w:type="dxa"/>
          </w:tcPr>
          <w:p w14:paraId="002BC090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Раздел 5. Повторение </w:t>
            </w:r>
          </w:p>
          <w:p w14:paraId="29870923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right w:val="single" w:sz="1" w:space="0" w:color="000000"/>
            </w:tcBorders>
          </w:tcPr>
          <w:p w14:paraId="3C765FBB" w14:textId="77777777" w:rsidR="006F34BC" w:rsidRPr="00141351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2/3</w:t>
            </w:r>
          </w:p>
        </w:tc>
        <w:tc>
          <w:tcPr>
            <w:tcW w:w="8582" w:type="dxa"/>
          </w:tcPr>
          <w:p w14:paraId="24434CE5" w14:textId="77777777" w:rsidR="006F34BC" w:rsidRPr="00A34A04" w:rsidRDefault="006F34BC" w:rsidP="006F34B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«Повторение». Дроби, дробные ходы, дробный ход вперед. Танцевальные композиции.</w:t>
            </w:r>
          </w:p>
        </w:tc>
      </w:tr>
      <w:tr w:rsidR="006F34BC" w:rsidRPr="00A34A04" w14:paraId="2BDB607B" w14:textId="77777777" w:rsidTr="0045211C">
        <w:tc>
          <w:tcPr>
            <w:tcW w:w="830" w:type="dxa"/>
          </w:tcPr>
          <w:p w14:paraId="56128043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85" w:type="dxa"/>
          </w:tcPr>
          <w:p w14:paraId="1ECF5E43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FF49A" w14:textId="77777777" w:rsidR="006F34BC" w:rsidRPr="00141351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14135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33</w:t>
            </w: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/34</w:t>
            </w:r>
          </w:p>
        </w:tc>
        <w:tc>
          <w:tcPr>
            <w:tcW w:w="8582" w:type="dxa"/>
          </w:tcPr>
          <w:p w14:paraId="40377DA1" w14:textId="77777777" w:rsidR="006F34BC" w:rsidRPr="00A34A04" w:rsidRDefault="006F34BC" w:rsidP="006F34B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A11241B" w14:textId="77777777" w:rsidR="00F81E28" w:rsidRPr="00F81E28" w:rsidRDefault="00F81E28" w:rsidP="00A34A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EA2D5FC" w14:textId="77777777" w:rsidR="00F81E28" w:rsidRDefault="006F34BC" w:rsidP="00F81E2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3-4</w:t>
      </w:r>
      <w:r w:rsidR="00F81E28" w:rsidRPr="00F81E2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класс </w:t>
      </w:r>
    </w:p>
    <w:p w14:paraId="67F7E489" w14:textId="77777777" w:rsidR="00A34A04" w:rsidRDefault="00A34A04" w:rsidP="00F81E2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0"/>
        <w:gridCol w:w="3385"/>
        <w:gridCol w:w="1989"/>
        <w:gridCol w:w="8582"/>
      </w:tblGrid>
      <w:tr w:rsidR="006F34BC" w:rsidRPr="00A34A04" w14:paraId="353D0016" w14:textId="77777777" w:rsidTr="006F34BC">
        <w:tc>
          <w:tcPr>
            <w:tcW w:w="830" w:type="dxa"/>
          </w:tcPr>
          <w:p w14:paraId="2C073A41" w14:textId="77777777" w:rsidR="006F34BC" w:rsidRPr="00A34A04" w:rsidRDefault="006F34BC" w:rsidP="008C0AE8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п\п</w:t>
            </w:r>
          </w:p>
        </w:tc>
        <w:tc>
          <w:tcPr>
            <w:tcW w:w="3385" w:type="dxa"/>
          </w:tcPr>
          <w:p w14:paraId="2C52AB54" w14:textId="77777777" w:rsidR="006F34BC" w:rsidRPr="00A34A04" w:rsidRDefault="006F34BC" w:rsidP="008C0AE8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курса</w:t>
            </w:r>
          </w:p>
        </w:tc>
        <w:tc>
          <w:tcPr>
            <w:tcW w:w="1989" w:type="dxa"/>
          </w:tcPr>
          <w:p w14:paraId="7A837593" w14:textId="77777777" w:rsidR="006F34BC" w:rsidRPr="00A34A04" w:rsidRDefault="006F34BC" w:rsidP="008C0AE8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Кол-во часов</w:t>
            </w:r>
          </w:p>
        </w:tc>
        <w:tc>
          <w:tcPr>
            <w:tcW w:w="8582" w:type="dxa"/>
          </w:tcPr>
          <w:p w14:paraId="20429439" w14:textId="77777777" w:rsidR="006F34BC" w:rsidRPr="00A34A04" w:rsidRDefault="006F34BC" w:rsidP="008C0AE8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Характеристика видов деятельности</w:t>
            </w:r>
          </w:p>
        </w:tc>
      </w:tr>
      <w:tr w:rsidR="006F34BC" w:rsidRPr="00A34A04" w14:paraId="4583D585" w14:textId="77777777" w:rsidTr="002B7430">
        <w:tc>
          <w:tcPr>
            <w:tcW w:w="830" w:type="dxa"/>
          </w:tcPr>
          <w:p w14:paraId="00391A5F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385" w:type="dxa"/>
          </w:tcPr>
          <w:p w14:paraId="29B561D7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Раздел 1. Музыкально-ритмические и </w:t>
            </w: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ритмопластические навыки</w:t>
            </w:r>
          </w:p>
          <w:p w14:paraId="2E7738D8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C8020" w14:textId="77777777" w:rsidR="006F34BC" w:rsidRPr="00141351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135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8582" w:type="dxa"/>
          </w:tcPr>
          <w:p w14:paraId="765C144D" w14:textId="77777777" w:rsidR="006F34BC" w:rsidRPr="00A34A04" w:rsidRDefault="006F34BC" w:rsidP="006F34B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«Музыкально-ритмические и ритмопластические навыки». Ритмика. Выделение сильной доли такта. Музыкальная фраза. Пространственная ориентация. </w:t>
            </w: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Шеренга. Колонная. Правила построения и перестроения по два, по четыре. Фигурная маршировка с перестроениями из колонны в шеренгу и обратно. Круг. Принцип дробления и собирания круга. Линия танца. Нумерация точек зала. Повороты на месте на ¼ и ½ круга. </w:t>
            </w:r>
          </w:p>
        </w:tc>
      </w:tr>
      <w:tr w:rsidR="006F34BC" w:rsidRPr="00A34A04" w14:paraId="6CEF8CAE" w14:textId="77777777" w:rsidTr="002B7430">
        <w:tc>
          <w:tcPr>
            <w:tcW w:w="830" w:type="dxa"/>
          </w:tcPr>
          <w:p w14:paraId="6DA3196B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85" w:type="dxa"/>
          </w:tcPr>
          <w:p w14:paraId="2513105D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2. Танцевальные движения.</w:t>
            </w:r>
          </w:p>
          <w:p w14:paraId="6767883D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27ECE" w14:textId="77777777" w:rsidR="006F34BC" w:rsidRPr="00141351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135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82" w:type="dxa"/>
          </w:tcPr>
          <w:p w14:paraId="512754DD" w14:textId="77777777" w:rsidR="006F34BC" w:rsidRPr="00A34A04" w:rsidRDefault="006F34BC" w:rsidP="006F34B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Наклоны вперед и в сторону. Прыжки на двух ногах по 6 и 2 (невыворотной), вытягивая колени и подъем. Подъем на полупальцы по 1,2,3 позициям (сохранения равновесия). Танцевальные движения. Упражнения для развития гибкости рук, плечевого пояса и шеи. Шаги: строевой, скользящий, на носочках, приставной. Танцевальный шаг с носка. Прямой и боковой галопы. Подскоки на одной и двух ногах. Перескоки. Притопы. Кружения на переступания, на подскоках. Хлопки в ладоши (различные сочетания).</w:t>
            </w:r>
          </w:p>
        </w:tc>
      </w:tr>
      <w:tr w:rsidR="006F34BC" w:rsidRPr="00A34A04" w14:paraId="283AE0E0" w14:textId="77777777" w:rsidTr="002B7430">
        <w:tc>
          <w:tcPr>
            <w:tcW w:w="830" w:type="dxa"/>
          </w:tcPr>
          <w:p w14:paraId="3CF4ECB7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85" w:type="dxa"/>
          </w:tcPr>
          <w:p w14:paraId="1B2A0BEA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A34A0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Раздел 3.</w:t>
            </w:r>
            <w:r w:rsidRPr="00A34A0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A34A0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Музыкальная грамота.</w:t>
            </w:r>
          </w:p>
          <w:p w14:paraId="3717C4E8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9DB43" w14:textId="77777777" w:rsidR="006F34BC" w:rsidRPr="00141351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4135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8582" w:type="dxa"/>
          </w:tcPr>
          <w:p w14:paraId="178D7129" w14:textId="77777777" w:rsidR="006F34BC" w:rsidRPr="00A34A04" w:rsidRDefault="006F34BC" w:rsidP="006F34B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Введение в «Народное танцевальное творчество». Элементы русского танца. Положение рук в танце (в сольном, парном, массовом). Танцевальные движения. «Гармошечка», «Елочка», «Ковырялочка», «Припадания по шестой позиции на месте и в полуповороте», «Кружения» (девочки). Полуприсядки и полные присядки по шестой и первой позиции. (мальчики) Танцевальные шаги, бег. Шаг с притопом. Шаг с точкой. Переменный шаг на всю ступню. Боковой приставной шаг. Боковой шаг с выведением рабочей ноги на каблук. Бег с поджатыми ногами. Бег соскоком по шестой позиции. Прыжки. Проскальзывающий, шаркающий шаги. Шаг на ребро каблука. Дробная «дорожка». Па де баск (припляс). Шаг польки. «Ковырялочка» с полуповоротом. «Моталочка». «Припадания по третьей позиции». Вращение в шаге и беге (девочки), присядки, хлопушки (мальчики), простой «ключ». Дробный «ключ». Дробь в такт. Дробь из-за такта. </w:t>
            </w:r>
          </w:p>
        </w:tc>
      </w:tr>
      <w:tr w:rsidR="006F34BC" w:rsidRPr="00A34A04" w14:paraId="5834CD75" w14:textId="77777777" w:rsidTr="006F34BC">
        <w:tc>
          <w:tcPr>
            <w:tcW w:w="830" w:type="dxa"/>
          </w:tcPr>
          <w:p w14:paraId="75D1C6F1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85" w:type="dxa"/>
          </w:tcPr>
          <w:p w14:paraId="0BC9F607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4 «Повторение».</w:t>
            </w:r>
          </w:p>
        </w:tc>
        <w:tc>
          <w:tcPr>
            <w:tcW w:w="1989" w:type="dxa"/>
            <w:tcBorders>
              <w:left w:val="single" w:sz="1" w:space="0" w:color="000000"/>
              <w:right w:val="single" w:sz="1" w:space="0" w:color="000000"/>
            </w:tcBorders>
          </w:tcPr>
          <w:p w14:paraId="5DF0225D" w14:textId="77777777" w:rsidR="006F34BC" w:rsidRPr="00141351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82" w:type="dxa"/>
          </w:tcPr>
          <w:p w14:paraId="60632FFC" w14:textId="77777777" w:rsidR="006F34BC" w:rsidRPr="00A34A04" w:rsidRDefault="006F34BC" w:rsidP="006F34BC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34A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Дробный «ключ». Дробь в такт. Дробь из-за такта. Шаг польки. Танцевальные шаги, бег.</w:t>
            </w:r>
          </w:p>
        </w:tc>
      </w:tr>
      <w:tr w:rsidR="006F34BC" w:rsidRPr="00A34A04" w14:paraId="6739C63F" w14:textId="77777777" w:rsidTr="002B7430">
        <w:tc>
          <w:tcPr>
            <w:tcW w:w="830" w:type="dxa"/>
          </w:tcPr>
          <w:p w14:paraId="7CBAE574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85" w:type="dxa"/>
          </w:tcPr>
          <w:p w14:paraId="29019F2F" w14:textId="77777777" w:rsidR="006F34BC" w:rsidRPr="00A34A04" w:rsidRDefault="006F34BC" w:rsidP="006F34BC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49448" w14:textId="77777777" w:rsidR="006F34BC" w:rsidRDefault="006F34BC" w:rsidP="006F34B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34ч</w:t>
            </w:r>
          </w:p>
        </w:tc>
        <w:tc>
          <w:tcPr>
            <w:tcW w:w="8582" w:type="dxa"/>
          </w:tcPr>
          <w:p w14:paraId="67F96F90" w14:textId="77777777" w:rsidR="006F34BC" w:rsidRPr="00A34A04" w:rsidRDefault="006F34BC" w:rsidP="006F34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E773E0C" w14:textId="77777777" w:rsidR="00141351" w:rsidRDefault="00141351" w:rsidP="00A34A0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2F942010" w14:textId="77777777" w:rsidR="00F776C1" w:rsidRPr="00201D94" w:rsidRDefault="008C0AE8" w:rsidP="00F776C1">
      <w:pPr>
        <w:pageBreakBefore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Планируемые результаты освоения внеурочного курса</w:t>
      </w:r>
    </w:p>
    <w:p w14:paraId="609EC726" w14:textId="77777777" w:rsidR="00F776C1" w:rsidRPr="00201D94" w:rsidRDefault="00F776C1" w:rsidP="00F776C1">
      <w:pPr>
        <w:suppressAutoHyphens/>
        <w:overflowPunct w:val="0"/>
        <w:autoSpaceDE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 класс</w:t>
      </w:r>
    </w:p>
    <w:p w14:paraId="464AE5A1" w14:textId="77777777" w:rsidR="00F776C1" w:rsidRPr="00CE48D3" w:rsidRDefault="00F776C1" w:rsidP="00F776C1">
      <w:pPr>
        <w:suppressAutoHyphens/>
        <w:overflowPunct w:val="0"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Личностные</w:t>
      </w:r>
    </w:p>
    <w:p w14:paraId="42582FC0" w14:textId="77777777" w:rsidR="00F776C1" w:rsidRPr="00201D94" w:rsidRDefault="00F776C1" w:rsidP="00F776C1">
      <w:pPr>
        <w:tabs>
          <w:tab w:val="left" w:pos="142"/>
        </w:tabs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C2C9F8F" w14:textId="77777777" w:rsidR="00F776C1" w:rsidRPr="00201D94" w:rsidRDefault="00F776C1" w:rsidP="00F776C1">
      <w:pPr>
        <w:numPr>
          <w:ilvl w:val="0"/>
          <w:numId w:val="20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самостоятельность и личная ответственность за свои поступки, </w:t>
      </w:r>
      <w:r w:rsidRPr="00201D94">
        <w:rPr>
          <w:rFonts w:ascii="Times New Roman" w:eastAsia="NewtonCSanPin-Regular" w:hAnsi="Times New Roman" w:cs="Times New Roman"/>
          <w:sz w:val="28"/>
          <w:szCs w:val="28"/>
          <w:lang w:eastAsia="zh-CN"/>
        </w:rPr>
        <w:t>установка на здоровый образ жизни;</w:t>
      </w:r>
    </w:p>
    <w:p w14:paraId="66F1FD60" w14:textId="77777777" w:rsidR="00F776C1" w:rsidRPr="00201D94" w:rsidRDefault="00F776C1" w:rsidP="00F776C1">
      <w:pPr>
        <w:numPr>
          <w:ilvl w:val="0"/>
          <w:numId w:val="20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3"/>
          <w:lang w:eastAsia="zh-CN"/>
        </w:rPr>
        <w:t>сформированность внутренней позиции обучающегося</w:t>
      </w:r>
    </w:p>
    <w:p w14:paraId="6C923034" w14:textId="77777777" w:rsidR="00F776C1" w:rsidRPr="00201D94" w:rsidRDefault="00F776C1" w:rsidP="00F776C1">
      <w:pPr>
        <w:numPr>
          <w:ilvl w:val="0"/>
          <w:numId w:val="20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уважительное отношение к другим участникам студии;  </w:t>
      </w:r>
    </w:p>
    <w:p w14:paraId="3F501D0C" w14:textId="77777777" w:rsidR="00F776C1" w:rsidRPr="00201D94" w:rsidRDefault="00F776C1" w:rsidP="00F776C1">
      <w:pPr>
        <w:numPr>
          <w:ilvl w:val="0"/>
          <w:numId w:val="20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NewtonCSanPin-Regular" w:hAnsi="Times New Roman" w:cs="Times New Roman"/>
          <w:sz w:val="28"/>
          <w:szCs w:val="28"/>
          <w:lang w:eastAsia="zh-CN"/>
        </w:rPr>
        <w:t>осознание ответственности человека за общее благополучие;</w:t>
      </w:r>
    </w:p>
    <w:p w14:paraId="7F772D66" w14:textId="77777777" w:rsidR="00F776C1" w:rsidRPr="00201D94" w:rsidRDefault="00F776C1" w:rsidP="00F776C1">
      <w:pPr>
        <w:numPr>
          <w:ilvl w:val="0"/>
          <w:numId w:val="20"/>
        </w:numPr>
        <w:tabs>
          <w:tab w:val="left" w:pos="426"/>
        </w:tabs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этические чувства, прежде всего доброжелательность и эмоционально-нравственная отзывчивость;</w:t>
      </w:r>
    </w:p>
    <w:p w14:paraId="1A158C4E" w14:textId="77777777" w:rsidR="00F776C1" w:rsidRPr="00201D94" w:rsidRDefault="00F776C1" w:rsidP="00F776C1">
      <w:pPr>
        <w:numPr>
          <w:ilvl w:val="0"/>
          <w:numId w:val="20"/>
        </w:numPr>
        <w:suppressAutoHyphens/>
        <w:overflowPunct w:val="0"/>
        <w:autoSpaceDE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NewtonCSanPin-Regular" w:hAnsi="Times New Roman" w:cs="Times New Roman"/>
          <w:sz w:val="28"/>
          <w:szCs w:val="28"/>
          <w:lang w:eastAsia="zh-CN"/>
        </w:rPr>
        <w:t>способность к самооценке;</w:t>
      </w:r>
    </w:p>
    <w:p w14:paraId="47B455B1" w14:textId="77777777" w:rsidR="00F776C1" w:rsidRPr="00201D94" w:rsidRDefault="00F776C1" w:rsidP="00F776C1">
      <w:pPr>
        <w:numPr>
          <w:ilvl w:val="0"/>
          <w:numId w:val="20"/>
        </w:numPr>
        <w:suppressAutoHyphens/>
        <w:overflowPunct w:val="0"/>
        <w:autoSpaceDE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3"/>
          <w:lang w:eastAsia="zh-CN"/>
        </w:rPr>
        <w:t>танцевальной способности;</w:t>
      </w:r>
    </w:p>
    <w:p w14:paraId="6C483A78" w14:textId="77777777" w:rsidR="00F776C1" w:rsidRPr="00CE48D3" w:rsidRDefault="00F776C1" w:rsidP="00F776C1">
      <w:pPr>
        <w:suppressAutoHyphens/>
        <w:overflowPunct w:val="0"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Метапредметные</w:t>
      </w:r>
    </w:p>
    <w:p w14:paraId="29F7FF43" w14:textId="77777777" w:rsidR="00F776C1" w:rsidRPr="00201D94" w:rsidRDefault="00F776C1" w:rsidP="00F776C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способность обучающегося понимать и принимать учебную цель и задачи; </w:t>
      </w:r>
    </w:p>
    <w:p w14:paraId="2A0875F2" w14:textId="77777777" w:rsidR="00F776C1" w:rsidRPr="00201D94" w:rsidRDefault="00F776C1" w:rsidP="00F776C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в сотрудничестве с учителем ставить новые учебные задачи; </w:t>
      </w:r>
    </w:p>
    <w:p w14:paraId="21A19F21" w14:textId="77777777" w:rsidR="00F776C1" w:rsidRPr="00201D94" w:rsidRDefault="00F776C1" w:rsidP="00F776C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накопление представлений о ритме, синхронном движении. </w:t>
      </w:r>
    </w:p>
    <w:p w14:paraId="50628323" w14:textId="77777777" w:rsidR="00F776C1" w:rsidRPr="00201D94" w:rsidRDefault="00F776C1" w:rsidP="00F776C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наблюдение за разнообразными явлениями жизни и искусства в учебной и внеурочной деятельности </w:t>
      </w:r>
    </w:p>
    <w:p w14:paraId="6E4DC0DC" w14:textId="77777777" w:rsidR="00F776C1" w:rsidRPr="00201D94" w:rsidRDefault="00F776C1" w:rsidP="00F776C1">
      <w:pPr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3"/>
          <w:lang w:eastAsia="zh-CN"/>
        </w:rPr>
      </w:pPr>
    </w:p>
    <w:p w14:paraId="37ECAE62" w14:textId="77777777" w:rsidR="00F776C1" w:rsidRPr="00201D94" w:rsidRDefault="00F776C1" w:rsidP="00F776C1">
      <w:pPr>
        <w:tabs>
          <w:tab w:val="left" w:pos="426"/>
        </w:tabs>
        <w:suppressAutoHyphens/>
        <w:overflowPunct w:val="0"/>
        <w:autoSpaceDE w:val="0"/>
        <w:snapToGri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  <w:t>Регулятивные</w:t>
      </w:r>
    </w:p>
    <w:p w14:paraId="0DEAC630" w14:textId="77777777" w:rsidR="00F776C1" w:rsidRPr="00201D94" w:rsidRDefault="00F776C1" w:rsidP="00F776C1">
      <w:pPr>
        <w:numPr>
          <w:ilvl w:val="0"/>
          <w:numId w:val="19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NewtonCSanPin-Regular" w:hAnsi="Times New Roman" w:cs="Times New Roman"/>
          <w:sz w:val="28"/>
          <w:szCs w:val="28"/>
          <w:lang w:eastAsia="zh-CN"/>
        </w:rPr>
        <w:t>адекватное восприятие предложений учителей, товарищей, родителей и других людей по исправлению допущенных ошибок;</w:t>
      </w:r>
    </w:p>
    <w:p w14:paraId="02C1D816" w14:textId="77777777" w:rsidR="00F776C1" w:rsidRPr="00201D94" w:rsidRDefault="00F776C1" w:rsidP="00F776C1">
      <w:pPr>
        <w:numPr>
          <w:ilvl w:val="0"/>
          <w:numId w:val="19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умение выделять и формулировать то, что уже усвоено и что еще нужно усвоить;</w:t>
      </w:r>
    </w:p>
    <w:p w14:paraId="618B83C1" w14:textId="77777777" w:rsidR="00F776C1" w:rsidRPr="00201D94" w:rsidRDefault="00F776C1" w:rsidP="00F776C1">
      <w:pPr>
        <w:numPr>
          <w:ilvl w:val="0"/>
          <w:numId w:val="19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умение соотносить правильность выбора, планирования, </w:t>
      </w:r>
      <w:r w:rsidRPr="00201D94">
        <w:rPr>
          <w:rFonts w:ascii="Times New Roman" w:eastAsia="NewtonCSanPin-Regular" w:hAnsi="Times New Roman" w:cs="Times New Roman"/>
          <w:sz w:val="28"/>
          <w:szCs w:val="28"/>
          <w:lang w:eastAsia="zh-CN"/>
        </w:rPr>
        <w:t>выполнения и результата действия с требованиями конкретной задачи;</w:t>
      </w:r>
    </w:p>
    <w:p w14:paraId="404A730F" w14:textId="77777777" w:rsidR="00F776C1" w:rsidRPr="00201D94" w:rsidRDefault="00F776C1" w:rsidP="00F776C1">
      <w:pPr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3"/>
          <w:lang w:eastAsia="zh-CN"/>
        </w:rPr>
      </w:pPr>
    </w:p>
    <w:p w14:paraId="032CDF2B" w14:textId="77777777" w:rsidR="00F776C1" w:rsidRPr="00201D94" w:rsidRDefault="00F776C1" w:rsidP="00F776C1">
      <w:pPr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Коммуникативные</w:t>
      </w:r>
    </w:p>
    <w:p w14:paraId="6B7A2A7E" w14:textId="77777777" w:rsidR="00F776C1" w:rsidRPr="00201D94" w:rsidRDefault="00F776C1" w:rsidP="00F776C1">
      <w:pPr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процессе обучения дети учатся:</w:t>
      </w:r>
    </w:p>
    <w:p w14:paraId="48BD149E" w14:textId="77777777" w:rsidR="00F776C1" w:rsidRPr="00201D94" w:rsidRDefault="00F776C1" w:rsidP="00F776C1">
      <w:pPr>
        <w:numPr>
          <w:ilvl w:val="0"/>
          <w:numId w:val="17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работать в группе, учитывать мнения партнеров, отличные от собственных;</w:t>
      </w:r>
    </w:p>
    <w:p w14:paraId="18CCD116" w14:textId="77777777" w:rsidR="00F776C1" w:rsidRPr="00201D94" w:rsidRDefault="00F776C1" w:rsidP="00F776C1">
      <w:pPr>
        <w:numPr>
          <w:ilvl w:val="0"/>
          <w:numId w:val="17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3"/>
          <w:lang w:eastAsia="zh-CN"/>
        </w:rPr>
        <w:lastRenderedPageBreak/>
        <w:t>задавать вопросы, работать в парах, коллективе, не создавая проблемных ситуаций;</w:t>
      </w:r>
    </w:p>
    <w:p w14:paraId="047DEAC0" w14:textId="77777777" w:rsidR="00F776C1" w:rsidRPr="00201D94" w:rsidRDefault="00F776C1" w:rsidP="00F776C1">
      <w:pPr>
        <w:numPr>
          <w:ilvl w:val="0"/>
          <w:numId w:val="17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3"/>
          <w:lang w:eastAsia="zh-CN"/>
        </w:rPr>
        <w:t xml:space="preserve">умение координировать свои усилия с усилиями других; </w:t>
      </w:r>
    </w:p>
    <w:p w14:paraId="6DA36C3D" w14:textId="77777777" w:rsidR="00F776C1" w:rsidRPr="00201D94" w:rsidRDefault="00F776C1" w:rsidP="00F776C1">
      <w:pPr>
        <w:numPr>
          <w:ilvl w:val="0"/>
          <w:numId w:val="17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NewtonCSanPin-Regular" w:hAnsi="Times New Roman" w:cs="Times New Roman"/>
          <w:sz w:val="28"/>
          <w:szCs w:val="28"/>
          <w:lang w:eastAsia="zh-CN"/>
        </w:rPr>
        <w:t>обращаться за помощью;</w:t>
      </w:r>
    </w:p>
    <w:p w14:paraId="317C4B9C" w14:textId="77777777" w:rsidR="00F776C1" w:rsidRPr="00201D94" w:rsidRDefault="00F776C1" w:rsidP="00F776C1">
      <w:pPr>
        <w:numPr>
          <w:ilvl w:val="0"/>
          <w:numId w:val="17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NewtonCSanPin-Regular" w:hAnsi="Times New Roman" w:cs="Times New Roman"/>
          <w:sz w:val="28"/>
          <w:szCs w:val="28"/>
          <w:lang w:eastAsia="zh-CN"/>
        </w:rPr>
        <w:t>формулировать свои затруднения;</w:t>
      </w:r>
    </w:p>
    <w:p w14:paraId="086D656F" w14:textId="77777777" w:rsidR="00F776C1" w:rsidRPr="00201D94" w:rsidRDefault="00F776C1" w:rsidP="00F776C1">
      <w:pPr>
        <w:numPr>
          <w:ilvl w:val="0"/>
          <w:numId w:val="17"/>
        </w:numPr>
        <w:tabs>
          <w:tab w:val="left" w:pos="426"/>
        </w:tabs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NewtonCSanPin-Regular" w:hAnsi="Times New Roman" w:cs="Times New Roman"/>
          <w:kern w:val="2"/>
          <w:sz w:val="28"/>
          <w:szCs w:val="28"/>
          <w:lang w:eastAsia="hi-IN" w:bidi="hi-IN"/>
        </w:rPr>
        <w:t>формулировать собственное мнение и позицию;</w:t>
      </w:r>
    </w:p>
    <w:p w14:paraId="67D90AEB" w14:textId="77777777" w:rsidR="00F776C1" w:rsidRPr="00201D94" w:rsidRDefault="00F776C1" w:rsidP="00F776C1">
      <w:pPr>
        <w:numPr>
          <w:ilvl w:val="0"/>
          <w:numId w:val="17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осуществлять взаимный контроль; </w:t>
      </w:r>
    </w:p>
    <w:p w14:paraId="0C84D109" w14:textId="77777777" w:rsidR="00F776C1" w:rsidRPr="00201D94" w:rsidRDefault="00F776C1" w:rsidP="00F776C1">
      <w:pPr>
        <w:numPr>
          <w:ilvl w:val="0"/>
          <w:numId w:val="17"/>
        </w:numPr>
        <w:suppressAutoHyphens/>
        <w:overflowPunct w:val="0"/>
        <w:autoSpaceDE w:val="0"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8"/>
          <w:lang w:eastAsia="zh-CN"/>
        </w:rPr>
        <w:t>адекватно оценивать собственное поведение и поведение окружающих.</w:t>
      </w:r>
    </w:p>
    <w:p w14:paraId="5E53FCD1" w14:textId="77777777" w:rsidR="00F776C1" w:rsidRPr="00201D94" w:rsidRDefault="00F776C1" w:rsidP="00F776C1">
      <w:pPr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3"/>
          <w:lang w:eastAsia="zh-CN"/>
        </w:rPr>
      </w:pPr>
    </w:p>
    <w:p w14:paraId="5716C0C1" w14:textId="77777777" w:rsidR="00F776C1" w:rsidRPr="00201D94" w:rsidRDefault="00F776C1" w:rsidP="00F776C1">
      <w:pPr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b/>
          <w:bCs/>
          <w:color w:val="000000"/>
          <w:sz w:val="28"/>
          <w:szCs w:val="23"/>
          <w:lang w:eastAsia="zh-CN"/>
        </w:rPr>
        <w:t xml:space="preserve">познавательные </w:t>
      </w:r>
    </w:p>
    <w:p w14:paraId="1EED9C5C" w14:textId="77777777" w:rsidR="00F776C1" w:rsidRPr="00201D94" w:rsidRDefault="00F776C1" w:rsidP="00F776C1">
      <w:pPr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навык умения учиться: решение творческих задач, поиск, анализ и интерпретация информации с помощью учителя. </w:t>
      </w:r>
    </w:p>
    <w:p w14:paraId="1C942CA6" w14:textId="77777777" w:rsidR="00F776C1" w:rsidRPr="00201D94" w:rsidRDefault="00F776C1" w:rsidP="00F776C1">
      <w:pPr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соотносить темп движений с темпом музыкального произведения; </w:t>
      </w:r>
    </w:p>
    <w:p w14:paraId="7B818AC2" w14:textId="77777777" w:rsidR="00F776C1" w:rsidRPr="00201D94" w:rsidRDefault="00F776C1" w:rsidP="00F776C1">
      <w:pPr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выполнять задания после показа и по словесной инструкции учителя; </w:t>
      </w:r>
    </w:p>
    <w:p w14:paraId="33B525FE" w14:textId="77777777" w:rsidR="00F776C1" w:rsidRPr="00201D94" w:rsidRDefault="00F776C1" w:rsidP="00F776C1">
      <w:pPr>
        <w:numPr>
          <w:ilvl w:val="0"/>
          <w:numId w:val="23"/>
        </w:num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>начинать и заканчивать движения в соответствии со звучанием музыки.</w:t>
      </w:r>
    </w:p>
    <w:p w14:paraId="477F624E" w14:textId="77777777" w:rsidR="00F776C1" w:rsidRPr="00201D94" w:rsidRDefault="00F776C1" w:rsidP="00F776C1">
      <w:pPr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7CEB2CCA" w14:textId="77777777" w:rsidR="00F776C1" w:rsidRPr="00CE48D3" w:rsidRDefault="00F776C1" w:rsidP="00CE48D3">
      <w:pPr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3"/>
          <w:lang w:eastAsia="zh-CN"/>
        </w:rPr>
        <w:t>Предметные результаты</w:t>
      </w:r>
    </w:p>
    <w:p w14:paraId="65223525" w14:textId="77777777" w:rsidR="00F776C1" w:rsidRPr="00201D94" w:rsidRDefault="00F776C1" w:rsidP="00F776C1">
      <w:pPr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3"/>
          <w:lang w:eastAsia="zh-CN"/>
        </w:rPr>
      </w:pPr>
    </w:p>
    <w:p w14:paraId="6C5DBEB4" w14:textId="77777777" w:rsidR="00F776C1" w:rsidRPr="00201D94" w:rsidRDefault="00F776C1" w:rsidP="00F776C1">
      <w:pPr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Обучающийся научится:</w:t>
      </w:r>
    </w:p>
    <w:p w14:paraId="6369FFAB" w14:textId="77777777" w:rsidR="00F776C1" w:rsidRPr="00201D94" w:rsidRDefault="00F776C1" w:rsidP="00F776C1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>готовиться к занятиям;</w:t>
      </w:r>
    </w:p>
    <w:p w14:paraId="74821BC2" w14:textId="77777777" w:rsidR="00F776C1" w:rsidRPr="00201D94" w:rsidRDefault="00F776C1" w:rsidP="00F776C1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строиться в колонну по одному, находить свое место в строю и входить в зал организованно; </w:t>
      </w:r>
    </w:p>
    <w:p w14:paraId="3E6FDD1C" w14:textId="77777777" w:rsidR="00F776C1" w:rsidRPr="00201D94" w:rsidRDefault="00F776C1" w:rsidP="00F776C1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>под музыку, приветствовать учителя;</w:t>
      </w:r>
    </w:p>
    <w:p w14:paraId="648249EB" w14:textId="77777777" w:rsidR="00F776C1" w:rsidRPr="00201D94" w:rsidRDefault="00F776C1" w:rsidP="00F776C1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колонне); </w:t>
      </w:r>
    </w:p>
    <w:p w14:paraId="755AB8E6" w14:textId="77777777" w:rsidR="00F776C1" w:rsidRPr="00201D94" w:rsidRDefault="00F776C1" w:rsidP="00F776C1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ходить свободным естественным шагом, двигаться по залу в разных направлениях, не мешая друг другу; </w:t>
      </w:r>
    </w:p>
    <w:p w14:paraId="34744B6A" w14:textId="77777777" w:rsidR="00F776C1" w:rsidRPr="00201D94" w:rsidRDefault="00F776C1" w:rsidP="00F776C1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ходить и бегать по кругу с сохранением правильных дистанций, не сужая круг и не сходя с его линии; </w:t>
      </w:r>
    </w:p>
    <w:p w14:paraId="6C7DDEB9" w14:textId="77777777" w:rsidR="00F776C1" w:rsidRPr="00201D94" w:rsidRDefault="00F776C1" w:rsidP="00F776C1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ритмично выполнять несложные движения руками и ногами; </w:t>
      </w:r>
    </w:p>
    <w:p w14:paraId="33D64868" w14:textId="77777777" w:rsidR="00F776C1" w:rsidRPr="00201D94" w:rsidRDefault="00F776C1" w:rsidP="00F776C1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01D94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выполнять игровые и плясовые движения. </w:t>
      </w:r>
    </w:p>
    <w:p w14:paraId="3EA49885" w14:textId="77777777" w:rsidR="00F776C1" w:rsidRPr="00201D94" w:rsidRDefault="00F776C1" w:rsidP="00F776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zh-CN"/>
        </w:rPr>
      </w:pPr>
    </w:p>
    <w:p w14:paraId="4B7BFEE2" w14:textId="77777777" w:rsidR="00F776C1" w:rsidRPr="00201D94" w:rsidRDefault="00F776C1" w:rsidP="00F776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К концу учебного года обучающийся 1 класса научится:</w:t>
      </w:r>
    </w:p>
    <w:p w14:paraId="6EEDF266" w14:textId="77777777" w:rsidR="00F776C1" w:rsidRPr="00201D94" w:rsidRDefault="00F776C1" w:rsidP="00F776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Результатом освоения про</w:t>
      </w:r>
      <w:r w:rsidR="008C0AE8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граммы является приобретение обу</w:t>
      </w:r>
      <w:r w:rsidRPr="00201D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чающимися следующих знаний, умений и навыков: </w:t>
      </w:r>
    </w:p>
    <w:p w14:paraId="39792C24" w14:textId="77777777" w:rsidR="00F776C1" w:rsidRPr="00201D94" w:rsidRDefault="00F776C1" w:rsidP="00F776C1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знание о массовой композиции, сценической площадке, и эстетической культуре;   </w:t>
      </w:r>
    </w:p>
    <w:p w14:paraId="789F28EE" w14:textId="77777777" w:rsidR="00F776C1" w:rsidRPr="00201D94" w:rsidRDefault="00F776C1" w:rsidP="00F776C1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умение самостоятельно создавать музыкально-двигательный образ; </w:t>
      </w:r>
    </w:p>
    <w:p w14:paraId="0CF23A16" w14:textId="77777777" w:rsidR="00F776C1" w:rsidRPr="00201D94" w:rsidRDefault="00F776C1" w:rsidP="00F776C1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владение различными танцевальными движениями, упражнениями на развитие физических данных;</w:t>
      </w:r>
    </w:p>
    <w:p w14:paraId="43AB08C7" w14:textId="77777777" w:rsidR="00F776C1" w:rsidRPr="00201D94" w:rsidRDefault="00F776C1" w:rsidP="00F776C1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знаний о роли хореографии для укрепления здоровья (физического, социального и психического), о положительном влиянии танца на развитие человека (физическое, интеллектуальное, эмоциональное, социальное), о хореографии и здоровье как факторах успешной учебы и социализации;</w:t>
      </w:r>
    </w:p>
    <w:p w14:paraId="137C8945" w14:textId="77777777" w:rsidR="00F776C1" w:rsidRPr="00201D94" w:rsidRDefault="00F776C1" w:rsidP="00F776C1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овладение умениями организовывать здоровье-формирующую и здоровье-сберегающую жизнедеятельность (режим дня, утренняя зарядка, оздоровительные мероприятия, и т.д.);</w:t>
      </w:r>
    </w:p>
    <w:p w14:paraId="2BAAE0C7" w14:textId="77777777" w:rsidR="00F776C1" w:rsidRPr="00201D94" w:rsidRDefault="00F776C1" w:rsidP="00F776C1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выносливости);</w:t>
      </w:r>
    </w:p>
    <w:p w14:paraId="557DFB6C" w14:textId="77777777" w:rsidR="00F776C1" w:rsidRPr="00201D94" w:rsidRDefault="00F776C1" w:rsidP="00F776C1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обнаружение ошибок при выполнении учебных заданий, отбор способов их исправления;</w:t>
      </w:r>
    </w:p>
    <w:p w14:paraId="5D2342DD" w14:textId="77777777" w:rsidR="00F776C1" w:rsidRPr="00201D94" w:rsidRDefault="00F776C1" w:rsidP="00F776C1">
      <w:pPr>
        <w:numPr>
          <w:ilvl w:val="0"/>
          <w:numId w:val="21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01D9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взаимодействие со сверстниками по правилам проведении конкурсных мероприятий</w:t>
      </w:r>
    </w:p>
    <w:p w14:paraId="2CC8EFF4" w14:textId="77777777" w:rsidR="00CE48D3" w:rsidRPr="006F34BC" w:rsidRDefault="00CE48D3" w:rsidP="00B55970">
      <w:pPr>
        <w:pageBreakBefore/>
        <w:suppressAutoHyphens/>
        <w:overflowPunct w:val="0"/>
        <w:autoSpaceDE w:val="0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lastRenderedPageBreak/>
        <w:t>2 класс</w:t>
      </w:r>
    </w:p>
    <w:p w14:paraId="33AA2B0C" w14:textId="77777777" w:rsidR="00CE48D3" w:rsidRPr="00CE48D3" w:rsidRDefault="00CE48D3" w:rsidP="00CE48D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Личностные результаты </w:t>
      </w:r>
    </w:p>
    <w:p w14:paraId="2242492C" w14:textId="77777777" w:rsidR="00CE48D3" w:rsidRPr="00CE48D3" w:rsidRDefault="00CE48D3" w:rsidP="00CE48D3">
      <w:pPr>
        <w:numPr>
          <w:ilvl w:val="0"/>
          <w:numId w:val="17"/>
        </w:numPr>
        <w:shd w:val="clear" w:color="auto" w:fill="FFFFFF"/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sz w:val="28"/>
          <w:szCs w:val="28"/>
          <w:lang w:eastAsia="zh-CN"/>
        </w:rPr>
        <w:t>сформированность мотивации учебной деятельности, включая социальные, учебно-познавательные и внешние мотивы;</w:t>
      </w:r>
    </w:p>
    <w:p w14:paraId="63FDE058" w14:textId="77777777" w:rsidR="00CE48D3" w:rsidRPr="00CE48D3" w:rsidRDefault="00CE48D3" w:rsidP="00CE48D3">
      <w:pPr>
        <w:numPr>
          <w:ilvl w:val="0"/>
          <w:numId w:val="17"/>
        </w:numPr>
        <w:shd w:val="clear" w:color="auto" w:fill="FFFFFF"/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sz w:val="28"/>
          <w:szCs w:val="28"/>
          <w:lang w:eastAsia="zh-CN"/>
        </w:rPr>
        <w:t>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танцевальных способностей; навыков творческой установки;</w:t>
      </w:r>
    </w:p>
    <w:p w14:paraId="1D947520" w14:textId="77777777" w:rsidR="00CE48D3" w:rsidRPr="00CE48D3" w:rsidRDefault="00CE48D3" w:rsidP="00CE48D3">
      <w:pPr>
        <w:numPr>
          <w:ilvl w:val="0"/>
          <w:numId w:val="17"/>
        </w:numPr>
        <w:shd w:val="clear" w:color="auto" w:fill="FFFFFF"/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умение свободно ориентироваться в ограниченном пространстве, естественно и непринужденно выполнять все игровые и плясовые движения.</w:t>
      </w:r>
    </w:p>
    <w:p w14:paraId="635E0857" w14:textId="77777777" w:rsidR="00CE48D3" w:rsidRPr="00CE48D3" w:rsidRDefault="00CE48D3" w:rsidP="00CE48D3">
      <w:pPr>
        <w:suppressAutoHyphens/>
        <w:autoSpaceDE w:val="0"/>
        <w:spacing w:after="0" w:line="360" w:lineRule="auto"/>
        <w:ind w:firstLine="709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zh-CN"/>
        </w:rPr>
        <w:t>Метапредметные результаты</w:t>
      </w:r>
    </w:p>
    <w:p w14:paraId="2972E8E5" w14:textId="77777777" w:rsidR="00CE48D3" w:rsidRPr="00CE48D3" w:rsidRDefault="00CE48D3" w:rsidP="00CE48D3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способность обучающегося понимать и принимать учебную цель и задачи; </w:t>
      </w:r>
    </w:p>
    <w:p w14:paraId="385D5343" w14:textId="77777777" w:rsidR="00CE48D3" w:rsidRPr="00CE48D3" w:rsidRDefault="00CE48D3" w:rsidP="00CE48D3">
      <w:pPr>
        <w:numPr>
          <w:ilvl w:val="0"/>
          <w:numId w:val="16"/>
        </w:numPr>
        <w:suppressAutoHyphens/>
        <w:overflowPunct w:val="0"/>
        <w:autoSpaceDE w:val="0"/>
        <w:spacing w:after="0" w:line="25" w:lineRule="atLeast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в сотрудничестве с учителем ставить новые учебные задачи; </w:t>
      </w:r>
    </w:p>
    <w:p w14:paraId="6F500269" w14:textId="77777777" w:rsidR="00CE48D3" w:rsidRPr="00CE48D3" w:rsidRDefault="00CE48D3" w:rsidP="00CE48D3">
      <w:pPr>
        <w:numPr>
          <w:ilvl w:val="0"/>
          <w:numId w:val="16"/>
        </w:numPr>
        <w:suppressAutoHyphens/>
        <w:overflowPunct w:val="0"/>
        <w:autoSpaceDE w:val="0"/>
        <w:spacing w:after="0" w:line="25" w:lineRule="atLeast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>накопление представлений о ритме, синхронном движении;</w:t>
      </w:r>
    </w:p>
    <w:p w14:paraId="6B796483" w14:textId="77777777" w:rsidR="00CE48D3" w:rsidRPr="00CE48D3" w:rsidRDefault="00CE48D3" w:rsidP="00CE48D3">
      <w:pPr>
        <w:numPr>
          <w:ilvl w:val="0"/>
          <w:numId w:val="16"/>
        </w:numPr>
        <w:suppressAutoHyphens/>
        <w:overflowPunct w:val="0"/>
        <w:autoSpaceDE w:val="0"/>
        <w:spacing w:after="0" w:line="25" w:lineRule="atLeast"/>
        <w:ind w:left="0"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3"/>
          <w:lang w:eastAsia="zh-CN"/>
        </w:rPr>
        <w:t xml:space="preserve">наблюдение за разнообразными явлениями жизни и искусства в учебной и внеурочной деятельности. </w:t>
      </w:r>
    </w:p>
    <w:p w14:paraId="2B11E4DC" w14:textId="77777777" w:rsidR="00CE48D3" w:rsidRPr="00CE48D3" w:rsidRDefault="00CE48D3" w:rsidP="00CE48D3">
      <w:pPr>
        <w:suppressAutoHyphens/>
        <w:autoSpaceDE w:val="0"/>
        <w:spacing w:after="0" w:line="25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48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регулятивные  результаты:</w:t>
      </w:r>
    </w:p>
    <w:p w14:paraId="68859BB8" w14:textId="77777777" w:rsidR="00CE48D3" w:rsidRPr="00CE48D3" w:rsidRDefault="00CE48D3" w:rsidP="00CE48D3">
      <w:pPr>
        <w:numPr>
          <w:ilvl w:val="2"/>
          <w:numId w:val="31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умение детей двигаться в соответствии с разнообразным характером музыки, различать и точно передавать в движениях начало и окончание музыкальных фраз, передавать в движении простейший ритмический рисунок; </w:t>
      </w:r>
    </w:p>
    <w:p w14:paraId="68B3CCD7" w14:textId="77777777" w:rsidR="00CE48D3" w:rsidRPr="00CE48D3" w:rsidRDefault="00CE48D3" w:rsidP="00CE48D3">
      <w:pPr>
        <w:numPr>
          <w:ilvl w:val="2"/>
          <w:numId w:val="31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учитывать выделенные учителем ориентиры действия в новом учебном материале; </w:t>
      </w:r>
    </w:p>
    <w:p w14:paraId="54C63CA1" w14:textId="77777777" w:rsidR="00CE48D3" w:rsidRPr="00CE48D3" w:rsidRDefault="00CE48D3" w:rsidP="00CE48D3">
      <w:pPr>
        <w:numPr>
          <w:ilvl w:val="2"/>
          <w:numId w:val="31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планировать свое действие в соответствии с поставленной задачей и условиями ее реализации; </w:t>
      </w:r>
    </w:p>
    <w:p w14:paraId="5410D53D" w14:textId="77777777" w:rsidR="00CE48D3" w:rsidRPr="00CE48D3" w:rsidRDefault="00CE48D3" w:rsidP="00CE48D3">
      <w:pPr>
        <w:numPr>
          <w:ilvl w:val="2"/>
          <w:numId w:val="31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самовыражение ребенка в движении, танце. </w:t>
      </w:r>
    </w:p>
    <w:p w14:paraId="24D15C74" w14:textId="77777777" w:rsidR="00CE48D3" w:rsidRPr="00CE48D3" w:rsidRDefault="00CE48D3" w:rsidP="00CE48D3">
      <w:pPr>
        <w:suppressAutoHyphens/>
        <w:autoSpaceDE w:val="0"/>
        <w:spacing w:after="0" w:line="25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48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познавательные </w:t>
      </w:r>
    </w:p>
    <w:p w14:paraId="0ED49912" w14:textId="77777777" w:rsidR="00CE48D3" w:rsidRPr="00CE48D3" w:rsidRDefault="00CE48D3" w:rsidP="00CE48D3">
      <w:pPr>
        <w:numPr>
          <w:ilvl w:val="0"/>
          <w:numId w:val="18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самостоятельно определять нужное направление движения по словесной инструкции учителя, по звуковым и музыкальным сигналам; </w:t>
      </w:r>
    </w:p>
    <w:p w14:paraId="0D011398" w14:textId="77777777" w:rsidR="00CE48D3" w:rsidRPr="00CE48D3" w:rsidRDefault="00CE48D3" w:rsidP="00CE48D3">
      <w:pPr>
        <w:numPr>
          <w:ilvl w:val="0"/>
          <w:numId w:val="18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соблюдать темп движений, обращая внимание на музыку, выполнять общеразвивающие упражнения в определенном ритме и темпе.</w:t>
      </w:r>
    </w:p>
    <w:p w14:paraId="7D596FB4" w14:textId="77777777" w:rsidR="00CE48D3" w:rsidRPr="00CE48D3" w:rsidRDefault="00CE48D3" w:rsidP="00CE48D3">
      <w:pPr>
        <w:suppressAutoHyphens/>
        <w:autoSpaceDE w:val="0"/>
        <w:spacing w:after="0" w:line="25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E48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коммуникативные </w:t>
      </w:r>
    </w:p>
    <w:p w14:paraId="6B1F4326" w14:textId="77777777" w:rsidR="00CE48D3" w:rsidRPr="00CE48D3" w:rsidRDefault="00CE48D3" w:rsidP="00CE48D3">
      <w:pPr>
        <w:numPr>
          <w:ilvl w:val="0"/>
          <w:numId w:val="28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учиться выполнять различные роли в группе (лидера, исполнителя, критика); </w:t>
      </w:r>
    </w:p>
    <w:p w14:paraId="29600543" w14:textId="77777777" w:rsidR="00CE48D3" w:rsidRPr="00CE48D3" w:rsidRDefault="00CE48D3" w:rsidP="00CE48D3">
      <w:pPr>
        <w:numPr>
          <w:ilvl w:val="0"/>
          <w:numId w:val="28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 xml:space="preserve">формулировать собственное мнение и позицию; </w:t>
      </w:r>
    </w:p>
    <w:p w14:paraId="63B6A9F0" w14:textId="77777777" w:rsidR="00CE48D3" w:rsidRPr="00CE48D3" w:rsidRDefault="00CE48D3" w:rsidP="00CE48D3">
      <w:pPr>
        <w:numPr>
          <w:ilvl w:val="0"/>
          <w:numId w:val="28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договариваться и приходить к общему решению в совместной репетиционной деятельности, в том числе в ситуации столкновения интересов; </w:t>
      </w:r>
    </w:p>
    <w:p w14:paraId="71A24AC7" w14:textId="77777777" w:rsidR="00CE48D3" w:rsidRPr="00CE48D3" w:rsidRDefault="00CE48D3" w:rsidP="00CE48D3">
      <w:pPr>
        <w:numPr>
          <w:ilvl w:val="0"/>
          <w:numId w:val="28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уметь координировать свои усилия с усилиями других. </w:t>
      </w:r>
    </w:p>
    <w:p w14:paraId="7A1BB863" w14:textId="77777777" w:rsidR="00CE48D3" w:rsidRPr="00CE48D3" w:rsidRDefault="00CE48D3" w:rsidP="00CE48D3">
      <w:pPr>
        <w:suppressAutoHyphens/>
        <w:autoSpaceDE w:val="0"/>
        <w:spacing w:after="0" w:line="25" w:lineRule="atLeast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zh-CN"/>
        </w:rPr>
        <w:t xml:space="preserve">Предметные результаты </w:t>
      </w:r>
    </w:p>
    <w:p w14:paraId="147DB729" w14:textId="77777777" w:rsidR="00CE48D3" w:rsidRPr="00CE48D3" w:rsidRDefault="00CE48D3" w:rsidP="00CE48D3">
      <w:pPr>
        <w:suppressAutoHyphens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 концу учебного года обучающийся 2 класса научится:</w:t>
      </w:r>
    </w:p>
    <w:p w14:paraId="35E869DA" w14:textId="77777777" w:rsidR="00CE48D3" w:rsidRPr="00CE48D3" w:rsidRDefault="00CE48D3" w:rsidP="00CE48D3">
      <w:pPr>
        <w:numPr>
          <w:ilvl w:val="0"/>
          <w:numId w:val="29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понимать и принимать правильное исходное положение в соответствии с содержанием и особенностями музыки и движения; </w:t>
      </w:r>
    </w:p>
    <w:p w14:paraId="30318E63" w14:textId="77777777" w:rsidR="00CE48D3" w:rsidRPr="00CE48D3" w:rsidRDefault="00CE48D3" w:rsidP="00CE48D3">
      <w:pPr>
        <w:numPr>
          <w:ilvl w:val="0"/>
          <w:numId w:val="29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организованно строиться (быстро, точно); </w:t>
      </w:r>
    </w:p>
    <w:p w14:paraId="78303CA9" w14:textId="77777777" w:rsidR="00CE48D3" w:rsidRPr="00CE48D3" w:rsidRDefault="00CE48D3" w:rsidP="00CE48D3">
      <w:pPr>
        <w:numPr>
          <w:ilvl w:val="0"/>
          <w:numId w:val="29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сохранять правильную дистанцию в колонне парами; </w:t>
      </w:r>
    </w:p>
    <w:p w14:paraId="6D941148" w14:textId="77777777" w:rsidR="00CE48D3" w:rsidRPr="00CE48D3" w:rsidRDefault="00CE48D3" w:rsidP="00CE48D3">
      <w:pPr>
        <w:numPr>
          <w:ilvl w:val="0"/>
          <w:numId w:val="29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E48D3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правильно выполнять упражнения: «Хороводный шаг», «Приставной, пружинящий шаг, поскок». </w:t>
      </w:r>
    </w:p>
    <w:p w14:paraId="6467FAF4" w14:textId="77777777" w:rsidR="00CE48D3" w:rsidRPr="00CE48D3" w:rsidRDefault="00CE48D3" w:rsidP="00CE48D3">
      <w:pPr>
        <w:numPr>
          <w:ilvl w:val="0"/>
          <w:numId w:val="27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знаний о роли хореографии для укрепления здоровья (физического, социального и психического), о положительном влиянии танца на развитие человека (физическое, интеллектуальное, эмоциональное, социальное), о хореографии и здоровье как факторах успешной учебы и социализации;</w:t>
      </w:r>
    </w:p>
    <w:p w14:paraId="04134FF7" w14:textId="77777777" w:rsidR="00CE48D3" w:rsidRPr="00CE48D3" w:rsidRDefault="00CE48D3" w:rsidP="00CE48D3">
      <w:pPr>
        <w:numPr>
          <w:ilvl w:val="0"/>
          <w:numId w:val="27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овладение умениями организовывать здоровьеформирующую и здоровьесберегающую жизнедеятельность (режим дня, утренняя зарядка, оздоровительные мероприятия, и т.д.);</w:t>
      </w:r>
    </w:p>
    <w:p w14:paraId="73EF6ABA" w14:textId="77777777" w:rsidR="00CE48D3" w:rsidRPr="00CE48D3" w:rsidRDefault="00CE48D3" w:rsidP="00CE48D3">
      <w:pPr>
        <w:numPr>
          <w:ilvl w:val="0"/>
          <w:numId w:val="27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выносливости);</w:t>
      </w:r>
    </w:p>
    <w:p w14:paraId="42DE6405" w14:textId="77777777" w:rsidR="00CE48D3" w:rsidRPr="00CE48D3" w:rsidRDefault="00CE48D3" w:rsidP="00CE48D3">
      <w:pPr>
        <w:numPr>
          <w:ilvl w:val="0"/>
          <w:numId w:val="27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обнаружение ошибок при выполнении учебных заданий, отбор способов их исправления;</w:t>
      </w:r>
    </w:p>
    <w:p w14:paraId="68AFF6CB" w14:textId="77777777" w:rsidR="00CE48D3" w:rsidRPr="00CE48D3" w:rsidRDefault="00CE48D3" w:rsidP="00CE48D3">
      <w:pPr>
        <w:numPr>
          <w:ilvl w:val="0"/>
          <w:numId w:val="27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E48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взаимодействие со сверстниками по правилам проведении конкурсных мероприятий.</w:t>
      </w:r>
    </w:p>
    <w:p w14:paraId="419BC7ED" w14:textId="77777777" w:rsidR="00CE48D3" w:rsidRDefault="00CE48D3" w:rsidP="00C51C0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51A472" w14:textId="77777777" w:rsidR="006F34BC" w:rsidRPr="006F34BC" w:rsidRDefault="006F34BC" w:rsidP="00B55970">
      <w:pPr>
        <w:suppressAutoHyphens/>
        <w:autoSpaceDE w:val="0"/>
        <w:spacing w:after="0" w:line="25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3 класс</w:t>
      </w:r>
    </w:p>
    <w:p w14:paraId="271E589F" w14:textId="77777777" w:rsidR="006F34BC" w:rsidRPr="006F34BC" w:rsidRDefault="006F34BC" w:rsidP="006F34BC">
      <w:pPr>
        <w:suppressAutoHyphens/>
        <w:autoSpaceDE w:val="0"/>
        <w:spacing w:after="0" w:line="25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Личностные результаты </w:t>
      </w:r>
    </w:p>
    <w:p w14:paraId="523A8FDF" w14:textId="77777777" w:rsidR="006F34BC" w:rsidRPr="006F34BC" w:rsidRDefault="006F34BC" w:rsidP="006F34BC">
      <w:pPr>
        <w:numPr>
          <w:ilvl w:val="0"/>
          <w:numId w:val="33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сформированность самооценки, включая осознание своих возможностей, способности адекватно судить о причинах своего успеха/неуспеха;</w:t>
      </w:r>
    </w:p>
    <w:p w14:paraId="2BAE3C20" w14:textId="77777777" w:rsidR="006F34BC" w:rsidRPr="006F34BC" w:rsidRDefault="006F34BC" w:rsidP="006F34BC">
      <w:pPr>
        <w:numPr>
          <w:ilvl w:val="0"/>
          <w:numId w:val="33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умения видеть свои достоинства и недостатки, уважать себя и верить в успех, проявить себя в период обучения как яркую индивидуальность, создать неповторяемый сценический образ; </w:t>
      </w:r>
    </w:p>
    <w:p w14:paraId="5645507F" w14:textId="77777777" w:rsidR="006F34BC" w:rsidRPr="006F34BC" w:rsidRDefault="006F34BC" w:rsidP="006F34BC">
      <w:pPr>
        <w:numPr>
          <w:ilvl w:val="0"/>
          <w:numId w:val="33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 xml:space="preserve">способность раскрепощаться сценически, обладать природным артистизмом, мобильно управлять своими эмоциями, преображаться, что способствует развитию души, духовной сущности человека. </w:t>
      </w:r>
    </w:p>
    <w:p w14:paraId="3C2DECCE" w14:textId="77777777" w:rsidR="006F34BC" w:rsidRPr="006F34BC" w:rsidRDefault="006F34BC" w:rsidP="006F34BC">
      <w:pPr>
        <w:suppressAutoHyphens/>
        <w:autoSpaceDE w:val="0"/>
        <w:spacing w:after="0" w:line="25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Метапредметные результаты </w:t>
      </w:r>
    </w:p>
    <w:p w14:paraId="48E27E6A" w14:textId="77777777" w:rsidR="006F34BC" w:rsidRPr="006F34BC" w:rsidRDefault="006F34BC" w:rsidP="006F34BC">
      <w:pPr>
        <w:suppressAutoHyphens/>
        <w:autoSpaceDE w:val="0"/>
        <w:spacing w:after="0" w:line="25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регулятивные </w:t>
      </w:r>
    </w:p>
    <w:p w14:paraId="341891B5" w14:textId="77777777" w:rsidR="006F34BC" w:rsidRPr="006F34BC" w:rsidRDefault="006F34BC" w:rsidP="006F34BC">
      <w:pPr>
        <w:numPr>
          <w:ilvl w:val="0"/>
          <w:numId w:val="28"/>
        </w:numPr>
        <w:tabs>
          <w:tab w:val="num" w:pos="502"/>
        </w:tabs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умение проявлять познавательную инициативу в учебном сотрудничестве; </w:t>
      </w:r>
    </w:p>
    <w:p w14:paraId="2D9AA77E" w14:textId="77777777" w:rsidR="006F34BC" w:rsidRPr="006F34BC" w:rsidRDefault="006F34BC" w:rsidP="006F34BC">
      <w:pPr>
        <w:numPr>
          <w:ilvl w:val="0"/>
          <w:numId w:val="28"/>
        </w:numPr>
        <w:tabs>
          <w:tab w:val="num" w:pos="502"/>
        </w:tabs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умение действовать по плану и планировать свою деятельность. </w:t>
      </w:r>
    </w:p>
    <w:p w14:paraId="21186557" w14:textId="77777777" w:rsidR="006F34BC" w:rsidRPr="006F34BC" w:rsidRDefault="006F34BC" w:rsidP="006F34BC">
      <w:pPr>
        <w:suppressAutoHyphens/>
        <w:autoSpaceDE w:val="0"/>
        <w:spacing w:after="0" w:line="25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познавательные результаты </w:t>
      </w:r>
    </w:p>
    <w:p w14:paraId="3FF488E8" w14:textId="77777777" w:rsidR="006F34BC" w:rsidRPr="006F34BC" w:rsidRDefault="006F34BC" w:rsidP="006F34BC">
      <w:pPr>
        <w:numPr>
          <w:ilvl w:val="0"/>
          <w:numId w:val="27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повторять любой ритм, заданный учителем; </w:t>
      </w:r>
    </w:p>
    <w:p w14:paraId="2334FF01" w14:textId="77777777" w:rsidR="006F34BC" w:rsidRPr="006F34BC" w:rsidRDefault="006F34BC" w:rsidP="006F34BC">
      <w:pPr>
        <w:numPr>
          <w:ilvl w:val="0"/>
          <w:numId w:val="27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задавать самим ритм одноклассникам и проверять правильность его исполнения (хлопками или притопами). </w:t>
      </w:r>
    </w:p>
    <w:p w14:paraId="43279138" w14:textId="77777777" w:rsidR="006F34BC" w:rsidRPr="006F34BC" w:rsidRDefault="006F34BC" w:rsidP="006F34BC">
      <w:pPr>
        <w:suppressAutoHyphens/>
        <w:autoSpaceDE w:val="0"/>
        <w:spacing w:after="0" w:line="25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коммуникативные </w:t>
      </w:r>
    </w:p>
    <w:p w14:paraId="5FFAF299" w14:textId="77777777" w:rsidR="006F34BC" w:rsidRPr="006F34BC" w:rsidRDefault="006F34BC" w:rsidP="006F34BC">
      <w:pPr>
        <w:numPr>
          <w:ilvl w:val="0"/>
          <w:numId w:val="18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учитывать разные мнения и интересы и обосновывать собственную позицию; </w:t>
      </w:r>
    </w:p>
    <w:p w14:paraId="3939CEF2" w14:textId="77777777" w:rsidR="006F34BC" w:rsidRPr="006F34BC" w:rsidRDefault="006F34BC" w:rsidP="006F34BC">
      <w:pPr>
        <w:numPr>
          <w:ilvl w:val="0"/>
          <w:numId w:val="18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допускать возможность существования у людей различных точек зрения, в том числе не совпадающих с собственной, и ориентироваться на позицию партнера в общении и взаимодействии; </w:t>
      </w:r>
    </w:p>
    <w:p w14:paraId="79C4DAF3" w14:textId="77777777" w:rsidR="006F34BC" w:rsidRPr="006F34BC" w:rsidRDefault="006F34BC" w:rsidP="006F34BC">
      <w:pPr>
        <w:numPr>
          <w:ilvl w:val="0"/>
          <w:numId w:val="18"/>
        </w:numPr>
        <w:suppressAutoHyphens/>
        <w:overflowPunct w:val="0"/>
        <w:autoSpaceDE w:val="0"/>
        <w:spacing w:after="0" w:line="2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учитывать разные мнения и стремиться к координации различных позиций в сотрудничестве; </w:t>
      </w:r>
    </w:p>
    <w:p w14:paraId="10108F98" w14:textId="77777777" w:rsidR="006F34BC" w:rsidRPr="006F34BC" w:rsidRDefault="006F34BC" w:rsidP="006F34BC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участие в музыкально-концертной жизни класса, гимназии.</w:t>
      </w:r>
    </w:p>
    <w:p w14:paraId="666182AC" w14:textId="77777777" w:rsidR="006F34BC" w:rsidRPr="006F34BC" w:rsidRDefault="006F34BC" w:rsidP="006F34BC">
      <w:pPr>
        <w:widowControl w:val="0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45DEF320" w14:textId="77777777" w:rsidR="006F34BC" w:rsidRPr="006F34BC" w:rsidRDefault="006F34BC" w:rsidP="006F34B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sz w:val="28"/>
          <w:szCs w:val="28"/>
        </w:rPr>
        <w:t xml:space="preserve">         Метапредметные результаты освоения православного компонента: </w:t>
      </w:r>
    </w:p>
    <w:p w14:paraId="1521E905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Предметные результаты </w:t>
      </w:r>
    </w:p>
    <w:p w14:paraId="50F528DA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Обучающийся 3 класса научится:</w:t>
      </w:r>
    </w:p>
    <w:p w14:paraId="682D0A56" w14:textId="77777777" w:rsidR="006F34BC" w:rsidRPr="006F34BC" w:rsidRDefault="006F34BC" w:rsidP="006F34BC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воплощение музыкальных образов при разучивании и исполнении танцевальных движений </w:t>
      </w:r>
    </w:p>
    <w:p w14:paraId="22F26899" w14:textId="77777777" w:rsidR="006F34BC" w:rsidRPr="006F34BC" w:rsidRDefault="006F34BC" w:rsidP="006F34BC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рассчитываться на первый, второй, третий для последующего построения в три колонны, шеренги; </w:t>
      </w:r>
    </w:p>
    <w:p w14:paraId="48A389E0" w14:textId="77777777" w:rsidR="006F34BC" w:rsidRPr="006F34BC" w:rsidRDefault="006F34BC" w:rsidP="006F34BC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соблюдать правильную дистанцию в колонне по три и в концентрических кругах; </w:t>
      </w:r>
    </w:p>
    <w:p w14:paraId="44ED3D7A" w14:textId="77777777" w:rsidR="006F34BC" w:rsidRPr="006F34BC" w:rsidRDefault="006F34BC" w:rsidP="006F34BC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самостоятельно выполнять требуемые перемены направления и темпа движений, руководствуясь музыкой; </w:t>
      </w:r>
    </w:p>
    <w:p w14:paraId="5C5C48C3" w14:textId="77777777" w:rsidR="006F34BC" w:rsidRPr="006F34BC" w:rsidRDefault="006F34BC" w:rsidP="006F34BC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передавать в игровых и плясовых движениях различные нюансы музыки: напевность, грациозность, энергичность, нежность, игривость и т. д.; </w:t>
      </w:r>
    </w:p>
    <w:p w14:paraId="5B6039B4" w14:textId="77777777" w:rsidR="006F34BC" w:rsidRPr="006F34BC" w:rsidRDefault="006F34BC" w:rsidP="006F34BC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передавать хлопками ритмический рисунок мелодии; </w:t>
      </w:r>
    </w:p>
    <w:p w14:paraId="15929891" w14:textId="77777777" w:rsidR="006F34BC" w:rsidRPr="006F34BC" w:rsidRDefault="006F34BC" w:rsidP="006F34BC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формирование знаний о роли хореографии для укрепления здоровья (физического, социального и психического), о положительном влиянии танца на развитие человека (физическое, интеллектуальное, эмоциональное, социальное), о хореографии и здоровье как факторах успешной учебы и социализации;</w:t>
      </w:r>
    </w:p>
    <w:p w14:paraId="33F3B4EA" w14:textId="77777777" w:rsidR="006F34BC" w:rsidRPr="006F34BC" w:rsidRDefault="006F34BC" w:rsidP="006F34BC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овладение умениями организовывать здоровьеформирующую и здоровьесберегающую жизнедеятельность (режим дня, утренняя зарядка, оздоровительные мероприятия, и т.д.);</w:t>
      </w:r>
    </w:p>
    <w:p w14:paraId="27703E5D" w14:textId="77777777" w:rsidR="006F34BC" w:rsidRPr="006F34BC" w:rsidRDefault="006F34BC" w:rsidP="006F34BC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выносливости);</w:t>
      </w:r>
    </w:p>
    <w:p w14:paraId="181548F5" w14:textId="77777777" w:rsidR="006F34BC" w:rsidRPr="006F34BC" w:rsidRDefault="006F34BC" w:rsidP="006F34BC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обнаружение ошибок при выполнении учебных заданий, отбор способов их исправления;</w:t>
      </w:r>
    </w:p>
    <w:p w14:paraId="039CAA50" w14:textId="77777777" w:rsidR="006F34BC" w:rsidRPr="006F34BC" w:rsidRDefault="006F34BC" w:rsidP="006F34BC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взаимодействие со сверстниками по правилам проведении конкурсных мероприятий;</w:t>
      </w:r>
    </w:p>
    <w:p w14:paraId="2C3E613B" w14:textId="77777777" w:rsidR="006F34BC" w:rsidRPr="006F34BC" w:rsidRDefault="006F34BC" w:rsidP="006F34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024E7AD" w14:textId="77777777" w:rsidR="006F34BC" w:rsidRPr="006F34BC" w:rsidRDefault="006F34BC" w:rsidP="006F34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 концу учебного года обучающийся 3 класса научиться:</w:t>
      </w:r>
    </w:p>
    <w:p w14:paraId="52D8D07B" w14:textId="77777777" w:rsidR="006F34BC" w:rsidRPr="006F34BC" w:rsidRDefault="006F34BC" w:rsidP="006F34BC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планировать занятий физическими упражнениями в режиме дня, организация отдыха и досуга с использованием средств хореографии;</w:t>
      </w:r>
    </w:p>
    <w:p w14:paraId="62C2E99B" w14:textId="77777777" w:rsidR="006F34BC" w:rsidRPr="006F34BC" w:rsidRDefault="006F34BC" w:rsidP="006F34BC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излагать фактов истории развития хореографии, характеристика видов хореографии, влияние танцевальных занятий на организм человека;</w:t>
      </w:r>
    </w:p>
    <w:p w14:paraId="6A88C0DD" w14:textId="77777777" w:rsidR="006F34BC" w:rsidRPr="006F34BC" w:rsidRDefault="006F34BC" w:rsidP="006F34BC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развивать основные физические качества;</w:t>
      </w:r>
    </w:p>
    <w:p w14:paraId="1B5BCB29" w14:textId="77777777" w:rsidR="006F34BC" w:rsidRPr="006F34BC" w:rsidRDefault="006F34BC" w:rsidP="006F34BC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оказывать посильную помощь и моральную поддержку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2B8D9473" w14:textId="77777777" w:rsidR="006F34BC" w:rsidRPr="006F34BC" w:rsidRDefault="006F34BC" w:rsidP="006F34BC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участвовать в подготовке в концертах, фестивалях;</w:t>
      </w:r>
    </w:p>
    <w:p w14:paraId="7184CE39" w14:textId="77777777" w:rsidR="006F34BC" w:rsidRPr="006F34BC" w:rsidRDefault="006F34BC" w:rsidP="006F34BC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осуществлять объективную оценку выступлений своих сверстников;</w:t>
      </w:r>
    </w:p>
    <w:p w14:paraId="0EE867BB" w14:textId="77777777" w:rsidR="006F34BC" w:rsidRPr="006F34BC" w:rsidRDefault="006F34BC" w:rsidP="006F34BC">
      <w:pPr>
        <w:numPr>
          <w:ilvl w:val="0"/>
          <w:numId w:val="36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анализировать и объективно оценивать результаты собственного труда, поиск возможностей и способов их улучшения;</w:t>
      </w:r>
    </w:p>
    <w:p w14:paraId="04E030B4" w14:textId="77777777" w:rsidR="006F34BC" w:rsidRPr="006F34BC" w:rsidRDefault="006F34BC" w:rsidP="006F34BC">
      <w:pPr>
        <w:numPr>
          <w:ilvl w:val="0"/>
          <w:numId w:val="36"/>
        </w:numPr>
        <w:suppressAutoHyphens/>
        <w:overflowPunct w:val="0"/>
        <w:autoSpaceDE w:val="0"/>
        <w:spacing w:after="28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видеть красоту движений, выделение и обоснование эстетических признаков в движениях человека.</w:t>
      </w:r>
    </w:p>
    <w:p w14:paraId="27B90C9C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4 класс</w:t>
      </w:r>
    </w:p>
    <w:p w14:paraId="01257E63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Личностные результаты </w:t>
      </w:r>
    </w:p>
    <w:p w14:paraId="166E5AE8" w14:textId="77777777" w:rsidR="006F34BC" w:rsidRPr="006F34BC" w:rsidRDefault="006F34BC" w:rsidP="006F34BC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 xml:space="preserve">Знание моральных норм и сформированность морально-этических суждений; способность к оценке своих поступков и действий других людей с точки зрения соблюдения/нарушения моральной нормы. </w:t>
      </w:r>
    </w:p>
    <w:p w14:paraId="22A23FF0" w14:textId="77777777" w:rsidR="006F34BC" w:rsidRPr="006F34BC" w:rsidRDefault="006F34BC" w:rsidP="006F34BC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Развито чувство коллективизма, потребности и готовности к эстетической творческой деятельности; эстетического вкуса, высоких нравственных качеств. Реализация творческого потенциала в процессе выполнения ритмических движений под музыку; позитивная самооценка своих музыкально - творческих возможностей. </w:t>
      </w:r>
    </w:p>
    <w:p w14:paraId="457BAE5F" w14:textId="77777777" w:rsidR="006F34BC" w:rsidRPr="006F34BC" w:rsidRDefault="006F34BC" w:rsidP="006F34BC">
      <w:pPr>
        <w:suppressAutoHyphens/>
        <w:overflowPunct w:val="0"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</w:p>
    <w:p w14:paraId="34DD3BFB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Метапредметные результаты </w:t>
      </w:r>
    </w:p>
    <w:p w14:paraId="2652D6AA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регулятивные </w:t>
      </w:r>
    </w:p>
    <w:p w14:paraId="5302005D" w14:textId="77777777" w:rsidR="006F34BC" w:rsidRPr="006F34BC" w:rsidRDefault="006F34BC" w:rsidP="006F34BC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преобразовывать практическую задачу в познавательную; </w:t>
      </w:r>
    </w:p>
    <w:p w14:paraId="0ED4CA01" w14:textId="77777777" w:rsidR="006F34BC" w:rsidRPr="006F34BC" w:rsidRDefault="006F34BC" w:rsidP="006F34BC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осуществлять итоговый и пошаговый контроль по результату; </w:t>
      </w:r>
    </w:p>
    <w:p w14:paraId="14563027" w14:textId="77777777" w:rsidR="006F34BC" w:rsidRPr="006F34BC" w:rsidRDefault="006F34BC" w:rsidP="006F34BC">
      <w:pPr>
        <w:numPr>
          <w:ilvl w:val="0"/>
          <w:numId w:val="18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целеустремлённость и настойчивость в достижении цели. </w:t>
      </w:r>
    </w:p>
    <w:p w14:paraId="49820CF4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познавательные </w:t>
      </w:r>
    </w:p>
    <w:p w14:paraId="1D37BCBE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правильно и быстро находить нужный темп ходьбы, бега в соответствии с характером и построением музыкального отрывка; </w:t>
      </w:r>
    </w:p>
    <w:p w14:paraId="7E507F2A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коммуникативные </w:t>
      </w:r>
    </w:p>
    <w:p w14:paraId="712B6CA9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продуктивно разрешать конфликты на основе учета интересов и позиций всех его участников; </w:t>
      </w:r>
    </w:p>
    <w:p w14:paraId="29F479B8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 </w:t>
      </w:r>
    </w:p>
    <w:p w14:paraId="22EE5818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умение сотрудничать с педагогом и сверстниками при решении различных музыкально-творческих задач, принимать на себя ответственность за результаты своих действий. </w:t>
      </w:r>
    </w:p>
    <w:p w14:paraId="2CB658CD" w14:textId="77777777" w:rsidR="006F34BC" w:rsidRPr="006F34BC" w:rsidRDefault="006F34BC" w:rsidP="00BB7F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3"/>
        </w:rPr>
      </w:pPr>
    </w:p>
    <w:p w14:paraId="6A798045" w14:textId="77777777" w:rsidR="006F34BC" w:rsidRPr="006F34BC" w:rsidRDefault="006F34BC" w:rsidP="006F34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Предметные результаты </w:t>
      </w:r>
    </w:p>
    <w:p w14:paraId="523AC210" w14:textId="77777777" w:rsidR="006F34BC" w:rsidRPr="006F34BC" w:rsidRDefault="006F34BC" w:rsidP="006F34BC">
      <w:pPr>
        <w:numPr>
          <w:ilvl w:val="0"/>
          <w:numId w:val="38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отмечать в движении ритмический рисунок, акцент, слышать и самостоятельно менять движение в соответствии со сменой частей музыкальных фраз. Четко, организованно перестраиваться, быстро реагировать на приказ музыки, даже во время веселой, задорной пляски; </w:t>
      </w:r>
    </w:p>
    <w:p w14:paraId="3333C857" w14:textId="77777777" w:rsidR="006F34BC" w:rsidRPr="006F34BC" w:rsidRDefault="006F34BC" w:rsidP="006F34BC">
      <w:pPr>
        <w:numPr>
          <w:ilvl w:val="0"/>
          <w:numId w:val="38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различать основные характерные движения некоторых народных танцев; </w:t>
      </w:r>
    </w:p>
    <w:p w14:paraId="649973FD" w14:textId="77777777" w:rsidR="006F34BC" w:rsidRPr="006F34BC" w:rsidRDefault="006F34BC" w:rsidP="006F34BC">
      <w:pPr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формирование знаний о роли хореографии для укрепления здоровья (физического, социального и психического), о положительном влиянии танца на развитие человека (физическое, интеллектуальное, эмоциональное, социальное), о хореографии и здоровье как факторах успешной учебы и социализации;</w:t>
      </w:r>
    </w:p>
    <w:p w14:paraId="6E03AE90" w14:textId="77777777" w:rsidR="006F34BC" w:rsidRPr="006F34BC" w:rsidRDefault="006F34BC" w:rsidP="006F34BC">
      <w:pPr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овладение умениями организовывать здоровьеформирующую и здоровьесберегающую жизнедеятельность (режим дня, утренняя зарядка, оздоровительные мероприятия и т. д.);</w:t>
      </w:r>
    </w:p>
    <w:p w14:paraId="1E4CBB9B" w14:textId="77777777" w:rsidR="006F34BC" w:rsidRPr="006F34BC" w:rsidRDefault="006F34BC" w:rsidP="006F34BC">
      <w:pPr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выносливости);</w:t>
      </w:r>
    </w:p>
    <w:p w14:paraId="00C5F55D" w14:textId="77777777" w:rsidR="006F34BC" w:rsidRPr="006F34BC" w:rsidRDefault="006F34BC" w:rsidP="006F34BC">
      <w:pPr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обнаружение ошибок при выполнении учебных заданий, отбор способов их исправления;</w:t>
      </w:r>
    </w:p>
    <w:p w14:paraId="4562B246" w14:textId="77777777" w:rsidR="006F34BC" w:rsidRPr="006F34BC" w:rsidRDefault="006F34BC" w:rsidP="006F34BC">
      <w:pPr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взаимодействие со сверстниками по правилам проведении конкурсных мероприятий;</w:t>
      </w:r>
    </w:p>
    <w:p w14:paraId="765DF7D3" w14:textId="77777777" w:rsidR="006F34BC" w:rsidRPr="006F34BC" w:rsidRDefault="006F34BC" w:rsidP="006F34BC">
      <w:pPr>
        <w:numPr>
          <w:ilvl w:val="0"/>
          <w:numId w:val="32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планировать занятия физическими упражнениями в режиме дня, организация отдыха и досуга с использованием средств хореографии;</w:t>
      </w:r>
    </w:p>
    <w:p w14:paraId="0DF96180" w14:textId="77777777" w:rsidR="006F34BC" w:rsidRPr="006F34BC" w:rsidRDefault="006F34BC" w:rsidP="006F34BC">
      <w:pPr>
        <w:numPr>
          <w:ilvl w:val="0"/>
          <w:numId w:val="32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изложить факты истории развития хореографии, характеристика видов хореографии, влияние танцевальных занятий на организм человека;</w:t>
      </w:r>
    </w:p>
    <w:p w14:paraId="331E2B1E" w14:textId="77777777" w:rsidR="006F34BC" w:rsidRPr="006F34BC" w:rsidRDefault="006F34BC" w:rsidP="006F34BC">
      <w:pPr>
        <w:numPr>
          <w:ilvl w:val="0"/>
          <w:numId w:val="32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развить основные физические качества;</w:t>
      </w:r>
    </w:p>
    <w:p w14:paraId="2768D98B" w14:textId="77777777" w:rsidR="006F34BC" w:rsidRPr="006F34BC" w:rsidRDefault="006F34BC" w:rsidP="006F34BC">
      <w:pPr>
        <w:numPr>
          <w:ilvl w:val="0"/>
          <w:numId w:val="32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оказывать посильную помощь и моральную поддержку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7C6E7372" w14:textId="77777777" w:rsidR="006F34BC" w:rsidRPr="006F34BC" w:rsidRDefault="006F34BC" w:rsidP="006F34BC">
      <w:pPr>
        <w:numPr>
          <w:ilvl w:val="0"/>
          <w:numId w:val="32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осуществлять объективную оценку выступлений своих сверстников;</w:t>
      </w:r>
    </w:p>
    <w:p w14:paraId="344FE755" w14:textId="77777777" w:rsidR="006F34BC" w:rsidRPr="006F34BC" w:rsidRDefault="006F34BC" w:rsidP="006F34BC">
      <w:pPr>
        <w:numPr>
          <w:ilvl w:val="0"/>
          <w:numId w:val="32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анализировать и объективно оценивать результаты собственного труда, поиск возможностей и способов их улучшения;</w:t>
      </w:r>
    </w:p>
    <w:p w14:paraId="786A78B9" w14:textId="77777777" w:rsidR="006F34BC" w:rsidRPr="006F34BC" w:rsidRDefault="006F34BC" w:rsidP="006F34BC">
      <w:pPr>
        <w:numPr>
          <w:ilvl w:val="0"/>
          <w:numId w:val="32"/>
        </w:numPr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F34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видеть красоты движений, выделять и обосновывать эстетические признаки в движениях человека.</w:t>
      </w:r>
    </w:p>
    <w:p w14:paraId="27A65109" w14:textId="77777777" w:rsidR="006F34BC" w:rsidRDefault="006F34BC" w:rsidP="003A280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27F9B9D" w14:textId="77777777" w:rsidR="00C97DB8" w:rsidRPr="00CB3AAE" w:rsidRDefault="00C97DB8" w:rsidP="003A280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B3AAE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И МАТЕРИАЛЬНО- ТЕХНИЧЕСКОЕ ОБЕСПЕЧЕНИЕ:</w:t>
      </w:r>
    </w:p>
    <w:p w14:paraId="6481AB9A" w14:textId="77777777" w:rsidR="003A2807" w:rsidRPr="003A2807" w:rsidRDefault="003A2807" w:rsidP="003A28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e-IL"/>
        </w:rPr>
      </w:pPr>
      <w:r w:rsidRPr="003A2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e-IL"/>
        </w:rPr>
        <w:t>Учебно-методическая литература для учителя</w:t>
      </w:r>
    </w:p>
    <w:p w14:paraId="5DA11D6B" w14:textId="77777777" w:rsidR="003A2807" w:rsidRPr="003A2807" w:rsidRDefault="003A2807" w:rsidP="003A280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8F26FFC" w14:textId="77777777" w:rsidR="003A2807" w:rsidRPr="003A2807" w:rsidRDefault="003A2807" w:rsidP="003A2807">
      <w:pPr>
        <w:pStyle w:val="ab"/>
        <w:numPr>
          <w:ilvl w:val="0"/>
          <w:numId w:val="26"/>
        </w:numPr>
        <w:suppressAutoHyphens/>
        <w:overflowPunct w:val="0"/>
        <w:autoSpaceDE w:val="0"/>
        <w:textAlignment w:val="baseline"/>
        <w:rPr>
          <w:sz w:val="28"/>
          <w:szCs w:val="28"/>
          <w:lang w:eastAsia="zh-CN"/>
        </w:rPr>
      </w:pPr>
      <w:r w:rsidRPr="003A2807">
        <w:rPr>
          <w:sz w:val="28"/>
          <w:szCs w:val="28"/>
          <w:lang w:eastAsia="zh-CN"/>
        </w:rPr>
        <w:t>Азбука классического танца/ Н.П.Базарова, В.П. Мей. М.: Лань, 2017. М. 240с.</w:t>
      </w:r>
    </w:p>
    <w:p w14:paraId="57BECF6B" w14:textId="77777777" w:rsidR="003A2807" w:rsidRPr="003A2807" w:rsidRDefault="003A2807" w:rsidP="003A2807">
      <w:pPr>
        <w:pStyle w:val="ab"/>
        <w:numPr>
          <w:ilvl w:val="0"/>
          <w:numId w:val="26"/>
        </w:numPr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zh-CN"/>
        </w:rPr>
      </w:pPr>
      <w:r w:rsidRPr="003A2807">
        <w:rPr>
          <w:sz w:val="28"/>
          <w:szCs w:val="28"/>
          <w:lang w:eastAsia="zh-CN"/>
        </w:rPr>
        <w:t>Анатомия танца. Жаки Грин Хаас, Москва, из-во «Попурри», 2019 г.</w:t>
      </w:r>
    </w:p>
    <w:p w14:paraId="4E28108A" w14:textId="77777777" w:rsidR="003A2807" w:rsidRPr="003A2807" w:rsidRDefault="003A2807" w:rsidP="003A2807">
      <w:pPr>
        <w:pStyle w:val="ab"/>
        <w:numPr>
          <w:ilvl w:val="0"/>
          <w:numId w:val="26"/>
        </w:numPr>
        <w:shd w:val="clear" w:color="auto" w:fill="FFFFFF"/>
        <w:suppressAutoHyphens/>
        <w:overflowPunct w:val="0"/>
        <w:autoSpaceDE w:val="0"/>
        <w:textAlignment w:val="baseline"/>
        <w:rPr>
          <w:sz w:val="28"/>
          <w:szCs w:val="28"/>
          <w:lang w:eastAsia="zh-CN"/>
        </w:rPr>
      </w:pPr>
      <w:r w:rsidRPr="003A2807">
        <w:rPr>
          <w:sz w:val="28"/>
          <w:szCs w:val="28"/>
          <w:lang w:eastAsia="zh-CN"/>
        </w:rPr>
        <w:lastRenderedPageBreak/>
        <w:t>Барышникова Т. Азбука хореографии.- Москва.- Айрис-Пресс.-2009</w:t>
      </w:r>
    </w:p>
    <w:p w14:paraId="720F61B6" w14:textId="77777777" w:rsidR="003A2807" w:rsidRPr="003A2807" w:rsidRDefault="003A2807" w:rsidP="003A2807">
      <w:pPr>
        <w:pStyle w:val="ab"/>
        <w:numPr>
          <w:ilvl w:val="0"/>
          <w:numId w:val="26"/>
        </w:numPr>
        <w:shd w:val="clear" w:color="auto" w:fill="FFFFFF"/>
        <w:suppressAutoHyphens/>
        <w:overflowPunct w:val="0"/>
        <w:autoSpaceDE w:val="0"/>
        <w:textAlignment w:val="baseline"/>
        <w:rPr>
          <w:sz w:val="28"/>
          <w:szCs w:val="28"/>
          <w:lang w:eastAsia="zh-CN"/>
        </w:rPr>
      </w:pPr>
      <w:r w:rsidRPr="003A2807">
        <w:rPr>
          <w:sz w:val="28"/>
          <w:szCs w:val="28"/>
          <w:lang w:eastAsia="zh-CN"/>
        </w:rPr>
        <w:t>Богомолова Л.В. Основы танцевальной культуры/ программа экспериментального курса.- Москва.- Новая школа.- 2010</w:t>
      </w:r>
    </w:p>
    <w:p w14:paraId="53246C51" w14:textId="77777777" w:rsidR="003A2807" w:rsidRPr="003A2807" w:rsidRDefault="003A2807" w:rsidP="003A2807">
      <w:pPr>
        <w:pStyle w:val="ab"/>
        <w:numPr>
          <w:ilvl w:val="0"/>
          <w:numId w:val="26"/>
        </w:numPr>
        <w:shd w:val="clear" w:color="auto" w:fill="FFFFFF"/>
        <w:suppressAutoHyphens/>
        <w:overflowPunct w:val="0"/>
        <w:autoSpaceDE w:val="0"/>
        <w:textAlignment w:val="baseline"/>
        <w:rPr>
          <w:sz w:val="28"/>
          <w:szCs w:val="28"/>
          <w:lang w:eastAsia="zh-CN"/>
        </w:rPr>
      </w:pPr>
      <w:r w:rsidRPr="003A2807">
        <w:rPr>
          <w:sz w:val="28"/>
          <w:szCs w:val="28"/>
          <w:lang w:eastAsia="zh-CN"/>
        </w:rPr>
        <w:t>Ваганова А.Я. Основы классического танца.- Ленинград.- Искусство.- 2005</w:t>
      </w:r>
    </w:p>
    <w:p w14:paraId="375C3A2A" w14:textId="77777777" w:rsidR="003A2807" w:rsidRPr="003A2807" w:rsidRDefault="003A2807" w:rsidP="003A2807">
      <w:pPr>
        <w:pStyle w:val="ab"/>
        <w:numPr>
          <w:ilvl w:val="0"/>
          <w:numId w:val="26"/>
        </w:numPr>
        <w:shd w:val="clear" w:color="auto" w:fill="FFFFFF"/>
        <w:suppressAutoHyphens/>
        <w:overflowPunct w:val="0"/>
        <w:autoSpaceDE w:val="0"/>
        <w:textAlignment w:val="baseline"/>
        <w:rPr>
          <w:sz w:val="28"/>
          <w:szCs w:val="28"/>
          <w:lang w:eastAsia="zh-CN"/>
        </w:rPr>
      </w:pPr>
      <w:r w:rsidRPr="003A2807">
        <w:rPr>
          <w:sz w:val="28"/>
          <w:szCs w:val="28"/>
          <w:lang w:eastAsia="zh-CN"/>
        </w:rPr>
        <w:t>Костровицкая В.С., Писарев А.А. Школа классического танца.- Санкт-Петербург.- Искусство.- 2001</w:t>
      </w:r>
    </w:p>
    <w:p w14:paraId="683035D2" w14:textId="77777777" w:rsidR="003A2807" w:rsidRPr="003A2807" w:rsidRDefault="003A2807" w:rsidP="003A2807">
      <w:pPr>
        <w:pStyle w:val="ab"/>
        <w:numPr>
          <w:ilvl w:val="0"/>
          <w:numId w:val="26"/>
        </w:numPr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zh-CN"/>
        </w:rPr>
      </w:pPr>
      <w:r w:rsidRPr="003A2807">
        <w:rPr>
          <w:sz w:val="28"/>
          <w:szCs w:val="28"/>
          <w:lang w:eastAsia="zh-CN"/>
        </w:rPr>
        <w:t>Методика преподавания народного танцы. Г.П. Гусев, Москва, из-во «Владос», 2014 г.</w:t>
      </w:r>
    </w:p>
    <w:p w14:paraId="1C8DADF4" w14:textId="77777777" w:rsidR="003A2807" w:rsidRPr="003A2807" w:rsidRDefault="003A2807" w:rsidP="003A2807">
      <w:pPr>
        <w:pStyle w:val="ab"/>
        <w:numPr>
          <w:ilvl w:val="0"/>
          <w:numId w:val="26"/>
        </w:numPr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zh-CN"/>
        </w:rPr>
      </w:pPr>
      <w:r w:rsidRPr="003A2807">
        <w:rPr>
          <w:rFonts w:eastAsia="SimSun"/>
          <w:kern w:val="2"/>
          <w:sz w:val="28"/>
          <w:szCs w:val="28"/>
          <w:lang w:eastAsia="hi-IN" w:bidi="hi-IN"/>
        </w:rPr>
        <w:t>Музыкальная ритмика. Т. А. Затямина, Л.В. Стрепетова, Москва, из-во «Глобус» 2009 г.</w:t>
      </w:r>
    </w:p>
    <w:p w14:paraId="02573C5E" w14:textId="77777777" w:rsidR="003A2807" w:rsidRPr="003A2807" w:rsidRDefault="003A2807" w:rsidP="003A2807">
      <w:pPr>
        <w:pStyle w:val="ab"/>
        <w:numPr>
          <w:ilvl w:val="0"/>
          <w:numId w:val="26"/>
        </w:numPr>
        <w:suppressAutoHyphens/>
        <w:overflowPunct w:val="0"/>
        <w:autoSpaceDE w:val="0"/>
        <w:jc w:val="both"/>
        <w:textAlignment w:val="baseline"/>
        <w:rPr>
          <w:sz w:val="28"/>
          <w:szCs w:val="20"/>
          <w:lang w:eastAsia="zh-CN"/>
        </w:rPr>
      </w:pPr>
      <w:r w:rsidRPr="003A2807">
        <w:rPr>
          <w:rFonts w:eastAsia="SimSun"/>
          <w:kern w:val="2"/>
          <w:sz w:val="28"/>
          <w:szCs w:val="28"/>
          <w:lang w:eastAsia="hi-IN" w:bidi="hi-IN"/>
        </w:rPr>
        <w:t xml:space="preserve">Ритмика в школе. Третий урок физической культуры. Ж.Е. Фирилева, А.И. Рябчиков, О.В. Загрядская, Москва, из-во «Феникс», 2014 г. </w:t>
      </w:r>
    </w:p>
    <w:p w14:paraId="67B383A4" w14:textId="77777777" w:rsidR="003A2807" w:rsidRPr="003A2807" w:rsidRDefault="003A2807" w:rsidP="003A2807">
      <w:pPr>
        <w:pStyle w:val="ab"/>
        <w:numPr>
          <w:ilvl w:val="0"/>
          <w:numId w:val="26"/>
        </w:numPr>
        <w:shd w:val="clear" w:color="auto" w:fill="FFFFFF"/>
        <w:suppressAutoHyphens/>
        <w:overflowPunct w:val="0"/>
        <w:autoSpaceDE w:val="0"/>
        <w:textAlignment w:val="baseline"/>
        <w:rPr>
          <w:sz w:val="28"/>
          <w:szCs w:val="28"/>
          <w:lang w:eastAsia="zh-CN"/>
        </w:rPr>
      </w:pPr>
      <w:r w:rsidRPr="003A2807">
        <w:rPr>
          <w:sz w:val="28"/>
          <w:szCs w:val="28"/>
          <w:lang w:eastAsia="zh-CN"/>
        </w:rPr>
        <w:t>Танцы и ритмика в начальной школе/ методическое пособие.- Москва.- 2013</w:t>
      </w:r>
    </w:p>
    <w:p w14:paraId="6CCE0BD6" w14:textId="77777777" w:rsidR="003A2807" w:rsidRPr="003A2807" w:rsidRDefault="003A2807" w:rsidP="003A2807">
      <w:pPr>
        <w:pStyle w:val="ab"/>
        <w:numPr>
          <w:ilvl w:val="0"/>
          <w:numId w:val="26"/>
        </w:numPr>
        <w:shd w:val="clear" w:color="auto" w:fill="FFFFFF"/>
        <w:suppressAutoHyphens/>
        <w:overflowPunct w:val="0"/>
        <w:autoSpaceDE w:val="0"/>
        <w:textAlignment w:val="baseline"/>
        <w:rPr>
          <w:sz w:val="28"/>
          <w:szCs w:val="28"/>
          <w:lang w:eastAsia="zh-CN"/>
        </w:rPr>
      </w:pPr>
      <w:r w:rsidRPr="003A2807">
        <w:rPr>
          <w:sz w:val="28"/>
          <w:szCs w:val="28"/>
          <w:lang w:eastAsia="zh-CN"/>
        </w:rPr>
        <w:t>Ткаченко Т.Т. Народный танец.- Москва. -2002</w:t>
      </w:r>
    </w:p>
    <w:p w14:paraId="37A8F8BE" w14:textId="77777777" w:rsidR="003A2807" w:rsidRPr="003A2807" w:rsidRDefault="003A2807" w:rsidP="003A2807">
      <w:pPr>
        <w:suppressAutoHyphens/>
        <w:overflowPunct w:val="0"/>
        <w:autoSpaceDE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85B6F5B" w14:textId="77777777" w:rsidR="003A2807" w:rsidRPr="003A2807" w:rsidRDefault="003A2807" w:rsidP="003A280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 w:rsidRPr="003A2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Материально-техническое оснащение учебного процесса</w:t>
      </w:r>
    </w:p>
    <w:p w14:paraId="16CBEA33" w14:textId="77777777" w:rsidR="003A2807" w:rsidRPr="003A2807" w:rsidRDefault="003A2807" w:rsidP="003A280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</w:p>
    <w:p w14:paraId="27E46ED6" w14:textId="77777777" w:rsidR="003A2807" w:rsidRPr="003A2807" w:rsidRDefault="003A2807" w:rsidP="003A2807">
      <w:pPr>
        <w:numPr>
          <w:ilvl w:val="0"/>
          <w:numId w:val="25"/>
        </w:numPr>
        <w:suppressAutoHyphens/>
        <w:overflowPunct w:val="0"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r w:rsidRPr="003A2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Видеофильмы, соответствующие тематике, данной в стандарте начального общего образования по      ритмике</w:t>
      </w:r>
    </w:p>
    <w:p w14:paraId="017CC616" w14:textId="77777777" w:rsidR="003A2807" w:rsidRPr="003A2807" w:rsidRDefault="003A2807" w:rsidP="003A2807">
      <w:pPr>
        <w:numPr>
          <w:ilvl w:val="0"/>
          <w:numId w:val="25"/>
        </w:numPr>
        <w:suppressAutoHyphens/>
        <w:overflowPunct w:val="0"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r w:rsidRPr="003A2807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>Интернет</w:t>
      </w:r>
    </w:p>
    <w:p w14:paraId="2AC7F244" w14:textId="77777777" w:rsidR="003A2807" w:rsidRPr="003A2807" w:rsidRDefault="003A2807" w:rsidP="003A2807">
      <w:pPr>
        <w:numPr>
          <w:ilvl w:val="0"/>
          <w:numId w:val="25"/>
        </w:numPr>
        <w:suppressAutoHyphens/>
        <w:overflowPunct w:val="0"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r w:rsidRPr="003A2807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>Компьютер</w:t>
      </w:r>
    </w:p>
    <w:p w14:paraId="53A5DDFD" w14:textId="77777777" w:rsidR="003A2807" w:rsidRPr="003A2807" w:rsidRDefault="003A2807" w:rsidP="003A2807">
      <w:pPr>
        <w:numPr>
          <w:ilvl w:val="0"/>
          <w:numId w:val="25"/>
        </w:numPr>
        <w:suppressAutoHyphens/>
        <w:overflowPunct w:val="0"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r w:rsidRPr="003A2807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>Телевизор</w:t>
      </w:r>
    </w:p>
    <w:p w14:paraId="1D421C99" w14:textId="77777777" w:rsidR="003A2807" w:rsidRPr="003A2807" w:rsidRDefault="003A2807" w:rsidP="003A2807">
      <w:pPr>
        <w:numPr>
          <w:ilvl w:val="0"/>
          <w:numId w:val="25"/>
        </w:numPr>
        <w:suppressAutoHyphens/>
        <w:overflowPunct w:val="0"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r w:rsidRPr="003A2807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>Костюмы</w:t>
      </w:r>
    </w:p>
    <w:p w14:paraId="0C4FE81C" w14:textId="77777777" w:rsidR="003A2807" w:rsidRPr="003A2807" w:rsidRDefault="003A2807" w:rsidP="003A2807">
      <w:pPr>
        <w:numPr>
          <w:ilvl w:val="0"/>
          <w:numId w:val="25"/>
        </w:numPr>
        <w:suppressAutoHyphens/>
        <w:overflowPunct w:val="0"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r w:rsidRPr="003A2807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>Реквизит</w:t>
      </w:r>
    </w:p>
    <w:p w14:paraId="70883B6F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CF32E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A0E3E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134E5" w14:textId="77777777" w:rsidR="003A2807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6FCE7" w14:textId="77777777" w:rsidR="003A2807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0D6E0" w14:textId="77777777" w:rsidR="003A2807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0289E" w14:textId="77777777" w:rsidR="003A2807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30CB2" w14:textId="77777777" w:rsidR="003A2807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AAD3B" w14:textId="77777777" w:rsidR="003A2807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7C7C" w14:textId="77777777" w:rsidR="003A2807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888E5" w14:textId="77777777" w:rsidR="003A2807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8AFF4" w14:textId="77777777" w:rsidR="003A2807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2F9A8" w14:textId="77777777" w:rsidR="008C0AE8" w:rsidRDefault="008C0AE8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08FF4" w14:textId="77777777" w:rsidR="008C0AE8" w:rsidRDefault="008C0AE8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F491A" w14:textId="77777777" w:rsidR="008C0AE8" w:rsidRDefault="008C0AE8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42C89" w14:textId="77777777" w:rsidR="008C0AE8" w:rsidRDefault="008C0AE8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D3F30" w14:textId="77777777" w:rsidR="008C0AE8" w:rsidRDefault="008C0AE8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DEFD9" w14:textId="77777777" w:rsidR="003A2807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748C1" w14:textId="77777777" w:rsidR="003A2807" w:rsidRPr="00CB3AAE" w:rsidRDefault="003A280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EBD53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1EF40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                                                                                                                                                СОГЛАСОВАНО</w:t>
      </w:r>
    </w:p>
    <w:p w14:paraId="47641269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                                                                                                                                               заместитель директора </w:t>
      </w:r>
    </w:p>
    <w:p w14:paraId="65232DC5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классов                                                                                                                      АНОО «Алексиевская гимназия»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АНОО «Алексиевкая гимназия»                                                                                                        ________________________ </w:t>
      </w:r>
    </w:p>
    <w:p w14:paraId="119FC06D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от___ _____202</w:t>
      </w:r>
      <w:r w:rsidR="00B559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  «____» ______________202</w:t>
      </w:r>
      <w:r w:rsidR="00B559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8A5D19E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МО:</w:t>
      </w:r>
    </w:p>
    <w:p w14:paraId="4C6760D5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34FA9B54" w14:textId="77777777" w:rsidR="00C72137" w:rsidRPr="00CB3AAE" w:rsidRDefault="00C72137" w:rsidP="00C7213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14:paraId="0D25B817" w14:textId="77777777" w:rsidR="00C72137" w:rsidRPr="00CB3AAE" w:rsidRDefault="00C72137" w:rsidP="00C7213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14:paraId="7B140446" w14:textId="77777777" w:rsidR="00C72137" w:rsidRPr="00CB3AAE" w:rsidRDefault="00C72137" w:rsidP="00C72137">
      <w:pPr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CB3AAE">
        <w:rPr>
          <w:rFonts w:ascii="Times New Roman" w:eastAsia="Calibri" w:hAnsi="Times New Roman" w:cs="Times New Roman"/>
          <w:sz w:val="28"/>
          <w:szCs w:val="28"/>
          <w:lang w:val="x-none"/>
        </w:rPr>
        <w:br w:type="page"/>
      </w:r>
    </w:p>
    <w:p w14:paraId="49F4DAEE" w14:textId="77777777" w:rsidR="007774EF" w:rsidRPr="007A5BFC" w:rsidRDefault="007774EF" w:rsidP="007774EF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7A5BFC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Корректировочный лист к рабочей программе. </w:t>
      </w:r>
    </w:p>
    <w:tbl>
      <w:tblPr>
        <w:tblW w:w="1417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410"/>
      </w:tblGrid>
      <w:tr w:rsidR="007774EF" w:rsidRPr="007A5BFC" w14:paraId="63A56F54" w14:textId="77777777" w:rsidTr="00201D94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FACB5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Дата внесения изменений, дополнений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18A33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9653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 xml:space="preserve">Согласование с курирующим предмет заместителем директора  </w:t>
            </w:r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(подпись, расшифровка подписи, дата)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D926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Подпись лица, внесшего запись</w:t>
            </w:r>
          </w:p>
        </w:tc>
      </w:tr>
      <w:tr w:rsidR="007774EF" w:rsidRPr="007A5BFC" w14:paraId="1A848AAA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D257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31DD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D874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CD01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74EF" w:rsidRPr="007A5BFC" w14:paraId="2D6D3F59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536D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7B3A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38DD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3321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4CA15FAC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0250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8DC2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0505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7DD7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76395D2C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16A9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2EAE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884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D1F4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223EC32C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5188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7B49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9827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FAF1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7A322558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3DBC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2B78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49BA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21B6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537B86CE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A643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5DEF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94EF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5902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1585E1BB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6806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8A31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55BC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08A1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026A1586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8339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F5B4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C59F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2653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39190FAD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6137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42EA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E3E0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CC2F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55EB2235" w14:textId="77777777" w:rsidTr="00201D94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2935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8310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C81E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EF6D" w14:textId="77777777" w:rsidR="007774EF" w:rsidRPr="007A5BFC" w:rsidRDefault="007774EF" w:rsidP="00201D94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388C1D87" w14:textId="77777777" w:rsidR="007774EF" w:rsidRPr="00D46531" w:rsidRDefault="007774EF" w:rsidP="007774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558873" w14:textId="77777777" w:rsidR="00F82611" w:rsidRPr="00CB3AAE" w:rsidRDefault="00F82611" w:rsidP="00F82611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51585F"/>
          <w:sz w:val="28"/>
          <w:szCs w:val="28"/>
          <w:lang w:eastAsia="ru-RU"/>
        </w:rPr>
      </w:pPr>
    </w:p>
    <w:sectPr w:rsidR="00F82611" w:rsidRPr="00CB3AAE" w:rsidSect="00C97DB8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6CF4" w14:textId="77777777" w:rsidR="000C625B" w:rsidRDefault="000C625B" w:rsidP="00AC3BD8">
      <w:pPr>
        <w:spacing w:after="0" w:line="240" w:lineRule="auto"/>
      </w:pPr>
      <w:r>
        <w:separator/>
      </w:r>
    </w:p>
  </w:endnote>
  <w:endnote w:type="continuationSeparator" w:id="0">
    <w:p w14:paraId="143310E3" w14:textId="77777777" w:rsidR="000C625B" w:rsidRDefault="000C625B" w:rsidP="00AC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SanPin-Regular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65AE" w14:textId="77777777" w:rsidR="00141351" w:rsidRDefault="00141351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0B579B">
      <w:rPr>
        <w:noProof/>
      </w:rPr>
      <w:t>19</w:t>
    </w:r>
    <w:r>
      <w:fldChar w:fldCharType="end"/>
    </w:r>
  </w:p>
  <w:p w14:paraId="1564B26F" w14:textId="77777777" w:rsidR="00141351" w:rsidRDefault="0014135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E280" w14:textId="77777777" w:rsidR="000C625B" w:rsidRDefault="000C625B" w:rsidP="00AC3BD8">
      <w:pPr>
        <w:spacing w:after="0" w:line="240" w:lineRule="auto"/>
      </w:pPr>
      <w:r>
        <w:separator/>
      </w:r>
    </w:p>
  </w:footnote>
  <w:footnote w:type="continuationSeparator" w:id="0">
    <w:p w14:paraId="67AC75B9" w14:textId="77777777" w:rsidR="000C625B" w:rsidRDefault="000C625B" w:rsidP="00AC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kern w:val="2"/>
        <w:sz w:val="28"/>
        <w:szCs w:val="28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3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3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</w:rPr>
    </w:lvl>
  </w:abstractNum>
  <w:abstractNum w:abstractNumId="7" w15:restartNumberingAfterBreak="0">
    <w:nsid w:val="00C668FE"/>
    <w:multiLevelType w:val="hybridMultilevel"/>
    <w:tmpl w:val="4A8A1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2ED7C87"/>
    <w:multiLevelType w:val="multilevel"/>
    <w:tmpl w:val="464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37D5F"/>
    <w:multiLevelType w:val="multilevel"/>
    <w:tmpl w:val="F1DA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1F03DB"/>
    <w:multiLevelType w:val="hybridMultilevel"/>
    <w:tmpl w:val="EFBC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65E"/>
    <w:multiLevelType w:val="hybridMultilevel"/>
    <w:tmpl w:val="9A42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F18D8"/>
    <w:multiLevelType w:val="multilevel"/>
    <w:tmpl w:val="8B48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3921F4"/>
    <w:multiLevelType w:val="multilevel"/>
    <w:tmpl w:val="A17C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74602"/>
    <w:multiLevelType w:val="multilevel"/>
    <w:tmpl w:val="1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B05D20"/>
    <w:multiLevelType w:val="hybridMultilevel"/>
    <w:tmpl w:val="400A2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616E21"/>
    <w:multiLevelType w:val="multilevel"/>
    <w:tmpl w:val="77AA4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203832"/>
    <w:multiLevelType w:val="multilevel"/>
    <w:tmpl w:val="415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254A0"/>
    <w:multiLevelType w:val="hybridMultilevel"/>
    <w:tmpl w:val="6EC8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D04A1"/>
    <w:multiLevelType w:val="hybridMultilevel"/>
    <w:tmpl w:val="96CA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A3436"/>
    <w:multiLevelType w:val="hybridMultilevel"/>
    <w:tmpl w:val="54141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EA41004"/>
    <w:multiLevelType w:val="hybridMultilevel"/>
    <w:tmpl w:val="3B9C50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53269B"/>
    <w:multiLevelType w:val="hybridMultilevel"/>
    <w:tmpl w:val="80B4D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0C374FD"/>
    <w:multiLevelType w:val="hybridMultilevel"/>
    <w:tmpl w:val="C8308F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CB371B"/>
    <w:multiLevelType w:val="multilevel"/>
    <w:tmpl w:val="9012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93F4B"/>
    <w:multiLevelType w:val="hybridMultilevel"/>
    <w:tmpl w:val="AC140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573B0"/>
    <w:multiLevelType w:val="multilevel"/>
    <w:tmpl w:val="FF9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23AB8"/>
    <w:multiLevelType w:val="hybridMultilevel"/>
    <w:tmpl w:val="BED20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A66377"/>
    <w:multiLevelType w:val="hybridMultilevel"/>
    <w:tmpl w:val="35C65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57FCA"/>
    <w:multiLevelType w:val="hybridMultilevel"/>
    <w:tmpl w:val="7C987A8C"/>
    <w:lvl w:ilvl="0" w:tplc="70E467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523DE"/>
    <w:multiLevelType w:val="hybridMultilevel"/>
    <w:tmpl w:val="5DF854B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583D51BC"/>
    <w:multiLevelType w:val="hybridMultilevel"/>
    <w:tmpl w:val="AC4A1C26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834A28"/>
    <w:multiLevelType w:val="hybridMultilevel"/>
    <w:tmpl w:val="44E0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B7996"/>
    <w:multiLevelType w:val="hybridMultilevel"/>
    <w:tmpl w:val="A0E8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C3E1D"/>
    <w:multiLevelType w:val="hybridMultilevel"/>
    <w:tmpl w:val="1E3E7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E5ABE"/>
    <w:multiLevelType w:val="multilevel"/>
    <w:tmpl w:val="E7B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0D2D10"/>
    <w:multiLevelType w:val="hybridMultilevel"/>
    <w:tmpl w:val="05643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1694E"/>
    <w:multiLevelType w:val="hybridMultilevel"/>
    <w:tmpl w:val="ECA05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83166">
    <w:abstractNumId w:val="9"/>
  </w:num>
  <w:num w:numId="2" w16cid:durableId="602735560">
    <w:abstractNumId w:val="8"/>
  </w:num>
  <w:num w:numId="3" w16cid:durableId="898518769">
    <w:abstractNumId w:val="14"/>
  </w:num>
  <w:num w:numId="4" w16cid:durableId="474760885">
    <w:abstractNumId w:val="12"/>
  </w:num>
  <w:num w:numId="5" w16cid:durableId="355274814">
    <w:abstractNumId w:val="24"/>
  </w:num>
  <w:num w:numId="6" w16cid:durableId="835803103">
    <w:abstractNumId w:val="17"/>
  </w:num>
  <w:num w:numId="7" w16cid:durableId="1916041138">
    <w:abstractNumId w:val="13"/>
  </w:num>
  <w:num w:numId="8" w16cid:durableId="1949312160">
    <w:abstractNumId w:val="35"/>
  </w:num>
  <w:num w:numId="9" w16cid:durableId="427047076">
    <w:abstractNumId w:val="16"/>
  </w:num>
  <w:num w:numId="10" w16cid:durableId="85688112">
    <w:abstractNumId w:val="26"/>
  </w:num>
  <w:num w:numId="11" w16cid:durableId="2080982122">
    <w:abstractNumId w:val="15"/>
  </w:num>
  <w:num w:numId="12" w16cid:durableId="1904484608">
    <w:abstractNumId w:val="20"/>
  </w:num>
  <w:num w:numId="13" w16cid:durableId="652639407">
    <w:abstractNumId w:val="37"/>
  </w:num>
  <w:num w:numId="14" w16cid:durableId="2075614253">
    <w:abstractNumId w:val="29"/>
  </w:num>
  <w:num w:numId="15" w16cid:durableId="414397845">
    <w:abstractNumId w:val="36"/>
  </w:num>
  <w:num w:numId="16" w16cid:durableId="1895966534">
    <w:abstractNumId w:val="2"/>
  </w:num>
  <w:num w:numId="17" w16cid:durableId="136803686">
    <w:abstractNumId w:val="4"/>
  </w:num>
  <w:num w:numId="18" w16cid:durableId="738207837">
    <w:abstractNumId w:val="5"/>
  </w:num>
  <w:num w:numId="19" w16cid:durableId="1949963210">
    <w:abstractNumId w:val="6"/>
  </w:num>
  <w:num w:numId="20" w16cid:durableId="1535728661">
    <w:abstractNumId w:val="34"/>
  </w:num>
  <w:num w:numId="21" w16cid:durableId="2040691547">
    <w:abstractNumId w:val="21"/>
  </w:num>
  <w:num w:numId="22" w16cid:durableId="697895514">
    <w:abstractNumId w:val="19"/>
  </w:num>
  <w:num w:numId="23" w16cid:durableId="404760133">
    <w:abstractNumId w:val="33"/>
  </w:num>
  <w:num w:numId="24" w16cid:durableId="1599024914">
    <w:abstractNumId w:val="31"/>
  </w:num>
  <w:num w:numId="25" w16cid:durableId="605311450">
    <w:abstractNumId w:val="27"/>
  </w:num>
  <w:num w:numId="26" w16cid:durableId="658121864">
    <w:abstractNumId w:val="25"/>
  </w:num>
  <w:num w:numId="27" w16cid:durableId="577011209">
    <w:abstractNumId w:val="0"/>
  </w:num>
  <w:num w:numId="28" w16cid:durableId="1731077472">
    <w:abstractNumId w:val="1"/>
  </w:num>
  <w:num w:numId="29" w16cid:durableId="1317146619">
    <w:abstractNumId w:val="22"/>
  </w:num>
  <w:num w:numId="30" w16cid:durableId="809981299">
    <w:abstractNumId w:val="32"/>
  </w:num>
  <w:num w:numId="31" w16cid:durableId="538978211">
    <w:abstractNumId w:val="18"/>
  </w:num>
  <w:num w:numId="32" w16cid:durableId="1817918414">
    <w:abstractNumId w:val="3"/>
  </w:num>
  <w:num w:numId="33" w16cid:durableId="1618288930">
    <w:abstractNumId w:val="11"/>
  </w:num>
  <w:num w:numId="34" w16cid:durableId="1222523966">
    <w:abstractNumId w:val="23"/>
  </w:num>
  <w:num w:numId="35" w16cid:durableId="1751661319">
    <w:abstractNumId w:val="7"/>
  </w:num>
  <w:num w:numId="36" w16cid:durableId="518474332">
    <w:abstractNumId w:val="30"/>
  </w:num>
  <w:num w:numId="37" w16cid:durableId="1529415312">
    <w:abstractNumId w:val="10"/>
  </w:num>
  <w:num w:numId="38" w16cid:durableId="20574679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7B5"/>
    <w:rsid w:val="00035A21"/>
    <w:rsid w:val="000565CE"/>
    <w:rsid w:val="000B579B"/>
    <w:rsid w:val="000C625B"/>
    <w:rsid w:val="000E0435"/>
    <w:rsid w:val="00141351"/>
    <w:rsid w:val="00172625"/>
    <w:rsid w:val="0019594A"/>
    <w:rsid w:val="00201D94"/>
    <w:rsid w:val="00206DE8"/>
    <w:rsid w:val="0023389E"/>
    <w:rsid w:val="00235A89"/>
    <w:rsid w:val="002535E9"/>
    <w:rsid w:val="00300309"/>
    <w:rsid w:val="00306DBE"/>
    <w:rsid w:val="00321CFA"/>
    <w:rsid w:val="00393011"/>
    <w:rsid w:val="003A2807"/>
    <w:rsid w:val="003C3894"/>
    <w:rsid w:val="00411DFF"/>
    <w:rsid w:val="00464692"/>
    <w:rsid w:val="004829DE"/>
    <w:rsid w:val="00484A9B"/>
    <w:rsid w:val="004C6C04"/>
    <w:rsid w:val="00510CA2"/>
    <w:rsid w:val="00514405"/>
    <w:rsid w:val="00515CC3"/>
    <w:rsid w:val="005904DA"/>
    <w:rsid w:val="005E5622"/>
    <w:rsid w:val="00602D7E"/>
    <w:rsid w:val="00605627"/>
    <w:rsid w:val="00630A5C"/>
    <w:rsid w:val="00662F7B"/>
    <w:rsid w:val="00690D57"/>
    <w:rsid w:val="006C46CB"/>
    <w:rsid w:val="006F34BC"/>
    <w:rsid w:val="00725563"/>
    <w:rsid w:val="00727528"/>
    <w:rsid w:val="00740FFB"/>
    <w:rsid w:val="007605AA"/>
    <w:rsid w:val="00771775"/>
    <w:rsid w:val="00773366"/>
    <w:rsid w:val="007774EF"/>
    <w:rsid w:val="007938B7"/>
    <w:rsid w:val="007A115B"/>
    <w:rsid w:val="007C08C5"/>
    <w:rsid w:val="00817890"/>
    <w:rsid w:val="00827B75"/>
    <w:rsid w:val="008873A6"/>
    <w:rsid w:val="008959D0"/>
    <w:rsid w:val="008C0AE8"/>
    <w:rsid w:val="008D57B5"/>
    <w:rsid w:val="008E78FC"/>
    <w:rsid w:val="008F0567"/>
    <w:rsid w:val="009217B2"/>
    <w:rsid w:val="00952200"/>
    <w:rsid w:val="00A00AED"/>
    <w:rsid w:val="00A04683"/>
    <w:rsid w:val="00A0714F"/>
    <w:rsid w:val="00A10B2B"/>
    <w:rsid w:val="00A34A04"/>
    <w:rsid w:val="00A9608F"/>
    <w:rsid w:val="00A974A1"/>
    <w:rsid w:val="00AC3BD8"/>
    <w:rsid w:val="00AC7915"/>
    <w:rsid w:val="00AE016F"/>
    <w:rsid w:val="00B05D44"/>
    <w:rsid w:val="00B0703C"/>
    <w:rsid w:val="00B55970"/>
    <w:rsid w:val="00BB7F29"/>
    <w:rsid w:val="00C51C04"/>
    <w:rsid w:val="00C72137"/>
    <w:rsid w:val="00C97DB8"/>
    <w:rsid w:val="00CB3AAE"/>
    <w:rsid w:val="00CE48D3"/>
    <w:rsid w:val="00D007B4"/>
    <w:rsid w:val="00D827A6"/>
    <w:rsid w:val="00DC14CA"/>
    <w:rsid w:val="00DE1BFD"/>
    <w:rsid w:val="00E1189E"/>
    <w:rsid w:val="00E62C61"/>
    <w:rsid w:val="00E76A6A"/>
    <w:rsid w:val="00F11CE2"/>
    <w:rsid w:val="00F34C66"/>
    <w:rsid w:val="00F776C1"/>
    <w:rsid w:val="00F81E28"/>
    <w:rsid w:val="00F82611"/>
    <w:rsid w:val="00F96563"/>
    <w:rsid w:val="00FB223F"/>
    <w:rsid w:val="00FB2D87"/>
    <w:rsid w:val="00FD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66AE"/>
  <w15:docId w15:val="{B75A0A9D-E985-40EA-898A-CE35E098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1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5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5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57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5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D57B5"/>
    <w:rPr>
      <w:color w:val="0000FF"/>
      <w:u w:val="single"/>
    </w:rPr>
  </w:style>
  <w:style w:type="character" w:styleId="a4">
    <w:name w:val="Emphasis"/>
    <w:basedOn w:val="a0"/>
    <w:uiPriority w:val="20"/>
    <w:qFormat/>
    <w:rsid w:val="008D57B5"/>
    <w:rPr>
      <w:i/>
      <w:iCs/>
    </w:rPr>
  </w:style>
  <w:style w:type="paragraph" w:styleId="a5">
    <w:name w:val="Normal (Web)"/>
    <w:basedOn w:val="a"/>
    <w:uiPriority w:val="99"/>
    <w:unhideWhenUsed/>
    <w:rsid w:val="008D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57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C14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C14CA"/>
  </w:style>
  <w:style w:type="character" w:styleId="a7">
    <w:name w:val="FollowedHyperlink"/>
    <w:basedOn w:val="a0"/>
    <w:uiPriority w:val="99"/>
    <w:semiHidden/>
    <w:unhideWhenUsed/>
    <w:rsid w:val="00DC14CA"/>
    <w:rPr>
      <w:color w:val="800080"/>
      <w:u w:val="single"/>
    </w:rPr>
  </w:style>
  <w:style w:type="character" w:customStyle="1" w:styleId="list-paragraph-c">
    <w:name w:val="list-paragraph-c"/>
    <w:basedOn w:val="a0"/>
    <w:rsid w:val="00DC14CA"/>
  </w:style>
  <w:style w:type="character" w:customStyle="1" w:styleId="list-paragraph-c-c0">
    <w:name w:val="list-paragraph-c-c0"/>
    <w:basedOn w:val="a0"/>
    <w:rsid w:val="00DC14CA"/>
  </w:style>
  <w:style w:type="character" w:customStyle="1" w:styleId="list-paragraph-c-c1">
    <w:name w:val="list-paragraph-c-c1"/>
    <w:basedOn w:val="a0"/>
    <w:rsid w:val="00DC14CA"/>
  </w:style>
  <w:style w:type="character" w:customStyle="1" w:styleId="hyperlink-c">
    <w:name w:val="hyperlink-c"/>
    <w:basedOn w:val="a0"/>
    <w:rsid w:val="00DC14CA"/>
  </w:style>
  <w:style w:type="character" w:customStyle="1" w:styleId="link-wrapper-container">
    <w:name w:val="link-wrapper-container"/>
    <w:basedOn w:val="a0"/>
    <w:rsid w:val="00DC14CA"/>
  </w:style>
  <w:style w:type="paragraph" w:styleId="a8">
    <w:name w:val="Balloon Text"/>
    <w:basedOn w:val="a"/>
    <w:link w:val="a9"/>
    <w:uiPriority w:val="99"/>
    <w:semiHidden/>
    <w:unhideWhenUsed/>
    <w:rsid w:val="00DC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14C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19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06D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AC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C3BD8"/>
  </w:style>
  <w:style w:type="paragraph" w:styleId="ae">
    <w:name w:val="footer"/>
    <w:basedOn w:val="a"/>
    <w:link w:val="af"/>
    <w:uiPriority w:val="99"/>
    <w:unhideWhenUsed/>
    <w:rsid w:val="00AC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0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6A91-8101-4330-8CF3-B11113C2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4183</Words>
  <Characters>23847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Лыгина</dc:creator>
  <cp:lastModifiedBy>Павел</cp:lastModifiedBy>
  <cp:revision>3</cp:revision>
  <cp:lastPrinted>2023-10-16T16:39:00Z</cp:lastPrinted>
  <dcterms:created xsi:type="dcterms:W3CDTF">2025-09-04T10:45:00Z</dcterms:created>
  <dcterms:modified xsi:type="dcterms:W3CDTF">2025-09-04T10:51:00Z</dcterms:modified>
</cp:coreProperties>
</file>