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339" w:rsidRPr="003122CB" w:rsidRDefault="003A0339" w:rsidP="003A0339">
      <w:pPr>
        <w:pStyle w:val="aa"/>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rsidR="003A0339" w:rsidRPr="003122CB" w:rsidRDefault="003A0339" w:rsidP="003A0339">
      <w:pPr>
        <w:pStyle w:val="aa"/>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rsidR="003A0339" w:rsidRPr="003122CB" w:rsidRDefault="003A0339" w:rsidP="003A0339">
      <w:pPr>
        <w:pStyle w:val="aa"/>
        <w:spacing w:line="276" w:lineRule="auto"/>
        <w:jc w:val="center"/>
        <w:rPr>
          <w:rFonts w:ascii="Times New Roman" w:hAnsi="Times New Roman"/>
          <w:sz w:val="24"/>
          <w:szCs w:val="24"/>
        </w:rPr>
      </w:pPr>
      <w:r w:rsidRPr="003122CB">
        <w:rPr>
          <w:rFonts w:ascii="Times New Roman" w:hAnsi="Times New Roman"/>
          <w:sz w:val="24"/>
          <w:szCs w:val="24"/>
        </w:rPr>
        <w:t>«</w:t>
      </w:r>
      <w:proofErr w:type="spellStart"/>
      <w:r w:rsidRPr="003122CB">
        <w:rPr>
          <w:rFonts w:ascii="Times New Roman" w:hAnsi="Times New Roman"/>
          <w:sz w:val="24"/>
          <w:szCs w:val="24"/>
        </w:rPr>
        <w:t>Хорский</w:t>
      </w:r>
      <w:proofErr w:type="spellEnd"/>
      <w:r w:rsidRPr="003122CB">
        <w:rPr>
          <w:rFonts w:ascii="Times New Roman" w:hAnsi="Times New Roman"/>
          <w:sz w:val="24"/>
          <w:szCs w:val="24"/>
        </w:rPr>
        <w:t xml:space="preserve"> агропромышленный техникум»</w:t>
      </w:r>
    </w:p>
    <w:p w:rsidR="003A0339" w:rsidRPr="0028732E" w:rsidRDefault="003A0339" w:rsidP="003A0339">
      <w:pPr>
        <w:pStyle w:val="aa"/>
        <w:spacing w:line="276" w:lineRule="auto"/>
        <w:ind w:left="5664"/>
        <w:rPr>
          <w:rFonts w:ascii="Times New Roman" w:hAnsi="Times New Roman"/>
          <w:sz w:val="24"/>
          <w:szCs w:val="24"/>
        </w:rPr>
      </w:pPr>
    </w:p>
    <w:p w:rsidR="003A0339" w:rsidRPr="0028732E" w:rsidRDefault="003A0339" w:rsidP="003A0339">
      <w:pPr>
        <w:pStyle w:val="aa"/>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rsidR="003A0339" w:rsidRDefault="006662D6" w:rsidP="003A0339">
      <w:pPr>
        <w:pStyle w:val="aa"/>
        <w:spacing w:line="276" w:lineRule="auto"/>
        <w:ind w:left="5103"/>
        <w:rPr>
          <w:rFonts w:ascii="Times New Roman" w:hAnsi="Times New Roman"/>
          <w:sz w:val="24"/>
          <w:szCs w:val="24"/>
        </w:rPr>
      </w:pPr>
      <w:proofErr w:type="spellStart"/>
      <w:r>
        <w:rPr>
          <w:rFonts w:ascii="Times New Roman" w:hAnsi="Times New Roman"/>
          <w:sz w:val="24"/>
          <w:szCs w:val="24"/>
        </w:rPr>
        <w:t>И.о</w:t>
      </w:r>
      <w:proofErr w:type="spellEnd"/>
      <w:r>
        <w:rPr>
          <w:rFonts w:ascii="Times New Roman" w:hAnsi="Times New Roman"/>
          <w:sz w:val="24"/>
          <w:szCs w:val="24"/>
        </w:rPr>
        <w:t>.</w:t>
      </w:r>
      <w:r w:rsidR="003A0339" w:rsidRPr="0028732E">
        <w:rPr>
          <w:rFonts w:ascii="Times New Roman" w:hAnsi="Times New Roman"/>
          <w:sz w:val="24"/>
          <w:szCs w:val="24"/>
        </w:rPr>
        <w:t xml:space="preserve"> </w:t>
      </w:r>
      <w:r w:rsidR="003A0339">
        <w:rPr>
          <w:rFonts w:ascii="Times New Roman" w:hAnsi="Times New Roman"/>
          <w:sz w:val="24"/>
          <w:szCs w:val="24"/>
        </w:rPr>
        <w:t>директора КГБ ПОУ ХАТ</w:t>
      </w:r>
    </w:p>
    <w:p w:rsidR="003A0339" w:rsidRPr="0028732E" w:rsidRDefault="003A0339" w:rsidP="003A0339">
      <w:pPr>
        <w:pStyle w:val="aa"/>
        <w:spacing w:line="276" w:lineRule="auto"/>
        <w:ind w:left="5103"/>
        <w:rPr>
          <w:rFonts w:ascii="Times New Roman" w:hAnsi="Times New Roman"/>
          <w:sz w:val="24"/>
          <w:szCs w:val="24"/>
        </w:rPr>
      </w:pPr>
      <w:r>
        <w:rPr>
          <w:rFonts w:ascii="Times New Roman" w:hAnsi="Times New Roman"/>
          <w:sz w:val="24"/>
          <w:szCs w:val="24"/>
        </w:rPr>
        <w:t>__________</w:t>
      </w:r>
      <w:r w:rsidR="006662D6">
        <w:rPr>
          <w:rFonts w:ascii="Times New Roman" w:hAnsi="Times New Roman"/>
          <w:sz w:val="24"/>
          <w:szCs w:val="24"/>
        </w:rPr>
        <w:t xml:space="preserve">О.В. </w:t>
      </w:r>
      <w:proofErr w:type="spellStart"/>
      <w:r w:rsidR="006662D6">
        <w:rPr>
          <w:rFonts w:ascii="Times New Roman" w:hAnsi="Times New Roman"/>
          <w:sz w:val="24"/>
          <w:szCs w:val="24"/>
        </w:rPr>
        <w:t>Сиволонский</w:t>
      </w:r>
      <w:proofErr w:type="spellEnd"/>
    </w:p>
    <w:p w:rsidR="003A0339" w:rsidRDefault="003A0339" w:rsidP="003A0339">
      <w:pPr>
        <w:pStyle w:val="aa"/>
        <w:spacing w:line="276" w:lineRule="auto"/>
        <w:ind w:left="5103"/>
        <w:rPr>
          <w:rFonts w:ascii="Times New Roman" w:hAnsi="Times New Roman"/>
          <w:sz w:val="24"/>
          <w:szCs w:val="24"/>
        </w:rPr>
      </w:pPr>
      <w:r w:rsidRPr="0028732E">
        <w:rPr>
          <w:rFonts w:ascii="Times New Roman" w:hAnsi="Times New Roman"/>
          <w:sz w:val="24"/>
          <w:szCs w:val="24"/>
        </w:rPr>
        <w:t>«</w:t>
      </w:r>
      <w:r w:rsidR="006662D6">
        <w:rPr>
          <w:rFonts w:ascii="Times New Roman" w:hAnsi="Times New Roman"/>
          <w:sz w:val="24"/>
          <w:szCs w:val="24"/>
        </w:rPr>
        <w:t>___</w:t>
      </w:r>
      <w:r w:rsidRPr="0028732E">
        <w:rPr>
          <w:rFonts w:ascii="Times New Roman" w:hAnsi="Times New Roman"/>
          <w:sz w:val="24"/>
          <w:szCs w:val="24"/>
        </w:rPr>
        <w:t>»</w:t>
      </w:r>
      <w:r>
        <w:rPr>
          <w:rFonts w:ascii="Times New Roman" w:hAnsi="Times New Roman"/>
          <w:sz w:val="24"/>
          <w:szCs w:val="24"/>
        </w:rPr>
        <w:t xml:space="preserve"> </w:t>
      </w:r>
      <w:r w:rsidR="006662D6">
        <w:rPr>
          <w:rFonts w:ascii="Times New Roman" w:hAnsi="Times New Roman"/>
          <w:sz w:val="24"/>
          <w:szCs w:val="24"/>
        </w:rPr>
        <w:t>_____________</w:t>
      </w:r>
      <w:r>
        <w:rPr>
          <w:rFonts w:ascii="Times New Roman" w:hAnsi="Times New Roman"/>
          <w:sz w:val="24"/>
          <w:szCs w:val="24"/>
        </w:rPr>
        <w:t xml:space="preserve"> </w:t>
      </w:r>
      <w:r w:rsidRPr="0028732E">
        <w:rPr>
          <w:rFonts w:ascii="Times New Roman" w:hAnsi="Times New Roman"/>
          <w:sz w:val="24"/>
          <w:szCs w:val="24"/>
        </w:rPr>
        <w:t>20</w:t>
      </w:r>
      <w:r>
        <w:rPr>
          <w:rFonts w:ascii="Times New Roman" w:hAnsi="Times New Roman"/>
          <w:sz w:val="24"/>
          <w:szCs w:val="24"/>
        </w:rPr>
        <w:t xml:space="preserve">23 </w:t>
      </w:r>
      <w:r w:rsidRPr="0028732E">
        <w:rPr>
          <w:rFonts w:ascii="Times New Roman" w:hAnsi="Times New Roman"/>
          <w:sz w:val="24"/>
          <w:szCs w:val="24"/>
        </w:rPr>
        <w:t xml:space="preserve">г. </w:t>
      </w:r>
    </w:p>
    <w:p w:rsidR="003A0339" w:rsidRPr="0028732E" w:rsidRDefault="003A0339" w:rsidP="003A0339">
      <w:pPr>
        <w:pStyle w:val="aa"/>
        <w:spacing w:line="276" w:lineRule="auto"/>
        <w:ind w:left="5103"/>
        <w:rPr>
          <w:rFonts w:ascii="Times New Roman" w:hAnsi="Times New Roman"/>
          <w:sz w:val="24"/>
          <w:szCs w:val="24"/>
        </w:rPr>
      </w:pPr>
    </w:p>
    <w:p w:rsidR="003A0339" w:rsidRPr="0028732E" w:rsidRDefault="003A0339" w:rsidP="003A0339">
      <w:pPr>
        <w:spacing w:after="0"/>
        <w:jc w:val="both"/>
        <w:rPr>
          <w:rFonts w:ascii="Times New Roman" w:hAnsi="Times New Roman"/>
          <w:sz w:val="24"/>
          <w:szCs w:val="24"/>
        </w:rPr>
      </w:pPr>
    </w:p>
    <w:p w:rsidR="003A0339" w:rsidRPr="0028732E" w:rsidRDefault="003A0339" w:rsidP="003A0339">
      <w:pPr>
        <w:spacing w:after="0"/>
        <w:jc w:val="both"/>
        <w:rPr>
          <w:rFonts w:ascii="Times New Roman" w:hAnsi="Times New Roman"/>
          <w:sz w:val="24"/>
          <w:szCs w:val="24"/>
        </w:rPr>
      </w:pPr>
    </w:p>
    <w:p w:rsidR="003A0339" w:rsidRPr="003A0339" w:rsidRDefault="006662D6" w:rsidP="003A0339">
      <w:pPr>
        <w:spacing w:after="0" w:line="240" w:lineRule="auto"/>
        <w:jc w:val="center"/>
        <w:rPr>
          <w:rFonts w:ascii="Times New Roman" w:hAnsi="Times New Roman"/>
          <w:sz w:val="24"/>
          <w:szCs w:val="24"/>
        </w:rPr>
      </w:pPr>
      <w:r>
        <w:rPr>
          <w:rFonts w:ascii="Times New Roman" w:hAnsi="Times New Roman"/>
          <w:sz w:val="24"/>
          <w:szCs w:val="24"/>
        </w:rPr>
        <w:t>ПРОГРАММА</w:t>
      </w:r>
      <w:r w:rsidR="003A0339" w:rsidRPr="003A0339">
        <w:rPr>
          <w:rFonts w:ascii="Times New Roman" w:hAnsi="Times New Roman"/>
          <w:sz w:val="24"/>
          <w:szCs w:val="24"/>
        </w:rPr>
        <w:t xml:space="preserve"> ГОСУДАРСТВЕННОЙ ИТОГОВОЙ АТТЕСТАЦИИ</w:t>
      </w:r>
    </w:p>
    <w:p w:rsidR="003A0339" w:rsidRPr="008C0F96" w:rsidRDefault="003A0339" w:rsidP="003A0339">
      <w:pPr>
        <w:spacing w:after="0" w:line="240" w:lineRule="auto"/>
        <w:jc w:val="center"/>
        <w:rPr>
          <w:rFonts w:ascii="Times New Roman" w:hAnsi="Times New Roman"/>
          <w:b/>
          <w:sz w:val="24"/>
          <w:szCs w:val="24"/>
        </w:rPr>
      </w:pPr>
    </w:p>
    <w:p w:rsidR="003A0339" w:rsidRDefault="003A0339" w:rsidP="003A0339">
      <w:pPr>
        <w:spacing w:after="0"/>
        <w:jc w:val="both"/>
        <w:rPr>
          <w:rFonts w:ascii="Times New Roman" w:hAnsi="Times New Roman"/>
          <w:sz w:val="24"/>
          <w:szCs w:val="24"/>
        </w:rPr>
      </w:pPr>
    </w:p>
    <w:p w:rsidR="003A0339" w:rsidRPr="0028732E" w:rsidRDefault="003A0339" w:rsidP="003A0339">
      <w:pPr>
        <w:spacing w:after="0"/>
        <w:jc w:val="both"/>
        <w:rPr>
          <w:rFonts w:ascii="Times New Roman" w:hAnsi="Times New Roman"/>
          <w:sz w:val="24"/>
          <w:szCs w:val="24"/>
        </w:rPr>
      </w:pPr>
    </w:p>
    <w:p w:rsidR="003A0339" w:rsidRDefault="003A0339" w:rsidP="003A0339">
      <w:pPr>
        <w:pStyle w:val="aa"/>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rsidR="003A0339" w:rsidRDefault="003A0339" w:rsidP="003A0339">
      <w:pPr>
        <w:pStyle w:val="aa"/>
        <w:jc w:val="both"/>
        <w:rPr>
          <w:rFonts w:ascii="Times New Roman" w:hAnsi="Times New Roman"/>
          <w:sz w:val="24"/>
          <w:szCs w:val="24"/>
        </w:rPr>
      </w:pPr>
    </w:p>
    <w:p w:rsidR="003A0339" w:rsidRDefault="003A0339" w:rsidP="003A0339">
      <w:pPr>
        <w:pStyle w:val="aa"/>
        <w:jc w:val="both"/>
        <w:rPr>
          <w:rFonts w:ascii="Times New Roman" w:hAnsi="Times New Roman"/>
          <w:sz w:val="24"/>
          <w:szCs w:val="24"/>
        </w:rPr>
      </w:pPr>
      <w:r>
        <w:rPr>
          <w:rFonts w:ascii="Times New Roman" w:hAnsi="Times New Roman"/>
          <w:sz w:val="24"/>
          <w:szCs w:val="24"/>
        </w:rPr>
        <w:t xml:space="preserve">Специальность: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p>
    <w:p w:rsidR="003A0339" w:rsidRDefault="003A0339" w:rsidP="003A0339">
      <w:pPr>
        <w:spacing w:after="0"/>
        <w:jc w:val="both"/>
        <w:rPr>
          <w:rFonts w:ascii="Times New Roman" w:hAnsi="Times New Roman"/>
          <w:sz w:val="24"/>
          <w:szCs w:val="24"/>
        </w:rPr>
      </w:pPr>
    </w:p>
    <w:p w:rsidR="003A0339" w:rsidRPr="0028732E" w:rsidRDefault="003A0339" w:rsidP="003A0339">
      <w:pPr>
        <w:spacing w:after="0"/>
        <w:jc w:val="both"/>
        <w:rPr>
          <w:rFonts w:ascii="Times New Roman" w:hAnsi="Times New Roman"/>
          <w:sz w:val="24"/>
          <w:szCs w:val="24"/>
        </w:rPr>
      </w:pPr>
      <w:r w:rsidRPr="0028732E">
        <w:rPr>
          <w:rFonts w:ascii="Times New Roman" w:hAnsi="Times New Roman"/>
          <w:sz w:val="24"/>
          <w:szCs w:val="24"/>
        </w:rPr>
        <w:t>Форма обучения: очная</w:t>
      </w:r>
    </w:p>
    <w:p w:rsidR="003A0339" w:rsidRPr="0028732E" w:rsidRDefault="003A0339" w:rsidP="003A0339">
      <w:pPr>
        <w:spacing w:after="0"/>
        <w:jc w:val="both"/>
        <w:rPr>
          <w:rFonts w:ascii="Times New Roman" w:hAnsi="Times New Roman"/>
          <w:sz w:val="24"/>
          <w:szCs w:val="24"/>
        </w:rPr>
      </w:pPr>
    </w:p>
    <w:p w:rsidR="003A0339" w:rsidRPr="0028732E" w:rsidRDefault="003A0339" w:rsidP="003A0339">
      <w:pPr>
        <w:spacing w:after="0"/>
        <w:jc w:val="both"/>
        <w:rPr>
          <w:rFonts w:ascii="Times New Roman" w:hAnsi="Times New Roman"/>
          <w:sz w:val="24"/>
          <w:szCs w:val="24"/>
        </w:rPr>
      </w:pPr>
    </w:p>
    <w:p w:rsidR="003A0339" w:rsidRPr="0028732E" w:rsidRDefault="003A0339" w:rsidP="003A0339">
      <w:pPr>
        <w:spacing w:after="0"/>
        <w:jc w:val="both"/>
        <w:rPr>
          <w:rFonts w:ascii="Times New Roman" w:hAnsi="Times New Roman"/>
          <w:sz w:val="24"/>
          <w:szCs w:val="24"/>
        </w:rPr>
      </w:pPr>
    </w:p>
    <w:p w:rsidR="003A0339" w:rsidRPr="0028732E" w:rsidRDefault="003A0339" w:rsidP="003A0339">
      <w:pPr>
        <w:spacing w:after="0"/>
        <w:jc w:val="both"/>
        <w:rPr>
          <w:rFonts w:ascii="Times New Roman" w:hAnsi="Times New Roman"/>
          <w:sz w:val="24"/>
          <w:szCs w:val="24"/>
        </w:rPr>
      </w:pPr>
    </w:p>
    <w:p w:rsidR="003A0339" w:rsidRPr="0028732E" w:rsidRDefault="003A0339" w:rsidP="003A0339">
      <w:pPr>
        <w:spacing w:after="0"/>
        <w:jc w:val="both"/>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Default="003A0339" w:rsidP="003A0339">
      <w:pPr>
        <w:spacing w:after="0"/>
        <w:jc w:val="center"/>
        <w:rPr>
          <w:rFonts w:ascii="Times New Roman" w:hAnsi="Times New Roman"/>
          <w:sz w:val="24"/>
          <w:szCs w:val="24"/>
        </w:rPr>
      </w:pPr>
    </w:p>
    <w:p w:rsidR="003A0339" w:rsidRDefault="003A0339" w:rsidP="003A0339">
      <w:pPr>
        <w:spacing w:after="0"/>
        <w:jc w:val="center"/>
        <w:rPr>
          <w:rFonts w:ascii="Times New Roman" w:hAnsi="Times New Roman"/>
          <w:sz w:val="24"/>
          <w:szCs w:val="24"/>
        </w:rPr>
      </w:pPr>
    </w:p>
    <w:p w:rsidR="003A0339" w:rsidRDefault="003A0339" w:rsidP="003A0339">
      <w:pPr>
        <w:spacing w:after="0"/>
        <w:jc w:val="center"/>
        <w:rPr>
          <w:rFonts w:ascii="Times New Roman" w:hAnsi="Times New Roman"/>
          <w:sz w:val="24"/>
          <w:szCs w:val="24"/>
        </w:rPr>
      </w:pPr>
      <w:r>
        <w:rPr>
          <w:rFonts w:ascii="Times New Roman" w:hAnsi="Times New Roman"/>
          <w:sz w:val="24"/>
          <w:szCs w:val="24"/>
        </w:rPr>
        <w:t>п. Хор, 2023</w:t>
      </w:r>
      <w:r w:rsidRPr="0028732E">
        <w:rPr>
          <w:rFonts w:ascii="Times New Roman" w:hAnsi="Times New Roman"/>
          <w:sz w:val="24"/>
          <w:szCs w:val="24"/>
        </w:rPr>
        <w:t xml:space="preserve"> г.</w:t>
      </w:r>
    </w:p>
    <w:p w:rsidR="00DD5DC7" w:rsidRDefault="00DD5DC7" w:rsidP="003A0339">
      <w:pPr>
        <w:spacing w:after="0"/>
        <w:jc w:val="center"/>
        <w:rPr>
          <w:rFonts w:ascii="Times New Roman" w:hAnsi="Times New Roman"/>
          <w:sz w:val="24"/>
          <w:szCs w:val="24"/>
        </w:rPr>
      </w:pPr>
      <w:r>
        <w:rPr>
          <w:rFonts w:ascii="Times New Roman" w:hAnsi="Times New Roman"/>
          <w:sz w:val="24"/>
          <w:szCs w:val="24"/>
        </w:rPr>
        <w:br w:type="page"/>
      </w:r>
    </w:p>
    <w:p w:rsidR="00DD5DC7" w:rsidRPr="009628F0" w:rsidRDefault="00DD5DC7" w:rsidP="00DD5DC7">
      <w:pPr>
        <w:spacing w:after="0"/>
        <w:jc w:val="both"/>
        <w:rPr>
          <w:rFonts w:ascii="Times New Roman" w:hAnsi="Times New Roman"/>
          <w:sz w:val="24"/>
          <w:szCs w:val="24"/>
        </w:rPr>
      </w:pPr>
      <w:r>
        <w:rPr>
          <w:rFonts w:ascii="Times New Roman" w:hAnsi="Times New Roman"/>
          <w:sz w:val="24"/>
          <w:szCs w:val="24"/>
        </w:rPr>
        <w:lastRenderedPageBreak/>
        <w:t>Программа государственной итоговой аттестации</w:t>
      </w:r>
      <w:r w:rsidRPr="00B55600">
        <w:rPr>
          <w:rFonts w:ascii="Times New Roman" w:hAnsi="Times New Roman"/>
          <w:sz w:val="24"/>
          <w:szCs w:val="24"/>
        </w:rPr>
        <w:t xml:space="preserve"> разработан</w:t>
      </w:r>
      <w:r>
        <w:rPr>
          <w:rFonts w:ascii="Times New Roman" w:hAnsi="Times New Roman"/>
          <w:sz w:val="24"/>
          <w:szCs w:val="24"/>
        </w:rPr>
        <w:t>ы</w:t>
      </w:r>
      <w:r w:rsidRPr="00B55600">
        <w:rPr>
          <w:rFonts w:ascii="Times New Roman" w:hAnsi="Times New Roman"/>
          <w:sz w:val="24"/>
          <w:szCs w:val="24"/>
        </w:rPr>
        <w:t xml:space="preserve">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Pr="008C0F96">
        <w:rPr>
          <w:rFonts w:ascii="Times New Roman" w:hAnsi="Times New Roman"/>
          <w:bCs/>
          <w:sz w:val="24"/>
          <w:szCs w:val="24"/>
        </w:rPr>
        <w:t xml:space="preserve"> 343</w:t>
      </w:r>
      <w:r>
        <w:rPr>
          <w:rFonts w:ascii="Times New Roman" w:hAnsi="Times New Roman"/>
          <w:bCs/>
          <w:sz w:val="24"/>
          <w:szCs w:val="24"/>
        </w:rPr>
        <w:t xml:space="preserve"> </w:t>
      </w:r>
      <w:r>
        <w:rPr>
          <w:rFonts w:ascii="Times New Roman" w:hAnsi="Times New Roman"/>
          <w:sz w:val="24"/>
          <w:szCs w:val="24"/>
        </w:rPr>
        <w:t xml:space="preserve">по специальности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r>
        <w:rPr>
          <w:rFonts w:ascii="Times New Roman" w:hAnsi="Times New Roman"/>
          <w:sz w:val="24"/>
          <w:szCs w:val="24"/>
        </w:rPr>
        <w:t xml:space="preserve"> и примерными оценочными средствами для государственной итоговой аттестации, разработанными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rsidR="00DD5DC7" w:rsidRDefault="00DD5DC7" w:rsidP="00DD5DC7">
      <w:pPr>
        <w:pStyle w:val="aa"/>
        <w:tabs>
          <w:tab w:val="left" w:pos="2835"/>
        </w:tabs>
        <w:spacing w:line="276" w:lineRule="auto"/>
        <w:jc w:val="both"/>
        <w:rPr>
          <w:rFonts w:ascii="Times New Roman" w:hAnsi="Times New Roman"/>
          <w:sz w:val="24"/>
          <w:szCs w:val="24"/>
        </w:rPr>
      </w:pPr>
    </w:p>
    <w:p w:rsidR="00DD5DC7" w:rsidRDefault="00DD5DC7" w:rsidP="00DD5DC7">
      <w:pPr>
        <w:pStyle w:val="aa"/>
        <w:tabs>
          <w:tab w:val="left" w:pos="2835"/>
        </w:tabs>
        <w:spacing w:line="276" w:lineRule="auto"/>
        <w:jc w:val="both"/>
        <w:rPr>
          <w:rFonts w:ascii="Times New Roman" w:hAnsi="Times New Roman"/>
          <w:sz w:val="24"/>
          <w:szCs w:val="24"/>
        </w:rPr>
      </w:pPr>
    </w:p>
    <w:p w:rsidR="00DD5DC7" w:rsidRDefault="00DD5DC7" w:rsidP="00DD5DC7">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DD5DC7" w:rsidRDefault="00DD5DC7" w:rsidP="00DD5DC7">
      <w:pPr>
        <w:spacing w:after="0" w:line="23" w:lineRule="atLeast"/>
        <w:jc w:val="both"/>
        <w:rPr>
          <w:rFonts w:ascii="Times New Roman" w:hAnsi="Times New Roman"/>
          <w:sz w:val="24"/>
          <w:szCs w:val="24"/>
        </w:rPr>
      </w:pPr>
    </w:p>
    <w:p w:rsidR="00DD5DC7" w:rsidRDefault="00DD5DC7" w:rsidP="00DD5DC7">
      <w:pPr>
        <w:spacing w:after="0" w:line="23" w:lineRule="atLeast"/>
        <w:jc w:val="both"/>
        <w:rPr>
          <w:rFonts w:ascii="Times New Roman" w:hAnsi="Times New Roman"/>
          <w:sz w:val="24"/>
          <w:szCs w:val="24"/>
        </w:rPr>
      </w:pPr>
    </w:p>
    <w:p w:rsidR="00DD5DC7" w:rsidRDefault="00DD5DC7" w:rsidP="00DD5DC7">
      <w:pPr>
        <w:spacing w:after="0" w:line="23" w:lineRule="atLeast"/>
        <w:jc w:val="both"/>
        <w:rPr>
          <w:rFonts w:ascii="Times New Roman" w:hAnsi="Times New Roman"/>
          <w:sz w:val="24"/>
          <w:szCs w:val="24"/>
        </w:rPr>
      </w:pPr>
      <w:r>
        <w:rPr>
          <w:rFonts w:ascii="Times New Roman" w:hAnsi="Times New Roman"/>
          <w:sz w:val="24"/>
          <w:szCs w:val="24"/>
        </w:rPr>
        <w:t xml:space="preserve">Составитель: </w:t>
      </w:r>
      <w:proofErr w:type="spellStart"/>
      <w:r>
        <w:rPr>
          <w:rFonts w:ascii="Times New Roman" w:hAnsi="Times New Roman"/>
          <w:sz w:val="24"/>
          <w:szCs w:val="24"/>
        </w:rPr>
        <w:t>Новак</w:t>
      </w:r>
      <w:proofErr w:type="spellEnd"/>
      <w:r>
        <w:rPr>
          <w:rFonts w:ascii="Times New Roman" w:hAnsi="Times New Roman"/>
          <w:sz w:val="24"/>
          <w:szCs w:val="24"/>
        </w:rPr>
        <w:t xml:space="preserve"> Ю.А., преподаватель КГБ ПОУ ХАТ</w:t>
      </w:r>
    </w:p>
    <w:p w:rsidR="00DD5DC7" w:rsidRDefault="00DD5DC7" w:rsidP="00DD5DC7">
      <w:pPr>
        <w:spacing w:after="0" w:line="23" w:lineRule="atLeast"/>
        <w:jc w:val="both"/>
        <w:rPr>
          <w:rFonts w:ascii="Times New Roman" w:hAnsi="Times New Roman"/>
          <w:sz w:val="24"/>
          <w:szCs w:val="24"/>
        </w:rPr>
      </w:pPr>
    </w:p>
    <w:p w:rsidR="00DD5DC7" w:rsidRDefault="00DD5DC7" w:rsidP="00DD5DC7">
      <w:pPr>
        <w:spacing w:after="0" w:line="23" w:lineRule="atLeast"/>
        <w:jc w:val="both"/>
        <w:rPr>
          <w:rFonts w:ascii="Times New Roman" w:hAnsi="Times New Roman"/>
          <w:sz w:val="24"/>
          <w:szCs w:val="24"/>
        </w:rPr>
      </w:pPr>
    </w:p>
    <w:p w:rsidR="00DD5DC7" w:rsidRPr="0028732E" w:rsidRDefault="00DD5DC7" w:rsidP="003A0339">
      <w:pPr>
        <w:spacing w:after="0"/>
        <w:jc w:val="center"/>
        <w:rPr>
          <w:rFonts w:ascii="Times New Roman" w:hAnsi="Times New Roman"/>
          <w:sz w:val="24"/>
          <w:szCs w:val="24"/>
        </w:rPr>
      </w:pPr>
    </w:p>
    <w:tbl>
      <w:tblPr>
        <w:tblStyle w:val="ac"/>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528"/>
      </w:tblGrid>
      <w:tr w:rsidR="006662D6" w:rsidRPr="002B1213" w:rsidTr="006662D6">
        <w:tc>
          <w:tcPr>
            <w:tcW w:w="4395" w:type="dxa"/>
          </w:tcPr>
          <w:p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СОГЛАСОВАНО</w:t>
            </w:r>
          </w:p>
          <w:p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Председатель ГЭК</w:t>
            </w:r>
          </w:p>
          <w:p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______________ </w:t>
            </w:r>
            <w:r>
              <w:rPr>
                <w:rFonts w:ascii="Times New Roman" w:hAnsi="Times New Roman"/>
                <w:sz w:val="24"/>
                <w:szCs w:val="24"/>
                <w:lang w:val="ru-RU"/>
              </w:rPr>
              <w:t>___________</w:t>
            </w:r>
            <w:r w:rsidRPr="006662D6">
              <w:rPr>
                <w:rFonts w:ascii="Times New Roman" w:hAnsi="Times New Roman"/>
                <w:sz w:val="24"/>
                <w:szCs w:val="24"/>
                <w:lang w:val="ru-RU"/>
              </w:rPr>
              <w:t xml:space="preserve"> </w:t>
            </w:r>
          </w:p>
          <w:p w:rsidR="006662D6" w:rsidRPr="006662D6" w:rsidRDefault="006662D6" w:rsidP="006662D6">
            <w:pPr>
              <w:pStyle w:val="aa"/>
              <w:rPr>
                <w:rFonts w:ascii="Times New Roman" w:hAnsi="Times New Roman"/>
                <w:sz w:val="24"/>
                <w:szCs w:val="24"/>
              </w:rPr>
            </w:pPr>
            <w:r w:rsidRPr="006662D6">
              <w:rPr>
                <w:rFonts w:ascii="Times New Roman" w:hAnsi="Times New Roman"/>
                <w:sz w:val="24"/>
                <w:szCs w:val="24"/>
              </w:rPr>
              <w:t>«___» ___________ 20</w:t>
            </w:r>
            <w:r>
              <w:rPr>
                <w:rFonts w:ascii="Times New Roman" w:hAnsi="Times New Roman"/>
                <w:sz w:val="24"/>
                <w:szCs w:val="24"/>
                <w:lang w:val="ru-RU"/>
              </w:rPr>
              <w:t>___</w:t>
            </w:r>
            <w:r w:rsidRPr="006662D6">
              <w:rPr>
                <w:rFonts w:ascii="Times New Roman" w:hAnsi="Times New Roman"/>
                <w:sz w:val="24"/>
                <w:szCs w:val="24"/>
              </w:rPr>
              <w:t xml:space="preserve"> г</w:t>
            </w:r>
          </w:p>
        </w:tc>
        <w:tc>
          <w:tcPr>
            <w:tcW w:w="5528" w:type="dxa"/>
          </w:tcPr>
          <w:p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РАССМОТРЕНО </w:t>
            </w:r>
          </w:p>
          <w:p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на заседании ПЦК </w:t>
            </w:r>
            <w:r>
              <w:rPr>
                <w:rFonts w:ascii="Times New Roman" w:hAnsi="Times New Roman"/>
                <w:sz w:val="24"/>
                <w:szCs w:val="24"/>
                <w:lang w:val="ru-RU"/>
              </w:rPr>
              <w:t>«Сфера питания»</w:t>
            </w:r>
          </w:p>
          <w:p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Протокол № </w:t>
            </w:r>
            <w:r>
              <w:rPr>
                <w:rFonts w:ascii="Times New Roman" w:hAnsi="Times New Roman"/>
                <w:sz w:val="24"/>
                <w:szCs w:val="24"/>
                <w:lang w:val="ru-RU"/>
              </w:rPr>
              <w:t>____</w:t>
            </w:r>
            <w:r w:rsidRPr="006662D6">
              <w:rPr>
                <w:rFonts w:ascii="Times New Roman" w:hAnsi="Times New Roman"/>
                <w:sz w:val="24"/>
                <w:szCs w:val="24"/>
                <w:lang w:val="ru-RU"/>
              </w:rPr>
              <w:t xml:space="preserve"> от «</w:t>
            </w:r>
            <w:r>
              <w:rPr>
                <w:rFonts w:ascii="Times New Roman" w:hAnsi="Times New Roman"/>
                <w:sz w:val="24"/>
                <w:szCs w:val="24"/>
                <w:lang w:val="ru-RU"/>
              </w:rPr>
              <w:t>___</w:t>
            </w:r>
            <w:r w:rsidRPr="006662D6">
              <w:rPr>
                <w:rFonts w:ascii="Times New Roman" w:hAnsi="Times New Roman"/>
                <w:sz w:val="24"/>
                <w:szCs w:val="24"/>
                <w:lang w:val="ru-RU"/>
              </w:rPr>
              <w:t xml:space="preserve">» </w:t>
            </w:r>
            <w:r>
              <w:rPr>
                <w:rFonts w:ascii="Times New Roman" w:hAnsi="Times New Roman"/>
                <w:sz w:val="24"/>
                <w:szCs w:val="24"/>
                <w:lang w:val="ru-RU"/>
              </w:rPr>
              <w:t>_____</w:t>
            </w:r>
            <w:r w:rsidRPr="006662D6">
              <w:rPr>
                <w:rFonts w:ascii="Times New Roman" w:hAnsi="Times New Roman"/>
                <w:sz w:val="24"/>
                <w:szCs w:val="24"/>
                <w:lang w:val="ru-RU"/>
              </w:rPr>
              <w:t xml:space="preserve"> 20</w:t>
            </w:r>
            <w:r>
              <w:rPr>
                <w:rFonts w:ascii="Times New Roman" w:hAnsi="Times New Roman"/>
                <w:sz w:val="24"/>
                <w:szCs w:val="24"/>
                <w:lang w:val="ru-RU"/>
              </w:rPr>
              <w:t>___</w:t>
            </w:r>
            <w:r w:rsidRPr="006662D6">
              <w:rPr>
                <w:rFonts w:ascii="Times New Roman" w:hAnsi="Times New Roman"/>
                <w:sz w:val="24"/>
                <w:szCs w:val="24"/>
                <w:lang w:val="ru-RU"/>
              </w:rPr>
              <w:t xml:space="preserve"> г.</w:t>
            </w:r>
          </w:p>
          <w:p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Председатель ______________ </w:t>
            </w:r>
            <w:proofErr w:type="spellStart"/>
            <w:r>
              <w:rPr>
                <w:rFonts w:ascii="Times New Roman" w:hAnsi="Times New Roman"/>
                <w:sz w:val="24"/>
                <w:szCs w:val="24"/>
                <w:lang w:val="ru-RU"/>
              </w:rPr>
              <w:t>Новак</w:t>
            </w:r>
            <w:proofErr w:type="spellEnd"/>
            <w:r>
              <w:rPr>
                <w:rFonts w:ascii="Times New Roman" w:hAnsi="Times New Roman"/>
                <w:sz w:val="24"/>
                <w:szCs w:val="24"/>
                <w:lang w:val="ru-RU"/>
              </w:rPr>
              <w:t xml:space="preserve"> Ю.А.</w:t>
            </w:r>
          </w:p>
          <w:p w:rsidR="006662D6" w:rsidRPr="006662D6" w:rsidRDefault="006662D6" w:rsidP="006662D6">
            <w:pPr>
              <w:pStyle w:val="aa"/>
              <w:rPr>
                <w:rFonts w:ascii="Times New Roman" w:hAnsi="Times New Roman"/>
                <w:sz w:val="24"/>
                <w:szCs w:val="24"/>
                <w:lang w:val="ru-RU"/>
              </w:rPr>
            </w:pPr>
          </w:p>
        </w:tc>
      </w:tr>
      <w:tr w:rsidR="006662D6" w:rsidRPr="002B1213" w:rsidTr="006662D6">
        <w:tc>
          <w:tcPr>
            <w:tcW w:w="4395" w:type="dxa"/>
          </w:tcPr>
          <w:p w:rsidR="006662D6" w:rsidRPr="006662D6" w:rsidRDefault="006662D6" w:rsidP="006662D6">
            <w:pPr>
              <w:pStyle w:val="aa"/>
              <w:rPr>
                <w:rFonts w:ascii="Times New Roman" w:hAnsi="Times New Roman"/>
                <w:sz w:val="24"/>
                <w:szCs w:val="24"/>
                <w:lang w:val="ru-RU"/>
              </w:rPr>
            </w:pPr>
          </w:p>
        </w:tc>
        <w:tc>
          <w:tcPr>
            <w:tcW w:w="5528" w:type="dxa"/>
          </w:tcPr>
          <w:p w:rsidR="00DD5DC7" w:rsidRDefault="00DD5DC7" w:rsidP="006662D6">
            <w:pPr>
              <w:pStyle w:val="aa"/>
              <w:rPr>
                <w:rFonts w:ascii="Times New Roman" w:hAnsi="Times New Roman"/>
                <w:sz w:val="24"/>
                <w:szCs w:val="24"/>
                <w:lang w:val="ru-RU"/>
              </w:rPr>
            </w:pPr>
          </w:p>
          <w:p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РАССМОТРЕНО </w:t>
            </w:r>
          </w:p>
          <w:p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на заседании Педагогического совета</w:t>
            </w:r>
          </w:p>
          <w:p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Протокол № </w:t>
            </w:r>
            <w:r>
              <w:rPr>
                <w:rFonts w:ascii="Times New Roman" w:hAnsi="Times New Roman"/>
                <w:sz w:val="24"/>
                <w:szCs w:val="24"/>
                <w:lang w:val="ru-RU"/>
              </w:rPr>
              <w:t>__</w:t>
            </w:r>
            <w:r w:rsidRPr="006662D6">
              <w:rPr>
                <w:rFonts w:ascii="Times New Roman" w:hAnsi="Times New Roman"/>
                <w:sz w:val="24"/>
                <w:szCs w:val="24"/>
                <w:lang w:val="ru-RU"/>
              </w:rPr>
              <w:t xml:space="preserve"> от «</w:t>
            </w:r>
            <w:r>
              <w:rPr>
                <w:rFonts w:ascii="Times New Roman" w:hAnsi="Times New Roman"/>
                <w:sz w:val="24"/>
                <w:szCs w:val="24"/>
                <w:lang w:val="ru-RU"/>
              </w:rPr>
              <w:t>___</w:t>
            </w:r>
            <w:r w:rsidRPr="006662D6">
              <w:rPr>
                <w:rFonts w:ascii="Times New Roman" w:hAnsi="Times New Roman"/>
                <w:sz w:val="24"/>
                <w:szCs w:val="24"/>
                <w:lang w:val="ru-RU"/>
              </w:rPr>
              <w:t xml:space="preserve">» </w:t>
            </w:r>
            <w:r>
              <w:rPr>
                <w:rFonts w:ascii="Times New Roman" w:hAnsi="Times New Roman"/>
                <w:sz w:val="24"/>
                <w:szCs w:val="24"/>
                <w:lang w:val="ru-RU"/>
              </w:rPr>
              <w:t>______</w:t>
            </w:r>
            <w:r w:rsidRPr="006662D6">
              <w:rPr>
                <w:rFonts w:ascii="Times New Roman" w:hAnsi="Times New Roman"/>
                <w:sz w:val="24"/>
                <w:szCs w:val="24"/>
                <w:lang w:val="ru-RU"/>
              </w:rPr>
              <w:t xml:space="preserve"> 20</w:t>
            </w:r>
            <w:r>
              <w:rPr>
                <w:rFonts w:ascii="Times New Roman" w:hAnsi="Times New Roman"/>
                <w:sz w:val="24"/>
                <w:szCs w:val="24"/>
                <w:lang w:val="ru-RU"/>
              </w:rPr>
              <w:t>___</w:t>
            </w:r>
            <w:r w:rsidRPr="006662D6">
              <w:rPr>
                <w:rFonts w:ascii="Times New Roman" w:hAnsi="Times New Roman"/>
                <w:sz w:val="24"/>
                <w:szCs w:val="24"/>
                <w:lang w:val="ru-RU"/>
              </w:rPr>
              <w:t>г.</w:t>
            </w:r>
          </w:p>
        </w:tc>
      </w:tr>
    </w:tbl>
    <w:p w:rsidR="006662D6" w:rsidRDefault="006662D6" w:rsidP="003A0339">
      <w:pPr>
        <w:spacing w:after="0"/>
        <w:jc w:val="both"/>
        <w:rPr>
          <w:rFonts w:ascii="Times New Roman" w:hAnsi="Times New Roman"/>
          <w:sz w:val="24"/>
          <w:szCs w:val="24"/>
        </w:rPr>
      </w:pPr>
    </w:p>
    <w:p w:rsidR="003A0339" w:rsidRDefault="003A0339" w:rsidP="003A0339">
      <w:pPr>
        <w:spacing w:after="0" w:line="23" w:lineRule="atLeast"/>
        <w:jc w:val="both"/>
        <w:rPr>
          <w:rFonts w:ascii="Times New Roman" w:hAnsi="Times New Roman"/>
          <w:sz w:val="24"/>
          <w:szCs w:val="24"/>
        </w:rPr>
      </w:pPr>
    </w:p>
    <w:p w:rsidR="003A0339" w:rsidRDefault="003A0339" w:rsidP="003A0339">
      <w:pPr>
        <w:spacing w:after="0" w:line="23" w:lineRule="atLeast"/>
        <w:jc w:val="both"/>
        <w:rPr>
          <w:rFonts w:ascii="Times New Roman" w:hAnsi="Times New Roman"/>
          <w:sz w:val="24"/>
          <w:szCs w:val="24"/>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4"/>
          <w:szCs w:val="24"/>
        </w:rPr>
      </w:pPr>
    </w:p>
    <w:p w:rsidR="003A0339" w:rsidRDefault="003A0339" w:rsidP="003A0339">
      <w:pPr>
        <w:spacing w:after="0" w:line="23" w:lineRule="atLeast"/>
        <w:jc w:val="both"/>
        <w:rPr>
          <w:rFonts w:ascii="Times New Roman" w:hAnsi="Times New Roman"/>
          <w:sz w:val="24"/>
          <w:szCs w:val="24"/>
        </w:rPr>
      </w:pPr>
      <w:r>
        <w:rPr>
          <w:rFonts w:ascii="Times New Roman" w:hAnsi="Times New Roman"/>
          <w:sz w:val="24"/>
          <w:szCs w:val="24"/>
        </w:rPr>
        <w:t>КГБ ПОУ ХАТ</w:t>
      </w:r>
    </w:p>
    <w:p w:rsidR="003A0339" w:rsidRDefault="003A0339" w:rsidP="003A0339">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3A0339" w:rsidRDefault="003A0339" w:rsidP="003A0339">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rsidR="003A0339" w:rsidRDefault="003A0339" w:rsidP="003A0339">
      <w:pPr>
        <w:spacing w:after="0" w:line="23" w:lineRule="atLeast"/>
        <w:jc w:val="both"/>
        <w:rPr>
          <w:rFonts w:ascii="Times New Roman" w:hAnsi="Times New Roman"/>
          <w:sz w:val="24"/>
          <w:szCs w:val="24"/>
        </w:rPr>
      </w:pPr>
      <w:r>
        <w:rPr>
          <w:rFonts w:ascii="Times New Roman" w:hAnsi="Times New Roman"/>
          <w:sz w:val="24"/>
          <w:szCs w:val="24"/>
        </w:rPr>
        <w:t>индекс: 682922</w:t>
      </w:r>
    </w:p>
    <w:p w:rsidR="003A0339" w:rsidRPr="0028732E" w:rsidRDefault="003A0339" w:rsidP="003A0339">
      <w:pPr>
        <w:spacing w:after="0"/>
        <w:jc w:val="both"/>
        <w:rPr>
          <w:rFonts w:ascii="Times New Roman" w:hAnsi="Times New Roman"/>
          <w:sz w:val="24"/>
          <w:szCs w:val="24"/>
        </w:rPr>
      </w:pPr>
      <w:r>
        <w:rPr>
          <w:rFonts w:ascii="Times New Roman" w:hAnsi="Times New Roman"/>
          <w:sz w:val="24"/>
          <w:szCs w:val="24"/>
        </w:rPr>
        <w:t xml:space="preserve">  </w:t>
      </w:r>
    </w:p>
    <w:p w:rsidR="003A0339" w:rsidRPr="008C0F96" w:rsidRDefault="003A0339" w:rsidP="003A0339">
      <w:pPr>
        <w:spacing w:after="0" w:line="240" w:lineRule="auto"/>
        <w:rPr>
          <w:rFonts w:ascii="Times New Roman" w:hAnsi="Times New Roman"/>
          <w:b/>
          <w:i/>
          <w:sz w:val="24"/>
          <w:szCs w:val="24"/>
        </w:rPr>
        <w:sectPr w:rsidR="003A0339" w:rsidRPr="008C0F96" w:rsidSect="00A06344">
          <w:footerReference w:type="even" r:id="rId8"/>
          <w:footerReference w:type="default" r:id="rId9"/>
          <w:pgSz w:w="11907" w:h="16840"/>
          <w:pgMar w:top="1134" w:right="851" w:bottom="992" w:left="1134" w:header="709" w:footer="709" w:gutter="0"/>
          <w:cols w:space="720"/>
          <w:titlePg/>
          <w:docGrid w:linePitch="299"/>
        </w:sectPr>
      </w:pPr>
    </w:p>
    <w:p w:rsidR="003A0339" w:rsidRDefault="003A0339" w:rsidP="003A0339">
      <w:pPr>
        <w:jc w:val="center"/>
        <w:rPr>
          <w:rFonts w:ascii="Times New Roman" w:hAnsi="Times New Roman"/>
          <w:sz w:val="24"/>
          <w:szCs w:val="24"/>
        </w:rPr>
      </w:pPr>
      <w:r w:rsidRPr="003A0339">
        <w:rPr>
          <w:rFonts w:ascii="Times New Roman" w:hAnsi="Times New Roman"/>
          <w:sz w:val="24"/>
          <w:szCs w:val="24"/>
        </w:rPr>
        <w:lastRenderedPageBreak/>
        <w:t>СОДЕРЖАНИЕ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8562"/>
      </w:tblGrid>
      <w:tr w:rsidR="006662D6" w:rsidTr="00A35543">
        <w:tc>
          <w:tcPr>
            <w:tcW w:w="817" w:type="dxa"/>
          </w:tcPr>
          <w:p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1.</w:t>
            </w:r>
          </w:p>
        </w:tc>
        <w:tc>
          <w:tcPr>
            <w:tcW w:w="8930" w:type="dxa"/>
          </w:tcPr>
          <w:p w:rsidR="006662D6" w:rsidRPr="006662D6" w:rsidRDefault="00DD5DC7" w:rsidP="00DD5DC7">
            <w:pPr>
              <w:pStyle w:val="aa"/>
              <w:spacing w:after="240" w:line="276" w:lineRule="auto"/>
              <w:jc w:val="both"/>
              <w:rPr>
                <w:rFonts w:ascii="Times New Roman" w:hAnsi="Times New Roman"/>
                <w:sz w:val="24"/>
                <w:szCs w:val="24"/>
              </w:rPr>
            </w:pPr>
            <w:r w:rsidRPr="006662D6">
              <w:rPr>
                <w:rFonts w:ascii="Times New Roman" w:hAnsi="Times New Roman"/>
                <w:sz w:val="24"/>
                <w:szCs w:val="24"/>
              </w:rPr>
              <w:t>ОБЩЕЕ ПОЛОЖЕНИЕ</w:t>
            </w:r>
          </w:p>
        </w:tc>
      </w:tr>
      <w:tr w:rsidR="006662D6" w:rsidTr="00A35543">
        <w:tc>
          <w:tcPr>
            <w:tcW w:w="817" w:type="dxa"/>
          </w:tcPr>
          <w:p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2.</w:t>
            </w:r>
          </w:p>
        </w:tc>
        <w:tc>
          <w:tcPr>
            <w:tcW w:w="8930" w:type="dxa"/>
          </w:tcPr>
          <w:p w:rsidR="006662D6" w:rsidRPr="006662D6" w:rsidRDefault="00DD5DC7" w:rsidP="00DD5DC7">
            <w:pPr>
              <w:pStyle w:val="aa"/>
              <w:spacing w:after="240" w:line="276" w:lineRule="auto"/>
              <w:jc w:val="both"/>
              <w:rPr>
                <w:rFonts w:ascii="Times New Roman" w:hAnsi="Times New Roman"/>
                <w:sz w:val="24"/>
                <w:szCs w:val="24"/>
              </w:rPr>
            </w:pPr>
            <w:r w:rsidRPr="006662D6">
              <w:rPr>
                <w:rFonts w:ascii="Times New Roman" w:hAnsi="Times New Roman"/>
                <w:sz w:val="24"/>
                <w:szCs w:val="24"/>
              </w:rPr>
              <w:t xml:space="preserve">ФОРМЫ </w:t>
            </w:r>
            <w:r>
              <w:rPr>
                <w:rFonts w:ascii="Times New Roman" w:hAnsi="Times New Roman"/>
                <w:sz w:val="24"/>
                <w:szCs w:val="24"/>
                <w:lang w:val="ru-RU"/>
              </w:rPr>
              <w:t>Г</w:t>
            </w:r>
            <w:r w:rsidRPr="006662D6">
              <w:rPr>
                <w:rFonts w:ascii="Times New Roman" w:hAnsi="Times New Roman"/>
                <w:sz w:val="24"/>
                <w:szCs w:val="24"/>
              </w:rPr>
              <w:t>ОСУДАРСТВЕННОЙ ИТОГОВОЙ АТТЕСТАЦИИ</w:t>
            </w:r>
          </w:p>
        </w:tc>
      </w:tr>
      <w:tr w:rsidR="006662D6" w:rsidRPr="001014BF" w:rsidTr="00A35543">
        <w:tc>
          <w:tcPr>
            <w:tcW w:w="817" w:type="dxa"/>
          </w:tcPr>
          <w:p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3.</w:t>
            </w:r>
          </w:p>
        </w:tc>
        <w:tc>
          <w:tcPr>
            <w:tcW w:w="8930" w:type="dxa"/>
          </w:tcPr>
          <w:p w:rsidR="006662D6" w:rsidRPr="006662D6" w:rsidRDefault="00DD5DC7" w:rsidP="00DD5DC7">
            <w:pPr>
              <w:pStyle w:val="4"/>
              <w:tabs>
                <w:tab w:val="left" w:pos="0"/>
              </w:tabs>
              <w:spacing w:before="75" w:after="240"/>
              <w:jc w:val="both"/>
              <w:outlineLvl w:val="3"/>
              <w:rPr>
                <w:rFonts w:ascii="Times New Roman" w:hAnsi="Times New Roman" w:cs="Times New Roman"/>
                <w:b/>
                <w:i w:val="0"/>
                <w:color w:val="auto"/>
                <w:sz w:val="24"/>
                <w:szCs w:val="24"/>
                <w:lang w:val="ru-RU"/>
              </w:rPr>
            </w:pPr>
            <w:r w:rsidRPr="006662D6">
              <w:rPr>
                <w:rFonts w:ascii="Times New Roman" w:hAnsi="Times New Roman" w:cs="Times New Roman"/>
                <w:i w:val="0"/>
                <w:color w:val="auto"/>
                <w:sz w:val="24"/>
                <w:szCs w:val="24"/>
                <w:lang w:val="ru-RU"/>
              </w:rPr>
              <w:t xml:space="preserve">ПОДГОТОВКА ПРОВЕДЕНИЯ </w:t>
            </w:r>
            <w:r w:rsidRPr="00F2427C">
              <w:rPr>
                <w:rFonts w:ascii="Times New Roman" w:hAnsi="Times New Roman" w:cs="Times New Roman"/>
                <w:i w:val="0"/>
                <w:color w:val="auto"/>
                <w:sz w:val="24"/>
                <w:szCs w:val="24"/>
                <w:lang w:val="ru-RU"/>
              </w:rPr>
              <w:t xml:space="preserve">ГОСУДАРСТВЕННОЙ ИТОГОВОЙ АТТЕСТАЦИИ </w:t>
            </w:r>
          </w:p>
        </w:tc>
      </w:tr>
      <w:tr w:rsidR="006662D6" w:rsidRPr="001014BF" w:rsidTr="00A35543">
        <w:tc>
          <w:tcPr>
            <w:tcW w:w="817" w:type="dxa"/>
          </w:tcPr>
          <w:p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4.</w:t>
            </w:r>
          </w:p>
        </w:tc>
        <w:tc>
          <w:tcPr>
            <w:tcW w:w="8930" w:type="dxa"/>
          </w:tcPr>
          <w:p w:rsidR="006662D6" w:rsidRPr="006662D6" w:rsidRDefault="00DD5DC7" w:rsidP="00DD5DC7">
            <w:pPr>
              <w:pStyle w:val="4"/>
              <w:tabs>
                <w:tab w:val="left" w:pos="0"/>
              </w:tabs>
              <w:spacing w:before="75" w:after="240"/>
              <w:outlineLvl w:val="3"/>
              <w:rPr>
                <w:rFonts w:ascii="Times New Roman" w:hAnsi="Times New Roman" w:cs="Times New Roman"/>
                <w:b/>
                <w:i w:val="0"/>
                <w:color w:val="auto"/>
                <w:sz w:val="24"/>
                <w:szCs w:val="24"/>
              </w:rPr>
            </w:pPr>
            <w:r w:rsidRPr="006662D6">
              <w:rPr>
                <w:rFonts w:ascii="Times New Roman" w:hAnsi="Times New Roman" w:cs="Times New Roman"/>
                <w:i w:val="0"/>
                <w:color w:val="auto"/>
                <w:sz w:val="24"/>
                <w:szCs w:val="24"/>
                <w:lang w:val="ru-RU"/>
              </w:rPr>
              <w:t xml:space="preserve">ПРОВЕДЕНИЕ </w:t>
            </w:r>
            <w:r>
              <w:rPr>
                <w:rFonts w:ascii="Times New Roman" w:hAnsi="Times New Roman" w:cs="Times New Roman"/>
                <w:i w:val="0"/>
                <w:color w:val="auto"/>
                <w:sz w:val="24"/>
                <w:szCs w:val="24"/>
                <w:lang w:val="ru-RU"/>
              </w:rPr>
              <w:t>Г</w:t>
            </w:r>
            <w:r w:rsidRPr="006662D6">
              <w:rPr>
                <w:rFonts w:ascii="Times New Roman" w:hAnsi="Times New Roman" w:cs="Times New Roman"/>
                <w:i w:val="0"/>
                <w:color w:val="auto"/>
                <w:sz w:val="24"/>
                <w:szCs w:val="24"/>
                <w:lang w:val="ru-RU"/>
              </w:rPr>
              <w:t>ОСУДАРСТВЕННОЙ ИТОГОВОЙ АТТЕСТАЦИИ</w:t>
            </w:r>
          </w:p>
        </w:tc>
      </w:tr>
      <w:tr w:rsidR="006662D6" w:rsidRPr="001014BF" w:rsidTr="00A35543">
        <w:tc>
          <w:tcPr>
            <w:tcW w:w="817" w:type="dxa"/>
          </w:tcPr>
          <w:p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5.</w:t>
            </w:r>
          </w:p>
        </w:tc>
        <w:tc>
          <w:tcPr>
            <w:tcW w:w="8930" w:type="dxa"/>
          </w:tcPr>
          <w:p w:rsidR="006662D6" w:rsidRPr="006662D6" w:rsidRDefault="00DD5DC7" w:rsidP="00DD5DC7">
            <w:pPr>
              <w:pStyle w:val="4"/>
              <w:tabs>
                <w:tab w:val="left" w:pos="3901"/>
              </w:tabs>
              <w:spacing w:after="240"/>
              <w:jc w:val="both"/>
              <w:outlineLvl w:val="3"/>
              <w:rPr>
                <w:rFonts w:ascii="Times New Roman" w:hAnsi="Times New Roman" w:cs="Times New Roman"/>
                <w:b/>
                <w:i w:val="0"/>
                <w:color w:val="auto"/>
                <w:sz w:val="24"/>
                <w:szCs w:val="24"/>
                <w:lang w:val="ru-RU"/>
              </w:rPr>
            </w:pPr>
            <w:r w:rsidRPr="006662D6">
              <w:rPr>
                <w:rFonts w:ascii="Times New Roman" w:hAnsi="Times New Roman" w:cs="Times New Roman"/>
                <w:i w:val="0"/>
                <w:color w:val="auto"/>
                <w:sz w:val="24"/>
                <w:szCs w:val="24"/>
                <w:lang w:val="ru-RU"/>
              </w:rPr>
              <w:t xml:space="preserve">ОЦЕНИВАНИЕ РЕЗУЛЬТАТОВ </w:t>
            </w:r>
            <w:r>
              <w:rPr>
                <w:rFonts w:ascii="Times New Roman" w:hAnsi="Times New Roman" w:cs="Times New Roman"/>
                <w:i w:val="0"/>
                <w:color w:val="auto"/>
                <w:sz w:val="24"/>
                <w:szCs w:val="24"/>
                <w:lang w:val="ru-RU"/>
              </w:rPr>
              <w:t>Г</w:t>
            </w:r>
            <w:r w:rsidRPr="006662D6">
              <w:rPr>
                <w:rFonts w:ascii="Times New Roman" w:hAnsi="Times New Roman" w:cs="Times New Roman"/>
                <w:i w:val="0"/>
                <w:color w:val="auto"/>
                <w:sz w:val="24"/>
                <w:szCs w:val="24"/>
                <w:lang w:val="ru-RU"/>
              </w:rPr>
              <w:t xml:space="preserve">ОСУДАРСТВЕННОЙ ИТОГОВОЙ АТТЕСТАЦИИ </w:t>
            </w:r>
          </w:p>
        </w:tc>
      </w:tr>
      <w:tr w:rsidR="006662D6" w:rsidRPr="001014BF" w:rsidTr="00A35543">
        <w:tc>
          <w:tcPr>
            <w:tcW w:w="817" w:type="dxa"/>
          </w:tcPr>
          <w:p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6.</w:t>
            </w:r>
          </w:p>
        </w:tc>
        <w:tc>
          <w:tcPr>
            <w:tcW w:w="8930" w:type="dxa"/>
          </w:tcPr>
          <w:p w:rsidR="006662D6" w:rsidRPr="006662D6" w:rsidRDefault="00DD5DC7" w:rsidP="00DD5DC7">
            <w:pPr>
              <w:pStyle w:val="4"/>
              <w:tabs>
                <w:tab w:val="left" w:pos="3901"/>
              </w:tabs>
              <w:spacing w:after="240"/>
              <w:jc w:val="both"/>
              <w:outlineLvl w:val="3"/>
              <w:rPr>
                <w:rFonts w:ascii="Times New Roman" w:hAnsi="Times New Roman" w:cs="Times New Roman"/>
                <w:b/>
                <w:i w:val="0"/>
                <w:color w:val="auto"/>
                <w:sz w:val="24"/>
                <w:szCs w:val="24"/>
                <w:lang w:val="ru-RU"/>
              </w:rPr>
            </w:pPr>
            <w:r w:rsidRPr="006662D6">
              <w:rPr>
                <w:rFonts w:ascii="Times New Roman" w:hAnsi="Times New Roman" w:cs="Times New Roman"/>
                <w:i w:val="0"/>
                <w:color w:val="auto"/>
                <w:sz w:val="24"/>
                <w:szCs w:val="24"/>
                <w:lang w:val="ru-RU"/>
              </w:rPr>
              <w:t xml:space="preserve">ПОРЯДОК ПОДАЧИ И РАССМОТРЕНИЯ АПЕЛЛЯЦИЙ </w:t>
            </w:r>
          </w:p>
        </w:tc>
      </w:tr>
      <w:tr w:rsidR="006662D6" w:rsidRPr="001014BF" w:rsidTr="00A35543">
        <w:tc>
          <w:tcPr>
            <w:tcW w:w="817" w:type="dxa"/>
          </w:tcPr>
          <w:p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7.</w:t>
            </w:r>
          </w:p>
        </w:tc>
        <w:tc>
          <w:tcPr>
            <w:tcW w:w="8930" w:type="dxa"/>
          </w:tcPr>
          <w:p w:rsidR="006662D6" w:rsidRPr="006662D6" w:rsidRDefault="00DD5DC7" w:rsidP="00DD5DC7">
            <w:pPr>
              <w:pStyle w:val="4"/>
              <w:tabs>
                <w:tab w:val="left" w:pos="3901"/>
              </w:tabs>
              <w:spacing w:after="240"/>
              <w:jc w:val="both"/>
              <w:outlineLvl w:val="3"/>
              <w:rPr>
                <w:rFonts w:ascii="Times New Roman" w:hAnsi="Times New Roman" w:cs="Times New Roman"/>
                <w:b/>
                <w:i w:val="0"/>
                <w:color w:val="auto"/>
                <w:sz w:val="24"/>
                <w:szCs w:val="24"/>
                <w:lang w:val="ru-RU"/>
              </w:rPr>
            </w:pPr>
            <w:r w:rsidRPr="006662D6">
              <w:rPr>
                <w:rFonts w:ascii="Times New Roman" w:hAnsi="Times New Roman" w:cs="Times New Roman"/>
                <w:i w:val="0"/>
                <w:color w:val="auto"/>
                <w:sz w:val="24"/>
                <w:szCs w:val="24"/>
                <w:lang w:val="ru-RU"/>
              </w:rPr>
              <w:t xml:space="preserve">ОСОБЕННОСТИ ПРОВЕДЕНИЯ </w:t>
            </w:r>
            <w:r>
              <w:rPr>
                <w:rFonts w:ascii="Times New Roman" w:hAnsi="Times New Roman" w:cs="Times New Roman"/>
                <w:i w:val="0"/>
                <w:color w:val="auto"/>
                <w:sz w:val="24"/>
                <w:szCs w:val="24"/>
                <w:lang w:val="ru-RU"/>
              </w:rPr>
              <w:t>Г</w:t>
            </w:r>
            <w:r w:rsidRPr="006662D6">
              <w:rPr>
                <w:rFonts w:ascii="Times New Roman" w:hAnsi="Times New Roman" w:cs="Times New Roman"/>
                <w:i w:val="0"/>
                <w:color w:val="auto"/>
                <w:sz w:val="24"/>
                <w:szCs w:val="24"/>
                <w:lang w:val="ru-RU"/>
              </w:rPr>
              <w:t xml:space="preserve">ОСУДАРСТВЕННОЙ ИТОГОВОЙ АТТЕСТАЦИИ ДЛЯ ВЫПУСКНИКОВ ИЗ ЧИСЛА ЛИЦ С ОГРАНИЧЕННЫМИ ВОЗМОЖНОСТЯМИ ЗДОРОВЬЯ, ДЕТЕЙ-ИНВАЛИДОВ И ИНВАЛИДОВ </w:t>
            </w:r>
          </w:p>
        </w:tc>
      </w:tr>
      <w:tr w:rsidR="006662D6" w:rsidRPr="001014BF" w:rsidTr="00A35543">
        <w:tc>
          <w:tcPr>
            <w:tcW w:w="817" w:type="dxa"/>
          </w:tcPr>
          <w:p w:rsidR="006662D6" w:rsidRPr="006662D6" w:rsidRDefault="006662D6" w:rsidP="00DD5DC7">
            <w:pPr>
              <w:pStyle w:val="aa"/>
              <w:spacing w:after="240" w:line="276" w:lineRule="auto"/>
              <w:jc w:val="center"/>
              <w:rPr>
                <w:rFonts w:ascii="Times New Roman" w:hAnsi="Times New Roman"/>
                <w:sz w:val="24"/>
                <w:szCs w:val="24"/>
                <w:lang w:val="ru-RU"/>
              </w:rPr>
            </w:pPr>
          </w:p>
        </w:tc>
        <w:tc>
          <w:tcPr>
            <w:tcW w:w="8930" w:type="dxa"/>
          </w:tcPr>
          <w:p w:rsidR="006662D6" w:rsidRPr="006662D6" w:rsidRDefault="006662D6" w:rsidP="00DD5DC7">
            <w:pPr>
              <w:pStyle w:val="4"/>
              <w:tabs>
                <w:tab w:val="left" w:pos="3901"/>
              </w:tabs>
              <w:spacing w:after="240"/>
              <w:jc w:val="both"/>
              <w:outlineLvl w:val="3"/>
              <w:rPr>
                <w:rFonts w:ascii="Times New Roman" w:hAnsi="Times New Roman" w:cs="Times New Roman"/>
                <w:b/>
                <w:i w:val="0"/>
                <w:color w:val="auto"/>
                <w:sz w:val="24"/>
                <w:szCs w:val="24"/>
                <w:lang w:val="ru-RU"/>
              </w:rPr>
            </w:pPr>
            <w:r w:rsidRPr="006662D6">
              <w:rPr>
                <w:rFonts w:ascii="Times New Roman" w:hAnsi="Times New Roman" w:cs="Times New Roman"/>
                <w:i w:val="0"/>
                <w:color w:val="auto"/>
                <w:sz w:val="24"/>
                <w:szCs w:val="24"/>
                <w:lang w:val="ru-RU"/>
              </w:rPr>
              <w:t>ПРИЛОЖЕНИЯ</w:t>
            </w:r>
          </w:p>
        </w:tc>
      </w:tr>
    </w:tbl>
    <w:p w:rsidR="006662D6" w:rsidRDefault="006662D6" w:rsidP="003A0339">
      <w:pPr>
        <w:jc w:val="center"/>
        <w:rPr>
          <w:rFonts w:ascii="Times New Roman" w:hAnsi="Times New Roman"/>
          <w:sz w:val="24"/>
          <w:szCs w:val="24"/>
        </w:rPr>
      </w:pPr>
    </w:p>
    <w:p w:rsidR="003A0339" w:rsidRPr="006662D6" w:rsidRDefault="003A0339" w:rsidP="006662D6">
      <w:pPr>
        <w:contextualSpacing/>
        <w:jc w:val="both"/>
        <w:rPr>
          <w:b/>
        </w:rPr>
      </w:pPr>
    </w:p>
    <w:p w:rsidR="00353715" w:rsidRPr="00353715" w:rsidRDefault="00353715" w:rsidP="00353715">
      <w:pPr>
        <w:contextualSpacing/>
        <w:jc w:val="both"/>
        <w:rPr>
          <w:b/>
        </w:rPr>
        <w:sectPr w:rsidR="00353715" w:rsidRPr="00353715" w:rsidSect="006662D6">
          <w:pgSz w:w="11906" w:h="16838"/>
          <w:pgMar w:top="1134" w:right="851" w:bottom="1134" w:left="1701" w:header="709" w:footer="709" w:gutter="0"/>
          <w:cols w:space="708"/>
          <w:docGrid w:linePitch="360"/>
        </w:sectPr>
      </w:pPr>
    </w:p>
    <w:p w:rsidR="006662D6" w:rsidRPr="00723B4C" w:rsidRDefault="006662D6" w:rsidP="00A06344">
      <w:pPr>
        <w:jc w:val="center"/>
        <w:rPr>
          <w:rFonts w:ascii="Times New Roman" w:hAnsi="Times New Roman"/>
          <w:b/>
          <w:sz w:val="24"/>
          <w:szCs w:val="24"/>
        </w:rPr>
      </w:pPr>
      <w:r w:rsidRPr="00723B4C">
        <w:rPr>
          <w:rFonts w:ascii="Times New Roman" w:hAnsi="Times New Roman"/>
          <w:b/>
          <w:sz w:val="24"/>
          <w:szCs w:val="24"/>
        </w:rPr>
        <w:lastRenderedPageBreak/>
        <w:t xml:space="preserve">1. </w:t>
      </w:r>
      <w:r w:rsidR="00DD5DC7" w:rsidRPr="00723B4C">
        <w:rPr>
          <w:rFonts w:ascii="Times New Roman" w:hAnsi="Times New Roman"/>
          <w:b/>
          <w:sz w:val="24"/>
          <w:szCs w:val="24"/>
        </w:rPr>
        <w:t>ОБЩЕЕ ПОЛОЖЕНИЕ</w:t>
      </w:r>
    </w:p>
    <w:p w:rsidR="006662D6" w:rsidRPr="00723B4C" w:rsidRDefault="006662D6" w:rsidP="00723B4C">
      <w:pPr>
        <w:spacing w:after="0"/>
        <w:ind w:firstLine="709"/>
        <w:jc w:val="both"/>
        <w:rPr>
          <w:rFonts w:ascii="Times New Roman" w:hAnsi="Times New Roman"/>
          <w:sz w:val="24"/>
          <w:szCs w:val="24"/>
        </w:rPr>
      </w:pPr>
      <w:r w:rsidRPr="00723B4C">
        <w:rPr>
          <w:rFonts w:ascii="Times New Roman" w:hAnsi="Times New Roman"/>
          <w:sz w:val="24"/>
          <w:szCs w:val="24"/>
        </w:rPr>
        <w:t xml:space="preserve">1.1. Настоящая Программа государственной итоговой аттестации по образовательной программе среднего профессионального образования (далее - ГИА) устанавливает правила организации и проведения ГИА студентов (далее - выпускники), завершающих освоение по имеющей государственную аккредитацию основной профессиональной образовательной программы среднего профессионального образования (программы подготовки специалистов среднего звена) по специальности,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rsidR="006662D6" w:rsidRPr="00723B4C" w:rsidRDefault="006662D6" w:rsidP="00CA52E9">
      <w:pPr>
        <w:ind w:firstLine="709"/>
        <w:jc w:val="both"/>
        <w:rPr>
          <w:rFonts w:ascii="Times New Roman" w:hAnsi="Times New Roman"/>
          <w:sz w:val="24"/>
          <w:szCs w:val="24"/>
        </w:rPr>
      </w:pPr>
      <w:r w:rsidRPr="00723B4C">
        <w:rPr>
          <w:rFonts w:ascii="Times New Roman" w:hAnsi="Times New Roman"/>
          <w:sz w:val="24"/>
          <w:szCs w:val="24"/>
        </w:rPr>
        <w:t>В программу ГИА включаются требования к дипломным работам, методика их оценивания, а также уровни демонстрационного экзамена (далее – ДЭ), конкретные комплекты оценочной документации</w:t>
      </w:r>
      <w:r w:rsidR="00276762">
        <w:rPr>
          <w:rFonts w:ascii="Times New Roman" w:hAnsi="Times New Roman"/>
          <w:sz w:val="24"/>
          <w:szCs w:val="24"/>
        </w:rPr>
        <w:t xml:space="preserve"> (см. приложение 4.1 к ООП СПО)</w:t>
      </w:r>
      <w:r w:rsidRPr="00723B4C">
        <w:rPr>
          <w:rFonts w:ascii="Times New Roman" w:hAnsi="Times New Roman"/>
          <w:sz w:val="24"/>
          <w:szCs w:val="24"/>
        </w:rPr>
        <w:t xml:space="preserve">, </w:t>
      </w:r>
      <w:r w:rsidR="00823F7B">
        <w:rPr>
          <w:rFonts w:ascii="Times New Roman" w:hAnsi="Times New Roman"/>
          <w:sz w:val="24"/>
          <w:szCs w:val="24"/>
        </w:rPr>
        <w:t>составленной</w:t>
      </w:r>
      <w:r w:rsidRPr="00723B4C">
        <w:rPr>
          <w:rFonts w:ascii="Times New Roman" w:hAnsi="Times New Roman"/>
          <w:sz w:val="24"/>
          <w:szCs w:val="24"/>
        </w:rPr>
        <w:t xml:space="preserve"> </w:t>
      </w:r>
      <w:r w:rsidR="00A35543">
        <w:rPr>
          <w:rFonts w:ascii="Times New Roman" w:hAnsi="Times New Roman"/>
          <w:sz w:val="24"/>
          <w:szCs w:val="24"/>
        </w:rPr>
        <w:t>КГБ ПОУ ХАТ</w:t>
      </w:r>
      <w:r w:rsidRPr="00723B4C">
        <w:rPr>
          <w:rFonts w:ascii="Times New Roman" w:hAnsi="Times New Roman"/>
          <w:sz w:val="24"/>
          <w:szCs w:val="24"/>
        </w:rPr>
        <w:t xml:space="preserve"> (далее </w:t>
      </w:r>
      <w:r w:rsidR="00A35543">
        <w:rPr>
          <w:rFonts w:ascii="Times New Roman" w:hAnsi="Times New Roman"/>
          <w:sz w:val="24"/>
          <w:szCs w:val="24"/>
        </w:rPr>
        <w:t>-</w:t>
      </w:r>
      <w:r w:rsidR="00823F7B">
        <w:rPr>
          <w:rFonts w:ascii="Times New Roman" w:hAnsi="Times New Roman"/>
          <w:sz w:val="24"/>
          <w:szCs w:val="24"/>
        </w:rPr>
        <w:t xml:space="preserve"> </w:t>
      </w:r>
      <w:r w:rsidR="00A35543">
        <w:rPr>
          <w:rFonts w:ascii="Times New Roman" w:hAnsi="Times New Roman"/>
          <w:sz w:val="24"/>
          <w:szCs w:val="24"/>
        </w:rPr>
        <w:t>Техникум</w:t>
      </w:r>
      <w:r w:rsidRPr="00723B4C">
        <w:rPr>
          <w:rFonts w:ascii="Times New Roman" w:hAnsi="Times New Roman"/>
          <w:sz w:val="24"/>
          <w:szCs w:val="24"/>
        </w:rPr>
        <w:t>)</w:t>
      </w:r>
      <w:r w:rsidR="00823F7B">
        <w:rPr>
          <w:rFonts w:ascii="Times New Roman" w:hAnsi="Times New Roman"/>
          <w:sz w:val="24"/>
          <w:szCs w:val="24"/>
        </w:rPr>
        <w:t>.</w:t>
      </w:r>
      <w:r w:rsidRPr="00723B4C">
        <w:rPr>
          <w:rFonts w:ascii="Times New Roman" w:hAnsi="Times New Roman"/>
          <w:sz w:val="24"/>
          <w:szCs w:val="24"/>
        </w:rPr>
        <w:t xml:space="preserve"> </w:t>
      </w:r>
    </w:p>
    <w:p w:rsidR="006662D6" w:rsidRPr="00723B4C" w:rsidRDefault="006662D6" w:rsidP="00723B4C">
      <w:pPr>
        <w:spacing w:after="0"/>
        <w:ind w:firstLine="709"/>
        <w:jc w:val="both"/>
        <w:rPr>
          <w:rFonts w:ascii="Times New Roman" w:hAnsi="Times New Roman"/>
          <w:sz w:val="24"/>
          <w:szCs w:val="24"/>
        </w:rPr>
      </w:pPr>
      <w:r w:rsidRPr="00723B4C">
        <w:rPr>
          <w:rFonts w:ascii="Times New Roman" w:hAnsi="Times New Roman"/>
          <w:sz w:val="24"/>
          <w:szCs w:val="24"/>
        </w:rPr>
        <w:t xml:space="preserve">1.2 Программа ГИА является частью основной образовательной программы среднего профессионального образования – программы подготовки специалистов среднего звена в соответствии с федеральным государственным образовательным стандартом </w:t>
      </w:r>
      <w:r w:rsidR="00723B4C" w:rsidRPr="00107B5E">
        <w:rPr>
          <w:rFonts w:ascii="Times New Roman" w:hAnsi="Times New Roman"/>
          <w:sz w:val="24"/>
          <w:szCs w:val="24"/>
        </w:rPr>
        <w:t>19.02.12 Технология продуктов питания</w:t>
      </w:r>
      <w:r w:rsidR="00723B4C" w:rsidRPr="00107B5E">
        <w:rPr>
          <w:rFonts w:ascii="Times New Roman" w:hAnsi="Times New Roman"/>
          <w:b/>
          <w:sz w:val="24"/>
          <w:szCs w:val="24"/>
        </w:rPr>
        <w:t xml:space="preserve"> </w:t>
      </w:r>
      <w:r w:rsidR="00723B4C" w:rsidRPr="00107B5E">
        <w:rPr>
          <w:rFonts w:ascii="Times New Roman" w:hAnsi="Times New Roman"/>
          <w:sz w:val="24"/>
          <w:szCs w:val="24"/>
        </w:rPr>
        <w:t>животного происхождения</w:t>
      </w:r>
      <w:r w:rsidRPr="00723B4C">
        <w:rPr>
          <w:rFonts w:ascii="Times New Roman" w:hAnsi="Times New Roman"/>
          <w:sz w:val="24"/>
          <w:szCs w:val="24"/>
        </w:rPr>
        <w:t xml:space="preserve"> в части освоения видов деятельности: </w:t>
      </w:r>
    </w:p>
    <w:p w:rsidR="00723B4C" w:rsidRDefault="00723B4C" w:rsidP="00723B4C">
      <w:pPr>
        <w:suppressAutoHyphens/>
        <w:spacing w:after="0"/>
        <w:ind w:firstLine="709"/>
        <w:jc w:val="both"/>
        <w:rPr>
          <w:rFonts w:ascii="Times New Roman" w:hAnsi="Times New Roman"/>
          <w:sz w:val="24"/>
          <w:szCs w:val="24"/>
        </w:rPr>
      </w:pPr>
      <w:r>
        <w:rPr>
          <w:rFonts w:ascii="Times New Roman" w:hAnsi="Times New Roman"/>
          <w:sz w:val="24"/>
          <w:szCs w:val="24"/>
        </w:rPr>
        <w:t xml:space="preserve">- </w:t>
      </w:r>
      <w:r w:rsidRPr="008D778C">
        <w:rPr>
          <w:rFonts w:ascii="Times New Roman" w:hAnsi="Times New Roman"/>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p w:rsidR="00723B4C" w:rsidRDefault="00723B4C" w:rsidP="00723B4C">
      <w:pPr>
        <w:spacing w:after="0"/>
        <w:ind w:firstLine="709"/>
        <w:jc w:val="both"/>
        <w:rPr>
          <w:rFonts w:ascii="Times New Roman" w:hAnsi="Times New Roman"/>
          <w:sz w:val="24"/>
          <w:szCs w:val="24"/>
        </w:rPr>
      </w:pPr>
      <w:r>
        <w:rPr>
          <w:rFonts w:ascii="Times New Roman" w:hAnsi="Times New Roman"/>
          <w:sz w:val="24"/>
          <w:szCs w:val="24"/>
        </w:rPr>
        <w:t xml:space="preserve">- </w:t>
      </w:r>
      <w:r w:rsidRPr="008C0F96">
        <w:rPr>
          <w:rFonts w:ascii="Times New Roman" w:hAnsi="Times New Roman"/>
          <w:sz w:val="24"/>
          <w:szCs w:val="24"/>
        </w:rPr>
        <w:t xml:space="preserve">обеспечение безопасности, </w:t>
      </w:r>
      <w:proofErr w:type="spellStart"/>
      <w:r w:rsidRPr="008C0F96">
        <w:rPr>
          <w:rFonts w:ascii="Times New Roman" w:hAnsi="Times New Roman"/>
          <w:sz w:val="24"/>
          <w:szCs w:val="24"/>
        </w:rPr>
        <w:t>прослеживаемости</w:t>
      </w:r>
      <w:proofErr w:type="spellEnd"/>
      <w:r w:rsidRPr="008C0F96">
        <w:rPr>
          <w:rFonts w:ascii="Times New Roman" w:hAnsi="Times New Roman"/>
          <w:sz w:val="24"/>
          <w:szCs w:val="24"/>
        </w:rPr>
        <w:t xml:space="preserve"> и качества молочной продукции на всех этапах ее производства и обращения на рынке</w:t>
      </w:r>
      <w:r>
        <w:rPr>
          <w:rFonts w:ascii="Times New Roman" w:hAnsi="Times New Roman"/>
          <w:sz w:val="24"/>
          <w:szCs w:val="24"/>
        </w:rPr>
        <w:t>;</w:t>
      </w:r>
    </w:p>
    <w:p w:rsidR="00723B4C" w:rsidRDefault="00723B4C" w:rsidP="00723B4C">
      <w:pPr>
        <w:spacing w:after="0"/>
        <w:ind w:firstLine="709"/>
        <w:jc w:val="both"/>
        <w:rPr>
          <w:rFonts w:ascii="Times New Roman" w:hAnsi="Times New Roman"/>
          <w:iCs/>
          <w:sz w:val="24"/>
          <w:szCs w:val="24"/>
        </w:rPr>
      </w:pPr>
      <w:r>
        <w:rPr>
          <w:rFonts w:ascii="Times New Roman" w:hAnsi="Times New Roman"/>
          <w:iCs/>
          <w:sz w:val="24"/>
          <w:szCs w:val="24"/>
        </w:rPr>
        <w:t xml:space="preserve">- </w:t>
      </w:r>
      <w:r>
        <w:rPr>
          <w:rFonts w:ascii="Times New Roman" w:hAnsi="Times New Roman"/>
          <w:sz w:val="24"/>
          <w:szCs w:val="24"/>
        </w:rPr>
        <w:t>о</w:t>
      </w:r>
      <w:r w:rsidRPr="008C0F96">
        <w:rPr>
          <w:rFonts w:ascii="Times New Roman" w:hAnsi="Times New Roman"/>
          <w:sz w:val="24"/>
          <w:szCs w:val="24"/>
        </w:rPr>
        <w:t>беспечение деятельности структурного подразделения</w:t>
      </w:r>
    </w:p>
    <w:p w:rsidR="006662D6" w:rsidRPr="00723B4C" w:rsidRDefault="00723B4C" w:rsidP="00723B4C">
      <w:pPr>
        <w:spacing w:after="0"/>
        <w:ind w:firstLine="709"/>
        <w:jc w:val="both"/>
        <w:rPr>
          <w:rFonts w:ascii="Times New Roman" w:hAnsi="Times New Roman"/>
          <w:sz w:val="24"/>
          <w:szCs w:val="24"/>
        </w:rPr>
      </w:pPr>
      <w:r>
        <w:rPr>
          <w:rFonts w:ascii="Times New Roman" w:hAnsi="Times New Roman"/>
          <w:iCs/>
          <w:sz w:val="24"/>
          <w:szCs w:val="24"/>
        </w:rPr>
        <w:t xml:space="preserve">- выполнение </w:t>
      </w:r>
      <w:r w:rsidRPr="002C24AF">
        <w:rPr>
          <w:rFonts w:ascii="Times New Roman" w:hAnsi="Times New Roman"/>
          <w:iCs/>
          <w:sz w:val="24"/>
          <w:szCs w:val="24"/>
        </w:rPr>
        <w:t>работ по одной или нескольким профессиям рабочих, должностям служащих</w:t>
      </w:r>
      <w:r>
        <w:rPr>
          <w:rFonts w:ascii="Times New Roman" w:hAnsi="Times New Roman"/>
          <w:iCs/>
          <w:sz w:val="24"/>
          <w:szCs w:val="24"/>
        </w:rPr>
        <w:t>:</w:t>
      </w:r>
      <w:r>
        <w:t xml:space="preserve"> </w:t>
      </w:r>
      <w:r w:rsidRPr="00755BB2">
        <w:rPr>
          <w:rFonts w:ascii="Times New Roman" w:hAnsi="Times New Roman"/>
          <w:iCs/>
          <w:sz w:val="24"/>
          <w:szCs w:val="24"/>
        </w:rPr>
        <w:t>13265</w:t>
      </w:r>
      <w:r>
        <w:rPr>
          <w:rFonts w:ascii="Times New Roman" w:hAnsi="Times New Roman"/>
          <w:iCs/>
          <w:sz w:val="24"/>
          <w:szCs w:val="24"/>
        </w:rPr>
        <w:t xml:space="preserve"> </w:t>
      </w:r>
      <w:r w:rsidRPr="00755BB2">
        <w:rPr>
          <w:rFonts w:ascii="Times New Roman" w:hAnsi="Times New Roman"/>
          <w:bCs/>
          <w:sz w:val="24"/>
          <w:szCs w:val="24"/>
        </w:rPr>
        <w:t xml:space="preserve">Лаборант </w:t>
      </w:r>
      <w:r>
        <w:rPr>
          <w:rFonts w:ascii="Times New Roman" w:hAnsi="Times New Roman"/>
          <w:bCs/>
          <w:sz w:val="24"/>
          <w:szCs w:val="24"/>
        </w:rPr>
        <w:t>–</w:t>
      </w:r>
      <w:r w:rsidRPr="00755BB2">
        <w:rPr>
          <w:rFonts w:ascii="Times New Roman" w:hAnsi="Times New Roman"/>
          <w:bCs/>
          <w:sz w:val="24"/>
          <w:szCs w:val="24"/>
        </w:rPr>
        <w:t xml:space="preserve"> микробиолог</w:t>
      </w:r>
      <w:r>
        <w:rPr>
          <w:rFonts w:ascii="Times New Roman" w:hAnsi="Times New Roman"/>
          <w:bCs/>
          <w:sz w:val="24"/>
          <w:szCs w:val="24"/>
        </w:rPr>
        <w:t>.</w:t>
      </w:r>
      <w:r w:rsidR="006662D6" w:rsidRPr="00723B4C">
        <w:rPr>
          <w:rFonts w:ascii="Times New Roman" w:hAnsi="Times New Roman"/>
          <w:sz w:val="24"/>
          <w:szCs w:val="24"/>
        </w:rPr>
        <w:t xml:space="preserve"> </w:t>
      </w:r>
    </w:p>
    <w:p w:rsidR="006662D6" w:rsidRPr="00723B4C" w:rsidRDefault="006662D6" w:rsidP="00723B4C">
      <w:pPr>
        <w:spacing w:after="0"/>
        <w:ind w:firstLine="709"/>
        <w:jc w:val="both"/>
        <w:rPr>
          <w:rFonts w:ascii="Times New Roman" w:hAnsi="Times New Roman"/>
          <w:sz w:val="24"/>
          <w:szCs w:val="24"/>
        </w:rPr>
      </w:pPr>
      <w:r w:rsidRPr="00723B4C">
        <w:rPr>
          <w:rFonts w:ascii="Times New Roman" w:hAnsi="Times New Roman"/>
          <w:sz w:val="24"/>
          <w:szCs w:val="24"/>
        </w:rPr>
        <w:t>Специалист среднего звена должен обладать общими компетенциями, включающими в себя способность:</w:t>
      </w:r>
    </w:p>
    <w:p w:rsidR="006662D6" w:rsidRPr="006662D6" w:rsidRDefault="006662D6" w:rsidP="006662D6">
      <w:pPr>
        <w:pStyle w:val="ad"/>
        <w:spacing w:line="276" w:lineRule="auto"/>
        <w:jc w:val="right"/>
        <w:rPr>
          <w:lang w:val="ru-RU"/>
        </w:rPr>
      </w:pPr>
      <w:r w:rsidRPr="006662D6">
        <w:rPr>
          <w:lang w:val="ru-RU"/>
        </w:rPr>
        <w:t>Таблица 1</w:t>
      </w: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7"/>
        <w:gridCol w:w="8494"/>
      </w:tblGrid>
      <w:tr w:rsidR="006662D6" w:rsidRPr="006662D6" w:rsidTr="00A06344">
        <w:trPr>
          <w:trHeight w:val="275"/>
        </w:trPr>
        <w:tc>
          <w:tcPr>
            <w:tcW w:w="1287" w:type="dxa"/>
          </w:tcPr>
          <w:p w:rsidR="006662D6" w:rsidRPr="006662D6" w:rsidRDefault="006662D6" w:rsidP="006662D6">
            <w:pPr>
              <w:pStyle w:val="TableParagraph"/>
              <w:spacing w:line="276" w:lineRule="auto"/>
              <w:ind w:left="0"/>
              <w:jc w:val="center"/>
              <w:rPr>
                <w:b/>
                <w:sz w:val="24"/>
                <w:szCs w:val="24"/>
              </w:rPr>
            </w:pPr>
            <w:proofErr w:type="spellStart"/>
            <w:r w:rsidRPr="006662D6">
              <w:rPr>
                <w:b/>
                <w:sz w:val="24"/>
                <w:szCs w:val="24"/>
              </w:rPr>
              <w:t>Код</w:t>
            </w:r>
            <w:proofErr w:type="spellEnd"/>
          </w:p>
        </w:tc>
        <w:tc>
          <w:tcPr>
            <w:tcW w:w="8494" w:type="dxa"/>
          </w:tcPr>
          <w:p w:rsidR="006662D6" w:rsidRPr="006662D6" w:rsidRDefault="006662D6" w:rsidP="006662D6">
            <w:pPr>
              <w:pStyle w:val="TableParagraph"/>
              <w:spacing w:line="276" w:lineRule="auto"/>
              <w:ind w:left="1356"/>
              <w:rPr>
                <w:b/>
                <w:sz w:val="24"/>
                <w:szCs w:val="24"/>
                <w:lang w:val="ru-RU"/>
              </w:rPr>
            </w:pPr>
            <w:r w:rsidRPr="006662D6">
              <w:rPr>
                <w:b/>
                <w:sz w:val="24"/>
                <w:szCs w:val="24"/>
              </w:rPr>
              <w:t>Наименование</w:t>
            </w:r>
            <w:r w:rsidRPr="006662D6">
              <w:rPr>
                <w:b/>
                <w:sz w:val="24"/>
                <w:szCs w:val="24"/>
                <w:lang w:val="ru-RU"/>
              </w:rPr>
              <w:t xml:space="preserve"> </w:t>
            </w:r>
            <w:r w:rsidRPr="006662D6">
              <w:rPr>
                <w:b/>
                <w:sz w:val="24"/>
                <w:szCs w:val="24"/>
              </w:rPr>
              <w:t>общих компетенций</w:t>
            </w:r>
          </w:p>
        </w:tc>
      </w:tr>
      <w:tr w:rsidR="006662D6" w:rsidRPr="006662D6" w:rsidTr="00A06344">
        <w:trPr>
          <w:trHeight w:val="551"/>
        </w:trPr>
        <w:tc>
          <w:tcPr>
            <w:tcW w:w="1287" w:type="dxa"/>
          </w:tcPr>
          <w:p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01</w:t>
            </w:r>
          </w:p>
        </w:tc>
        <w:tc>
          <w:tcPr>
            <w:tcW w:w="8494" w:type="dxa"/>
          </w:tcPr>
          <w:p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iCs/>
                <w:sz w:val="24"/>
                <w:szCs w:val="24"/>
                <w:lang w:val="ru-RU"/>
              </w:rPr>
              <w:t>Выбирать способы решения задач профессиональной деятельности применительно к различным контекстам</w:t>
            </w:r>
          </w:p>
        </w:tc>
      </w:tr>
      <w:tr w:rsidR="006662D6" w:rsidRPr="006662D6" w:rsidTr="00A06344">
        <w:trPr>
          <w:trHeight w:val="552"/>
        </w:trPr>
        <w:tc>
          <w:tcPr>
            <w:tcW w:w="1287" w:type="dxa"/>
          </w:tcPr>
          <w:p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02</w:t>
            </w:r>
          </w:p>
        </w:tc>
        <w:tc>
          <w:tcPr>
            <w:tcW w:w="8494" w:type="dxa"/>
          </w:tcPr>
          <w:p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662D6" w:rsidRPr="006662D6" w:rsidTr="00A06344">
        <w:trPr>
          <w:trHeight w:val="274"/>
        </w:trPr>
        <w:tc>
          <w:tcPr>
            <w:tcW w:w="1287" w:type="dxa"/>
          </w:tcPr>
          <w:p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03</w:t>
            </w:r>
          </w:p>
        </w:tc>
        <w:tc>
          <w:tcPr>
            <w:tcW w:w="8494" w:type="dxa"/>
          </w:tcPr>
          <w:p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662D6" w:rsidRPr="006662D6" w:rsidTr="00A06344">
        <w:trPr>
          <w:trHeight w:val="225"/>
        </w:trPr>
        <w:tc>
          <w:tcPr>
            <w:tcW w:w="1287" w:type="dxa"/>
          </w:tcPr>
          <w:p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04</w:t>
            </w:r>
          </w:p>
        </w:tc>
        <w:tc>
          <w:tcPr>
            <w:tcW w:w="8494" w:type="dxa"/>
          </w:tcPr>
          <w:p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Эффективно взаимодействовать и работать в коллективе и команде</w:t>
            </w:r>
          </w:p>
        </w:tc>
      </w:tr>
      <w:tr w:rsidR="006662D6" w:rsidRPr="006662D6" w:rsidTr="00A06344">
        <w:trPr>
          <w:trHeight w:val="275"/>
        </w:trPr>
        <w:tc>
          <w:tcPr>
            <w:tcW w:w="1287" w:type="dxa"/>
          </w:tcPr>
          <w:p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05</w:t>
            </w:r>
          </w:p>
        </w:tc>
        <w:tc>
          <w:tcPr>
            <w:tcW w:w="8494" w:type="dxa"/>
          </w:tcPr>
          <w:p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662D6" w:rsidRPr="006662D6" w:rsidTr="00A06344">
        <w:trPr>
          <w:trHeight w:val="277"/>
        </w:trPr>
        <w:tc>
          <w:tcPr>
            <w:tcW w:w="1287" w:type="dxa"/>
          </w:tcPr>
          <w:p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06</w:t>
            </w:r>
          </w:p>
        </w:tc>
        <w:tc>
          <w:tcPr>
            <w:tcW w:w="8494" w:type="dxa"/>
          </w:tcPr>
          <w:p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r w:rsidRPr="006662D6">
              <w:rPr>
                <w:rFonts w:ascii="Times New Roman" w:hAnsi="Times New Roman"/>
                <w:sz w:val="24"/>
                <w:szCs w:val="24"/>
                <w:lang w:val="ru-RU"/>
              </w:rPr>
              <w:lastRenderedPageBreak/>
              <w:t>применять стандарты антикоррупционного поведения</w:t>
            </w:r>
          </w:p>
        </w:tc>
      </w:tr>
      <w:tr w:rsidR="006662D6" w:rsidRPr="006662D6" w:rsidTr="00A06344">
        <w:trPr>
          <w:trHeight w:val="277"/>
        </w:trPr>
        <w:tc>
          <w:tcPr>
            <w:tcW w:w="1287" w:type="dxa"/>
          </w:tcPr>
          <w:p w:rsidR="006662D6" w:rsidRPr="006662D6" w:rsidRDefault="006662D6" w:rsidP="00A06344">
            <w:pPr>
              <w:spacing w:after="0"/>
              <w:ind w:left="2" w:right="113"/>
              <w:jc w:val="center"/>
              <w:rPr>
                <w:rFonts w:ascii="Times New Roman" w:hAnsi="Times New Roman"/>
                <w:iCs/>
                <w:sz w:val="24"/>
                <w:szCs w:val="24"/>
              </w:rPr>
            </w:pPr>
            <w:r w:rsidRPr="006662D6">
              <w:rPr>
                <w:rFonts w:ascii="Times New Roman" w:hAnsi="Times New Roman"/>
                <w:iCs/>
                <w:sz w:val="24"/>
                <w:szCs w:val="24"/>
              </w:rPr>
              <w:lastRenderedPageBreak/>
              <w:t>ОК 07</w:t>
            </w:r>
          </w:p>
        </w:tc>
        <w:tc>
          <w:tcPr>
            <w:tcW w:w="8494" w:type="dxa"/>
          </w:tcPr>
          <w:p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662D6" w:rsidRPr="006662D6" w:rsidTr="00A06344">
        <w:trPr>
          <w:trHeight w:val="277"/>
        </w:trPr>
        <w:tc>
          <w:tcPr>
            <w:tcW w:w="1287" w:type="dxa"/>
          </w:tcPr>
          <w:p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08</w:t>
            </w:r>
          </w:p>
        </w:tc>
        <w:tc>
          <w:tcPr>
            <w:tcW w:w="8494" w:type="dxa"/>
          </w:tcPr>
          <w:p w:rsidR="006662D6" w:rsidRPr="006662D6" w:rsidRDefault="006662D6" w:rsidP="006662D6">
            <w:pPr>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662D6" w:rsidRPr="006662D6" w:rsidTr="00A06344">
        <w:trPr>
          <w:trHeight w:val="277"/>
        </w:trPr>
        <w:tc>
          <w:tcPr>
            <w:tcW w:w="1287" w:type="dxa"/>
          </w:tcPr>
          <w:p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09</w:t>
            </w:r>
          </w:p>
        </w:tc>
        <w:tc>
          <w:tcPr>
            <w:tcW w:w="8494" w:type="dxa"/>
          </w:tcPr>
          <w:p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Пользоваться профессиональной документацией на государственном и иностранном языках</w:t>
            </w:r>
          </w:p>
        </w:tc>
      </w:tr>
    </w:tbl>
    <w:p w:rsidR="006662D6" w:rsidRPr="006662D6" w:rsidRDefault="006662D6" w:rsidP="006662D6">
      <w:pPr>
        <w:pStyle w:val="ad"/>
        <w:spacing w:line="276" w:lineRule="auto"/>
        <w:rPr>
          <w:lang w:val="ru-RU"/>
        </w:rPr>
      </w:pPr>
    </w:p>
    <w:p w:rsidR="006662D6" w:rsidRPr="006662D6" w:rsidRDefault="006662D6" w:rsidP="006662D6">
      <w:pPr>
        <w:pStyle w:val="ad"/>
        <w:spacing w:line="276" w:lineRule="auto"/>
        <w:ind w:firstLine="709"/>
        <w:jc w:val="both"/>
        <w:rPr>
          <w:lang w:val="ru-RU"/>
        </w:rPr>
      </w:pPr>
      <w:r w:rsidRPr="006662D6">
        <w:rPr>
          <w:lang w:val="ru-RU"/>
        </w:rPr>
        <w:t xml:space="preserve">Специалист среднего звена должен обладать профессиональными компетенциями, соответствующими видам деятельности </w:t>
      </w:r>
    </w:p>
    <w:p w:rsidR="006662D6" w:rsidRDefault="006662D6" w:rsidP="006662D6">
      <w:pPr>
        <w:pStyle w:val="ad"/>
        <w:spacing w:line="276" w:lineRule="auto"/>
        <w:jc w:val="right"/>
        <w:rPr>
          <w:lang w:val="ru-RU"/>
        </w:rPr>
      </w:pPr>
      <w:r w:rsidRPr="006662D6">
        <w:rPr>
          <w:lang w:val="ru-RU"/>
        </w:rPr>
        <w:t>Таблица 2</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789"/>
      </w:tblGrid>
      <w:tr w:rsidR="00723B4C" w:rsidRPr="008C0F96" w:rsidTr="004E0790">
        <w:trPr>
          <w:jc w:val="center"/>
        </w:trPr>
        <w:tc>
          <w:tcPr>
            <w:tcW w:w="10060" w:type="dxa"/>
            <w:gridSpan w:val="2"/>
          </w:tcPr>
          <w:p w:rsidR="00723B4C" w:rsidRPr="008C0F96" w:rsidRDefault="00723B4C" w:rsidP="004E0790">
            <w:pPr>
              <w:suppressAutoHyphens/>
              <w:spacing w:after="0" w:line="240" w:lineRule="auto"/>
              <w:jc w:val="both"/>
              <w:rPr>
                <w:rFonts w:ascii="Times New Roman" w:hAnsi="Times New Roman"/>
                <w:b/>
                <w:iCs/>
                <w:sz w:val="24"/>
                <w:szCs w:val="24"/>
              </w:rPr>
            </w:pPr>
            <w:r w:rsidRPr="008C0F96">
              <w:rPr>
                <w:rFonts w:ascii="Times New Roman" w:hAnsi="Times New Roman"/>
                <w:b/>
                <w:sz w:val="24"/>
                <w:szCs w:val="24"/>
              </w:rPr>
              <w:t>Виды деятельности</w:t>
            </w:r>
            <w:r>
              <w:rPr>
                <w:rFonts w:ascii="Times New Roman" w:hAnsi="Times New Roman"/>
                <w:b/>
                <w:sz w:val="24"/>
                <w:szCs w:val="24"/>
              </w:rPr>
              <w:t>:</w:t>
            </w:r>
            <w:r w:rsidRPr="008C0F96">
              <w:rPr>
                <w:rFonts w:ascii="Times New Roman" w:hAnsi="Times New Roman"/>
                <w:sz w:val="24"/>
                <w:szCs w:val="24"/>
              </w:rPr>
              <w:t xml:space="preserve">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Pr>
                <w:rFonts w:ascii="Times New Roman" w:hAnsi="Times New Roman"/>
                <w:sz w:val="24"/>
                <w:szCs w:val="24"/>
              </w:rPr>
              <w:t>.</w:t>
            </w:r>
          </w:p>
        </w:tc>
      </w:tr>
      <w:tr w:rsidR="00723B4C" w:rsidRPr="008C0F96" w:rsidTr="004F2725">
        <w:trPr>
          <w:jc w:val="center"/>
        </w:trPr>
        <w:tc>
          <w:tcPr>
            <w:tcW w:w="1271" w:type="dxa"/>
          </w:tcPr>
          <w:p w:rsidR="00723B4C" w:rsidRPr="008C0F96" w:rsidRDefault="00723B4C" w:rsidP="00723B4C">
            <w:pPr>
              <w:suppressAutoHyphens/>
              <w:spacing w:after="0" w:line="240" w:lineRule="auto"/>
              <w:jc w:val="both"/>
              <w:rPr>
                <w:rFonts w:ascii="Times New Roman" w:hAnsi="Times New Roman"/>
                <w:b/>
                <w:sz w:val="24"/>
                <w:szCs w:val="24"/>
              </w:rPr>
            </w:pPr>
            <w:r w:rsidRPr="008C0F96">
              <w:rPr>
                <w:rFonts w:ascii="Times New Roman" w:hAnsi="Times New Roman"/>
                <w:sz w:val="24"/>
                <w:szCs w:val="24"/>
              </w:rPr>
              <w:t>ПК 1.1</w:t>
            </w:r>
            <w:r>
              <w:rPr>
                <w:rFonts w:ascii="Times New Roman" w:hAnsi="Times New Roman"/>
                <w:sz w:val="24"/>
                <w:szCs w:val="24"/>
              </w:rPr>
              <w:t>.</w:t>
            </w:r>
            <w:r w:rsidRPr="008C0F96">
              <w:rPr>
                <w:rFonts w:ascii="Times New Roman" w:hAnsi="Times New Roman"/>
                <w:sz w:val="24"/>
                <w:szCs w:val="24"/>
              </w:rPr>
              <w:t xml:space="preserve"> </w:t>
            </w:r>
          </w:p>
        </w:tc>
        <w:tc>
          <w:tcPr>
            <w:tcW w:w="8789" w:type="dxa"/>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Осуществлять сдачу-приемку сырья и расходных материалов для производства молочной продукции.</w:t>
            </w:r>
          </w:p>
        </w:tc>
      </w:tr>
      <w:tr w:rsidR="00723B4C" w:rsidRPr="008C0F96" w:rsidTr="004F2725">
        <w:trPr>
          <w:jc w:val="center"/>
        </w:trPr>
        <w:tc>
          <w:tcPr>
            <w:tcW w:w="1271" w:type="dxa"/>
          </w:tcPr>
          <w:p w:rsidR="00723B4C" w:rsidRPr="008C0F96" w:rsidRDefault="00723B4C" w:rsidP="00723B4C">
            <w:pPr>
              <w:suppressAutoHyphens/>
              <w:spacing w:after="0" w:line="240" w:lineRule="auto"/>
              <w:jc w:val="both"/>
              <w:rPr>
                <w:rFonts w:ascii="Times New Roman" w:hAnsi="Times New Roman"/>
                <w:b/>
                <w:sz w:val="24"/>
                <w:szCs w:val="24"/>
              </w:rPr>
            </w:pPr>
            <w:r w:rsidRPr="008C0F96">
              <w:rPr>
                <w:rFonts w:ascii="Times New Roman" w:hAnsi="Times New Roman"/>
                <w:sz w:val="24"/>
                <w:szCs w:val="24"/>
              </w:rPr>
              <w:t>ПК 1.2</w:t>
            </w:r>
            <w:r>
              <w:rPr>
                <w:rFonts w:ascii="Times New Roman" w:hAnsi="Times New Roman"/>
                <w:sz w:val="24"/>
                <w:szCs w:val="24"/>
              </w:rPr>
              <w:t>.</w:t>
            </w:r>
            <w:r w:rsidRPr="008C0F96">
              <w:rPr>
                <w:rFonts w:ascii="Times New Roman" w:hAnsi="Times New Roman"/>
                <w:sz w:val="24"/>
                <w:szCs w:val="24"/>
              </w:rPr>
              <w:t xml:space="preserve"> </w:t>
            </w:r>
          </w:p>
        </w:tc>
        <w:tc>
          <w:tcPr>
            <w:tcW w:w="8789" w:type="dxa"/>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r>
      <w:tr w:rsidR="00723B4C" w:rsidRPr="008C0F96" w:rsidTr="004E0790">
        <w:trPr>
          <w:jc w:val="center"/>
        </w:trPr>
        <w:tc>
          <w:tcPr>
            <w:tcW w:w="10060" w:type="dxa"/>
            <w:gridSpan w:val="2"/>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E51B4">
              <w:rPr>
                <w:rFonts w:ascii="Times New Roman" w:hAnsi="Times New Roman"/>
                <w:b/>
                <w:sz w:val="24"/>
                <w:szCs w:val="24"/>
              </w:rPr>
              <w:t>Вид деятельности:</w:t>
            </w:r>
            <w:r>
              <w:rPr>
                <w:rFonts w:ascii="Times New Roman" w:hAnsi="Times New Roman"/>
                <w:sz w:val="24"/>
                <w:szCs w:val="24"/>
              </w:rPr>
              <w:t xml:space="preserve"> </w:t>
            </w:r>
            <w:r w:rsidRPr="008C0F96">
              <w:rPr>
                <w:rFonts w:ascii="Times New Roman" w:hAnsi="Times New Roman"/>
                <w:sz w:val="24"/>
                <w:szCs w:val="24"/>
              </w:rPr>
              <w:t xml:space="preserve">Обеспечение безопасности, </w:t>
            </w:r>
            <w:proofErr w:type="spellStart"/>
            <w:r w:rsidRPr="008C0F96">
              <w:rPr>
                <w:rFonts w:ascii="Times New Roman" w:hAnsi="Times New Roman"/>
                <w:sz w:val="24"/>
                <w:szCs w:val="24"/>
              </w:rPr>
              <w:t>прослеживаемости</w:t>
            </w:r>
            <w:proofErr w:type="spellEnd"/>
            <w:r w:rsidRPr="008C0F96">
              <w:rPr>
                <w:rFonts w:ascii="Times New Roman" w:hAnsi="Times New Roman"/>
                <w:sz w:val="24"/>
                <w:szCs w:val="24"/>
              </w:rPr>
              <w:t xml:space="preserve"> и качества молочной продукции на всех этапах ее производства и обращения на рынке</w:t>
            </w:r>
          </w:p>
        </w:tc>
      </w:tr>
      <w:tr w:rsidR="00723B4C" w:rsidRPr="008C0F96" w:rsidTr="004F2725">
        <w:trPr>
          <w:trHeight w:val="417"/>
          <w:jc w:val="center"/>
        </w:trPr>
        <w:tc>
          <w:tcPr>
            <w:tcW w:w="1271" w:type="dxa"/>
          </w:tcPr>
          <w:p w:rsidR="00723B4C" w:rsidRPr="008C0F96" w:rsidRDefault="00723B4C" w:rsidP="00723B4C">
            <w:pPr>
              <w:spacing w:after="0" w:line="240" w:lineRule="auto"/>
              <w:jc w:val="both"/>
              <w:rPr>
                <w:rFonts w:ascii="Times New Roman" w:hAnsi="Times New Roman"/>
                <w:sz w:val="24"/>
                <w:szCs w:val="24"/>
              </w:rPr>
            </w:pPr>
            <w:r w:rsidRPr="008C0F96">
              <w:rPr>
                <w:rFonts w:ascii="Times New Roman" w:hAnsi="Times New Roman"/>
                <w:sz w:val="24"/>
                <w:szCs w:val="24"/>
              </w:rPr>
              <w:t>ПК 2.1</w:t>
            </w:r>
            <w:r>
              <w:rPr>
                <w:rFonts w:ascii="Times New Roman" w:hAnsi="Times New Roman"/>
                <w:sz w:val="24"/>
                <w:szCs w:val="24"/>
              </w:rPr>
              <w:t>.</w:t>
            </w:r>
            <w:r w:rsidRPr="008C0F96">
              <w:rPr>
                <w:rFonts w:ascii="Times New Roman" w:hAnsi="Times New Roman"/>
                <w:sz w:val="24"/>
                <w:szCs w:val="24"/>
              </w:rPr>
              <w:t xml:space="preserve"> </w:t>
            </w:r>
          </w:p>
        </w:tc>
        <w:tc>
          <w:tcPr>
            <w:tcW w:w="8789" w:type="dxa"/>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Организовывать входной контроль качества и безопасности молочного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молочной продукции.</w:t>
            </w:r>
          </w:p>
        </w:tc>
      </w:tr>
      <w:tr w:rsidR="00723B4C" w:rsidRPr="008C0F96" w:rsidTr="004F2725">
        <w:trPr>
          <w:trHeight w:val="417"/>
          <w:jc w:val="center"/>
        </w:trPr>
        <w:tc>
          <w:tcPr>
            <w:tcW w:w="1271" w:type="dxa"/>
          </w:tcPr>
          <w:p w:rsidR="00723B4C" w:rsidRPr="008C0F96" w:rsidRDefault="00723B4C" w:rsidP="00723B4C">
            <w:pPr>
              <w:spacing w:after="0" w:line="240" w:lineRule="auto"/>
              <w:jc w:val="both"/>
              <w:rPr>
                <w:rFonts w:ascii="Times New Roman" w:hAnsi="Times New Roman"/>
                <w:sz w:val="24"/>
                <w:szCs w:val="24"/>
              </w:rPr>
            </w:pPr>
            <w:r w:rsidRPr="008C0F96">
              <w:rPr>
                <w:rFonts w:ascii="Times New Roman" w:hAnsi="Times New Roman"/>
                <w:sz w:val="24"/>
                <w:szCs w:val="24"/>
              </w:rPr>
              <w:t>ПК 2.2</w:t>
            </w:r>
            <w:r>
              <w:rPr>
                <w:rFonts w:ascii="Times New Roman" w:hAnsi="Times New Roman"/>
                <w:sz w:val="24"/>
                <w:szCs w:val="24"/>
              </w:rPr>
              <w:t>.</w:t>
            </w:r>
            <w:r w:rsidRPr="008C0F96">
              <w:rPr>
                <w:rFonts w:ascii="Times New Roman" w:hAnsi="Times New Roman"/>
                <w:sz w:val="24"/>
                <w:szCs w:val="24"/>
              </w:rPr>
              <w:t xml:space="preserve"> </w:t>
            </w:r>
          </w:p>
        </w:tc>
        <w:tc>
          <w:tcPr>
            <w:tcW w:w="8789" w:type="dxa"/>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Контролировать производственные стоки и выбросы, отходы производства, пригодные и непригодные для дальнейшей промышленной переработки.</w:t>
            </w:r>
          </w:p>
        </w:tc>
      </w:tr>
      <w:tr w:rsidR="00723B4C" w:rsidRPr="008C0F96" w:rsidTr="004F2725">
        <w:trPr>
          <w:trHeight w:val="417"/>
          <w:jc w:val="center"/>
        </w:trPr>
        <w:tc>
          <w:tcPr>
            <w:tcW w:w="1271" w:type="dxa"/>
          </w:tcPr>
          <w:p w:rsidR="00723B4C" w:rsidRPr="008C0F96" w:rsidRDefault="00723B4C" w:rsidP="00723B4C">
            <w:pPr>
              <w:spacing w:after="0" w:line="240" w:lineRule="auto"/>
              <w:jc w:val="both"/>
              <w:rPr>
                <w:rFonts w:ascii="Times New Roman" w:hAnsi="Times New Roman"/>
                <w:sz w:val="24"/>
                <w:szCs w:val="24"/>
              </w:rPr>
            </w:pPr>
            <w:r w:rsidRPr="008C0F96">
              <w:rPr>
                <w:rFonts w:ascii="Times New Roman" w:hAnsi="Times New Roman"/>
                <w:sz w:val="24"/>
                <w:szCs w:val="24"/>
              </w:rPr>
              <w:t>ПК 2.3</w:t>
            </w:r>
            <w:r>
              <w:rPr>
                <w:rFonts w:ascii="Times New Roman" w:hAnsi="Times New Roman"/>
                <w:sz w:val="24"/>
                <w:szCs w:val="24"/>
              </w:rPr>
              <w:t>.</w:t>
            </w:r>
            <w:r w:rsidRPr="008C0F96">
              <w:rPr>
                <w:rFonts w:ascii="Times New Roman" w:hAnsi="Times New Roman"/>
                <w:sz w:val="24"/>
                <w:szCs w:val="24"/>
              </w:rPr>
              <w:t xml:space="preserve"> </w:t>
            </w:r>
          </w:p>
        </w:tc>
        <w:tc>
          <w:tcPr>
            <w:tcW w:w="8789" w:type="dxa"/>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Производить лабораторные исследования качества и безопасности полуфабрикатов и готовых продуктов в процессе производства молочной продукции.</w:t>
            </w:r>
          </w:p>
        </w:tc>
      </w:tr>
      <w:tr w:rsidR="00723B4C" w:rsidRPr="008C0F96" w:rsidTr="004E0790">
        <w:trPr>
          <w:trHeight w:val="160"/>
          <w:jc w:val="center"/>
        </w:trPr>
        <w:tc>
          <w:tcPr>
            <w:tcW w:w="10060" w:type="dxa"/>
            <w:gridSpan w:val="2"/>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A0580">
              <w:rPr>
                <w:rFonts w:ascii="Times New Roman" w:hAnsi="Times New Roman"/>
                <w:b/>
                <w:sz w:val="24"/>
                <w:szCs w:val="24"/>
              </w:rPr>
              <w:t>Вид деятельности:</w:t>
            </w:r>
            <w:r w:rsidRPr="008C0F96">
              <w:rPr>
                <w:rFonts w:ascii="Times New Roman" w:hAnsi="Times New Roman"/>
                <w:sz w:val="24"/>
                <w:szCs w:val="24"/>
              </w:rPr>
              <w:t xml:space="preserve"> Обеспечение деятельности структурного подразделения</w:t>
            </w:r>
          </w:p>
        </w:tc>
      </w:tr>
      <w:tr w:rsidR="00723B4C" w:rsidRPr="008C0F96" w:rsidTr="004F2725">
        <w:trPr>
          <w:trHeight w:val="333"/>
          <w:jc w:val="center"/>
        </w:trPr>
        <w:tc>
          <w:tcPr>
            <w:tcW w:w="1271" w:type="dxa"/>
          </w:tcPr>
          <w:p w:rsidR="00723B4C" w:rsidRPr="008C0F96" w:rsidRDefault="00723B4C" w:rsidP="00CA52E9">
            <w:pPr>
              <w:spacing w:after="0" w:line="240" w:lineRule="auto"/>
              <w:jc w:val="both"/>
              <w:rPr>
                <w:rFonts w:ascii="Times New Roman" w:hAnsi="Times New Roman"/>
                <w:sz w:val="24"/>
                <w:szCs w:val="24"/>
              </w:rPr>
            </w:pPr>
            <w:r w:rsidRPr="008C0F96">
              <w:rPr>
                <w:rFonts w:ascii="Times New Roman" w:hAnsi="Times New Roman"/>
                <w:sz w:val="24"/>
                <w:szCs w:val="24"/>
              </w:rPr>
              <w:t xml:space="preserve">ПК 3.1. </w:t>
            </w:r>
          </w:p>
        </w:tc>
        <w:tc>
          <w:tcPr>
            <w:tcW w:w="8789" w:type="dxa"/>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Планировать основные показатели</w:t>
            </w:r>
            <w:r w:rsidR="00CA52E9" w:rsidRPr="008C0F96">
              <w:rPr>
                <w:rFonts w:ascii="Times New Roman" w:hAnsi="Times New Roman"/>
                <w:sz w:val="24"/>
                <w:szCs w:val="24"/>
              </w:rPr>
              <w:t xml:space="preserve"> производственного процесса.</w:t>
            </w:r>
          </w:p>
        </w:tc>
      </w:tr>
      <w:tr w:rsidR="00723B4C" w:rsidRPr="008C0F96" w:rsidTr="004F2725">
        <w:trPr>
          <w:trHeight w:val="282"/>
          <w:jc w:val="center"/>
        </w:trPr>
        <w:tc>
          <w:tcPr>
            <w:tcW w:w="1271" w:type="dxa"/>
          </w:tcPr>
          <w:p w:rsidR="00723B4C" w:rsidRPr="008C0F96" w:rsidRDefault="00723B4C" w:rsidP="00723B4C">
            <w:pPr>
              <w:spacing w:after="0" w:line="240" w:lineRule="auto"/>
              <w:jc w:val="both"/>
              <w:rPr>
                <w:rFonts w:ascii="Times New Roman" w:hAnsi="Times New Roman"/>
                <w:sz w:val="24"/>
                <w:szCs w:val="24"/>
              </w:rPr>
            </w:pPr>
            <w:r w:rsidRPr="008C0F96">
              <w:rPr>
                <w:rFonts w:ascii="Times New Roman" w:hAnsi="Times New Roman"/>
                <w:sz w:val="24"/>
                <w:szCs w:val="24"/>
              </w:rPr>
              <w:t>ПК 3.2.</w:t>
            </w:r>
          </w:p>
        </w:tc>
        <w:tc>
          <w:tcPr>
            <w:tcW w:w="8789" w:type="dxa"/>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Планировать выполнение</w:t>
            </w:r>
            <w:r>
              <w:rPr>
                <w:rFonts w:ascii="Times New Roman" w:hAnsi="Times New Roman"/>
                <w:sz w:val="24"/>
                <w:szCs w:val="24"/>
              </w:rPr>
              <w:t xml:space="preserve"> </w:t>
            </w:r>
            <w:r w:rsidRPr="008C0F96">
              <w:rPr>
                <w:rFonts w:ascii="Times New Roman" w:hAnsi="Times New Roman"/>
                <w:sz w:val="24"/>
                <w:szCs w:val="24"/>
              </w:rPr>
              <w:t>работ исполнителями</w:t>
            </w:r>
          </w:p>
        </w:tc>
      </w:tr>
      <w:tr w:rsidR="00723B4C" w:rsidRPr="008C0F96" w:rsidTr="004F2725">
        <w:trPr>
          <w:trHeight w:val="271"/>
          <w:jc w:val="center"/>
        </w:trPr>
        <w:tc>
          <w:tcPr>
            <w:tcW w:w="1271" w:type="dxa"/>
          </w:tcPr>
          <w:p w:rsidR="00723B4C" w:rsidRPr="008C0F96" w:rsidRDefault="00723B4C" w:rsidP="00723B4C">
            <w:pPr>
              <w:spacing w:after="0" w:line="240" w:lineRule="auto"/>
              <w:jc w:val="both"/>
              <w:rPr>
                <w:rFonts w:ascii="Times New Roman" w:hAnsi="Times New Roman"/>
                <w:sz w:val="24"/>
                <w:szCs w:val="24"/>
              </w:rPr>
            </w:pPr>
            <w:r w:rsidRPr="008C0F96">
              <w:rPr>
                <w:rFonts w:ascii="Times New Roman" w:hAnsi="Times New Roman"/>
                <w:sz w:val="24"/>
                <w:szCs w:val="24"/>
              </w:rPr>
              <w:t xml:space="preserve">ПК 3.3. </w:t>
            </w:r>
          </w:p>
        </w:tc>
        <w:tc>
          <w:tcPr>
            <w:tcW w:w="8789" w:type="dxa"/>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Организовывать работу трудового коллектива.</w:t>
            </w:r>
          </w:p>
        </w:tc>
      </w:tr>
      <w:tr w:rsidR="00723B4C" w:rsidRPr="008C0F96" w:rsidTr="004F2725">
        <w:trPr>
          <w:trHeight w:val="276"/>
          <w:jc w:val="center"/>
        </w:trPr>
        <w:tc>
          <w:tcPr>
            <w:tcW w:w="1271" w:type="dxa"/>
          </w:tcPr>
          <w:p w:rsidR="00723B4C" w:rsidRPr="008C0F96" w:rsidRDefault="00723B4C" w:rsidP="00723B4C">
            <w:pPr>
              <w:spacing w:after="0" w:line="240" w:lineRule="auto"/>
              <w:jc w:val="both"/>
              <w:rPr>
                <w:rFonts w:ascii="Times New Roman" w:hAnsi="Times New Roman"/>
                <w:sz w:val="24"/>
                <w:szCs w:val="24"/>
              </w:rPr>
            </w:pPr>
            <w:r w:rsidRPr="008C0F96">
              <w:rPr>
                <w:rFonts w:ascii="Times New Roman" w:hAnsi="Times New Roman"/>
                <w:sz w:val="24"/>
                <w:szCs w:val="24"/>
              </w:rPr>
              <w:t xml:space="preserve">ПК 3.4. </w:t>
            </w:r>
          </w:p>
        </w:tc>
        <w:tc>
          <w:tcPr>
            <w:tcW w:w="8789" w:type="dxa"/>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Контролировать ход и оценивать результаты работы трудового коллектива.</w:t>
            </w:r>
          </w:p>
        </w:tc>
      </w:tr>
      <w:tr w:rsidR="00723B4C" w:rsidRPr="008C0F96" w:rsidTr="004F2725">
        <w:trPr>
          <w:trHeight w:val="265"/>
          <w:jc w:val="center"/>
        </w:trPr>
        <w:tc>
          <w:tcPr>
            <w:tcW w:w="1271" w:type="dxa"/>
          </w:tcPr>
          <w:p w:rsidR="00723B4C" w:rsidRPr="008C0F96" w:rsidRDefault="00723B4C" w:rsidP="00B2752F">
            <w:pPr>
              <w:spacing w:after="0" w:line="240" w:lineRule="auto"/>
              <w:jc w:val="both"/>
              <w:rPr>
                <w:rFonts w:ascii="Times New Roman" w:hAnsi="Times New Roman"/>
                <w:sz w:val="24"/>
                <w:szCs w:val="24"/>
              </w:rPr>
            </w:pPr>
            <w:r w:rsidRPr="008C0F96">
              <w:rPr>
                <w:rFonts w:ascii="Times New Roman" w:hAnsi="Times New Roman"/>
                <w:sz w:val="24"/>
                <w:szCs w:val="24"/>
              </w:rPr>
              <w:t>ПК 3.5</w:t>
            </w:r>
          </w:p>
        </w:tc>
        <w:tc>
          <w:tcPr>
            <w:tcW w:w="8789" w:type="dxa"/>
          </w:tcPr>
          <w:p w:rsidR="00723B4C" w:rsidRPr="008C0F96" w:rsidRDefault="00B2752F"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Вести учётно-отчётную документацию.</w:t>
            </w:r>
          </w:p>
        </w:tc>
      </w:tr>
      <w:tr w:rsidR="00723B4C" w:rsidRPr="008C0F96" w:rsidTr="004E0790">
        <w:trPr>
          <w:trHeight w:val="417"/>
          <w:jc w:val="center"/>
        </w:trPr>
        <w:tc>
          <w:tcPr>
            <w:tcW w:w="10060" w:type="dxa"/>
            <w:gridSpan w:val="2"/>
          </w:tcPr>
          <w:p w:rsidR="00723B4C" w:rsidRPr="008C0F96" w:rsidRDefault="00723B4C" w:rsidP="004E0790">
            <w:pPr>
              <w:spacing w:after="0" w:line="240" w:lineRule="auto"/>
              <w:jc w:val="both"/>
              <w:rPr>
                <w:rFonts w:ascii="Times New Roman" w:hAnsi="Times New Roman"/>
                <w:b/>
                <w:bCs/>
                <w:sz w:val="24"/>
                <w:szCs w:val="24"/>
              </w:rPr>
            </w:pPr>
            <w:r w:rsidRPr="00CA0580">
              <w:rPr>
                <w:rFonts w:ascii="Times New Roman" w:hAnsi="Times New Roman"/>
                <w:b/>
                <w:sz w:val="24"/>
                <w:szCs w:val="24"/>
              </w:rPr>
              <w:t>Вид деятельности:</w:t>
            </w:r>
            <w:r w:rsidRPr="002C24AF">
              <w:rPr>
                <w:rFonts w:ascii="Times New Roman" w:hAnsi="Times New Roman"/>
                <w:iCs/>
                <w:sz w:val="24"/>
                <w:szCs w:val="24"/>
              </w:rPr>
              <w:t xml:space="preserve"> </w:t>
            </w:r>
            <w:r>
              <w:rPr>
                <w:rFonts w:ascii="Times New Roman" w:hAnsi="Times New Roman"/>
                <w:iCs/>
                <w:sz w:val="24"/>
                <w:szCs w:val="24"/>
              </w:rPr>
              <w:t xml:space="preserve">Выполнение </w:t>
            </w:r>
            <w:r w:rsidRPr="002C24AF">
              <w:rPr>
                <w:rFonts w:ascii="Times New Roman" w:hAnsi="Times New Roman"/>
                <w:iCs/>
                <w:sz w:val="24"/>
                <w:szCs w:val="24"/>
              </w:rPr>
              <w:t>работ по одной или нескольким профессиям рабочих, должностям служащих</w:t>
            </w:r>
            <w:r>
              <w:rPr>
                <w:rFonts w:ascii="Times New Roman" w:hAnsi="Times New Roman"/>
                <w:iCs/>
                <w:sz w:val="24"/>
                <w:szCs w:val="24"/>
              </w:rPr>
              <w:t>:</w:t>
            </w:r>
            <w:r>
              <w:t xml:space="preserve"> </w:t>
            </w:r>
            <w:r w:rsidRPr="00755BB2">
              <w:rPr>
                <w:rFonts w:ascii="Times New Roman" w:hAnsi="Times New Roman"/>
                <w:iCs/>
                <w:sz w:val="24"/>
                <w:szCs w:val="24"/>
              </w:rPr>
              <w:t>13265</w:t>
            </w:r>
            <w:r>
              <w:rPr>
                <w:rFonts w:ascii="Times New Roman" w:hAnsi="Times New Roman"/>
                <w:iCs/>
                <w:sz w:val="24"/>
                <w:szCs w:val="24"/>
              </w:rPr>
              <w:t xml:space="preserve"> </w:t>
            </w:r>
            <w:r w:rsidRPr="00755BB2">
              <w:rPr>
                <w:rFonts w:ascii="Times New Roman" w:hAnsi="Times New Roman"/>
                <w:bCs/>
                <w:sz w:val="24"/>
                <w:szCs w:val="24"/>
              </w:rPr>
              <w:t>Лаборант - микробиолог</w:t>
            </w:r>
          </w:p>
        </w:tc>
      </w:tr>
      <w:tr w:rsidR="00723B4C" w:rsidRPr="00CA0580" w:rsidTr="004F2725">
        <w:trPr>
          <w:trHeight w:val="272"/>
          <w:jc w:val="center"/>
        </w:trPr>
        <w:tc>
          <w:tcPr>
            <w:tcW w:w="1271" w:type="dxa"/>
          </w:tcPr>
          <w:p w:rsidR="00723B4C" w:rsidRPr="00CA0580" w:rsidRDefault="00723B4C" w:rsidP="00B2752F">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ПК 4.1.</w:t>
            </w:r>
            <w:r w:rsidRPr="00CA0580">
              <w:rPr>
                <w:rFonts w:ascii="Times New Roman" w:hAnsi="Times New Roman"/>
                <w:sz w:val="24"/>
                <w:szCs w:val="24"/>
                <w:shd w:val="clear" w:color="auto" w:fill="FFFFFF"/>
              </w:rPr>
              <w:t xml:space="preserve"> </w:t>
            </w:r>
          </w:p>
        </w:tc>
        <w:tc>
          <w:tcPr>
            <w:tcW w:w="8789" w:type="dxa"/>
          </w:tcPr>
          <w:p w:rsidR="00723B4C" w:rsidRPr="00CA0580" w:rsidRDefault="00B2752F" w:rsidP="004E079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shd w:val="clear" w:color="auto" w:fill="FFFFFF"/>
              </w:rPr>
              <w:t>Подготовка лабораторной посуды и инструментов</w:t>
            </w:r>
            <w:r>
              <w:rPr>
                <w:rFonts w:ascii="Times New Roman" w:hAnsi="Times New Roman"/>
                <w:sz w:val="24"/>
                <w:szCs w:val="24"/>
                <w:shd w:val="clear" w:color="auto" w:fill="FFFFFF"/>
              </w:rPr>
              <w:t>.</w:t>
            </w:r>
          </w:p>
        </w:tc>
      </w:tr>
      <w:tr w:rsidR="00723B4C" w:rsidRPr="00CA0580" w:rsidTr="004F2725">
        <w:trPr>
          <w:trHeight w:val="417"/>
          <w:jc w:val="center"/>
        </w:trPr>
        <w:tc>
          <w:tcPr>
            <w:tcW w:w="1271" w:type="dxa"/>
          </w:tcPr>
          <w:p w:rsidR="00723B4C" w:rsidRPr="00CA0580" w:rsidRDefault="00723B4C" w:rsidP="00B2752F">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ПК 4.2.</w:t>
            </w:r>
            <w:r w:rsidRPr="00CA0580">
              <w:rPr>
                <w:rFonts w:ascii="Times New Roman" w:hAnsi="Times New Roman"/>
                <w:sz w:val="24"/>
                <w:szCs w:val="24"/>
                <w:shd w:val="clear" w:color="auto" w:fill="FFFFFF"/>
              </w:rPr>
              <w:t xml:space="preserve"> </w:t>
            </w:r>
          </w:p>
        </w:tc>
        <w:tc>
          <w:tcPr>
            <w:tcW w:w="8789" w:type="dxa"/>
          </w:tcPr>
          <w:p w:rsidR="00723B4C" w:rsidRPr="00CA0580" w:rsidRDefault="00B2752F" w:rsidP="004E079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shd w:val="clear" w:color="auto" w:fill="FFFFFF"/>
              </w:rPr>
              <w:t>Обеспечение сан</w:t>
            </w:r>
            <w:r>
              <w:rPr>
                <w:rFonts w:ascii="Times New Roman" w:hAnsi="Times New Roman"/>
                <w:sz w:val="24"/>
                <w:szCs w:val="24"/>
                <w:shd w:val="clear" w:color="auto" w:fill="FFFFFF"/>
              </w:rPr>
              <w:t xml:space="preserve">итарно-гигиенических требований </w:t>
            </w:r>
            <w:r w:rsidRPr="00CA0580">
              <w:rPr>
                <w:rFonts w:ascii="Times New Roman" w:hAnsi="Times New Roman"/>
                <w:sz w:val="24"/>
                <w:szCs w:val="24"/>
                <w:shd w:val="clear" w:color="auto" w:fill="FFFFFF"/>
              </w:rPr>
              <w:t>при выполнении микробиологических работ.</w:t>
            </w:r>
          </w:p>
        </w:tc>
      </w:tr>
      <w:tr w:rsidR="00723B4C" w:rsidRPr="00CA0580" w:rsidTr="004F2725">
        <w:trPr>
          <w:trHeight w:val="417"/>
          <w:jc w:val="center"/>
        </w:trPr>
        <w:tc>
          <w:tcPr>
            <w:tcW w:w="1271" w:type="dxa"/>
          </w:tcPr>
          <w:p w:rsidR="00723B4C" w:rsidRPr="00CA0580" w:rsidRDefault="00723B4C" w:rsidP="00B2752F">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xml:space="preserve">ПК 4.3. </w:t>
            </w:r>
          </w:p>
        </w:tc>
        <w:tc>
          <w:tcPr>
            <w:tcW w:w="8789" w:type="dxa"/>
          </w:tcPr>
          <w:p w:rsidR="00723B4C" w:rsidRPr="00CA0580" w:rsidRDefault="00B2752F" w:rsidP="004E0790">
            <w:pPr>
              <w:spacing w:after="0" w:line="240" w:lineRule="auto"/>
              <w:jc w:val="both"/>
              <w:rPr>
                <w:rFonts w:ascii="Times New Roman" w:hAnsi="Times New Roman"/>
                <w:sz w:val="24"/>
                <w:szCs w:val="24"/>
              </w:rPr>
            </w:pPr>
            <w:r w:rsidRPr="00CA0580">
              <w:rPr>
                <w:rFonts w:ascii="Times New Roman" w:hAnsi="Times New Roman"/>
                <w:sz w:val="24"/>
                <w:szCs w:val="24"/>
              </w:rPr>
              <w:t>Приготовление реактивов и питательных сред для выращивания микроорганизмов.</w:t>
            </w:r>
          </w:p>
        </w:tc>
      </w:tr>
      <w:tr w:rsidR="00723B4C" w:rsidRPr="00CA0580" w:rsidTr="004F2725">
        <w:trPr>
          <w:trHeight w:val="292"/>
          <w:jc w:val="center"/>
        </w:trPr>
        <w:tc>
          <w:tcPr>
            <w:tcW w:w="1271" w:type="dxa"/>
          </w:tcPr>
          <w:p w:rsidR="00723B4C" w:rsidRPr="00CA0580" w:rsidRDefault="00723B4C" w:rsidP="00B2752F">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xml:space="preserve">ПК 4.4 </w:t>
            </w:r>
          </w:p>
        </w:tc>
        <w:tc>
          <w:tcPr>
            <w:tcW w:w="8789" w:type="dxa"/>
          </w:tcPr>
          <w:p w:rsidR="00723B4C" w:rsidRPr="00CA0580" w:rsidRDefault="00B2752F" w:rsidP="004E079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Подготовка и введение растительных тканей в культуру.</w:t>
            </w:r>
          </w:p>
        </w:tc>
      </w:tr>
    </w:tbl>
    <w:p w:rsidR="00723B4C" w:rsidRDefault="00723B4C" w:rsidP="006662D6">
      <w:pPr>
        <w:pStyle w:val="ad"/>
        <w:spacing w:line="276" w:lineRule="auto"/>
        <w:jc w:val="right"/>
        <w:rPr>
          <w:lang w:val="ru-RU"/>
        </w:rPr>
      </w:pPr>
    </w:p>
    <w:p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 xml:space="preserve">1.3 Программа ГИА разработана в соответствии со следующими нормативно-правовыми документами: </w:t>
      </w:r>
    </w:p>
    <w:p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 xml:space="preserve">- Федеральный закон «Об образовании в Российской Федерации» от 29.12.2012 № 273-ФЗ; </w:t>
      </w:r>
    </w:p>
    <w:p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lastRenderedPageBreak/>
        <w:t xml:space="preserve">- Приказ Министерства просвещения Российской Федерации от </w:t>
      </w:r>
      <w:r>
        <w:rPr>
          <w:rFonts w:ascii="Times New Roman" w:hAnsi="Times New Roman"/>
          <w:sz w:val="24"/>
          <w:szCs w:val="24"/>
        </w:rPr>
        <w:t xml:space="preserve">18 мая 2022 г. № </w:t>
      </w:r>
      <w:r w:rsidRPr="00B2752F">
        <w:rPr>
          <w:rFonts w:ascii="Times New Roman" w:hAnsi="Times New Roman"/>
          <w:sz w:val="24"/>
          <w:szCs w:val="24"/>
        </w:rPr>
        <w:t>3</w:t>
      </w:r>
      <w:r>
        <w:rPr>
          <w:rFonts w:ascii="Times New Roman" w:hAnsi="Times New Roman"/>
          <w:sz w:val="24"/>
          <w:szCs w:val="24"/>
        </w:rPr>
        <w:t>43</w:t>
      </w:r>
      <w:r w:rsidRPr="00B2752F">
        <w:rPr>
          <w:rFonts w:ascii="Times New Roman" w:hAnsi="Times New Roman"/>
          <w:sz w:val="24"/>
          <w:szCs w:val="24"/>
        </w:rPr>
        <w:t xml:space="preserve">«Об утверждении федерального государственного образовательного стандарта среднего профессионального образования по специальности </w:t>
      </w:r>
      <w:r>
        <w:rPr>
          <w:rFonts w:ascii="Times New Roman" w:hAnsi="Times New Roman"/>
          <w:sz w:val="24"/>
          <w:szCs w:val="24"/>
        </w:rPr>
        <w:t>19</w:t>
      </w:r>
      <w:r w:rsidRPr="00B2752F">
        <w:rPr>
          <w:rFonts w:ascii="Times New Roman" w:hAnsi="Times New Roman"/>
          <w:sz w:val="24"/>
          <w:szCs w:val="24"/>
        </w:rPr>
        <w:t>.02.1</w:t>
      </w:r>
      <w:r>
        <w:rPr>
          <w:rFonts w:ascii="Times New Roman" w:hAnsi="Times New Roman"/>
          <w:sz w:val="24"/>
          <w:szCs w:val="24"/>
        </w:rPr>
        <w:t>2</w:t>
      </w:r>
      <w:r w:rsidRPr="00B2752F">
        <w:rPr>
          <w:rFonts w:ascii="Times New Roman" w:hAnsi="Times New Roman"/>
          <w:sz w:val="24"/>
          <w:szCs w:val="24"/>
        </w:rPr>
        <w:t xml:space="preserve"> </w:t>
      </w:r>
      <w:r>
        <w:rPr>
          <w:rFonts w:ascii="Times New Roman" w:hAnsi="Times New Roman"/>
          <w:sz w:val="24"/>
          <w:szCs w:val="24"/>
        </w:rPr>
        <w:t>Технология продуктов питания животного происхождения</w:t>
      </w:r>
      <w:r w:rsidRPr="00B2752F">
        <w:rPr>
          <w:rFonts w:ascii="Times New Roman" w:hAnsi="Times New Roman"/>
          <w:sz w:val="24"/>
          <w:szCs w:val="24"/>
        </w:rPr>
        <w:t xml:space="preserve">; </w:t>
      </w:r>
    </w:p>
    <w:p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 Приказ Министерства просвещения Российской Федерации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Pr="00B2752F">
        <w:t xml:space="preserve"> </w:t>
      </w:r>
      <w:r w:rsidRPr="00B2752F">
        <w:rPr>
          <w:rFonts w:ascii="Times New Roman" w:hAnsi="Times New Roman"/>
          <w:sz w:val="24"/>
          <w:szCs w:val="24"/>
        </w:rPr>
        <w:t>(ред. от 08 ноября 2021 г.</w:t>
      </w:r>
      <w:r>
        <w:rPr>
          <w:rFonts w:ascii="Times New Roman" w:hAnsi="Times New Roman"/>
          <w:sz w:val="24"/>
          <w:szCs w:val="24"/>
        </w:rPr>
        <w:t>,</w:t>
      </w:r>
      <w:r w:rsidRPr="00165138">
        <w:t xml:space="preserve"> </w:t>
      </w:r>
      <w:r w:rsidRPr="00B2752F">
        <w:rPr>
          <w:rFonts w:ascii="Times New Roman" w:hAnsi="Times New Roman"/>
          <w:sz w:val="24"/>
          <w:szCs w:val="24"/>
        </w:rPr>
        <w:t>от 05.05.2022);</w:t>
      </w:r>
    </w:p>
    <w:p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 xml:space="preserve">- Приказ Министерства труда и социальной защиты Российской Федерации от </w:t>
      </w:r>
      <w:r w:rsidRPr="008C0F96">
        <w:rPr>
          <w:rFonts w:ascii="Times New Roman" w:hAnsi="Times New Roman"/>
          <w:bCs/>
          <w:sz w:val="24"/>
          <w:szCs w:val="24"/>
        </w:rPr>
        <w:t>30 августа 2019 г. № 602н «Об утверждении профессионального стандарта 22.002 «Специалист по технологии продуктов питания животного происхождения»</w:t>
      </w:r>
    </w:p>
    <w:p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 xml:space="preserve">- Распоряжение Министерства просвещения Российской Федерации от 1 апреля 2020 года № Р-36 «О внесении изменений в приложении к распоряжению Министерства просвещения Российской Федерации от 1 апреля 2019 года № Р-42 «Об утверждении методических рекомендаций о проведении аттестации с использованием механизма Демонстрационного экзамена»; </w:t>
      </w:r>
    </w:p>
    <w:p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sym w:font="Symbol" w:char="F02D"/>
      </w:r>
      <w:r w:rsidRPr="00B2752F">
        <w:rPr>
          <w:rFonts w:ascii="Times New Roman" w:hAnsi="Times New Roman"/>
          <w:sz w:val="24"/>
          <w:szCs w:val="24"/>
        </w:rPr>
        <w:t xml:space="preserve"> Письмо Министерства просвещения Российской Федерации </w:t>
      </w:r>
      <w:r>
        <w:rPr>
          <w:rFonts w:ascii="Times New Roman" w:hAnsi="Times New Roman"/>
          <w:sz w:val="24"/>
          <w:szCs w:val="24"/>
        </w:rPr>
        <w:t>от 7.09.</w:t>
      </w:r>
      <w:r w:rsidRPr="00B2752F">
        <w:rPr>
          <w:rFonts w:ascii="Times New Roman" w:hAnsi="Times New Roman"/>
          <w:sz w:val="24"/>
          <w:szCs w:val="24"/>
        </w:rPr>
        <w:t xml:space="preserve">2022 г. № 05-1566 «О направлении информации по вопросам организации и проведения ГИА в 2023 г.»; </w:t>
      </w:r>
    </w:p>
    <w:p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sym w:font="Symbol" w:char="F02D"/>
      </w:r>
      <w:r w:rsidRPr="00B2752F">
        <w:rPr>
          <w:rFonts w:ascii="Times New Roman" w:hAnsi="Times New Roman"/>
          <w:sz w:val="24"/>
          <w:szCs w:val="24"/>
        </w:rPr>
        <w:t xml:space="preserve"> Письмо Министерства просвещения Российской Федерации от 19.10.2022 г. № 05-1813 «О направлении информации по вопросам организации и проведения ГИА СПО в 2023 году»; </w:t>
      </w:r>
    </w:p>
    <w:p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 xml:space="preserve">- Оценочные материалы для демонстрационного экзамена по специальности </w:t>
      </w:r>
      <w:r>
        <w:rPr>
          <w:rFonts w:ascii="Times New Roman" w:hAnsi="Times New Roman"/>
          <w:sz w:val="24"/>
          <w:szCs w:val="24"/>
        </w:rPr>
        <w:t>19</w:t>
      </w:r>
      <w:r w:rsidRPr="00B2752F">
        <w:rPr>
          <w:rFonts w:ascii="Times New Roman" w:hAnsi="Times New Roman"/>
          <w:sz w:val="24"/>
          <w:szCs w:val="24"/>
        </w:rPr>
        <w:t>.02.1</w:t>
      </w:r>
      <w:r>
        <w:rPr>
          <w:rFonts w:ascii="Times New Roman" w:hAnsi="Times New Roman"/>
          <w:sz w:val="24"/>
          <w:szCs w:val="24"/>
        </w:rPr>
        <w:t>2</w:t>
      </w:r>
      <w:r w:rsidRPr="00B2752F">
        <w:rPr>
          <w:rFonts w:ascii="Times New Roman" w:hAnsi="Times New Roman"/>
          <w:sz w:val="24"/>
          <w:szCs w:val="24"/>
        </w:rPr>
        <w:t xml:space="preserve"> </w:t>
      </w:r>
      <w:r>
        <w:rPr>
          <w:rFonts w:ascii="Times New Roman" w:hAnsi="Times New Roman"/>
          <w:sz w:val="24"/>
          <w:szCs w:val="24"/>
        </w:rPr>
        <w:t>Технология</w:t>
      </w:r>
      <w:r w:rsidR="00CA52E9">
        <w:rPr>
          <w:rFonts w:ascii="Times New Roman" w:hAnsi="Times New Roman"/>
          <w:sz w:val="24"/>
          <w:szCs w:val="24"/>
        </w:rPr>
        <w:t xml:space="preserve"> </w:t>
      </w:r>
      <w:r>
        <w:rPr>
          <w:rFonts w:ascii="Times New Roman" w:hAnsi="Times New Roman"/>
          <w:sz w:val="24"/>
          <w:szCs w:val="24"/>
        </w:rPr>
        <w:t>про</w:t>
      </w:r>
      <w:r w:rsidR="00CA52E9">
        <w:rPr>
          <w:rFonts w:ascii="Times New Roman" w:hAnsi="Times New Roman"/>
          <w:sz w:val="24"/>
          <w:szCs w:val="24"/>
        </w:rPr>
        <w:t>дуктов п</w:t>
      </w:r>
      <w:r>
        <w:rPr>
          <w:rFonts w:ascii="Times New Roman" w:hAnsi="Times New Roman"/>
          <w:sz w:val="24"/>
          <w:szCs w:val="24"/>
        </w:rPr>
        <w:t>и</w:t>
      </w:r>
      <w:r w:rsidR="00CA52E9">
        <w:rPr>
          <w:rFonts w:ascii="Times New Roman" w:hAnsi="Times New Roman"/>
          <w:sz w:val="24"/>
          <w:szCs w:val="24"/>
        </w:rPr>
        <w:t>тания животного происхождения</w:t>
      </w:r>
      <w:r w:rsidRPr="00B2752F">
        <w:rPr>
          <w:rFonts w:ascii="Times New Roman" w:hAnsi="Times New Roman"/>
          <w:sz w:val="24"/>
          <w:szCs w:val="24"/>
        </w:rPr>
        <w:t xml:space="preserve">, представленные ФГБОУ ДПО «Институт развития профессионального образования»; </w:t>
      </w:r>
    </w:p>
    <w:p w:rsidR="00B2752F" w:rsidRPr="00B2752F" w:rsidRDefault="00B2752F" w:rsidP="00CA52E9">
      <w:pPr>
        <w:ind w:firstLine="709"/>
        <w:jc w:val="both"/>
        <w:rPr>
          <w:rFonts w:ascii="Times New Roman" w:hAnsi="Times New Roman"/>
          <w:sz w:val="24"/>
          <w:szCs w:val="24"/>
        </w:rPr>
      </w:pPr>
      <w:r w:rsidRPr="00B2752F">
        <w:rPr>
          <w:rFonts w:ascii="Times New Roman" w:hAnsi="Times New Roman"/>
          <w:sz w:val="24"/>
          <w:szCs w:val="24"/>
        </w:rPr>
        <w:t>- Календарный график учебного процесса на 202</w:t>
      </w:r>
      <w:r w:rsidR="00CA52E9">
        <w:rPr>
          <w:rFonts w:ascii="Times New Roman" w:hAnsi="Times New Roman"/>
          <w:sz w:val="24"/>
          <w:szCs w:val="24"/>
        </w:rPr>
        <w:t>3</w:t>
      </w:r>
      <w:r w:rsidRPr="00B2752F">
        <w:rPr>
          <w:rFonts w:ascii="Times New Roman" w:hAnsi="Times New Roman"/>
          <w:sz w:val="24"/>
          <w:szCs w:val="24"/>
        </w:rPr>
        <w:t>-202</w:t>
      </w:r>
      <w:r w:rsidR="00CA52E9">
        <w:rPr>
          <w:rFonts w:ascii="Times New Roman" w:hAnsi="Times New Roman"/>
          <w:sz w:val="24"/>
          <w:szCs w:val="24"/>
        </w:rPr>
        <w:t>7</w:t>
      </w:r>
      <w:r w:rsidRPr="00B2752F">
        <w:rPr>
          <w:rFonts w:ascii="Times New Roman" w:hAnsi="Times New Roman"/>
          <w:sz w:val="24"/>
          <w:szCs w:val="24"/>
        </w:rPr>
        <w:t xml:space="preserve"> учебный год для обучающихся по специальности </w:t>
      </w:r>
      <w:r w:rsidR="00CA52E9">
        <w:rPr>
          <w:rFonts w:ascii="Times New Roman" w:hAnsi="Times New Roman"/>
          <w:sz w:val="24"/>
          <w:szCs w:val="24"/>
        </w:rPr>
        <w:t>19</w:t>
      </w:r>
      <w:r w:rsidR="00CA52E9" w:rsidRPr="00B2752F">
        <w:rPr>
          <w:rFonts w:ascii="Times New Roman" w:hAnsi="Times New Roman"/>
          <w:sz w:val="24"/>
          <w:szCs w:val="24"/>
        </w:rPr>
        <w:t>.02.1</w:t>
      </w:r>
      <w:r w:rsidR="00CA52E9">
        <w:rPr>
          <w:rFonts w:ascii="Times New Roman" w:hAnsi="Times New Roman"/>
          <w:sz w:val="24"/>
          <w:szCs w:val="24"/>
        </w:rPr>
        <w:t>2</w:t>
      </w:r>
      <w:r w:rsidR="00CA52E9" w:rsidRPr="00B2752F">
        <w:rPr>
          <w:rFonts w:ascii="Times New Roman" w:hAnsi="Times New Roman"/>
          <w:sz w:val="24"/>
          <w:szCs w:val="24"/>
        </w:rPr>
        <w:t xml:space="preserve"> </w:t>
      </w:r>
      <w:r w:rsidR="00CA52E9">
        <w:rPr>
          <w:rFonts w:ascii="Times New Roman" w:hAnsi="Times New Roman"/>
          <w:sz w:val="24"/>
          <w:szCs w:val="24"/>
        </w:rPr>
        <w:t>Технология продуктов питания животного происхождения</w:t>
      </w:r>
      <w:r w:rsidRPr="00B2752F">
        <w:rPr>
          <w:rFonts w:ascii="Times New Roman" w:hAnsi="Times New Roman"/>
          <w:sz w:val="24"/>
          <w:szCs w:val="24"/>
        </w:rPr>
        <w:t xml:space="preserve">, очной формы обучения. </w:t>
      </w:r>
    </w:p>
    <w:p w:rsidR="00B2752F" w:rsidRPr="00B2752F" w:rsidRDefault="00B2752F" w:rsidP="00CA52E9">
      <w:pPr>
        <w:ind w:firstLine="709"/>
        <w:jc w:val="both"/>
        <w:rPr>
          <w:rFonts w:ascii="Times New Roman" w:hAnsi="Times New Roman"/>
          <w:sz w:val="24"/>
          <w:szCs w:val="24"/>
        </w:rPr>
      </w:pPr>
      <w:r w:rsidRPr="00B2752F">
        <w:rPr>
          <w:rFonts w:ascii="Times New Roman" w:hAnsi="Times New Roman"/>
          <w:sz w:val="24"/>
          <w:szCs w:val="24"/>
        </w:rPr>
        <w:t xml:space="preserve">1.4 Целью государственной итоговой аттестации является определение соответствия результатов освоения выпускниками основной образовательной программы соответствующим требованиям федерального государственного образовательного стандарта по специальности </w:t>
      </w:r>
      <w:r w:rsidR="00CA52E9">
        <w:rPr>
          <w:rFonts w:ascii="Times New Roman" w:hAnsi="Times New Roman"/>
          <w:sz w:val="24"/>
          <w:szCs w:val="24"/>
        </w:rPr>
        <w:t>19</w:t>
      </w:r>
      <w:r w:rsidR="00CA52E9" w:rsidRPr="00B2752F">
        <w:rPr>
          <w:rFonts w:ascii="Times New Roman" w:hAnsi="Times New Roman"/>
          <w:sz w:val="24"/>
          <w:szCs w:val="24"/>
        </w:rPr>
        <w:t>.02.1</w:t>
      </w:r>
      <w:r w:rsidR="00CA52E9">
        <w:rPr>
          <w:rFonts w:ascii="Times New Roman" w:hAnsi="Times New Roman"/>
          <w:sz w:val="24"/>
          <w:szCs w:val="24"/>
        </w:rPr>
        <w:t>2</w:t>
      </w:r>
      <w:r w:rsidR="00CA52E9" w:rsidRPr="00B2752F">
        <w:rPr>
          <w:rFonts w:ascii="Times New Roman" w:hAnsi="Times New Roman"/>
          <w:sz w:val="24"/>
          <w:szCs w:val="24"/>
        </w:rPr>
        <w:t xml:space="preserve"> </w:t>
      </w:r>
      <w:r w:rsidR="00CA52E9">
        <w:rPr>
          <w:rFonts w:ascii="Times New Roman" w:hAnsi="Times New Roman"/>
          <w:sz w:val="24"/>
          <w:szCs w:val="24"/>
        </w:rPr>
        <w:t>Технология продуктов питания животного происхождения</w:t>
      </w:r>
      <w:r w:rsidRPr="00B2752F">
        <w:rPr>
          <w:rFonts w:ascii="Times New Roman" w:hAnsi="Times New Roman"/>
          <w:sz w:val="24"/>
          <w:szCs w:val="24"/>
        </w:rPr>
        <w:t xml:space="preserve">. </w:t>
      </w:r>
    </w:p>
    <w:p w:rsidR="004F2725" w:rsidRDefault="00B2752F" w:rsidP="004F2725">
      <w:pPr>
        <w:spacing w:after="0"/>
        <w:ind w:firstLine="709"/>
        <w:jc w:val="both"/>
        <w:rPr>
          <w:rFonts w:ascii="Times New Roman" w:hAnsi="Times New Roman"/>
          <w:sz w:val="24"/>
          <w:szCs w:val="24"/>
        </w:rPr>
      </w:pPr>
      <w:r w:rsidRPr="00B2752F">
        <w:rPr>
          <w:rFonts w:ascii="Times New Roman" w:hAnsi="Times New Roman"/>
          <w:sz w:val="24"/>
          <w:szCs w:val="24"/>
        </w:rPr>
        <w:t xml:space="preserve">1.5 </w:t>
      </w:r>
      <w:r w:rsidR="004F2725">
        <w:rPr>
          <w:rFonts w:ascii="Times New Roman" w:hAnsi="Times New Roman"/>
          <w:sz w:val="24"/>
          <w:szCs w:val="24"/>
        </w:rPr>
        <w:t>Объём государственной итоговой аттестации составляет:</w:t>
      </w:r>
    </w:p>
    <w:p w:rsidR="004F2725" w:rsidRPr="00D43C81" w:rsidRDefault="00D43C81" w:rsidP="004F2725">
      <w:pPr>
        <w:spacing w:after="0"/>
        <w:ind w:firstLine="709"/>
        <w:jc w:val="both"/>
        <w:rPr>
          <w:rFonts w:ascii="Times New Roman" w:hAnsi="Times New Roman"/>
          <w:sz w:val="24"/>
          <w:szCs w:val="24"/>
        </w:rPr>
      </w:pPr>
      <w:r w:rsidRPr="00D43C81">
        <w:rPr>
          <w:rFonts w:ascii="Times New Roman" w:hAnsi="Times New Roman"/>
          <w:sz w:val="24"/>
          <w:szCs w:val="24"/>
        </w:rPr>
        <w:t xml:space="preserve">В соответствии с учебным планом специальности 19.02.12 Технология продуктов питания животного происхождения </w:t>
      </w:r>
      <w:r>
        <w:rPr>
          <w:rFonts w:ascii="Times New Roman" w:hAnsi="Times New Roman"/>
          <w:sz w:val="24"/>
          <w:szCs w:val="24"/>
        </w:rPr>
        <w:t xml:space="preserve">общий </w:t>
      </w:r>
      <w:r w:rsidRPr="00D43C81">
        <w:rPr>
          <w:rFonts w:ascii="Times New Roman" w:hAnsi="Times New Roman"/>
          <w:sz w:val="24"/>
          <w:szCs w:val="24"/>
        </w:rPr>
        <w:t xml:space="preserve">объем времени </w:t>
      </w:r>
      <w:r>
        <w:rPr>
          <w:rFonts w:ascii="Times New Roman" w:hAnsi="Times New Roman"/>
          <w:sz w:val="24"/>
          <w:szCs w:val="24"/>
        </w:rPr>
        <w:t>на государственную итоговую аттестацию составляет</w:t>
      </w:r>
      <w:r w:rsidR="004F2725" w:rsidRPr="00D43C81">
        <w:rPr>
          <w:rFonts w:ascii="Times New Roman" w:hAnsi="Times New Roman"/>
          <w:sz w:val="24"/>
          <w:szCs w:val="24"/>
        </w:rPr>
        <w:t xml:space="preserve"> – 216 часов в том числе:</w:t>
      </w:r>
    </w:p>
    <w:p w:rsidR="004F2725" w:rsidRDefault="004F2725" w:rsidP="004F2725">
      <w:pPr>
        <w:spacing w:after="0"/>
        <w:jc w:val="both"/>
        <w:rPr>
          <w:rFonts w:ascii="Times New Roman" w:hAnsi="Times New Roman"/>
          <w:sz w:val="24"/>
          <w:szCs w:val="24"/>
        </w:rPr>
      </w:pPr>
      <w:r>
        <w:rPr>
          <w:rFonts w:ascii="Times New Roman" w:hAnsi="Times New Roman"/>
          <w:sz w:val="24"/>
          <w:szCs w:val="24"/>
        </w:rPr>
        <w:t xml:space="preserve">- </w:t>
      </w:r>
      <w:r w:rsidR="00D43C81">
        <w:rPr>
          <w:rFonts w:ascii="Times New Roman" w:hAnsi="Times New Roman"/>
          <w:sz w:val="24"/>
          <w:szCs w:val="24"/>
        </w:rPr>
        <w:t xml:space="preserve">на </w:t>
      </w:r>
      <w:r>
        <w:rPr>
          <w:rFonts w:ascii="Times New Roman" w:hAnsi="Times New Roman"/>
          <w:sz w:val="24"/>
          <w:szCs w:val="24"/>
        </w:rPr>
        <w:t>подготовк</w:t>
      </w:r>
      <w:r w:rsidR="00D43C81">
        <w:rPr>
          <w:rFonts w:ascii="Times New Roman" w:hAnsi="Times New Roman"/>
          <w:sz w:val="24"/>
          <w:szCs w:val="24"/>
        </w:rPr>
        <w:t>у и</w:t>
      </w:r>
      <w:r>
        <w:rPr>
          <w:rFonts w:ascii="Times New Roman" w:hAnsi="Times New Roman"/>
          <w:sz w:val="24"/>
          <w:szCs w:val="24"/>
        </w:rPr>
        <w:t xml:space="preserve"> </w:t>
      </w:r>
      <w:r w:rsidR="00D43C81">
        <w:rPr>
          <w:rFonts w:ascii="Times New Roman" w:hAnsi="Times New Roman"/>
          <w:sz w:val="24"/>
          <w:szCs w:val="24"/>
        </w:rPr>
        <w:t xml:space="preserve">защиту </w:t>
      </w:r>
      <w:r>
        <w:rPr>
          <w:rFonts w:ascii="Times New Roman" w:hAnsi="Times New Roman"/>
          <w:sz w:val="24"/>
          <w:szCs w:val="24"/>
        </w:rPr>
        <w:t>выпускной квалификационной работы (дипломной работы (проекта)) – 144 часа</w:t>
      </w:r>
      <w:r w:rsidR="00D43C81">
        <w:rPr>
          <w:rFonts w:ascii="Times New Roman" w:hAnsi="Times New Roman"/>
          <w:sz w:val="24"/>
          <w:szCs w:val="24"/>
        </w:rPr>
        <w:t xml:space="preserve"> (4 недели)</w:t>
      </w:r>
      <w:r>
        <w:rPr>
          <w:rFonts w:ascii="Times New Roman" w:hAnsi="Times New Roman"/>
          <w:sz w:val="24"/>
          <w:szCs w:val="24"/>
        </w:rPr>
        <w:t>;</w:t>
      </w:r>
    </w:p>
    <w:p w:rsidR="004F2725" w:rsidRPr="00D43C81" w:rsidRDefault="004F2725" w:rsidP="004F2725">
      <w:pPr>
        <w:jc w:val="both"/>
        <w:rPr>
          <w:rFonts w:ascii="Times New Roman" w:hAnsi="Times New Roman"/>
          <w:sz w:val="24"/>
          <w:szCs w:val="24"/>
        </w:rPr>
      </w:pPr>
      <w:r w:rsidRPr="00D43C81">
        <w:rPr>
          <w:rFonts w:ascii="Times New Roman" w:hAnsi="Times New Roman"/>
          <w:sz w:val="24"/>
          <w:szCs w:val="24"/>
        </w:rPr>
        <w:t>-</w:t>
      </w:r>
      <w:r w:rsidR="00D43C81" w:rsidRPr="00D43C81">
        <w:rPr>
          <w:rFonts w:ascii="Times New Roman" w:hAnsi="Times New Roman"/>
          <w:sz w:val="24"/>
          <w:szCs w:val="24"/>
        </w:rPr>
        <w:t xml:space="preserve"> на подготовку и проведени</w:t>
      </w:r>
      <w:r w:rsidR="00D43C81">
        <w:rPr>
          <w:rFonts w:ascii="Times New Roman" w:hAnsi="Times New Roman"/>
          <w:sz w:val="24"/>
          <w:szCs w:val="24"/>
        </w:rPr>
        <w:t>е демонстрационного экзамена – 72 часа (2</w:t>
      </w:r>
      <w:r w:rsidR="00D43C81" w:rsidRPr="00D43C81">
        <w:rPr>
          <w:rFonts w:ascii="Times New Roman" w:hAnsi="Times New Roman"/>
          <w:sz w:val="24"/>
          <w:szCs w:val="24"/>
        </w:rPr>
        <w:t xml:space="preserve"> недели</w:t>
      </w:r>
      <w:r w:rsidR="00D43C81">
        <w:rPr>
          <w:rFonts w:ascii="Times New Roman" w:hAnsi="Times New Roman"/>
          <w:sz w:val="24"/>
          <w:szCs w:val="24"/>
        </w:rPr>
        <w:t>).</w:t>
      </w:r>
    </w:p>
    <w:p w:rsidR="00D43C81" w:rsidRPr="00D43C81" w:rsidRDefault="00D43C81" w:rsidP="00D43C81">
      <w:pPr>
        <w:pStyle w:val="Default"/>
        <w:spacing w:line="276" w:lineRule="auto"/>
        <w:ind w:firstLine="709"/>
      </w:pPr>
      <w:r>
        <w:t>1</w:t>
      </w:r>
      <w:r w:rsidRPr="00D43C81">
        <w:t>.</w:t>
      </w:r>
      <w:r>
        <w:t>6</w:t>
      </w:r>
      <w:r w:rsidRPr="00D43C81">
        <w:t xml:space="preserve">. Сроки проведения государственной итоговой аттестации </w:t>
      </w:r>
    </w:p>
    <w:p w:rsidR="00D43C81" w:rsidRPr="00D43C81" w:rsidRDefault="00D43C81" w:rsidP="00D43C81">
      <w:pPr>
        <w:ind w:firstLine="709"/>
        <w:jc w:val="both"/>
        <w:rPr>
          <w:rFonts w:ascii="Times New Roman" w:hAnsi="Times New Roman"/>
          <w:sz w:val="24"/>
          <w:szCs w:val="24"/>
        </w:rPr>
      </w:pPr>
      <w:r w:rsidRPr="00D43C81">
        <w:rPr>
          <w:rFonts w:ascii="Times New Roman" w:hAnsi="Times New Roman"/>
          <w:sz w:val="24"/>
          <w:szCs w:val="24"/>
        </w:rPr>
        <w:t>Сроки проведения ГИА соответствуют требованиям ФГОС СПО, учебному плану и графику учебного процесса при реализации ППССЗ СПО</w:t>
      </w:r>
    </w:p>
    <w:p w:rsidR="00B2752F" w:rsidRPr="00B2752F" w:rsidRDefault="004F2725" w:rsidP="00CA52E9">
      <w:pPr>
        <w:ind w:firstLine="709"/>
        <w:jc w:val="both"/>
        <w:rPr>
          <w:rFonts w:ascii="Times New Roman" w:hAnsi="Times New Roman"/>
          <w:sz w:val="24"/>
          <w:szCs w:val="24"/>
        </w:rPr>
      </w:pPr>
      <w:r>
        <w:rPr>
          <w:rFonts w:ascii="Times New Roman" w:hAnsi="Times New Roman"/>
          <w:sz w:val="24"/>
          <w:szCs w:val="24"/>
        </w:rPr>
        <w:t>1.</w:t>
      </w:r>
      <w:r w:rsidR="00D43C81">
        <w:rPr>
          <w:rFonts w:ascii="Times New Roman" w:hAnsi="Times New Roman"/>
          <w:sz w:val="24"/>
          <w:szCs w:val="24"/>
        </w:rPr>
        <w:t>7</w:t>
      </w:r>
      <w:r>
        <w:rPr>
          <w:rFonts w:ascii="Times New Roman" w:hAnsi="Times New Roman"/>
          <w:sz w:val="24"/>
          <w:szCs w:val="24"/>
        </w:rPr>
        <w:t xml:space="preserve"> </w:t>
      </w:r>
      <w:r w:rsidR="00B2752F" w:rsidRPr="00B2752F">
        <w:rPr>
          <w:rFonts w:ascii="Times New Roman" w:hAnsi="Times New Roman"/>
          <w:sz w:val="24"/>
          <w:szCs w:val="24"/>
        </w:rPr>
        <w:t>Техникум использует необходимые для организации образовательной деятельности средства обучения и воспитания при проведении ГИА выпускников.</w:t>
      </w:r>
    </w:p>
    <w:p w:rsidR="00B2752F" w:rsidRPr="00B2752F" w:rsidRDefault="00B2752F" w:rsidP="00CA52E9">
      <w:pPr>
        <w:ind w:firstLine="709"/>
        <w:jc w:val="both"/>
        <w:rPr>
          <w:rFonts w:ascii="Times New Roman" w:hAnsi="Times New Roman"/>
          <w:sz w:val="24"/>
          <w:szCs w:val="24"/>
        </w:rPr>
      </w:pPr>
      <w:r w:rsidRPr="00B2752F">
        <w:rPr>
          <w:rFonts w:ascii="Times New Roman" w:hAnsi="Times New Roman"/>
          <w:sz w:val="24"/>
          <w:szCs w:val="24"/>
        </w:rPr>
        <w:t>1.</w:t>
      </w:r>
      <w:r w:rsidR="00D43C81">
        <w:rPr>
          <w:rFonts w:ascii="Times New Roman" w:hAnsi="Times New Roman"/>
          <w:sz w:val="24"/>
          <w:szCs w:val="24"/>
        </w:rPr>
        <w:t>8</w:t>
      </w:r>
      <w:r w:rsidRPr="00B2752F">
        <w:rPr>
          <w:rFonts w:ascii="Times New Roman" w:hAnsi="Times New Roman"/>
          <w:sz w:val="24"/>
          <w:szCs w:val="24"/>
        </w:rPr>
        <w:t xml:space="preserve"> Выпускникам и лицам, привлекаемым к проведению ГИА, во время ее проведения запрещается иметь при себе и использовать средства связи, за исключением случаев, </w:t>
      </w:r>
      <w:r w:rsidRPr="00B2752F">
        <w:rPr>
          <w:rFonts w:ascii="Times New Roman" w:hAnsi="Times New Roman"/>
          <w:sz w:val="24"/>
          <w:szCs w:val="24"/>
        </w:rPr>
        <w:lastRenderedPageBreak/>
        <w:t xml:space="preserve">предусмотренных пунктом 4.12 Порядка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просвещения России от 08.11.2021 № 800. </w:t>
      </w:r>
    </w:p>
    <w:p w:rsidR="00B2752F" w:rsidRPr="00B2752F" w:rsidRDefault="00B2752F" w:rsidP="00CA52E9">
      <w:pPr>
        <w:ind w:firstLine="709"/>
        <w:jc w:val="both"/>
        <w:rPr>
          <w:rFonts w:ascii="Times New Roman" w:hAnsi="Times New Roman"/>
          <w:sz w:val="24"/>
          <w:szCs w:val="24"/>
        </w:rPr>
      </w:pPr>
      <w:r w:rsidRPr="00B2752F">
        <w:rPr>
          <w:rFonts w:ascii="Times New Roman" w:hAnsi="Times New Roman"/>
          <w:sz w:val="24"/>
          <w:szCs w:val="24"/>
        </w:rPr>
        <w:t>1.</w:t>
      </w:r>
      <w:r w:rsidR="00D43C81">
        <w:rPr>
          <w:rFonts w:ascii="Times New Roman" w:hAnsi="Times New Roman"/>
          <w:sz w:val="24"/>
          <w:szCs w:val="24"/>
        </w:rPr>
        <w:t>9</w:t>
      </w:r>
      <w:r w:rsidRPr="00B2752F">
        <w:rPr>
          <w:rFonts w:ascii="Times New Roman" w:hAnsi="Times New Roman"/>
          <w:sz w:val="24"/>
          <w:szCs w:val="24"/>
        </w:rPr>
        <w:t xml:space="preserve"> Выпускникам, успешно прошедшим ГИА по основной образовательной программе среднего профессионального образования, выдается диплом о среднем профессиональном образовании, подтверждающий получение среднего профессионального образования и квалификацию по специальности среднего профессионального образования </w:t>
      </w:r>
      <w:r w:rsidR="00CA52E9">
        <w:rPr>
          <w:rFonts w:ascii="Times New Roman" w:hAnsi="Times New Roman"/>
          <w:sz w:val="24"/>
          <w:szCs w:val="24"/>
        </w:rPr>
        <w:t>19</w:t>
      </w:r>
      <w:r w:rsidR="00CA52E9" w:rsidRPr="00B2752F">
        <w:rPr>
          <w:rFonts w:ascii="Times New Roman" w:hAnsi="Times New Roman"/>
          <w:sz w:val="24"/>
          <w:szCs w:val="24"/>
        </w:rPr>
        <w:t>.02.1</w:t>
      </w:r>
      <w:r w:rsidR="00CA52E9">
        <w:rPr>
          <w:rFonts w:ascii="Times New Roman" w:hAnsi="Times New Roman"/>
          <w:sz w:val="24"/>
          <w:szCs w:val="24"/>
        </w:rPr>
        <w:t>2</w:t>
      </w:r>
      <w:r w:rsidR="00CA52E9" w:rsidRPr="00B2752F">
        <w:rPr>
          <w:rFonts w:ascii="Times New Roman" w:hAnsi="Times New Roman"/>
          <w:sz w:val="24"/>
          <w:szCs w:val="24"/>
        </w:rPr>
        <w:t xml:space="preserve"> </w:t>
      </w:r>
      <w:r w:rsidR="00CA52E9">
        <w:rPr>
          <w:rFonts w:ascii="Times New Roman" w:hAnsi="Times New Roman"/>
          <w:sz w:val="24"/>
          <w:szCs w:val="24"/>
        </w:rPr>
        <w:t>Технология продуктов питания животного происхождения</w:t>
      </w:r>
      <w:r w:rsidRPr="00B2752F">
        <w:rPr>
          <w:rFonts w:ascii="Times New Roman" w:hAnsi="Times New Roman"/>
          <w:sz w:val="24"/>
          <w:szCs w:val="24"/>
        </w:rPr>
        <w:t xml:space="preserve">. </w:t>
      </w:r>
    </w:p>
    <w:p w:rsidR="00B2752F" w:rsidRPr="00B2752F" w:rsidRDefault="00B2752F" w:rsidP="00CA52E9">
      <w:pPr>
        <w:ind w:firstLine="709"/>
        <w:jc w:val="both"/>
        <w:rPr>
          <w:rFonts w:ascii="Times New Roman" w:hAnsi="Times New Roman"/>
          <w:sz w:val="24"/>
          <w:szCs w:val="24"/>
        </w:rPr>
      </w:pPr>
      <w:r w:rsidRPr="00B2752F">
        <w:rPr>
          <w:rFonts w:ascii="Times New Roman" w:hAnsi="Times New Roman"/>
          <w:sz w:val="24"/>
          <w:szCs w:val="24"/>
        </w:rPr>
        <w:t>1.</w:t>
      </w:r>
      <w:r w:rsidR="00D43C81">
        <w:rPr>
          <w:rFonts w:ascii="Times New Roman" w:hAnsi="Times New Roman"/>
          <w:sz w:val="24"/>
          <w:szCs w:val="24"/>
        </w:rPr>
        <w:t>10</w:t>
      </w:r>
      <w:r w:rsidRPr="00B2752F">
        <w:rPr>
          <w:rFonts w:ascii="Times New Roman" w:hAnsi="Times New Roman"/>
          <w:sz w:val="24"/>
          <w:szCs w:val="24"/>
        </w:rPr>
        <w:t xml:space="preserve"> Не допускается взимание платы с обучающихся за прохождение ГИА. </w:t>
      </w:r>
    </w:p>
    <w:p w:rsidR="00B2752F" w:rsidRPr="00B2752F" w:rsidRDefault="004F2725" w:rsidP="00CA52E9">
      <w:pPr>
        <w:ind w:firstLine="709"/>
        <w:jc w:val="both"/>
        <w:rPr>
          <w:rFonts w:ascii="Times New Roman" w:hAnsi="Times New Roman"/>
          <w:sz w:val="24"/>
          <w:szCs w:val="24"/>
        </w:rPr>
      </w:pPr>
      <w:r>
        <w:rPr>
          <w:rFonts w:ascii="Times New Roman" w:hAnsi="Times New Roman"/>
          <w:sz w:val="24"/>
          <w:szCs w:val="24"/>
        </w:rPr>
        <w:t>1.1</w:t>
      </w:r>
      <w:r w:rsidR="00D43C81">
        <w:rPr>
          <w:rFonts w:ascii="Times New Roman" w:hAnsi="Times New Roman"/>
          <w:sz w:val="24"/>
          <w:szCs w:val="24"/>
        </w:rPr>
        <w:t>1</w:t>
      </w:r>
      <w:r w:rsidR="00B2752F" w:rsidRPr="00B2752F">
        <w:rPr>
          <w:rFonts w:ascii="Times New Roman" w:hAnsi="Times New Roman"/>
          <w:sz w:val="24"/>
          <w:szCs w:val="24"/>
        </w:rPr>
        <w:t xml:space="preserve"> К проведению ГИА привлекаются представители организаций-партнеров, направление деятельности которых соответствует области профессиональной деятельности, к которой готовятся выпускники. </w:t>
      </w:r>
    </w:p>
    <w:p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1.1</w:t>
      </w:r>
      <w:r w:rsidR="00D43C81">
        <w:rPr>
          <w:rFonts w:ascii="Times New Roman" w:hAnsi="Times New Roman"/>
          <w:sz w:val="24"/>
          <w:szCs w:val="24"/>
        </w:rPr>
        <w:t>2</w:t>
      </w:r>
      <w:r w:rsidRPr="00B2752F">
        <w:rPr>
          <w:rFonts w:ascii="Times New Roman" w:hAnsi="Times New Roman"/>
          <w:sz w:val="24"/>
          <w:szCs w:val="24"/>
        </w:rPr>
        <w:t xml:space="preserve"> Программа ГИА утверждается </w:t>
      </w:r>
      <w:r w:rsidR="00CA52E9">
        <w:rPr>
          <w:rFonts w:ascii="Times New Roman" w:hAnsi="Times New Roman"/>
          <w:sz w:val="24"/>
          <w:szCs w:val="24"/>
        </w:rPr>
        <w:t xml:space="preserve">директором КГБ ПОУ ХАТ </w:t>
      </w:r>
      <w:r w:rsidRPr="00B2752F">
        <w:rPr>
          <w:rFonts w:ascii="Times New Roman" w:hAnsi="Times New Roman"/>
          <w:sz w:val="24"/>
          <w:szCs w:val="24"/>
        </w:rPr>
        <w:t>после обсуждения на заседании педагогического совета Техникума с участием председателя государственной экзаменационной комиссии (далее соответственно – ГЭК), после чего доводится до сведения выпускников не позднее, чем за шесть месяцев до начала ГИА.</w:t>
      </w:r>
    </w:p>
    <w:p w:rsidR="00723B4C" w:rsidRPr="006662D6" w:rsidRDefault="00723B4C" w:rsidP="006662D6">
      <w:pPr>
        <w:pStyle w:val="ad"/>
        <w:spacing w:line="276" w:lineRule="auto"/>
        <w:jc w:val="right"/>
        <w:rPr>
          <w:lang w:val="ru-RU"/>
        </w:rPr>
      </w:pPr>
    </w:p>
    <w:p w:rsidR="00CA52E9" w:rsidRPr="00CA52E9" w:rsidRDefault="00CA52E9" w:rsidP="00A06344">
      <w:pPr>
        <w:jc w:val="center"/>
        <w:rPr>
          <w:rFonts w:ascii="Times New Roman" w:hAnsi="Times New Roman"/>
          <w:b/>
          <w:sz w:val="24"/>
          <w:szCs w:val="24"/>
        </w:rPr>
      </w:pPr>
      <w:r w:rsidRPr="00CA52E9">
        <w:rPr>
          <w:rFonts w:ascii="Times New Roman" w:hAnsi="Times New Roman"/>
          <w:b/>
          <w:sz w:val="24"/>
          <w:szCs w:val="24"/>
        </w:rPr>
        <w:t xml:space="preserve">2. </w:t>
      </w:r>
      <w:r w:rsidR="00DD5DC7" w:rsidRPr="00CA52E9">
        <w:rPr>
          <w:rFonts w:ascii="Times New Roman" w:hAnsi="Times New Roman"/>
          <w:b/>
          <w:sz w:val="24"/>
          <w:szCs w:val="24"/>
        </w:rPr>
        <w:t>ФОРМ</w:t>
      </w:r>
      <w:r w:rsidR="00DD5DC7">
        <w:rPr>
          <w:rFonts w:ascii="Times New Roman" w:hAnsi="Times New Roman"/>
          <w:b/>
          <w:sz w:val="24"/>
          <w:szCs w:val="24"/>
        </w:rPr>
        <w:t>Ы</w:t>
      </w:r>
      <w:r w:rsidR="00DD5DC7" w:rsidRPr="00CA52E9">
        <w:rPr>
          <w:rFonts w:ascii="Times New Roman" w:hAnsi="Times New Roman"/>
          <w:b/>
          <w:sz w:val="24"/>
          <w:szCs w:val="24"/>
        </w:rPr>
        <w:t xml:space="preserve"> ГОСУДАРСТВЕННОЙ ИТОГОВОЙ АТТЕСТАЦИИ</w:t>
      </w:r>
    </w:p>
    <w:p w:rsidR="00CA52E9" w:rsidRPr="00CA52E9" w:rsidRDefault="00CA52E9" w:rsidP="00CA52E9">
      <w:pPr>
        <w:spacing w:after="0"/>
        <w:ind w:firstLine="709"/>
        <w:jc w:val="both"/>
        <w:rPr>
          <w:rFonts w:ascii="Times New Roman" w:hAnsi="Times New Roman"/>
          <w:sz w:val="24"/>
          <w:szCs w:val="24"/>
        </w:rPr>
      </w:pPr>
      <w:r w:rsidRPr="00CA52E9">
        <w:rPr>
          <w:rFonts w:ascii="Times New Roman" w:hAnsi="Times New Roman"/>
          <w:sz w:val="24"/>
          <w:szCs w:val="24"/>
        </w:rPr>
        <w:t>Государственная итоговая аттестация проводится в форме защиты выпускной квалификационной работы (далее - ВКР) – дипломная работа (дипломный проект) и демонстрационный экзамен.</w:t>
      </w:r>
    </w:p>
    <w:p w:rsidR="00CA52E9" w:rsidRPr="00CA52E9" w:rsidRDefault="00CA52E9" w:rsidP="00CA52E9">
      <w:pPr>
        <w:spacing w:after="0"/>
        <w:ind w:firstLine="709"/>
        <w:jc w:val="both"/>
        <w:rPr>
          <w:rFonts w:ascii="Times New Roman" w:hAnsi="Times New Roman"/>
          <w:sz w:val="24"/>
          <w:szCs w:val="24"/>
        </w:rPr>
      </w:pPr>
      <w:r w:rsidRPr="00CA52E9">
        <w:rPr>
          <w:rFonts w:ascii="Times New Roman" w:hAnsi="Times New Roman"/>
          <w:sz w:val="24"/>
          <w:szCs w:val="24"/>
        </w:rPr>
        <w:t>Демонстрационный экзамен – это модель независимой оценки качества подготовки кадров, содействующая решению нескольких задач системы профессионального образования и рынка труда без проведения дополнительных процедур.</w:t>
      </w:r>
    </w:p>
    <w:p w:rsidR="00CA52E9" w:rsidRPr="00CA52E9" w:rsidRDefault="00CA52E9" w:rsidP="00CA52E9">
      <w:pPr>
        <w:spacing w:after="0"/>
        <w:ind w:firstLine="709"/>
        <w:jc w:val="both"/>
        <w:rPr>
          <w:rFonts w:ascii="Times New Roman" w:hAnsi="Times New Roman"/>
          <w:sz w:val="24"/>
          <w:szCs w:val="24"/>
        </w:rPr>
      </w:pPr>
      <w:r w:rsidRPr="00CA52E9">
        <w:rPr>
          <w:rFonts w:ascii="Times New Roman" w:hAnsi="Times New Roman"/>
          <w:sz w:val="24"/>
          <w:szCs w:val="24"/>
        </w:rPr>
        <w:t>Выпускники, прошедшие аттестационные испытания в формате демонстрационного экзамена получают возможность подтвердить свою квалификацию по отдельным профессиональным модулям, востребованным предприятиями-работодателями и получить предложение о трудоустройстве на этапе выпуска из образовательной организации,</w:t>
      </w:r>
    </w:p>
    <w:p w:rsidR="00CA52E9" w:rsidRDefault="00CA52E9" w:rsidP="00CA52E9">
      <w:pPr>
        <w:spacing w:after="0"/>
        <w:ind w:firstLine="709"/>
        <w:jc w:val="both"/>
        <w:rPr>
          <w:rFonts w:ascii="Times New Roman" w:hAnsi="Times New Roman"/>
          <w:sz w:val="24"/>
          <w:szCs w:val="24"/>
        </w:rPr>
      </w:pPr>
      <w:r w:rsidRPr="00CA52E9">
        <w:rPr>
          <w:rFonts w:ascii="Times New Roman" w:hAnsi="Times New Roman"/>
          <w:sz w:val="24"/>
          <w:szCs w:val="24"/>
        </w:rPr>
        <w:t>В соответствии с требованием ФГОС СПО тематика выпускной квалификационной работы (ВКР) соответствует профессиональным модулям:</w:t>
      </w:r>
    </w:p>
    <w:p w:rsidR="00820EF4" w:rsidRDefault="00820EF4" w:rsidP="00CA52E9">
      <w:pPr>
        <w:spacing w:after="0"/>
        <w:ind w:firstLine="709"/>
        <w:jc w:val="both"/>
        <w:rPr>
          <w:rFonts w:ascii="Times New Roman" w:hAnsi="Times New Roman"/>
          <w:sz w:val="24"/>
          <w:szCs w:val="24"/>
        </w:rPr>
      </w:pPr>
      <w:r>
        <w:rPr>
          <w:rFonts w:ascii="Times New Roman" w:hAnsi="Times New Roman"/>
          <w:sz w:val="24"/>
          <w:szCs w:val="24"/>
        </w:rPr>
        <w:t>ПМ.01</w:t>
      </w:r>
      <w:r w:rsidRPr="008C0F96">
        <w:rPr>
          <w:rFonts w:ascii="Times New Roman" w:hAnsi="Times New Roman"/>
          <w:sz w:val="24"/>
          <w:szCs w:val="24"/>
        </w:rPr>
        <w:t xml:space="preserve">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p w:rsidR="00820EF4" w:rsidRDefault="00820EF4" w:rsidP="00CA52E9">
      <w:pPr>
        <w:spacing w:after="0"/>
        <w:ind w:firstLine="709"/>
        <w:jc w:val="both"/>
        <w:rPr>
          <w:rFonts w:ascii="Times New Roman" w:hAnsi="Times New Roman"/>
          <w:sz w:val="24"/>
          <w:szCs w:val="24"/>
        </w:rPr>
      </w:pPr>
      <w:r>
        <w:rPr>
          <w:rFonts w:ascii="Times New Roman" w:hAnsi="Times New Roman"/>
          <w:sz w:val="24"/>
          <w:szCs w:val="24"/>
        </w:rPr>
        <w:t>ПМ.</w:t>
      </w:r>
      <w:r w:rsidRPr="008C0F96">
        <w:rPr>
          <w:rFonts w:ascii="Times New Roman" w:hAnsi="Times New Roman"/>
          <w:sz w:val="24"/>
          <w:szCs w:val="24"/>
        </w:rPr>
        <w:t xml:space="preserve">02 Обеспечение безопасности, </w:t>
      </w:r>
      <w:proofErr w:type="spellStart"/>
      <w:r w:rsidRPr="008C0F96">
        <w:rPr>
          <w:rFonts w:ascii="Times New Roman" w:hAnsi="Times New Roman"/>
          <w:sz w:val="24"/>
          <w:szCs w:val="24"/>
        </w:rPr>
        <w:t>прослеживаемости</w:t>
      </w:r>
      <w:proofErr w:type="spellEnd"/>
      <w:r w:rsidRPr="008C0F96">
        <w:rPr>
          <w:rFonts w:ascii="Times New Roman" w:hAnsi="Times New Roman"/>
          <w:sz w:val="24"/>
          <w:szCs w:val="24"/>
        </w:rPr>
        <w:t xml:space="preserve"> и качества молочной продукции на всех этапах ее производства и обращения на рынке</w:t>
      </w:r>
    </w:p>
    <w:p w:rsidR="00D24AF6" w:rsidRPr="00D24AF6" w:rsidRDefault="00820EF4" w:rsidP="00D24AF6">
      <w:pPr>
        <w:ind w:firstLine="709"/>
        <w:jc w:val="both"/>
        <w:rPr>
          <w:rFonts w:ascii="Times New Roman" w:hAnsi="Times New Roman"/>
          <w:iCs/>
          <w:sz w:val="24"/>
          <w:szCs w:val="24"/>
        </w:rPr>
      </w:pPr>
      <w:r>
        <w:rPr>
          <w:rFonts w:ascii="Times New Roman" w:hAnsi="Times New Roman"/>
          <w:sz w:val="24"/>
          <w:szCs w:val="24"/>
        </w:rPr>
        <w:t xml:space="preserve">ПМ.03 </w:t>
      </w:r>
      <w:r>
        <w:rPr>
          <w:rFonts w:ascii="Times New Roman" w:hAnsi="Times New Roman"/>
          <w:iCs/>
          <w:sz w:val="24"/>
          <w:szCs w:val="24"/>
        </w:rPr>
        <w:t>Обеспечение деятельности структурного подразделения</w:t>
      </w:r>
    </w:p>
    <w:p w:rsidR="00CA52E9" w:rsidRPr="00CA52E9" w:rsidRDefault="00CA52E9" w:rsidP="00820EF4">
      <w:pPr>
        <w:ind w:firstLine="709"/>
        <w:jc w:val="both"/>
        <w:rPr>
          <w:rFonts w:ascii="Times New Roman" w:hAnsi="Times New Roman"/>
          <w:sz w:val="24"/>
          <w:szCs w:val="24"/>
        </w:rPr>
      </w:pPr>
      <w:r w:rsidRPr="00CA52E9">
        <w:rPr>
          <w:rFonts w:ascii="Times New Roman" w:hAnsi="Times New Roman"/>
          <w:sz w:val="24"/>
          <w:szCs w:val="24"/>
        </w:rPr>
        <w:t xml:space="preserve">2.1 Государственная итоговая аттестация проводится в форме защиты выпускной квалификационной работы </w:t>
      </w:r>
      <w:r w:rsidR="004675E7">
        <w:rPr>
          <w:rFonts w:ascii="Times New Roman" w:hAnsi="Times New Roman"/>
          <w:sz w:val="24"/>
          <w:szCs w:val="24"/>
        </w:rPr>
        <w:t xml:space="preserve">(дипломной работы (проекта)) </w:t>
      </w:r>
      <w:r w:rsidRPr="00CA52E9">
        <w:rPr>
          <w:rFonts w:ascii="Times New Roman" w:hAnsi="Times New Roman"/>
          <w:sz w:val="24"/>
          <w:szCs w:val="24"/>
        </w:rPr>
        <w:t xml:space="preserve">(далее – ВКР), которая выполняется в виде дипломной работы и демонстрационного экзамена. </w:t>
      </w:r>
    </w:p>
    <w:p w:rsidR="00CA52E9" w:rsidRPr="00CA52E9" w:rsidRDefault="00CA52E9" w:rsidP="00820EF4">
      <w:pPr>
        <w:ind w:firstLine="709"/>
        <w:jc w:val="both"/>
        <w:rPr>
          <w:rFonts w:ascii="Times New Roman" w:hAnsi="Times New Roman"/>
          <w:sz w:val="24"/>
          <w:szCs w:val="24"/>
        </w:rPr>
      </w:pPr>
      <w:r w:rsidRPr="00CA52E9">
        <w:rPr>
          <w:rFonts w:ascii="Times New Roman" w:hAnsi="Times New Roman"/>
          <w:sz w:val="24"/>
          <w:szCs w:val="24"/>
        </w:rPr>
        <w:t xml:space="preserve">2.2 ДЭ направлен на определение уровня освоения выпускником материала, предусмотренного образовательной программой, и степени </w:t>
      </w:r>
      <w:proofErr w:type="spellStart"/>
      <w:r w:rsidRPr="00CA52E9">
        <w:rPr>
          <w:rFonts w:ascii="Times New Roman" w:hAnsi="Times New Roman"/>
          <w:sz w:val="24"/>
          <w:szCs w:val="24"/>
        </w:rPr>
        <w:t>сформированности</w:t>
      </w:r>
      <w:proofErr w:type="spellEnd"/>
      <w:r w:rsidRPr="00CA52E9">
        <w:rPr>
          <w:rFonts w:ascii="Times New Roman" w:hAnsi="Times New Roman"/>
          <w:sz w:val="24"/>
          <w:szCs w:val="24"/>
        </w:rPr>
        <w:t xml:space="preserve"> профессиональных умений и навыков путём проведения независимой экспертной оценки </w:t>
      </w:r>
      <w:r w:rsidRPr="00CA52E9">
        <w:rPr>
          <w:rFonts w:ascii="Times New Roman" w:hAnsi="Times New Roman"/>
          <w:sz w:val="24"/>
          <w:szCs w:val="24"/>
        </w:rPr>
        <w:lastRenderedPageBreak/>
        <w:t xml:space="preserve">выполненных выпускником практических заданий в условиях реальных или смоделированных производственных процессов. </w:t>
      </w:r>
    </w:p>
    <w:p w:rsidR="00CA52E9" w:rsidRPr="00CA52E9" w:rsidRDefault="00CA52E9" w:rsidP="00820EF4">
      <w:pPr>
        <w:ind w:firstLine="709"/>
        <w:jc w:val="both"/>
        <w:rPr>
          <w:rFonts w:ascii="Times New Roman" w:hAnsi="Times New Roman"/>
          <w:sz w:val="24"/>
          <w:szCs w:val="24"/>
        </w:rPr>
      </w:pPr>
      <w:r w:rsidRPr="00CA52E9">
        <w:rPr>
          <w:rFonts w:ascii="Times New Roman" w:hAnsi="Times New Roman"/>
          <w:sz w:val="24"/>
          <w:szCs w:val="24"/>
        </w:rPr>
        <w:t xml:space="preserve">2.3 ДЭ проводится на основе требований к результатам освоения образовательной программы среднего профессионального образования, установленных ФГОС СПО по специальности (базового уровня). ДЭ проводится по решению Техникума на основе требований к результатам освоения образовательной программы среднего профессионального образования, установленных ФГОС СПО по специальности </w:t>
      </w:r>
      <w:r w:rsidR="00820EF4">
        <w:rPr>
          <w:rFonts w:ascii="Times New Roman" w:hAnsi="Times New Roman"/>
          <w:sz w:val="24"/>
          <w:szCs w:val="24"/>
        </w:rPr>
        <w:t>19</w:t>
      </w:r>
      <w:r w:rsidR="00820EF4" w:rsidRPr="00B2752F">
        <w:rPr>
          <w:rFonts w:ascii="Times New Roman" w:hAnsi="Times New Roman"/>
          <w:sz w:val="24"/>
          <w:szCs w:val="24"/>
        </w:rPr>
        <w:t>.02.1</w:t>
      </w:r>
      <w:r w:rsidR="00820EF4">
        <w:rPr>
          <w:rFonts w:ascii="Times New Roman" w:hAnsi="Times New Roman"/>
          <w:sz w:val="24"/>
          <w:szCs w:val="24"/>
        </w:rPr>
        <w:t>2</w:t>
      </w:r>
      <w:r w:rsidR="00820EF4" w:rsidRPr="00B2752F">
        <w:rPr>
          <w:rFonts w:ascii="Times New Roman" w:hAnsi="Times New Roman"/>
          <w:sz w:val="24"/>
          <w:szCs w:val="24"/>
        </w:rPr>
        <w:t xml:space="preserve"> </w:t>
      </w:r>
      <w:r w:rsidR="00820EF4">
        <w:rPr>
          <w:rFonts w:ascii="Times New Roman" w:hAnsi="Times New Roman"/>
          <w:sz w:val="24"/>
          <w:szCs w:val="24"/>
        </w:rPr>
        <w:t>Технология продуктов питания животного происхождения</w:t>
      </w:r>
      <w:r w:rsidRPr="00CA52E9">
        <w:rPr>
          <w:rFonts w:ascii="Times New Roman" w:hAnsi="Times New Roman"/>
          <w:sz w:val="24"/>
          <w:szCs w:val="24"/>
        </w:rPr>
        <w:t>, а также квалификационных требований, заявленных организациями, работодателями, заинтересованными в подготовке кадров квалификации «техник-</w:t>
      </w:r>
      <w:r w:rsidR="00820EF4">
        <w:rPr>
          <w:rFonts w:ascii="Times New Roman" w:hAnsi="Times New Roman"/>
          <w:sz w:val="24"/>
          <w:szCs w:val="24"/>
        </w:rPr>
        <w:t>технолог</w:t>
      </w:r>
      <w:r w:rsidRPr="00CA52E9">
        <w:rPr>
          <w:rFonts w:ascii="Times New Roman" w:hAnsi="Times New Roman"/>
          <w:sz w:val="24"/>
          <w:szCs w:val="24"/>
        </w:rPr>
        <w:t xml:space="preserve">». </w:t>
      </w:r>
    </w:p>
    <w:p w:rsidR="00CA52E9" w:rsidRPr="00CA52E9" w:rsidRDefault="00CA52E9" w:rsidP="00CA52E9">
      <w:pPr>
        <w:spacing w:after="0"/>
        <w:ind w:firstLine="709"/>
        <w:jc w:val="both"/>
        <w:rPr>
          <w:rFonts w:ascii="Times New Roman" w:hAnsi="Times New Roman"/>
          <w:sz w:val="24"/>
          <w:szCs w:val="24"/>
        </w:rPr>
      </w:pPr>
      <w:r w:rsidRPr="00CA52E9">
        <w:rPr>
          <w:rFonts w:ascii="Times New Roman" w:hAnsi="Times New Roman"/>
          <w:sz w:val="24"/>
          <w:szCs w:val="24"/>
        </w:rPr>
        <w:t xml:space="preserve">2.4 Дипломная работа направлена на систематизацию и закрепление знаний выпускника по специальности </w:t>
      </w:r>
      <w:r w:rsidR="00820EF4">
        <w:rPr>
          <w:rFonts w:ascii="Times New Roman" w:hAnsi="Times New Roman"/>
          <w:sz w:val="24"/>
          <w:szCs w:val="24"/>
        </w:rPr>
        <w:t>19</w:t>
      </w:r>
      <w:r w:rsidR="00820EF4" w:rsidRPr="00B2752F">
        <w:rPr>
          <w:rFonts w:ascii="Times New Roman" w:hAnsi="Times New Roman"/>
          <w:sz w:val="24"/>
          <w:szCs w:val="24"/>
        </w:rPr>
        <w:t>.02.1</w:t>
      </w:r>
      <w:r w:rsidR="00820EF4">
        <w:rPr>
          <w:rFonts w:ascii="Times New Roman" w:hAnsi="Times New Roman"/>
          <w:sz w:val="24"/>
          <w:szCs w:val="24"/>
        </w:rPr>
        <w:t>2</w:t>
      </w:r>
      <w:r w:rsidR="00820EF4" w:rsidRPr="00B2752F">
        <w:rPr>
          <w:rFonts w:ascii="Times New Roman" w:hAnsi="Times New Roman"/>
          <w:sz w:val="24"/>
          <w:szCs w:val="24"/>
        </w:rPr>
        <w:t xml:space="preserve"> </w:t>
      </w:r>
      <w:r w:rsidR="00820EF4">
        <w:rPr>
          <w:rFonts w:ascii="Times New Roman" w:hAnsi="Times New Roman"/>
          <w:sz w:val="24"/>
          <w:szCs w:val="24"/>
        </w:rPr>
        <w:t>Технология продуктов питания животного происхождения</w:t>
      </w:r>
      <w:r w:rsidRPr="00CA52E9">
        <w:rPr>
          <w:rFonts w:ascii="Times New Roman" w:hAnsi="Times New Roman"/>
          <w:sz w:val="24"/>
          <w:szCs w:val="24"/>
        </w:rPr>
        <w:t xml:space="preserve">, а также определение уровня готовности выпускника к самостоятельной профессиональной деятельности. Тематика дипломных работ определяется Техникумом. Перечень тем разрабатывается преподавателями и обсуждается на заседаниях методических комиссий отделений подготовки с участием председателя ГЭК. Выпускнику предоставляется право выбора темы дипломной работы, в том числе предложения своей темы с необходимым обоснованием целесообразности ее разработки для практического применения. Тема дипломной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w:t>
      </w:r>
      <w:r w:rsidR="00820EF4">
        <w:rPr>
          <w:rFonts w:ascii="Times New Roman" w:hAnsi="Times New Roman"/>
          <w:sz w:val="24"/>
          <w:szCs w:val="24"/>
        </w:rPr>
        <w:t>19</w:t>
      </w:r>
      <w:r w:rsidR="00820EF4" w:rsidRPr="00B2752F">
        <w:rPr>
          <w:rFonts w:ascii="Times New Roman" w:hAnsi="Times New Roman"/>
          <w:sz w:val="24"/>
          <w:szCs w:val="24"/>
        </w:rPr>
        <w:t>.02.1</w:t>
      </w:r>
      <w:r w:rsidR="00820EF4">
        <w:rPr>
          <w:rFonts w:ascii="Times New Roman" w:hAnsi="Times New Roman"/>
          <w:sz w:val="24"/>
          <w:szCs w:val="24"/>
        </w:rPr>
        <w:t>2</w:t>
      </w:r>
      <w:r w:rsidR="00820EF4" w:rsidRPr="00B2752F">
        <w:rPr>
          <w:rFonts w:ascii="Times New Roman" w:hAnsi="Times New Roman"/>
          <w:sz w:val="24"/>
          <w:szCs w:val="24"/>
        </w:rPr>
        <w:t xml:space="preserve"> </w:t>
      </w:r>
      <w:r w:rsidR="00820EF4">
        <w:rPr>
          <w:rFonts w:ascii="Times New Roman" w:hAnsi="Times New Roman"/>
          <w:sz w:val="24"/>
          <w:szCs w:val="24"/>
        </w:rPr>
        <w:t>Технология продуктов питания животного происхождения</w:t>
      </w:r>
      <w:r w:rsidRPr="00CA52E9">
        <w:rPr>
          <w:rFonts w:ascii="Times New Roman" w:hAnsi="Times New Roman"/>
          <w:sz w:val="24"/>
          <w:szCs w:val="24"/>
        </w:rPr>
        <w:t xml:space="preserve">. </w:t>
      </w:r>
    </w:p>
    <w:p w:rsidR="00CA52E9" w:rsidRPr="00CA52E9" w:rsidRDefault="00CA52E9" w:rsidP="00CA52E9">
      <w:pPr>
        <w:spacing w:after="0"/>
        <w:ind w:firstLine="709"/>
        <w:jc w:val="both"/>
        <w:rPr>
          <w:rFonts w:ascii="Times New Roman" w:hAnsi="Times New Roman"/>
          <w:sz w:val="24"/>
          <w:szCs w:val="24"/>
        </w:rPr>
      </w:pPr>
      <w:r w:rsidRPr="00CA52E9">
        <w:rPr>
          <w:rFonts w:ascii="Times New Roman" w:hAnsi="Times New Roman"/>
          <w:sz w:val="24"/>
          <w:szCs w:val="24"/>
        </w:rPr>
        <w:t xml:space="preserve">Для подготовки дипломной работы выпускнику назначается руководитель и при необходимости консультанты, оказывающие выпускнику методическую поддержку. </w:t>
      </w:r>
    </w:p>
    <w:p w:rsidR="00CA52E9" w:rsidRPr="00CA52E9" w:rsidRDefault="00CA52E9" w:rsidP="00CA52E9">
      <w:pPr>
        <w:spacing w:after="0"/>
        <w:ind w:firstLine="709"/>
        <w:jc w:val="both"/>
        <w:rPr>
          <w:rFonts w:ascii="Times New Roman" w:hAnsi="Times New Roman"/>
          <w:sz w:val="24"/>
          <w:szCs w:val="24"/>
        </w:rPr>
      </w:pPr>
      <w:r w:rsidRPr="00CA52E9">
        <w:rPr>
          <w:rFonts w:ascii="Times New Roman" w:hAnsi="Times New Roman"/>
          <w:sz w:val="24"/>
          <w:szCs w:val="24"/>
        </w:rPr>
        <w:t>Закрепление за выпускниками тем дипломных работ, назначение руководителей и консультантов осуществляется приказом.</w:t>
      </w:r>
    </w:p>
    <w:p w:rsidR="006662D6" w:rsidRDefault="006662D6" w:rsidP="00353715">
      <w:pPr>
        <w:pStyle w:val="a8"/>
        <w:tabs>
          <w:tab w:val="clear" w:pos="4677"/>
          <w:tab w:val="clear" w:pos="9355"/>
          <w:tab w:val="right" w:pos="709"/>
        </w:tabs>
        <w:ind w:firstLine="709"/>
        <w:contextualSpacing/>
        <w:rPr>
          <w:b/>
          <w:lang w:val="ru-RU"/>
        </w:rPr>
      </w:pPr>
    </w:p>
    <w:p w:rsidR="00820EF4" w:rsidRPr="00DD5DC7" w:rsidRDefault="00820EF4" w:rsidP="00A06344">
      <w:pPr>
        <w:jc w:val="center"/>
        <w:rPr>
          <w:rFonts w:ascii="Times New Roman" w:hAnsi="Times New Roman"/>
          <w:b/>
          <w:sz w:val="24"/>
          <w:szCs w:val="24"/>
        </w:rPr>
      </w:pPr>
      <w:r w:rsidRPr="00820EF4">
        <w:rPr>
          <w:rFonts w:ascii="Times New Roman" w:hAnsi="Times New Roman"/>
          <w:b/>
          <w:sz w:val="24"/>
          <w:szCs w:val="24"/>
        </w:rPr>
        <w:t xml:space="preserve">3. </w:t>
      </w:r>
      <w:r w:rsidR="00DD5DC7" w:rsidRPr="00DD5DC7">
        <w:rPr>
          <w:rFonts w:ascii="Times New Roman" w:hAnsi="Times New Roman"/>
          <w:b/>
          <w:sz w:val="24"/>
          <w:szCs w:val="24"/>
        </w:rPr>
        <w:t>ПОДГОТОВКА ПРОВЕДЕНИЯ ГОСУДАРСТВЕННОЙ ИТОГОВОЙ АТТЕСТАЦИИ</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t xml:space="preserve">3.1 </w:t>
      </w:r>
      <w:proofErr w:type="gramStart"/>
      <w:r w:rsidRPr="00820EF4">
        <w:rPr>
          <w:rFonts w:ascii="Times New Roman" w:hAnsi="Times New Roman"/>
          <w:sz w:val="24"/>
          <w:szCs w:val="24"/>
        </w:rPr>
        <w:t>В</w:t>
      </w:r>
      <w:proofErr w:type="gramEnd"/>
      <w:r w:rsidRPr="00820EF4">
        <w:rPr>
          <w:rFonts w:ascii="Times New Roman" w:hAnsi="Times New Roman"/>
          <w:sz w:val="24"/>
          <w:szCs w:val="24"/>
        </w:rPr>
        <w:t xml:space="preserve"> целях определения соответствия результатов освоения выпускниками образовательной программы среднего профессионального образования требованиям ФГОС СПО по специальности </w:t>
      </w:r>
      <w:r w:rsidR="00E60FBD">
        <w:rPr>
          <w:rFonts w:ascii="Times New Roman" w:hAnsi="Times New Roman"/>
          <w:sz w:val="24"/>
          <w:szCs w:val="24"/>
        </w:rPr>
        <w:t>19</w:t>
      </w:r>
      <w:r w:rsidR="00E60FBD" w:rsidRPr="00B2752F">
        <w:rPr>
          <w:rFonts w:ascii="Times New Roman" w:hAnsi="Times New Roman"/>
          <w:sz w:val="24"/>
          <w:szCs w:val="24"/>
        </w:rPr>
        <w:t>.02.1</w:t>
      </w:r>
      <w:r w:rsidR="00E60FBD">
        <w:rPr>
          <w:rFonts w:ascii="Times New Roman" w:hAnsi="Times New Roman"/>
          <w:sz w:val="24"/>
          <w:szCs w:val="24"/>
        </w:rPr>
        <w:t>2</w:t>
      </w:r>
      <w:r w:rsidR="00E60FBD" w:rsidRPr="00B2752F">
        <w:rPr>
          <w:rFonts w:ascii="Times New Roman" w:hAnsi="Times New Roman"/>
          <w:sz w:val="24"/>
          <w:szCs w:val="24"/>
        </w:rPr>
        <w:t xml:space="preserve"> </w:t>
      </w:r>
      <w:r w:rsidR="00E60FBD">
        <w:rPr>
          <w:rFonts w:ascii="Times New Roman" w:hAnsi="Times New Roman"/>
          <w:sz w:val="24"/>
          <w:szCs w:val="24"/>
        </w:rPr>
        <w:t>Технология продуктов питания животного происхождения</w:t>
      </w:r>
      <w:r w:rsidRPr="00820EF4">
        <w:rPr>
          <w:rFonts w:ascii="Times New Roman" w:hAnsi="Times New Roman"/>
          <w:sz w:val="24"/>
          <w:szCs w:val="24"/>
        </w:rPr>
        <w:t xml:space="preserve"> ГИА проводится государственной экзаменационной комиссией (далее – ГЭК), создаваемой Техникумом по специальности </w:t>
      </w:r>
      <w:r w:rsidR="00E60FBD">
        <w:rPr>
          <w:rFonts w:ascii="Times New Roman" w:hAnsi="Times New Roman"/>
          <w:sz w:val="24"/>
          <w:szCs w:val="24"/>
        </w:rPr>
        <w:t>19</w:t>
      </w:r>
      <w:r w:rsidR="00E60FBD" w:rsidRPr="00B2752F">
        <w:rPr>
          <w:rFonts w:ascii="Times New Roman" w:hAnsi="Times New Roman"/>
          <w:sz w:val="24"/>
          <w:szCs w:val="24"/>
        </w:rPr>
        <w:t>.02.1</w:t>
      </w:r>
      <w:r w:rsidR="00E60FBD">
        <w:rPr>
          <w:rFonts w:ascii="Times New Roman" w:hAnsi="Times New Roman"/>
          <w:sz w:val="24"/>
          <w:szCs w:val="24"/>
        </w:rPr>
        <w:t>2</w:t>
      </w:r>
      <w:r w:rsidR="00E60FBD" w:rsidRPr="00B2752F">
        <w:rPr>
          <w:rFonts w:ascii="Times New Roman" w:hAnsi="Times New Roman"/>
          <w:sz w:val="24"/>
          <w:szCs w:val="24"/>
        </w:rPr>
        <w:t xml:space="preserve"> </w:t>
      </w:r>
      <w:r w:rsidR="00E60FBD">
        <w:rPr>
          <w:rFonts w:ascii="Times New Roman" w:hAnsi="Times New Roman"/>
          <w:sz w:val="24"/>
          <w:szCs w:val="24"/>
        </w:rPr>
        <w:t>Технология продуктов питания животного происхождения</w:t>
      </w:r>
      <w:r w:rsidRPr="00820EF4">
        <w:rPr>
          <w:rFonts w:ascii="Times New Roman" w:hAnsi="Times New Roman"/>
          <w:sz w:val="24"/>
          <w:szCs w:val="24"/>
        </w:rPr>
        <w:t xml:space="preserve">.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t xml:space="preserve">ГЭК формируется из числа: педагогических работников Техникума и лиц, приглашенных из сторонних организаций, в том числе: педагогических работников;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 по специальности </w:t>
      </w:r>
      <w:r w:rsidR="00E60FBD">
        <w:rPr>
          <w:rFonts w:ascii="Times New Roman" w:hAnsi="Times New Roman"/>
          <w:sz w:val="24"/>
          <w:szCs w:val="24"/>
        </w:rPr>
        <w:t>19</w:t>
      </w:r>
      <w:r w:rsidR="00E60FBD" w:rsidRPr="00B2752F">
        <w:rPr>
          <w:rFonts w:ascii="Times New Roman" w:hAnsi="Times New Roman"/>
          <w:sz w:val="24"/>
          <w:szCs w:val="24"/>
        </w:rPr>
        <w:t>.02.1</w:t>
      </w:r>
      <w:r w:rsidR="00E60FBD">
        <w:rPr>
          <w:rFonts w:ascii="Times New Roman" w:hAnsi="Times New Roman"/>
          <w:sz w:val="24"/>
          <w:szCs w:val="24"/>
        </w:rPr>
        <w:t>2</w:t>
      </w:r>
      <w:r w:rsidR="00E60FBD" w:rsidRPr="00B2752F">
        <w:rPr>
          <w:rFonts w:ascii="Times New Roman" w:hAnsi="Times New Roman"/>
          <w:sz w:val="24"/>
          <w:szCs w:val="24"/>
        </w:rPr>
        <w:t xml:space="preserve"> </w:t>
      </w:r>
      <w:r w:rsidR="00E60FBD">
        <w:rPr>
          <w:rFonts w:ascii="Times New Roman" w:hAnsi="Times New Roman"/>
          <w:sz w:val="24"/>
          <w:szCs w:val="24"/>
        </w:rPr>
        <w:t>Технология продуктов питания животного происхождения</w:t>
      </w:r>
      <w:r w:rsidRPr="00820EF4">
        <w:rPr>
          <w:rFonts w:ascii="Times New Roman" w:hAnsi="Times New Roman"/>
          <w:sz w:val="24"/>
          <w:szCs w:val="24"/>
        </w:rPr>
        <w:t xml:space="preserve">. </w:t>
      </w:r>
    </w:p>
    <w:p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При проведении ДЭ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специальности </w:t>
      </w:r>
      <w:r w:rsidR="00E60FBD">
        <w:rPr>
          <w:rFonts w:ascii="Times New Roman" w:hAnsi="Times New Roman"/>
          <w:sz w:val="24"/>
          <w:szCs w:val="24"/>
        </w:rPr>
        <w:t>19</w:t>
      </w:r>
      <w:r w:rsidR="00E60FBD" w:rsidRPr="00B2752F">
        <w:rPr>
          <w:rFonts w:ascii="Times New Roman" w:hAnsi="Times New Roman"/>
          <w:sz w:val="24"/>
          <w:szCs w:val="24"/>
        </w:rPr>
        <w:t>.02.1</w:t>
      </w:r>
      <w:r w:rsidR="00E60FBD">
        <w:rPr>
          <w:rFonts w:ascii="Times New Roman" w:hAnsi="Times New Roman"/>
          <w:sz w:val="24"/>
          <w:szCs w:val="24"/>
        </w:rPr>
        <w:t>2</w:t>
      </w:r>
      <w:r w:rsidR="00E60FBD" w:rsidRPr="00B2752F">
        <w:rPr>
          <w:rFonts w:ascii="Times New Roman" w:hAnsi="Times New Roman"/>
          <w:sz w:val="24"/>
          <w:szCs w:val="24"/>
        </w:rPr>
        <w:t xml:space="preserve"> </w:t>
      </w:r>
      <w:r w:rsidR="00E60FBD">
        <w:rPr>
          <w:rFonts w:ascii="Times New Roman" w:hAnsi="Times New Roman"/>
          <w:sz w:val="24"/>
          <w:szCs w:val="24"/>
        </w:rPr>
        <w:t>Технология продуктов питания животного происхождения</w:t>
      </w:r>
      <w:r w:rsidRPr="00820EF4">
        <w:rPr>
          <w:rFonts w:ascii="Times New Roman" w:hAnsi="Times New Roman"/>
          <w:sz w:val="24"/>
          <w:szCs w:val="24"/>
        </w:rPr>
        <w:t xml:space="preserve">. </w:t>
      </w:r>
    </w:p>
    <w:p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3.2 Состав ГЭК утверждается приказом директора техникума и действует в течение одного календарного года. В состав ГЭК входят председатель ГЭК, заместитель председателя ГЭК и члены ГЭК.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lastRenderedPageBreak/>
        <w:t xml:space="preserve">3.3 ГЭК возглавляет председатель, который организует и контролирует деятельность ГЭК, обеспечивает единство требований, предъявляемых к выпускникам. Председатель ГЭК утверждается не позднее 20 декабря текущего года на следующий календарный год (с 1 января по 31 декабря) по представлению Техникума министерством образования и науки Хабаровского края, в ведении которого находится Техникум.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t xml:space="preserve">Председателем ГЭК утверждается лицо, не работающее в Техникуме, из числа: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t xml:space="preserve">-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по специальности </w:t>
      </w:r>
      <w:r w:rsidR="00E60FBD">
        <w:rPr>
          <w:rFonts w:ascii="Times New Roman" w:hAnsi="Times New Roman"/>
          <w:sz w:val="24"/>
          <w:szCs w:val="24"/>
        </w:rPr>
        <w:t>19</w:t>
      </w:r>
      <w:r w:rsidR="00E60FBD" w:rsidRPr="00B2752F">
        <w:rPr>
          <w:rFonts w:ascii="Times New Roman" w:hAnsi="Times New Roman"/>
          <w:sz w:val="24"/>
          <w:szCs w:val="24"/>
        </w:rPr>
        <w:t>.02.1</w:t>
      </w:r>
      <w:r w:rsidR="00E60FBD">
        <w:rPr>
          <w:rFonts w:ascii="Times New Roman" w:hAnsi="Times New Roman"/>
          <w:sz w:val="24"/>
          <w:szCs w:val="24"/>
        </w:rPr>
        <w:t>2</w:t>
      </w:r>
      <w:r w:rsidR="00E60FBD" w:rsidRPr="00B2752F">
        <w:rPr>
          <w:rFonts w:ascii="Times New Roman" w:hAnsi="Times New Roman"/>
          <w:sz w:val="24"/>
          <w:szCs w:val="24"/>
        </w:rPr>
        <w:t xml:space="preserve"> </w:t>
      </w:r>
      <w:r w:rsidR="00E60FBD">
        <w:rPr>
          <w:rFonts w:ascii="Times New Roman" w:hAnsi="Times New Roman"/>
          <w:sz w:val="24"/>
          <w:szCs w:val="24"/>
        </w:rPr>
        <w:t>Технология продуктов питания животного происхождения</w:t>
      </w:r>
      <w:r w:rsidRPr="00820EF4">
        <w:rPr>
          <w:rFonts w:ascii="Times New Roman" w:hAnsi="Times New Roman"/>
          <w:sz w:val="24"/>
          <w:szCs w:val="24"/>
        </w:rPr>
        <w:t xml:space="preserve">; </w:t>
      </w:r>
    </w:p>
    <w:p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 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по специальности </w:t>
      </w:r>
      <w:r w:rsidR="00E60FBD">
        <w:rPr>
          <w:rFonts w:ascii="Times New Roman" w:hAnsi="Times New Roman"/>
          <w:sz w:val="24"/>
          <w:szCs w:val="24"/>
        </w:rPr>
        <w:t>19</w:t>
      </w:r>
      <w:r w:rsidR="00E60FBD" w:rsidRPr="00B2752F">
        <w:rPr>
          <w:rFonts w:ascii="Times New Roman" w:hAnsi="Times New Roman"/>
          <w:sz w:val="24"/>
          <w:szCs w:val="24"/>
        </w:rPr>
        <w:t>.02.1</w:t>
      </w:r>
      <w:r w:rsidR="00E60FBD">
        <w:rPr>
          <w:rFonts w:ascii="Times New Roman" w:hAnsi="Times New Roman"/>
          <w:sz w:val="24"/>
          <w:szCs w:val="24"/>
        </w:rPr>
        <w:t>2</w:t>
      </w:r>
      <w:r w:rsidR="00E60FBD" w:rsidRPr="00B2752F">
        <w:rPr>
          <w:rFonts w:ascii="Times New Roman" w:hAnsi="Times New Roman"/>
          <w:sz w:val="24"/>
          <w:szCs w:val="24"/>
        </w:rPr>
        <w:t xml:space="preserve"> </w:t>
      </w:r>
      <w:r w:rsidR="00E60FBD">
        <w:rPr>
          <w:rFonts w:ascii="Times New Roman" w:hAnsi="Times New Roman"/>
          <w:sz w:val="24"/>
          <w:szCs w:val="24"/>
        </w:rPr>
        <w:t>Технология продуктов питания животного происхождения</w:t>
      </w:r>
      <w:r w:rsidRPr="00820EF4">
        <w:rPr>
          <w:rFonts w:ascii="Times New Roman" w:hAnsi="Times New Roman"/>
          <w:sz w:val="24"/>
          <w:szCs w:val="24"/>
        </w:rPr>
        <w:t xml:space="preserve">. </w:t>
      </w:r>
    </w:p>
    <w:p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3.4 Директор техникума, заместитель директора, педагогические работники являются заместителем председателя ГЭК. </w:t>
      </w:r>
    </w:p>
    <w:p w:rsidR="00E60FBD" w:rsidRDefault="00820EF4" w:rsidP="00E60FBD">
      <w:pPr>
        <w:spacing w:after="0"/>
        <w:ind w:firstLine="709"/>
        <w:jc w:val="both"/>
        <w:rPr>
          <w:rFonts w:ascii="Times New Roman" w:hAnsi="Times New Roman"/>
          <w:sz w:val="24"/>
          <w:szCs w:val="24"/>
        </w:rPr>
      </w:pPr>
      <w:r w:rsidRPr="00820EF4">
        <w:rPr>
          <w:rFonts w:ascii="Times New Roman" w:hAnsi="Times New Roman"/>
          <w:sz w:val="24"/>
          <w:szCs w:val="24"/>
        </w:rPr>
        <w:t xml:space="preserve">3.5 При проведении ДЭ в составе ГЭК создается экспертная группа из числа экспертов (далее - экспертная группа). Экспертную группу возглавляет главный эксперт, назначаемый из числа экспертов, включенных в состав ГЭК. Главный эксперт организует и контролирует деятельность возглавляемой экспертной группы, обеспечивает соблюдение всех требований к проведению ДЭ и не участвует в оценивании результатов ГИА. </w:t>
      </w:r>
    </w:p>
    <w:p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ДЭ базового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ФГБОУ ДПО «ИРПО». 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ДЭ, требования к составу экспертных групп, инструкции по технике безопасности, а также образцы заданий. Задание ДЭ включает комплексную практическую задачу, моделирующую профессиональную деятельность и выполняемую в режиме реального времени. </w:t>
      </w:r>
    </w:p>
    <w:p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3.6 Секретарь назначается из числа сотрудников Техникума, выполняет технические функции по организации и проведению работы ГЭК. Секретарь не является членом ГЭК. </w:t>
      </w:r>
    </w:p>
    <w:p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3.7 К ГИА допускаются выпускники, не имеющие академической задолженности и в полном объеме выполнившие учебный план или индивидуальный учебный план.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t xml:space="preserve">3.8 На заседания ГЭК представляются следующие документы: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приказ об утверждении председателя ГЭК;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приказ об утверждении составов ГЭК и состава апелляционной комиссии;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приказ об утверждении тем дипломных работ;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приказ о закреплении за студентами тем дипломных работ;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программа ГИА;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книга протоколов заседания ГЭК;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заключение председателя ГЭК о соблюдении процедурных вопросов;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lastRenderedPageBreak/>
        <w:sym w:font="Symbol" w:char="F02D"/>
      </w:r>
      <w:r w:rsidRPr="00820EF4">
        <w:rPr>
          <w:rFonts w:ascii="Times New Roman" w:hAnsi="Times New Roman"/>
          <w:sz w:val="24"/>
          <w:szCs w:val="24"/>
        </w:rPr>
        <w:t xml:space="preserve"> лист ознакомления с программой ГИА;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образцы апелляционных заявлений (2 вида);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приказ о допуске к защите дипломной работы на ГЭК;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график прохождения ГИА;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сведения об успеваемости студентов (итоговая сводная ведомость);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зачетные книжки студентов;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согласие на обработку персональных данных; </w:t>
      </w:r>
    </w:p>
    <w:p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протокол заседания ГЭК по результатам ДЭ по компетенции. </w:t>
      </w:r>
    </w:p>
    <w:p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3.9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r w:rsidR="00E60FBD">
        <w:rPr>
          <w:rFonts w:ascii="Times New Roman" w:hAnsi="Times New Roman"/>
          <w:sz w:val="24"/>
          <w:szCs w:val="24"/>
        </w:rPr>
        <w:t>.</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t xml:space="preserve">3.10 Процедура подготовки проведения ГИА включает следующие организационные мероприятия (таблица 3.1): </w:t>
      </w:r>
    </w:p>
    <w:p w:rsidR="00820EF4" w:rsidRDefault="00820EF4" w:rsidP="00820EF4">
      <w:pPr>
        <w:spacing w:after="0"/>
        <w:jc w:val="right"/>
        <w:rPr>
          <w:rFonts w:ascii="Times New Roman" w:hAnsi="Times New Roman"/>
          <w:sz w:val="24"/>
          <w:szCs w:val="24"/>
        </w:rPr>
      </w:pPr>
      <w:r w:rsidRPr="00820EF4">
        <w:rPr>
          <w:rFonts w:ascii="Times New Roman" w:hAnsi="Times New Roman"/>
          <w:sz w:val="24"/>
          <w:szCs w:val="24"/>
        </w:rPr>
        <w:t xml:space="preserve">Таблица 3.1 </w:t>
      </w:r>
    </w:p>
    <w:p w:rsidR="00820EF4" w:rsidRPr="00820EF4" w:rsidRDefault="00820EF4" w:rsidP="00820EF4">
      <w:pPr>
        <w:spacing w:after="0"/>
        <w:jc w:val="center"/>
        <w:rPr>
          <w:rFonts w:ascii="Times New Roman" w:hAnsi="Times New Roman"/>
          <w:sz w:val="24"/>
          <w:szCs w:val="24"/>
        </w:rPr>
      </w:pPr>
      <w:r w:rsidRPr="00820EF4">
        <w:rPr>
          <w:rFonts w:ascii="Times New Roman" w:hAnsi="Times New Roman"/>
          <w:sz w:val="24"/>
          <w:szCs w:val="24"/>
        </w:rPr>
        <w:t>Организационные мероприятия по подготовке проведения ГИА</w:t>
      </w:r>
    </w:p>
    <w:tbl>
      <w:tblPr>
        <w:tblStyle w:val="ac"/>
        <w:tblW w:w="0" w:type="auto"/>
        <w:tblLook w:val="04A0" w:firstRow="1" w:lastRow="0" w:firstColumn="1" w:lastColumn="0" w:noHBand="0" w:noVBand="1"/>
      </w:tblPr>
      <w:tblGrid>
        <w:gridCol w:w="540"/>
        <w:gridCol w:w="4984"/>
        <w:gridCol w:w="1701"/>
        <w:gridCol w:w="2404"/>
      </w:tblGrid>
      <w:tr w:rsidR="00820EF4" w:rsidRPr="00820EF4" w:rsidTr="00DD5DC7">
        <w:tc>
          <w:tcPr>
            <w:tcW w:w="540" w:type="dxa"/>
          </w:tcPr>
          <w:p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 п/п</w:t>
            </w:r>
          </w:p>
        </w:tc>
        <w:tc>
          <w:tcPr>
            <w:tcW w:w="4984" w:type="dxa"/>
          </w:tcPr>
          <w:p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Содержание деятельности</w:t>
            </w:r>
          </w:p>
        </w:tc>
        <w:tc>
          <w:tcPr>
            <w:tcW w:w="1701" w:type="dxa"/>
          </w:tcPr>
          <w:p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Сроки исполнения</w:t>
            </w:r>
          </w:p>
        </w:tc>
        <w:tc>
          <w:tcPr>
            <w:tcW w:w="2404" w:type="dxa"/>
          </w:tcPr>
          <w:p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Ответственные</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1.</w:t>
            </w:r>
          </w:p>
        </w:tc>
        <w:tc>
          <w:tcPr>
            <w:tcW w:w="498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Определение общей тематики, состава, объема и структуры дипломных работ</w:t>
            </w:r>
          </w:p>
        </w:tc>
        <w:tc>
          <w:tcPr>
            <w:tcW w:w="1701" w:type="dxa"/>
          </w:tcPr>
          <w:p w:rsidR="00820EF4" w:rsidRPr="00E60FBD"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Ноябрь 202</w:t>
            </w:r>
            <w:r w:rsidR="00E60FBD">
              <w:rPr>
                <w:rFonts w:ascii="Times New Roman" w:hAnsi="Times New Roman"/>
                <w:sz w:val="24"/>
                <w:szCs w:val="24"/>
                <w:lang w:val="ru-RU"/>
              </w:rPr>
              <w:t>_</w:t>
            </w:r>
          </w:p>
        </w:tc>
        <w:tc>
          <w:tcPr>
            <w:tcW w:w="240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Зам по УПР преподаватели профильных дисциплин</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2.</w:t>
            </w:r>
          </w:p>
        </w:tc>
        <w:tc>
          <w:tcPr>
            <w:tcW w:w="498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Проведение собрания в группах «О государственной итоговой аттестации»</w:t>
            </w:r>
          </w:p>
        </w:tc>
        <w:tc>
          <w:tcPr>
            <w:tcW w:w="1701" w:type="dxa"/>
          </w:tcPr>
          <w:p w:rsidR="00820EF4" w:rsidRPr="00E60FBD"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Ноябрь – Декабрь 202</w:t>
            </w:r>
            <w:r w:rsidR="00E60FBD">
              <w:rPr>
                <w:rFonts w:ascii="Times New Roman" w:hAnsi="Times New Roman"/>
                <w:sz w:val="24"/>
                <w:szCs w:val="24"/>
                <w:lang w:val="ru-RU"/>
              </w:rPr>
              <w:t>_</w:t>
            </w:r>
          </w:p>
        </w:tc>
        <w:tc>
          <w:tcPr>
            <w:tcW w:w="240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Зам по УПР, преподаватели профильных дисциплин  </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3.</w:t>
            </w:r>
          </w:p>
        </w:tc>
        <w:tc>
          <w:tcPr>
            <w:tcW w:w="498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Определение индивидуальной тематики дипломных работ студентов: </w:t>
            </w:r>
          </w:p>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 корректировка общей тематики дипломных работ с учетом индивидуальных запросов; </w:t>
            </w:r>
          </w:p>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 подготовка проекта приказа об утверждении тематики дипломных работ; </w:t>
            </w:r>
          </w:p>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 объявление тематики дипломных работ студентам для выбора; </w:t>
            </w:r>
          </w:p>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 предварительное закрепление тематики дипломных работ за студентами по личным заявлениям студентов; </w:t>
            </w:r>
          </w:p>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подготовка проекта приказа о закреплении тематики ВКР</w:t>
            </w:r>
          </w:p>
        </w:tc>
        <w:tc>
          <w:tcPr>
            <w:tcW w:w="1701" w:type="dxa"/>
          </w:tcPr>
          <w:p w:rsidR="00820EF4" w:rsidRPr="00E60FBD"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Декабрь 202</w:t>
            </w:r>
            <w:r w:rsidR="00E60FBD">
              <w:rPr>
                <w:rFonts w:ascii="Times New Roman" w:hAnsi="Times New Roman"/>
                <w:sz w:val="24"/>
                <w:szCs w:val="24"/>
                <w:lang w:val="ru-RU"/>
              </w:rPr>
              <w:t>_</w:t>
            </w:r>
          </w:p>
        </w:tc>
        <w:tc>
          <w:tcPr>
            <w:tcW w:w="240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Зам по УПР, преподаватели профильных дисциплин  </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4.</w:t>
            </w:r>
          </w:p>
        </w:tc>
        <w:tc>
          <w:tcPr>
            <w:tcW w:w="498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Подготовка и оформление бланков заданий на дипломные работы и календарных графиков выполнения дипломных работ для студентов Составление графика проведения консультаций по выполнению ВКР у руководителей ВКР Проведение организационных собрания в группах с выдачей задания и календарного графика на дипломную работу</w:t>
            </w:r>
          </w:p>
        </w:tc>
        <w:tc>
          <w:tcPr>
            <w:tcW w:w="1701" w:type="dxa"/>
          </w:tcPr>
          <w:p w:rsidR="00820EF4" w:rsidRPr="00521ABC"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Апрель 202</w:t>
            </w:r>
            <w:r w:rsidR="00521ABC">
              <w:rPr>
                <w:rFonts w:ascii="Times New Roman" w:hAnsi="Times New Roman"/>
                <w:sz w:val="24"/>
                <w:szCs w:val="24"/>
                <w:lang w:val="ru-RU"/>
              </w:rPr>
              <w:t>_</w:t>
            </w:r>
          </w:p>
        </w:tc>
        <w:tc>
          <w:tcPr>
            <w:tcW w:w="240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Зам по УПР, руководители дипломных проектов (работ)</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5.</w:t>
            </w:r>
          </w:p>
        </w:tc>
        <w:tc>
          <w:tcPr>
            <w:tcW w:w="498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Проведение заседания педагогического совета о допуске выпускников к ГИА Подготовка проекта приказа об организации </w:t>
            </w:r>
            <w:r w:rsidRPr="004F2725">
              <w:rPr>
                <w:rFonts w:ascii="Times New Roman" w:hAnsi="Times New Roman"/>
                <w:sz w:val="24"/>
                <w:szCs w:val="24"/>
                <w:lang w:val="ru-RU"/>
              </w:rPr>
              <w:lastRenderedPageBreak/>
              <w:t>ГИА (допуске студентов к ГИА)</w:t>
            </w:r>
          </w:p>
        </w:tc>
        <w:tc>
          <w:tcPr>
            <w:tcW w:w="1701" w:type="dxa"/>
          </w:tcPr>
          <w:p w:rsidR="00820EF4" w:rsidRPr="00521ABC"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lastRenderedPageBreak/>
              <w:t>Апрель 202</w:t>
            </w:r>
            <w:r w:rsidR="00521ABC">
              <w:rPr>
                <w:rFonts w:ascii="Times New Roman" w:hAnsi="Times New Roman"/>
                <w:sz w:val="24"/>
                <w:szCs w:val="24"/>
                <w:lang w:val="ru-RU"/>
              </w:rPr>
              <w:t>_</w:t>
            </w:r>
          </w:p>
        </w:tc>
        <w:tc>
          <w:tcPr>
            <w:tcW w:w="2404"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Зам по УПР</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lastRenderedPageBreak/>
              <w:t>6.</w:t>
            </w:r>
          </w:p>
        </w:tc>
        <w:tc>
          <w:tcPr>
            <w:tcW w:w="4984"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Подготовка к демонстрационному экзамену</w:t>
            </w:r>
          </w:p>
        </w:tc>
        <w:tc>
          <w:tcPr>
            <w:tcW w:w="1701" w:type="dxa"/>
          </w:tcPr>
          <w:p w:rsidR="00820EF4" w:rsidRPr="00521ABC"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Май 202</w:t>
            </w:r>
            <w:r w:rsidR="00521ABC">
              <w:rPr>
                <w:rFonts w:ascii="Times New Roman" w:hAnsi="Times New Roman"/>
                <w:sz w:val="24"/>
                <w:szCs w:val="24"/>
                <w:lang w:val="ru-RU"/>
              </w:rPr>
              <w:t>_</w:t>
            </w:r>
          </w:p>
        </w:tc>
        <w:tc>
          <w:tcPr>
            <w:tcW w:w="240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Зам по УПР, старший мастер</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7.</w:t>
            </w:r>
          </w:p>
        </w:tc>
        <w:tc>
          <w:tcPr>
            <w:tcW w:w="498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Организация консультаций по выполнению дипломных работ. Контроль за ходом выполнения дипломных работ студентами</w:t>
            </w:r>
          </w:p>
        </w:tc>
        <w:tc>
          <w:tcPr>
            <w:tcW w:w="1701"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Май-июнь 202</w:t>
            </w:r>
            <w:r w:rsidR="00521ABC">
              <w:rPr>
                <w:rFonts w:ascii="Times New Roman" w:hAnsi="Times New Roman"/>
                <w:sz w:val="24"/>
                <w:szCs w:val="24"/>
                <w:lang w:val="ru-RU"/>
              </w:rPr>
              <w:t>_</w:t>
            </w:r>
            <w:r w:rsidRPr="00820EF4">
              <w:rPr>
                <w:rFonts w:ascii="Times New Roman" w:hAnsi="Times New Roman"/>
                <w:sz w:val="24"/>
                <w:szCs w:val="24"/>
              </w:rPr>
              <w:t xml:space="preserve"> по графику</w:t>
            </w:r>
          </w:p>
        </w:tc>
        <w:tc>
          <w:tcPr>
            <w:tcW w:w="240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Зам по УПР, руководителя дипломными проектами</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9.</w:t>
            </w:r>
          </w:p>
        </w:tc>
        <w:tc>
          <w:tcPr>
            <w:tcW w:w="498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Подготовка проектов приказов о допуске студентов к ГИА на заседаниях ГЭК</w:t>
            </w:r>
          </w:p>
        </w:tc>
        <w:tc>
          <w:tcPr>
            <w:tcW w:w="1701" w:type="dxa"/>
          </w:tcPr>
          <w:p w:rsidR="00820EF4" w:rsidRPr="00521ABC"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Июнь 202</w:t>
            </w:r>
            <w:r w:rsidR="00521ABC">
              <w:rPr>
                <w:rFonts w:ascii="Times New Roman" w:hAnsi="Times New Roman"/>
                <w:sz w:val="24"/>
                <w:szCs w:val="24"/>
                <w:lang w:val="ru-RU"/>
              </w:rPr>
              <w:t>_</w:t>
            </w:r>
          </w:p>
        </w:tc>
        <w:tc>
          <w:tcPr>
            <w:tcW w:w="2404"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Зам по УПР</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10.</w:t>
            </w:r>
          </w:p>
        </w:tc>
        <w:tc>
          <w:tcPr>
            <w:tcW w:w="4984"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Выполнение задания ДЭ</w:t>
            </w:r>
          </w:p>
        </w:tc>
        <w:tc>
          <w:tcPr>
            <w:tcW w:w="1701" w:type="dxa"/>
          </w:tcPr>
          <w:p w:rsidR="00820EF4" w:rsidRPr="00521ABC"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Июнь 202</w:t>
            </w:r>
            <w:r w:rsidR="00521ABC">
              <w:rPr>
                <w:rFonts w:ascii="Times New Roman" w:hAnsi="Times New Roman"/>
                <w:sz w:val="24"/>
                <w:szCs w:val="24"/>
                <w:lang w:val="ru-RU"/>
              </w:rPr>
              <w:t>_</w:t>
            </w:r>
          </w:p>
        </w:tc>
        <w:tc>
          <w:tcPr>
            <w:tcW w:w="2404"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Зам по УПР</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11.</w:t>
            </w:r>
          </w:p>
        </w:tc>
        <w:tc>
          <w:tcPr>
            <w:tcW w:w="4984"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Открытая защита дипломных работ</w:t>
            </w:r>
          </w:p>
        </w:tc>
        <w:tc>
          <w:tcPr>
            <w:tcW w:w="1701" w:type="dxa"/>
          </w:tcPr>
          <w:p w:rsidR="00820EF4" w:rsidRPr="00521ABC"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Июнь 202</w:t>
            </w:r>
            <w:r w:rsidR="00521ABC">
              <w:rPr>
                <w:rFonts w:ascii="Times New Roman" w:hAnsi="Times New Roman"/>
                <w:sz w:val="24"/>
                <w:szCs w:val="24"/>
                <w:lang w:val="ru-RU"/>
              </w:rPr>
              <w:t>_</w:t>
            </w:r>
          </w:p>
        </w:tc>
        <w:tc>
          <w:tcPr>
            <w:tcW w:w="2404"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Зам по УПР</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12</w:t>
            </w:r>
          </w:p>
        </w:tc>
        <w:tc>
          <w:tcPr>
            <w:tcW w:w="498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Организация заседаний ГЭК. Подготовка аудитории и документов, представляемых на заседаниях ГЭК</w:t>
            </w:r>
          </w:p>
        </w:tc>
        <w:tc>
          <w:tcPr>
            <w:tcW w:w="1701"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Июнь 202</w:t>
            </w:r>
            <w:r w:rsidR="00521ABC">
              <w:rPr>
                <w:rFonts w:ascii="Times New Roman" w:hAnsi="Times New Roman"/>
                <w:sz w:val="24"/>
                <w:szCs w:val="24"/>
                <w:lang w:val="ru-RU"/>
              </w:rPr>
              <w:t>_</w:t>
            </w:r>
            <w:r w:rsidRPr="00820EF4">
              <w:rPr>
                <w:rFonts w:ascii="Times New Roman" w:hAnsi="Times New Roman"/>
                <w:sz w:val="24"/>
                <w:szCs w:val="24"/>
              </w:rPr>
              <w:t xml:space="preserve"> по графику</w:t>
            </w:r>
          </w:p>
        </w:tc>
        <w:tc>
          <w:tcPr>
            <w:tcW w:w="240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Зам по УПР, секретарь ГЭК</w:t>
            </w:r>
          </w:p>
        </w:tc>
      </w:tr>
    </w:tbl>
    <w:p w:rsidR="00820EF4" w:rsidRPr="00820EF4" w:rsidRDefault="00820EF4" w:rsidP="00521ABC">
      <w:pPr>
        <w:spacing w:before="240" w:after="0"/>
        <w:ind w:firstLine="709"/>
        <w:jc w:val="both"/>
        <w:rPr>
          <w:rFonts w:ascii="Times New Roman" w:hAnsi="Times New Roman"/>
          <w:sz w:val="24"/>
          <w:szCs w:val="24"/>
        </w:rPr>
      </w:pPr>
      <w:r w:rsidRPr="00820EF4">
        <w:rPr>
          <w:rFonts w:ascii="Times New Roman" w:hAnsi="Times New Roman"/>
          <w:sz w:val="24"/>
          <w:szCs w:val="24"/>
        </w:rPr>
        <w:t xml:space="preserve">3.11. Необходимым условием допуска к ГИА (защита дипломных работ)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Для допуска к ГИА (защита дипломных работ) студент предоставляет заместителю директора по УПР следующие документы: </w:t>
      </w:r>
    </w:p>
    <w:p w:rsidR="00820EF4" w:rsidRPr="00820EF4" w:rsidRDefault="00820EF4" w:rsidP="00521ABC">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дипломную работу; </w:t>
      </w:r>
    </w:p>
    <w:p w:rsidR="00820EF4" w:rsidRPr="00820EF4" w:rsidRDefault="00820EF4" w:rsidP="00521ABC">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отзыв руководителя дипломной работы с оценкой; </w:t>
      </w:r>
    </w:p>
    <w:p w:rsidR="00820EF4" w:rsidRPr="00820EF4" w:rsidRDefault="00820EF4" w:rsidP="00521ABC">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рецензию, оформленную рецензентом. </w:t>
      </w:r>
    </w:p>
    <w:p w:rsidR="00820EF4" w:rsidRPr="00820EF4" w:rsidRDefault="00820EF4" w:rsidP="00521ABC">
      <w:pPr>
        <w:spacing w:after="0"/>
        <w:ind w:firstLine="709"/>
        <w:jc w:val="both"/>
        <w:rPr>
          <w:rFonts w:ascii="Times New Roman" w:hAnsi="Times New Roman"/>
          <w:sz w:val="24"/>
          <w:szCs w:val="24"/>
        </w:rPr>
      </w:pPr>
      <w:r w:rsidRPr="00820EF4">
        <w:rPr>
          <w:rFonts w:ascii="Times New Roman" w:hAnsi="Times New Roman"/>
          <w:sz w:val="24"/>
          <w:szCs w:val="24"/>
        </w:rPr>
        <w:t xml:space="preserve">Техникум имеет право проводить предварительную защиту дипломных работ. Предварительной защите предшествуют процедуры согласования дипломной работы с руководителем, </w:t>
      </w:r>
      <w:proofErr w:type="spellStart"/>
      <w:r w:rsidRPr="00820EF4">
        <w:rPr>
          <w:rFonts w:ascii="Times New Roman" w:hAnsi="Times New Roman"/>
          <w:sz w:val="24"/>
          <w:szCs w:val="24"/>
        </w:rPr>
        <w:t>нормоконтролером</w:t>
      </w:r>
      <w:proofErr w:type="spellEnd"/>
      <w:r w:rsidRPr="00820EF4">
        <w:rPr>
          <w:rFonts w:ascii="Times New Roman" w:hAnsi="Times New Roman"/>
          <w:sz w:val="24"/>
          <w:szCs w:val="24"/>
        </w:rPr>
        <w:t xml:space="preserve">. Руководитель дипломной работы, </w:t>
      </w:r>
      <w:proofErr w:type="spellStart"/>
      <w:r w:rsidRPr="00820EF4">
        <w:rPr>
          <w:rFonts w:ascii="Times New Roman" w:hAnsi="Times New Roman"/>
          <w:sz w:val="24"/>
          <w:szCs w:val="24"/>
        </w:rPr>
        <w:t>нормоконтролер</w:t>
      </w:r>
      <w:proofErr w:type="spellEnd"/>
      <w:r w:rsidRPr="00820EF4">
        <w:rPr>
          <w:rFonts w:ascii="Times New Roman" w:hAnsi="Times New Roman"/>
          <w:sz w:val="24"/>
          <w:szCs w:val="24"/>
        </w:rPr>
        <w:t xml:space="preserve"> удостоверяют свое решение о готовности выпускника к защите дипломной работы подписями на листах согласования пояснительной записки дипломной работы. </w:t>
      </w:r>
    </w:p>
    <w:p w:rsidR="00820EF4" w:rsidRPr="00820EF4" w:rsidRDefault="00820EF4" w:rsidP="00521ABC">
      <w:pPr>
        <w:ind w:firstLine="709"/>
        <w:jc w:val="both"/>
        <w:rPr>
          <w:rFonts w:ascii="Times New Roman" w:hAnsi="Times New Roman"/>
          <w:sz w:val="24"/>
          <w:szCs w:val="24"/>
        </w:rPr>
      </w:pPr>
      <w:r w:rsidRPr="00820EF4">
        <w:rPr>
          <w:rFonts w:ascii="Times New Roman" w:hAnsi="Times New Roman"/>
          <w:sz w:val="24"/>
          <w:szCs w:val="24"/>
        </w:rPr>
        <w:t xml:space="preserve">Заместитель директора по УПР делает запись о допуске студента к защите дипломной работы на титульном листе пояснительной записки дипломной работы. Допуск выпускника к защите дипломной работы на заседании ГЭК осуществляется путем издания приказа директора техникума. </w:t>
      </w:r>
    </w:p>
    <w:p w:rsidR="00820EF4" w:rsidRPr="00820EF4" w:rsidRDefault="00820EF4" w:rsidP="00521ABC">
      <w:pPr>
        <w:spacing w:after="0"/>
        <w:ind w:firstLine="709"/>
        <w:jc w:val="both"/>
        <w:rPr>
          <w:rFonts w:ascii="Times New Roman" w:hAnsi="Times New Roman"/>
          <w:sz w:val="24"/>
          <w:szCs w:val="24"/>
        </w:rPr>
      </w:pPr>
      <w:r w:rsidRPr="00820EF4">
        <w:rPr>
          <w:rFonts w:ascii="Times New Roman" w:hAnsi="Times New Roman"/>
          <w:sz w:val="24"/>
          <w:szCs w:val="24"/>
        </w:rPr>
        <w:t xml:space="preserve">3.12. Процедура подготовки проведения ГИА включает следующие этапы: </w:t>
      </w:r>
    </w:p>
    <w:p w:rsidR="00820EF4" w:rsidRPr="00820EF4" w:rsidRDefault="00820EF4" w:rsidP="00521ABC">
      <w:pPr>
        <w:spacing w:after="0"/>
        <w:ind w:firstLine="709"/>
        <w:jc w:val="both"/>
        <w:rPr>
          <w:rFonts w:ascii="Times New Roman" w:hAnsi="Times New Roman"/>
          <w:sz w:val="24"/>
          <w:szCs w:val="24"/>
        </w:rPr>
      </w:pPr>
      <w:r w:rsidRPr="00820EF4">
        <w:rPr>
          <w:rFonts w:ascii="Times New Roman" w:hAnsi="Times New Roman"/>
          <w:sz w:val="24"/>
          <w:szCs w:val="24"/>
        </w:rPr>
        <w:t xml:space="preserve">Выполнение дипломной работы представлено в таблице 3.2 </w:t>
      </w:r>
    </w:p>
    <w:p w:rsidR="00521ABC" w:rsidRDefault="00820EF4" w:rsidP="00521ABC">
      <w:pPr>
        <w:spacing w:after="0"/>
        <w:ind w:firstLine="709"/>
        <w:jc w:val="right"/>
        <w:rPr>
          <w:rFonts w:ascii="Times New Roman" w:hAnsi="Times New Roman"/>
          <w:sz w:val="24"/>
          <w:szCs w:val="24"/>
        </w:rPr>
      </w:pPr>
      <w:r w:rsidRPr="00820EF4">
        <w:rPr>
          <w:rFonts w:ascii="Times New Roman" w:hAnsi="Times New Roman"/>
          <w:sz w:val="24"/>
          <w:szCs w:val="24"/>
        </w:rPr>
        <w:t xml:space="preserve">Таблица 3.2 </w:t>
      </w:r>
    </w:p>
    <w:p w:rsidR="00820EF4" w:rsidRPr="00820EF4" w:rsidRDefault="00820EF4" w:rsidP="00521ABC">
      <w:pPr>
        <w:spacing w:after="0"/>
        <w:ind w:firstLine="709"/>
        <w:jc w:val="both"/>
        <w:rPr>
          <w:rFonts w:ascii="Times New Roman" w:hAnsi="Times New Roman"/>
          <w:sz w:val="24"/>
          <w:szCs w:val="24"/>
        </w:rPr>
      </w:pPr>
      <w:r w:rsidRPr="00820EF4">
        <w:rPr>
          <w:rFonts w:ascii="Times New Roman" w:hAnsi="Times New Roman"/>
          <w:sz w:val="24"/>
          <w:szCs w:val="24"/>
        </w:rPr>
        <w:t xml:space="preserve">Выполнение дипломной работы </w:t>
      </w:r>
    </w:p>
    <w:tbl>
      <w:tblPr>
        <w:tblStyle w:val="ac"/>
        <w:tblW w:w="9634" w:type="dxa"/>
        <w:tblLayout w:type="fixed"/>
        <w:tblLook w:val="04A0" w:firstRow="1" w:lastRow="0" w:firstColumn="1" w:lastColumn="0" w:noHBand="0" w:noVBand="1"/>
      </w:tblPr>
      <w:tblGrid>
        <w:gridCol w:w="1980"/>
        <w:gridCol w:w="1105"/>
        <w:gridCol w:w="1588"/>
        <w:gridCol w:w="2769"/>
        <w:gridCol w:w="633"/>
        <w:gridCol w:w="1559"/>
      </w:tblGrid>
      <w:tr w:rsidR="00820EF4" w:rsidRPr="00820EF4" w:rsidTr="00A06344">
        <w:tc>
          <w:tcPr>
            <w:tcW w:w="1980" w:type="dxa"/>
          </w:tcPr>
          <w:p w:rsidR="00820EF4" w:rsidRPr="00820EF4" w:rsidRDefault="00820EF4" w:rsidP="004B5A8E">
            <w:pPr>
              <w:spacing w:after="0" w:line="240" w:lineRule="auto"/>
              <w:jc w:val="center"/>
              <w:rPr>
                <w:rFonts w:ascii="Times New Roman" w:hAnsi="Times New Roman"/>
                <w:sz w:val="24"/>
                <w:szCs w:val="24"/>
              </w:rPr>
            </w:pPr>
            <w:proofErr w:type="spellStart"/>
            <w:r w:rsidRPr="00820EF4">
              <w:rPr>
                <w:rFonts w:ascii="Times New Roman" w:hAnsi="Times New Roman"/>
                <w:sz w:val="24"/>
                <w:szCs w:val="24"/>
              </w:rPr>
              <w:t>Вид</w:t>
            </w:r>
            <w:proofErr w:type="spellEnd"/>
            <w:r w:rsidRPr="00820EF4">
              <w:rPr>
                <w:rFonts w:ascii="Times New Roman" w:hAnsi="Times New Roman"/>
                <w:sz w:val="24"/>
                <w:szCs w:val="24"/>
              </w:rPr>
              <w:t xml:space="preserve"> </w:t>
            </w:r>
            <w:proofErr w:type="spellStart"/>
            <w:r w:rsidRPr="00820EF4">
              <w:rPr>
                <w:rFonts w:ascii="Times New Roman" w:hAnsi="Times New Roman"/>
                <w:sz w:val="24"/>
                <w:szCs w:val="24"/>
              </w:rPr>
              <w:t>контроля</w:t>
            </w:r>
            <w:proofErr w:type="spellEnd"/>
          </w:p>
        </w:tc>
        <w:tc>
          <w:tcPr>
            <w:tcW w:w="1105" w:type="dxa"/>
          </w:tcPr>
          <w:p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Ответственный</w:t>
            </w:r>
          </w:p>
        </w:tc>
        <w:tc>
          <w:tcPr>
            <w:tcW w:w="1588" w:type="dxa"/>
          </w:tcPr>
          <w:p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Этап выполнения</w:t>
            </w:r>
          </w:p>
        </w:tc>
        <w:tc>
          <w:tcPr>
            <w:tcW w:w="3402" w:type="dxa"/>
            <w:gridSpan w:val="2"/>
          </w:tcPr>
          <w:p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Содержание выполнения</w:t>
            </w:r>
          </w:p>
        </w:tc>
        <w:tc>
          <w:tcPr>
            <w:tcW w:w="1559" w:type="dxa"/>
          </w:tcPr>
          <w:p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Период выполнения</w:t>
            </w:r>
          </w:p>
        </w:tc>
      </w:tr>
      <w:tr w:rsidR="00820EF4" w:rsidRPr="00820EF4" w:rsidTr="00A06344">
        <w:tc>
          <w:tcPr>
            <w:tcW w:w="198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1 этап</w:t>
            </w:r>
          </w:p>
        </w:tc>
        <w:tc>
          <w:tcPr>
            <w:tcW w:w="1105" w:type="dxa"/>
          </w:tcPr>
          <w:p w:rsidR="00820EF4" w:rsidRPr="00820EF4" w:rsidRDefault="00820EF4" w:rsidP="004B5A8E">
            <w:pPr>
              <w:spacing w:after="0" w:line="240" w:lineRule="auto"/>
              <w:rPr>
                <w:rFonts w:ascii="Times New Roman" w:hAnsi="Times New Roman"/>
                <w:sz w:val="24"/>
                <w:szCs w:val="24"/>
              </w:rPr>
            </w:pPr>
          </w:p>
        </w:tc>
        <w:tc>
          <w:tcPr>
            <w:tcW w:w="1588" w:type="dxa"/>
          </w:tcPr>
          <w:p w:rsidR="00820EF4" w:rsidRPr="00820EF4" w:rsidRDefault="00820EF4" w:rsidP="004B5A8E">
            <w:pPr>
              <w:spacing w:after="0" w:line="240" w:lineRule="auto"/>
              <w:rPr>
                <w:rFonts w:ascii="Times New Roman" w:hAnsi="Times New Roman"/>
                <w:sz w:val="24"/>
                <w:szCs w:val="24"/>
              </w:rPr>
            </w:pPr>
          </w:p>
        </w:tc>
        <w:tc>
          <w:tcPr>
            <w:tcW w:w="3402" w:type="dxa"/>
            <w:gridSpan w:val="2"/>
          </w:tcPr>
          <w:p w:rsidR="00820EF4" w:rsidRPr="00820EF4" w:rsidRDefault="00820EF4" w:rsidP="004B5A8E">
            <w:pPr>
              <w:spacing w:after="0" w:line="240" w:lineRule="auto"/>
              <w:rPr>
                <w:rFonts w:ascii="Times New Roman" w:hAnsi="Times New Roman"/>
                <w:sz w:val="24"/>
                <w:szCs w:val="24"/>
              </w:rPr>
            </w:pPr>
          </w:p>
        </w:tc>
        <w:tc>
          <w:tcPr>
            <w:tcW w:w="1559" w:type="dxa"/>
          </w:tcPr>
          <w:p w:rsidR="00820EF4" w:rsidRPr="00820EF4" w:rsidRDefault="00820EF4" w:rsidP="004B5A8E">
            <w:pPr>
              <w:spacing w:after="0" w:line="240" w:lineRule="auto"/>
              <w:rPr>
                <w:rFonts w:ascii="Times New Roman" w:hAnsi="Times New Roman"/>
                <w:sz w:val="24"/>
                <w:szCs w:val="24"/>
              </w:rPr>
            </w:pPr>
          </w:p>
        </w:tc>
      </w:tr>
      <w:tr w:rsidR="00820EF4" w:rsidRPr="00820EF4" w:rsidTr="00A06344">
        <w:tc>
          <w:tcPr>
            <w:tcW w:w="1980" w:type="dxa"/>
            <w:vMerge w:val="restart"/>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Текущий (поэтапная проверка в ходе консультаций выполнения студентом дипломной работы в </w:t>
            </w:r>
            <w:r w:rsidRPr="004F2725">
              <w:rPr>
                <w:rFonts w:ascii="Times New Roman" w:hAnsi="Times New Roman"/>
                <w:sz w:val="24"/>
                <w:szCs w:val="24"/>
                <w:lang w:val="ru-RU"/>
              </w:rPr>
              <w:lastRenderedPageBreak/>
              <w:t>соответствии с заданием)</w:t>
            </w:r>
          </w:p>
        </w:tc>
        <w:tc>
          <w:tcPr>
            <w:tcW w:w="1105" w:type="dxa"/>
            <w:vMerge w:val="restart"/>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lastRenderedPageBreak/>
              <w:t>Руководители дипломных работ</w:t>
            </w:r>
          </w:p>
        </w:tc>
        <w:tc>
          <w:tcPr>
            <w:tcW w:w="1588"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Подготовка</w:t>
            </w:r>
          </w:p>
        </w:tc>
        <w:tc>
          <w:tcPr>
            <w:tcW w:w="3402" w:type="dxa"/>
            <w:gridSpan w:val="2"/>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Сбор, изучение и систематизация исходной информации, необходимой для разработки темы работы</w:t>
            </w:r>
          </w:p>
        </w:tc>
        <w:tc>
          <w:tcPr>
            <w:tcW w:w="1559" w:type="dxa"/>
            <w:vMerge w:val="restart"/>
          </w:tcPr>
          <w:p w:rsidR="00820EF4" w:rsidRPr="00D43C81" w:rsidRDefault="00820EF4" w:rsidP="00D43C81">
            <w:pPr>
              <w:spacing w:after="0" w:line="240" w:lineRule="auto"/>
              <w:rPr>
                <w:rFonts w:ascii="Times New Roman" w:hAnsi="Times New Roman"/>
                <w:sz w:val="24"/>
                <w:szCs w:val="24"/>
                <w:lang w:val="ru-RU"/>
              </w:rPr>
            </w:pPr>
            <w:r w:rsidRPr="00D43C81">
              <w:rPr>
                <w:rFonts w:ascii="Times New Roman" w:hAnsi="Times New Roman"/>
                <w:sz w:val="24"/>
                <w:szCs w:val="24"/>
                <w:lang w:val="ru-RU"/>
              </w:rPr>
              <w:t>с 20.04.202</w:t>
            </w:r>
            <w:r w:rsidR="00D43C81">
              <w:rPr>
                <w:rFonts w:ascii="Times New Roman" w:hAnsi="Times New Roman"/>
                <w:sz w:val="24"/>
                <w:szCs w:val="24"/>
                <w:lang w:val="ru-RU"/>
              </w:rPr>
              <w:t>7</w:t>
            </w:r>
            <w:r w:rsidRPr="00D43C81">
              <w:rPr>
                <w:rFonts w:ascii="Times New Roman" w:hAnsi="Times New Roman"/>
                <w:sz w:val="24"/>
                <w:szCs w:val="24"/>
                <w:lang w:val="ru-RU"/>
              </w:rPr>
              <w:t xml:space="preserve"> г. по 14.06.202</w:t>
            </w:r>
            <w:r w:rsidR="00D43C81">
              <w:rPr>
                <w:rFonts w:ascii="Times New Roman" w:hAnsi="Times New Roman"/>
                <w:sz w:val="24"/>
                <w:szCs w:val="24"/>
                <w:lang w:val="ru-RU"/>
              </w:rPr>
              <w:t>7</w:t>
            </w:r>
            <w:r w:rsidRPr="00D43C81">
              <w:rPr>
                <w:rFonts w:ascii="Times New Roman" w:hAnsi="Times New Roman"/>
                <w:sz w:val="24"/>
                <w:szCs w:val="24"/>
                <w:lang w:val="ru-RU"/>
              </w:rPr>
              <w:t xml:space="preserve"> г.</w:t>
            </w:r>
          </w:p>
        </w:tc>
      </w:tr>
      <w:tr w:rsidR="00820EF4" w:rsidRPr="00820EF4" w:rsidTr="00A06344">
        <w:tc>
          <w:tcPr>
            <w:tcW w:w="1980" w:type="dxa"/>
            <w:vMerge/>
          </w:tcPr>
          <w:p w:rsidR="00820EF4" w:rsidRPr="00D43C81" w:rsidRDefault="00820EF4" w:rsidP="004B5A8E">
            <w:pPr>
              <w:spacing w:after="0" w:line="240" w:lineRule="auto"/>
              <w:rPr>
                <w:rFonts w:ascii="Times New Roman" w:hAnsi="Times New Roman"/>
                <w:sz w:val="24"/>
                <w:szCs w:val="24"/>
                <w:lang w:val="ru-RU"/>
              </w:rPr>
            </w:pPr>
          </w:p>
        </w:tc>
        <w:tc>
          <w:tcPr>
            <w:tcW w:w="1105" w:type="dxa"/>
            <w:vMerge/>
          </w:tcPr>
          <w:p w:rsidR="00820EF4" w:rsidRPr="00D43C81" w:rsidRDefault="00820EF4" w:rsidP="004B5A8E">
            <w:pPr>
              <w:spacing w:after="0" w:line="240" w:lineRule="auto"/>
              <w:rPr>
                <w:rFonts w:ascii="Times New Roman" w:hAnsi="Times New Roman"/>
                <w:sz w:val="24"/>
                <w:szCs w:val="24"/>
                <w:lang w:val="ru-RU"/>
              </w:rPr>
            </w:pPr>
          </w:p>
        </w:tc>
        <w:tc>
          <w:tcPr>
            <w:tcW w:w="1588" w:type="dxa"/>
          </w:tcPr>
          <w:p w:rsidR="00820EF4" w:rsidRPr="00D43C81" w:rsidRDefault="00820EF4" w:rsidP="004B5A8E">
            <w:pPr>
              <w:spacing w:after="0" w:line="240" w:lineRule="auto"/>
              <w:rPr>
                <w:rFonts w:ascii="Times New Roman" w:hAnsi="Times New Roman"/>
                <w:sz w:val="24"/>
                <w:szCs w:val="24"/>
                <w:lang w:val="ru-RU"/>
              </w:rPr>
            </w:pPr>
            <w:r w:rsidRPr="00D43C81">
              <w:rPr>
                <w:rFonts w:ascii="Times New Roman" w:hAnsi="Times New Roman"/>
                <w:sz w:val="24"/>
                <w:szCs w:val="24"/>
                <w:lang w:val="ru-RU"/>
              </w:rPr>
              <w:t>Разработка</w:t>
            </w:r>
          </w:p>
        </w:tc>
        <w:tc>
          <w:tcPr>
            <w:tcW w:w="3402" w:type="dxa"/>
            <w:gridSpan w:val="2"/>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Решение комплекса профессиональных задач в соответствии с темой и заданием дипломной работы, </w:t>
            </w:r>
            <w:r w:rsidRPr="004F2725">
              <w:rPr>
                <w:rFonts w:ascii="Times New Roman" w:hAnsi="Times New Roman"/>
                <w:sz w:val="24"/>
                <w:szCs w:val="24"/>
                <w:lang w:val="ru-RU"/>
              </w:rPr>
              <w:lastRenderedPageBreak/>
              <w:t>разработка формы и содержания представления работы</w:t>
            </w:r>
          </w:p>
        </w:tc>
        <w:tc>
          <w:tcPr>
            <w:tcW w:w="1559" w:type="dxa"/>
            <w:vMerge/>
          </w:tcPr>
          <w:p w:rsidR="00820EF4" w:rsidRPr="004F2725" w:rsidRDefault="00820EF4" w:rsidP="004B5A8E">
            <w:pPr>
              <w:spacing w:after="0" w:line="240" w:lineRule="auto"/>
              <w:rPr>
                <w:rFonts w:ascii="Times New Roman" w:hAnsi="Times New Roman"/>
                <w:sz w:val="24"/>
                <w:szCs w:val="24"/>
                <w:lang w:val="ru-RU"/>
              </w:rPr>
            </w:pPr>
          </w:p>
        </w:tc>
      </w:tr>
      <w:tr w:rsidR="00820EF4" w:rsidRPr="00820EF4" w:rsidTr="00A06344">
        <w:tc>
          <w:tcPr>
            <w:tcW w:w="1980" w:type="dxa"/>
            <w:vMerge/>
          </w:tcPr>
          <w:p w:rsidR="00820EF4" w:rsidRPr="004F2725" w:rsidRDefault="00820EF4" w:rsidP="004B5A8E">
            <w:pPr>
              <w:spacing w:after="0" w:line="240" w:lineRule="auto"/>
              <w:rPr>
                <w:rFonts w:ascii="Times New Roman" w:hAnsi="Times New Roman"/>
                <w:sz w:val="24"/>
                <w:szCs w:val="24"/>
                <w:lang w:val="ru-RU"/>
              </w:rPr>
            </w:pPr>
          </w:p>
        </w:tc>
        <w:tc>
          <w:tcPr>
            <w:tcW w:w="1105" w:type="dxa"/>
            <w:vMerge/>
          </w:tcPr>
          <w:p w:rsidR="00820EF4" w:rsidRPr="004F2725" w:rsidRDefault="00820EF4" w:rsidP="004B5A8E">
            <w:pPr>
              <w:spacing w:after="0" w:line="240" w:lineRule="auto"/>
              <w:rPr>
                <w:rFonts w:ascii="Times New Roman" w:hAnsi="Times New Roman"/>
                <w:sz w:val="24"/>
                <w:szCs w:val="24"/>
                <w:lang w:val="ru-RU"/>
              </w:rPr>
            </w:pPr>
          </w:p>
        </w:tc>
        <w:tc>
          <w:tcPr>
            <w:tcW w:w="1588"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Оформление</w:t>
            </w:r>
          </w:p>
        </w:tc>
        <w:tc>
          <w:tcPr>
            <w:tcW w:w="3402" w:type="dxa"/>
            <w:gridSpan w:val="2"/>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Оформление всех составных частей работы в соответствии с критериями установленными заданием и требованиями, подготовка презентации работы</w:t>
            </w:r>
          </w:p>
        </w:tc>
        <w:tc>
          <w:tcPr>
            <w:tcW w:w="1559" w:type="dxa"/>
            <w:vMerge/>
          </w:tcPr>
          <w:p w:rsidR="00820EF4" w:rsidRPr="004F2725" w:rsidRDefault="00820EF4" w:rsidP="004B5A8E">
            <w:pPr>
              <w:spacing w:after="0" w:line="240" w:lineRule="auto"/>
              <w:rPr>
                <w:rFonts w:ascii="Times New Roman" w:hAnsi="Times New Roman"/>
                <w:sz w:val="24"/>
                <w:szCs w:val="24"/>
                <w:lang w:val="ru-RU"/>
              </w:rPr>
            </w:pPr>
          </w:p>
        </w:tc>
      </w:tr>
      <w:tr w:rsidR="00521ABC" w:rsidRPr="00820EF4" w:rsidTr="00A06344">
        <w:tc>
          <w:tcPr>
            <w:tcW w:w="1980" w:type="dxa"/>
          </w:tcPr>
          <w:p w:rsidR="00521ABC" w:rsidRPr="00820EF4" w:rsidRDefault="004B5A8E" w:rsidP="004B5A8E">
            <w:pPr>
              <w:spacing w:after="0" w:line="240" w:lineRule="auto"/>
              <w:rPr>
                <w:rFonts w:ascii="Times New Roman" w:hAnsi="Times New Roman"/>
                <w:sz w:val="24"/>
                <w:szCs w:val="24"/>
              </w:rPr>
            </w:pPr>
            <w:r w:rsidRPr="00820EF4">
              <w:rPr>
                <w:rFonts w:ascii="Times New Roman" w:hAnsi="Times New Roman"/>
                <w:sz w:val="24"/>
                <w:szCs w:val="24"/>
              </w:rPr>
              <w:t>2 этап</w:t>
            </w:r>
          </w:p>
        </w:tc>
        <w:tc>
          <w:tcPr>
            <w:tcW w:w="1105" w:type="dxa"/>
          </w:tcPr>
          <w:p w:rsidR="00521ABC" w:rsidRPr="00820EF4" w:rsidRDefault="00521ABC" w:rsidP="004B5A8E">
            <w:pPr>
              <w:spacing w:after="0" w:line="240" w:lineRule="auto"/>
              <w:rPr>
                <w:rFonts w:ascii="Times New Roman" w:hAnsi="Times New Roman"/>
                <w:sz w:val="24"/>
                <w:szCs w:val="24"/>
              </w:rPr>
            </w:pPr>
          </w:p>
        </w:tc>
        <w:tc>
          <w:tcPr>
            <w:tcW w:w="1588" w:type="dxa"/>
          </w:tcPr>
          <w:p w:rsidR="00521ABC" w:rsidRPr="00820EF4" w:rsidRDefault="00521ABC" w:rsidP="004B5A8E">
            <w:pPr>
              <w:spacing w:after="0" w:line="240" w:lineRule="auto"/>
              <w:rPr>
                <w:rFonts w:ascii="Times New Roman" w:hAnsi="Times New Roman"/>
                <w:sz w:val="24"/>
                <w:szCs w:val="24"/>
              </w:rPr>
            </w:pPr>
          </w:p>
        </w:tc>
        <w:tc>
          <w:tcPr>
            <w:tcW w:w="3402" w:type="dxa"/>
            <w:gridSpan w:val="2"/>
          </w:tcPr>
          <w:p w:rsidR="00521ABC" w:rsidRPr="00820EF4" w:rsidRDefault="00521ABC" w:rsidP="004B5A8E">
            <w:pPr>
              <w:spacing w:after="0" w:line="240" w:lineRule="auto"/>
              <w:rPr>
                <w:rFonts w:ascii="Times New Roman" w:hAnsi="Times New Roman"/>
                <w:sz w:val="24"/>
                <w:szCs w:val="24"/>
              </w:rPr>
            </w:pPr>
          </w:p>
        </w:tc>
        <w:tc>
          <w:tcPr>
            <w:tcW w:w="1559" w:type="dxa"/>
          </w:tcPr>
          <w:p w:rsidR="00521ABC" w:rsidRPr="00820EF4" w:rsidRDefault="00521ABC" w:rsidP="004B5A8E">
            <w:pPr>
              <w:spacing w:after="0" w:line="240" w:lineRule="auto"/>
              <w:rPr>
                <w:rFonts w:ascii="Times New Roman" w:hAnsi="Times New Roman"/>
                <w:sz w:val="24"/>
                <w:szCs w:val="24"/>
              </w:rPr>
            </w:pPr>
          </w:p>
        </w:tc>
      </w:tr>
      <w:tr w:rsidR="004F2725" w:rsidRPr="00820EF4" w:rsidTr="00A06344">
        <w:tc>
          <w:tcPr>
            <w:tcW w:w="9634" w:type="dxa"/>
            <w:gridSpan w:val="6"/>
          </w:tcPr>
          <w:p w:rsidR="004F2725" w:rsidRPr="004B5A8E" w:rsidRDefault="004F2725" w:rsidP="004B5A8E">
            <w:pPr>
              <w:spacing w:after="0" w:line="240" w:lineRule="auto"/>
              <w:rPr>
                <w:rFonts w:ascii="Times New Roman" w:hAnsi="Times New Roman"/>
                <w:sz w:val="24"/>
                <w:szCs w:val="24"/>
                <w:lang w:val="ru-RU"/>
              </w:rPr>
            </w:pPr>
            <w:r w:rsidRPr="004B5A8E">
              <w:rPr>
                <w:rFonts w:ascii="Times New Roman" w:hAnsi="Times New Roman"/>
                <w:sz w:val="24"/>
                <w:szCs w:val="24"/>
                <w:lang w:val="ru-RU"/>
              </w:rPr>
              <w:t>Контроль за подготовкой к демонстрационному экзамену студентов и оценка качества выполнения задания демонстрационного экзамена</w:t>
            </w:r>
          </w:p>
        </w:tc>
      </w:tr>
      <w:tr w:rsidR="004B5A8E" w:rsidRPr="00820EF4" w:rsidTr="00A06344">
        <w:tc>
          <w:tcPr>
            <w:tcW w:w="1980" w:type="dxa"/>
          </w:tcPr>
          <w:p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Вид контроля</w:t>
            </w:r>
          </w:p>
        </w:tc>
        <w:tc>
          <w:tcPr>
            <w:tcW w:w="2693" w:type="dxa"/>
            <w:gridSpan w:val="2"/>
          </w:tcPr>
          <w:p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Эксперт</w:t>
            </w:r>
          </w:p>
        </w:tc>
        <w:tc>
          <w:tcPr>
            <w:tcW w:w="2769" w:type="dxa"/>
          </w:tcPr>
          <w:p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Содержание контроля</w:t>
            </w:r>
          </w:p>
        </w:tc>
        <w:tc>
          <w:tcPr>
            <w:tcW w:w="2192" w:type="dxa"/>
            <w:gridSpan w:val="2"/>
          </w:tcPr>
          <w:p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Период контроля</w:t>
            </w:r>
          </w:p>
        </w:tc>
      </w:tr>
      <w:tr w:rsidR="004B5A8E" w:rsidRPr="00820EF4" w:rsidTr="00A06344">
        <w:tc>
          <w:tcPr>
            <w:tcW w:w="198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Текущий</w:t>
            </w:r>
          </w:p>
        </w:tc>
        <w:tc>
          <w:tcPr>
            <w:tcW w:w="2693" w:type="dxa"/>
            <w:gridSpan w:val="2"/>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Преподаватели спец. дисциплин и проф. модулей</w:t>
            </w:r>
          </w:p>
        </w:tc>
        <w:tc>
          <w:tcPr>
            <w:tcW w:w="2769"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Подготовка к ДЭ</w:t>
            </w:r>
          </w:p>
        </w:tc>
        <w:tc>
          <w:tcPr>
            <w:tcW w:w="2192" w:type="dxa"/>
            <w:gridSpan w:val="2"/>
          </w:tcPr>
          <w:p w:rsidR="00820EF4" w:rsidRPr="00521ABC" w:rsidRDefault="00820EF4" w:rsidP="00A26442">
            <w:pPr>
              <w:spacing w:after="0" w:line="240" w:lineRule="auto"/>
              <w:rPr>
                <w:rFonts w:ascii="Times New Roman" w:hAnsi="Times New Roman"/>
                <w:sz w:val="24"/>
                <w:szCs w:val="24"/>
                <w:lang w:val="ru-RU"/>
              </w:rPr>
            </w:pPr>
            <w:r w:rsidRPr="00820EF4">
              <w:rPr>
                <w:rFonts w:ascii="Times New Roman" w:hAnsi="Times New Roman"/>
                <w:sz w:val="24"/>
                <w:szCs w:val="24"/>
              </w:rPr>
              <w:t>18.05.202</w:t>
            </w:r>
            <w:r w:rsidR="00A26442">
              <w:rPr>
                <w:rFonts w:ascii="Times New Roman" w:hAnsi="Times New Roman"/>
                <w:sz w:val="24"/>
                <w:szCs w:val="24"/>
                <w:lang w:val="ru-RU"/>
              </w:rPr>
              <w:t>7</w:t>
            </w:r>
            <w:r w:rsidRPr="00820EF4">
              <w:rPr>
                <w:rFonts w:ascii="Times New Roman" w:hAnsi="Times New Roman"/>
                <w:sz w:val="24"/>
                <w:szCs w:val="24"/>
              </w:rPr>
              <w:t xml:space="preserve"> по 21.05.202</w:t>
            </w:r>
            <w:r w:rsidR="00A26442">
              <w:rPr>
                <w:rFonts w:ascii="Times New Roman" w:hAnsi="Times New Roman"/>
                <w:sz w:val="24"/>
                <w:szCs w:val="24"/>
                <w:lang w:val="ru-RU"/>
              </w:rPr>
              <w:t>7</w:t>
            </w:r>
          </w:p>
        </w:tc>
      </w:tr>
      <w:tr w:rsidR="004B5A8E" w:rsidRPr="00820EF4" w:rsidTr="00A06344">
        <w:tc>
          <w:tcPr>
            <w:tcW w:w="198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Итоговый</w:t>
            </w:r>
          </w:p>
        </w:tc>
        <w:tc>
          <w:tcPr>
            <w:tcW w:w="2693" w:type="dxa"/>
            <w:gridSpan w:val="2"/>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Зам. директора по УПР</w:t>
            </w:r>
          </w:p>
        </w:tc>
        <w:tc>
          <w:tcPr>
            <w:tcW w:w="2769"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Выполнение задания ДЭ</w:t>
            </w:r>
          </w:p>
        </w:tc>
        <w:tc>
          <w:tcPr>
            <w:tcW w:w="2192" w:type="dxa"/>
            <w:gridSpan w:val="2"/>
          </w:tcPr>
          <w:p w:rsidR="00820EF4" w:rsidRPr="00521ABC" w:rsidRDefault="00820EF4" w:rsidP="00A26442">
            <w:pPr>
              <w:spacing w:after="0" w:line="240" w:lineRule="auto"/>
              <w:rPr>
                <w:rFonts w:ascii="Times New Roman" w:hAnsi="Times New Roman"/>
                <w:sz w:val="24"/>
                <w:szCs w:val="24"/>
                <w:lang w:val="ru-RU"/>
              </w:rPr>
            </w:pPr>
            <w:r w:rsidRPr="00820EF4">
              <w:rPr>
                <w:rFonts w:ascii="Times New Roman" w:hAnsi="Times New Roman"/>
                <w:sz w:val="24"/>
                <w:szCs w:val="24"/>
              </w:rPr>
              <w:t>01.06.202</w:t>
            </w:r>
            <w:r w:rsidR="00A26442">
              <w:rPr>
                <w:rFonts w:ascii="Times New Roman" w:hAnsi="Times New Roman"/>
                <w:sz w:val="24"/>
                <w:szCs w:val="24"/>
                <w:lang w:val="ru-RU"/>
              </w:rPr>
              <w:t>7</w:t>
            </w:r>
            <w:r w:rsidRPr="00820EF4">
              <w:rPr>
                <w:rFonts w:ascii="Times New Roman" w:hAnsi="Times New Roman"/>
                <w:sz w:val="24"/>
                <w:szCs w:val="24"/>
              </w:rPr>
              <w:t xml:space="preserve"> по 11.06.202</w:t>
            </w:r>
            <w:r w:rsidR="00A26442">
              <w:rPr>
                <w:rFonts w:ascii="Times New Roman" w:hAnsi="Times New Roman"/>
                <w:sz w:val="24"/>
                <w:szCs w:val="24"/>
                <w:lang w:val="ru-RU"/>
              </w:rPr>
              <w:t>7</w:t>
            </w:r>
            <w:r w:rsidR="00521ABC">
              <w:rPr>
                <w:rFonts w:ascii="Times New Roman" w:hAnsi="Times New Roman"/>
                <w:sz w:val="24"/>
                <w:szCs w:val="24"/>
                <w:lang w:val="ru-RU"/>
              </w:rPr>
              <w:t>_</w:t>
            </w:r>
          </w:p>
        </w:tc>
      </w:tr>
    </w:tbl>
    <w:p w:rsidR="006662D6" w:rsidRDefault="006662D6" w:rsidP="00353715">
      <w:pPr>
        <w:pStyle w:val="a8"/>
        <w:tabs>
          <w:tab w:val="clear" w:pos="4677"/>
          <w:tab w:val="clear" w:pos="9355"/>
          <w:tab w:val="right" w:pos="709"/>
        </w:tabs>
        <w:ind w:firstLine="709"/>
        <w:contextualSpacing/>
        <w:rPr>
          <w:b/>
          <w:lang w:val="ru-RU"/>
        </w:rPr>
      </w:pPr>
    </w:p>
    <w:p w:rsidR="004B5A8E" w:rsidRPr="004B5A8E" w:rsidRDefault="004B5A8E" w:rsidP="00A06344">
      <w:pPr>
        <w:jc w:val="center"/>
        <w:rPr>
          <w:rFonts w:ascii="Times New Roman" w:hAnsi="Times New Roman"/>
          <w:b/>
          <w:sz w:val="24"/>
          <w:szCs w:val="24"/>
        </w:rPr>
      </w:pPr>
      <w:r w:rsidRPr="004B5A8E">
        <w:rPr>
          <w:rFonts w:ascii="Times New Roman" w:hAnsi="Times New Roman"/>
          <w:b/>
          <w:sz w:val="24"/>
          <w:szCs w:val="24"/>
        </w:rPr>
        <w:t xml:space="preserve">4. </w:t>
      </w:r>
      <w:r w:rsidR="00DD5DC7" w:rsidRPr="004B5A8E">
        <w:rPr>
          <w:rFonts w:ascii="Times New Roman" w:hAnsi="Times New Roman"/>
          <w:b/>
          <w:sz w:val="24"/>
          <w:szCs w:val="24"/>
        </w:rPr>
        <w:t>ПРОВЕДЕНИЕ ГОСУДАРСТВЕННОЙ ИТОГОВОЙ АТТЕСТАЦИИ</w:t>
      </w:r>
    </w:p>
    <w:p w:rsidR="004B5A8E" w:rsidRPr="004B5A8E" w:rsidRDefault="004B5A8E" w:rsidP="00070B50">
      <w:pPr>
        <w:spacing w:after="0"/>
        <w:ind w:firstLine="709"/>
        <w:jc w:val="both"/>
        <w:rPr>
          <w:rFonts w:ascii="Times New Roman" w:hAnsi="Times New Roman"/>
          <w:sz w:val="24"/>
          <w:szCs w:val="24"/>
        </w:rPr>
      </w:pPr>
      <w:r w:rsidRPr="004B5A8E">
        <w:rPr>
          <w:rFonts w:ascii="Times New Roman" w:hAnsi="Times New Roman"/>
          <w:sz w:val="24"/>
          <w:szCs w:val="24"/>
        </w:rPr>
        <w:t xml:space="preserve">4.1 Демонстрационный экзамен </w:t>
      </w:r>
    </w:p>
    <w:p w:rsidR="00664221" w:rsidRPr="00FB283A" w:rsidRDefault="004B5A8E" w:rsidP="00664221">
      <w:pPr>
        <w:spacing w:after="0"/>
        <w:ind w:firstLine="709"/>
        <w:jc w:val="both"/>
        <w:rPr>
          <w:rFonts w:ascii="Times New Roman" w:hAnsi="Times New Roman"/>
          <w:sz w:val="24"/>
          <w:szCs w:val="24"/>
        </w:rPr>
      </w:pPr>
      <w:r w:rsidRPr="004B5A8E">
        <w:rPr>
          <w:rFonts w:ascii="Times New Roman" w:hAnsi="Times New Roman"/>
          <w:sz w:val="24"/>
          <w:szCs w:val="24"/>
        </w:rPr>
        <w:t xml:space="preserve">4.1.1 </w:t>
      </w:r>
      <w:r w:rsidR="00664221" w:rsidRPr="00FB283A">
        <w:rPr>
          <w:rFonts w:ascii="Times New Roman" w:hAnsi="Times New Roman"/>
          <w:sz w:val="24"/>
          <w:szCs w:val="24"/>
        </w:rPr>
        <w:t>Демонстрационный экзамен базового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sidR="00664221">
        <w:rPr>
          <w:rStyle w:val="af1"/>
          <w:rFonts w:ascii="Times New Roman" w:hAnsi="Times New Roman"/>
          <w:sz w:val="24"/>
          <w:szCs w:val="24"/>
        </w:rPr>
        <w:footnoteReference w:id="1"/>
      </w:r>
      <w:r w:rsidR="00664221" w:rsidRPr="00FB283A">
        <w:rPr>
          <w:rFonts w:ascii="Times New Roman" w:hAnsi="Times New Roman"/>
          <w:sz w:val="24"/>
          <w:szCs w:val="24"/>
        </w:rPr>
        <w:t>.</w:t>
      </w:r>
    </w:p>
    <w:p w:rsidR="0086649A" w:rsidRPr="008C0F96" w:rsidRDefault="0086649A" w:rsidP="0086649A">
      <w:pPr>
        <w:spacing w:after="0"/>
        <w:ind w:left="707" w:firstLine="709"/>
        <w:rPr>
          <w:rFonts w:ascii="Times New Roman" w:eastAsia="Calibri" w:hAnsi="Times New Roman"/>
          <w:sz w:val="24"/>
          <w:szCs w:val="24"/>
          <w:lang w:eastAsia="en-US"/>
        </w:rPr>
      </w:pPr>
      <w:r w:rsidRPr="008C0F96">
        <w:rPr>
          <w:rFonts w:ascii="Times New Roman" w:eastAsia="Calibri" w:hAnsi="Times New Roman"/>
          <w:bCs/>
          <w:sz w:val="24"/>
          <w:szCs w:val="24"/>
          <w:lang w:eastAsia="en-US"/>
        </w:rPr>
        <w:t>Этапы демонстрационного экзамена:</w:t>
      </w:r>
    </w:p>
    <w:p w:rsidR="0086649A" w:rsidRPr="008C0F96" w:rsidRDefault="0086649A" w:rsidP="0086649A">
      <w:pPr>
        <w:numPr>
          <w:ilvl w:val="0"/>
          <w:numId w:val="8"/>
        </w:numPr>
        <w:spacing w:after="0"/>
        <w:ind w:right="113"/>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проверка инструментов и оборудования;</w:t>
      </w:r>
    </w:p>
    <w:p w:rsidR="0086649A" w:rsidRPr="008C0F96" w:rsidRDefault="0086649A" w:rsidP="0086649A">
      <w:pPr>
        <w:numPr>
          <w:ilvl w:val="0"/>
          <w:numId w:val="8"/>
        </w:numPr>
        <w:spacing w:after="0"/>
        <w:ind w:right="113"/>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инструктаж;</w:t>
      </w:r>
    </w:p>
    <w:p w:rsidR="0086649A" w:rsidRPr="008C0F96" w:rsidRDefault="0086649A" w:rsidP="0086649A">
      <w:pPr>
        <w:numPr>
          <w:ilvl w:val="0"/>
          <w:numId w:val="8"/>
        </w:numPr>
        <w:spacing w:after="0"/>
        <w:ind w:right="113"/>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демонстрационный экзамен;</w:t>
      </w:r>
    </w:p>
    <w:p w:rsidR="0086649A" w:rsidRPr="008C0F96" w:rsidRDefault="0086649A" w:rsidP="0086649A">
      <w:pPr>
        <w:numPr>
          <w:ilvl w:val="0"/>
          <w:numId w:val="8"/>
        </w:numPr>
        <w:spacing w:after="0"/>
        <w:ind w:right="113"/>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подведение итогов.</w:t>
      </w:r>
    </w:p>
    <w:p w:rsidR="0086649A" w:rsidRPr="008C0F96" w:rsidRDefault="0086649A" w:rsidP="0086649A">
      <w:pPr>
        <w:ind w:firstLine="709"/>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 ходе выполнения задания экзаменуемым разрешается общаться только с представителями государственной экзаменационной комиссии (ГЭК). Общение с третьими лицами запрещено.</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4.1.2 Задания ДЭ доводятся до главного эксперта в день, предшествующий дню начала ДЭ. Техникум обеспечивает необходимые технические условия для обеспечения заданиями вовремя ДЭ выпускников, членов ГЭК, членов экспертной группы.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 xml:space="preserve">4.1.3 </w:t>
      </w:r>
      <w:r w:rsidR="00E248EB">
        <w:rPr>
          <w:rFonts w:ascii="Times New Roman" w:hAnsi="Times New Roman"/>
          <w:sz w:val="24"/>
          <w:szCs w:val="24"/>
        </w:rPr>
        <w:t xml:space="preserve">Центром проведения </w:t>
      </w:r>
      <w:r w:rsidRPr="004B5A8E">
        <w:rPr>
          <w:rFonts w:ascii="Times New Roman" w:hAnsi="Times New Roman"/>
          <w:sz w:val="24"/>
          <w:szCs w:val="24"/>
        </w:rPr>
        <w:t xml:space="preserve">ДЭ </w:t>
      </w:r>
      <w:r w:rsidR="00E248EB">
        <w:rPr>
          <w:rFonts w:ascii="Times New Roman" w:hAnsi="Times New Roman"/>
          <w:sz w:val="24"/>
          <w:szCs w:val="24"/>
        </w:rPr>
        <w:t>является</w:t>
      </w:r>
      <w:r w:rsidR="00657A90">
        <w:rPr>
          <w:rFonts w:ascii="Times New Roman" w:hAnsi="Times New Roman"/>
          <w:sz w:val="24"/>
          <w:szCs w:val="24"/>
        </w:rPr>
        <w:t xml:space="preserve"> ЗАО «</w:t>
      </w:r>
      <w:proofErr w:type="spellStart"/>
      <w:r w:rsidR="00657A90">
        <w:rPr>
          <w:rFonts w:ascii="Times New Roman" w:hAnsi="Times New Roman"/>
          <w:sz w:val="24"/>
          <w:szCs w:val="24"/>
        </w:rPr>
        <w:t>Переяславский</w:t>
      </w:r>
      <w:proofErr w:type="spellEnd"/>
      <w:r w:rsidR="00657A90">
        <w:rPr>
          <w:rFonts w:ascii="Times New Roman" w:hAnsi="Times New Roman"/>
          <w:sz w:val="24"/>
          <w:szCs w:val="24"/>
        </w:rPr>
        <w:t xml:space="preserve"> молочный завод»</w:t>
      </w:r>
      <w:r w:rsidRPr="004B5A8E">
        <w:rPr>
          <w:rFonts w:ascii="Times New Roman" w:hAnsi="Times New Roman"/>
          <w:sz w:val="24"/>
          <w:szCs w:val="24"/>
        </w:rPr>
        <w:t>, расположенн</w:t>
      </w:r>
      <w:r w:rsidR="00657A90">
        <w:rPr>
          <w:rFonts w:ascii="Times New Roman" w:hAnsi="Times New Roman"/>
          <w:sz w:val="24"/>
          <w:szCs w:val="24"/>
        </w:rPr>
        <w:t>ый</w:t>
      </w:r>
      <w:r w:rsidRPr="004B5A8E">
        <w:rPr>
          <w:rFonts w:ascii="Times New Roman" w:hAnsi="Times New Roman"/>
          <w:sz w:val="24"/>
          <w:szCs w:val="24"/>
        </w:rPr>
        <w:t xml:space="preserve"> на по адресу Хабаровский край, р-он им Лазо, п. </w:t>
      </w:r>
      <w:r w:rsidR="00657A90">
        <w:rPr>
          <w:rFonts w:ascii="Times New Roman" w:hAnsi="Times New Roman"/>
          <w:sz w:val="24"/>
          <w:szCs w:val="24"/>
        </w:rPr>
        <w:t>Переяславка</w:t>
      </w:r>
      <w:r w:rsidRPr="004B5A8E">
        <w:rPr>
          <w:rFonts w:ascii="Times New Roman" w:hAnsi="Times New Roman"/>
          <w:sz w:val="24"/>
          <w:szCs w:val="24"/>
        </w:rPr>
        <w:t xml:space="preserve">, </w:t>
      </w:r>
      <w:r w:rsidR="00657A90">
        <w:rPr>
          <w:rFonts w:ascii="Times New Roman" w:hAnsi="Times New Roman"/>
          <w:sz w:val="24"/>
          <w:szCs w:val="24"/>
        </w:rPr>
        <w:t>Обходная</w:t>
      </w:r>
      <w:r w:rsidRPr="004B5A8E">
        <w:rPr>
          <w:rFonts w:ascii="Times New Roman" w:hAnsi="Times New Roman"/>
          <w:sz w:val="24"/>
          <w:szCs w:val="24"/>
        </w:rPr>
        <w:t xml:space="preserve">, дом </w:t>
      </w:r>
      <w:r w:rsidR="00657A90">
        <w:rPr>
          <w:rFonts w:ascii="Times New Roman" w:hAnsi="Times New Roman"/>
          <w:sz w:val="24"/>
          <w:szCs w:val="24"/>
        </w:rPr>
        <w:t>29</w:t>
      </w:r>
      <w:r w:rsidRPr="004B5A8E">
        <w:rPr>
          <w:rFonts w:ascii="Times New Roman" w:hAnsi="Times New Roman"/>
          <w:sz w:val="24"/>
          <w:szCs w:val="24"/>
        </w:rPr>
        <w:t xml:space="preserve">, представляющем собой площадку, оборудованную и оснащенную в соответствии с комплектом оценочной документации.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Выпускники проходят ДЭ в составе экзаменационных групп.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 xml:space="preserve">4.1.4 Место расположения центра проведения </w:t>
      </w:r>
      <w:r w:rsidR="00E248EB">
        <w:rPr>
          <w:rFonts w:ascii="Times New Roman" w:hAnsi="Times New Roman"/>
          <w:sz w:val="24"/>
          <w:szCs w:val="24"/>
        </w:rPr>
        <w:t>ДЭ</w:t>
      </w:r>
      <w:r w:rsidRPr="004B5A8E">
        <w:rPr>
          <w:rFonts w:ascii="Times New Roman" w:hAnsi="Times New Roman"/>
          <w:sz w:val="24"/>
          <w:szCs w:val="24"/>
        </w:rPr>
        <w:t xml:space="preserve">, дата и время начала проведения ДЭ, расписание сдачи экзаменов в составе экзаменационных групп, планируемая продолжительность проведения ДЭ, технические перерывы в проведении ДЭ определяются планом проведения </w:t>
      </w:r>
      <w:r w:rsidRPr="004B5A8E">
        <w:rPr>
          <w:rFonts w:ascii="Times New Roman" w:hAnsi="Times New Roman"/>
          <w:sz w:val="24"/>
          <w:szCs w:val="24"/>
        </w:rPr>
        <w:lastRenderedPageBreak/>
        <w:t xml:space="preserve">демонстрационного экзамена, утверждаемым ГЭК совместно с Техникумом не позднее чем за двадцать календарных дней до даты проведения ДЭ.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Техникум знакомит с планом проведения ДЭ выпускников, сдающих ДЭ и лиц, обеспечивающих проведение ДЭ в срок не позднее чем за пять рабочих дней до даты проведения экзамена.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 xml:space="preserve">4.1.5 Не позднее чем за один рабочий день до даты проведения ДЭ главным экспертом проводится проверка готовности </w:t>
      </w:r>
      <w:r w:rsidR="00E248EB">
        <w:rPr>
          <w:rFonts w:ascii="Times New Roman" w:hAnsi="Times New Roman"/>
          <w:sz w:val="24"/>
          <w:szCs w:val="24"/>
        </w:rPr>
        <w:t xml:space="preserve">площадки проведения </w:t>
      </w:r>
      <w:r w:rsidRPr="004B5A8E">
        <w:rPr>
          <w:rFonts w:ascii="Times New Roman" w:hAnsi="Times New Roman"/>
          <w:sz w:val="24"/>
          <w:szCs w:val="24"/>
        </w:rPr>
        <w:t xml:space="preserve">ДЭ в присутствии членов экспертной группы, выпускников, а также технического эксперта, назначаемого Техникумом, ответственного за соблюдение установленных норм и правил охраны труда и техники безопасности.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ДЭ, а также распределение рабочих мест между выпускниками с использованием способа случайной выборки.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4.1.6 Выпускники знакомятся со своими рабочими местами, под руководством главного эксперта также повторно знакомятся с планом проведения ДЭ,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4.1.7 Технический эксперт под подпись знакомит главного эксперта, членов экспертной группы, выпускников с требованиями охраны труда и безопасности.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4.1.8</w:t>
      </w:r>
      <w:r w:rsidR="00E248EB">
        <w:rPr>
          <w:rFonts w:ascii="Times New Roman" w:hAnsi="Times New Roman"/>
          <w:sz w:val="24"/>
          <w:szCs w:val="24"/>
        </w:rPr>
        <w:t>.</w:t>
      </w:r>
      <w:r w:rsidRPr="004B5A8E">
        <w:rPr>
          <w:rFonts w:ascii="Times New Roman" w:hAnsi="Times New Roman"/>
          <w:sz w:val="24"/>
          <w:szCs w:val="24"/>
        </w:rPr>
        <w:t xml:space="preserve"> В день проведения ДЭ в центре проведения экзамена присутствуют: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руководитель (уполномоченный представитель) организации, на базе которой организован центр проведения экзамена;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члены ГЭК, не считая членов экспертной группы;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члены экспертной группы;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главный эксперт;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представители организаций-партнеров (по согласованию с Техникумом);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выпускники;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технический эксперт;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представитель техникума, ответственный за сопровождение выпускников к </w:t>
      </w:r>
      <w:r w:rsidR="00E248EB">
        <w:rPr>
          <w:rFonts w:ascii="Times New Roman" w:hAnsi="Times New Roman"/>
          <w:sz w:val="24"/>
          <w:szCs w:val="24"/>
        </w:rPr>
        <w:t xml:space="preserve">месту проведения </w:t>
      </w:r>
      <w:r w:rsidRPr="004B5A8E">
        <w:rPr>
          <w:rFonts w:ascii="Times New Roman" w:hAnsi="Times New Roman"/>
          <w:sz w:val="24"/>
          <w:szCs w:val="24"/>
        </w:rPr>
        <w:t xml:space="preserve">ДЭ (при необходимости);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w:t>
      </w:r>
      <w:proofErr w:type="spellStart"/>
      <w:r w:rsidRPr="004B5A8E">
        <w:rPr>
          <w:rFonts w:ascii="Times New Roman" w:hAnsi="Times New Roman"/>
          <w:sz w:val="24"/>
          <w:szCs w:val="24"/>
        </w:rPr>
        <w:t>тьютор</w:t>
      </w:r>
      <w:proofErr w:type="spellEnd"/>
      <w:r w:rsidRPr="004B5A8E">
        <w:rPr>
          <w:rFonts w:ascii="Times New Roman" w:hAnsi="Times New Roman"/>
          <w:sz w:val="24"/>
          <w:szCs w:val="24"/>
        </w:rPr>
        <w:t xml:space="preserve"> (ассистент), оказывающий необходимую помощь выпускнику из числа лиц с ограниченными возможностями здоровья, детей-инвалидов, инвалидов (при необходимости);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организаторы, назначенные техникумом из числа педагогических работников, оказывающие содействие в обеспечении соблюдения всех требований к проведению ДЭ.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 xml:space="preserve">В случае отсутствия в день проведения ДЭ в </w:t>
      </w:r>
      <w:r w:rsidR="00E248EB">
        <w:rPr>
          <w:rFonts w:ascii="Times New Roman" w:hAnsi="Times New Roman"/>
          <w:sz w:val="24"/>
          <w:szCs w:val="24"/>
        </w:rPr>
        <w:t xml:space="preserve">центре проведения </w:t>
      </w:r>
      <w:r w:rsidRPr="004B5A8E">
        <w:rPr>
          <w:rFonts w:ascii="Times New Roman" w:hAnsi="Times New Roman"/>
          <w:sz w:val="24"/>
          <w:szCs w:val="24"/>
        </w:rPr>
        <w:t xml:space="preserve">ДЭ лиц, указанных в настоящем пункте, решение о проведении ДЭ принимается главным экспертом, о чём главным экспертом вносится соответствующая запись в протокол проведения ДЭ. </w:t>
      </w:r>
    </w:p>
    <w:p w:rsidR="004B5A8E" w:rsidRPr="004B5A8E" w:rsidRDefault="004B5A8E" w:rsidP="00E248EB">
      <w:pPr>
        <w:ind w:firstLine="709"/>
        <w:jc w:val="both"/>
        <w:rPr>
          <w:rFonts w:ascii="Times New Roman" w:hAnsi="Times New Roman"/>
          <w:sz w:val="24"/>
          <w:szCs w:val="24"/>
        </w:rPr>
      </w:pPr>
      <w:r w:rsidRPr="004B5A8E">
        <w:rPr>
          <w:rFonts w:ascii="Times New Roman" w:hAnsi="Times New Roman"/>
          <w:sz w:val="24"/>
          <w:szCs w:val="24"/>
        </w:rPr>
        <w:t xml:space="preserve">Допуск выпускников в </w:t>
      </w:r>
      <w:r w:rsidR="00E248EB">
        <w:rPr>
          <w:rFonts w:ascii="Times New Roman" w:hAnsi="Times New Roman"/>
          <w:sz w:val="24"/>
          <w:szCs w:val="24"/>
        </w:rPr>
        <w:t xml:space="preserve">центр проведения </w:t>
      </w:r>
      <w:r w:rsidRPr="004B5A8E">
        <w:rPr>
          <w:rFonts w:ascii="Times New Roman" w:hAnsi="Times New Roman"/>
          <w:sz w:val="24"/>
          <w:szCs w:val="24"/>
        </w:rPr>
        <w:t xml:space="preserve">ДЭ осуществляется главным экспертом на основании документов, удостоверяющих личность. </w:t>
      </w:r>
    </w:p>
    <w:p w:rsidR="00664221" w:rsidRPr="00664221" w:rsidRDefault="004B5A8E" w:rsidP="00664221">
      <w:pPr>
        <w:spacing w:after="0"/>
        <w:ind w:firstLine="709"/>
        <w:jc w:val="both"/>
        <w:rPr>
          <w:rFonts w:ascii="Times New Roman" w:hAnsi="Times New Roman"/>
          <w:sz w:val="24"/>
          <w:szCs w:val="24"/>
        </w:rPr>
      </w:pPr>
      <w:r w:rsidRPr="004B5A8E">
        <w:rPr>
          <w:rFonts w:ascii="Times New Roman" w:hAnsi="Times New Roman"/>
          <w:sz w:val="24"/>
          <w:szCs w:val="24"/>
        </w:rPr>
        <w:t xml:space="preserve">4.1.9 </w:t>
      </w:r>
      <w:proofErr w:type="gramStart"/>
      <w:r w:rsidR="00664221" w:rsidRPr="00664221">
        <w:rPr>
          <w:rFonts w:ascii="Times New Roman" w:hAnsi="Times New Roman"/>
          <w:sz w:val="24"/>
          <w:szCs w:val="24"/>
        </w:rPr>
        <w:t>В</w:t>
      </w:r>
      <w:proofErr w:type="gramEnd"/>
      <w:r w:rsidR="00664221" w:rsidRPr="00664221">
        <w:rPr>
          <w:rFonts w:ascii="Times New Roman" w:hAnsi="Times New Roman"/>
          <w:sz w:val="24"/>
          <w:szCs w:val="24"/>
        </w:rPr>
        <w:t xml:space="preserve"> день проведения демонстрационного экзамена в центре проведения экзамена могут присутствовать:</w:t>
      </w:r>
    </w:p>
    <w:p w:rsidR="00664221" w:rsidRPr="00664221" w:rsidRDefault="00664221" w:rsidP="00664221">
      <w:pPr>
        <w:spacing w:after="0"/>
        <w:ind w:firstLine="709"/>
        <w:jc w:val="both"/>
        <w:rPr>
          <w:rFonts w:ascii="Times New Roman" w:hAnsi="Times New Roman"/>
          <w:sz w:val="24"/>
          <w:szCs w:val="24"/>
        </w:rPr>
      </w:pPr>
      <w:r w:rsidRPr="00664221">
        <w:rPr>
          <w:rFonts w:ascii="Times New Roman" w:hAnsi="Times New Roman"/>
          <w:sz w:val="24"/>
          <w:szCs w:val="24"/>
        </w:rPr>
        <w:lastRenderedPageBreak/>
        <w:t>а)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rsidR="00664221" w:rsidRPr="00664221" w:rsidRDefault="00664221" w:rsidP="00664221">
      <w:pPr>
        <w:spacing w:after="0"/>
        <w:ind w:firstLine="709"/>
        <w:jc w:val="both"/>
        <w:rPr>
          <w:rFonts w:ascii="Times New Roman" w:hAnsi="Times New Roman"/>
          <w:sz w:val="24"/>
          <w:szCs w:val="24"/>
        </w:rPr>
      </w:pPr>
      <w:r w:rsidRPr="00664221">
        <w:rPr>
          <w:rFonts w:ascii="Times New Roman" w:hAnsi="Times New Roman"/>
          <w:sz w:val="24"/>
          <w:szCs w:val="24"/>
        </w:rPr>
        <w:t>б) представители оператора (по согласованию с образовательной организацией);</w:t>
      </w:r>
    </w:p>
    <w:p w:rsidR="00664221" w:rsidRPr="00664221" w:rsidRDefault="00664221" w:rsidP="00664221">
      <w:pPr>
        <w:spacing w:after="0"/>
        <w:ind w:firstLine="709"/>
        <w:jc w:val="both"/>
        <w:rPr>
          <w:rFonts w:ascii="Times New Roman" w:hAnsi="Times New Roman"/>
          <w:sz w:val="24"/>
          <w:szCs w:val="24"/>
        </w:rPr>
      </w:pPr>
      <w:r w:rsidRPr="00664221">
        <w:rPr>
          <w:rFonts w:ascii="Times New Roman" w:hAnsi="Times New Roman"/>
          <w:sz w:val="24"/>
          <w:szCs w:val="24"/>
        </w:rPr>
        <w:t>в) медицинские работники (по решению организации, на территории которой располагается центр проведения демонстрационного экзамена);</w:t>
      </w:r>
    </w:p>
    <w:p w:rsidR="00664221" w:rsidRPr="00664221" w:rsidRDefault="00664221" w:rsidP="00664221">
      <w:pPr>
        <w:spacing w:after="0"/>
        <w:ind w:firstLine="709"/>
        <w:jc w:val="both"/>
        <w:rPr>
          <w:rFonts w:ascii="Times New Roman" w:hAnsi="Times New Roman"/>
          <w:sz w:val="24"/>
          <w:szCs w:val="24"/>
        </w:rPr>
      </w:pPr>
      <w:r w:rsidRPr="00664221">
        <w:rPr>
          <w:rFonts w:ascii="Times New Roman" w:hAnsi="Times New Roman"/>
          <w:sz w:val="24"/>
          <w:szCs w:val="24"/>
        </w:rPr>
        <w:t>г) представители организаций-партнеров (по решению таких организаций по согласованию с образовательной организацией).</w:t>
      </w:r>
    </w:p>
    <w:p w:rsidR="00664221" w:rsidRPr="00FB283A" w:rsidRDefault="00664221" w:rsidP="00664221">
      <w:pPr>
        <w:ind w:firstLine="709"/>
        <w:jc w:val="both"/>
        <w:rPr>
          <w:rFonts w:ascii="Times New Roman" w:hAnsi="Times New Roman"/>
          <w:sz w:val="24"/>
          <w:szCs w:val="24"/>
        </w:rPr>
      </w:pPr>
      <w:r w:rsidRPr="00664221">
        <w:rPr>
          <w:rFonts w:ascii="Times New Roman" w:hAnsi="Times New Roman"/>
          <w:sz w:val="24"/>
          <w:szCs w:val="24"/>
        </w:rPr>
        <w:t>Указанные в настоящем пункте лица присутствуют в центре проведения экзамена в день</w:t>
      </w:r>
      <w:r w:rsidRPr="00FB283A">
        <w:rPr>
          <w:rFonts w:ascii="Times New Roman" w:hAnsi="Times New Roman"/>
          <w:sz w:val="24"/>
          <w:szCs w:val="24"/>
        </w:rPr>
        <w:t xml:space="preserve"> проведения демонстрационного экзамена на основании документов, удостоверяющих личность.</w:t>
      </w:r>
    </w:p>
    <w:p w:rsidR="004B5A8E" w:rsidRPr="004B5A8E" w:rsidRDefault="004B5A8E" w:rsidP="00664221">
      <w:pPr>
        <w:spacing w:after="0"/>
        <w:ind w:firstLine="709"/>
        <w:jc w:val="both"/>
        <w:rPr>
          <w:rFonts w:ascii="Times New Roman" w:hAnsi="Times New Roman"/>
          <w:sz w:val="24"/>
          <w:szCs w:val="24"/>
        </w:rPr>
      </w:pPr>
      <w:r w:rsidRPr="004B5A8E">
        <w:rPr>
          <w:rFonts w:ascii="Times New Roman" w:hAnsi="Times New Roman"/>
          <w:sz w:val="24"/>
          <w:szCs w:val="24"/>
        </w:rPr>
        <w:t>4.1.10 Лица, указанные в пунктах 4.</w:t>
      </w:r>
      <w:r w:rsidR="00664221">
        <w:rPr>
          <w:rFonts w:ascii="Times New Roman" w:hAnsi="Times New Roman"/>
          <w:sz w:val="24"/>
          <w:szCs w:val="24"/>
        </w:rPr>
        <w:t>1.</w:t>
      </w:r>
      <w:r w:rsidRPr="004B5A8E">
        <w:rPr>
          <w:rFonts w:ascii="Times New Roman" w:hAnsi="Times New Roman"/>
          <w:sz w:val="24"/>
          <w:szCs w:val="24"/>
        </w:rPr>
        <w:t>8 и 4.</w:t>
      </w:r>
      <w:r w:rsidR="00664221">
        <w:rPr>
          <w:rFonts w:ascii="Times New Roman" w:hAnsi="Times New Roman"/>
          <w:sz w:val="24"/>
          <w:szCs w:val="24"/>
        </w:rPr>
        <w:t>1.</w:t>
      </w:r>
      <w:r w:rsidRPr="004B5A8E">
        <w:rPr>
          <w:rFonts w:ascii="Times New Roman" w:hAnsi="Times New Roman"/>
          <w:sz w:val="24"/>
          <w:szCs w:val="24"/>
        </w:rPr>
        <w:t xml:space="preserve">9 настоящей Программы, обязаны: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4.1.11 Члены ГЭК, не входящие в состав экспертной группы, наблюдают за ходом проведения ДЭ и вправе сообщать главному эксперту о выявленных фактах нарушения.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4.1.12 Члены экспертной группы осуществляют оценку выполнения заданий ДЭ самостоятельно.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4.1.13 Главный эксперт вправе давать указания по организации и проведению ДЭ, обязательные для выполнения лицами, привлеченными к проведению ДЭ, и выпускникам, удалять из </w:t>
      </w:r>
      <w:r w:rsidR="00E248EB">
        <w:rPr>
          <w:rFonts w:ascii="Times New Roman" w:hAnsi="Times New Roman"/>
          <w:sz w:val="24"/>
          <w:szCs w:val="24"/>
        </w:rPr>
        <w:t xml:space="preserve">центра проведения </w:t>
      </w:r>
      <w:r w:rsidRPr="004B5A8E">
        <w:rPr>
          <w:rFonts w:ascii="Times New Roman" w:hAnsi="Times New Roman"/>
          <w:sz w:val="24"/>
          <w:szCs w:val="24"/>
        </w:rPr>
        <w:t xml:space="preserve">ДЭ лиц, допустивших грубое нарушение требований Программы ГИА, требований охраны труда и безопасности производства, а также останавливать, приостанавливать и возобновлять проведение ДЭ при возникновении необходимости устранения грубых нарушений настоящих требований, требований охраны труда и производственной безопасности. Главный эксперт обязан находиться в </w:t>
      </w:r>
      <w:r w:rsidR="00E248EB">
        <w:rPr>
          <w:rFonts w:ascii="Times New Roman" w:hAnsi="Times New Roman"/>
          <w:sz w:val="24"/>
          <w:szCs w:val="24"/>
        </w:rPr>
        <w:t xml:space="preserve">центре проведения </w:t>
      </w:r>
      <w:r w:rsidRPr="004B5A8E">
        <w:rPr>
          <w:rFonts w:ascii="Times New Roman" w:hAnsi="Times New Roman"/>
          <w:sz w:val="24"/>
          <w:szCs w:val="24"/>
        </w:rPr>
        <w:t xml:space="preserve">ДЭ до окончания ДЭ, осуществлять контроль за соблюдением лицами, привлеченными к проведению ДЭ, выпускниками требований.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 xml:space="preserve">4.1.14 Технический эксперт вправе: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наблюдать за ходом проведения ДЭ;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давать разъяснения и указания лицам, привлеченным к проведению ДЭ, выпускникам по вопросам соблюдения требований охраны труда и производственной безопасности;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сообщать главному эксперту о выявленных случаях нарушений лицами, привлеченными к проведению ДЭ,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 и производственной безопасности.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4.1.15 Представитель Техникума располагается в изолированном от </w:t>
      </w:r>
      <w:r w:rsidR="00E248EB">
        <w:rPr>
          <w:rFonts w:ascii="Times New Roman" w:hAnsi="Times New Roman"/>
          <w:sz w:val="24"/>
          <w:szCs w:val="24"/>
        </w:rPr>
        <w:t xml:space="preserve">центра проведения </w:t>
      </w:r>
      <w:r w:rsidRPr="004B5A8E">
        <w:rPr>
          <w:rFonts w:ascii="Times New Roman" w:hAnsi="Times New Roman"/>
          <w:sz w:val="24"/>
          <w:szCs w:val="24"/>
        </w:rPr>
        <w:t xml:space="preserve">ДЭ помещении.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lastRenderedPageBreak/>
        <w:t xml:space="preserve">4.1.16 КГБ ПОУ ХАТ обязан не позднее чем за один рабочий день до дня проведения ДЭ уведомить главного эксперта об участии в проведении ДЭ </w:t>
      </w:r>
      <w:proofErr w:type="spellStart"/>
      <w:r w:rsidRPr="004B5A8E">
        <w:rPr>
          <w:rFonts w:ascii="Times New Roman" w:hAnsi="Times New Roman"/>
          <w:sz w:val="24"/>
          <w:szCs w:val="24"/>
        </w:rPr>
        <w:t>тьютора</w:t>
      </w:r>
      <w:proofErr w:type="spellEnd"/>
      <w:r w:rsidRPr="004B5A8E">
        <w:rPr>
          <w:rFonts w:ascii="Times New Roman" w:hAnsi="Times New Roman"/>
          <w:sz w:val="24"/>
          <w:szCs w:val="24"/>
        </w:rPr>
        <w:t xml:space="preserve"> (ассистента).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4.1.17 Выпускники вправе:</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пользоваться оборудованием </w:t>
      </w:r>
      <w:r w:rsidR="00E248EB">
        <w:rPr>
          <w:rFonts w:ascii="Times New Roman" w:hAnsi="Times New Roman"/>
          <w:sz w:val="24"/>
          <w:szCs w:val="24"/>
        </w:rPr>
        <w:t xml:space="preserve">центра проведения </w:t>
      </w:r>
      <w:r w:rsidRPr="004B5A8E">
        <w:rPr>
          <w:rFonts w:ascii="Times New Roman" w:hAnsi="Times New Roman"/>
          <w:sz w:val="24"/>
          <w:szCs w:val="24"/>
        </w:rPr>
        <w:t xml:space="preserve">ДЭ, необходимыми материалами, средствами обучения и воспитания в соответствии с требованиями комплекта оценочной документации (далее – КОД), задания ДЭ;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получать разъяснения технического эксперта по вопросам безопасной и бесперебойной эксплуатации оборудования </w:t>
      </w:r>
      <w:r w:rsidR="00E248EB">
        <w:rPr>
          <w:rFonts w:ascii="Times New Roman" w:hAnsi="Times New Roman"/>
          <w:sz w:val="24"/>
          <w:szCs w:val="24"/>
        </w:rPr>
        <w:t xml:space="preserve">центра проведения </w:t>
      </w:r>
      <w:r w:rsidRPr="004B5A8E">
        <w:rPr>
          <w:rFonts w:ascii="Times New Roman" w:hAnsi="Times New Roman"/>
          <w:sz w:val="24"/>
          <w:szCs w:val="24"/>
        </w:rPr>
        <w:t xml:space="preserve">ДЭ;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получить копию задания ДЭ на бумажном носителе.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 xml:space="preserve">Выпускники обязаны: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во время проведения ДЭ не пользоваться и не иметь при себе средства связи, носители информации, средства ее передачи и хранения, если это прямо не предусмотрено КОД;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во время проведения ДЭ использовать только средства обучения и воспитания, разрешенные КОД;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во время проведения ДЭ не взаимодействовать с другими выпускниками, экспертами, иными лицами, находящимися в </w:t>
      </w:r>
      <w:r w:rsidR="0059654E">
        <w:rPr>
          <w:rFonts w:ascii="Times New Roman" w:hAnsi="Times New Roman"/>
          <w:sz w:val="24"/>
          <w:szCs w:val="24"/>
        </w:rPr>
        <w:t xml:space="preserve">центре подготовки </w:t>
      </w:r>
      <w:r w:rsidRPr="004B5A8E">
        <w:rPr>
          <w:rFonts w:ascii="Times New Roman" w:hAnsi="Times New Roman"/>
          <w:sz w:val="24"/>
          <w:szCs w:val="24"/>
        </w:rPr>
        <w:t xml:space="preserve">ДЭ, если это не предусмотрено КОД и заданием ДЭ.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ДЭ за пределами ЦПДЭ.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4.1.18 Выпускники проходят ДЭ в </w:t>
      </w:r>
      <w:r w:rsidR="0059654E">
        <w:rPr>
          <w:rFonts w:ascii="Times New Roman" w:hAnsi="Times New Roman"/>
          <w:sz w:val="24"/>
          <w:szCs w:val="24"/>
        </w:rPr>
        <w:t xml:space="preserve">центре подготовки </w:t>
      </w:r>
      <w:r w:rsidRPr="004B5A8E">
        <w:rPr>
          <w:rFonts w:ascii="Times New Roman" w:hAnsi="Times New Roman"/>
          <w:sz w:val="24"/>
          <w:szCs w:val="24"/>
        </w:rPr>
        <w:t xml:space="preserve">ДЭ в составе экзаменационных групп.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4.1.19 В соответствии с планом проведения ДЭ главный эксперт знакомит выпускников с заданиями, передает им копии заданий ДЭ. </w:t>
      </w:r>
    </w:p>
    <w:p w:rsidR="004B5A8E" w:rsidRPr="004B5A8E" w:rsidRDefault="004B5A8E" w:rsidP="0086649A">
      <w:pPr>
        <w:spacing w:after="0"/>
        <w:ind w:firstLine="709"/>
        <w:jc w:val="both"/>
        <w:rPr>
          <w:rFonts w:ascii="Times New Roman" w:hAnsi="Times New Roman"/>
          <w:sz w:val="24"/>
          <w:szCs w:val="24"/>
        </w:rPr>
      </w:pPr>
      <w:r w:rsidRPr="004B5A8E">
        <w:rPr>
          <w:rFonts w:ascii="Times New Roman" w:hAnsi="Times New Roman"/>
          <w:sz w:val="24"/>
          <w:szCs w:val="24"/>
        </w:rPr>
        <w:t xml:space="preserve">4.1.20 После ознакомления с заданиями ДЭ выпускники занимают свои рабочие места в соответствии с протоколом распределения рабочих мест. Главный эксперт объявляет о начале ДЭ. Время начала ДЭ фиксируется в протоколе проведения ДЭ, составляемом главным экспертом по каждой экзаменационной группе.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После объявления главным экспертом начала ДЭ выпускники приступают к выполнению заданий ДЭ.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4.1.21 ДЭ проводится при неукоснительном соблюдении выпускниками, лицами, привлеченными к проведению ДЭ, требований охраны труда и производственной безопасности, а также с соблюдением принципов объективности, открытости и равенства выпускников.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4.1.22 Ц</w:t>
      </w:r>
      <w:r w:rsidR="0059654E">
        <w:rPr>
          <w:rFonts w:ascii="Times New Roman" w:hAnsi="Times New Roman"/>
          <w:sz w:val="24"/>
          <w:szCs w:val="24"/>
        </w:rPr>
        <w:t xml:space="preserve">ентр подготовки </w:t>
      </w:r>
      <w:r w:rsidRPr="004B5A8E">
        <w:rPr>
          <w:rFonts w:ascii="Times New Roman" w:hAnsi="Times New Roman"/>
          <w:sz w:val="24"/>
          <w:szCs w:val="24"/>
        </w:rPr>
        <w:t xml:space="preserve">ДЭ могут быть оборудованы средствами видеонаблюдения, позволяющими осуществлять видеозапись хода проведения ДЭ. Видеоматериалы о проведении ДЭ подлежат хранению не менее одного года с момента завершения ДЭ.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4.1.23 Явка выпускника, его рабочее место, время завершения выполнения задания ДЭ подлежат фиксации главным экспертом в протоколе проведения ДЭ.</w:t>
      </w:r>
    </w:p>
    <w:p w:rsidR="004B5A8E" w:rsidRPr="004B5A8E" w:rsidRDefault="004B5A8E" w:rsidP="0059654E">
      <w:pPr>
        <w:spacing w:after="0"/>
        <w:ind w:firstLine="709"/>
        <w:jc w:val="both"/>
        <w:rPr>
          <w:rFonts w:ascii="Times New Roman" w:hAnsi="Times New Roman"/>
          <w:sz w:val="24"/>
          <w:szCs w:val="24"/>
        </w:rPr>
      </w:pPr>
      <w:r w:rsidRPr="004B5A8E">
        <w:rPr>
          <w:rFonts w:ascii="Times New Roman" w:hAnsi="Times New Roman"/>
          <w:sz w:val="24"/>
          <w:szCs w:val="24"/>
        </w:rPr>
        <w:lastRenderedPageBreak/>
        <w:t xml:space="preserve">4.1.24 </w:t>
      </w:r>
      <w:proofErr w:type="gramStart"/>
      <w:r w:rsidRPr="004B5A8E">
        <w:rPr>
          <w:rFonts w:ascii="Times New Roman" w:hAnsi="Times New Roman"/>
          <w:sz w:val="24"/>
          <w:szCs w:val="24"/>
        </w:rPr>
        <w:t>В</w:t>
      </w:r>
      <w:proofErr w:type="gramEnd"/>
      <w:r w:rsidRPr="004B5A8E">
        <w:rPr>
          <w:rFonts w:ascii="Times New Roman" w:hAnsi="Times New Roman"/>
          <w:sz w:val="24"/>
          <w:szCs w:val="24"/>
        </w:rPr>
        <w:t xml:space="preserve"> случае удаления из </w:t>
      </w:r>
      <w:r w:rsidR="0059654E">
        <w:rPr>
          <w:rFonts w:ascii="Times New Roman" w:hAnsi="Times New Roman"/>
          <w:sz w:val="24"/>
          <w:szCs w:val="24"/>
        </w:rPr>
        <w:t xml:space="preserve">центра подготовки </w:t>
      </w:r>
      <w:r w:rsidRPr="004B5A8E">
        <w:rPr>
          <w:rFonts w:ascii="Times New Roman" w:hAnsi="Times New Roman"/>
          <w:sz w:val="24"/>
          <w:szCs w:val="24"/>
        </w:rPr>
        <w:t xml:space="preserve">ДЭ выпускника, лица, привлеченного к проведению ДЭ, или присутствующего в </w:t>
      </w:r>
      <w:r w:rsidR="0059654E">
        <w:rPr>
          <w:rFonts w:ascii="Times New Roman" w:hAnsi="Times New Roman"/>
          <w:sz w:val="24"/>
          <w:szCs w:val="24"/>
        </w:rPr>
        <w:t xml:space="preserve">центре подготовки </w:t>
      </w:r>
      <w:r w:rsidRPr="004B5A8E">
        <w:rPr>
          <w:rFonts w:ascii="Times New Roman" w:hAnsi="Times New Roman"/>
          <w:sz w:val="24"/>
          <w:szCs w:val="24"/>
        </w:rPr>
        <w:t xml:space="preserve">ДЭ, главным экспертом составляется акт об удалении.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Результаты ГИА выпускника, удаленного из </w:t>
      </w:r>
      <w:r w:rsidR="0059654E">
        <w:rPr>
          <w:rFonts w:ascii="Times New Roman" w:hAnsi="Times New Roman"/>
          <w:sz w:val="24"/>
          <w:szCs w:val="24"/>
        </w:rPr>
        <w:t xml:space="preserve">центра подготовки </w:t>
      </w:r>
      <w:r w:rsidRPr="004B5A8E">
        <w:rPr>
          <w:rFonts w:ascii="Times New Roman" w:hAnsi="Times New Roman"/>
          <w:sz w:val="24"/>
          <w:szCs w:val="24"/>
        </w:rPr>
        <w:t xml:space="preserve">ДЭ, аннулируются ГЭК, и такой выпускник признаётся ГЭК не прошедшим ГИА по неуважительной причине. </w:t>
      </w:r>
    </w:p>
    <w:p w:rsidR="004B5A8E" w:rsidRPr="004B5A8E" w:rsidRDefault="004B5A8E" w:rsidP="0059654E">
      <w:pPr>
        <w:spacing w:after="0"/>
        <w:ind w:firstLine="709"/>
        <w:jc w:val="both"/>
        <w:rPr>
          <w:rFonts w:ascii="Times New Roman" w:hAnsi="Times New Roman"/>
          <w:sz w:val="24"/>
          <w:szCs w:val="24"/>
        </w:rPr>
      </w:pPr>
      <w:r w:rsidRPr="004B5A8E">
        <w:rPr>
          <w:rFonts w:ascii="Times New Roman" w:hAnsi="Times New Roman"/>
          <w:sz w:val="24"/>
          <w:szCs w:val="24"/>
        </w:rPr>
        <w:t xml:space="preserve">4.1.25 Главный эксперт сообщает выпускникам о течении времени выполнения задания ДЭ каждые 60 минут, а также за 30 и 5 минут до окончания времени выполнения задания.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После объявления главным экспертом окончания времени выполнения заданий выпускники прекращают любые действия по выполнению заданий ДЭ. 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 </w:t>
      </w:r>
    </w:p>
    <w:p w:rsidR="004B5A8E" w:rsidRPr="004B5A8E" w:rsidRDefault="004B5A8E" w:rsidP="0059654E">
      <w:pPr>
        <w:spacing w:after="0"/>
        <w:ind w:firstLine="709"/>
        <w:jc w:val="both"/>
        <w:rPr>
          <w:rFonts w:ascii="Times New Roman" w:hAnsi="Times New Roman"/>
          <w:sz w:val="24"/>
          <w:szCs w:val="24"/>
        </w:rPr>
      </w:pPr>
      <w:r w:rsidRPr="004B5A8E">
        <w:rPr>
          <w:rFonts w:ascii="Times New Roman" w:hAnsi="Times New Roman"/>
          <w:sz w:val="24"/>
          <w:szCs w:val="24"/>
        </w:rPr>
        <w:t>4.1.26 Продолжительность ДЭ (не более) 0</w:t>
      </w:r>
      <w:r w:rsidR="0059654E">
        <w:rPr>
          <w:rFonts w:ascii="Times New Roman" w:hAnsi="Times New Roman"/>
          <w:sz w:val="24"/>
          <w:szCs w:val="24"/>
        </w:rPr>
        <w:t>6</w:t>
      </w:r>
      <w:r w:rsidRPr="004B5A8E">
        <w:rPr>
          <w:rFonts w:ascii="Times New Roman" w:hAnsi="Times New Roman"/>
          <w:sz w:val="24"/>
          <w:szCs w:val="24"/>
        </w:rPr>
        <w:t xml:space="preserve">:00:00.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Выпускник по собственному желанию может завершить выполнение задания досрочно, уведомив об этом главного эксперта.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4.1.27 Результаты выполнения выпускниками заданий ДЭ подлежат фиксации экспертами экспертной группы в соответствии с требованиями КОД и задания ДЭ</w:t>
      </w:r>
      <w:r w:rsidR="00780DC5">
        <w:rPr>
          <w:rFonts w:ascii="Times New Roman" w:hAnsi="Times New Roman"/>
          <w:sz w:val="24"/>
          <w:szCs w:val="24"/>
        </w:rPr>
        <w:t xml:space="preserve"> (см. приложение 4.1 ООП СПО)</w:t>
      </w:r>
      <w:r w:rsidRPr="004B5A8E">
        <w:rPr>
          <w:rFonts w:ascii="Times New Roman" w:hAnsi="Times New Roman"/>
          <w:sz w:val="24"/>
          <w:szCs w:val="24"/>
        </w:rPr>
        <w:t xml:space="preserve">. </w:t>
      </w:r>
    </w:p>
    <w:p w:rsidR="00445457" w:rsidRDefault="00445457" w:rsidP="00445457">
      <w:pPr>
        <w:pStyle w:val="8"/>
        <w:spacing w:line="276" w:lineRule="auto"/>
      </w:pPr>
      <w:r w:rsidRPr="00844EC3">
        <w:t>4.</w:t>
      </w:r>
      <w:r w:rsidR="0086649A">
        <w:t>1</w:t>
      </w:r>
      <w:r w:rsidRPr="00844EC3">
        <w:t>.</w:t>
      </w:r>
      <w:r w:rsidR="0086649A">
        <w:t>28</w:t>
      </w:r>
      <w:r w:rsidRPr="00844EC3">
        <w:t xml:space="preserve"> Перечень результатов, демонстрируемых на </w:t>
      </w:r>
      <w:r>
        <w:t>ДЭ</w:t>
      </w:r>
    </w:p>
    <w:p w:rsidR="00445457" w:rsidRDefault="00445457" w:rsidP="00445457">
      <w:pPr>
        <w:spacing w:after="0"/>
        <w:ind w:firstLine="709"/>
        <w:rPr>
          <w:rFonts w:ascii="Times New Roman" w:hAnsi="Times New Roman"/>
          <w:sz w:val="24"/>
          <w:szCs w:val="24"/>
          <w:shd w:val="clear" w:color="auto" w:fill="FFFFFF"/>
        </w:rPr>
      </w:pPr>
      <w:r w:rsidRPr="008C0F96">
        <w:rPr>
          <w:rFonts w:ascii="Times New Roman" w:hAnsi="Times New Roman"/>
          <w:sz w:val="24"/>
          <w:szCs w:val="24"/>
          <w:shd w:val="clear" w:color="auto" w:fill="FFFFFF"/>
        </w:rPr>
        <w:t>Оцениваемые виды деятельности и профессиональные компетенции по ним</w:t>
      </w:r>
      <w:r>
        <w:rPr>
          <w:rFonts w:ascii="Times New Roman" w:hAnsi="Times New Roman"/>
          <w:sz w:val="24"/>
          <w:szCs w:val="24"/>
          <w:shd w:val="clear" w:color="auto" w:fill="FFFFFF"/>
        </w:rPr>
        <w:t>, а также о</w:t>
      </w:r>
      <w:r w:rsidRPr="008C0F96">
        <w:rPr>
          <w:rFonts w:ascii="Times New Roman" w:hAnsi="Times New Roman"/>
          <w:sz w:val="24"/>
          <w:szCs w:val="24"/>
          <w:shd w:val="clear" w:color="auto" w:fill="FFFFFF"/>
        </w:rPr>
        <w:t>писание тематики выполняемых в ходе процедур ГИА заданий</w:t>
      </w:r>
      <w:r>
        <w:rPr>
          <w:rFonts w:ascii="Times New Roman" w:hAnsi="Times New Roman"/>
          <w:sz w:val="24"/>
          <w:szCs w:val="24"/>
          <w:shd w:val="clear" w:color="auto" w:fill="FFFFFF"/>
        </w:rPr>
        <w:t xml:space="preserve"> представлены в таблице 4.1</w:t>
      </w:r>
    </w:p>
    <w:p w:rsidR="00445457" w:rsidRDefault="00445457" w:rsidP="00445457">
      <w:pPr>
        <w:spacing w:after="0"/>
        <w:ind w:firstLine="709"/>
        <w:jc w:val="right"/>
        <w:rPr>
          <w:rFonts w:ascii="Times New Roman" w:hAnsi="Times New Roman"/>
          <w:bCs/>
          <w:sz w:val="24"/>
          <w:szCs w:val="24"/>
          <w:shd w:val="clear" w:color="auto" w:fill="FFFFFF"/>
        </w:rPr>
      </w:pPr>
      <w:r>
        <w:rPr>
          <w:rFonts w:ascii="Times New Roman" w:hAnsi="Times New Roman"/>
          <w:bCs/>
          <w:sz w:val="24"/>
          <w:szCs w:val="24"/>
          <w:shd w:val="clear" w:color="auto" w:fill="FFFFFF"/>
        </w:rPr>
        <w:t>таблица 4.1</w:t>
      </w:r>
    </w:p>
    <w:p w:rsidR="00445457" w:rsidRPr="00844EC3" w:rsidRDefault="00445457" w:rsidP="00445457">
      <w:pPr>
        <w:spacing w:after="0"/>
        <w:jc w:val="center"/>
        <w:rPr>
          <w:rFonts w:ascii="Times New Roman" w:hAnsi="Times New Roman"/>
          <w:sz w:val="24"/>
          <w:szCs w:val="24"/>
          <w:lang w:eastAsia="x-none"/>
        </w:rPr>
      </w:pPr>
      <w:r w:rsidRPr="00844EC3">
        <w:rPr>
          <w:rFonts w:ascii="Times New Roman" w:hAnsi="Times New Roman"/>
          <w:bCs/>
          <w:sz w:val="24"/>
          <w:szCs w:val="24"/>
          <w:shd w:val="clear" w:color="auto" w:fill="FFFFFF"/>
        </w:rPr>
        <w:t>Перечень результатов, демонстрируемых на ГИА</w:t>
      </w:r>
    </w:p>
    <w:tbl>
      <w:tblPr>
        <w:tblpPr w:leftFromText="180" w:rightFromText="180" w:vertAnchor="text" w:horzAnchor="margin" w:tblpY="1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111"/>
      </w:tblGrid>
      <w:tr w:rsidR="00445457" w:rsidRPr="008C0F96" w:rsidTr="002636DE">
        <w:trPr>
          <w:trHeight w:val="558"/>
        </w:trPr>
        <w:tc>
          <w:tcPr>
            <w:tcW w:w="5807" w:type="dxa"/>
            <w:shd w:val="clear" w:color="auto" w:fill="auto"/>
          </w:tcPr>
          <w:p w:rsidR="00445457" w:rsidRPr="008C0F96" w:rsidRDefault="00445457" w:rsidP="004F2725">
            <w:pPr>
              <w:spacing w:after="0" w:line="240" w:lineRule="auto"/>
              <w:jc w:val="center"/>
              <w:rPr>
                <w:rFonts w:ascii="Times New Roman" w:hAnsi="Times New Roman"/>
                <w:sz w:val="24"/>
                <w:szCs w:val="24"/>
                <w:shd w:val="clear" w:color="auto" w:fill="FFFFFF"/>
              </w:rPr>
            </w:pPr>
            <w:r w:rsidRPr="008C0F96">
              <w:rPr>
                <w:rFonts w:ascii="Times New Roman" w:hAnsi="Times New Roman"/>
                <w:sz w:val="24"/>
                <w:szCs w:val="24"/>
                <w:shd w:val="clear" w:color="auto" w:fill="FFFFFF"/>
              </w:rPr>
              <w:t>Оцениваемые виды деятельности и профессиональные компетенции по ним</w:t>
            </w:r>
          </w:p>
        </w:tc>
        <w:tc>
          <w:tcPr>
            <w:tcW w:w="4111" w:type="dxa"/>
            <w:shd w:val="clear" w:color="auto" w:fill="auto"/>
          </w:tcPr>
          <w:p w:rsidR="00445457" w:rsidRPr="008C0F96" w:rsidRDefault="00445457" w:rsidP="004F2725">
            <w:pPr>
              <w:spacing w:after="0" w:line="240" w:lineRule="auto"/>
              <w:jc w:val="center"/>
              <w:rPr>
                <w:rFonts w:ascii="Times New Roman" w:hAnsi="Times New Roman"/>
                <w:sz w:val="24"/>
                <w:szCs w:val="24"/>
                <w:shd w:val="clear" w:color="auto" w:fill="FFFFFF"/>
              </w:rPr>
            </w:pPr>
            <w:r w:rsidRPr="008C0F96">
              <w:rPr>
                <w:rFonts w:ascii="Times New Roman" w:hAnsi="Times New Roman"/>
                <w:sz w:val="24"/>
                <w:szCs w:val="24"/>
                <w:shd w:val="clear" w:color="auto" w:fill="FFFFFF"/>
              </w:rPr>
              <w:t>Описание тематики выполняемых в ходе процедур ГИА заданий</w:t>
            </w:r>
          </w:p>
        </w:tc>
      </w:tr>
      <w:tr w:rsidR="00445457" w:rsidRPr="008C0F96" w:rsidTr="004F2725">
        <w:tc>
          <w:tcPr>
            <w:tcW w:w="9918" w:type="dxa"/>
            <w:gridSpan w:val="2"/>
            <w:shd w:val="clear" w:color="auto" w:fill="auto"/>
          </w:tcPr>
          <w:p w:rsidR="00445457" w:rsidRPr="008C0F96" w:rsidRDefault="00445457" w:rsidP="004F2725">
            <w:pPr>
              <w:widowControl w:val="0"/>
              <w:spacing w:after="0" w:line="240" w:lineRule="auto"/>
              <w:rPr>
                <w:rFonts w:ascii="Times New Roman" w:hAnsi="Times New Roman"/>
                <w:b/>
                <w:sz w:val="24"/>
                <w:szCs w:val="24"/>
              </w:rPr>
            </w:pPr>
            <w:r w:rsidRPr="008C0F96">
              <w:rPr>
                <w:rFonts w:ascii="Times New Roman" w:hAnsi="Times New Roman"/>
                <w:b/>
                <w:sz w:val="24"/>
                <w:szCs w:val="24"/>
              </w:rPr>
              <w:t>Демонстрационный экзамен</w:t>
            </w:r>
          </w:p>
        </w:tc>
      </w:tr>
      <w:tr w:rsidR="00445457" w:rsidRPr="008C0F96" w:rsidTr="002636DE">
        <w:tc>
          <w:tcPr>
            <w:tcW w:w="5807" w:type="dxa"/>
            <w:shd w:val="clear" w:color="auto" w:fill="auto"/>
          </w:tcPr>
          <w:p w:rsidR="00445457" w:rsidRPr="008C0F96" w:rsidRDefault="00445457" w:rsidP="004F2725">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ВД Организация и ведение технологического процесса производства продукции на автоматизированных технологических линиях производств</w:t>
            </w:r>
            <w:r w:rsidR="002636DE">
              <w:rPr>
                <w:rFonts w:ascii="Times New Roman" w:eastAsia="Calibri" w:hAnsi="Times New Roman"/>
                <w:sz w:val="24"/>
                <w:szCs w:val="24"/>
                <w:lang w:eastAsia="en-US"/>
              </w:rPr>
              <w:t>а молочной продукции</w:t>
            </w:r>
          </w:p>
          <w:p w:rsidR="00445457" w:rsidRPr="008C0F96" w:rsidRDefault="00445457" w:rsidP="004F2725">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ПК 1.1 Осуществлять сдачу-приемку сырья и расходных материалов для производства молочной продукции.</w:t>
            </w:r>
          </w:p>
          <w:p w:rsidR="00445457" w:rsidRPr="008C0F96" w:rsidRDefault="00445457" w:rsidP="004F2725">
            <w:pPr>
              <w:spacing w:after="0" w:line="240" w:lineRule="auto"/>
              <w:jc w:val="both"/>
              <w:rPr>
                <w:rFonts w:ascii="Times New Roman" w:hAnsi="Times New Roman"/>
                <w:sz w:val="24"/>
                <w:szCs w:val="24"/>
                <w:shd w:val="clear" w:color="auto" w:fill="FFFFFF"/>
              </w:rPr>
            </w:pPr>
            <w:r w:rsidRPr="008C0F96">
              <w:rPr>
                <w:rFonts w:ascii="Times New Roman" w:eastAsia="Calibri" w:hAnsi="Times New Roman"/>
                <w:sz w:val="24"/>
                <w:szCs w:val="24"/>
                <w:lang w:eastAsia="en-US"/>
              </w:rPr>
              <w:t>ПК 1.2 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4111" w:type="dxa"/>
            <w:shd w:val="clear" w:color="auto" w:fill="auto"/>
          </w:tcPr>
          <w:p w:rsidR="00445457" w:rsidRDefault="00445457" w:rsidP="004F2725">
            <w:pPr>
              <w:widowControl w:val="0"/>
              <w:spacing w:after="0" w:line="240" w:lineRule="auto"/>
              <w:rPr>
                <w:rFonts w:ascii="Times New Roman" w:hAnsi="Times New Roman"/>
                <w:sz w:val="24"/>
                <w:szCs w:val="24"/>
              </w:rPr>
            </w:pPr>
            <w:r w:rsidRPr="008C0F96">
              <w:rPr>
                <w:rFonts w:ascii="Times New Roman" w:hAnsi="Times New Roman"/>
                <w:sz w:val="24"/>
                <w:szCs w:val="24"/>
              </w:rPr>
              <w:t>Производство одного из видов молочной продукции</w:t>
            </w:r>
            <w:r w:rsidR="002636DE">
              <w:rPr>
                <w:rFonts w:ascii="Times New Roman" w:hAnsi="Times New Roman"/>
                <w:sz w:val="24"/>
                <w:szCs w:val="24"/>
              </w:rPr>
              <w:t>.</w:t>
            </w:r>
          </w:p>
          <w:p w:rsidR="002636DE" w:rsidRPr="001D7FB9" w:rsidRDefault="002636DE" w:rsidP="002636DE">
            <w:pPr>
              <w:spacing w:after="0" w:line="240" w:lineRule="auto"/>
              <w:jc w:val="both"/>
              <w:rPr>
                <w:rFonts w:ascii="Times New Roman" w:hAnsi="Times New Roman"/>
                <w:color w:val="000000"/>
                <w:sz w:val="24"/>
                <w:szCs w:val="24"/>
              </w:rPr>
            </w:pPr>
            <w:r w:rsidRPr="001D7FB9">
              <w:rPr>
                <w:rFonts w:ascii="Times New Roman" w:hAnsi="Times New Roman"/>
                <w:color w:val="000000"/>
                <w:sz w:val="24"/>
                <w:szCs w:val="24"/>
              </w:rPr>
              <w:t>1.</w:t>
            </w:r>
            <w:r>
              <w:rPr>
                <w:rFonts w:ascii="Times New Roman" w:hAnsi="Times New Roman"/>
                <w:color w:val="000000"/>
                <w:sz w:val="24"/>
                <w:szCs w:val="24"/>
              </w:rPr>
              <w:t xml:space="preserve"> </w:t>
            </w:r>
            <w:r w:rsidRPr="001D7FB9">
              <w:rPr>
                <w:rFonts w:ascii="Times New Roman" w:hAnsi="Times New Roman"/>
                <w:color w:val="000000"/>
                <w:sz w:val="24"/>
                <w:szCs w:val="24"/>
              </w:rPr>
              <w:t>Осуществить сдачу и приемку сырья и расходных материалов для производства</w:t>
            </w:r>
            <w:r w:rsidRPr="001D7FB9">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молочной</w:t>
            </w:r>
            <w:r w:rsidRPr="001D7FB9">
              <w:rPr>
                <w:rFonts w:ascii="Times New Roman" w:hAnsi="Times New Roman"/>
                <w:color w:val="000000"/>
                <w:sz w:val="24"/>
                <w:szCs w:val="24"/>
              </w:rPr>
              <w:t xml:space="preserve"> продукции. </w:t>
            </w:r>
          </w:p>
          <w:p w:rsidR="002636DE" w:rsidRPr="001D7FB9" w:rsidRDefault="002636DE" w:rsidP="002636DE">
            <w:pPr>
              <w:spacing w:after="0" w:line="240" w:lineRule="auto"/>
              <w:jc w:val="both"/>
              <w:rPr>
                <w:rFonts w:ascii="Arial" w:hAnsi="Arial" w:cs="Arial"/>
                <w:color w:val="000000"/>
                <w:sz w:val="24"/>
                <w:szCs w:val="24"/>
                <w:shd w:val="clear" w:color="auto" w:fill="FFFFFF"/>
              </w:rPr>
            </w:pPr>
            <w:r w:rsidRPr="001D7FB9">
              <w:rPr>
                <w:rFonts w:ascii="Times New Roman" w:hAnsi="Times New Roman"/>
                <w:color w:val="000000"/>
                <w:sz w:val="24"/>
                <w:szCs w:val="24"/>
              </w:rPr>
              <w:t>2.</w:t>
            </w:r>
            <w:r w:rsidRPr="001D7FB9">
              <w:rPr>
                <w:rFonts w:ascii="Times New Roman" w:hAnsi="Times New Roman"/>
                <w:color w:val="000000"/>
                <w:sz w:val="24"/>
                <w:szCs w:val="24"/>
                <w:shd w:val="clear" w:color="auto" w:fill="FFFFFF"/>
              </w:rPr>
              <w:t xml:space="preserve"> Определить схему производства, ее обоснование и описание.</w:t>
            </w:r>
          </w:p>
          <w:p w:rsidR="002636DE" w:rsidRPr="008C0F96" w:rsidRDefault="002636DE" w:rsidP="002636DE">
            <w:pPr>
              <w:widowControl w:val="0"/>
              <w:spacing w:after="0" w:line="240" w:lineRule="auto"/>
              <w:rPr>
                <w:rFonts w:ascii="Times New Roman" w:hAnsi="Times New Roman"/>
                <w:sz w:val="24"/>
                <w:szCs w:val="24"/>
              </w:rPr>
            </w:pPr>
            <w:r w:rsidRPr="001D7FB9">
              <w:rPr>
                <w:rFonts w:ascii="Times New Roman" w:hAnsi="Times New Roman"/>
                <w:color w:val="000000"/>
                <w:sz w:val="24"/>
                <w:szCs w:val="24"/>
              </w:rPr>
              <w:t>3.</w:t>
            </w:r>
            <w:r>
              <w:rPr>
                <w:rFonts w:ascii="Times New Roman" w:hAnsi="Times New Roman"/>
                <w:color w:val="000000"/>
                <w:sz w:val="24"/>
                <w:szCs w:val="24"/>
              </w:rPr>
              <w:t xml:space="preserve"> </w:t>
            </w:r>
            <w:r w:rsidRPr="001D7FB9">
              <w:rPr>
                <w:rFonts w:ascii="Times New Roman" w:hAnsi="Times New Roman"/>
                <w:color w:val="000000"/>
                <w:sz w:val="24"/>
                <w:szCs w:val="24"/>
              </w:rPr>
              <w:t xml:space="preserve">Определить </w:t>
            </w:r>
            <w:r w:rsidRPr="001D7FB9">
              <w:rPr>
                <w:rFonts w:ascii="Arial" w:hAnsi="Arial" w:cs="Arial"/>
                <w:color w:val="000000"/>
                <w:sz w:val="24"/>
                <w:szCs w:val="24"/>
                <w:shd w:val="clear" w:color="auto" w:fill="FFFFFF"/>
              </w:rPr>
              <w:t>т</w:t>
            </w:r>
            <w:r w:rsidRPr="001D7FB9">
              <w:rPr>
                <w:rFonts w:ascii="Times New Roman" w:hAnsi="Times New Roman"/>
                <w:color w:val="000000"/>
                <w:sz w:val="24"/>
                <w:szCs w:val="24"/>
                <w:shd w:val="clear" w:color="auto" w:fill="FFFFFF"/>
              </w:rPr>
              <w:t>ребования к качеству готовой продукции, вспомогательных, упаковочных материалов и тары.</w:t>
            </w:r>
          </w:p>
        </w:tc>
      </w:tr>
      <w:tr w:rsidR="00445457" w:rsidRPr="008C0F96" w:rsidTr="002636DE">
        <w:tc>
          <w:tcPr>
            <w:tcW w:w="5807" w:type="dxa"/>
            <w:shd w:val="clear" w:color="auto" w:fill="auto"/>
          </w:tcPr>
          <w:p w:rsidR="00445457" w:rsidRPr="008C0F96" w:rsidRDefault="00445457" w:rsidP="004F2725">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ВД Обеспечение безопасности, </w:t>
            </w:r>
            <w:proofErr w:type="spellStart"/>
            <w:r w:rsidRPr="008C0F96">
              <w:rPr>
                <w:rFonts w:ascii="Times New Roman" w:eastAsia="Calibri" w:hAnsi="Times New Roman"/>
                <w:sz w:val="24"/>
                <w:szCs w:val="24"/>
                <w:lang w:eastAsia="en-US"/>
              </w:rPr>
              <w:t>прослеживаемости</w:t>
            </w:r>
            <w:proofErr w:type="spellEnd"/>
            <w:r w:rsidRPr="008C0F96">
              <w:rPr>
                <w:rFonts w:ascii="Times New Roman" w:eastAsia="Calibri" w:hAnsi="Times New Roman"/>
                <w:sz w:val="24"/>
                <w:szCs w:val="24"/>
                <w:lang w:eastAsia="en-US"/>
              </w:rPr>
              <w:t xml:space="preserve"> и качества молочной продукции на всех этапах ее производства и обращения на рынке (по выбору)</w:t>
            </w:r>
          </w:p>
          <w:p w:rsidR="00445457" w:rsidRPr="008C0F96" w:rsidRDefault="00445457" w:rsidP="004F2725">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2.1 Организовывать входной контроль качества и безопасности молочного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молочной продукции.</w:t>
            </w:r>
          </w:p>
          <w:p w:rsidR="00445457" w:rsidRPr="008C0F96" w:rsidRDefault="00445457" w:rsidP="004F2725">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ПК 2.2 Контролировать производственные стоки и выбросы, отходы производства, пригодные и </w:t>
            </w:r>
            <w:r w:rsidRPr="008C0F96">
              <w:rPr>
                <w:rFonts w:ascii="Times New Roman" w:eastAsia="Calibri" w:hAnsi="Times New Roman"/>
                <w:sz w:val="24"/>
                <w:szCs w:val="24"/>
                <w:lang w:eastAsia="en-US"/>
              </w:rPr>
              <w:lastRenderedPageBreak/>
              <w:t>непригодные для дальнейшей промышленной переработки.</w:t>
            </w:r>
          </w:p>
          <w:p w:rsidR="00445457" w:rsidRPr="008C0F96" w:rsidRDefault="00445457" w:rsidP="004F2725">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2.3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4111" w:type="dxa"/>
            <w:shd w:val="clear" w:color="auto" w:fill="auto"/>
          </w:tcPr>
          <w:p w:rsidR="00445457" w:rsidRDefault="00445457" w:rsidP="004F2725">
            <w:pPr>
              <w:widowControl w:val="0"/>
              <w:spacing w:after="0" w:line="240" w:lineRule="auto"/>
              <w:rPr>
                <w:rFonts w:ascii="Times New Roman" w:hAnsi="Times New Roman"/>
                <w:sz w:val="24"/>
                <w:szCs w:val="24"/>
              </w:rPr>
            </w:pPr>
            <w:r w:rsidRPr="008C0F96">
              <w:rPr>
                <w:rFonts w:ascii="Times New Roman" w:hAnsi="Times New Roman"/>
                <w:sz w:val="24"/>
                <w:szCs w:val="24"/>
              </w:rPr>
              <w:lastRenderedPageBreak/>
              <w:t>Титриметрический, фотометрический, кондуктометрические методы анализа</w:t>
            </w:r>
          </w:p>
          <w:p w:rsidR="00C41413" w:rsidRPr="001D7FB9" w:rsidRDefault="00C41413" w:rsidP="00C41413">
            <w:pPr>
              <w:widowControl w:val="0"/>
              <w:spacing w:after="0" w:line="240" w:lineRule="auto"/>
              <w:jc w:val="both"/>
              <w:rPr>
                <w:rFonts w:ascii="Times New Roman" w:hAnsi="Times New Roman"/>
                <w:color w:val="000000"/>
                <w:sz w:val="24"/>
                <w:szCs w:val="24"/>
              </w:rPr>
            </w:pPr>
            <w:r w:rsidRPr="001D7FB9">
              <w:rPr>
                <w:rFonts w:ascii="Times New Roman" w:hAnsi="Times New Roman"/>
                <w:color w:val="000000"/>
                <w:sz w:val="24"/>
                <w:szCs w:val="24"/>
              </w:rPr>
              <w:t>1.</w:t>
            </w:r>
            <w:r>
              <w:rPr>
                <w:rFonts w:ascii="Times New Roman" w:hAnsi="Times New Roman"/>
                <w:color w:val="000000"/>
                <w:sz w:val="24"/>
                <w:szCs w:val="24"/>
              </w:rPr>
              <w:t xml:space="preserve"> </w:t>
            </w:r>
            <w:r w:rsidRPr="001D7FB9">
              <w:rPr>
                <w:rFonts w:ascii="Times New Roman" w:hAnsi="Times New Roman"/>
                <w:color w:val="000000"/>
                <w:sz w:val="24"/>
                <w:szCs w:val="24"/>
              </w:rPr>
              <w:t xml:space="preserve">Составить технологическую схему производства </w:t>
            </w:r>
            <w:r>
              <w:rPr>
                <w:rFonts w:ascii="Times New Roman" w:hAnsi="Times New Roman"/>
                <w:color w:val="000000"/>
                <w:sz w:val="24"/>
                <w:szCs w:val="24"/>
                <w:shd w:val="clear" w:color="auto" w:fill="FFFFFF"/>
              </w:rPr>
              <w:t>молочной</w:t>
            </w:r>
            <w:r w:rsidRPr="001D7FB9">
              <w:rPr>
                <w:rFonts w:ascii="Times New Roman" w:hAnsi="Times New Roman"/>
                <w:color w:val="000000"/>
                <w:sz w:val="24"/>
                <w:szCs w:val="24"/>
              </w:rPr>
              <w:t xml:space="preserve"> продукции.</w:t>
            </w:r>
          </w:p>
          <w:p w:rsidR="00C41413" w:rsidRPr="001D7FB9" w:rsidRDefault="00C41413" w:rsidP="00C41413">
            <w:pPr>
              <w:widowControl w:val="0"/>
              <w:spacing w:after="0" w:line="240" w:lineRule="auto"/>
              <w:jc w:val="both"/>
              <w:rPr>
                <w:rFonts w:ascii="Times New Roman" w:hAnsi="Times New Roman"/>
                <w:color w:val="000000"/>
                <w:sz w:val="24"/>
                <w:szCs w:val="24"/>
              </w:rPr>
            </w:pPr>
            <w:r w:rsidRPr="001D7FB9">
              <w:rPr>
                <w:rFonts w:ascii="Times New Roman" w:hAnsi="Times New Roman"/>
                <w:color w:val="000000"/>
                <w:sz w:val="24"/>
                <w:szCs w:val="24"/>
              </w:rPr>
              <w:t>2.</w:t>
            </w:r>
            <w:r>
              <w:rPr>
                <w:rFonts w:ascii="Times New Roman" w:hAnsi="Times New Roman"/>
                <w:color w:val="000000"/>
                <w:sz w:val="24"/>
                <w:szCs w:val="24"/>
              </w:rPr>
              <w:t xml:space="preserve"> </w:t>
            </w:r>
            <w:r w:rsidRPr="001D7FB9">
              <w:rPr>
                <w:rFonts w:ascii="Times New Roman" w:hAnsi="Times New Roman"/>
                <w:color w:val="000000"/>
                <w:sz w:val="24"/>
                <w:szCs w:val="24"/>
              </w:rPr>
              <w:t xml:space="preserve">Провести оценку качества сырья по органолептическим и физико-химическим показателям. </w:t>
            </w:r>
          </w:p>
          <w:p w:rsidR="00C41413" w:rsidRPr="008C0F96" w:rsidRDefault="00C41413" w:rsidP="00C41413">
            <w:pPr>
              <w:widowControl w:val="0"/>
              <w:spacing w:after="0" w:line="240" w:lineRule="auto"/>
              <w:rPr>
                <w:rFonts w:ascii="Times New Roman" w:hAnsi="Times New Roman"/>
                <w:sz w:val="24"/>
                <w:szCs w:val="24"/>
              </w:rPr>
            </w:pPr>
            <w:r w:rsidRPr="001D7FB9">
              <w:rPr>
                <w:rFonts w:ascii="Times New Roman" w:hAnsi="Times New Roman"/>
                <w:color w:val="000000"/>
                <w:sz w:val="24"/>
                <w:szCs w:val="24"/>
              </w:rPr>
              <w:t xml:space="preserve">3. Осуществить контроль качества готовой </w:t>
            </w:r>
            <w:r>
              <w:rPr>
                <w:rFonts w:ascii="Times New Roman" w:hAnsi="Times New Roman"/>
                <w:color w:val="000000"/>
                <w:sz w:val="24"/>
                <w:szCs w:val="24"/>
                <w:shd w:val="clear" w:color="auto" w:fill="FFFFFF"/>
              </w:rPr>
              <w:t>молочной</w:t>
            </w:r>
            <w:r w:rsidRPr="001D7FB9">
              <w:rPr>
                <w:rFonts w:ascii="Times New Roman" w:hAnsi="Times New Roman"/>
                <w:color w:val="000000"/>
                <w:sz w:val="24"/>
                <w:szCs w:val="24"/>
              </w:rPr>
              <w:t xml:space="preserve"> продукции.</w:t>
            </w:r>
          </w:p>
        </w:tc>
      </w:tr>
    </w:tbl>
    <w:p w:rsidR="00664221" w:rsidRDefault="00664221" w:rsidP="00664221">
      <w:pPr>
        <w:spacing w:after="0"/>
        <w:ind w:firstLine="709"/>
        <w:rPr>
          <w:rFonts w:ascii="Times New Roman" w:hAnsi="Times New Roman"/>
          <w:sz w:val="24"/>
          <w:szCs w:val="24"/>
        </w:rPr>
      </w:pPr>
    </w:p>
    <w:p w:rsidR="00664221" w:rsidRPr="00FB283A" w:rsidRDefault="00664221" w:rsidP="00664221">
      <w:pPr>
        <w:ind w:firstLine="709"/>
        <w:jc w:val="both"/>
        <w:rPr>
          <w:rFonts w:ascii="Times New Roman" w:hAnsi="Times New Roman"/>
          <w:sz w:val="24"/>
          <w:szCs w:val="24"/>
        </w:rPr>
      </w:pPr>
      <w:r>
        <w:rPr>
          <w:rFonts w:ascii="Times New Roman" w:hAnsi="Times New Roman"/>
          <w:sz w:val="24"/>
          <w:szCs w:val="24"/>
        </w:rPr>
        <w:t>4.1.29</w:t>
      </w:r>
      <w:r w:rsidRPr="00FB283A">
        <w:rPr>
          <w:rFonts w:ascii="Times New Roman" w:hAnsi="Times New Roman"/>
          <w:sz w:val="24"/>
          <w:szCs w:val="24"/>
        </w:rPr>
        <w:t xml:space="preserve">. По решению ГЭК результаты </w:t>
      </w:r>
      <w:r>
        <w:rPr>
          <w:rFonts w:ascii="Times New Roman" w:hAnsi="Times New Roman"/>
          <w:sz w:val="24"/>
          <w:szCs w:val="24"/>
        </w:rPr>
        <w:t>ДЭ</w:t>
      </w:r>
      <w:r w:rsidRPr="00FB283A">
        <w:rPr>
          <w:rFonts w:ascii="Times New Roman" w:hAnsi="Times New Roman"/>
          <w:sz w:val="24"/>
          <w:szCs w:val="24"/>
        </w:rPr>
        <w:t xml:space="preserve">,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w:t>
      </w:r>
      <w:r>
        <w:rPr>
          <w:rFonts w:ascii="Times New Roman" w:hAnsi="Times New Roman"/>
          <w:sz w:val="24"/>
          <w:szCs w:val="24"/>
        </w:rPr>
        <w:t>ДЭ</w:t>
      </w:r>
      <w:r>
        <w:rPr>
          <w:rStyle w:val="af1"/>
          <w:rFonts w:ascii="Times New Roman" w:hAnsi="Times New Roman"/>
          <w:sz w:val="24"/>
          <w:szCs w:val="24"/>
        </w:rPr>
        <w:footnoteReference w:id="2"/>
      </w:r>
      <w:r w:rsidRPr="00FB283A">
        <w:rPr>
          <w:rFonts w:ascii="Times New Roman" w:hAnsi="Times New Roman"/>
          <w:sz w:val="24"/>
          <w:szCs w:val="24"/>
        </w:rPr>
        <w:t>.</w:t>
      </w:r>
    </w:p>
    <w:p w:rsidR="00664221" w:rsidRPr="00FB283A" w:rsidRDefault="00664221" w:rsidP="00A06344">
      <w:pPr>
        <w:ind w:firstLine="709"/>
        <w:jc w:val="both"/>
        <w:rPr>
          <w:rFonts w:ascii="Times New Roman" w:hAnsi="Times New Roman"/>
          <w:sz w:val="24"/>
          <w:szCs w:val="24"/>
        </w:rPr>
      </w:pPr>
      <w:r>
        <w:rPr>
          <w:rFonts w:ascii="Times New Roman" w:hAnsi="Times New Roman"/>
          <w:sz w:val="24"/>
          <w:szCs w:val="24"/>
        </w:rPr>
        <w:t>4.1.30</w:t>
      </w:r>
      <w:r w:rsidRPr="00FB283A">
        <w:rPr>
          <w:rFonts w:ascii="Times New Roman" w:hAnsi="Times New Roman"/>
          <w:sz w:val="24"/>
          <w:szCs w:val="24"/>
        </w:rPr>
        <w:t>. Сдача государственного экзамена и защита дипломных проектов (работ) (за исключением государственного экзамена и дипломных проектов (работ), затрагивающих вопросы государственной тайны) проводятся на открытых заседаниях ГЭК с участием не менее двух третей ее состава.</w:t>
      </w:r>
    </w:p>
    <w:p w:rsidR="00A06344" w:rsidRPr="00A06344" w:rsidRDefault="00A06344" w:rsidP="00A06344">
      <w:pPr>
        <w:spacing w:after="0" w:line="240" w:lineRule="auto"/>
        <w:ind w:firstLine="709"/>
        <w:jc w:val="both"/>
        <w:rPr>
          <w:rFonts w:ascii="Times New Roman" w:hAnsi="Times New Roman"/>
          <w:sz w:val="24"/>
          <w:szCs w:val="24"/>
        </w:rPr>
      </w:pPr>
      <w:r w:rsidRPr="00A06344">
        <w:rPr>
          <w:rFonts w:ascii="Times New Roman" w:hAnsi="Times New Roman"/>
          <w:sz w:val="24"/>
          <w:szCs w:val="24"/>
        </w:rPr>
        <w:t>4.1</w:t>
      </w:r>
      <w:r w:rsidRPr="00A06344">
        <w:rPr>
          <w:rFonts w:ascii="Times New Roman" w:hAnsi="Times New Roman"/>
          <w:sz w:val="24"/>
          <w:szCs w:val="24"/>
        </w:rPr>
        <w:t>.</w:t>
      </w:r>
      <w:r w:rsidRPr="00A06344">
        <w:rPr>
          <w:rFonts w:ascii="Times New Roman" w:hAnsi="Times New Roman"/>
          <w:sz w:val="24"/>
          <w:szCs w:val="24"/>
        </w:rPr>
        <w:t>31</w:t>
      </w:r>
      <w:r w:rsidRPr="00A06344">
        <w:rPr>
          <w:rFonts w:ascii="Times New Roman" w:hAnsi="Times New Roman"/>
          <w:sz w:val="24"/>
          <w:szCs w:val="24"/>
        </w:rPr>
        <w:t xml:space="preserve"> Типовое задание для демонстрационного экзамена</w:t>
      </w:r>
    </w:p>
    <w:p w:rsidR="00A06344" w:rsidRDefault="00A06344" w:rsidP="00A06344">
      <w:pPr>
        <w:spacing w:after="0"/>
        <w:ind w:firstLine="709"/>
        <w:rPr>
          <w:rFonts w:ascii="Times New Roman" w:hAnsi="Times New Roman"/>
          <w:bCs/>
          <w:sz w:val="24"/>
          <w:szCs w:val="24"/>
        </w:rPr>
      </w:pPr>
    </w:p>
    <w:p w:rsidR="00A06344" w:rsidRPr="00A67BD1" w:rsidRDefault="00A06344" w:rsidP="00A06344">
      <w:pPr>
        <w:spacing w:after="0"/>
        <w:ind w:firstLine="709"/>
        <w:rPr>
          <w:rFonts w:ascii="Times New Roman" w:hAnsi="Times New Roman"/>
          <w:bCs/>
          <w:sz w:val="24"/>
          <w:szCs w:val="24"/>
        </w:rPr>
      </w:pPr>
      <w:r>
        <w:rPr>
          <w:rFonts w:ascii="Times New Roman" w:hAnsi="Times New Roman"/>
          <w:bCs/>
          <w:sz w:val="24"/>
          <w:szCs w:val="24"/>
        </w:rPr>
        <w:t>4</w:t>
      </w:r>
      <w:r w:rsidRPr="00A67BD1">
        <w:rPr>
          <w:rFonts w:ascii="Times New Roman" w:hAnsi="Times New Roman"/>
          <w:bCs/>
          <w:sz w:val="24"/>
          <w:szCs w:val="24"/>
        </w:rPr>
        <w:t>.1.</w:t>
      </w:r>
      <w:r>
        <w:rPr>
          <w:rFonts w:ascii="Times New Roman" w:hAnsi="Times New Roman"/>
          <w:bCs/>
          <w:sz w:val="24"/>
          <w:szCs w:val="24"/>
        </w:rPr>
        <w:t>31.1</w:t>
      </w:r>
      <w:r w:rsidRPr="00A67BD1">
        <w:rPr>
          <w:rFonts w:ascii="Times New Roman" w:hAnsi="Times New Roman"/>
          <w:bCs/>
          <w:sz w:val="24"/>
          <w:szCs w:val="24"/>
        </w:rPr>
        <w:t xml:space="preserve"> Структура и содержание типового задания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xml:space="preserve">Экзаменационные задания представляют собой последовательное выполнение технологических операций производства продуктов питания животного происхождения. </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Содержанием задания является производство одного из видов продуктов животного происхождения.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Участник должен выполнять требования по охране труда и технике безопасности, производственной санитарии и противопожарной защиты на всех этапах выполнения задания.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Участники экзамена получают нормативные документы на сырье, процесс производства, готовую продукцию.</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Участнику необходимо составить и реализовать алгоритм выполнения экзаменационного задания в соответствии с нормативной и технологической документацией (НТД) и паспортами технического оборудования. Произвести необходимые расчеты и заполнить технологическую документацию. Произвести оценку качества сырья с помощью анализаторов, приготовить необходимые материалы и посуду для подготовки компонентов, и проведения технологических операций. Выработать продукт согласно заданию по НТД с соблюдением правил техники безопасности. Произвести органолептическую оценку выработанной продукции.</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При выполнении задания участник должен продемонстрировать следующие умения: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правильно подбирать сырье и материалы для производства продуктов животного происхождения;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использовать по назначению необходимые основные и вспомогательные материалы;</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организовывать рабочее место с целью достижения максимальной эффективности;</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использовать речевую коммуникацию во избежание недопонимания;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постоянно контролировать рабочий процесс для минимизации проблемы на последующих стадиях;</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решать нестандартные ситуации, возникающие в процессе производства продуктов питания животного происхождения;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быстро и точно определять проблемы и решать их самостоятельно;</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производить расчеты выхода готового продукта;</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lastRenderedPageBreak/>
        <w:t>- проектировать технологический процесс и режимы производства;</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учитывать количество и качество поступающего сырья;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обеспечивать условия для осуществления технологического процесса по производству продуктов питания животного происхождения;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осуществлять технологические процессы производства продуктов питания животного происхождения;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xml:space="preserve">- контролировать соблюдение требований к технологическому процессу в соответствии с нормативной и технологической документацией; </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анализировать причины брака готовой продукции;</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обеспечивать режим работы оборудования по производству продуктов питания животного происхождения;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контролировать эффективное использование технологического оборудования по производству продуктов питания животного происхождения;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контролировать санитарное состояние оборудования;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читать и понимать техническую документацию;</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оформлять техническую документацию;</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вести технологический журнал;</w:t>
      </w:r>
    </w:p>
    <w:p w:rsidR="00A06344" w:rsidRDefault="00A06344" w:rsidP="00A06344">
      <w:pPr>
        <w:spacing w:after="0"/>
        <w:ind w:firstLine="709"/>
        <w:jc w:val="both"/>
        <w:rPr>
          <w:rFonts w:ascii="Times New Roman" w:hAnsi="Times New Roman"/>
          <w:sz w:val="24"/>
          <w:szCs w:val="24"/>
          <w:lang w:val="x-none" w:eastAsia="x-none"/>
        </w:rPr>
      </w:pPr>
      <w:r w:rsidRPr="008C0F96">
        <w:rPr>
          <w:rFonts w:ascii="Times New Roman" w:hAnsi="Times New Roman"/>
          <w:sz w:val="24"/>
          <w:szCs w:val="24"/>
          <w:lang w:eastAsia="x-none"/>
        </w:rPr>
        <w:t>- применять стандарты и технические условия на выпускаемые виды продуктов питания животного происхождения</w:t>
      </w:r>
      <w:r w:rsidRPr="008C0F96">
        <w:rPr>
          <w:rFonts w:ascii="Times New Roman" w:hAnsi="Times New Roman"/>
          <w:sz w:val="24"/>
          <w:szCs w:val="24"/>
          <w:lang w:val="x-none" w:eastAsia="x-none"/>
        </w:rPr>
        <w:t>.</w:t>
      </w:r>
    </w:p>
    <w:p w:rsidR="00A06344" w:rsidRPr="00E2647A" w:rsidRDefault="00A06344" w:rsidP="00A06344">
      <w:pPr>
        <w:ind w:firstLine="709"/>
        <w:jc w:val="both"/>
        <w:rPr>
          <w:rFonts w:ascii="Times New Roman" w:hAnsi="Times New Roman"/>
          <w:sz w:val="24"/>
          <w:szCs w:val="24"/>
          <w:lang w:eastAsia="x-none"/>
        </w:rPr>
      </w:pPr>
      <w:r>
        <w:rPr>
          <w:rFonts w:ascii="Times New Roman" w:hAnsi="Times New Roman"/>
          <w:sz w:val="24"/>
          <w:szCs w:val="24"/>
          <w:lang w:eastAsia="x-none"/>
        </w:rPr>
        <w:t>Типовое задание для демонстрационного экзамена представлено в приложении И</w:t>
      </w:r>
    </w:p>
    <w:p w:rsidR="00A06344" w:rsidRPr="008C0F96" w:rsidRDefault="00A06344" w:rsidP="00A06344">
      <w:pPr>
        <w:tabs>
          <w:tab w:val="left" w:pos="993"/>
          <w:tab w:val="left" w:pos="1134"/>
        </w:tabs>
        <w:spacing w:after="0"/>
        <w:ind w:firstLine="709"/>
        <w:contextualSpacing/>
        <w:jc w:val="both"/>
        <w:rPr>
          <w:rFonts w:ascii="Times New Roman" w:hAnsi="Times New Roman"/>
          <w:sz w:val="24"/>
          <w:szCs w:val="24"/>
          <w:lang w:val="x-none" w:eastAsia="x-none"/>
        </w:rPr>
      </w:pPr>
      <w:r>
        <w:rPr>
          <w:rFonts w:ascii="Times New Roman" w:hAnsi="Times New Roman"/>
          <w:sz w:val="24"/>
          <w:szCs w:val="24"/>
          <w:lang w:eastAsia="x-none"/>
        </w:rPr>
        <w:t>4</w:t>
      </w:r>
      <w:r>
        <w:rPr>
          <w:rFonts w:ascii="Times New Roman" w:hAnsi="Times New Roman"/>
          <w:sz w:val="24"/>
          <w:szCs w:val="24"/>
          <w:lang w:eastAsia="x-none"/>
        </w:rPr>
        <w:t>.1.</w:t>
      </w:r>
      <w:r>
        <w:rPr>
          <w:rFonts w:ascii="Times New Roman" w:hAnsi="Times New Roman"/>
          <w:sz w:val="24"/>
          <w:szCs w:val="24"/>
          <w:lang w:eastAsia="x-none"/>
        </w:rPr>
        <w:t>31.</w:t>
      </w:r>
      <w:r>
        <w:rPr>
          <w:rFonts w:ascii="Times New Roman" w:hAnsi="Times New Roman"/>
          <w:sz w:val="24"/>
          <w:szCs w:val="24"/>
          <w:lang w:eastAsia="x-none"/>
        </w:rPr>
        <w:t xml:space="preserve">2. </w:t>
      </w:r>
      <w:r w:rsidRPr="008C0F96">
        <w:rPr>
          <w:rFonts w:ascii="Times New Roman" w:hAnsi="Times New Roman"/>
          <w:sz w:val="24"/>
          <w:szCs w:val="24"/>
          <w:lang w:val="x-none" w:eastAsia="x-none"/>
        </w:rPr>
        <w:t xml:space="preserve">Условия выполнения практического задания: </w:t>
      </w:r>
    </w:p>
    <w:p w:rsidR="00A06344" w:rsidRPr="008C0F96" w:rsidRDefault="00A06344" w:rsidP="00A06344">
      <w:pPr>
        <w:ind w:firstLine="709"/>
        <w:jc w:val="both"/>
        <w:rPr>
          <w:rFonts w:ascii="Times New Roman" w:hAnsi="Times New Roman"/>
          <w:sz w:val="24"/>
          <w:szCs w:val="24"/>
          <w:lang w:eastAsia="x-none"/>
        </w:rPr>
      </w:pPr>
      <w:r w:rsidRPr="008C0F96">
        <w:rPr>
          <w:rFonts w:ascii="Times New Roman" w:hAnsi="Times New Roman"/>
          <w:sz w:val="24"/>
          <w:szCs w:val="24"/>
          <w:lang w:eastAsia="x-none"/>
        </w:rPr>
        <w:t xml:space="preserve">Для проведения </w:t>
      </w:r>
      <w:r>
        <w:rPr>
          <w:rFonts w:ascii="Times New Roman" w:hAnsi="Times New Roman"/>
          <w:sz w:val="24"/>
          <w:szCs w:val="24"/>
          <w:lang w:eastAsia="x-none"/>
        </w:rPr>
        <w:t xml:space="preserve">демонстрационного </w:t>
      </w:r>
      <w:r w:rsidRPr="008C0F96">
        <w:rPr>
          <w:rFonts w:ascii="Times New Roman" w:hAnsi="Times New Roman"/>
          <w:sz w:val="24"/>
          <w:szCs w:val="24"/>
          <w:lang w:eastAsia="x-none"/>
        </w:rPr>
        <w:t>экзамена приглашаются представители работодателей, организуется видеотрансляция.</w:t>
      </w:r>
    </w:p>
    <w:p w:rsidR="00A06344" w:rsidRPr="0086649A" w:rsidRDefault="00A06344" w:rsidP="00A06344">
      <w:pPr>
        <w:pStyle w:val="a8"/>
        <w:spacing w:line="276" w:lineRule="auto"/>
        <w:ind w:firstLine="709"/>
        <w:jc w:val="both"/>
        <w:rPr>
          <w:rFonts w:eastAsia="Calibri"/>
          <w:lang w:eastAsia="en-US"/>
        </w:rPr>
      </w:pPr>
      <w:r>
        <w:rPr>
          <w:shd w:val="clear" w:color="auto" w:fill="FFFFFF"/>
          <w:lang w:val="ru-RU"/>
        </w:rPr>
        <w:t>4</w:t>
      </w:r>
      <w:r w:rsidRPr="0086649A">
        <w:rPr>
          <w:shd w:val="clear" w:color="auto" w:fill="FFFFFF"/>
          <w:lang w:val="ru-RU"/>
        </w:rPr>
        <w:t>.</w:t>
      </w:r>
      <w:r>
        <w:rPr>
          <w:shd w:val="clear" w:color="auto" w:fill="FFFFFF"/>
          <w:lang w:val="ru-RU"/>
        </w:rPr>
        <w:t>1.31.3</w:t>
      </w:r>
      <w:r>
        <w:rPr>
          <w:b/>
          <w:shd w:val="clear" w:color="auto" w:fill="FFFFFF"/>
          <w:lang w:val="ru-RU"/>
        </w:rPr>
        <w:t xml:space="preserve"> </w:t>
      </w:r>
      <w:r w:rsidRPr="008C0F96">
        <w:rPr>
          <w:rFonts w:eastAsia="Calibri"/>
          <w:bCs/>
          <w:lang w:eastAsia="en-US"/>
        </w:rPr>
        <w:t xml:space="preserve">Материалы и </w:t>
      </w:r>
      <w:r w:rsidRPr="0086649A">
        <w:rPr>
          <w:rFonts w:eastAsia="Calibri"/>
          <w:bCs/>
          <w:lang w:eastAsia="en-US"/>
        </w:rPr>
        <w:t>оборудование</w:t>
      </w:r>
    </w:p>
    <w:p w:rsidR="00A06344" w:rsidRPr="0086649A" w:rsidRDefault="00A06344" w:rsidP="00A06344">
      <w:pPr>
        <w:spacing w:after="0"/>
        <w:ind w:firstLine="709"/>
        <w:jc w:val="both"/>
        <w:rPr>
          <w:rFonts w:ascii="Times New Roman" w:eastAsia="Calibri" w:hAnsi="Times New Roman"/>
          <w:sz w:val="24"/>
          <w:szCs w:val="24"/>
          <w:lang w:eastAsia="en-US"/>
        </w:rPr>
      </w:pPr>
      <w:r w:rsidRPr="0086649A">
        <w:rPr>
          <w:rFonts w:ascii="Times New Roman" w:eastAsia="Calibri" w:hAnsi="Times New Roman"/>
          <w:bCs/>
          <w:sz w:val="24"/>
          <w:szCs w:val="24"/>
          <w:lang w:eastAsia="en-US"/>
        </w:rPr>
        <w:t>Инфраструктурный лист</w:t>
      </w:r>
    </w:p>
    <w:p w:rsidR="00A06344" w:rsidRPr="0086649A" w:rsidRDefault="00A06344" w:rsidP="00A06344">
      <w:pPr>
        <w:spacing w:after="0"/>
        <w:ind w:firstLine="709"/>
        <w:jc w:val="both"/>
        <w:rPr>
          <w:rFonts w:ascii="Times New Roman" w:eastAsia="Calibri" w:hAnsi="Times New Roman"/>
          <w:sz w:val="24"/>
          <w:szCs w:val="24"/>
          <w:lang w:eastAsia="en-US"/>
        </w:rPr>
      </w:pPr>
      <w:r w:rsidRPr="0086649A">
        <w:rPr>
          <w:rFonts w:ascii="Times New Roman" w:eastAsia="Calibri" w:hAnsi="Times New Roman"/>
          <w:sz w:val="24"/>
          <w:szCs w:val="24"/>
          <w:lang w:eastAsia="en-US"/>
        </w:rPr>
        <w:t>В Инфраструктурном листе перечислено все оборудование, материалы и устройства, которые предоставляет Организатор демонстрационного экзамена.</w:t>
      </w:r>
    </w:p>
    <w:p w:rsidR="00A06344" w:rsidRPr="0086649A" w:rsidRDefault="00A06344" w:rsidP="00A06344">
      <w:pPr>
        <w:spacing w:after="0"/>
        <w:ind w:firstLine="709"/>
        <w:jc w:val="both"/>
        <w:rPr>
          <w:rFonts w:ascii="Times New Roman" w:eastAsia="Calibri" w:hAnsi="Times New Roman"/>
          <w:sz w:val="24"/>
          <w:szCs w:val="24"/>
          <w:lang w:eastAsia="en-US"/>
        </w:rPr>
      </w:pPr>
      <w:r w:rsidRPr="0086649A">
        <w:rPr>
          <w:rFonts w:ascii="Times New Roman" w:eastAsia="Calibri" w:hAnsi="Times New Roman"/>
          <w:sz w:val="24"/>
          <w:szCs w:val="24"/>
          <w:lang w:eastAsia="en-US"/>
        </w:rPr>
        <w:t>В Инфраструктурном листе указаны наименования, количество материалов и единиц оборудования, предоставляемые членами ГЭК для проведения демонстрационного экзамена.</w:t>
      </w:r>
    </w:p>
    <w:p w:rsidR="00A06344" w:rsidRPr="0086649A" w:rsidRDefault="00A06344" w:rsidP="00A06344">
      <w:pPr>
        <w:spacing w:after="0"/>
        <w:ind w:firstLine="709"/>
        <w:jc w:val="both"/>
        <w:rPr>
          <w:rFonts w:ascii="Times New Roman" w:eastAsia="Calibri" w:hAnsi="Times New Roman"/>
          <w:sz w:val="24"/>
          <w:szCs w:val="24"/>
          <w:lang w:eastAsia="en-US"/>
        </w:rPr>
      </w:pPr>
      <w:r w:rsidRPr="0086649A">
        <w:rPr>
          <w:rFonts w:ascii="Times New Roman" w:eastAsia="Calibri" w:hAnsi="Times New Roman"/>
          <w:bCs/>
          <w:sz w:val="24"/>
          <w:szCs w:val="24"/>
          <w:lang w:eastAsia="en-US"/>
        </w:rPr>
        <w:t>Материалы и оборудование, запрещенные на площадке проведения демонстрационного экзамена</w:t>
      </w:r>
    </w:p>
    <w:p w:rsidR="00A06344" w:rsidRDefault="00A06344" w:rsidP="00A06344">
      <w:pPr>
        <w:spacing w:after="0"/>
        <w:ind w:firstLine="709"/>
        <w:jc w:val="both"/>
        <w:rPr>
          <w:rFonts w:ascii="Times New Roman" w:eastAsia="Calibri" w:hAnsi="Times New Roman"/>
          <w:sz w:val="24"/>
          <w:szCs w:val="24"/>
          <w:lang w:eastAsia="en-US"/>
        </w:rPr>
      </w:pPr>
      <w:r w:rsidRPr="0086649A">
        <w:rPr>
          <w:rFonts w:ascii="Times New Roman" w:eastAsia="Calibri" w:hAnsi="Times New Roman"/>
          <w:sz w:val="24"/>
          <w:szCs w:val="24"/>
          <w:lang w:eastAsia="en-US"/>
        </w:rPr>
        <w:t>Любые материалы и оборудование, имеющиеся при себе у участников, необходимо предъявить членам ГЭК. Экзаменационная комиссия имеет право запретить использование любых предметов, которые будут сочтены не относящимися к списку инфраструктурного листа, прописанному в TOOL BOX по соответствующей компетенции.</w:t>
      </w:r>
    </w:p>
    <w:p w:rsidR="00445457" w:rsidRDefault="00445457" w:rsidP="008D5FCB">
      <w:pPr>
        <w:spacing w:after="0"/>
        <w:ind w:firstLine="709"/>
        <w:jc w:val="both"/>
        <w:rPr>
          <w:rFonts w:ascii="Times New Roman" w:hAnsi="Times New Roman"/>
          <w:sz w:val="24"/>
          <w:szCs w:val="24"/>
        </w:rPr>
      </w:pPr>
    </w:p>
    <w:p w:rsidR="004B5A8E" w:rsidRPr="004B5A8E" w:rsidRDefault="004B5A8E" w:rsidP="00070B50">
      <w:pPr>
        <w:spacing w:after="0"/>
        <w:ind w:firstLine="709"/>
        <w:jc w:val="both"/>
        <w:rPr>
          <w:rFonts w:ascii="Times New Roman" w:hAnsi="Times New Roman"/>
          <w:sz w:val="24"/>
          <w:szCs w:val="24"/>
        </w:rPr>
      </w:pPr>
      <w:r w:rsidRPr="004B5A8E">
        <w:rPr>
          <w:rFonts w:ascii="Times New Roman" w:hAnsi="Times New Roman"/>
          <w:sz w:val="24"/>
          <w:szCs w:val="24"/>
        </w:rPr>
        <w:t xml:space="preserve">4.2 Дипломная работа </w:t>
      </w:r>
    </w:p>
    <w:p w:rsidR="00120338" w:rsidRDefault="004B5A8E" w:rsidP="00120338">
      <w:pPr>
        <w:spacing w:after="0"/>
        <w:ind w:firstLine="709"/>
        <w:jc w:val="both"/>
        <w:rPr>
          <w:rFonts w:ascii="Times New Roman" w:hAnsi="Times New Roman"/>
          <w:sz w:val="24"/>
          <w:szCs w:val="24"/>
        </w:rPr>
      </w:pPr>
      <w:r w:rsidRPr="004B5A8E">
        <w:rPr>
          <w:rFonts w:ascii="Times New Roman" w:hAnsi="Times New Roman"/>
          <w:sz w:val="24"/>
          <w:szCs w:val="24"/>
        </w:rPr>
        <w:t xml:space="preserve">4.2.1 Дипломная работа предполагает самостоятельную подготовку (написание) выпускником работы, демонстрирующего уровень знаний выпускника в рамках выбранной темы, а также </w:t>
      </w:r>
      <w:proofErr w:type="spellStart"/>
      <w:r w:rsidRPr="004B5A8E">
        <w:rPr>
          <w:rFonts w:ascii="Times New Roman" w:hAnsi="Times New Roman"/>
          <w:sz w:val="24"/>
          <w:szCs w:val="24"/>
        </w:rPr>
        <w:t>сформированность</w:t>
      </w:r>
      <w:proofErr w:type="spellEnd"/>
      <w:r w:rsidRPr="004B5A8E">
        <w:rPr>
          <w:rFonts w:ascii="Times New Roman" w:hAnsi="Times New Roman"/>
          <w:sz w:val="24"/>
          <w:szCs w:val="24"/>
        </w:rPr>
        <w:t xml:space="preserve"> его профессиональных умений и навыков</w:t>
      </w:r>
      <w:r w:rsidR="00120338">
        <w:rPr>
          <w:rFonts w:ascii="Times New Roman" w:hAnsi="Times New Roman"/>
          <w:sz w:val="24"/>
          <w:szCs w:val="24"/>
        </w:rPr>
        <w:t>.</w:t>
      </w:r>
    </w:p>
    <w:p w:rsidR="00120338" w:rsidRPr="008C0F96" w:rsidRDefault="00120338" w:rsidP="00120338">
      <w:pPr>
        <w:spacing w:after="0"/>
        <w:ind w:firstLine="709"/>
        <w:contextualSpacing/>
        <w:jc w:val="both"/>
        <w:rPr>
          <w:rFonts w:ascii="Times New Roman" w:hAnsi="Times New Roman"/>
          <w:sz w:val="24"/>
          <w:szCs w:val="24"/>
        </w:rPr>
      </w:pPr>
      <w:r w:rsidRPr="008C0F96">
        <w:rPr>
          <w:rFonts w:ascii="Times New Roman" w:hAnsi="Times New Roman"/>
          <w:sz w:val="24"/>
          <w:szCs w:val="24"/>
        </w:rPr>
        <w:t xml:space="preserve">Для работы ГЭК представляются следующие документы: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ФГОС СПО по специальности;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программа ГИА;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приказ директора о допуске студентов к ГИА;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приказ директора о создании ГЭК для проведения ГИА;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lastRenderedPageBreak/>
        <w:t xml:space="preserve">приказ директора о создании апелляционной комиссии;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приказ о закреплении тем и назначении руководителей дипломных работ;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сводная ведомость успеваемости выпускников;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протоколы освоенных компетенций (в т. ч. аттестационные листы работодателей, характеристики на студентов, отзывы работодателей о прохождении производственной практики);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зачетные книжки студентов;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протокол заседания ГЭК;</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методические указания по выполнению </w:t>
      </w:r>
      <w:r>
        <w:rPr>
          <w:rFonts w:ascii="Times New Roman" w:hAnsi="Times New Roman"/>
          <w:sz w:val="24"/>
          <w:szCs w:val="24"/>
        </w:rPr>
        <w:t>дипломной работы (проекта)</w:t>
      </w:r>
      <w:r w:rsidRPr="008C0F96">
        <w:rPr>
          <w:rFonts w:ascii="Times New Roman" w:hAnsi="Times New Roman"/>
          <w:sz w:val="24"/>
          <w:szCs w:val="24"/>
        </w:rPr>
        <w:t xml:space="preserve"> </w:t>
      </w:r>
      <w:r>
        <w:rPr>
          <w:rFonts w:ascii="Times New Roman" w:hAnsi="Times New Roman"/>
          <w:sz w:val="24"/>
          <w:szCs w:val="24"/>
        </w:rPr>
        <w:t xml:space="preserve">для </w:t>
      </w:r>
      <w:r w:rsidRPr="008C0F96">
        <w:rPr>
          <w:rFonts w:ascii="Times New Roman" w:hAnsi="Times New Roman"/>
          <w:sz w:val="24"/>
          <w:szCs w:val="24"/>
        </w:rPr>
        <w:t xml:space="preserve">специальности 19.02.12 Технология продуктов питания животного происхождения;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выпускные квалификационные работы.</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портфолио студентов, подтверждающие освоение общих компетенций.</w:t>
      </w:r>
    </w:p>
    <w:p w:rsidR="00120338" w:rsidRPr="008C0F96" w:rsidRDefault="00120338" w:rsidP="00120338">
      <w:pPr>
        <w:spacing w:after="0"/>
        <w:ind w:firstLine="709"/>
        <w:contextualSpacing/>
        <w:jc w:val="both"/>
        <w:rPr>
          <w:rFonts w:ascii="Times New Roman" w:hAnsi="Times New Roman"/>
          <w:sz w:val="24"/>
          <w:szCs w:val="24"/>
        </w:rPr>
      </w:pPr>
      <w:r w:rsidRPr="008C0F96">
        <w:rPr>
          <w:rFonts w:ascii="Times New Roman" w:hAnsi="Times New Roman"/>
          <w:sz w:val="24"/>
          <w:szCs w:val="24"/>
        </w:rPr>
        <w:t>Вид и сроки проведения государственной итоговой аттестации</w:t>
      </w:r>
    </w:p>
    <w:p w:rsidR="00120338" w:rsidRDefault="00120338" w:rsidP="00120338">
      <w:pPr>
        <w:spacing w:after="0"/>
        <w:ind w:firstLine="709"/>
        <w:contextualSpacing/>
        <w:jc w:val="both"/>
        <w:rPr>
          <w:rFonts w:ascii="Times New Roman" w:hAnsi="Times New Roman"/>
          <w:sz w:val="24"/>
          <w:szCs w:val="24"/>
        </w:rPr>
      </w:pPr>
      <w:r w:rsidRPr="008C0F96">
        <w:rPr>
          <w:rFonts w:ascii="Times New Roman" w:hAnsi="Times New Roman"/>
          <w:sz w:val="24"/>
          <w:szCs w:val="24"/>
        </w:rPr>
        <w:t xml:space="preserve">Вид – </w:t>
      </w:r>
      <w:r>
        <w:rPr>
          <w:rFonts w:ascii="Times New Roman" w:hAnsi="Times New Roman"/>
          <w:sz w:val="24"/>
          <w:szCs w:val="24"/>
        </w:rPr>
        <w:t>дипломная работа (проект)</w:t>
      </w:r>
      <w:r w:rsidRPr="008C0F96">
        <w:rPr>
          <w:rFonts w:ascii="Times New Roman" w:hAnsi="Times New Roman"/>
          <w:sz w:val="24"/>
          <w:szCs w:val="24"/>
        </w:rPr>
        <w:t xml:space="preserve"> </w:t>
      </w:r>
    </w:p>
    <w:p w:rsidR="00120338" w:rsidRPr="008C0F96" w:rsidRDefault="00120338" w:rsidP="00120338">
      <w:pPr>
        <w:spacing w:after="0"/>
        <w:ind w:firstLine="709"/>
        <w:contextualSpacing/>
        <w:jc w:val="both"/>
        <w:rPr>
          <w:rFonts w:ascii="Times New Roman" w:hAnsi="Times New Roman"/>
          <w:sz w:val="24"/>
          <w:szCs w:val="24"/>
        </w:rPr>
      </w:pPr>
      <w:r w:rsidRPr="008C0F96">
        <w:rPr>
          <w:rFonts w:ascii="Times New Roman" w:hAnsi="Times New Roman"/>
          <w:sz w:val="24"/>
          <w:szCs w:val="24"/>
        </w:rPr>
        <w:t xml:space="preserve">Сроки, отводимые на выполнение </w:t>
      </w:r>
      <w:r>
        <w:rPr>
          <w:rFonts w:ascii="Times New Roman" w:hAnsi="Times New Roman"/>
          <w:sz w:val="24"/>
          <w:szCs w:val="24"/>
        </w:rPr>
        <w:t>дипломной работы (проекта)</w:t>
      </w:r>
      <w:r w:rsidRPr="008C0F96">
        <w:rPr>
          <w:rFonts w:ascii="Times New Roman" w:hAnsi="Times New Roman"/>
          <w:sz w:val="24"/>
          <w:szCs w:val="24"/>
        </w:rPr>
        <w:t xml:space="preserve">: 4 недели. </w:t>
      </w:r>
    </w:p>
    <w:p w:rsidR="00120338" w:rsidRPr="008C0F96" w:rsidRDefault="00120338" w:rsidP="00120338">
      <w:pPr>
        <w:spacing w:after="0"/>
        <w:ind w:firstLine="709"/>
        <w:contextualSpacing/>
        <w:jc w:val="both"/>
        <w:rPr>
          <w:rFonts w:ascii="Times New Roman" w:hAnsi="Times New Roman"/>
          <w:sz w:val="24"/>
          <w:szCs w:val="24"/>
        </w:rPr>
      </w:pPr>
      <w:r w:rsidRPr="008C0F96">
        <w:rPr>
          <w:rFonts w:ascii="Times New Roman" w:hAnsi="Times New Roman"/>
          <w:sz w:val="24"/>
          <w:szCs w:val="24"/>
        </w:rPr>
        <w:t xml:space="preserve">Сроки защиты </w:t>
      </w:r>
      <w:r>
        <w:rPr>
          <w:rFonts w:ascii="Times New Roman" w:hAnsi="Times New Roman"/>
          <w:sz w:val="24"/>
          <w:szCs w:val="24"/>
        </w:rPr>
        <w:t>дипломной работы (проекта)</w:t>
      </w:r>
      <w:r w:rsidRPr="008C0F96">
        <w:rPr>
          <w:rFonts w:ascii="Times New Roman" w:hAnsi="Times New Roman"/>
          <w:sz w:val="24"/>
          <w:szCs w:val="24"/>
        </w:rPr>
        <w:t>: 2 недели.</w:t>
      </w:r>
    </w:p>
    <w:p w:rsidR="00120338" w:rsidRPr="008C0F96" w:rsidRDefault="00120338" w:rsidP="00120338">
      <w:pPr>
        <w:spacing w:after="0"/>
        <w:ind w:firstLine="709"/>
        <w:contextualSpacing/>
        <w:jc w:val="both"/>
        <w:rPr>
          <w:rFonts w:ascii="Times New Roman" w:hAnsi="Times New Roman"/>
          <w:sz w:val="24"/>
          <w:szCs w:val="24"/>
        </w:rPr>
      </w:pPr>
      <w:r w:rsidRPr="008C0F96">
        <w:rPr>
          <w:rFonts w:ascii="Times New Roman" w:hAnsi="Times New Roman"/>
          <w:sz w:val="24"/>
          <w:szCs w:val="24"/>
        </w:rPr>
        <w:t xml:space="preserve">Расписание проведения ГИА утверждается директором </w:t>
      </w:r>
      <w:r>
        <w:rPr>
          <w:rFonts w:ascii="Times New Roman" w:hAnsi="Times New Roman"/>
          <w:sz w:val="24"/>
          <w:szCs w:val="24"/>
        </w:rPr>
        <w:t>КГБ ПОУ ХАТ</w:t>
      </w:r>
      <w:r w:rsidRPr="008C0F96">
        <w:rPr>
          <w:rFonts w:ascii="Times New Roman" w:hAnsi="Times New Roman"/>
          <w:sz w:val="24"/>
          <w:szCs w:val="24"/>
        </w:rPr>
        <w:t xml:space="preserve"> и доводится до сведения студентов не позднее, чем за две недели до начала работы государственной экзаменационной комиссии.</w:t>
      </w:r>
    </w:p>
    <w:p w:rsidR="004B5A8E" w:rsidRPr="004B5A8E" w:rsidRDefault="004B5A8E" w:rsidP="0059654E">
      <w:pPr>
        <w:spacing w:after="0"/>
        <w:ind w:firstLine="709"/>
        <w:jc w:val="both"/>
        <w:rPr>
          <w:rFonts w:ascii="Times New Roman" w:hAnsi="Times New Roman"/>
          <w:sz w:val="24"/>
          <w:szCs w:val="24"/>
        </w:rPr>
      </w:pPr>
      <w:r w:rsidRPr="004B5A8E">
        <w:rPr>
          <w:rFonts w:ascii="Times New Roman" w:hAnsi="Times New Roman"/>
          <w:sz w:val="24"/>
          <w:szCs w:val="24"/>
        </w:rPr>
        <w:t xml:space="preserve">Тема дипломной работы соответствует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w:t>
      </w:r>
      <w:r w:rsidR="0059654E">
        <w:rPr>
          <w:rFonts w:ascii="Times New Roman" w:hAnsi="Times New Roman"/>
          <w:sz w:val="24"/>
          <w:szCs w:val="24"/>
        </w:rPr>
        <w:t>19</w:t>
      </w:r>
      <w:r w:rsidRPr="004B5A8E">
        <w:rPr>
          <w:rFonts w:ascii="Times New Roman" w:hAnsi="Times New Roman"/>
          <w:sz w:val="24"/>
          <w:szCs w:val="24"/>
        </w:rPr>
        <w:t>.02.1</w:t>
      </w:r>
      <w:r w:rsidR="0059654E">
        <w:rPr>
          <w:rFonts w:ascii="Times New Roman" w:hAnsi="Times New Roman"/>
          <w:sz w:val="24"/>
          <w:szCs w:val="24"/>
        </w:rPr>
        <w:t>2</w:t>
      </w:r>
      <w:r w:rsidRPr="004B5A8E">
        <w:rPr>
          <w:rFonts w:ascii="Times New Roman" w:hAnsi="Times New Roman"/>
          <w:sz w:val="24"/>
          <w:szCs w:val="24"/>
        </w:rPr>
        <w:t xml:space="preserve"> </w:t>
      </w:r>
      <w:r w:rsidR="0059654E">
        <w:rPr>
          <w:rFonts w:ascii="Times New Roman" w:hAnsi="Times New Roman"/>
          <w:sz w:val="24"/>
          <w:szCs w:val="24"/>
        </w:rPr>
        <w:t>Технология продуктов питания животного происхождения</w:t>
      </w:r>
      <w:r w:rsidRPr="004B5A8E">
        <w:rPr>
          <w:rFonts w:ascii="Times New Roman" w:hAnsi="Times New Roman"/>
          <w:sz w:val="24"/>
          <w:szCs w:val="24"/>
        </w:rPr>
        <w:t>:</w:t>
      </w:r>
    </w:p>
    <w:p w:rsidR="0059654E" w:rsidRDefault="0059654E" w:rsidP="0059654E">
      <w:pPr>
        <w:spacing w:after="0"/>
        <w:ind w:firstLine="709"/>
        <w:jc w:val="both"/>
        <w:rPr>
          <w:rFonts w:ascii="Times New Roman" w:hAnsi="Times New Roman"/>
          <w:sz w:val="24"/>
          <w:szCs w:val="24"/>
        </w:rPr>
      </w:pPr>
      <w:r>
        <w:rPr>
          <w:rFonts w:ascii="Times New Roman" w:hAnsi="Times New Roman"/>
          <w:sz w:val="24"/>
          <w:szCs w:val="24"/>
        </w:rPr>
        <w:t>ПМ.01</w:t>
      </w:r>
      <w:r w:rsidRPr="008C0F96">
        <w:rPr>
          <w:rFonts w:ascii="Times New Roman" w:hAnsi="Times New Roman"/>
          <w:sz w:val="24"/>
          <w:szCs w:val="24"/>
        </w:rPr>
        <w:t xml:space="preserve">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p w:rsidR="0059654E" w:rsidRDefault="0059654E" w:rsidP="0059654E">
      <w:pPr>
        <w:spacing w:after="0"/>
        <w:ind w:firstLine="709"/>
        <w:jc w:val="both"/>
        <w:rPr>
          <w:rFonts w:ascii="Times New Roman" w:hAnsi="Times New Roman"/>
          <w:sz w:val="24"/>
          <w:szCs w:val="24"/>
        </w:rPr>
      </w:pPr>
      <w:r>
        <w:rPr>
          <w:rFonts w:ascii="Times New Roman" w:hAnsi="Times New Roman"/>
          <w:sz w:val="24"/>
          <w:szCs w:val="24"/>
        </w:rPr>
        <w:t>ПМ.</w:t>
      </w:r>
      <w:r w:rsidRPr="008C0F96">
        <w:rPr>
          <w:rFonts w:ascii="Times New Roman" w:hAnsi="Times New Roman"/>
          <w:sz w:val="24"/>
          <w:szCs w:val="24"/>
        </w:rPr>
        <w:t xml:space="preserve">02 Обеспечение безопасности, </w:t>
      </w:r>
      <w:proofErr w:type="spellStart"/>
      <w:r w:rsidRPr="008C0F96">
        <w:rPr>
          <w:rFonts w:ascii="Times New Roman" w:hAnsi="Times New Roman"/>
          <w:sz w:val="24"/>
          <w:szCs w:val="24"/>
        </w:rPr>
        <w:t>прослеживаемости</w:t>
      </w:r>
      <w:proofErr w:type="spellEnd"/>
      <w:r w:rsidRPr="008C0F96">
        <w:rPr>
          <w:rFonts w:ascii="Times New Roman" w:hAnsi="Times New Roman"/>
          <w:sz w:val="24"/>
          <w:szCs w:val="24"/>
        </w:rPr>
        <w:t xml:space="preserve"> и качества молочной продукции на всех этапах ее производства и обращения на рынке</w:t>
      </w:r>
    </w:p>
    <w:p w:rsidR="0059654E" w:rsidRDefault="0059654E" w:rsidP="00250FA9">
      <w:pPr>
        <w:spacing w:after="0"/>
        <w:ind w:firstLine="709"/>
        <w:jc w:val="both"/>
        <w:rPr>
          <w:rFonts w:ascii="Times New Roman" w:hAnsi="Times New Roman"/>
          <w:sz w:val="24"/>
          <w:szCs w:val="24"/>
        </w:rPr>
      </w:pPr>
      <w:r>
        <w:rPr>
          <w:rFonts w:ascii="Times New Roman" w:hAnsi="Times New Roman"/>
          <w:sz w:val="24"/>
          <w:szCs w:val="24"/>
        </w:rPr>
        <w:t xml:space="preserve">ПМ.03 </w:t>
      </w:r>
      <w:r>
        <w:rPr>
          <w:rFonts w:ascii="Times New Roman" w:hAnsi="Times New Roman"/>
          <w:iCs/>
          <w:sz w:val="24"/>
          <w:szCs w:val="24"/>
        </w:rPr>
        <w:t>Обеспечение деятельности структурного подразделения</w:t>
      </w:r>
    </w:p>
    <w:p w:rsidR="004B5A8E" w:rsidRPr="004B5A8E" w:rsidRDefault="004B5A8E" w:rsidP="00250FA9">
      <w:pPr>
        <w:spacing w:after="0"/>
        <w:ind w:firstLine="709"/>
        <w:jc w:val="both"/>
        <w:rPr>
          <w:rFonts w:ascii="Times New Roman" w:hAnsi="Times New Roman"/>
          <w:sz w:val="24"/>
          <w:szCs w:val="24"/>
        </w:rPr>
      </w:pPr>
      <w:r w:rsidRPr="004B5A8E">
        <w:rPr>
          <w:rFonts w:ascii="Times New Roman" w:hAnsi="Times New Roman"/>
          <w:sz w:val="24"/>
          <w:szCs w:val="24"/>
        </w:rPr>
        <w:t xml:space="preserve">Сформированная тематика дипломных работ </w:t>
      </w:r>
      <w:r w:rsidR="008D5FCB">
        <w:rPr>
          <w:rFonts w:ascii="Times New Roman" w:hAnsi="Times New Roman"/>
          <w:sz w:val="24"/>
          <w:szCs w:val="24"/>
        </w:rPr>
        <w:t xml:space="preserve">(см. таблица 4.2) </w:t>
      </w:r>
      <w:r w:rsidRPr="004B5A8E">
        <w:rPr>
          <w:rFonts w:ascii="Times New Roman" w:hAnsi="Times New Roman"/>
          <w:sz w:val="24"/>
          <w:szCs w:val="24"/>
        </w:rPr>
        <w:t xml:space="preserve">позволяет наиболее полно оценить уровень и качество подготовки выпускника в ходе решения и защиты им комплекса взаимосвязанных задач. </w:t>
      </w:r>
    </w:p>
    <w:p w:rsidR="008D5FCB" w:rsidRDefault="008D5FCB" w:rsidP="008D5FCB">
      <w:pPr>
        <w:spacing w:after="0"/>
        <w:ind w:firstLine="709"/>
        <w:jc w:val="right"/>
        <w:rPr>
          <w:rFonts w:ascii="Times New Roman" w:hAnsi="Times New Roman"/>
          <w:sz w:val="24"/>
          <w:szCs w:val="24"/>
        </w:rPr>
      </w:pPr>
      <w:r>
        <w:rPr>
          <w:rFonts w:ascii="Times New Roman" w:hAnsi="Times New Roman"/>
          <w:sz w:val="24"/>
          <w:szCs w:val="24"/>
        </w:rPr>
        <w:t>таблица 4.2</w:t>
      </w:r>
    </w:p>
    <w:p w:rsidR="00250FA9" w:rsidRPr="004B5A8E" w:rsidRDefault="004B5A8E" w:rsidP="008D5FCB">
      <w:pPr>
        <w:jc w:val="center"/>
        <w:rPr>
          <w:rFonts w:ascii="Times New Roman" w:hAnsi="Times New Roman"/>
          <w:sz w:val="24"/>
          <w:szCs w:val="24"/>
        </w:rPr>
      </w:pPr>
      <w:r w:rsidRPr="004B5A8E">
        <w:rPr>
          <w:rFonts w:ascii="Times New Roman" w:hAnsi="Times New Roman"/>
          <w:sz w:val="24"/>
          <w:szCs w:val="24"/>
        </w:rPr>
        <w:t>Примерная тематика дипломных работ для ГИА 202</w:t>
      </w:r>
      <w:r w:rsidR="00250FA9">
        <w:rPr>
          <w:rFonts w:ascii="Times New Roman" w:hAnsi="Times New Roman"/>
          <w:sz w:val="24"/>
          <w:szCs w:val="24"/>
        </w:rPr>
        <w:t>_</w:t>
      </w:r>
      <w:r w:rsidRPr="004B5A8E">
        <w:rPr>
          <w:rFonts w:ascii="Times New Roman" w:hAnsi="Times New Roman"/>
          <w:sz w:val="24"/>
          <w:szCs w:val="24"/>
        </w:rPr>
        <w:t xml:space="preserve"> года:</w:t>
      </w:r>
    </w:p>
    <w:tbl>
      <w:tblPr>
        <w:tblStyle w:val="ac"/>
        <w:tblW w:w="0" w:type="auto"/>
        <w:tblLook w:val="04A0" w:firstRow="1" w:lastRow="0" w:firstColumn="1" w:lastColumn="0" w:noHBand="0" w:noVBand="1"/>
      </w:tblPr>
      <w:tblGrid>
        <w:gridCol w:w="661"/>
        <w:gridCol w:w="7414"/>
        <w:gridCol w:w="1837"/>
      </w:tblGrid>
      <w:tr w:rsidR="004B5A8E" w:rsidRPr="004B5A8E" w:rsidTr="004675E7">
        <w:tc>
          <w:tcPr>
            <w:tcW w:w="661" w:type="dxa"/>
          </w:tcPr>
          <w:p w:rsidR="004B5A8E" w:rsidRPr="004B5A8E" w:rsidRDefault="004B5A8E" w:rsidP="008D5FCB">
            <w:pPr>
              <w:spacing w:after="0" w:line="240" w:lineRule="auto"/>
              <w:ind w:firstLine="32"/>
              <w:jc w:val="center"/>
              <w:rPr>
                <w:rFonts w:ascii="Times New Roman" w:hAnsi="Times New Roman"/>
                <w:sz w:val="24"/>
                <w:szCs w:val="24"/>
              </w:rPr>
            </w:pPr>
            <w:r w:rsidRPr="004B5A8E">
              <w:rPr>
                <w:rFonts w:ascii="Times New Roman" w:hAnsi="Times New Roman"/>
                <w:sz w:val="24"/>
                <w:szCs w:val="24"/>
              </w:rPr>
              <w:t>№ п\п</w:t>
            </w:r>
          </w:p>
        </w:tc>
        <w:tc>
          <w:tcPr>
            <w:tcW w:w="7414" w:type="dxa"/>
          </w:tcPr>
          <w:p w:rsidR="004B5A8E" w:rsidRPr="004B5A8E" w:rsidRDefault="004B5A8E" w:rsidP="008D5FCB">
            <w:pPr>
              <w:spacing w:after="0" w:line="240" w:lineRule="auto"/>
              <w:ind w:firstLine="32"/>
              <w:jc w:val="center"/>
              <w:rPr>
                <w:rFonts w:ascii="Times New Roman" w:hAnsi="Times New Roman"/>
                <w:sz w:val="24"/>
                <w:szCs w:val="24"/>
              </w:rPr>
            </w:pPr>
            <w:r w:rsidRPr="004B5A8E">
              <w:rPr>
                <w:rFonts w:ascii="Times New Roman" w:hAnsi="Times New Roman"/>
                <w:sz w:val="24"/>
                <w:szCs w:val="24"/>
              </w:rPr>
              <w:t>Наименование темы дипломной работы</w:t>
            </w:r>
          </w:p>
        </w:tc>
        <w:tc>
          <w:tcPr>
            <w:tcW w:w="1837" w:type="dxa"/>
          </w:tcPr>
          <w:p w:rsidR="004B5A8E" w:rsidRPr="004B5A8E" w:rsidRDefault="004B5A8E" w:rsidP="008D5FCB">
            <w:pPr>
              <w:spacing w:after="0" w:line="240" w:lineRule="auto"/>
              <w:ind w:firstLine="32"/>
              <w:jc w:val="center"/>
              <w:rPr>
                <w:rFonts w:ascii="Times New Roman" w:hAnsi="Times New Roman"/>
                <w:sz w:val="24"/>
                <w:szCs w:val="24"/>
              </w:rPr>
            </w:pPr>
            <w:r w:rsidRPr="004B5A8E">
              <w:rPr>
                <w:rFonts w:ascii="Times New Roman" w:hAnsi="Times New Roman"/>
                <w:sz w:val="24"/>
                <w:szCs w:val="24"/>
              </w:rPr>
              <w:t>Код ПМ</w:t>
            </w:r>
          </w:p>
        </w:tc>
      </w:tr>
      <w:tr w:rsidR="004B5A8E" w:rsidRPr="004B5A8E" w:rsidTr="004675E7">
        <w:tc>
          <w:tcPr>
            <w:tcW w:w="661" w:type="dxa"/>
          </w:tcPr>
          <w:p w:rsidR="004B5A8E" w:rsidRPr="004B5A8E" w:rsidRDefault="004B5A8E" w:rsidP="008D5FCB">
            <w:pPr>
              <w:spacing w:after="0" w:line="240" w:lineRule="auto"/>
              <w:ind w:firstLine="32"/>
              <w:jc w:val="both"/>
              <w:rPr>
                <w:rFonts w:ascii="Times New Roman" w:hAnsi="Times New Roman"/>
                <w:sz w:val="24"/>
                <w:szCs w:val="24"/>
              </w:rPr>
            </w:pPr>
            <w:r w:rsidRPr="004B5A8E">
              <w:rPr>
                <w:rFonts w:ascii="Times New Roman" w:hAnsi="Times New Roman"/>
                <w:sz w:val="24"/>
                <w:szCs w:val="24"/>
              </w:rPr>
              <w:t>1.</w:t>
            </w:r>
          </w:p>
        </w:tc>
        <w:tc>
          <w:tcPr>
            <w:tcW w:w="7414" w:type="dxa"/>
          </w:tcPr>
          <w:p w:rsidR="004B5A8E" w:rsidRPr="00250FA9" w:rsidRDefault="004E0790" w:rsidP="008D5FCB">
            <w:pPr>
              <w:pStyle w:val="af3"/>
              <w:shd w:val="clear" w:color="auto" w:fill="FFFFFF"/>
              <w:spacing w:before="0" w:beforeAutospacing="0" w:after="0" w:afterAutospacing="0"/>
              <w:rPr>
                <w:lang w:val="ru-RU"/>
              </w:rPr>
            </w:pPr>
            <w:r>
              <w:rPr>
                <w:color w:val="000000"/>
                <w:lang w:val="ru-RU"/>
              </w:rPr>
              <w:t xml:space="preserve">Организация ведения </w:t>
            </w:r>
            <w:r w:rsidR="00250FA9" w:rsidRPr="00250FA9">
              <w:rPr>
                <w:color w:val="000000"/>
                <w:lang w:val="ru-RU"/>
              </w:rPr>
              <w:t>технологи</w:t>
            </w:r>
            <w:r>
              <w:rPr>
                <w:color w:val="000000"/>
                <w:lang w:val="ru-RU"/>
              </w:rPr>
              <w:t>ческих процессов изготовления</w:t>
            </w:r>
            <w:r w:rsidR="00250FA9" w:rsidRPr="00250FA9">
              <w:rPr>
                <w:color w:val="000000"/>
                <w:lang w:val="ru-RU"/>
              </w:rPr>
              <w:t xml:space="preserve"> кисломолочного продукта функционального назначения на основе концентрата пахты.</w:t>
            </w:r>
          </w:p>
        </w:tc>
        <w:tc>
          <w:tcPr>
            <w:tcW w:w="1837" w:type="dxa"/>
          </w:tcPr>
          <w:p w:rsidR="004B5A8E" w:rsidRPr="004B5A8E" w:rsidRDefault="004B5A8E" w:rsidP="008D5FCB">
            <w:pPr>
              <w:spacing w:after="0" w:line="240" w:lineRule="auto"/>
              <w:ind w:firstLine="32"/>
              <w:jc w:val="both"/>
              <w:rPr>
                <w:rFonts w:ascii="Times New Roman" w:hAnsi="Times New Roman"/>
                <w:sz w:val="24"/>
                <w:szCs w:val="24"/>
              </w:rPr>
            </w:pPr>
            <w:r w:rsidRPr="004B5A8E">
              <w:rPr>
                <w:rFonts w:ascii="Times New Roman" w:hAnsi="Times New Roman"/>
                <w:sz w:val="24"/>
                <w:szCs w:val="24"/>
              </w:rPr>
              <w:t>ПМ.01</w:t>
            </w:r>
          </w:p>
        </w:tc>
      </w:tr>
      <w:tr w:rsidR="004B5A8E" w:rsidRPr="004B5A8E" w:rsidTr="004675E7">
        <w:tc>
          <w:tcPr>
            <w:tcW w:w="661" w:type="dxa"/>
          </w:tcPr>
          <w:p w:rsidR="004B5A8E" w:rsidRPr="004B5A8E" w:rsidRDefault="004B5A8E" w:rsidP="008D5FCB">
            <w:pPr>
              <w:spacing w:after="0" w:line="240" w:lineRule="auto"/>
              <w:ind w:firstLine="32"/>
              <w:jc w:val="both"/>
              <w:rPr>
                <w:rFonts w:ascii="Times New Roman" w:hAnsi="Times New Roman"/>
                <w:sz w:val="24"/>
                <w:szCs w:val="24"/>
              </w:rPr>
            </w:pPr>
            <w:r w:rsidRPr="004B5A8E">
              <w:rPr>
                <w:rFonts w:ascii="Times New Roman" w:hAnsi="Times New Roman"/>
                <w:sz w:val="24"/>
                <w:szCs w:val="24"/>
              </w:rPr>
              <w:t>2.</w:t>
            </w:r>
          </w:p>
        </w:tc>
        <w:tc>
          <w:tcPr>
            <w:tcW w:w="7414" w:type="dxa"/>
          </w:tcPr>
          <w:p w:rsidR="004B5A8E" w:rsidRPr="00250FA9" w:rsidRDefault="004E0790" w:rsidP="008D5FCB">
            <w:pPr>
              <w:pStyle w:val="af3"/>
              <w:shd w:val="clear" w:color="auto" w:fill="FFFFFF"/>
              <w:spacing w:before="0" w:beforeAutospacing="0" w:after="0" w:afterAutospacing="0"/>
              <w:rPr>
                <w:lang w:val="ru-RU"/>
              </w:rPr>
            </w:pPr>
            <w:r>
              <w:rPr>
                <w:color w:val="000000"/>
                <w:lang w:val="ru-RU"/>
              </w:rPr>
              <w:t xml:space="preserve">Организация ведения </w:t>
            </w:r>
            <w:r w:rsidRPr="00250FA9">
              <w:rPr>
                <w:color w:val="000000"/>
                <w:lang w:val="ru-RU"/>
              </w:rPr>
              <w:t>технологи</w:t>
            </w:r>
            <w:r>
              <w:rPr>
                <w:color w:val="000000"/>
                <w:lang w:val="ru-RU"/>
              </w:rPr>
              <w:t>ческих процессов изготовления</w:t>
            </w:r>
            <w:r w:rsidRPr="00250FA9">
              <w:rPr>
                <w:color w:val="000000"/>
                <w:lang w:val="ru-RU"/>
              </w:rPr>
              <w:t xml:space="preserve"> </w:t>
            </w:r>
            <w:r w:rsidR="00250FA9" w:rsidRPr="00250FA9">
              <w:rPr>
                <w:color w:val="000000"/>
                <w:lang w:val="ru-RU"/>
              </w:rPr>
              <w:t xml:space="preserve">концентрированного </w:t>
            </w:r>
            <w:proofErr w:type="spellStart"/>
            <w:r w:rsidR="00250FA9" w:rsidRPr="00250FA9">
              <w:rPr>
                <w:color w:val="000000"/>
                <w:lang w:val="ru-RU"/>
              </w:rPr>
              <w:t>молокосодержащего</w:t>
            </w:r>
            <w:proofErr w:type="spellEnd"/>
            <w:r w:rsidR="00250FA9" w:rsidRPr="00250FA9">
              <w:rPr>
                <w:color w:val="000000"/>
                <w:lang w:val="ru-RU"/>
              </w:rPr>
              <w:t xml:space="preserve"> продукта.</w:t>
            </w:r>
          </w:p>
        </w:tc>
        <w:tc>
          <w:tcPr>
            <w:tcW w:w="1837" w:type="dxa"/>
          </w:tcPr>
          <w:p w:rsidR="004B5A8E" w:rsidRPr="004E0790" w:rsidRDefault="004B5A8E" w:rsidP="008D5FCB">
            <w:pPr>
              <w:spacing w:after="0" w:line="240" w:lineRule="auto"/>
              <w:ind w:firstLine="32"/>
              <w:jc w:val="both"/>
              <w:rPr>
                <w:rFonts w:ascii="Times New Roman" w:hAnsi="Times New Roman"/>
                <w:sz w:val="24"/>
                <w:szCs w:val="24"/>
                <w:lang w:val="ru-RU"/>
              </w:rPr>
            </w:pPr>
            <w:r w:rsidRPr="004B5A8E">
              <w:rPr>
                <w:rFonts w:ascii="Times New Roman" w:hAnsi="Times New Roman"/>
                <w:sz w:val="24"/>
                <w:szCs w:val="24"/>
              </w:rPr>
              <w:t>ПМ.01</w:t>
            </w:r>
            <w:r w:rsidR="004E0790">
              <w:rPr>
                <w:rFonts w:ascii="Times New Roman" w:hAnsi="Times New Roman"/>
                <w:sz w:val="24"/>
                <w:szCs w:val="24"/>
                <w:lang w:val="ru-RU"/>
              </w:rPr>
              <w:t>, ПМ.02</w:t>
            </w:r>
          </w:p>
        </w:tc>
      </w:tr>
      <w:tr w:rsidR="004E0790" w:rsidRPr="004B5A8E" w:rsidTr="004675E7">
        <w:tc>
          <w:tcPr>
            <w:tcW w:w="661" w:type="dxa"/>
          </w:tcPr>
          <w:p w:rsidR="004E0790" w:rsidRPr="004B5A8E" w:rsidRDefault="004E0790" w:rsidP="008D5FCB">
            <w:pPr>
              <w:spacing w:after="0" w:line="240" w:lineRule="auto"/>
              <w:ind w:firstLine="32"/>
              <w:jc w:val="both"/>
              <w:rPr>
                <w:rFonts w:ascii="Times New Roman" w:hAnsi="Times New Roman"/>
                <w:sz w:val="24"/>
                <w:szCs w:val="24"/>
              </w:rPr>
            </w:pPr>
            <w:r w:rsidRPr="004B5A8E">
              <w:rPr>
                <w:rFonts w:ascii="Times New Roman" w:hAnsi="Times New Roman"/>
                <w:sz w:val="24"/>
                <w:szCs w:val="24"/>
              </w:rPr>
              <w:t>3.</w:t>
            </w:r>
          </w:p>
        </w:tc>
        <w:tc>
          <w:tcPr>
            <w:tcW w:w="7414" w:type="dxa"/>
          </w:tcPr>
          <w:p w:rsidR="004E0790" w:rsidRPr="004E0790" w:rsidRDefault="004E0790" w:rsidP="008D5FCB">
            <w:pPr>
              <w:pStyle w:val="af3"/>
              <w:shd w:val="clear" w:color="auto" w:fill="FFFFFF"/>
              <w:spacing w:before="0" w:beforeAutospacing="0" w:after="0" w:afterAutospacing="0"/>
              <w:rPr>
                <w:color w:val="000000"/>
                <w:lang w:val="ru-RU"/>
              </w:rPr>
            </w:pPr>
            <w:r>
              <w:rPr>
                <w:color w:val="000000"/>
                <w:lang w:val="ru-RU"/>
              </w:rPr>
              <w:t xml:space="preserve">Организация ведения </w:t>
            </w:r>
            <w:r w:rsidRPr="00250FA9">
              <w:rPr>
                <w:color w:val="000000"/>
                <w:lang w:val="ru-RU"/>
              </w:rPr>
              <w:t>технологи</w:t>
            </w:r>
            <w:r>
              <w:rPr>
                <w:color w:val="000000"/>
                <w:lang w:val="ru-RU"/>
              </w:rPr>
              <w:t>ческих процессов изготовления</w:t>
            </w:r>
            <w:r w:rsidRPr="00250FA9">
              <w:rPr>
                <w:color w:val="000000"/>
                <w:lang w:val="ru-RU"/>
              </w:rPr>
              <w:t xml:space="preserve"> молока питьевого пастеризованного.</w:t>
            </w:r>
          </w:p>
        </w:tc>
        <w:tc>
          <w:tcPr>
            <w:tcW w:w="1837" w:type="dxa"/>
          </w:tcPr>
          <w:p w:rsidR="004E0790" w:rsidRPr="004E0790" w:rsidRDefault="004E0790" w:rsidP="008D5FCB">
            <w:pPr>
              <w:spacing w:after="0" w:line="240" w:lineRule="auto"/>
              <w:ind w:firstLine="32"/>
              <w:jc w:val="both"/>
              <w:rPr>
                <w:rFonts w:ascii="Times New Roman" w:hAnsi="Times New Roman"/>
                <w:sz w:val="24"/>
                <w:szCs w:val="24"/>
                <w:lang w:val="ru-RU"/>
              </w:rPr>
            </w:pPr>
            <w:r w:rsidRPr="004B5A8E">
              <w:rPr>
                <w:rFonts w:ascii="Times New Roman" w:hAnsi="Times New Roman"/>
                <w:sz w:val="24"/>
                <w:szCs w:val="24"/>
              </w:rPr>
              <w:t>ПМ.01</w:t>
            </w:r>
            <w:r>
              <w:rPr>
                <w:rFonts w:ascii="Times New Roman" w:hAnsi="Times New Roman"/>
                <w:sz w:val="24"/>
                <w:szCs w:val="24"/>
                <w:lang w:val="ru-RU"/>
              </w:rPr>
              <w:t>, ПМ.02</w:t>
            </w:r>
          </w:p>
        </w:tc>
      </w:tr>
      <w:tr w:rsidR="004E0790" w:rsidRPr="004B5A8E" w:rsidTr="004675E7">
        <w:tc>
          <w:tcPr>
            <w:tcW w:w="661" w:type="dxa"/>
          </w:tcPr>
          <w:p w:rsidR="004E0790" w:rsidRPr="004B5A8E" w:rsidRDefault="004E0790" w:rsidP="008D5FCB">
            <w:pPr>
              <w:spacing w:after="0" w:line="240" w:lineRule="auto"/>
              <w:ind w:firstLine="32"/>
              <w:jc w:val="both"/>
              <w:rPr>
                <w:rFonts w:ascii="Times New Roman" w:hAnsi="Times New Roman"/>
                <w:sz w:val="24"/>
                <w:szCs w:val="24"/>
              </w:rPr>
            </w:pPr>
            <w:r w:rsidRPr="004B5A8E">
              <w:rPr>
                <w:rFonts w:ascii="Times New Roman" w:hAnsi="Times New Roman"/>
                <w:sz w:val="24"/>
                <w:szCs w:val="24"/>
              </w:rPr>
              <w:t>4.</w:t>
            </w:r>
          </w:p>
        </w:tc>
        <w:tc>
          <w:tcPr>
            <w:tcW w:w="7414" w:type="dxa"/>
          </w:tcPr>
          <w:p w:rsidR="004E0790" w:rsidRPr="00250FA9" w:rsidRDefault="004E0790" w:rsidP="008D5FCB">
            <w:pPr>
              <w:pStyle w:val="af3"/>
              <w:shd w:val="clear" w:color="auto" w:fill="FFFFFF"/>
              <w:spacing w:before="0" w:beforeAutospacing="0" w:after="0" w:afterAutospacing="0"/>
              <w:rPr>
                <w:lang w:val="ru-RU"/>
              </w:rPr>
            </w:pPr>
            <w:r>
              <w:rPr>
                <w:color w:val="000000"/>
                <w:lang w:val="ru-RU"/>
              </w:rPr>
              <w:t xml:space="preserve">Организация ведения </w:t>
            </w:r>
            <w:r w:rsidRPr="00250FA9">
              <w:rPr>
                <w:color w:val="000000"/>
                <w:lang w:val="ru-RU"/>
              </w:rPr>
              <w:t>технологи</w:t>
            </w:r>
            <w:r>
              <w:rPr>
                <w:color w:val="000000"/>
                <w:lang w:val="ru-RU"/>
              </w:rPr>
              <w:t>ческих процессов изготовления</w:t>
            </w:r>
            <w:r w:rsidRPr="00250FA9">
              <w:rPr>
                <w:color w:val="000000"/>
                <w:lang w:val="ru-RU"/>
              </w:rPr>
              <w:t xml:space="preserve"> творога </w:t>
            </w:r>
          </w:p>
        </w:tc>
        <w:tc>
          <w:tcPr>
            <w:tcW w:w="1837" w:type="dxa"/>
          </w:tcPr>
          <w:p w:rsidR="004E0790" w:rsidRPr="004E0790" w:rsidRDefault="004E0790" w:rsidP="008D5FCB">
            <w:pPr>
              <w:spacing w:after="0" w:line="240" w:lineRule="auto"/>
              <w:ind w:firstLine="32"/>
              <w:jc w:val="both"/>
              <w:rPr>
                <w:rFonts w:ascii="Times New Roman" w:hAnsi="Times New Roman"/>
                <w:sz w:val="24"/>
                <w:szCs w:val="24"/>
                <w:lang w:val="ru-RU"/>
              </w:rPr>
            </w:pPr>
            <w:r w:rsidRPr="004B5A8E">
              <w:rPr>
                <w:rFonts w:ascii="Times New Roman" w:hAnsi="Times New Roman"/>
                <w:sz w:val="24"/>
                <w:szCs w:val="24"/>
              </w:rPr>
              <w:t>ПМ.01</w:t>
            </w:r>
            <w:r>
              <w:rPr>
                <w:rFonts w:ascii="Times New Roman" w:hAnsi="Times New Roman"/>
                <w:sz w:val="24"/>
                <w:szCs w:val="24"/>
                <w:lang w:val="ru-RU"/>
              </w:rPr>
              <w:t>, ПМ.02</w:t>
            </w:r>
          </w:p>
        </w:tc>
      </w:tr>
      <w:tr w:rsidR="004E0790" w:rsidRPr="004B5A8E" w:rsidTr="004675E7">
        <w:tc>
          <w:tcPr>
            <w:tcW w:w="661" w:type="dxa"/>
          </w:tcPr>
          <w:p w:rsidR="004E0790" w:rsidRPr="004B5A8E" w:rsidRDefault="004E0790" w:rsidP="008D5FCB">
            <w:pPr>
              <w:spacing w:after="0" w:line="240" w:lineRule="auto"/>
              <w:ind w:firstLine="32"/>
              <w:jc w:val="both"/>
              <w:rPr>
                <w:rFonts w:ascii="Times New Roman" w:hAnsi="Times New Roman"/>
                <w:sz w:val="24"/>
                <w:szCs w:val="24"/>
              </w:rPr>
            </w:pPr>
            <w:r w:rsidRPr="004B5A8E">
              <w:rPr>
                <w:rFonts w:ascii="Times New Roman" w:hAnsi="Times New Roman"/>
                <w:sz w:val="24"/>
                <w:szCs w:val="24"/>
              </w:rPr>
              <w:t>5.</w:t>
            </w:r>
          </w:p>
        </w:tc>
        <w:tc>
          <w:tcPr>
            <w:tcW w:w="7414" w:type="dxa"/>
          </w:tcPr>
          <w:p w:rsidR="004E0790" w:rsidRPr="004E0790" w:rsidRDefault="004E0790" w:rsidP="008D5FCB">
            <w:pPr>
              <w:pStyle w:val="af3"/>
              <w:shd w:val="clear" w:color="auto" w:fill="FFFFFF"/>
              <w:spacing w:before="0" w:beforeAutospacing="0" w:after="0" w:afterAutospacing="0"/>
              <w:rPr>
                <w:color w:val="000000"/>
                <w:lang w:val="ru-RU"/>
              </w:rPr>
            </w:pPr>
            <w:r>
              <w:rPr>
                <w:color w:val="000000"/>
                <w:lang w:val="ru-RU"/>
              </w:rPr>
              <w:t xml:space="preserve">Организация ведения </w:t>
            </w:r>
            <w:r w:rsidRPr="00250FA9">
              <w:rPr>
                <w:color w:val="000000"/>
                <w:lang w:val="ru-RU"/>
              </w:rPr>
              <w:t>технологи</w:t>
            </w:r>
            <w:r>
              <w:rPr>
                <w:color w:val="000000"/>
                <w:lang w:val="ru-RU"/>
              </w:rPr>
              <w:t>ческих процессов изготовления</w:t>
            </w:r>
            <w:r w:rsidRPr="00250FA9">
              <w:rPr>
                <w:color w:val="000000"/>
                <w:lang w:val="ru-RU"/>
              </w:rPr>
              <w:t xml:space="preserve"> </w:t>
            </w:r>
            <w:r>
              <w:rPr>
                <w:color w:val="000000"/>
                <w:lang w:val="ru-RU"/>
              </w:rPr>
              <w:t>сыров</w:t>
            </w:r>
            <w:r w:rsidRPr="00250FA9">
              <w:rPr>
                <w:color w:val="000000"/>
                <w:lang w:val="ru-RU"/>
              </w:rPr>
              <w:t>.</w:t>
            </w:r>
          </w:p>
        </w:tc>
        <w:tc>
          <w:tcPr>
            <w:tcW w:w="1837" w:type="dxa"/>
          </w:tcPr>
          <w:p w:rsidR="004E0790" w:rsidRPr="004E0790" w:rsidRDefault="004E0790" w:rsidP="008D5FCB">
            <w:pPr>
              <w:spacing w:after="0" w:line="240" w:lineRule="auto"/>
              <w:ind w:firstLine="32"/>
              <w:jc w:val="both"/>
              <w:rPr>
                <w:rFonts w:ascii="Times New Roman" w:hAnsi="Times New Roman"/>
                <w:sz w:val="24"/>
                <w:szCs w:val="24"/>
                <w:lang w:val="ru-RU"/>
              </w:rPr>
            </w:pPr>
            <w:r w:rsidRPr="004B5A8E">
              <w:rPr>
                <w:rFonts w:ascii="Times New Roman" w:hAnsi="Times New Roman"/>
                <w:sz w:val="24"/>
                <w:szCs w:val="24"/>
              </w:rPr>
              <w:t>ПМ.01</w:t>
            </w:r>
            <w:r>
              <w:rPr>
                <w:rFonts w:ascii="Times New Roman" w:hAnsi="Times New Roman"/>
                <w:sz w:val="24"/>
                <w:szCs w:val="24"/>
                <w:lang w:val="ru-RU"/>
              </w:rPr>
              <w:t>, ПМ.02</w:t>
            </w:r>
          </w:p>
        </w:tc>
      </w:tr>
      <w:tr w:rsidR="004E0790" w:rsidRPr="004B5A8E" w:rsidTr="004675E7">
        <w:tc>
          <w:tcPr>
            <w:tcW w:w="661" w:type="dxa"/>
          </w:tcPr>
          <w:p w:rsidR="004E0790" w:rsidRPr="004B5A8E" w:rsidRDefault="004E0790" w:rsidP="008D5FCB">
            <w:pPr>
              <w:spacing w:after="0" w:line="240" w:lineRule="auto"/>
              <w:ind w:firstLine="32"/>
              <w:jc w:val="both"/>
              <w:rPr>
                <w:rFonts w:ascii="Times New Roman" w:hAnsi="Times New Roman"/>
                <w:sz w:val="24"/>
                <w:szCs w:val="24"/>
              </w:rPr>
            </w:pPr>
            <w:r w:rsidRPr="004B5A8E">
              <w:rPr>
                <w:rFonts w:ascii="Times New Roman" w:hAnsi="Times New Roman"/>
                <w:sz w:val="24"/>
                <w:szCs w:val="24"/>
              </w:rPr>
              <w:lastRenderedPageBreak/>
              <w:t>6.</w:t>
            </w:r>
          </w:p>
        </w:tc>
        <w:tc>
          <w:tcPr>
            <w:tcW w:w="7414" w:type="dxa"/>
          </w:tcPr>
          <w:p w:rsidR="004E0790" w:rsidRPr="00250FA9" w:rsidRDefault="004E0790" w:rsidP="008D5FCB">
            <w:pPr>
              <w:pStyle w:val="af3"/>
              <w:shd w:val="clear" w:color="auto" w:fill="FFFFFF"/>
              <w:spacing w:before="0" w:beforeAutospacing="0" w:after="0" w:afterAutospacing="0"/>
              <w:rPr>
                <w:lang w:val="ru-RU"/>
              </w:rPr>
            </w:pPr>
            <w:r>
              <w:rPr>
                <w:color w:val="000000"/>
                <w:lang w:val="ru-RU"/>
              </w:rPr>
              <w:t xml:space="preserve">Организация ведения </w:t>
            </w:r>
            <w:r w:rsidRPr="00250FA9">
              <w:rPr>
                <w:color w:val="000000"/>
                <w:lang w:val="ru-RU"/>
              </w:rPr>
              <w:t>технологи</w:t>
            </w:r>
            <w:r>
              <w:rPr>
                <w:color w:val="000000"/>
                <w:lang w:val="ru-RU"/>
              </w:rPr>
              <w:t>ческих процессов изготовления сливочного масла</w:t>
            </w:r>
          </w:p>
        </w:tc>
        <w:tc>
          <w:tcPr>
            <w:tcW w:w="1837" w:type="dxa"/>
          </w:tcPr>
          <w:p w:rsidR="004E0790" w:rsidRPr="004E0790" w:rsidRDefault="004E0790" w:rsidP="008D5FCB">
            <w:pPr>
              <w:spacing w:after="0" w:line="240" w:lineRule="auto"/>
              <w:ind w:firstLine="32"/>
              <w:jc w:val="both"/>
              <w:rPr>
                <w:rFonts w:ascii="Times New Roman" w:hAnsi="Times New Roman"/>
                <w:sz w:val="24"/>
                <w:szCs w:val="24"/>
                <w:lang w:val="ru-RU"/>
              </w:rPr>
            </w:pPr>
            <w:r w:rsidRPr="004B5A8E">
              <w:rPr>
                <w:rFonts w:ascii="Times New Roman" w:hAnsi="Times New Roman"/>
                <w:sz w:val="24"/>
                <w:szCs w:val="24"/>
              </w:rPr>
              <w:t>ПМ.01</w:t>
            </w:r>
            <w:r>
              <w:rPr>
                <w:rFonts w:ascii="Times New Roman" w:hAnsi="Times New Roman"/>
                <w:sz w:val="24"/>
                <w:szCs w:val="24"/>
                <w:lang w:val="ru-RU"/>
              </w:rPr>
              <w:t>, ПМ.02</w:t>
            </w:r>
          </w:p>
        </w:tc>
      </w:tr>
      <w:tr w:rsidR="004B5A8E" w:rsidRPr="004B5A8E" w:rsidTr="004675E7">
        <w:tc>
          <w:tcPr>
            <w:tcW w:w="661" w:type="dxa"/>
          </w:tcPr>
          <w:p w:rsidR="004B5A8E" w:rsidRPr="004B5A8E" w:rsidRDefault="00250FA9" w:rsidP="008D5FCB">
            <w:pPr>
              <w:spacing w:after="0" w:line="240" w:lineRule="auto"/>
              <w:ind w:firstLine="32"/>
              <w:jc w:val="both"/>
              <w:rPr>
                <w:rFonts w:ascii="Times New Roman" w:hAnsi="Times New Roman"/>
                <w:sz w:val="24"/>
                <w:szCs w:val="24"/>
              </w:rPr>
            </w:pPr>
            <w:r>
              <w:rPr>
                <w:rFonts w:ascii="Times New Roman" w:hAnsi="Times New Roman"/>
                <w:sz w:val="24"/>
                <w:szCs w:val="24"/>
                <w:lang w:val="ru-RU"/>
              </w:rPr>
              <w:t>7</w:t>
            </w:r>
            <w:r w:rsidR="004B5A8E" w:rsidRPr="004B5A8E">
              <w:rPr>
                <w:rFonts w:ascii="Times New Roman" w:hAnsi="Times New Roman"/>
                <w:sz w:val="24"/>
                <w:szCs w:val="24"/>
              </w:rPr>
              <w:t>.</w:t>
            </w:r>
          </w:p>
        </w:tc>
        <w:tc>
          <w:tcPr>
            <w:tcW w:w="7414" w:type="dxa"/>
          </w:tcPr>
          <w:p w:rsidR="004B5A8E" w:rsidRPr="004B5A8E" w:rsidRDefault="004B5A8E" w:rsidP="008D5FCB">
            <w:pPr>
              <w:spacing w:after="0" w:line="240" w:lineRule="auto"/>
              <w:ind w:firstLine="32"/>
              <w:jc w:val="both"/>
              <w:rPr>
                <w:rFonts w:ascii="Times New Roman" w:hAnsi="Times New Roman"/>
                <w:sz w:val="24"/>
                <w:szCs w:val="24"/>
                <w:lang w:val="ru-RU"/>
              </w:rPr>
            </w:pPr>
            <w:r w:rsidRPr="004B5A8E">
              <w:rPr>
                <w:rFonts w:ascii="Times New Roman" w:hAnsi="Times New Roman"/>
                <w:sz w:val="24"/>
                <w:szCs w:val="24"/>
                <w:lang w:val="ru-RU"/>
              </w:rPr>
              <w:t xml:space="preserve">Управление коллективом при организации работ по </w:t>
            </w:r>
            <w:r w:rsidR="004E0790">
              <w:rPr>
                <w:rFonts w:ascii="Times New Roman" w:hAnsi="Times New Roman"/>
                <w:sz w:val="24"/>
                <w:szCs w:val="24"/>
                <w:lang w:val="ru-RU"/>
              </w:rPr>
              <w:t>изготовлению молочной продукции</w:t>
            </w:r>
          </w:p>
        </w:tc>
        <w:tc>
          <w:tcPr>
            <w:tcW w:w="1837" w:type="dxa"/>
          </w:tcPr>
          <w:p w:rsidR="004B5A8E" w:rsidRPr="004B5A8E" w:rsidRDefault="004E0790" w:rsidP="008D5FCB">
            <w:pPr>
              <w:spacing w:after="0" w:line="240" w:lineRule="auto"/>
              <w:ind w:firstLine="32"/>
              <w:jc w:val="both"/>
              <w:rPr>
                <w:rFonts w:ascii="Times New Roman" w:hAnsi="Times New Roman"/>
                <w:sz w:val="24"/>
                <w:szCs w:val="24"/>
              </w:rPr>
            </w:pPr>
            <w:r>
              <w:rPr>
                <w:rFonts w:ascii="Times New Roman" w:hAnsi="Times New Roman"/>
                <w:sz w:val="24"/>
                <w:szCs w:val="24"/>
              </w:rPr>
              <w:t>ПМ.</w:t>
            </w:r>
            <w:r w:rsidR="004B5A8E" w:rsidRPr="004B5A8E">
              <w:rPr>
                <w:rFonts w:ascii="Times New Roman" w:hAnsi="Times New Roman"/>
                <w:sz w:val="24"/>
                <w:szCs w:val="24"/>
              </w:rPr>
              <w:t>0</w:t>
            </w:r>
            <w:r>
              <w:rPr>
                <w:rFonts w:ascii="Times New Roman" w:hAnsi="Times New Roman"/>
                <w:sz w:val="24"/>
                <w:szCs w:val="24"/>
                <w:lang w:val="ru-RU"/>
              </w:rPr>
              <w:t>3</w:t>
            </w:r>
            <w:r w:rsidR="004B5A8E" w:rsidRPr="004B5A8E">
              <w:rPr>
                <w:rFonts w:ascii="Times New Roman" w:hAnsi="Times New Roman"/>
                <w:sz w:val="24"/>
                <w:szCs w:val="24"/>
              </w:rPr>
              <w:t xml:space="preserve"> </w:t>
            </w:r>
          </w:p>
        </w:tc>
      </w:tr>
    </w:tbl>
    <w:p w:rsidR="004B5A8E" w:rsidRPr="004B5A8E" w:rsidRDefault="004B5A8E" w:rsidP="004E0790">
      <w:pPr>
        <w:spacing w:before="240"/>
        <w:ind w:firstLine="709"/>
        <w:jc w:val="both"/>
        <w:rPr>
          <w:rFonts w:ascii="Times New Roman" w:hAnsi="Times New Roman"/>
          <w:sz w:val="24"/>
          <w:szCs w:val="24"/>
        </w:rPr>
      </w:pPr>
      <w:r w:rsidRPr="004B5A8E">
        <w:rPr>
          <w:rFonts w:ascii="Times New Roman" w:hAnsi="Times New Roman"/>
          <w:sz w:val="24"/>
          <w:szCs w:val="24"/>
        </w:rPr>
        <w:t xml:space="preserve">Примечание: защита дипломной работы на заседании ГЭК должна сопровождаться демонстрацией мультимедийной презентацией, дополнительными наглядными пособиями, макетами, моделями и другим демонстрационным материалом. </w:t>
      </w:r>
    </w:p>
    <w:p w:rsidR="008D5FCB" w:rsidRPr="008D5FCB" w:rsidRDefault="008D5FCB" w:rsidP="008D5FCB">
      <w:pPr>
        <w:spacing w:before="240" w:after="0" w:line="240" w:lineRule="auto"/>
        <w:ind w:firstLine="708"/>
        <w:contextualSpacing/>
        <w:jc w:val="both"/>
        <w:rPr>
          <w:rFonts w:ascii="Times New Roman" w:hAnsi="Times New Roman"/>
          <w:sz w:val="24"/>
          <w:szCs w:val="24"/>
          <w:lang w:val="x-none" w:eastAsia="x-none"/>
        </w:rPr>
      </w:pPr>
      <w:r w:rsidRPr="008D5FCB">
        <w:rPr>
          <w:rFonts w:ascii="Times New Roman" w:hAnsi="Times New Roman"/>
          <w:bCs/>
          <w:sz w:val="24"/>
          <w:szCs w:val="24"/>
        </w:rPr>
        <w:t>4.</w:t>
      </w:r>
      <w:r>
        <w:rPr>
          <w:rFonts w:ascii="Times New Roman" w:hAnsi="Times New Roman"/>
          <w:bCs/>
          <w:sz w:val="24"/>
          <w:szCs w:val="24"/>
        </w:rPr>
        <w:t>2</w:t>
      </w:r>
      <w:r w:rsidRPr="008D5FCB">
        <w:rPr>
          <w:rFonts w:ascii="Times New Roman" w:hAnsi="Times New Roman"/>
          <w:sz w:val="24"/>
          <w:szCs w:val="24"/>
        </w:rPr>
        <w:t>.</w:t>
      </w:r>
      <w:r>
        <w:rPr>
          <w:rFonts w:ascii="Times New Roman" w:hAnsi="Times New Roman"/>
          <w:sz w:val="24"/>
          <w:szCs w:val="24"/>
        </w:rPr>
        <w:t>2</w:t>
      </w:r>
      <w:r w:rsidRPr="008D5FCB">
        <w:rPr>
          <w:rFonts w:ascii="Times New Roman" w:hAnsi="Times New Roman"/>
          <w:sz w:val="24"/>
          <w:szCs w:val="24"/>
        </w:rPr>
        <w:t xml:space="preserve"> </w:t>
      </w:r>
      <w:r w:rsidRPr="008D5FCB">
        <w:rPr>
          <w:rFonts w:ascii="Times New Roman" w:hAnsi="Times New Roman"/>
          <w:sz w:val="24"/>
          <w:szCs w:val="24"/>
          <w:lang w:val="x-none" w:eastAsia="x-none"/>
        </w:rPr>
        <w:t xml:space="preserve">Структура и содержание </w:t>
      </w:r>
      <w:r>
        <w:rPr>
          <w:rFonts w:ascii="Times New Roman" w:hAnsi="Times New Roman"/>
          <w:sz w:val="24"/>
          <w:szCs w:val="24"/>
          <w:lang w:eastAsia="x-none"/>
        </w:rPr>
        <w:t>дипломной</w:t>
      </w:r>
      <w:r w:rsidRPr="008D5FCB">
        <w:rPr>
          <w:rFonts w:ascii="Times New Roman" w:hAnsi="Times New Roman"/>
          <w:sz w:val="24"/>
          <w:szCs w:val="24"/>
          <w:lang w:val="x-none" w:eastAsia="x-none"/>
        </w:rPr>
        <w:t xml:space="preserve"> работы</w:t>
      </w:r>
    </w:p>
    <w:p w:rsidR="008D5FCB" w:rsidRPr="008C0F96" w:rsidRDefault="008D5FCB" w:rsidP="008D5FCB">
      <w:pPr>
        <w:pStyle w:val="a6"/>
        <w:spacing w:before="0" w:after="0" w:line="276" w:lineRule="auto"/>
        <w:ind w:left="0" w:firstLine="709"/>
        <w:jc w:val="both"/>
      </w:pPr>
      <w:r w:rsidRPr="008C0F96">
        <w:t xml:space="preserve">Темы </w:t>
      </w:r>
      <w:r>
        <w:rPr>
          <w:lang w:val="ru-RU"/>
        </w:rPr>
        <w:t>дипломных</w:t>
      </w:r>
      <w:r w:rsidRPr="008C0F96">
        <w:t xml:space="preserve"> работ </w:t>
      </w:r>
      <w:r>
        <w:rPr>
          <w:lang w:val="ru-RU"/>
        </w:rPr>
        <w:t xml:space="preserve">(проектов) </w:t>
      </w:r>
      <w:r w:rsidRPr="008C0F96">
        <w:t>разрабатываются руководителями дипломных работ (проектов) и рассматриваются на заседании предметной (цикловой) комиссии специальности.</w:t>
      </w:r>
    </w:p>
    <w:p w:rsidR="008D5FCB" w:rsidRPr="008C0F96" w:rsidRDefault="008D5FCB" w:rsidP="008D5FCB">
      <w:pPr>
        <w:pStyle w:val="a6"/>
        <w:spacing w:before="0" w:after="0" w:line="276" w:lineRule="auto"/>
        <w:ind w:left="0" w:firstLine="709"/>
        <w:jc w:val="both"/>
      </w:pPr>
      <w:r w:rsidRPr="008C0F96">
        <w:t xml:space="preserve">Руководителей дипломного проектирования назначают приказом директора </w:t>
      </w:r>
      <w:r w:rsidRPr="008C0F96">
        <w:rPr>
          <w:lang w:val="ru-RU"/>
        </w:rPr>
        <w:t>СПО</w:t>
      </w:r>
      <w:r w:rsidRPr="008C0F96">
        <w:t>.</w:t>
      </w:r>
    </w:p>
    <w:p w:rsidR="008D5FCB" w:rsidRPr="008C0F96" w:rsidRDefault="008D5FCB" w:rsidP="008D5FCB">
      <w:pPr>
        <w:pStyle w:val="a6"/>
        <w:spacing w:before="0" w:after="0" w:line="276" w:lineRule="auto"/>
        <w:ind w:left="0" w:firstLine="709"/>
        <w:jc w:val="both"/>
      </w:pPr>
      <w:r w:rsidRPr="008C0F96">
        <w:t>3акрепление тем дипломных проектов (с указанием руководителя и сроков выполнения) за студентами оформляется приказом директора.</w:t>
      </w:r>
    </w:p>
    <w:p w:rsidR="008D5FCB" w:rsidRPr="008C0F96" w:rsidRDefault="008D5FCB" w:rsidP="008D5FCB">
      <w:pPr>
        <w:pStyle w:val="a6"/>
        <w:spacing w:before="0" w:after="0" w:line="276" w:lineRule="auto"/>
        <w:ind w:left="0" w:firstLine="709"/>
        <w:jc w:val="both"/>
      </w:pPr>
      <w:r w:rsidRPr="008C0F96">
        <w:t>По утвержденным темам руководители дипломных проектов разрабатывают индивидуальные задания для каждого студента.</w:t>
      </w:r>
    </w:p>
    <w:p w:rsidR="008D5FCB" w:rsidRPr="008C0F96" w:rsidRDefault="008D5FCB" w:rsidP="008D5FCB">
      <w:pPr>
        <w:pStyle w:val="a6"/>
        <w:spacing w:before="0" w:after="0" w:line="276" w:lineRule="auto"/>
        <w:ind w:left="0" w:firstLine="709"/>
        <w:jc w:val="both"/>
        <w:rPr>
          <w:lang w:val="ru-RU"/>
        </w:rPr>
      </w:pPr>
      <w:r w:rsidRPr="008C0F96">
        <w:t>Задание на дипломный проект, график выполнения его разделов подписывается руководителем проекта, рассматривается предметной (цикловой) комиссией специальности, а затем утверждается заместителем директора по учебной работе.</w:t>
      </w:r>
      <w:r w:rsidRPr="008C0F96">
        <w:rPr>
          <w:lang w:val="ru-RU"/>
        </w:rPr>
        <w:t xml:space="preserve"> </w:t>
      </w:r>
      <w:r w:rsidRPr="008C0F96">
        <w:t>В отдельных случаях допускается выполнение выпускной квалификационной работы (дипломного проекта) группой студентов. При этом индивидуальные задания выдают каждому студенту.</w:t>
      </w:r>
      <w:r w:rsidRPr="008C0F96">
        <w:rPr>
          <w:lang w:val="ru-RU"/>
        </w:rPr>
        <w:t xml:space="preserve"> </w:t>
      </w:r>
      <w:r w:rsidRPr="008C0F96">
        <w:t>Задание на дипломный проект выдается студенту не позднее, чем за две недели до начала преддипломной</w:t>
      </w:r>
      <w:r w:rsidRPr="008C0F96">
        <w:rPr>
          <w:lang w:val="ru-RU"/>
        </w:rPr>
        <w:t xml:space="preserve"> практики.</w:t>
      </w:r>
    </w:p>
    <w:p w:rsidR="008D5FCB" w:rsidRPr="008C0F96" w:rsidRDefault="008D5FCB" w:rsidP="008D5FCB">
      <w:pPr>
        <w:autoSpaceDE w:val="0"/>
        <w:autoSpaceDN w:val="0"/>
        <w:adjustRightInd w:val="0"/>
        <w:spacing w:after="0"/>
        <w:ind w:firstLine="709"/>
        <w:jc w:val="both"/>
        <w:rPr>
          <w:rFonts w:ascii="Times New Roman" w:hAnsi="Times New Roman"/>
          <w:sz w:val="24"/>
          <w:szCs w:val="24"/>
        </w:rPr>
      </w:pPr>
      <w:r w:rsidRPr="008C0F96">
        <w:rPr>
          <w:rFonts w:ascii="Times New Roman" w:hAnsi="Times New Roman"/>
          <w:sz w:val="24"/>
          <w:szCs w:val="24"/>
        </w:rPr>
        <w:t xml:space="preserve">Выполненная </w:t>
      </w:r>
      <w:r>
        <w:rPr>
          <w:rFonts w:ascii="Times New Roman" w:hAnsi="Times New Roman"/>
          <w:sz w:val="24"/>
          <w:szCs w:val="24"/>
        </w:rPr>
        <w:t>дипломная работа (проект)</w:t>
      </w:r>
      <w:r w:rsidRPr="008C0F96">
        <w:rPr>
          <w:rFonts w:ascii="Times New Roman" w:hAnsi="Times New Roman"/>
          <w:sz w:val="24"/>
          <w:szCs w:val="24"/>
        </w:rPr>
        <w:t xml:space="preserve"> в целом должна: </w:t>
      </w:r>
    </w:p>
    <w:p w:rsidR="008D5FCB" w:rsidRPr="008C0F96" w:rsidRDefault="008D5FCB" w:rsidP="008D5FCB">
      <w:pPr>
        <w:autoSpaceDE w:val="0"/>
        <w:autoSpaceDN w:val="0"/>
        <w:adjustRightInd w:val="0"/>
        <w:spacing w:after="0"/>
        <w:ind w:firstLine="708"/>
        <w:jc w:val="both"/>
        <w:rPr>
          <w:rFonts w:ascii="Times New Roman" w:hAnsi="Times New Roman"/>
          <w:sz w:val="24"/>
          <w:szCs w:val="24"/>
        </w:rPr>
      </w:pPr>
      <w:r w:rsidRPr="008C0F96">
        <w:rPr>
          <w:rFonts w:ascii="Times New Roman" w:hAnsi="Times New Roman"/>
          <w:sz w:val="24"/>
          <w:szCs w:val="24"/>
        </w:rPr>
        <w:t xml:space="preserve">- соответствовать разработанному заданию; </w:t>
      </w:r>
    </w:p>
    <w:p w:rsidR="008D5FCB" w:rsidRPr="008C0F96" w:rsidRDefault="008D5FCB" w:rsidP="008D5FCB">
      <w:pPr>
        <w:autoSpaceDE w:val="0"/>
        <w:autoSpaceDN w:val="0"/>
        <w:adjustRightInd w:val="0"/>
        <w:spacing w:after="0"/>
        <w:ind w:firstLine="708"/>
        <w:jc w:val="both"/>
        <w:rPr>
          <w:rFonts w:ascii="Times New Roman" w:hAnsi="Times New Roman"/>
          <w:sz w:val="24"/>
          <w:szCs w:val="24"/>
        </w:rPr>
      </w:pPr>
      <w:r w:rsidRPr="008C0F96">
        <w:rPr>
          <w:rFonts w:ascii="Times New Roman" w:hAnsi="Times New Roman"/>
          <w:sz w:val="24"/>
          <w:szCs w:val="24"/>
        </w:rPr>
        <w:t xml:space="preserve">- включать анализ источников по теме с обобщениями и выводами, сопоставлениями и оценкой различных точек зрения; </w:t>
      </w:r>
    </w:p>
    <w:p w:rsidR="008D5FCB" w:rsidRPr="008C0F96" w:rsidRDefault="008D5FCB" w:rsidP="008D5FCB">
      <w:pPr>
        <w:autoSpaceDE w:val="0"/>
        <w:autoSpaceDN w:val="0"/>
        <w:adjustRightInd w:val="0"/>
        <w:spacing w:after="0"/>
        <w:ind w:firstLine="708"/>
        <w:jc w:val="both"/>
        <w:rPr>
          <w:rFonts w:ascii="Times New Roman" w:hAnsi="Times New Roman"/>
          <w:sz w:val="24"/>
          <w:szCs w:val="24"/>
        </w:rPr>
      </w:pPr>
      <w:r w:rsidRPr="008C0F96">
        <w:rPr>
          <w:rFonts w:ascii="Times New Roman" w:hAnsi="Times New Roman"/>
          <w:sz w:val="24"/>
          <w:szCs w:val="24"/>
        </w:rPr>
        <w:t xml:space="preserve">- 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 </w:t>
      </w:r>
    </w:p>
    <w:p w:rsidR="008D5FCB" w:rsidRPr="008C0F96" w:rsidRDefault="008D5FCB" w:rsidP="008D5FC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Дипломная работа (проект)</w:t>
      </w:r>
      <w:r w:rsidRPr="008C0F96">
        <w:rPr>
          <w:rFonts w:ascii="Times New Roman" w:hAnsi="Times New Roman"/>
          <w:sz w:val="24"/>
          <w:szCs w:val="24"/>
        </w:rPr>
        <w:t xml:space="preserve"> 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 </w:t>
      </w:r>
    </w:p>
    <w:p w:rsidR="008D5FCB" w:rsidRPr="008C0F96" w:rsidRDefault="008D5FCB" w:rsidP="008D5FC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Дипломная работа</w:t>
      </w:r>
      <w:r w:rsidRPr="008C0F96">
        <w:rPr>
          <w:rFonts w:ascii="Times New Roman" w:hAnsi="Times New Roman"/>
          <w:sz w:val="24"/>
          <w:szCs w:val="24"/>
        </w:rPr>
        <w:t xml:space="preserve"> в форме дипломного проекта состоит из пояснительной записки и графической части. В пояснительной записке даётся теоретическое и расчетное обоснование принятых в дипломном проекте решений. В графической части принятое решение представляется в виде чертежей, схем, графиков, диаграмм. </w:t>
      </w:r>
    </w:p>
    <w:p w:rsidR="008D5FCB" w:rsidRPr="008C0F96" w:rsidRDefault="008D5FCB" w:rsidP="008D5FCB">
      <w:pPr>
        <w:autoSpaceDE w:val="0"/>
        <w:autoSpaceDN w:val="0"/>
        <w:adjustRightInd w:val="0"/>
        <w:spacing w:after="0"/>
        <w:ind w:firstLine="709"/>
        <w:jc w:val="both"/>
        <w:rPr>
          <w:rFonts w:ascii="Times New Roman" w:hAnsi="Times New Roman"/>
          <w:sz w:val="24"/>
          <w:szCs w:val="24"/>
        </w:rPr>
      </w:pPr>
      <w:r w:rsidRPr="008C0F96">
        <w:rPr>
          <w:rFonts w:ascii="Times New Roman" w:hAnsi="Times New Roman"/>
          <w:sz w:val="24"/>
          <w:szCs w:val="24"/>
        </w:rPr>
        <w:t xml:space="preserve">Объем, структура, содержание пояснительной записки и графической части ВКР определяются в зависимости от профиля специальности 19.02.12 Технология продуктов питания животного происхождения, требований профессиональных образовательных организаций и темы дипломного проекта. В состав дипломного проекта могут входить макеты, изготовленные в соответствии с заданием. При выполнении </w:t>
      </w:r>
      <w:r>
        <w:rPr>
          <w:rFonts w:ascii="Times New Roman" w:hAnsi="Times New Roman"/>
          <w:sz w:val="24"/>
          <w:szCs w:val="24"/>
        </w:rPr>
        <w:t>дипломной работы</w:t>
      </w:r>
      <w:r w:rsidRPr="008C0F96">
        <w:rPr>
          <w:rFonts w:ascii="Times New Roman" w:hAnsi="Times New Roman"/>
          <w:sz w:val="24"/>
          <w:szCs w:val="24"/>
        </w:rPr>
        <w:t xml:space="preserve"> в форме опытных образцов изделий, продуктов и пр., а также при творческих работах, количество листов расчетно-пояснительной записки должно быть уменьшено без снижения общего качества ВКР.</w:t>
      </w:r>
    </w:p>
    <w:p w:rsidR="008D5FCB" w:rsidRPr="008C0F96" w:rsidRDefault="008D5FCB" w:rsidP="008D5FCB">
      <w:pPr>
        <w:autoSpaceDE w:val="0"/>
        <w:autoSpaceDN w:val="0"/>
        <w:adjustRightInd w:val="0"/>
        <w:spacing w:after="0"/>
        <w:ind w:firstLine="709"/>
        <w:jc w:val="both"/>
        <w:rPr>
          <w:rFonts w:ascii="Times New Roman" w:hAnsi="Times New Roman"/>
          <w:sz w:val="24"/>
          <w:szCs w:val="24"/>
        </w:rPr>
      </w:pPr>
      <w:r w:rsidRPr="008C0F96">
        <w:rPr>
          <w:rFonts w:ascii="Times New Roman" w:hAnsi="Times New Roman"/>
          <w:sz w:val="24"/>
          <w:szCs w:val="24"/>
        </w:rPr>
        <w:t xml:space="preserve">Пояснительная записка, как правило, включает в себя: титульный лист; задание на </w:t>
      </w:r>
      <w:r>
        <w:rPr>
          <w:rFonts w:ascii="Times New Roman" w:hAnsi="Times New Roman"/>
          <w:sz w:val="24"/>
          <w:szCs w:val="24"/>
        </w:rPr>
        <w:t>дипломную работу</w:t>
      </w:r>
      <w:r w:rsidRPr="008C0F96">
        <w:rPr>
          <w:rFonts w:ascii="Times New Roman" w:hAnsi="Times New Roman"/>
          <w:sz w:val="24"/>
          <w:szCs w:val="24"/>
        </w:rPr>
        <w:t xml:space="preserve">; календарный рабочий план; содержание; введение; основную часть; </w:t>
      </w:r>
      <w:r w:rsidRPr="008C0F96">
        <w:rPr>
          <w:rFonts w:ascii="Times New Roman" w:hAnsi="Times New Roman"/>
          <w:sz w:val="24"/>
          <w:szCs w:val="24"/>
        </w:rPr>
        <w:lastRenderedPageBreak/>
        <w:t>экономическое обоснование; охрану труда и техники безопасности; заключение; список используемых источников; приложения (при необходимости).</w:t>
      </w:r>
    </w:p>
    <w:p w:rsidR="008D5FCB" w:rsidRPr="008C0F96" w:rsidRDefault="008D5FCB" w:rsidP="008D5FCB">
      <w:pPr>
        <w:spacing w:after="0"/>
        <w:ind w:firstLine="709"/>
        <w:jc w:val="both"/>
        <w:rPr>
          <w:rFonts w:ascii="Times New Roman" w:hAnsi="Times New Roman"/>
          <w:sz w:val="24"/>
          <w:szCs w:val="24"/>
        </w:rPr>
      </w:pPr>
      <w:r w:rsidRPr="008C0F96">
        <w:rPr>
          <w:rFonts w:ascii="Times New Roman" w:hAnsi="Times New Roman"/>
          <w:sz w:val="24"/>
          <w:szCs w:val="24"/>
        </w:rPr>
        <w:t xml:space="preserve">При разработке содержания </w:t>
      </w:r>
      <w:r>
        <w:rPr>
          <w:rFonts w:ascii="Times New Roman" w:hAnsi="Times New Roman"/>
          <w:sz w:val="24"/>
          <w:szCs w:val="24"/>
        </w:rPr>
        <w:t>дипломной работы</w:t>
      </w:r>
      <w:r w:rsidRPr="008C0F96">
        <w:rPr>
          <w:rFonts w:ascii="Times New Roman" w:hAnsi="Times New Roman"/>
          <w:sz w:val="24"/>
          <w:szCs w:val="24"/>
        </w:rPr>
        <w:t xml:space="preserve"> используются действующие отраслевые нормы технологического проектирования предприятий мясной или молочной промышленности.</w:t>
      </w:r>
    </w:p>
    <w:p w:rsidR="008D5FCB" w:rsidRPr="008C0F96" w:rsidRDefault="008D5FCB" w:rsidP="008D5FCB">
      <w:pPr>
        <w:spacing w:after="0"/>
        <w:ind w:firstLine="709"/>
        <w:jc w:val="both"/>
        <w:rPr>
          <w:rFonts w:ascii="Times New Roman" w:hAnsi="Times New Roman"/>
          <w:sz w:val="24"/>
          <w:szCs w:val="24"/>
        </w:rPr>
      </w:pPr>
      <w:r w:rsidRPr="008C0F96">
        <w:rPr>
          <w:rFonts w:ascii="Times New Roman" w:hAnsi="Times New Roman"/>
          <w:sz w:val="24"/>
          <w:szCs w:val="24"/>
        </w:rPr>
        <w:t xml:space="preserve">Оформление </w:t>
      </w:r>
      <w:r>
        <w:rPr>
          <w:rFonts w:ascii="Times New Roman" w:hAnsi="Times New Roman"/>
          <w:sz w:val="24"/>
          <w:szCs w:val="24"/>
        </w:rPr>
        <w:t>дипломной работы</w:t>
      </w:r>
      <w:r w:rsidRPr="008C0F96">
        <w:rPr>
          <w:rFonts w:ascii="Times New Roman" w:hAnsi="Times New Roman"/>
          <w:sz w:val="24"/>
          <w:szCs w:val="24"/>
        </w:rPr>
        <w:t xml:space="preserve"> должно соответствовать требованиями ЕСТД и ЕСКД. </w:t>
      </w:r>
    </w:p>
    <w:p w:rsidR="008D5FCB" w:rsidRPr="008C0F96" w:rsidRDefault="008D5FCB" w:rsidP="00120338">
      <w:pPr>
        <w:spacing w:after="0"/>
        <w:ind w:firstLine="709"/>
        <w:jc w:val="both"/>
        <w:rPr>
          <w:rFonts w:ascii="Times New Roman" w:hAnsi="Times New Roman"/>
          <w:sz w:val="24"/>
          <w:szCs w:val="24"/>
        </w:rPr>
      </w:pPr>
      <w:r w:rsidRPr="008C0F96">
        <w:rPr>
          <w:rFonts w:ascii="Times New Roman" w:hAnsi="Times New Roman"/>
          <w:sz w:val="24"/>
          <w:szCs w:val="24"/>
        </w:rPr>
        <w:t xml:space="preserve">Текст выпускной квалификационной работы должен быть кратким, ясным, точным и не допускать различных толкований, излагаться от третьего лица. Термины, обозначения и определения должны соответствовать установленным стандартам, а при их отсутствии – общепринятым нормам. </w:t>
      </w:r>
    </w:p>
    <w:p w:rsidR="008D5FCB" w:rsidRPr="008C0F96" w:rsidRDefault="008D5FCB" w:rsidP="008D5FCB">
      <w:pPr>
        <w:spacing w:after="0" w:line="240" w:lineRule="auto"/>
        <w:ind w:firstLine="709"/>
        <w:jc w:val="both"/>
        <w:rPr>
          <w:rFonts w:ascii="Times New Roman" w:hAnsi="Times New Roman"/>
          <w:sz w:val="24"/>
          <w:szCs w:val="24"/>
        </w:rPr>
      </w:pPr>
      <w:r w:rsidRPr="008C0F96">
        <w:rPr>
          <w:rFonts w:ascii="Times New Roman" w:hAnsi="Times New Roman"/>
          <w:sz w:val="24"/>
          <w:szCs w:val="24"/>
        </w:rPr>
        <w:t>Работа должна быть написана грамотно, с использованием лексики, принятой в научном и деловом стилях языка.</w:t>
      </w:r>
    </w:p>
    <w:p w:rsidR="008D5FCB" w:rsidRDefault="008D5FCB" w:rsidP="008D5FCB">
      <w:pPr>
        <w:spacing w:line="240" w:lineRule="auto"/>
        <w:ind w:firstLine="709"/>
        <w:jc w:val="both"/>
        <w:rPr>
          <w:rFonts w:ascii="Times New Roman" w:hAnsi="Times New Roman"/>
          <w:sz w:val="24"/>
          <w:szCs w:val="24"/>
        </w:rPr>
      </w:pPr>
      <w:r>
        <w:rPr>
          <w:rFonts w:ascii="Times New Roman" w:hAnsi="Times New Roman"/>
          <w:sz w:val="24"/>
          <w:szCs w:val="24"/>
        </w:rPr>
        <w:t xml:space="preserve">Дипломная </w:t>
      </w:r>
      <w:r w:rsidRPr="008C0F96">
        <w:rPr>
          <w:rFonts w:ascii="Times New Roman" w:hAnsi="Times New Roman"/>
          <w:sz w:val="24"/>
          <w:szCs w:val="24"/>
        </w:rPr>
        <w:t xml:space="preserve">работа </w:t>
      </w:r>
      <w:r>
        <w:rPr>
          <w:rFonts w:ascii="Times New Roman" w:hAnsi="Times New Roman"/>
          <w:sz w:val="24"/>
          <w:szCs w:val="24"/>
        </w:rPr>
        <w:t>переплетается, её с</w:t>
      </w:r>
      <w:r w:rsidRPr="008C0F96">
        <w:rPr>
          <w:rFonts w:ascii="Times New Roman" w:hAnsi="Times New Roman"/>
          <w:sz w:val="24"/>
          <w:szCs w:val="24"/>
        </w:rPr>
        <w:t>оставные части должны быть сшиты в указанной последовательности.</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4.2.</w:t>
      </w:r>
      <w:r w:rsidR="008D5FCB">
        <w:rPr>
          <w:rFonts w:ascii="Times New Roman" w:hAnsi="Times New Roman"/>
          <w:sz w:val="24"/>
          <w:szCs w:val="24"/>
        </w:rPr>
        <w:t>3</w:t>
      </w:r>
      <w:r w:rsidRPr="004B5A8E">
        <w:rPr>
          <w:rFonts w:ascii="Times New Roman" w:hAnsi="Times New Roman"/>
          <w:sz w:val="24"/>
          <w:szCs w:val="24"/>
        </w:rPr>
        <w:t xml:space="preserve"> Для обеспечения единства требований к дипломным работам студентов устанавливаются общие требования к их составу, объему и структуре (Методические рекомендации по выполнению </w:t>
      </w:r>
      <w:r w:rsidR="004E0790">
        <w:rPr>
          <w:rFonts w:ascii="Times New Roman" w:hAnsi="Times New Roman"/>
          <w:sz w:val="24"/>
          <w:szCs w:val="24"/>
        </w:rPr>
        <w:t>дипломной работы (проекта)</w:t>
      </w:r>
      <w:r w:rsidRPr="004B5A8E">
        <w:rPr>
          <w:rFonts w:ascii="Times New Roman" w:hAnsi="Times New Roman"/>
          <w:sz w:val="24"/>
          <w:szCs w:val="24"/>
        </w:rPr>
        <w:t xml:space="preserve">). </w:t>
      </w:r>
    </w:p>
    <w:p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t>4.2.</w:t>
      </w:r>
      <w:r w:rsidR="008D5FCB">
        <w:rPr>
          <w:rFonts w:ascii="Times New Roman" w:hAnsi="Times New Roman"/>
          <w:sz w:val="24"/>
          <w:szCs w:val="24"/>
        </w:rPr>
        <w:t>4</w:t>
      </w:r>
      <w:r w:rsidRPr="004B5A8E">
        <w:rPr>
          <w:rFonts w:ascii="Times New Roman" w:hAnsi="Times New Roman"/>
          <w:sz w:val="24"/>
          <w:szCs w:val="24"/>
        </w:rPr>
        <w:t xml:space="preserve"> Защита дипломных работ проводится на открытых заседаниях ГЭК по специальности </w:t>
      </w:r>
      <w:r w:rsidR="004E0790">
        <w:rPr>
          <w:rFonts w:ascii="Times New Roman" w:hAnsi="Times New Roman"/>
          <w:sz w:val="24"/>
          <w:szCs w:val="24"/>
        </w:rPr>
        <w:t>19</w:t>
      </w:r>
      <w:r w:rsidRPr="004B5A8E">
        <w:rPr>
          <w:rFonts w:ascii="Times New Roman" w:hAnsi="Times New Roman"/>
          <w:sz w:val="24"/>
          <w:szCs w:val="24"/>
        </w:rPr>
        <w:t>.02.1</w:t>
      </w:r>
      <w:r w:rsidR="004E0790">
        <w:rPr>
          <w:rFonts w:ascii="Times New Roman" w:hAnsi="Times New Roman"/>
          <w:sz w:val="24"/>
          <w:szCs w:val="24"/>
        </w:rPr>
        <w:t>2</w:t>
      </w:r>
      <w:r w:rsidRPr="004B5A8E">
        <w:rPr>
          <w:rFonts w:ascii="Times New Roman" w:hAnsi="Times New Roman"/>
          <w:sz w:val="24"/>
          <w:szCs w:val="24"/>
        </w:rPr>
        <w:t xml:space="preserve"> </w:t>
      </w:r>
      <w:r w:rsidR="004E0790">
        <w:rPr>
          <w:rFonts w:ascii="Times New Roman" w:hAnsi="Times New Roman"/>
          <w:sz w:val="24"/>
          <w:szCs w:val="24"/>
        </w:rPr>
        <w:t>Технология продуктов питания животного происхождения</w:t>
      </w:r>
      <w:r w:rsidRPr="004B5A8E">
        <w:rPr>
          <w:rFonts w:ascii="Times New Roman" w:hAnsi="Times New Roman"/>
          <w:sz w:val="24"/>
          <w:szCs w:val="24"/>
        </w:rPr>
        <w:t xml:space="preserve">, с участием не менее двух третей ее состава, не считая членов экспертной группы. </w:t>
      </w:r>
    </w:p>
    <w:p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t>Заседания ГЭК проводятся в соответствии с годовым календарным графиком учебного процесса в период с 15.06.202</w:t>
      </w:r>
      <w:r w:rsidR="004E0790">
        <w:rPr>
          <w:rFonts w:ascii="Times New Roman" w:hAnsi="Times New Roman"/>
          <w:sz w:val="24"/>
          <w:szCs w:val="24"/>
        </w:rPr>
        <w:t>_</w:t>
      </w:r>
      <w:r w:rsidRPr="004B5A8E">
        <w:rPr>
          <w:rFonts w:ascii="Times New Roman" w:hAnsi="Times New Roman"/>
          <w:sz w:val="24"/>
          <w:szCs w:val="24"/>
        </w:rPr>
        <w:t xml:space="preserve"> г. по 28.06.202</w:t>
      </w:r>
      <w:r w:rsidR="004E0790">
        <w:rPr>
          <w:rFonts w:ascii="Times New Roman" w:hAnsi="Times New Roman"/>
          <w:sz w:val="24"/>
          <w:szCs w:val="24"/>
        </w:rPr>
        <w:t>_</w:t>
      </w:r>
      <w:r w:rsidRPr="004B5A8E">
        <w:rPr>
          <w:rFonts w:ascii="Times New Roman" w:hAnsi="Times New Roman"/>
          <w:sz w:val="24"/>
          <w:szCs w:val="24"/>
        </w:rPr>
        <w:t xml:space="preserve"> г. по графику: </w:t>
      </w:r>
    </w:p>
    <w:p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продолжительность одного заседания не более 6 часов; </w:t>
      </w:r>
    </w:p>
    <w:p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в течение одного заседания рассматривается защита не более 19 дипломных проектов (работ); </w:t>
      </w:r>
    </w:p>
    <w:p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на защиту студентом дипломной работы отводится до 20 минут; </w:t>
      </w:r>
    </w:p>
    <w:p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t xml:space="preserve">Процедура защиты дипломной работы включает: </w:t>
      </w:r>
    </w:p>
    <w:p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чтение секретарем отзыва и рецензии на выполненный дипломную работу; </w:t>
      </w:r>
    </w:p>
    <w:p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доклад студента (7-10 минут), в течение которых студент кратко освещает цель, задачи и содержание работы с обоснованием принятых решений. </w:t>
      </w:r>
    </w:p>
    <w:p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t xml:space="preserve">Доклад сопровождается мультимедиа презентацией и другими материалами; </w:t>
      </w:r>
    </w:p>
    <w:p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объяснения студента по замечаниям рецензента (при наличии);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вопросы членов комиссии и ответы студента по теме дипломной работы и профилю специальности. </w:t>
      </w:r>
    </w:p>
    <w:p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t>4.2.</w:t>
      </w:r>
      <w:r w:rsidR="008D5FCB">
        <w:rPr>
          <w:rFonts w:ascii="Times New Roman" w:hAnsi="Times New Roman"/>
          <w:sz w:val="24"/>
          <w:szCs w:val="24"/>
        </w:rPr>
        <w:t>5</w:t>
      </w:r>
      <w:r w:rsidRPr="004B5A8E">
        <w:rPr>
          <w:rFonts w:ascii="Times New Roman" w:hAnsi="Times New Roman"/>
          <w:sz w:val="24"/>
          <w:szCs w:val="24"/>
        </w:rPr>
        <w:t xml:space="preserve"> Заседания ГЭК протоколируются секретарем и подписываются всем составом ГЭК. В протоколе записываются: </w:t>
      </w:r>
    </w:p>
    <w:p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t xml:space="preserve">оценка за каждый этап ГИА; </w:t>
      </w:r>
    </w:p>
    <w:p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t xml:space="preserve">присуждение квалификации; </w:t>
      </w:r>
    </w:p>
    <w:p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t xml:space="preserve">особые мнения комиссии.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Решение об оценке за каждый этап ГИА,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Решение ГЭК об оценке ГИА, о присвоении квалификации «техник-механик» по специальности </w:t>
      </w:r>
      <w:r w:rsidR="004E0790">
        <w:rPr>
          <w:rFonts w:ascii="Times New Roman" w:hAnsi="Times New Roman"/>
          <w:sz w:val="24"/>
          <w:szCs w:val="24"/>
        </w:rPr>
        <w:t>19</w:t>
      </w:r>
      <w:r w:rsidR="004E0790" w:rsidRPr="004B5A8E">
        <w:rPr>
          <w:rFonts w:ascii="Times New Roman" w:hAnsi="Times New Roman"/>
          <w:sz w:val="24"/>
          <w:szCs w:val="24"/>
        </w:rPr>
        <w:t>.02.1</w:t>
      </w:r>
      <w:r w:rsidR="004E0790">
        <w:rPr>
          <w:rFonts w:ascii="Times New Roman" w:hAnsi="Times New Roman"/>
          <w:sz w:val="24"/>
          <w:szCs w:val="24"/>
        </w:rPr>
        <w:t>2</w:t>
      </w:r>
      <w:r w:rsidR="004E0790" w:rsidRPr="004B5A8E">
        <w:rPr>
          <w:rFonts w:ascii="Times New Roman" w:hAnsi="Times New Roman"/>
          <w:sz w:val="24"/>
          <w:szCs w:val="24"/>
        </w:rPr>
        <w:t xml:space="preserve"> </w:t>
      </w:r>
      <w:r w:rsidR="004E0790">
        <w:rPr>
          <w:rFonts w:ascii="Times New Roman" w:hAnsi="Times New Roman"/>
          <w:sz w:val="24"/>
          <w:szCs w:val="24"/>
        </w:rPr>
        <w:t>Технология продуктов питания животного происхождения</w:t>
      </w:r>
      <w:r w:rsidRPr="004B5A8E">
        <w:rPr>
          <w:rFonts w:ascii="Times New Roman" w:hAnsi="Times New Roman"/>
          <w:sz w:val="24"/>
          <w:szCs w:val="24"/>
        </w:rPr>
        <w:t xml:space="preserve"> торжественно объявляется выпускникам председателем ГЭК в день защиты, сразу после принятия решения на закрытом совещании.</w:t>
      </w:r>
    </w:p>
    <w:p w:rsidR="003A0339" w:rsidRDefault="00844EC3" w:rsidP="00844EC3">
      <w:pPr>
        <w:pStyle w:val="8"/>
        <w:spacing w:line="276" w:lineRule="auto"/>
      </w:pPr>
      <w:r w:rsidRPr="00844EC3">
        <w:lastRenderedPageBreak/>
        <w:t>4</w:t>
      </w:r>
      <w:r w:rsidR="003A0339" w:rsidRPr="00844EC3">
        <w:t>.</w:t>
      </w:r>
      <w:r w:rsidR="0086649A">
        <w:t>2</w:t>
      </w:r>
      <w:r w:rsidR="003A0339" w:rsidRPr="00844EC3">
        <w:t>.</w:t>
      </w:r>
      <w:r w:rsidR="0086649A">
        <w:t>6</w:t>
      </w:r>
      <w:r w:rsidR="003A0339" w:rsidRPr="00844EC3">
        <w:t xml:space="preserve"> Перечень результатов, демонстрируемых на ГИА</w:t>
      </w:r>
    </w:p>
    <w:p w:rsidR="00844EC3" w:rsidRDefault="00844EC3" w:rsidP="00844EC3">
      <w:pPr>
        <w:spacing w:after="0"/>
        <w:ind w:firstLine="709"/>
        <w:rPr>
          <w:rFonts w:ascii="Times New Roman" w:hAnsi="Times New Roman"/>
          <w:sz w:val="24"/>
          <w:szCs w:val="24"/>
          <w:shd w:val="clear" w:color="auto" w:fill="FFFFFF"/>
        </w:rPr>
      </w:pPr>
      <w:r w:rsidRPr="008C0F96">
        <w:rPr>
          <w:rFonts w:ascii="Times New Roman" w:hAnsi="Times New Roman"/>
          <w:sz w:val="24"/>
          <w:szCs w:val="24"/>
          <w:shd w:val="clear" w:color="auto" w:fill="FFFFFF"/>
        </w:rPr>
        <w:t>Оцениваемые виды деятельности и профессиональные компетенции по ним</w:t>
      </w:r>
      <w:r>
        <w:rPr>
          <w:rFonts w:ascii="Times New Roman" w:hAnsi="Times New Roman"/>
          <w:sz w:val="24"/>
          <w:szCs w:val="24"/>
          <w:shd w:val="clear" w:color="auto" w:fill="FFFFFF"/>
        </w:rPr>
        <w:t>, а также о</w:t>
      </w:r>
      <w:r w:rsidRPr="008C0F96">
        <w:rPr>
          <w:rFonts w:ascii="Times New Roman" w:hAnsi="Times New Roman"/>
          <w:sz w:val="24"/>
          <w:szCs w:val="24"/>
          <w:shd w:val="clear" w:color="auto" w:fill="FFFFFF"/>
        </w:rPr>
        <w:t>писание тематики выполняемых в ходе процедур ГИА заданий</w:t>
      </w:r>
      <w:r>
        <w:rPr>
          <w:rFonts w:ascii="Times New Roman" w:hAnsi="Times New Roman"/>
          <w:sz w:val="24"/>
          <w:szCs w:val="24"/>
          <w:shd w:val="clear" w:color="auto" w:fill="FFFFFF"/>
        </w:rPr>
        <w:t xml:space="preserve"> представлены в таблице 4.</w:t>
      </w:r>
      <w:r w:rsidR="008D5FCB">
        <w:rPr>
          <w:rFonts w:ascii="Times New Roman" w:hAnsi="Times New Roman"/>
          <w:sz w:val="24"/>
          <w:szCs w:val="24"/>
          <w:shd w:val="clear" w:color="auto" w:fill="FFFFFF"/>
        </w:rPr>
        <w:t>3</w:t>
      </w:r>
    </w:p>
    <w:p w:rsidR="00844EC3" w:rsidRDefault="00844EC3" w:rsidP="00844EC3">
      <w:pPr>
        <w:spacing w:after="0"/>
        <w:ind w:firstLine="709"/>
        <w:jc w:val="right"/>
        <w:rPr>
          <w:rFonts w:ascii="Times New Roman" w:hAnsi="Times New Roman"/>
          <w:bCs/>
          <w:sz w:val="24"/>
          <w:szCs w:val="24"/>
          <w:shd w:val="clear" w:color="auto" w:fill="FFFFFF"/>
        </w:rPr>
      </w:pPr>
      <w:r>
        <w:rPr>
          <w:rFonts w:ascii="Times New Roman" w:hAnsi="Times New Roman"/>
          <w:bCs/>
          <w:sz w:val="24"/>
          <w:szCs w:val="24"/>
          <w:shd w:val="clear" w:color="auto" w:fill="FFFFFF"/>
        </w:rPr>
        <w:t>таблица 4.</w:t>
      </w:r>
      <w:r w:rsidR="008D5FCB">
        <w:rPr>
          <w:rFonts w:ascii="Times New Roman" w:hAnsi="Times New Roman"/>
          <w:bCs/>
          <w:sz w:val="24"/>
          <w:szCs w:val="24"/>
          <w:shd w:val="clear" w:color="auto" w:fill="FFFFFF"/>
        </w:rPr>
        <w:t>3</w:t>
      </w:r>
    </w:p>
    <w:p w:rsidR="00844EC3" w:rsidRPr="00844EC3" w:rsidRDefault="00844EC3" w:rsidP="00844EC3">
      <w:pPr>
        <w:spacing w:after="0"/>
        <w:jc w:val="center"/>
        <w:rPr>
          <w:rFonts w:ascii="Times New Roman" w:hAnsi="Times New Roman"/>
          <w:sz w:val="24"/>
          <w:szCs w:val="24"/>
          <w:lang w:eastAsia="x-none"/>
        </w:rPr>
      </w:pPr>
      <w:r w:rsidRPr="00844EC3">
        <w:rPr>
          <w:rFonts w:ascii="Times New Roman" w:hAnsi="Times New Roman"/>
          <w:bCs/>
          <w:sz w:val="24"/>
          <w:szCs w:val="24"/>
          <w:shd w:val="clear" w:color="auto" w:fill="FFFFFF"/>
        </w:rPr>
        <w:t>Перечень результатов, демонстрируемых на ГИА</w:t>
      </w:r>
    </w:p>
    <w:tbl>
      <w:tblPr>
        <w:tblpPr w:leftFromText="180" w:rightFromText="180" w:vertAnchor="text" w:horzAnchor="margin" w:tblpY="1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430"/>
      </w:tblGrid>
      <w:tr w:rsidR="003A0339" w:rsidRPr="008C0F96" w:rsidTr="00DD5DC7">
        <w:trPr>
          <w:trHeight w:val="558"/>
        </w:trPr>
        <w:tc>
          <w:tcPr>
            <w:tcW w:w="6204" w:type="dxa"/>
            <w:shd w:val="clear" w:color="auto" w:fill="auto"/>
          </w:tcPr>
          <w:p w:rsidR="003A0339" w:rsidRPr="008C0F96" w:rsidRDefault="003A0339" w:rsidP="00844EC3">
            <w:pPr>
              <w:spacing w:after="0" w:line="240" w:lineRule="auto"/>
              <w:jc w:val="center"/>
              <w:rPr>
                <w:rFonts w:ascii="Times New Roman" w:hAnsi="Times New Roman"/>
                <w:sz w:val="24"/>
                <w:szCs w:val="24"/>
                <w:shd w:val="clear" w:color="auto" w:fill="FFFFFF"/>
              </w:rPr>
            </w:pPr>
            <w:r w:rsidRPr="008C0F96">
              <w:rPr>
                <w:rFonts w:ascii="Times New Roman" w:hAnsi="Times New Roman"/>
                <w:sz w:val="24"/>
                <w:szCs w:val="24"/>
                <w:shd w:val="clear" w:color="auto" w:fill="FFFFFF"/>
              </w:rPr>
              <w:t>Оцениваемые виды деятельности и профессиональные компетенции по ним</w:t>
            </w:r>
          </w:p>
        </w:tc>
        <w:tc>
          <w:tcPr>
            <w:tcW w:w="3430" w:type="dxa"/>
            <w:shd w:val="clear" w:color="auto" w:fill="auto"/>
          </w:tcPr>
          <w:p w:rsidR="003A0339" w:rsidRPr="008C0F96" w:rsidRDefault="003A0339" w:rsidP="00844EC3">
            <w:pPr>
              <w:spacing w:after="0" w:line="240" w:lineRule="auto"/>
              <w:jc w:val="center"/>
              <w:rPr>
                <w:rFonts w:ascii="Times New Roman" w:hAnsi="Times New Roman"/>
                <w:sz w:val="24"/>
                <w:szCs w:val="24"/>
                <w:shd w:val="clear" w:color="auto" w:fill="FFFFFF"/>
              </w:rPr>
            </w:pPr>
            <w:r w:rsidRPr="008C0F96">
              <w:rPr>
                <w:rFonts w:ascii="Times New Roman" w:hAnsi="Times New Roman"/>
                <w:sz w:val="24"/>
                <w:szCs w:val="24"/>
                <w:shd w:val="clear" w:color="auto" w:fill="FFFFFF"/>
              </w:rPr>
              <w:t>Описание тематики выполняемых в ходе процедур ГИА заданий</w:t>
            </w:r>
          </w:p>
        </w:tc>
      </w:tr>
      <w:tr w:rsidR="003A0339" w:rsidRPr="008C0F96" w:rsidTr="00DD5DC7">
        <w:tc>
          <w:tcPr>
            <w:tcW w:w="9634" w:type="dxa"/>
            <w:gridSpan w:val="2"/>
            <w:shd w:val="clear" w:color="auto" w:fill="auto"/>
          </w:tcPr>
          <w:p w:rsidR="003A0339" w:rsidRPr="008C0F96" w:rsidRDefault="003A0339" w:rsidP="006662D6">
            <w:pPr>
              <w:widowControl w:val="0"/>
              <w:spacing w:after="0" w:line="240" w:lineRule="auto"/>
              <w:rPr>
                <w:rFonts w:ascii="Times New Roman" w:hAnsi="Times New Roman"/>
                <w:b/>
                <w:sz w:val="24"/>
                <w:szCs w:val="24"/>
              </w:rPr>
            </w:pPr>
            <w:r w:rsidRPr="008C0F96">
              <w:rPr>
                <w:rFonts w:ascii="Times New Roman" w:hAnsi="Times New Roman"/>
                <w:b/>
                <w:sz w:val="24"/>
                <w:szCs w:val="24"/>
              </w:rPr>
              <w:t>Защита выпускной квалификационной работы (дипломного проекта</w:t>
            </w:r>
            <w:r w:rsidRPr="008C0F96">
              <w:rPr>
                <w:rFonts w:ascii="Times New Roman" w:hAnsi="Times New Roman"/>
                <w:sz w:val="24"/>
                <w:szCs w:val="24"/>
              </w:rPr>
              <w:t xml:space="preserve"> (</w:t>
            </w:r>
            <w:r>
              <w:rPr>
                <w:rFonts w:ascii="Times New Roman" w:hAnsi="Times New Roman"/>
                <w:b/>
                <w:sz w:val="24"/>
                <w:szCs w:val="24"/>
              </w:rPr>
              <w:t>работы)</w:t>
            </w:r>
          </w:p>
        </w:tc>
      </w:tr>
      <w:tr w:rsidR="003A0339" w:rsidRPr="008C0F96" w:rsidTr="00DD5DC7">
        <w:trPr>
          <w:trHeight w:val="623"/>
        </w:trPr>
        <w:tc>
          <w:tcPr>
            <w:tcW w:w="6204" w:type="dxa"/>
            <w:shd w:val="clear" w:color="auto" w:fill="auto"/>
          </w:tcPr>
          <w:p w:rsidR="003A0339" w:rsidRPr="008C0F96" w:rsidRDefault="003A0339" w:rsidP="006662D6">
            <w:pPr>
              <w:spacing w:after="0" w:line="240" w:lineRule="auto"/>
              <w:jc w:val="both"/>
              <w:rPr>
                <w:rFonts w:ascii="Times New Roman" w:hAnsi="Times New Roman"/>
                <w:sz w:val="24"/>
                <w:szCs w:val="24"/>
                <w:shd w:val="clear" w:color="auto" w:fill="FFFFFF"/>
              </w:rPr>
            </w:pPr>
            <w:r w:rsidRPr="008C0F96">
              <w:rPr>
                <w:rFonts w:ascii="Times New Roman" w:hAnsi="Times New Roman"/>
                <w:sz w:val="24"/>
                <w:szCs w:val="24"/>
                <w:shd w:val="clear" w:color="auto" w:fill="FFFFFF"/>
              </w:rPr>
              <w:t>ВД. Организация и ведение технологического процесса производства молочной продукции на автоматизированных технологических линиях (по выбору)</w:t>
            </w:r>
          </w:p>
          <w:p w:rsidR="003A0339" w:rsidRPr="008C0F96" w:rsidRDefault="003A0339" w:rsidP="002946C0">
            <w:pPr>
              <w:spacing w:after="0" w:line="240" w:lineRule="auto"/>
              <w:jc w:val="both"/>
              <w:rPr>
                <w:rFonts w:ascii="Times New Roman" w:hAnsi="Times New Roman"/>
                <w:sz w:val="24"/>
                <w:szCs w:val="24"/>
                <w:shd w:val="clear" w:color="auto" w:fill="FFFFFF"/>
              </w:rPr>
            </w:pPr>
            <w:r w:rsidRPr="008C0F96">
              <w:rPr>
                <w:rFonts w:ascii="Times New Roman" w:hAnsi="Times New Roman"/>
                <w:sz w:val="24"/>
                <w:szCs w:val="24"/>
                <w:shd w:val="clear" w:color="auto" w:fill="FFFFFF"/>
              </w:rPr>
              <w:t>ВД. Контроль качества и безопасности сырья, полуфабрикатов и готовой продукции из молока и молочных продуктов (по выбору)</w:t>
            </w:r>
          </w:p>
        </w:tc>
        <w:tc>
          <w:tcPr>
            <w:tcW w:w="3430" w:type="dxa"/>
            <w:shd w:val="clear" w:color="auto" w:fill="auto"/>
          </w:tcPr>
          <w:p w:rsidR="003A0339" w:rsidRPr="008C0F96" w:rsidRDefault="002946C0" w:rsidP="006662D6">
            <w:pPr>
              <w:spacing w:after="0" w:line="240" w:lineRule="auto"/>
              <w:jc w:val="both"/>
              <w:rPr>
                <w:rFonts w:ascii="Times New Roman" w:hAnsi="Times New Roman"/>
                <w:sz w:val="24"/>
                <w:szCs w:val="24"/>
                <w:shd w:val="clear" w:color="auto" w:fill="FFFFFF"/>
              </w:rPr>
            </w:pPr>
            <w:r w:rsidRPr="002946C0">
              <w:rPr>
                <w:rFonts w:ascii="Times New Roman" w:hAnsi="Times New Roman"/>
                <w:color w:val="000000"/>
                <w:sz w:val="24"/>
                <w:szCs w:val="24"/>
              </w:rPr>
              <w:t>Организация ведения технологических процессов</w:t>
            </w:r>
            <w:r w:rsidRPr="008C0F96">
              <w:rPr>
                <w:rFonts w:ascii="Times New Roman" w:hAnsi="Times New Roman"/>
                <w:sz w:val="24"/>
                <w:szCs w:val="24"/>
                <w:shd w:val="clear" w:color="auto" w:fill="FFFFFF"/>
              </w:rPr>
              <w:t xml:space="preserve"> молочной продукции на автоматизированных технологических линиях</w:t>
            </w:r>
          </w:p>
        </w:tc>
      </w:tr>
      <w:tr w:rsidR="003A0339" w:rsidRPr="008C0F96" w:rsidTr="00DD5DC7">
        <w:trPr>
          <w:trHeight w:val="277"/>
        </w:trPr>
        <w:tc>
          <w:tcPr>
            <w:tcW w:w="6204" w:type="dxa"/>
            <w:shd w:val="clear" w:color="auto" w:fill="auto"/>
          </w:tcPr>
          <w:p w:rsidR="003A0339" w:rsidRPr="008C0F96" w:rsidRDefault="003A0339" w:rsidP="006662D6">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ВД. Обеспечение деятельности структурного подразделения</w:t>
            </w:r>
          </w:p>
          <w:p w:rsidR="003A0339" w:rsidRPr="008C0F96" w:rsidRDefault="003A0339" w:rsidP="006662D6">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3.1. Планировать основные показатели производственного процесса.</w:t>
            </w:r>
          </w:p>
          <w:p w:rsidR="003A0339" w:rsidRPr="008C0F96" w:rsidRDefault="003A0339" w:rsidP="006662D6">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3.2. Планировать выполнение работ исполнителями.</w:t>
            </w:r>
          </w:p>
          <w:p w:rsidR="003A0339" w:rsidRPr="008C0F96" w:rsidRDefault="003A0339" w:rsidP="006662D6">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ПК 3.3. Организовывать работу трудового коллектива. </w:t>
            </w:r>
          </w:p>
          <w:p w:rsidR="003A0339" w:rsidRPr="008C0F96" w:rsidRDefault="003A0339" w:rsidP="006662D6">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3.4. Контролировать ход и оценивать результаты работы трудового коллектива.</w:t>
            </w:r>
          </w:p>
          <w:p w:rsidR="003A0339" w:rsidRPr="008C0F96" w:rsidRDefault="003A0339" w:rsidP="006662D6">
            <w:pPr>
              <w:spacing w:after="0" w:line="240" w:lineRule="auto"/>
              <w:jc w:val="both"/>
              <w:rPr>
                <w:rFonts w:ascii="Times New Roman" w:hAnsi="Times New Roman"/>
                <w:sz w:val="24"/>
                <w:szCs w:val="24"/>
                <w:shd w:val="clear" w:color="auto" w:fill="FFFFFF"/>
              </w:rPr>
            </w:pPr>
            <w:r w:rsidRPr="008C0F96">
              <w:rPr>
                <w:rFonts w:ascii="Times New Roman" w:eastAsia="Calibri" w:hAnsi="Times New Roman"/>
                <w:sz w:val="24"/>
                <w:szCs w:val="24"/>
                <w:lang w:eastAsia="en-US"/>
              </w:rPr>
              <w:t>ПК 3.5. Вести учётно-отчётную документацию.</w:t>
            </w:r>
          </w:p>
        </w:tc>
        <w:tc>
          <w:tcPr>
            <w:tcW w:w="3430" w:type="dxa"/>
            <w:shd w:val="clear" w:color="auto" w:fill="auto"/>
          </w:tcPr>
          <w:p w:rsidR="003A0339" w:rsidRPr="008C0F96" w:rsidRDefault="002946C0" w:rsidP="003A0339">
            <w:pPr>
              <w:spacing w:after="0" w:line="240" w:lineRule="auto"/>
              <w:jc w:val="both"/>
              <w:rPr>
                <w:rFonts w:ascii="Times New Roman" w:hAnsi="Times New Roman"/>
                <w:sz w:val="24"/>
                <w:szCs w:val="24"/>
                <w:shd w:val="clear" w:color="auto" w:fill="FFFFFF"/>
              </w:rPr>
            </w:pPr>
            <w:r w:rsidRPr="004B5A8E">
              <w:rPr>
                <w:rFonts w:ascii="Times New Roman" w:hAnsi="Times New Roman"/>
                <w:sz w:val="24"/>
                <w:szCs w:val="24"/>
              </w:rPr>
              <w:t xml:space="preserve">Управление коллективом </w:t>
            </w:r>
            <w:r>
              <w:rPr>
                <w:rFonts w:ascii="Times New Roman" w:hAnsi="Times New Roman"/>
                <w:sz w:val="24"/>
                <w:szCs w:val="24"/>
              </w:rPr>
              <w:t xml:space="preserve">исполнителей </w:t>
            </w:r>
            <w:r w:rsidRPr="004B5A8E">
              <w:rPr>
                <w:rFonts w:ascii="Times New Roman" w:hAnsi="Times New Roman"/>
                <w:sz w:val="24"/>
                <w:szCs w:val="24"/>
              </w:rPr>
              <w:t xml:space="preserve">при организации работ по </w:t>
            </w:r>
            <w:r>
              <w:rPr>
                <w:rFonts w:ascii="Times New Roman" w:hAnsi="Times New Roman"/>
                <w:sz w:val="24"/>
                <w:szCs w:val="24"/>
              </w:rPr>
              <w:t>изготовлению молочной продукции</w:t>
            </w:r>
          </w:p>
        </w:tc>
      </w:tr>
    </w:tbl>
    <w:p w:rsidR="00445457" w:rsidRDefault="00445457" w:rsidP="00445457">
      <w:pPr>
        <w:spacing w:before="240" w:after="0" w:line="240" w:lineRule="auto"/>
        <w:ind w:firstLine="708"/>
        <w:contextualSpacing/>
        <w:jc w:val="both"/>
        <w:rPr>
          <w:rFonts w:ascii="Times New Roman" w:hAnsi="Times New Roman"/>
          <w:b/>
          <w:bCs/>
          <w:sz w:val="24"/>
          <w:szCs w:val="24"/>
        </w:rPr>
      </w:pPr>
    </w:p>
    <w:p w:rsidR="00DD5DC7" w:rsidRPr="00A06344" w:rsidRDefault="00DD5DC7" w:rsidP="00A06344">
      <w:pPr>
        <w:contextualSpacing/>
        <w:jc w:val="center"/>
        <w:rPr>
          <w:rFonts w:ascii="Times New Roman" w:hAnsi="Times New Roman"/>
          <w:b/>
          <w:sz w:val="24"/>
          <w:szCs w:val="24"/>
          <w:lang w:eastAsia="x-none"/>
        </w:rPr>
      </w:pPr>
      <w:r w:rsidRPr="00A06344">
        <w:rPr>
          <w:rFonts w:ascii="Times New Roman" w:hAnsi="Times New Roman"/>
          <w:b/>
          <w:sz w:val="24"/>
          <w:szCs w:val="24"/>
          <w:lang w:eastAsia="x-none"/>
        </w:rPr>
        <w:t xml:space="preserve">5. </w:t>
      </w:r>
      <w:r w:rsidRPr="00A06344">
        <w:rPr>
          <w:rFonts w:ascii="Times New Roman" w:hAnsi="Times New Roman"/>
          <w:b/>
          <w:sz w:val="24"/>
          <w:szCs w:val="24"/>
        </w:rPr>
        <w:t>ОЦЕНИВАНИЕ РЕЗУЛЬТАТОВ ГОСУДАРСТВЕННОЙ ИТОГОВОЙ АТТЕСТАЦИИ</w:t>
      </w:r>
    </w:p>
    <w:p w:rsidR="00A06344" w:rsidRDefault="00A06344" w:rsidP="00A06344">
      <w:pPr>
        <w:spacing w:after="0"/>
        <w:ind w:firstLine="709"/>
        <w:jc w:val="both"/>
        <w:rPr>
          <w:rFonts w:ascii="Times New Roman" w:hAnsi="Times New Roman"/>
          <w:bCs/>
          <w:sz w:val="24"/>
          <w:szCs w:val="24"/>
        </w:rPr>
      </w:pPr>
    </w:p>
    <w:p w:rsidR="00A06344" w:rsidRPr="00A67BD1" w:rsidRDefault="00A06344" w:rsidP="00A06344">
      <w:pPr>
        <w:spacing w:after="0"/>
        <w:ind w:firstLine="709"/>
        <w:jc w:val="both"/>
        <w:rPr>
          <w:rFonts w:ascii="Times New Roman" w:hAnsi="Times New Roman"/>
          <w:bCs/>
          <w:sz w:val="24"/>
          <w:szCs w:val="24"/>
          <w:lang w:val="x-none"/>
        </w:rPr>
      </w:pPr>
      <w:r>
        <w:rPr>
          <w:rFonts w:ascii="Times New Roman" w:hAnsi="Times New Roman"/>
          <w:bCs/>
          <w:sz w:val="24"/>
          <w:szCs w:val="24"/>
        </w:rPr>
        <w:t>5.</w:t>
      </w:r>
      <w:r>
        <w:rPr>
          <w:rFonts w:ascii="Times New Roman" w:hAnsi="Times New Roman"/>
          <w:bCs/>
          <w:sz w:val="24"/>
          <w:szCs w:val="24"/>
        </w:rPr>
        <w:t>1</w:t>
      </w:r>
      <w:r>
        <w:rPr>
          <w:rFonts w:ascii="Times New Roman" w:hAnsi="Times New Roman"/>
          <w:bCs/>
          <w:sz w:val="24"/>
          <w:szCs w:val="24"/>
        </w:rPr>
        <w:t xml:space="preserve"> </w:t>
      </w:r>
      <w:r w:rsidRPr="00A67BD1">
        <w:rPr>
          <w:rFonts w:ascii="Times New Roman" w:hAnsi="Times New Roman"/>
          <w:bCs/>
          <w:sz w:val="24"/>
          <w:szCs w:val="24"/>
          <w:lang w:val="x-none"/>
        </w:rPr>
        <w:t>Критерии оценки выполнения задания демонстрационного экзамена</w:t>
      </w:r>
    </w:p>
    <w:p w:rsidR="00A06344" w:rsidRPr="008C0F96" w:rsidRDefault="00A06344" w:rsidP="00A06344">
      <w:pPr>
        <w:spacing w:after="0"/>
        <w:ind w:firstLine="709"/>
        <w:jc w:val="both"/>
        <w:rPr>
          <w:rFonts w:ascii="Times New Roman" w:hAnsi="Times New Roman"/>
          <w:sz w:val="24"/>
          <w:szCs w:val="24"/>
        </w:rPr>
      </w:pPr>
      <w:r w:rsidRPr="008C0F96">
        <w:rPr>
          <w:rFonts w:ascii="Times New Roman" w:hAnsi="Times New Roman"/>
          <w:sz w:val="24"/>
          <w:szCs w:val="24"/>
        </w:rPr>
        <w:t>Порядок оценки</w:t>
      </w:r>
    </w:p>
    <w:p w:rsidR="00A06344" w:rsidRPr="008C0F96" w:rsidRDefault="00A06344" w:rsidP="00A06344">
      <w:pPr>
        <w:ind w:firstLine="709"/>
        <w:jc w:val="both"/>
        <w:rPr>
          <w:rFonts w:ascii="Times New Roman" w:hAnsi="Times New Roman"/>
          <w:sz w:val="24"/>
          <w:szCs w:val="24"/>
        </w:rPr>
      </w:pPr>
      <w:r w:rsidRPr="008C0F96">
        <w:rPr>
          <w:rFonts w:ascii="Times New Roman" w:hAnsi="Times New Roman"/>
          <w:sz w:val="24"/>
          <w:szCs w:val="24"/>
        </w:rPr>
        <w:t>Критерии оценки по разделам задания, система начисления баллов представляются в соответствии с оценочными материалами на проведение демонстрационного экзамена.</w:t>
      </w:r>
    </w:p>
    <w:p w:rsidR="00A06344" w:rsidRPr="008C0F96" w:rsidRDefault="00A06344" w:rsidP="00A06344">
      <w:pPr>
        <w:spacing w:after="0"/>
        <w:ind w:firstLine="709"/>
        <w:rPr>
          <w:rFonts w:ascii="Times New Roman" w:hAnsi="Times New Roman"/>
          <w:sz w:val="24"/>
          <w:szCs w:val="24"/>
        </w:rPr>
      </w:pPr>
      <w:r w:rsidRPr="008C0F96">
        <w:rPr>
          <w:rFonts w:ascii="Times New Roman" w:hAnsi="Times New Roman"/>
          <w:sz w:val="24"/>
          <w:szCs w:val="24"/>
        </w:rPr>
        <w:t xml:space="preserve">Порядок перевода баллов в систему оценивания </w:t>
      </w:r>
    </w:p>
    <w:p w:rsidR="00A06344" w:rsidRPr="008C0F96" w:rsidRDefault="00A06344" w:rsidP="00A06344">
      <w:pPr>
        <w:spacing w:after="0"/>
        <w:ind w:firstLine="709"/>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Перевод в оценку баллов, полученных за демонстрационный экзамен, рекомендуется проводить следующим образом.</w:t>
      </w:r>
    </w:p>
    <w:p w:rsidR="00A06344" w:rsidRDefault="00A06344" w:rsidP="00A06344">
      <w:pPr>
        <w:spacing w:after="0"/>
        <w:ind w:firstLine="709"/>
        <w:jc w:val="both"/>
        <w:rPr>
          <w:rFonts w:ascii="Times New Roman" w:hAnsi="Times New Roman"/>
          <w:sz w:val="24"/>
          <w:szCs w:val="24"/>
        </w:rPr>
      </w:pPr>
      <w:bookmarkStart w:id="0" w:name="_Hlk84520396"/>
      <w:r w:rsidRPr="008C0F96">
        <w:rPr>
          <w:rFonts w:ascii="Times New Roman" w:hAnsi="Times New Roman"/>
          <w:sz w:val="24"/>
          <w:szCs w:val="24"/>
        </w:rPr>
        <w:t>Рекомендуемые основания для разработки методики перевода баллов в систему оценивания: «отлично», «хорошо», «удовлетворительно», «неудовлетворительно» приведены на основе рекомендованной методики перевода результатов участников демонстрационного экзамена</w:t>
      </w:r>
      <w:r>
        <w:rPr>
          <w:rFonts w:ascii="Times New Roman" w:hAnsi="Times New Roman"/>
          <w:sz w:val="24"/>
          <w:szCs w:val="24"/>
        </w:rPr>
        <w:t>.</w:t>
      </w:r>
      <w:r w:rsidRPr="008C0F96">
        <w:rPr>
          <w:rFonts w:ascii="Times New Roman" w:hAnsi="Times New Roman"/>
          <w:sz w:val="24"/>
          <w:szCs w:val="24"/>
        </w:rPr>
        <w:t xml:space="preserve"> </w:t>
      </w:r>
    </w:p>
    <w:p w:rsidR="00A06344" w:rsidRDefault="00A06344" w:rsidP="00A06344">
      <w:pPr>
        <w:spacing w:after="0"/>
        <w:ind w:firstLine="709"/>
        <w:jc w:val="both"/>
        <w:rPr>
          <w:rFonts w:ascii="Times New Roman" w:hAnsi="Times New Roman"/>
          <w:iCs/>
          <w:sz w:val="24"/>
          <w:szCs w:val="24"/>
        </w:rPr>
      </w:pPr>
      <w:r w:rsidRPr="008C0F96">
        <w:rPr>
          <w:rFonts w:ascii="Times New Roman" w:hAnsi="Times New Roman"/>
          <w:iCs/>
          <w:sz w:val="24"/>
          <w:szCs w:val="24"/>
        </w:rPr>
        <w:t xml:space="preserve">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w:t>
      </w:r>
      <w:r>
        <w:rPr>
          <w:rFonts w:ascii="Times New Roman" w:hAnsi="Times New Roman"/>
          <w:iCs/>
          <w:sz w:val="24"/>
          <w:szCs w:val="24"/>
        </w:rPr>
        <w:t xml:space="preserve">осуществлен на основе таблицы 5.1. </w:t>
      </w:r>
    </w:p>
    <w:p w:rsidR="00A06344" w:rsidRPr="008C0F96" w:rsidRDefault="00A06344" w:rsidP="00A06344">
      <w:pPr>
        <w:spacing w:after="0"/>
        <w:ind w:firstLine="709"/>
        <w:jc w:val="right"/>
        <w:rPr>
          <w:rFonts w:ascii="Times New Roman" w:hAnsi="Times New Roman"/>
          <w:iCs/>
          <w:sz w:val="24"/>
          <w:szCs w:val="24"/>
        </w:rPr>
      </w:pPr>
      <w:r>
        <w:rPr>
          <w:rFonts w:ascii="Times New Roman" w:hAnsi="Times New Roman"/>
          <w:iCs/>
          <w:sz w:val="24"/>
          <w:szCs w:val="24"/>
        </w:rPr>
        <w:t>таблица 5.1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672"/>
        <w:gridCol w:w="1872"/>
        <w:gridCol w:w="1275"/>
        <w:gridCol w:w="1418"/>
      </w:tblGrid>
      <w:tr w:rsidR="00A06344" w:rsidRPr="008C0F96" w:rsidTr="00340BB7">
        <w:tc>
          <w:tcPr>
            <w:tcW w:w="3681" w:type="dxa"/>
            <w:shd w:val="clear" w:color="auto" w:fill="auto"/>
          </w:tcPr>
          <w:p w:rsidR="00A06344" w:rsidRPr="008C0F96" w:rsidRDefault="00A06344" w:rsidP="00340BB7">
            <w:pPr>
              <w:spacing w:after="0" w:line="240" w:lineRule="auto"/>
              <w:jc w:val="center"/>
              <w:rPr>
                <w:rFonts w:ascii="Times New Roman" w:hAnsi="Times New Roman"/>
                <w:sz w:val="24"/>
                <w:szCs w:val="24"/>
              </w:rPr>
            </w:pPr>
            <w:r w:rsidRPr="008C0F96">
              <w:rPr>
                <w:rFonts w:ascii="Times New Roman" w:hAnsi="Times New Roman"/>
                <w:sz w:val="24"/>
                <w:szCs w:val="24"/>
              </w:rPr>
              <w:t>Оценка ГИА</w:t>
            </w:r>
          </w:p>
        </w:tc>
        <w:tc>
          <w:tcPr>
            <w:tcW w:w="1672" w:type="dxa"/>
            <w:shd w:val="clear" w:color="auto" w:fill="auto"/>
          </w:tcPr>
          <w:p w:rsidR="00A06344" w:rsidRPr="008C0F96" w:rsidRDefault="00A06344" w:rsidP="00340BB7">
            <w:pPr>
              <w:spacing w:after="0" w:line="240" w:lineRule="auto"/>
              <w:jc w:val="center"/>
              <w:rPr>
                <w:rFonts w:ascii="Times New Roman" w:hAnsi="Times New Roman"/>
                <w:sz w:val="24"/>
                <w:szCs w:val="24"/>
              </w:rPr>
            </w:pPr>
            <w:r w:rsidRPr="008C0F96">
              <w:rPr>
                <w:rFonts w:ascii="Times New Roman" w:hAnsi="Times New Roman"/>
                <w:sz w:val="24"/>
                <w:szCs w:val="24"/>
              </w:rPr>
              <w:t>«неудовлетворительно»</w:t>
            </w:r>
          </w:p>
        </w:tc>
        <w:tc>
          <w:tcPr>
            <w:tcW w:w="1872" w:type="dxa"/>
            <w:shd w:val="clear" w:color="auto" w:fill="auto"/>
          </w:tcPr>
          <w:p w:rsidR="00A06344" w:rsidRPr="008C0F96" w:rsidRDefault="00A06344" w:rsidP="00340BB7">
            <w:pPr>
              <w:spacing w:after="0" w:line="240" w:lineRule="auto"/>
              <w:jc w:val="center"/>
              <w:rPr>
                <w:rFonts w:ascii="Times New Roman" w:hAnsi="Times New Roman"/>
                <w:sz w:val="24"/>
                <w:szCs w:val="24"/>
              </w:rPr>
            </w:pPr>
            <w:r w:rsidRPr="008C0F96">
              <w:rPr>
                <w:rFonts w:ascii="Times New Roman" w:hAnsi="Times New Roman"/>
                <w:sz w:val="24"/>
                <w:szCs w:val="24"/>
              </w:rPr>
              <w:t>«удовлетворительно»</w:t>
            </w:r>
          </w:p>
        </w:tc>
        <w:tc>
          <w:tcPr>
            <w:tcW w:w="1275" w:type="dxa"/>
            <w:shd w:val="clear" w:color="auto" w:fill="auto"/>
          </w:tcPr>
          <w:p w:rsidR="00A06344" w:rsidRPr="008C0F96" w:rsidRDefault="00A06344" w:rsidP="00340BB7">
            <w:pPr>
              <w:spacing w:after="0" w:line="240" w:lineRule="auto"/>
              <w:jc w:val="center"/>
              <w:rPr>
                <w:rFonts w:ascii="Times New Roman" w:hAnsi="Times New Roman"/>
                <w:sz w:val="24"/>
                <w:szCs w:val="24"/>
              </w:rPr>
            </w:pPr>
            <w:r w:rsidRPr="008C0F96">
              <w:rPr>
                <w:rFonts w:ascii="Times New Roman" w:hAnsi="Times New Roman"/>
                <w:sz w:val="24"/>
                <w:szCs w:val="24"/>
              </w:rPr>
              <w:t>«хорошо»</w:t>
            </w:r>
          </w:p>
        </w:tc>
        <w:tc>
          <w:tcPr>
            <w:tcW w:w="1418" w:type="dxa"/>
            <w:shd w:val="clear" w:color="auto" w:fill="auto"/>
          </w:tcPr>
          <w:p w:rsidR="00A06344" w:rsidRPr="008C0F96" w:rsidRDefault="00A06344" w:rsidP="00340BB7">
            <w:pPr>
              <w:spacing w:after="0" w:line="240" w:lineRule="auto"/>
              <w:jc w:val="center"/>
              <w:rPr>
                <w:rFonts w:ascii="Times New Roman" w:hAnsi="Times New Roman"/>
                <w:sz w:val="24"/>
                <w:szCs w:val="24"/>
              </w:rPr>
            </w:pPr>
            <w:r w:rsidRPr="008C0F96">
              <w:rPr>
                <w:rFonts w:ascii="Times New Roman" w:hAnsi="Times New Roman"/>
                <w:sz w:val="24"/>
                <w:szCs w:val="24"/>
              </w:rPr>
              <w:t>«отлично»</w:t>
            </w:r>
          </w:p>
        </w:tc>
      </w:tr>
      <w:tr w:rsidR="00A06344" w:rsidRPr="008C0F96" w:rsidTr="00340BB7">
        <w:tc>
          <w:tcPr>
            <w:tcW w:w="3681" w:type="dxa"/>
            <w:shd w:val="clear" w:color="auto" w:fill="auto"/>
          </w:tcPr>
          <w:p w:rsidR="00A06344" w:rsidRPr="008C0F96" w:rsidRDefault="00A06344" w:rsidP="00340BB7">
            <w:pPr>
              <w:spacing w:after="0" w:line="240" w:lineRule="auto"/>
              <w:jc w:val="both"/>
              <w:rPr>
                <w:rFonts w:ascii="Times New Roman" w:hAnsi="Times New Roman"/>
                <w:sz w:val="24"/>
                <w:szCs w:val="24"/>
              </w:rPr>
            </w:pPr>
            <w:r w:rsidRPr="008C0F96">
              <w:rPr>
                <w:rFonts w:ascii="Times New Roman" w:hAnsi="Times New Roman"/>
                <w:sz w:val="24"/>
                <w:szCs w:val="24"/>
              </w:rPr>
              <w:t>Отношение полученного количества баллов к максимально возможному (в процентах)</w:t>
            </w:r>
          </w:p>
        </w:tc>
        <w:tc>
          <w:tcPr>
            <w:tcW w:w="1672" w:type="dxa"/>
            <w:shd w:val="clear" w:color="auto" w:fill="auto"/>
          </w:tcPr>
          <w:p w:rsidR="00A06344" w:rsidRPr="003A0339" w:rsidRDefault="00A06344" w:rsidP="00340BB7">
            <w:pPr>
              <w:spacing w:after="0" w:line="240" w:lineRule="auto"/>
              <w:jc w:val="both"/>
              <w:rPr>
                <w:rFonts w:ascii="Times New Roman" w:hAnsi="Times New Roman"/>
                <w:iCs/>
                <w:sz w:val="24"/>
                <w:szCs w:val="24"/>
              </w:rPr>
            </w:pPr>
            <w:r w:rsidRPr="003A0339">
              <w:rPr>
                <w:rFonts w:ascii="Times New Roman" w:hAnsi="Times New Roman"/>
                <w:iCs/>
                <w:sz w:val="24"/>
                <w:szCs w:val="24"/>
              </w:rPr>
              <w:t>0,00% - 19,99%</w:t>
            </w:r>
          </w:p>
        </w:tc>
        <w:tc>
          <w:tcPr>
            <w:tcW w:w="1872" w:type="dxa"/>
            <w:shd w:val="clear" w:color="auto" w:fill="auto"/>
          </w:tcPr>
          <w:p w:rsidR="00A06344" w:rsidRPr="003A0339" w:rsidRDefault="00A06344" w:rsidP="00340BB7">
            <w:pPr>
              <w:spacing w:after="0" w:line="240" w:lineRule="auto"/>
              <w:jc w:val="both"/>
              <w:rPr>
                <w:rFonts w:ascii="Times New Roman" w:hAnsi="Times New Roman"/>
                <w:iCs/>
                <w:sz w:val="24"/>
                <w:szCs w:val="24"/>
              </w:rPr>
            </w:pPr>
            <w:r w:rsidRPr="003A0339">
              <w:rPr>
                <w:rFonts w:ascii="Times New Roman" w:hAnsi="Times New Roman"/>
                <w:iCs/>
                <w:sz w:val="24"/>
                <w:szCs w:val="24"/>
              </w:rPr>
              <w:t>20,00% - 39,99%</w:t>
            </w:r>
          </w:p>
        </w:tc>
        <w:tc>
          <w:tcPr>
            <w:tcW w:w="1275" w:type="dxa"/>
            <w:shd w:val="clear" w:color="auto" w:fill="auto"/>
          </w:tcPr>
          <w:p w:rsidR="00A06344" w:rsidRPr="003A0339" w:rsidRDefault="00A06344" w:rsidP="00340BB7">
            <w:pPr>
              <w:spacing w:after="0" w:line="240" w:lineRule="auto"/>
              <w:jc w:val="both"/>
              <w:rPr>
                <w:rFonts w:ascii="Times New Roman" w:hAnsi="Times New Roman"/>
                <w:iCs/>
                <w:sz w:val="24"/>
                <w:szCs w:val="24"/>
              </w:rPr>
            </w:pPr>
            <w:r w:rsidRPr="003A0339">
              <w:rPr>
                <w:rFonts w:ascii="Times New Roman" w:hAnsi="Times New Roman"/>
                <w:iCs/>
                <w:sz w:val="24"/>
                <w:szCs w:val="24"/>
              </w:rPr>
              <w:t>40,00% - 69,99%</w:t>
            </w:r>
          </w:p>
        </w:tc>
        <w:tc>
          <w:tcPr>
            <w:tcW w:w="1418" w:type="dxa"/>
            <w:shd w:val="clear" w:color="auto" w:fill="auto"/>
          </w:tcPr>
          <w:p w:rsidR="00A06344" w:rsidRPr="003A0339" w:rsidRDefault="00A06344" w:rsidP="00340BB7">
            <w:pPr>
              <w:spacing w:after="0" w:line="240" w:lineRule="auto"/>
              <w:jc w:val="both"/>
              <w:rPr>
                <w:rFonts w:ascii="Times New Roman" w:hAnsi="Times New Roman"/>
                <w:iCs/>
                <w:sz w:val="24"/>
                <w:szCs w:val="24"/>
              </w:rPr>
            </w:pPr>
            <w:r w:rsidRPr="003A0339">
              <w:rPr>
                <w:rFonts w:ascii="Times New Roman" w:hAnsi="Times New Roman"/>
                <w:iCs/>
                <w:sz w:val="24"/>
                <w:szCs w:val="24"/>
              </w:rPr>
              <w:t>70,00% - 100,00%</w:t>
            </w:r>
          </w:p>
        </w:tc>
      </w:tr>
      <w:bookmarkEnd w:id="0"/>
    </w:tbl>
    <w:p w:rsidR="00A06344" w:rsidRDefault="00A06344" w:rsidP="00A06344">
      <w:pPr>
        <w:spacing w:after="0"/>
        <w:ind w:firstLine="709"/>
        <w:rPr>
          <w:rFonts w:ascii="Times New Roman" w:hAnsi="Times New Roman"/>
          <w:sz w:val="24"/>
          <w:szCs w:val="24"/>
        </w:rPr>
      </w:pPr>
    </w:p>
    <w:p w:rsidR="00120338" w:rsidRPr="00070B50" w:rsidRDefault="00DD5DC7" w:rsidP="00120338">
      <w:pPr>
        <w:spacing w:after="0"/>
        <w:ind w:left="709"/>
        <w:contextualSpacing/>
        <w:jc w:val="both"/>
        <w:rPr>
          <w:rFonts w:ascii="Times New Roman" w:hAnsi="Times New Roman"/>
          <w:sz w:val="24"/>
          <w:szCs w:val="24"/>
          <w:lang w:val="x-none" w:eastAsia="x-none"/>
        </w:rPr>
      </w:pPr>
      <w:r>
        <w:rPr>
          <w:rFonts w:ascii="Times New Roman" w:hAnsi="Times New Roman"/>
          <w:sz w:val="24"/>
          <w:szCs w:val="24"/>
          <w:lang w:eastAsia="x-none"/>
        </w:rPr>
        <w:lastRenderedPageBreak/>
        <w:t>5</w:t>
      </w:r>
      <w:r w:rsidR="00070B50" w:rsidRPr="00070B50">
        <w:rPr>
          <w:rFonts w:ascii="Times New Roman" w:hAnsi="Times New Roman"/>
          <w:sz w:val="24"/>
          <w:szCs w:val="24"/>
          <w:lang w:eastAsia="x-none"/>
        </w:rPr>
        <w:t>.</w:t>
      </w:r>
      <w:r w:rsidR="00A06344">
        <w:rPr>
          <w:rFonts w:ascii="Times New Roman" w:hAnsi="Times New Roman"/>
          <w:sz w:val="24"/>
          <w:szCs w:val="24"/>
          <w:lang w:eastAsia="x-none"/>
        </w:rPr>
        <w:t>2</w:t>
      </w:r>
      <w:r w:rsidR="00070B50" w:rsidRPr="00070B50">
        <w:rPr>
          <w:rFonts w:ascii="Times New Roman" w:hAnsi="Times New Roman"/>
          <w:sz w:val="24"/>
          <w:szCs w:val="24"/>
          <w:lang w:eastAsia="x-none"/>
        </w:rPr>
        <w:t xml:space="preserve"> </w:t>
      </w:r>
      <w:r w:rsidR="00120338" w:rsidRPr="00070B50">
        <w:rPr>
          <w:rFonts w:ascii="Times New Roman" w:hAnsi="Times New Roman"/>
          <w:sz w:val="24"/>
          <w:szCs w:val="24"/>
          <w:lang w:val="x-none" w:eastAsia="x-none"/>
        </w:rPr>
        <w:t>Порядок оценки результатов дипломного проекта</w:t>
      </w:r>
    </w:p>
    <w:p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val="x-none" w:eastAsia="x-none"/>
        </w:rPr>
        <w:t xml:space="preserve">В основе оценки </w:t>
      </w:r>
      <w:r w:rsidR="00070B50">
        <w:rPr>
          <w:rFonts w:ascii="Times New Roman" w:hAnsi="Times New Roman"/>
          <w:sz w:val="24"/>
          <w:szCs w:val="24"/>
          <w:lang w:eastAsia="x-none"/>
        </w:rPr>
        <w:t>дипломной</w:t>
      </w:r>
      <w:r w:rsidRPr="008C0F96">
        <w:rPr>
          <w:rFonts w:ascii="Times New Roman" w:hAnsi="Times New Roman"/>
          <w:sz w:val="24"/>
          <w:szCs w:val="24"/>
          <w:lang w:val="x-none" w:eastAsia="x-none"/>
        </w:rPr>
        <w:t xml:space="preserve"> работы </w:t>
      </w:r>
      <w:r w:rsidR="00070B50">
        <w:rPr>
          <w:rFonts w:ascii="Times New Roman" w:hAnsi="Times New Roman"/>
          <w:sz w:val="24"/>
          <w:szCs w:val="24"/>
          <w:lang w:eastAsia="x-none"/>
        </w:rPr>
        <w:t xml:space="preserve">(проекта) </w:t>
      </w:r>
      <w:r w:rsidRPr="008C0F96">
        <w:rPr>
          <w:rFonts w:ascii="Times New Roman" w:hAnsi="Times New Roman"/>
          <w:sz w:val="24"/>
          <w:szCs w:val="24"/>
          <w:lang w:val="x-none" w:eastAsia="x-none"/>
        </w:rPr>
        <w:t>лежит пятибалльная система. Эта оценка складывается из оценки выполненной работы и оценки защиты.</w:t>
      </w:r>
    </w:p>
    <w:p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val="x-none" w:eastAsia="x-none"/>
        </w:rPr>
        <w:t>При определении окончательной оценки защиты дипломного проекта учитываются:</w:t>
      </w:r>
    </w:p>
    <w:p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eastAsia="x-none"/>
        </w:rPr>
        <w:t xml:space="preserve">- </w:t>
      </w:r>
      <w:r w:rsidRPr="008C0F96">
        <w:rPr>
          <w:rFonts w:ascii="Times New Roman" w:hAnsi="Times New Roman"/>
          <w:sz w:val="24"/>
          <w:szCs w:val="24"/>
          <w:lang w:val="x-none" w:eastAsia="x-none"/>
        </w:rPr>
        <w:t>доклад студента по каждому разделу дипломного проекта;</w:t>
      </w:r>
    </w:p>
    <w:p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eastAsia="x-none"/>
        </w:rPr>
        <w:t xml:space="preserve">- </w:t>
      </w:r>
      <w:r w:rsidRPr="008C0F96">
        <w:rPr>
          <w:rFonts w:ascii="Times New Roman" w:hAnsi="Times New Roman"/>
          <w:sz w:val="24"/>
          <w:szCs w:val="24"/>
          <w:lang w:val="x-none" w:eastAsia="x-none"/>
        </w:rPr>
        <w:t>качество выполнения графической части;</w:t>
      </w:r>
    </w:p>
    <w:p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eastAsia="x-none"/>
        </w:rPr>
        <w:t xml:space="preserve">- </w:t>
      </w:r>
      <w:r w:rsidRPr="008C0F96">
        <w:rPr>
          <w:rFonts w:ascii="Times New Roman" w:hAnsi="Times New Roman"/>
          <w:sz w:val="24"/>
          <w:szCs w:val="24"/>
          <w:lang w:val="x-none" w:eastAsia="x-none"/>
        </w:rPr>
        <w:t>отзыв руководителя; отзыв рецензента;</w:t>
      </w:r>
    </w:p>
    <w:p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eastAsia="x-none"/>
        </w:rPr>
        <w:t xml:space="preserve">- </w:t>
      </w:r>
      <w:r w:rsidRPr="008C0F96">
        <w:rPr>
          <w:rFonts w:ascii="Times New Roman" w:hAnsi="Times New Roman"/>
          <w:sz w:val="24"/>
          <w:szCs w:val="24"/>
          <w:lang w:val="x-none" w:eastAsia="x-none"/>
        </w:rPr>
        <w:t>ответы на вопросы.</w:t>
      </w:r>
    </w:p>
    <w:p w:rsidR="00120338" w:rsidRPr="008C0F96" w:rsidRDefault="00120338" w:rsidP="00120338">
      <w:pPr>
        <w:spacing w:after="0"/>
        <w:ind w:firstLine="709"/>
        <w:contextualSpacing/>
        <w:jc w:val="both"/>
        <w:rPr>
          <w:rFonts w:ascii="Times New Roman" w:hAnsi="Times New Roman"/>
          <w:sz w:val="24"/>
          <w:szCs w:val="24"/>
          <w:lang w:val="x-none" w:eastAsia="x-none"/>
        </w:rPr>
      </w:pPr>
      <w:r>
        <w:rPr>
          <w:rFonts w:ascii="Times New Roman" w:hAnsi="Times New Roman"/>
          <w:sz w:val="24"/>
          <w:szCs w:val="24"/>
          <w:lang w:val="x-none" w:eastAsia="x-none"/>
        </w:rPr>
        <w:t xml:space="preserve">Студенты, </w:t>
      </w:r>
      <w:r w:rsidRPr="008C0F96">
        <w:rPr>
          <w:rFonts w:ascii="Times New Roman" w:hAnsi="Times New Roman"/>
          <w:sz w:val="24"/>
          <w:szCs w:val="24"/>
          <w:lang w:val="x-none" w:eastAsia="x-none"/>
        </w:rPr>
        <w:t xml:space="preserve">выполнившие </w:t>
      </w:r>
      <w:r w:rsidR="00070B50">
        <w:rPr>
          <w:rFonts w:ascii="Times New Roman" w:hAnsi="Times New Roman"/>
          <w:sz w:val="24"/>
          <w:szCs w:val="24"/>
          <w:lang w:eastAsia="x-none"/>
        </w:rPr>
        <w:t>дипломную</w:t>
      </w:r>
      <w:r w:rsidRPr="008C0F96">
        <w:rPr>
          <w:rFonts w:ascii="Times New Roman" w:hAnsi="Times New Roman"/>
          <w:sz w:val="24"/>
          <w:szCs w:val="24"/>
          <w:lang w:val="x-none" w:eastAsia="x-none"/>
        </w:rPr>
        <w:t xml:space="preserve"> работу, но получившие при защите</w:t>
      </w:r>
      <w:r>
        <w:rPr>
          <w:rFonts w:ascii="Times New Roman" w:hAnsi="Times New Roman"/>
          <w:sz w:val="24"/>
          <w:szCs w:val="24"/>
          <w:lang w:val="x-none" w:eastAsia="x-none"/>
        </w:rPr>
        <w:t xml:space="preserve"> оценку «неудовлетворительно», имеют право на повторную защиту. </w:t>
      </w:r>
      <w:r w:rsidRPr="008C0F96">
        <w:rPr>
          <w:rFonts w:ascii="Times New Roman" w:hAnsi="Times New Roman"/>
          <w:sz w:val="24"/>
          <w:szCs w:val="24"/>
          <w:lang w:val="x-none" w:eastAsia="x-none"/>
        </w:rPr>
        <w:t xml:space="preserve">В </w:t>
      </w:r>
      <w:r>
        <w:rPr>
          <w:rFonts w:ascii="Times New Roman" w:hAnsi="Times New Roman"/>
          <w:sz w:val="24"/>
          <w:szCs w:val="24"/>
          <w:lang w:val="x-none" w:eastAsia="x-none"/>
        </w:rPr>
        <w:t xml:space="preserve">этом случае </w:t>
      </w:r>
      <w:r w:rsidR="00070B50">
        <w:rPr>
          <w:rFonts w:ascii="Times New Roman" w:hAnsi="Times New Roman"/>
          <w:sz w:val="24"/>
          <w:szCs w:val="24"/>
          <w:lang w:eastAsia="x-none"/>
        </w:rPr>
        <w:t>ГЭК</w:t>
      </w:r>
      <w:r w:rsidRPr="008C0F96">
        <w:rPr>
          <w:rFonts w:ascii="Times New Roman" w:hAnsi="Times New Roman"/>
          <w:sz w:val="24"/>
          <w:szCs w:val="24"/>
          <w:lang w:val="x-none" w:eastAsia="x-none"/>
        </w:rPr>
        <w:t xml:space="preserve"> может признать целесообразным повто</w:t>
      </w:r>
      <w:r>
        <w:rPr>
          <w:rFonts w:ascii="Times New Roman" w:hAnsi="Times New Roman"/>
          <w:sz w:val="24"/>
          <w:szCs w:val="24"/>
          <w:lang w:val="x-none" w:eastAsia="x-none"/>
        </w:rPr>
        <w:t xml:space="preserve">рную защиту студентом той же </w:t>
      </w:r>
      <w:r w:rsidRPr="008C0F96">
        <w:rPr>
          <w:rFonts w:ascii="Times New Roman" w:hAnsi="Times New Roman"/>
          <w:sz w:val="24"/>
          <w:szCs w:val="24"/>
          <w:lang w:val="x-none" w:eastAsia="x-none"/>
        </w:rPr>
        <w:t>в</w:t>
      </w:r>
      <w:r>
        <w:rPr>
          <w:rFonts w:ascii="Times New Roman" w:hAnsi="Times New Roman"/>
          <w:sz w:val="24"/>
          <w:szCs w:val="24"/>
          <w:lang w:val="x-none" w:eastAsia="x-none"/>
        </w:rPr>
        <w:t>ыпускной квалификационной работы, либо вынести решение</w:t>
      </w:r>
      <w:r w:rsidRPr="008C0F96">
        <w:rPr>
          <w:rFonts w:ascii="Times New Roman" w:hAnsi="Times New Roman"/>
          <w:sz w:val="24"/>
          <w:szCs w:val="24"/>
          <w:lang w:val="x-none" w:eastAsia="x-none"/>
        </w:rPr>
        <w:t xml:space="preserve"> о закреплении за ним нового задания на выпускную квалификационную работу и определить срок повторной защиты, но не ранее чем через шесть месяцев после прохождения государственной итоговой аттестации впервые.</w:t>
      </w:r>
    </w:p>
    <w:p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val="x-none" w:eastAsia="x-none"/>
        </w:rPr>
        <w:t xml:space="preserve">Для прохождения </w:t>
      </w:r>
      <w:r w:rsidR="00070B50">
        <w:rPr>
          <w:rFonts w:ascii="Times New Roman" w:hAnsi="Times New Roman"/>
          <w:sz w:val="24"/>
          <w:szCs w:val="24"/>
          <w:lang w:eastAsia="x-none"/>
        </w:rPr>
        <w:t>ГИА</w:t>
      </w:r>
      <w:r w:rsidRPr="008C0F96">
        <w:rPr>
          <w:rFonts w:ascii="Times New Roman" w:hAnsi="Times New Roman"/>
          <w:sz w:val="24"/>
          <w:szCs w:val="24"/>
          <w:lang w:val="x-none" w:eastAsia="x-none"/>
        </w:rPr>
        <w:t xml:space="preserve">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на период времени, установленный </w:t>
      </w:r>
      <w:r w:rsidRPr="008C0F96">
        <w:rPr>
          <w:rFonts w:ascii="Times New Roman" w:hAnsi="Times New Roman"/>
          <w:sz w:val="24"/>
          <w:szCs w:val="24"/>
          <w:lang w:eastAsia="x-none"/>
        </w:rPr>
        <w:t>образовательной организацией</w:t>
      </w:r>
      <w:r w:rsidRPr="008C0F96">
        <w:rPr>
          <w:rFonts w:ascii="Times New Roman" w:hAnsi="Times New Roman"/>
          <w:sz w:val="24"/>
          <w:szCs w:val="24"/>
          <w:lang w:val="x-none" w:eastAsia="x-none"/>
        </w:rPr>
        <w:t xml:space="preserve">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val="x-none" w:eastAsia="x-none"/>
        </w:rPr>
        <w:t xml:space="preserve">Повторное прохождение государственной итоговой аттестации для одного лица назначается </w:t>
      </w:r>
      <w:r w:rsidRPr="008C0F96">
        <w:rPr>
          <w:rFonts w:ascii="Times New Roman" w:hAnsi="Times New Roman"/>
          <w:sz w:val="24"/>
          <w:szCs w:val="24"/>
          <w:lang w:eastAsia="x-none"/>
        </w:rPr>
        <w:t>образовательной организацией</w:t>
      </w:r>
      <w:r w:rsidRPr="008C0F96">
        <w:rPr>
          <w:rFonts w:ascii="Times New Roman" w:hAnsi="Times New Roman"/>
          <w:sz w:val="24"/>
          <w:szCs w:val="24"/>
          <w:lang w:val="x-none" w:eastAsia="x-none"/>
        </w:rPr>
        <w:t xml:space="preserve"> не более двух раз.</w:t>
      </w:r>
    </w:p>
    <w:p w:rsidR="00120338" w:rsidRPr="008C0F96" w:rsidRDefault="00120338" w:rsidP="00070B50">
      <w:pPr>
        <w:ind w:firstLine="709"/>
        <w:contextualSpacing/>
        <w:jc w:val="both"/>
        <w:rPr>
          <w:rFonts w:ascii="Times New Roman" w:hAnsi="Times New Roman"/>
          <w:sz w:val="24"/>
          <w:szCs w:val="24"/>
          <w:lang w:val="x-none" w:eastAsia="x-none"/>
        </w:rPr>
      </w:pPr>
      <w:r>
        <w:rPr>
          <w:rFonts w:ascii="Times New Roman" w:hAnsi="Times New Roman"/>
          <w:sz w:val="24"/>
          <w:szCs w:val="24"/>
          <w:lang w:val="x-none" w:eastAsia="x-none"/>
        </w:rPr>
        <w:t xml:space="preserve">Студенту, получившему оценку «неудовлетворительно» при защите </w:t>
      </w:r>
      <w:r w:rsidR="00070B50">
        <w:rPr>
          <w:rFonts w:ascii="Times New Roman" w:hAnsi="Times New Roman"/>
          <w:sz w:val="24"/>
          <w:szCs w:val="24"/>
          <w:lang w:eastAsia="x-none"/>
        </w:rPr>
        <w:t xml:space="preserve">дипломной </w:t>
      </w:r>
      <w:r>
        <w:rPr>
          <w:rFonts w:ascii="Times New Roman" w:hAnsi="Times New Roman"/>
          <w:sz w:val="24"/>
          <w:szCs w:val="24"/>
          <w:lang w:val="x-none" w:eastAsia="x-none"/>
        </w:rPr>
        <w:t>работы,</w:t>
      </w:r>
      <w:r w:rsidRPr="008C0F96">
        <w:rPr>
          <w:rFonts w:ascii="Times New Roman" w:hAnsi="Times New Roman"/>
          <w:sz w:val="24"/>
          <w:szCs w:val="24"/>
          <w:lang w:val="x-none" w:eastAsia="x-none"/>
        </w:rPr>
        <w:t xml:space="preserve"> выдается академическая с</w:t>
      </w:r>
      <w:r>
        <w:rPr>
          <w:rFonts w:ascii="Times New Roman" w:hAnsi="Times New Roman"/>
          <w:sz w:val="24"/>
          <w:szCs w:val="24"/>
          <w:lang w:val="x-none" w:eastAsia="x-none"/>
        </w:rPr>
        <w:t xml:space="preserve">правка установленного образца. </w:t>
      </w:r>
      <w:r w:rsidRPr="008C0F96">
        <w:rPr>
          <w:rFonts w:ascii="Times New Roman" w:hAnsi="Times New Roman"/>
          <w:sz w:val="24"/>
          <w:szCs w:val="24"/>
          <w:lang w:val="x-none" w:eastAsia="x-none"/>
        </w:rPr>
        <w:t>Академическая справка обменивается на диплом в соответствии</w:t>
      </w:r>
      <w:r>
        <w:rPr>
          <w:rFonts w:ascii="Times New Roman" w:hAnsi="Times New Roman"/>
          <w:sz w:val="24"/>
          <w:szCs w:val="24"/>
          <w:lang w:val="x-none" w:eastAsia="x-none"/>
        </w:rPr>
        <w:t xml:space="preserve"> с решением </w:t>
      </w:r>
      <w:r w:rsidR="00070B50">
        <w:rPr>
          <w:rFonts w:ascii="Times New Roman" w:hAnsi="Times New Roman"/>
          <w:sz w:val="24"/>
          <w:szCs w:val="24"/>
          <w:lang w:eastAsia="x-none"/>
        </w:rPr>
        <w:t>ГЭК</w:t>
      </w:r>
      <w:r w:rsidRPr="008C0F96">
        <w:rPr>
          <w:rFonts w:ascii="Times New Roman" w:hAnsi="Times New Roman"/>
          <w:sz w:val="24"/>
          <w:szCs w:val="24"/>
          <w:lang w:val="x-none" w:eastAsia="x-none"/>
        </w:rPr>
        <w:t xml:space="preserve"> после успешно</w:t>
      </w:r>
      <w:r>
        <w:rPr>
          <w:rFonts w:ascii="Times New Roman" w:hAnsi="Times New Roman"/>
          <w:sz w:val="24"/>
          <w:szCs w:val="24"/>
          <w:lang w:val="x-none" w:eastAsia="x-none"/>
        </w:rPr>
        <w:t xml:space="preserve">й защиты студентом </w:t>
      </w:r>
      <w:r w:rsidR="00070B50">
        <w:rPr>
          <w:rFonts w:ascii="Times New Roman" w:hAnsi="Times New Roman"/>
          <w:sz w:val="24"/>
          <w:szCs w:val="24"/>
          <w:lang w:eastAsia="x-none"/>
        </w:rPr>
        <w:t>дипломной</w:t>
      </w:r>
      <w:r w:rsidRPr="008C0F96">
        <w:rPr>
          <w:rFonts w:ascii="Times New Roman" w:hAnsi="Times New Roman"/>
          <w:sz w:val="24"/>
          <w:szCs w:val="24"/>
          <w:lang w:val="x-none" w:eastAsia="x-none"/>
        </w:rPr>
        <w:t xml:space="preserve"> работы.</w:t>
      </w:r>
    </w:p>
    <w:p w:rsidR="00120338" w:rsidRPr="00070B50" w:rsidRDefault="00A06344" w:rsidP="00070B50">
      <w:pPr>
        <w:spacing w:before="240" w:after="0"/>
        <w:ind w:firstLine="709"/>
        <w:contextualSpacing/>
        <w:jc w:val="both"/>
        <w:rPr>
          <w:rFonts w:ascii="Times New Roman" w:hAnsi="Times New Roman"/>
          <w:sz w:val="24"/>
          <w:szCs w:val="24"/>
          <w:lang w:val="x-none" w:eastAsia="x-none"/>
        </w:rPr>
      </w:pPr>
      <w:r>
        <w:rPr>
          <w:rFonts w:ascii="Times New Roman" w:hAnsi="Times New Roman"/>
          <w:sz w:val="24"/>
          <w:szCs w:val="24"/>
          <w:lang w:eastAsia="x-none"/>
        </w:rPr>
        <w:t xml:space="preserve">Критерии </w:t>
      </w:r>
      <w:r w:rsidR="00120338" w:rsidRPr="00070B50">
        <w:rPr>
          <w:rFonts w:ascii="Times New Roman" w:hAnsi="Times New Roman"/>
          <w:sz w:val="24"/>
          <w:szCs w:val="24"/>
          <w:lang w:val="x-none" w:eastAsia="x-none"/>
        </w:rPr>
        <w:t>оценки защиты дипломного проекта/дипломной работы</w:t>
      </w:r>
    </w:p>
    <w:p w:rsidR="00120338" w:rsidRPr="008C0F96" w:rsidRDefault="00120338" w:rsidP="00120338">
      <w:pPr>
        <w:tabs>
          <w:tab w:val="left" w:pos="851"/>
          <w:tab w:val="left" w:pos="1176"/>
        </w:tabs>
        <w:spacing w:after="0"/>
        <w:ind w:firstLine="709"/>
        <w:jc w:val="both"/>
        <w:rPr>
          <w:rFonts w:ascii="Times New Roman" w:hAnsi="Times New Roman"/>
          <w:sz w:val="24"/>
          <w:szCs w:val="24"/>
        </w:rPr>
      </w:pPr>
      <w:r w:rsidRPr="008C0F96">
        <w:rPr>
          <w:rFonts w:ascii="Times New Roman" w:hAnsi="Times New Roman"/>
          <w:b/>
          <w:sz w:val="24"/>
          <w:szCs w:val="24"/>
        </w:rPr>
        <w:t>«Отлично»</w:t>
      </w:r>
      <w:r w:rsidRPr="008C0F96">
        <w:rPr>
          <w:rFonts w:ascii="Times New Roman" w:hAnsi="Times New Roman"/>
          <w:sz w:val="24"/>
          <w:szCs w:val="24"/>
        </w:rPr>
        <w:t xml:space="preserve"> выставляется за следующую выпускную квалификационную работу: </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при выполнении ВКР выпускник продемонстрировал полное соответствие уровня своей подготовки требованиям ФГОС, показал глубокие знания и умения;</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 xml:space="preserve">представленная к защите работа выполнена в полном соответствии с заданием, отличается глубиной профессиональной проработки всех разделов ее содержательной части, выполнена и оформлена качественно и в соответствии с установленными требованиями, указанными в Методических указаниях по выполнению ВКР специальности 19.02.12 Технология продуктов питания животного происхождения; </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расчетно-пояснительной записке и в графической части разработан проект производства работ;</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докладе исчерпывающе, последовательно, четко, логически стройно и кратко изложена суть работы и ее основные результаты;</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докладе по защите ВКР прослеживается тесная взаимосвязь с материалом индивидуального задания по преддипломной практике;</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на все вопросы членов комиссии даны обстоятельные и правильные ответы;</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критические замечания научного руководителя выпускником проанализированы, и в процессе защиты приведены аргументированные доказательства правильности решений, принятых в работе.</w:t>
      </w:r>
    </w:p>
    <w:p w:rsidR="00120338" w:rsidRPr="008C0F96" w:rsidRDefault="00120338" w:rsidP="00120338">
      <w:pPr>
        <w:autoSpaceDE w:val="0"/>
        <w:autoSpaceDN w:val="0"/>
        <w:adjustRightInd w:val="0"/>
        <w:spacing w:after="0"/>
        <w:ind w:firstLine="709"/>
        <w:contextualSpacing/>
        <w:jc w:val="both"/>
        <w:rPr>
          <w:rFonts w:ascii="Times New Roman" w:eastAsia="Calibri" w:hAnsi="Times New Roman"/>
          <w:sz w:val="24"/>
          <w:szCs w:val="24"/>
        </w:rPr>
      </w:pPr>
      <w:r w:rsidRPr="008C0F96">
        <w:rPr>
          <w:rFonts w:ascii="Times New Roman" w:hAnsi="Times New Roman"/>
          <w:b/>
          <w:sz w:val="24"/>
          <w:szCs w:val="24"/>
        </w:rPr>
        <w:t>«Хорошо»</w:t>
      </w:r>
      <w:r w:rsidRPr="008C0F96">
        <w:rPr>
          <w:rFonts w:ascii="Times New Roman" w:eastAsia="Calibri" w:hAnsi="Times New Roman"/>
          <w:sz w:val="24"/>
          <w:szCs w:val="24"/>
        </w:rPr>
        <w:t xml:space="preserve"> выставляется за следующую выпускную квалификационную работу: </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lastRenderedPageBreak/>
        <w:t>при выполнении ВКР выпускник продемонстрировал соответствие уровня своей подготовки требованиям государственного образовательного стандарта, показал достаточно хорошие знания и умения;</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представленная к защите работа выполнена в полном соответствии с заданием, отличается глубиной профессиональной проработки всех разделов ее содержательной части, выполнена и оформлена качественно и в соответствии с установленными требованиями, указанными в Методических указаниях по выполнению ВКР специальности 19.02.12 Технология продуктов питания животного происхождения;</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графическая часть выполнена недостаточно качественно;</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докладе правильно изложена суть работы и ее основные результаты, однако при изложении допущены отдельные неточности;</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докладе по защите ВКР прослеживается взаимосвязь с материалом индивидуального задания по преддипломной практике;</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на большинство вопросов членов комиссии даны правильные ответы;</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критические замечания научного руководителя выпускником проанализированы, и в процессе защиты приведены аргументированные доказательства правильности решений, принятых в работе.</w:t>
      </w:r>
    </w:p>
    <w:p w:rsidR="00120338" w:rsidRPr="008C0F96" w:rsidRDefault="00120338" w:rsidP="00120338">
      <w:pPr>
        <w:autoSpaceDE w:val="0"/>
        <w:autoSpaceDN w:val="0"/>
        <w:adjustRightInd w:val="0"/>
        <w:spacing w:after="0"/>
        <w:ind w:firstLine="709"/>
        <w:contextualSpacing/>
        <w:jc w:val="both"/>
        <w:rPr>
          <w:rFonts w:ascii="Times New Roman" w:eastAsia="Calibri" w:hAnsi="Times New Roman"/>
          <w:sz w:val="24"/>
          <w:szCs w:val="24"/>
        </w:rPr>
      </w:pPr>
      <w:r w:rsidRPr="008C0F96">
        <w:rPr>
          <w:rFonts w:ascii="Times New Roman" w:hAnsi="Times New Roman"/>
          <w:b/>
          <w:sz w:val="24"/>
          <w:szCs w:val="24"/>
        </w:rPr>
        <w:t>«Удовлетворительно»</w:t>
      </w:r>
      <w:r w:rsidRPr="008C0F96">
        <w:rPr>
          <w:rFonts w:ascii="Times New Roman" w:eastAsia="Calibri" w:hAnsi="Times New Roman"/>
          <w:sz w:val="24"/>
          <w:szCs w:val="24"/>
        </w:rPr>
        <w:t xml:space="preserve"> выставляется за следующую выпускную квалификационную работу:</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при выполнении ВКР выпускник продемонстрировал соответствие уровня своей подготовки требованиям государственного образовательного стандарта, показал удовлетворительные знания и умения;</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представленная к защите работа выполнена в соответствии с заданием, но без достаточно глубокой проработки некоторых разделов, имеют место несущественные ошибки и нарушения установленных требований оформления работы, указанных в Методических указаниях по выполнению ВКР специальности 19.02.12 Технология продуктов питания животного происхождения;</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графическая часть выполнена недостаточно качественно;</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докладе изложена суть работы и ее результаты;</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докладе по защите ВКР не прослеживается взаимосвязь с материалом индивидуального задания по преддипломной практике;</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на вопросы членов комиссии выпускник отвечает, но неуверенно;</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не все критические замечания рецензента проанализированы правильно.</w:t>
      </w:r>
    </w:p>
    <w:p w:rsidR="00120338" w:rsidRPr="008C0F96" w:rsidRDefault="00120338" w:rsidP="00120338">
      <w:pPr>
        <w:autoSpaceDE w:val="0"/>
        <w:autoSpaceDN w:val="0"/>
        <w:adjustRightInd w:val="0"/>
        <w:spacing w:after="0"/>
        <w:ind w:firstLine="709"/>
        <w:contextualSpacing/>
        <w:jc w:val="both"/>
        <w:rPr>
          <w:rFonts w:ascii="Times New Roman" w:eastAsia="Calibri" w:hAnsi="Times New Roman"/>
          <w:sz w:val="24"/>
          <w:szCs w:val="24"/>
        </w:rPr>
      </w:pPr>
      <w:r w:rsidRPr="008C0F96">
        <w:rPr>
          <w:rFonts w:ascii="Times New Roman" w:eastAsia="Calibri" w:hAnsi="Times New Roman"/>
          <w:b/>
          <w:sz w:val="24"/>
          <w:szCs w:val="24"/>
        </w:rPr>
        <w:t>«Неудовлетворительно»</w:t>
      </w:r>
      <w:r w:rsidRPr="008C0F96">
        <w:rPr>
          <w:rFonts w:ascii="Times New Roman" w:eastAsia="Calibri" w:hAnsi="Times New Roman"/>
          <w:sz w:val="24"/>
          <w:szCs w:val="24"/>
        </w:rPr>
        <w:t xml:space="preserve"> выставляется за следующую выпускную квалификационную работу: </w:t>
      </w:r>
    </w:p>
    <w:p w:rsidR="00120338" w:rsidRPr="008C0F96" w:rsidRDefault="00120338" w:rsidP="00070B50">
      <w:pPr>
        <w:numPr>
          <w:ilvl w:val="0"/>
          <w:numId w:val="12"/>
        </w:numPr>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ВКР обнаружены значительные ошибки, свидетельствующие о том, что уровень подготовки выпускника не соответствует требованиям государственного образовательного стандарта;</w:t>
      </w:r>
    </w:p>
    <w:p w:rsidR="00120338" w:rsidRPr="008C0F96" w:rsidRDefault="00120338" w:rsidP="00070B50">
      <w:pPr>
        <w:numPr>
          <w:ilvl w:val="0"/>
          <w:numId w:val="12"/>
        </w:numPr>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при решении задач, сформулированных в задании, выпускник не показывает необходимых знаний и умений;</w:t>
      </w:r>
    </w:p>
    <w:p w:rsidR="00120338" w:rsidRPr="008C0F96" w:rsidRDefault="00120338" w:rsidP="00070B50">
      <w:pPr>
        <w:numPr>
          <w:ilvl w:val="0"/>
          <w:numId w:val="12"/>
        </w:numPr>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тема индивидуального задания не соответствует теме индивидуального задания по преддипломной практике;</w:t>
      </w:r>
    </w:p>
    <w:p w:rsidR="00120338" w:rsidRPr="008C0F96" w:rsidRDefault="00120338" w:rsidP="00070B50">
      <w:pPr>
        <w:numPr>
          <w:ilvl w:val="0"/>
          <w:numId w:val="12"/>
        </w:numPr>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доклад затянут по времени и (или) читался с листа;</w:t>
      </w:r>
    </w:p>
    <w:p w:rsidR="00120338" w:rsidRDefault="00120338" w:rsidP="00070B50">
      <w:pPr>
        <w:numPr>
          <w:ilvl w:val="0"/>
          <w:numId w:val="12"/>
        </w:numPr>
        <w:autoSpaceDE w:val="0"/>
        <w:autoSpaceDN w:val="0"/>
        <w:adjustRightInd w:val="0"/>
        <w:spacing w:after="0"/>
        <w:ind w:left="0" w:firstLine="0"/>
        <w:contextualSpacing/>
        <w:jc w:val="both"/>
      </w:pPr>
      <w:r w:rsidRPr="003A0339">
        <w:rPr>
          <w:rFonts w:ascii="Times New Roman" w:eastAsia="Calibri" w:hAnsi="Times New Roman"/>
          <w:sz w:val="24"/>
          <w:szCs w:val="24"/>
        </w:rPr>
        <w:t>на большинство вопросов членов комиссии ответы даны неправильные или не даны вообще.</w:t>
      </w:r>
    </w:p>
    <w:p w:rsidR="004675E7" w:rsidRDefault="004675E7" w:rsidP="00981A9F">
      <w:pPr>
        <w:spacing w:after="0"/>
        <w:ind w:firstLine="709"/>
        <w:jc w:val="both"/>
        <w:rPr>
          <w:rFonts w:ascii="Times New Roman" w:hAnsi="Times New Roman"/>
          <w:sz w:val="24"/>
          <w:szCs w:val="24"/>
        </w:rPr>
      </w:pPr>
    </w:p>
    <w:p w:rsidR="004675E7" w:rsidRPr="004675E7" w:rsidRDefault="004675E7" w:rsidP="00A06344">
      <w:pPr>
        <w:jc w:val="center"/>
        <w:rPr>
          <w:rFonts w:ascii="Times New Roman" w:hAnsi="Times New Roman"/>
          <w:b/>
          <w:sz w:val="24"/>
          <w:szCs w:val="24"/>
        </w:rPr>
      </w:pPr>
      <w:r w:rsidRPr="004675E7">
        <w:rPr>
          <w:rFonts w:ascii="Times New Roman" w:hAnsi="Times New Roman"/>
          <w:b/>
          <w:sz w:val="24"/>
          <w:szCs w:val="24"/>
        </w:rPr>
        <w:t xml:space="preserve">6. </w:t>
      </w:r>
      <w:r w:rsidR="00A06344" w:rsidRPr="004675E7">
        <w:rPr>
          <w:rFonts w:ascii="Times New Roman" w:hAnsi="Times New Roman"/>
          <w:b/>
          <w:sz w:val="24"/>
          <w:szCs w:val="24"/>
        </w:rPr>
        <w:t>ПОРЯДОК ПОДАЧИ И РАССМОТРЕНИЯ АПЕЛЛЯЦИЙ</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6.2 Апелляция подается лично выпускником или родителями (законными представителями) несовершеннолетнего выпускника в апелляционную комиссию Техникума. Апелляция о нарушении Порядка подается непосредственно в день проведения ГИА, в том числе до выхода из центра </w:t>
      </w:r>
      <w:r w:rsidR="00981A9F">
        <w:rPr>
          <w:rFonts w:ascii="Times New Roman" w:hAnsi="Times New Roman"/>
          <w:sz w:val="24"/>
          <w:szCs w:val="24"/>
        </w:rPr>
        <w:t>проведения экзамена</w:t>
      </w:r>
      <w:r w:rsidRPr="004675E7">
        <w:rPr>
          <w:rFonts w:ascii="Times New Roman" w:hAnsi="Times New Roman"/>
          <w:sz w:val="24"/>
          <w:szCs w:val="24"/>
        </w:rPr>
        <w:t xml:space="preserve">.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Апелляция о несогласии с результатами ГИА подается не позднее следующего рабочего дня после объявления результатов ГИА (ПРИЛОЖЕНИЕ</w:t>
      </w:r>
      <w:r w:rsidR="00981A9F">
        <w:rPr>
          <w:rFonts w:ascii="Times New Roman" w:hAnsi="Times New Roman"/>
          <w:sz w:val="24"/>
          <w:szCs w:val="24"/>
        </w:rPr>
        <w:t xml:space="preserve"> Ж</w:t>
      </w:r>
      <w:r w:rsidRPr="004675E7">
        <w:rPr>
          <w:rFonts w:ascii="Times New Roman" w:hAnsi="Times New Roman"/>
          <w:sz w:val="24"/>
          <w:szCs w:val="24"/>
        </w:rPr>
        <w:t xml:space="preserve">).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6.3 Апелляция рассматривается апелляционной комиссией не позднее трех рабочих дней с момента ее поступления.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6.4 Состав апелляционной комиссии утверждается Приказом одновременно с утверждением состава ГЭК. 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Техникума,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6.5 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ГЭК, а также главный эксперт при проведении ГИА в форме ДЭ. При проведении ГИА в форме ДЭ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 По решению председателя апелляционной комиссии заседание апелляционной комиссии может пройти с применением средств видео, конференцсвязи, а равно посредством предоставления письменных пояснений по поставленным апелляционной комиссией вопросам.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при себе иметь документы, удостоверяющие личность.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6.6 Рассмотрение апелляции не является пересдачей ГИА.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об отклонении апелляции, если изложенные в ней сведения о нарушениях Порядка не подтвердились и (или) не повлияли на результат ГИА;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lastRenderedPageBreak/>
        <w:t>- об удовлетворении апелляции, если изложенные в ней сведения о допущенных нарушениях Порядка подтвердились и повлияли на результат ГИА.</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техникумом без отчисления такого выпускника из техникума в срок не более четырёх месяцев после подачи апелляции.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6.8 </w:t>
      </w:r>
      <w:proofErr w:type="gramStart"/>
      <w:r w:rsidRPr="004675E7">
        <w:rPr>
          <w:rFonts w:ascii="Times New Roman" w:hAnsi="Times New Roman"/>
          <w:sz w:val="24"/>
          <w:szCs w:val="24"/>
        </w:rPr>
        <w:t>В</w:t>
      </w:r>
      <w:proofErr w:type="gramEnd"/>
      <w:r w:rsidRPr="004675E7">
        <w:rPr>
          <w:rFonts w:ascii="Times New Roman" w:hAnsi="Times New Roman"/>
          <w:sz w:val="24"/>
          <w:szCs w:val="24"/>
        </w:rPr>
        <w:t xml:space="preserve"> случае рассмотрения апелляции о несогласии с результатами ГИА, полученными при прохождении ДЭ,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ДЭ, письменные ответы выпускника (при их наличии), результаты работ выпускника, подавшего апелляцию, видеозаписи хода проведения ДЭ (при наличии). В случае рассмотрения апелляции о несогласии с результатами ГИА, полученными при защите дипломной работы, секретарь ГЭК не позднее следующего рабочего дня с момента поступления апелляции направляет в апелляционную комиссию дипломную работу, протокол заседания ГЭК. В случае рассмотрения апелляции о несогласии с результатами ГИА, полученными при сдаче государственного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письменные ответы выпускника (при их наличии).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6.9 </w:t>
      </w:r>
      <w:proofErr w:type="gramStart"/>
      <w:r w:rsidRPr="004675E7">
        <w:rPr>
          <w:rFonts w:ascii="Times New Roman" w:hAnsi="Times New Roman"/>
          <w:sz w:val="24"/>
          <w:szCs w:val="24"/>
        </w:rPr>
        <w:t>В</w:t>
      </w:r>
      <w:proofErr w:type="gramEnd"/>
      <w:r w:rsidRPr="004675E7">
        <w:rPr>
          <w:rFonts w:ascii="Times New Roman" w:hAnsi="Times New Roman"/>
          <w:sz w:val="24"/>
          <w:szCs w:val="24"/>
        </w:rPr>
        <w:t xml:space="preserve">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 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6.11 Решение апелляционной комиссии является окончательным и пересмотру не подлежит.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Техникума. </w:t>
      </w:r>
    </w:p>
    <w:p w:rsidR="004675E7" w:rsidRPr="004675E7" w:rsidRDefault="004675E7" w:rsidP="00A06344">
      <w:pPr>
        <w:jc w:val="center"/>
        <w:rPr>
          <w:rFonts w:ascii="Times New Roman" w:hAnsi="Times New Roman"/>
          <w:b/>
          <w:sz w:val="24"/>
          <w:szCs w:val="24"/>
        </w:rPr>
      </w:pPr>
      <w:r w:rsidRPr="004675E7">
        <w:rPr>
          <w:rFonts w:ascii="Times New Roman" w:hAnsi="Times New Roman"/>
          <w:b/>
          <w:sz w:val="24"/>
          <w:szCs w:val="24"/>
        </w:rPr>
        <w:t xml:space="preserve">7. </w:t>
      </w:r>
      <w:r w:rsidR="00A06344" w:rsidRPr="004675E7">
        <w:rPr>
          <w:rFonts w:ascii="Times New Roman" w:hAnsi="Times New Roman"/>
          <w:b/>
          <w:sz w:val="24"/>
          <w:szCs w:val="24"/>
        </w:rPr>
        <w:t>ОСОБЕННОСТИ ПРОВЕДЕНИЯ ГИА ДЛЯ ВЫПУСКНИКОВ ИЗ ЧИСЛА ЛИЦ С ОГРАНИЧЕННЫМИ ВОЗМОЖНОСТЯМИ ЗДОРОВЬЯ, ДЕТЕЙ-ИНВАЛИДОВ И ИНВАЛИДОВ</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lastRenderedPageBreak/>
        <w:t xml:space="preserve">7.2 При проведении ГИА обеспечивается соблюдение следующих общих требований: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присутствие в аудитории, центре проведения экзамена </w:t>
      </w:r>
      <w:proofErr w:type="spellStart"/>
      <w:r w:rsidRPr="004675E7">
        <w:rPr>
          <w:rFonts w:ascii="Times New Roman" w:hAnsi="Times New Roman"/>
          <w:sz w:val="24"/>
          <w:szCs w:val="24"/>
        </w:rPr>
        <w:t>тьютора</w:t>
      </w:r>
      <w:proofErr w:type="spellEnd"/>
      <w:r w:rsidRPr="004675E7">
        <w:rPr>
          <w:rFonts w:ascii="Times New Roman" w:hAnsi="Times New Roman"/>
          <w:sz w:val="24"/>
          <w:szCs w:val="24"/>
        </w:rPr>
        <w:t xml:space="preserve">,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пользование необходимыми выпускникам техническими средствами при прохождении ГИА с учетом их индивидуальных особенностей;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 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а) для слепых: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w:t>
      </w:r>
      <w:proofErr w:type="spellStart"/>
      <w:r w:rsidRPr="004675E7">
        <w:rPr>
          <w:rFonts w:ascii="Times New Roman" w:hAnsi="Times New Roman"/>
          <w:sz w:val="24"/>
          <w:szCs w:val="24"/>
        </w:rPr>
        <w:t>надиктовываются</w:t>
      </w:r>
      <w:proofErr w:type="spellEnd"/>
      <w:r w:rsidRPr="004675E7">
        <w:rPr>
          <w:rFonts w:ascii="Times New Roman" w:hAnsi="Times New Roman"/>
          <w:sz w:val="24"/>
          <w:szCs w:val="24"/>
        </w:rPr>
        <w:t xml:space="preserve"> ассистенту;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б) для слабовидящих: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обеспечивается индивидуальное равномерное освещение не менее 300 люкс;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выпускникам для выполнения задания при необходимости предоставляется увеличивающее устройство;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задания для выполнения, а также инструкция о порядке проведения государственной аттестации оформляются увеличенным шрифтом;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в) для глухих и слабослышащих, с тяжелыми нарушениями речи: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по их желанию государственный экзамен может проводиться в письменной форме;</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письменные задания выполняются на компьютере со специализированным программным обеспечением или </w:t>
      </w:r>
      <w:proofErr w:type="spellStart"/>
      <w:r w:rsidRPr="004675E7">
        <w:rPr>
          <w:rFonts w:ascii="Times New Roman" w:hAnsi="Times New Roman"/>
          <w:sz w:val="24"/>
          <w:szCs w:val="24"/>
        </w:rPr>
        <w:t>надиктовываются</w:t>
      </w:r>
      <w:proofErr w:type="spellEnd"/>
      <w:r w:rsidRPr="004675E7">
        <w:rPr>
          <w:rFonts w:ascii="Times New Roman" w:hAnsi="Times New Roman"/>
          <w:sz w:val="24"/>
          <w:szCs w:val="24"/>
        </w:rPr>
        <w:t xml:space="preserve"> ассистенту;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по их желанию государственный экзамен может проводиться в устной форме;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lastRenderedPageBreak/>
        <w:t xml:space="preserve">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7.3 Выпускники или родители (законные представители) несовершеннолетних выпускников не позднее чем за 3 месяца до начала ГИА подают в Техникум письменное заявление о необходимости создания для них специальных условий при проведении ГИА (ПРИЛОЖЕНИЕ</w:t>
      </w:r>
      <w:r w:rsidR="00981A9F">
        <w:rPr>
          <w:rFonts w:ascii="Times New Roman" w:hAnsi="Times New Roman"/>
          <w:sz w:val="24"/>
          <w:szCs w:val="24"/>
        </w:rPr>
        <w:t xml:space="preserve"> З</w:t>
      </w:r>
      <w:r w:rsidRPr="004675E7">
        <w:rPr>
          <w:rFonts w:ascii="Times New Roman" w:hAnsi="Times New Roman"/>
          <w:sz w:val="24"/>
          <w:szCs w:val="24"/>
        </w:rPr>
        <w:t>)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rsidR="004675E7" w:rsidRDefault="004675E7" w:rsidP="004675E7">
      <w:pPr>
        <w:pStyle w:val="ad"/>
        <w:tabs>
          <w:tab w:val="left" w:pos="1490"/>
          <w:tab w:val="left" w:pos="3318"/>
          <w:tab w:val="left" w:pos="4557"/>
          <w:tab w:val="left" w:pos="6134"/>
          <w:tab w:val="left" w:pos="7671"/>
        </w:tabs>
        <w:spacing w:before="38" w:line="276" w:lineRule="auto"/>
        <w:ind w:firstLine="709"/>
        <w:jc w:val="both"/>
        <w:rPr>
          <w:lang w:val="ru-RU"/>
        </w:rPr>
      </w:pPr>
      <w:r>
        <w:rPr>
          <w:lang w:val="ru-RU"/>
        </w:rPr>
        <w:t xml:space="preserve"> </w:t>
      </w:r>
      <w:r>
        <w:rPr>
          <w:lang w:val="ru-RU"/>
        </w:rPr>
        <w:br w:type="page"/>
      </w:r>
    </w:p>
    <w:p w:rsidR="004675E7" w:rsidRPr="007F7190" w:rsidRDefault="004675E7" w:rsidP="004675E7">
      <w:pPr>
        <w:pStyle w:val="ad"/>
        <w:tabs>
          <w:tab w:val="left" w:pos="1490"/>
          <w:tab w:val="left" w:pos="3318"/>
          <w:tab w:val="left" w:pos="4557"/>
          <w:tab w:val="left" w:pos="6134"/>
          <w:tab w:val="left" w:pos="7671"/>
        </w:tabs>
        <w:spacing w:before="38" w:line="276" w:lineRule="auto"/>
        <w:ind w:firstLine="709"/>
        <w:jc w:val="right"/>
        <w:rPr>
          <w:lang w:val="ru-RU"/>
        </w:rPr>
      </w:pPr>
      <w:r w:rsidRPr="007F7190">
        <w:rPr>
          <w:lang w:val="ru-RU"/>
        </w:rPr>
        <w:lastRenderedPageBreak/>
        <w:t>ПРИЛОЖЕНИЕ А</w:t>
      </w:r>
    </w:p>
    <w:p w:rsidR="004675E7" w:rsidRPr="001146AF" w:rsidRDefault="004675E7" w:rsidP="004675E7">
      <w:pPr>
        <w:pStyle w:val="ad"/>
        <w:tabs>
          <w:tab w:val="left" w:pos="1490"/>
          <w:tab w:val="left" w:pos="3318"/>
          <w:tab w:val="left" w:pos="4557"/>
          <w:tab w:val="left" w:pos="6134"/>
          <w:tab w:val="left" w:pos="7671"/>
        </w:tabs>
        <w:spacing w:before="38" w:line="276" w:lineRule="auto"/>
        <w:ind w:firstLine="709"/>
        <w:jc w:val="right"/>
        <w:rPr>
          <w:lang w:val="ru-RU"/>
        </w:rPr>
      </w:pPr>
      <w:r>
        <w:rPr>
          <w:lang w:val="ru-RU"/>
        </w:rPr>
        <w:t>Пример «Листа ознакомления»</w:t>
      </w:r>
    </w:p>
    <w:p w:rsidR="004675E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p>
    <w:p w:rsidR="004675E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r>
        <w:rPr>
          <w:lang w:val="ru-RU"/>
        </w:rPr>
        <w:t>Краевое государственное бюджетное профессиональное образовательное учреждение</w:t>
      </w:r>
    </w:p>
    <w:p w:rsidR="004675E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r>
        <w:rPr>
          <w:lang w:val="ru-RU"/>
        </w:rPr>
        <w:t>«</w:t>
      </w:r>
      <w:proofErr w:type="spellStart"/>
      <w:r>
        <w:rPr>
          <w:lang w:val="ru-RU"/>
        </w:rPr>
        <w:t>Хорский</w:t>
      </w:r>
      <w:proofErr w:type="spellEnd"/>
      <w:r>
        <w:rPr>
          <w:lang w:val="ru-RU"/>
        </w:rPr>
        <w:t xml:space="preserve"> агропромышленный техникум»</w:t>
      </w:r>
    </w:p>
    <w:p w:rsidR="004675E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p>
    <w:p w:rsidR="004675E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r w:rsidRPr="001146AF">
        <w:rPr>
          <w:lang w:val="ru-RU"/>
        </w:rPr>
        <w:t xml:space="preserve">ЛИСТ ОЗНАКОМЛЕНИЯ </w:t>
      </w:r>
    </w:p>
    <w:p w:rsidR="004675E7" w:rsidRDefault="004675E7" w:rsidP="004675E7">
      <w:pPr>
        <w:pStyle w:val="ad"/>
        <w:tabs>
          <w:tab w:val="left" w:pos="1490"/>
          <w:tab w:val="left" w:pos="3318"/>
          <w:tab w:val="left" w:pos="4557"/>
          <w:tab w:val="left" w:pos="6134"/>
          <w:tab w:val="left" w:pos="7671"/>
        </w:tabs>
        <w:spacing w:before="38" w:line="276" w:lineRule="auto"/>
        <w:ind w:firstLine="709"/>
        <w:rPr>
          <w:lang w:val="ru-RU"/>
        </w:rPr>
      </w:pPr>
      <w:r w:rsidRPr="001146AF">
        <w:rPr>
          <w:lang w:val="ru-RU"/>
        </w:rPr>
        <w:t xml:space="preserve">обучающихся группы </w:t>
      </w:r>
      <w:r>
        <w:rPr>
          <w:lang w:val="ru-RU"/>
        </w:rPr>
        <w:t>__________</w:t>
      </w:r>
      <w:proofErr w:type="gramStart"/>
      <w:r>
        <w:rPr>
          <w:lang w:val="ru-RU"/>
        </w:rPr>
        <w:t>_</w:t>
      </w:r>
      <w:r w:rsidRPr="001146AF">
        <w:rPr>
          <w:lang w:val="ru-RU"/>
        </w:rPr>
        <w:t xml:space="preserve"> </w:t>
      </w:r>
      <w:r>
        <w:rPr>
          <w:lang w:val="ru-RU"/>
        </w:rPr>
        <w:t>,</w:t>
      </w:r>
      <w:proofErr w:type="gramEnd"/>
      <w:r w:rsidRPr="001146AF">
        <w:rPr>
          <w:lang w:val="ru-RU"/>
        </w:rPr>
        <w:t xml:space="preserve"> курса </w:t>
      </w:r>
      <w:r>
        <w:rPr>
          <w:lang w:val="ru-RU"/>
        </w:rPr>
        <w:t>______</w:t>
      </w:r>
      <w:r w:rsidRPr="001146AF">
        <w:rPr>
          <w:lang w:val="ru-RU"/>
        </w:rPr>
        <w:t xml:space="preserve"> </w:t>
      </w:r>
    </w:p>
    <w:p w:rsidR="004675E7" w:rsidRDefault="004675E7" w:rsidP="001D6FC5">
      <w:pPr>
        <w:pStyle w:val="ad"/>
        <w:tabs>
          <w:tab w:val="left" w:pos="1490"/>
          <w:tab w:val="left" w:pos="3318"/>
          <w:tab w:val="left" w:pos="4557"/>
          <w:tab w:val="left" w:pos="6134"/>
          <w:tab w:val="left" w:pos="7671"/>
        </w:tabs>
        <w:spacing w:before="38" w:line="276" w:lineRule="auto"/>
        <w:ind w:firstLine="709"/>
        <w:jc w:val="both"/>
        <w:rPr>
          <w:lang w:val="ru-RU"/>
        </w:rPr>
      </w:pPr>
      <w:r w:rsidRPr="001146AF">
        <w:rPr>
          <w:lang w:val="ru-RU"/>
        </w:rPr>
        <w:t xml:space="preserve">Специальность: </w:t>
      </w:r>
      <w:r w:rsidR="001D6FC5" w:rsidRPr="001D6FC5">
        <w:rPr>
          <w:lang w:val="ru-RU"/>
        </w:rPr>
        <w:t>19.02.12 Технология продуктов питания</w:t>
      </w:r>
      <w:r w:rsidR="001D6FC5" w:rsidRPr="001D6FC5">
        <w:rPr>
          <w:b/>
          <w:lang w:val="ru-RU"/>
        </w:rPr>
        <w:t xml:space="preserve"> </w:t>
      </w:r>
      <w:r w:rsidR="001D6FC5" w:rsidRPr="001D6FC5">
        <w:rPr>
          <w:lang w:val="ru-RU"/>
        </w:rPr>
        <w:t>животного происхождения</w:t>
      </w:r>
    </w:p>
    <w:p w:rsidR="004675E7" w:rsidRDefault="004675E7" w:rsidP="004675E7">
      <w:pPr>
        <w:pStyle w:val="ad"/>
        <w:tabs>
          <w:tab w:val="left" w:pos="1490"/>
          <w:tab w:val="left" w:pos="3318"/>
          <w:tab w:val="left" w:pos="4557"/>
          <w:tab w:val="left" w:pos="6134"/>
          <w:tab w:val="left" w:pos="7671"/>
        </w:tabs>
        <w:spacing w:before="38" w:line="276" w:lineRule="auto"/>
        <w:ind w:firstLine="709"/>
        <w:rPr>
          <w:lang w:val="ru-RU"/>
        </w:rPr>
      </w:pPr>
      <w:r w:rsidRPr="001146AF">
        <w:rPr>
          <w:lang w:val="ru-RU"/>
        </w:rPr>
        <w:t xml:space="preserve">Форма обучения: очная </w:t>
      </w:r>
    </w:p>
    <w:p w:rsidR="004675E7" w:rsidRDefault="004675E7" w:rsidP="004675E7">
      <w:pPr>
        <w:pStyle w:val="ad"/>
        <w:tabs>
          <w:tab w:val="left" w:pos="1490"/>
          <w:tab w:val="left" w:pos="3318"/>
          <w:tab w:val="left" w:pos="4557"/>
          <w:tab w:val="left" w:pos="6134"/>
          <w:tab w:val="left" w:pos="7671"/>
        </w:tabs>
        <w:spacing w:before="38" w:line="276" w:lineRule="auto"/>
        <w:ind w:firstLine="709"/>
        <w:rPr>
          <w:lang w:val="ru-RU"/>
        </w:rPr>
      </w:pPr>
      <w:r w:rsidRPr="001146AF">
        <w:rPr>
          <w:lang w:val="ru-RU"/>
        </w:rPr>
        <w:t>Год проведения государственной итоговой аттестации: 202</w:t>
      </w:r>
      <w:r w:rsidR="001D6FC5">
        <w:rPr>
          <w:lang w:val="ru-RU"/>
        </w:rPr>
        <w:t>7</w:t>
      </w:r>
      <w:r w:rsidRPr="001146AF">
        <w:rPr>
          <w:lang w:val="ru-RU"/>
        </w:rPr>
        <w:t xml:space="preserve"> год </w:t>
      </w:r>
    </w:p>
    <w:p w:rsidR="004675E7" w:rsidRDefault="004675E7" w:rsidP="004675E7">
      <w:pPr>
        <w:pStyle w:val="ad"/>
        <w:tabs>
          <w:tab w:val="left" w:pos="1490"/>
          <w:tab w:val="left" w:pos="3318"/>
          <w:tab w:val="left" w:pos="4557"/>
          <w:tab w:val="left" w:pos="6134"/>
          <w:tab w:val="left" w:pos="7671"/>
        </w:tabs>
        <w:spacing w:before="38" w:after="240" w:line="276" w:lineRule="auto"/>
        <w:ind w:firstLine="709"/>
        <w:jc w:val="both"/>
        <w:rPr>
          <w:lang w:val="ru-RU"/>
        </w:rPr>
      </w:pPr>
      <w:r w:rsidRPr="001146AF">
        <w:rPr>
          <w:lang w:val="ru-RU"/>
        </w:rPr>
        <w:t xml:space="preserve">Настоящим подтверждается, что с Программой государственной итоговой аттестации, требованиями к выпускным квалификационным работам, критериями оценки знаний, правом на </w:t>
      </w:r>
      <w:r>
        <w:rPr>
          <w:lang w:val="ru-RU"/>
        </w:rPr>
        <w:t>апелляцию</w:t>
      </w:r>
      <w:r w:rsidRPr="001146AF">
        <w:rPr>
          <w:lang w:val="ru-RU"/>
        </w:rPr>
        <w:t xml:space="preserve"> по личному заявлению, размещенными в электронной информационно-образовательной среде ознакомлены следующие обучающиеся:</w:t>
      </w:r>
    </w:p>
    <w:tbl>
      <w:tblPr>
        <w:tblStyle w:val="ac"/>
        <w:tblW w:w="0" w:type="auto"/>
        <w:tblLook w:val="04A0" w:firstRow="1" w:lastRow="0" w:firstColumn="1" w:lastColumn="0" w:noHBand="0" w:noVBand="1"/>
      </w:tblPr>
      <w:tblGrid>
        <w:gridCol w:w="671"/>
        <w:gridCol w:w="5935"/>
        <w:gridCol w:w="3307"/>
      </w:tblGrid>
      <w:tr w:rsidR="004675E7" w:rsidTr="00664221">
        <w:tc>
          <w:tcPr>
            <w:tcW w:w="675" w:type="dxa"/>
          </w:tcPr>
          <w:p w:rsidR="004675E7" w:rsidRDefault="004675E7" w:rsidP="00664221">
            <w:pPr>
              <w:pStyle w:val="ad"/>
              <w:tabs>
                <w:tab w:val="left" w:pos="1490"/>
                <w:tab w:val="left" w:pos="3318"/>
                <w:tab w:val="left" w:pos="4557"/>
                <w:tab w:val="left" w:pos="6134"/>
                <w:tab w:val="left" w:pos="7671"/>
              </w:tabs>
              <w:jc w:val="both"/>
              <w:rPr>
                <w:lang w:val="ru-RU"/>
              </w:rPr>
            </w:pPr>
            <w:r>
              <w:rPr>
                <w:lang w:val="ru-RU"/>
              </w:rPr>
              <w:t xml:space="preserve">№ </w:t>
            </w:r>
            <w:proofErr w:type="spellStart"/>
            <w:r>
              <w:rPr>
                <w:lang w:val="ru-RU"/>
              </w:rPr>
              <w:t>п.п</w:t>
            </w:r>
            <w:proofErr w:type="spellEnd"/>
          </w:p>
        </w:tc>
        <w:tc>
          <w:tcPr>
            <w:tcW w:w="6092" w:type="dxa"/>
          </w:tcPr>
          <w:p w:rsidR="004675E7" w:rsidRDefault="004675E7" w:rsidP="00664221">
            <w:pPr>
              <w:pStyle w:val="ad"/>
              <w:tabs>
                <w:tab w:val="left" w:pos="1490"/>
                <w:tab w:val="left" w:pos="3318"/>
                <w:tab w:val="left" w:pos="4557"/>
                <w:tab w:val="left" w:pos="6134"/>
                <w:tab w:val="left" w:pos="7671"/>
              </w:tabs>
              <w:jc w:val="center"/>
              <w:rPr>
                <w:lang w:val="ru-RU"/>
              </w:rPr>
            </w:pPr>
            <w:r>
              <w:rPr>
                <w:lang w:val="ru-RU"/>
              </w:rPr>
              <w:t>Фамилия, имя, отчество выпускника</w:t>
            </w:r>
          </w:p>
        </w:tc>
        <w:tc>
          <w:tcPr>
            <w:tcW w:w="3384" w:type="dxa"/>
          </w:tcPr>
          <w:p w:rsidR="004675E7" w:rsidRDefault="004675E7" w:rsidP="00664221">
            <w:pPr>
              <w:pStyle w:val="ad"/>
              <w:tabs>
                <w:tab w:val="left" w:pos="1490"/>
                <w:tab w:val="left" w:pos="3318"/>
                <w:tab w:val="left" w:pos="4557"/>
                <w:tab w:val="left" w:pos="6134"/>
                <w:tab w:val="left" w:pos="7671"/>
              </w:tabs>
              <w:jc w:val="center"/>
              <w:rPr>
                <w:lang w:val="ru-RU"/>
              </w:rPr>
            </w:pPr>
            <w:r>
              <w:rPr>
                <w:lang w:val="ru-RU"/>
              </w:rPr>
              <w:t xml:space="preserve">Подпись </w:t>
            </w:r>
          </w:p>
        </w:tc>
      </w:tr>
      <w:tr w:rsidR="004675E7" w:rsidTr="00664221">
        <w:tc>
          <w:tcPr>
            <w:tcW w:w="675" w:type="dxa"/>
          </w:tcPr>
          <w:p w:rsidR="004675E7" w:rsidRDefault="004675E7" w:rsidP="00664221">
            <w:pPr>
              <w:pStyle w:val="ad"/>
              <w:tabs>
                <w:tab w:val="left" w:pos="1490"/>
                <w:tab w:val="left" w:pos="3318"/>
                <w:tab w:val="left" w:pos="4557"/>
                <w:tab w:val="left" w:pos="6134"/>
                <w:tab w:val="left" w:pos="7671"/>
              </w:tabs>
              <w:jc w:val="both"/>
              <w:rPr>
                <w:lang w:val="ru-RU"/>
              </w:rPr>
            </w:pPr>
            <w:r>
              <w:rPr>
                <w:lang w:val="ru-RU"/>
              </w:rPr>
              <w:t>1.</w:t>
            </w:r>
          </w:p>
        </w:tc>
        <w:tc>
          <w:tcPr>
            <w:tcW w:w="6092" w:type="dxa"/>
          </w:tcPr>
          <w:p w:rsidR="004675E7" w:rsidRDefault="004675E7" w:rsidP="00664221">
            <w:pPr>
              <w:pStyle w:val="ad"/>
              <w:tabs>
                <w:tab w:val="left" w:pos="1490"/>
                <w:tab w:val="left" w:pos="3318"/>
                <w:tab w:val="left" w:pos="4557"/>
                <w:tab w:val="left" w:pos="6134"/>
                <w:tab w:val="left" w:pos="7671"/>
              </w:tabs>
              <w:jc w:val="both"/>
              <w:rPr>
                <w:lang w:val="ru-RU"/>
              </w:rPr>
            </w:pPr>
          </w:p>
        </w:tc>
        <w:tc>
          <w:tcPr>
            <w:tcW w:w="3384" w:type="dxa"/>
          </w:tcPr>
          <w:p w:rsidR="004675E7" w:rsidRDefault="004675E7" w:rsidP="00664221">
            <w:pPr>
              <w:pStyle w:val="ad"/>
              <w:tabs>
                <w:tab w:val="left" w:pos="1490"/>
                <w:tab w:val="left" w:pos="3318"/>
                <w:tab w:val="left" w:pos="4557"/>
                <w:tab w:val="left" w:pos="6134"/>
                <w:tab w:val="left" w:pos="7671"/>
              </w:tabs>
              <w:jc w:val="both"/>
              <w:rPr>
                <w:lang w:val="ru-RU"/>
              </w:rPr>
            </w:pPr>
          </w:p>
        </w:tc>
      </w:tr>
      <w:tr w:rsidR="004675E7" w:rsidTr="00664221">
        <w:tc>
          <w:tcPr>
            <w:tcW w:w="675" w:type="dxa"/>
          </w:tcPr>
          <w:p w:rsidR="004675E7" w:rsidRDefault="004675E7" w:rsidP="00664221">
            <w:pPr>
              <w:pStyle w:val="ad"/>
              <w:tabs>
                <w:tab w:val="left" w:pos="1490"/>
                <w:tab w:val="left" w:pos="3318"/>
                <w:tab w:val="left" w:pos="4557"/>
                <w:tab w:val="left" w:pos="6134"/>
                <w:tab w:val="left" w:pos="7671"/>
              </w:tabs>
              <w:jc w:val="both"/>
              <w:rPr>
                <w:lang w:val="ru-RU"/>
              </w:rPr>
            </w:pPr>
            <w:r>
              <w:rPr>
                <w:lang w:val="ru-RU"/>
              </w:rPr>
              <w:t>2.</w:t>
            </w:r>
          </w:p>
        </w:tc>
        <w:tc>
          <w:tcPr>
            <w:tcW w:w="6092" w:type="dxa"/>
          </w:tcPr>
          <w:p w:rsidR="004675E7" w:rsidRDefault="004675E7" w:rsidP="00664221">
            <w:pPr>
              <w:pStyle w:val="ad"/>
              <w:tabs>
                <w:tab w:val="left" w:pos="1490"/>
                <w:tab w:val="left" w:pos="3318"/>
                <w:tab w:val="left" w:pos="4557"/>
                <w:tab w:val="left" w:pos="6134"/>
                <w:tab w:val="left" w:pos="7671"/>
              </w:tabs>
              <w:jc w:val="both"/>
              <w:rPr>
                <w:lang w:val="ru-RU"/>
              </w:rPr>
            </w:pPr>
          </w:p>
        </w:tc>
        <w:tc>
          <w:tcPr>
            <w:tcW w:w="3384" w:type="dxa"/>
          </w:tcPr>
          <w:p w:rsidR="004675E7" w:rsidRDefault="004675E7" w:rsidP="00664221">
            <w:pPr>
              <w:pStyle w:val="ad"/>
              <w:tabs>
                <w:tab w:val="left" w:pos="1490"/>
                <w:tab w:val="left" w:pos="3318"/>
                <w:tab w:val="left" w:pos="4557"/>
                <w:tab w:val="left" w:pos="6134"/>
                <w:tab w:val="left" w:pos="7671"/>
              </w:tabs>
              <w:jc w:val="both"/>
              <w:rPr>
                <w:lang w:val="ru-RU"/>
              </w:rPr>
            </w:pPr>
          </w:p>
        </w:tc>
      </w:tr>
      <w:tr w:rsidR="004675E7" w:rsidTr="00664221">
        <w:tc>
          <w:tcPr>
            <w:tcW w:w="675" w:type="dxa"/>
          </w:tcPr>
          <w:p w:rsidR="004675E7" w:rsidRPr="001146AF" w:rsidRDefault="004675E7" w:rsidP="00664221">
            <w:pPr>
              <w:pStyle w:val="ad"/>
              <w:tabs>
                <w:tab w:val="left" w:pos="1490"/>
                <w:tab w:val="left" w:pos="3318"/>
                <w:tab w:val="left" w:pos="4557"/>
                <w:tab w:val="left" w:pos="6134"/>
                <w:tab w:val="left" w:pos="7671"/>
              </w:tabs>
              <w:jc w:val="both"/>
            </w:pPr>
            <w:r>
              <w:t>n.</w:t>
            </w:r>
          </w:p>
        </w:tc>
        <w:tc>
          <w:tcPr>
            <w:tcW w:w="6092" w:type="dxa"/>
          </w:tcPr>
          <w:p w:rsidR="004675E7" w:rsidRDefault="004675E7" w:rsidP="00664221">
            <w:pPr>
              <w:pStyle w:val="ad"/>
              <w:tabs>
                <w:tab w:val="left" w:pos="1490"/>
                <w:tab w:val="left" w:pos="3318"/>
                <w:tab w:val="left" w:pos="4557"/>
                <w:tab w:val="left" w:pos="6134"/>
                <w:tab w:val="left" w:pos="7671"/>
              </w:tabs>
              <w:jc w:val="both"/>
              <w:rPr>
                <w:lang w:val="ru-RU"/>
              </w:rPr>
            </w:pPr>
          </w:p>
        </w:tc>
        <w:tc>
          <w:tcPr>
            <w:tcW w:w="3384" w:type="dxa"/>
          </w:tcPr>
          <w:p w:rsidR="004675E7" w:rsidRDefault="004675E7" w:rsidP="00664221">
            <w:pPr>
              <w:pStyle w:val="ad"/>
              <w:tabs>
                <w:tab w:val="left" w:pos="1490"/>
                <w:tab w:val="left" w:pos="3318"/>
                <w:tab w:val="left" w:pos="4557"/>
                <w:tab w:val="left" w:pos="6134"/>
                <w:tab w:val="left" w:pos="7671"/>
              </w:tabs>
              <w:jc w:val="both"/>
              <w:rPr>
                <w:lang w:val="ru-RU"/>
              </w:rPr>
            </w:pPr>
          </w:p>
        </w:tc>
      </w:tr>
    </w:tbl>
    <w:p w:rsidR="004675E7" w:rsidRDefault="004675E7" w:rsidP="004675E7">
      <w:pPr>
        <w:pStyle w:val="ad"/>
        <w:tabs>
          <w:tab w:val="left" w:pos="1490"/>
          <w:tab w:val="left" w:pos="3318"/>
          <w:tab w:val="left" w:pos="4557"/>
          <w:tab w:val="left" w:pos="6134"/>
          <w:tab w:val="left" w:pos="7671"/>
        </w:tabs>
        <w:spacing w:before="38" w:after="240" w:line="276" w:lineRule="auto"/>
        <w:ind w:firstLine="709"/>
        <w:jc w:val="both"/>
        <w:rPr>
          <w:lang w:val="ru-RU"/>
        </w:rPr>
      </w:pPr>
      <w:r>
        <w:rPr>
          <w:lang w:val="ru-RU"/>
        </w:rPr>
        <w:t>Лист ознакомления составлен «02</w:t>
      </w:r>
      <w:r w:rsidRPr="001146AF">
        <w:rPr>
          <w:lang w:val="ru-RU"/>
        </w:rPr>
        <w:t>» декабря 202</w:t>
      </w:r>
      <w:r w:rsidR="001D6FC5">
        <w:rPr>
          <w:lang w:val="ru-RU"/>
        </w:rPr>
        <w:t>6</w:t>
      </w:r>
      <w:r w:rsidRPr="001146AF">
        <w:rPr>
          <w:lang w:val="ru-RU"/>
        </w:rPr>
        <w:t xml:space="preserve"> г. </w:t>
      </w:r>
    </w:p>
    <w:p w:rsidR="004675E7" w:rsidRPr="001146AF" w:rsidRDefault="004675E7" w:rsidP="004675E7">
      <w:pPr>
        <w:pStyle w:val="ad"/>
        <w:tabs>
          <w:tab w:val="left" w:pos="1490"/>
          <w:tab w:val="left" w:pos="3318"/>
          <w:tab w:val="left" w:pos="4557"/>
          <w:tab w:val="left" w:pos="6134"/>
          <w:tab w:val="left" w:pos="7671"/>
        </w:tabs>
        <w:spacing w:before="38" w:line="276" w:lineRule="auto"/>
        <w:ind w:firstLine="709"/>
        <w:jc w:val="both"/>
        <w:rPr>
          <w:lang w:val="ru-RU"/>
        </w:rPr>
      </w:pPr>
      <w:r w:rsidRPr="001146AF">
        <w:rPr>
          <w:lang w:val="ru-RU"/>
        </w:rPr>
        <w:t>За</w:t>
      </w:r>
      <w:r>
        <w:rPr>
          <w:lang w:val="ru-RU"/>
        </w:rPr>
        <w:t>м</w:t>
      </w:r>
      <w:r w:rsidRPr="001146AF">
        <w:rPr>
          <w:lang w:val="ru-RU"/>
        </w:rPr>
        <w:t xml:space="preserve">. </w:t>
      </w:r>
      <w:r>
        <w:rPr>
          <w:lang w:val="ru-RU"/>
        </w:rPr>
        <w:t>директора по УПР ____________/ Суходол Г.Г.</w:t>
      </w:r>
    </w:p>
    <w:p w:rsidR="001D6FC5" w:rsidRDefault="001D6FC5" w:rsidP="004675E7">
      <w:pPr>
        <w:pStyle w:val="ad"/>
        <w:tabs>
          <w:tab w:val="left" w:pos="1490"/>
          <w:tab w:val="left" w:pos="3318"/>
          <w:tab w:val="left" w:pos="4557"/>
          <w:tab w:val="left" w:pos="6134"/>
          <w:tab w:val="left" w:pos="7671"/>
        </w:tabs>
        <w:spacing w:before="38" w:line="276" w:lineRule="auto"/>
        <w:ind w:firstLine="709"/>
        <w:jc w:val="right"/>
        <w:rPr>
          <w:lang w:val="ru-RU"/>
        </w:rPr>
      </w:pPr>
      <w:r>
        <w:rPr>
          <w:lang w:val="ru-RU"/>
        </w:rPr>
        <w:br w:type="page"/>
      </w:r>
    </w:p>
    <w:p w:rsidR="004675E7" w:rsidRDefault="004675E7" w:rsidP="00D664D7">
      <w:pPr>
        <w:pStyle w:val="ad"/>
        <w:tabs>
          <w:tab w:val="left" w:pos="1490"/>
          <w:tab w:val="left" w:pos="3318"/>
          <w:tab w:val="left" w:pos="4557"/>
          <w:tab w:val="left" w:pos="6134"/>
          <w:tab w:val="left" w:pos="7671"/>
        </w:tabs>
        <w:spacing w:before="38"/>
        <w:ind w:firstLine="709"/>
        <w:jc w:val="right"/>
        <w:rPr>
          <w:lang w:val="ru-RU"/>
        </w:rPr>
      </w:pPr>
      <w:r w:rsidRPr="001146AF">
        <w:rPr>
          <w:lang w:val="ru-RU"/>
        </w:rPr>
        <w:lastRenderedPageBreak/>
        <w:t xml:space="preserve">ПРИЛОЖЕНИЕ </w:t>
      </w:r>
      <w:r>
        <w:rPr>
          <w:lang w:val="ru-RU"/>
        </w:rPr>
        <w:t>Б</w:t>
      </w:r>
      <w:r w:rsidRPr="001146AF">
        <w:rPr>
          <w:lang w:val="ru-RU"/>
        </w:rPr>
        <w:t xml:space="preserve"> </w:t>
      </w:r>
    </w:p>
    <w:p w:rsidR="00D664D7" w:rsidRDefault="00D664D7" w:rsidP="00D664D7">
      <w:pPr>
        <w:pStyle w:val="ad"/>
        <w:tabs>
          <w:tab w:val="left" w:pos="1490"/>
          <w:tab w:val="left" w:pos="3318"/>
          <w:tab w:val="left" w:pos="4557"/>
          <w:tab w:val="left" w:pos="6134"/>
          <w:tab w:val="left" w:pos="7671"/>
        </w:tabs>
        <w:spacing w:before="38"/>
        <w:ind w:firstLine="709"/>
        <w:jc w:val="right"/>
        <w:rPr>
          <w:lang w:val="ru-RU"/>
        </w:rPr>
      </w:pPr>
      <w:r>
        <w:rPr>
          <w:lang w:val="ru-RU"/>
        </w:rPr>
        <w:t>Пример опросного листа</w:t>
      </w:r>
    </w:p>
    <w:p w:rsidR="00D664D7" w:rsidRDefault="00D664D7" w:rsidP="004675E7">
      <w:pPr>
        <w:pStyle w:val="ad"/>
        <w:tabs>
          <w:tab w:val="left" w:pos="1490"/>
          <w:tab w:val="left" w:pos="3318"/>
          <w:tab w:val="left" w:pos="4557"/>
          <w:tab w:val="left" w:pos="6134"/>
          <w:tab w:val="left" w:pos="7671"/>
        </w:tabs>
        <w:spacing w:before="38" w:line="276" w:lineRule="auto"/>
        <w:ind w:firstLine="709"/>
        <w:jc w:val="center"/>
        <w:rPr>
          <w:lang w:val="ru-RU"/>
        </w:rPr>
      </w:pPr>
    </w:p>
    <w:p w:rsidR="004675E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r w:rsidRPr="001146AF">
        <w:rPr>
          <w:lang w:val="ru-RU"/>
        </w:rPr>
        <w:t>ОПРОСНЫЙ ЛИСТ ГОСУДАРСТВЕННОЙ ИТОГОВОЙ АТТЕСТАЦИИ</w:t>
      </w:r>
    </w:p>
    <w:p w:rsidR="004675E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r w:rsidRPr="001146AF">
        <w:rPr>
          <w:lang w:val="ru-RU"/>
        </w:rPr>
        <w:t xml:space="preserve">СТУДЕНТОВ ГРУППЫ </w:t>
      </w:r>
      <w:r>
        <w:rPr>
          <w:lang w:val="ru-RU"/>
        </w:rPr>
        <w:t>_________</w:t>
      </w:r>
    </w:p>
    <w:p w:rsidR="004675E7" w:rsidRPr="001146AF"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r w:rsidRPr="001146AF">
        <w:rPr>
          <w:lang w:val="ru-RU"/>
        </w:rPr>
        <w:t xml:space="preserve"> Член ГЭК</w:t>
      </w:r>
      <w:r>
        <w:rPr>
          <w:lang w:val="ru-RU"/>
        </w:rPr>
        <w:t>___________________________________________________________________</w:t>
      </w:r>
    </w:p>
    <w:tbl>
      <w:tblPr>
        <w:tblStyle w:val="ac"/>
        <w:tblW w:w="0" w:type="auto"/>
        <w:tblLook w:val="04A0" w:firstRow="1" w:lastRow="0" w:firstColumn="1" w:lastColumn="0" w:noHBand="0" w:noVBand="1"/>
      </w:tblPr>
      <w:tblGrid>
        <w:gridCol w:w="1575"/>
        <w:gridCol w:w="976"/>
        <w:gridCol w:w="2680"/>
        <w:gridCol w:w="1559"/>
        <w:gridCol w:w="1537"/>
        <w:gridCol w:w="1586"/>
      </w:tblGrid>
      <w:tr w:rsidR="004675E7" w:rsidTr="00664221">
        <w:tc>
          <w:tcPr>
            <w:tcW w:w="1603" w:type="dxa"/>
            <w:vMerge w:val="restart"/>
          </w:tcPr>
          <w:p w:rsidR="004675E7" w:rsidRDefault="004675E7" w:rsidP="00664221">
            <w:pPr>
              <w:pStyle w:val="ad"/>
              <w:tabs>
                <w:tab w:val="left" w:pos="1490"/>
                <w:tab w:val="left" w:pos="3318"/>
                <w:tab w:val="left" w:pos="4557"/>
                <w:tab w:val="left" w:pos="6134"/>
                <w:tab w:val="left" w:pos="7671"/>
              </w:tabs>
              <w:jc w:val="center"/>
              <w:rPr>
                <w:lang w:val="ru-RU"/>
              </w:rPr>
            </w:pPr>
            <w:r>
              <w:rPr>
                <w:lang w:val="ru-RU"/>
              </w:rPr>
              <w:t>ФИО студента</w:t>
            </w:r>
          </w:p>
        </w:tc>
        <w:tc>
          <w:tcPr>
            <w:tcW w:w="975" w:type="dxa"/>
            <w:vMerge w:val="restart"/>
          </w:tcPr>
          <w:p w:rsidR="004675E7" w:rsidRDefault="004675E7" w:rsidP="00664221">
            <w:pPr>
              <w:pStyle w:val="ad"/>
              <w:tabs>
                <w:tab w:val="left" w:pos="1490"/>
                <w:tab w:val="left" w:pos="3318"/>
                <w:tab w:val="left" w:pos="4557"/>
                <w:tab w:val="left" w:pos="6134"/>
                <w:tab w:val="left" w:pos="7671"/>
              </w:tabs>
              <w:jc w:val="center"/>
              <w:rPr>
                <w:lang w:val="ru-RU"/>
              </w:rPr>
            </w:pPr>
            <w:r>
              <w:rPr>
                <w:lang w:val="ru-RU"/>
              </w:rPr>
              <w:t>Оценка за ДЭ</w:t>
            </w:r>
          </w:p>
        </w:tc>
        <w:tc>
          <w:tcPr>
            <w:tcW w:w="5962" w:type="dxa"/>
            <w:gridSpan w:val="3"/>
          </w:tcPr>
          <w:p w:rsidR="004675E7" w:rsidRDefault="004675E7" w:rsidP="00664221">
            <w:pPr>
              <w:pStyle w:val="ad"/>
              <w:tabs>
                <w:tab w:val="left" w:pos="1490"/>
                <w:tab w:val="left" w:pos="3318"/>
                <w:tab w:val="left" w:pos="4557"/>
                <w:tab w:val="left" w:pos="6134"/>
                <w:tab w:val="left" w:pos="7671"/>
              </w:tabs>
              <w:jc w:val="center"/>
              <w:rPr>
                <w:lang w:val="ru-RU"/>
              </w:rPr>
            </w:pPr>
            <w:r>
              <w:t>Защита выпускной квалификационной работы</w:t>
            </w:r>
          </w:p>
        </w:tc>
        <w:tc>
          <w:tcPr>
            <w:tcW w:w="1611" w:type="dxa"/>
            <w:vMerge w:val="restart"/>
          </w:tcPr>
          <w:p w:rsidR="004675E7" w:rsidRDefault="004675E7" w:rsidP="00664221">
            <w:pPr>
              <w:pStyle w:val="ad"/>
              <w:tabs>
                <w:tab w:val="left" w:pos="1490"/>
                <w:tab w:val="left" w:pos="3318"/>
                <w:tab w:val="left" w:pos="4557"/>
                <w:tab w:val="left" w:pos="6134"/>
                <w:tab w:val="left" w:pos="7671"/>
              </w:tabs>
              <w:jc w:val="center"/>
              <w:rPr>
                <w:lang w:val="ru-RU"/>
              </w:rPr>
            </w:pPr>
            <w:r>
              <w:rPr>
                <w:lang w:val="ru-RU"/>
              </w:rPr>
              <w:t>Итоговая оценка</w:t>
            </w:r>
          </w:p>
        </w:tc>
      </w:tr>
      <w:tr w:rsidR="004675E7" w:rsidTr="00664221">
        <w:tc>
          <w:tcPr>
            <w:tcW w:w="1603" w:type="dxa"/>
            <w:vMerge/>
          </w:tcPr>
          <w:p w:rsidR="004675E7" w:rsidRDefault="004675E7" w:rsidP="00664221">
            <w:pPr>
              <w:pStyle w:val="ad"/>
              <w:tabs>
                <w:tab w:val="left" w:pos="1490"/>
                <w:tab w:val="left" w:pos="3318"/>
                <w:tab w:val="left" w:pos="4557"/>
                <w:tab w:val="left" w:pos="6134"/>
                <w:tab w:val="left" w:pos="7671"/>
              </w:tabs>
              <w:jc w:val="center"/>
              <w:rPr>
                <w:lang w:val="ru-RU"/>
              </w:rPr>
            </w:pPr>
          </w:p>
        </w:tc>
        <w:tc>
          <w:tcPr>
            <w:tcW w:w="975" w:type="dxa"/>
            <w:vMerge/>
          </w:tcPr>
          <w:p w:rsidR="004675E7" w:rsidRDefault="004675E7" w:rsidP="00664221">
            <w:pPr>
              <w:pStyle w:val="ad"/>
              <w:tabs>
                <w:tab w:val="left" w:pos="1490"/>
                <w:tab w:val="left" w:pos="3318"/>
                <w:tab w:val="left" w:pos="4557"/>
                <w:tab w:val="left" w:pos="6134"/>
                <w:tab w:val="left" w:pos="7671"/>
              </w:tabs>
              <w:jc w:val="center"/>
              <w:rPr>
                <w:lang w:val="ru-RU"/>
              </w:rPr>
            </w:pPr>
          </w:p>
        </w:tc>
        <w:tc>
          <w:tcPr>
            <w:tcW w:w="2797" w:type="dxa"/>
          </w:tcPr>
          <w:p w:rsidR="004675E7" w:rsidRDefault="004675E7" w:rsidP="00664221">
            <w:pPr>
              <w:pStyle w:val="ad"/>
              <w:tabs>
                <w:tab w:val="left" w:pos="1490"/>
                <w:tab w:val="left" w:pos="3318"/>
                <w:tab w:val="left" w:pos="4557"/>
                <w:tab w:val="left" w:pos="6134"/>
                <w:tab w:val="left" w:pos="7671"/>
              </w:tabs>
              <w:jc w:val="center"/>
              <w:rPr>
                <w:lang w:val="ru-RU"/>
              </w:rPr>
            </w:pPr>
            <w:r>
              <w:t>Тема</w:t>
            </w:r>
          </w:p>
        </w:tc>
        <w:tc>
          <w:tcPr>
            <w:tcW w:w="1591" w:type="dxa"/>
          </w:tcPr>
          <w:p w:rsidR="004675E7" w:rsidRDefault="004675E7" w:rsidP="00664221">
            <w:pPr>
              <w:pStyle w:val="ad"/>
              <w:tabs>
                <w:tab w:val="left" w:pos="1490"/>
                <w:tab w:val="left" w:pos="3318"/>
                <w:tab w:val="left" w:pos="4557"/>
                <w:tab w:val="left" w:pos="6134"/>
                <w:tab w:val="left" w:pos="7671"/>
              </w:tabs>
              <w:jc w:val="center"/>
              <w:rPr>
                <w:lang w:val="ru-RU"/>
              </w:rPr>
            </w:pPr>
            <w:r>
              <w:rPr>
                <w:lang w:val="ru-RU"/>
              </w:rPr>
              <w:t>Вопрос, анализ, ответ</w:t>
            </w:r>
          </w:p>
        </w:tc>
        <w:tc>
          <w:tcPr>
            <w:tcW w:w="1574" w:type="dxa"/>
          </w:tcPr>
          <w:p w:rsidR="004675E7" w:rsidRDefault="004675E7" w:rsidP="00664221">
            <w:pPr>
              <w:pStyle w:val="ad"/>
              <w:tabs>
                <w:tab w:val="left" w:pos="1490"/>
                <w:tab w:val="left" w:pos="3318"/>
                <w:tab w:val="left" w:pos="4557"/>
                <w:tab w:val="left" w:pos="6134"/>
                <w:tab w:val="left" w:pos="7671"/>
              </w:tabs>
              <w:jc w:val="center"/>
              <w:rPr>
                <w:lang w:val="ru-RU"/>
              </w:rPr>
            </w:pPr>
            <w:r>
              <w:rPr>
                <w:lang w:val="ru-RU"/>
              </w:rPr>
              <w:t>оценка</w:t>
            </w:r>
          </w:p>
        </w:tc>
        <w:tc>
          <w:tcPr>
            <w:tcW w:w="1611" w:type="dxa"/>
            <w:vMerge/>
          </w:tcPr>
          <w:p w:rsidR="004675E7" w:rsidRDefault="004675E7" w:rsidP="00664221">
            <w:pPr>
              <w:pStyle w:val="ad"/>
              <w:tabs>
                <w:tab w:val="left" w:pos="1490"/>
                <w:tab w:val="left" w:pos="3318"/>
                <w:tab w:val="left" w:pos="4557"/>
                <w:tab w:val="left" w:pos="6134"/>
                <w:tab w:val="left" w:pos="7671"/>
              </w:tabs>
              <w:jc w:val="center"/>
              <w:rPr>
                <w:lang w:val="ru-RU"/>
              </w:rPr>
            </w:pPr>
          </w:p>
        </w:tc>
      </w:tr>
      <w:tr w:rsidR="004675E7" w:rsidTr="00664221">
        <w:tc>
          <w:tcPr>
            <w:tcW w:w="1603" w:type="dxa"/>
          </w:tcPr>
          <w:p w:rsidR="004675E7" w:rsidRDefault="004675E7" w:rsidP="00664221">
            <w:pPr>
              <w:pStyle w:val="ad"/>
              <w:tabs>
                <w:tab w:val="left" w:pos="1490"/>
                <w:tab w:val="left" w:pos="3318"/>
                <w:tab w:val="left" w:pos="4557"/>
                <w:tab w:val="left" w:pos="6134"/>
                <w:tab w:val="left" w:pos="7671"/>
              </w:tabs>
              <w:jc w:val="center"/>
              <w:rPr>
                <w:lang w:val="ru-RU"/>
              </w:rPr>
            </w:pPr>
          </w:p>
        </w:tc>
        <w:tc>
          <w:tcPr>
            <w:tcW w:w="975" w:type="dxa"/>
          </w:tcPr>
          <w:p w:rsidR="004675E7" w:rsidRDefault="004675E7" w:rsidP="00664221">
            <w:pPr>
              <w:pStyle w:val="ad"/>
              <w:tabs>
                <w:tab w:val="left" w:pos="1490"/>
                <w:tab w:val="left" w:pos="3318"/>
                <w:tab w:val="left" w:pos="4557"/>
                <w:tab w:val="left" w:pos="6134"/>
                <w:tab w:val="left" w:pos="7671"/>
              </w:tabs>
              <w:jc w:val="center"/>
              <w:rPr>
                <w:lang w:val="ru-RU"/>
              </w:rPr>
            </w:pPr>
          </w:p>
        </w:tc>
        <w:tc>
          <w:tcPr>
            <w:tcW w:w="2797" w:type="dxa"/>
          </w:tcPr>
          <w:p w:rsidR="004675E7" w:rsidRDefault="004675E7" w:rsidP="00664221">
            <w:pPr>
              <w:pStyle w:val="ad"/>
              <w:tabs>
                <w:tab w:val="left" w:pos="1490"/>
                <w:tab w:val="left" w:pos="3318"/>
                <w:tab w:val="left" w:pos="4557"/>
                <w:tab w:val="left" w:pos="6134"/>
                <w:tab w:val="left" w:pos="7671"/>
              </w:tabs>
              <w:jc w:val="center"/>
              <w:rPr>
                <w:lang w:val="ru-RU"/>
              </w:rPr>
            </w:pPr>
          </w:p>
        </w:tc>
        <w:tc>
          <w:tcPr>
            <w:tcW w:w="1591" w:type="dxa"/>
          </w:tcPr>
          <w:p w:rsidR="004675E7" w:rsidRDefault="004675E7" w:rsidP="00664221">
            <w:pPr>
              <w:pStyle w:val="ad"/>
              <w:tabs>
                <w:tab w:val="left" w:pos="1490"/>
                <w:tab w:val="left" w:pos="3318"/>
                <w:tab w:val="left" w:pos="4557"/>
                <w:tab w:val="left" w:pos="6134"/>
                <w:tab w:val="left" w:pos="7671"/>
              </w:tabs>
              <w:jc w:val="center"/>
              <w:rPr>
                <w:lang w:val="ru-RU"/>
              </w:rPr>
            </w:pPr>
          </w:p>
        </w:tc>
        <w:tc>
          <w:tcPr>
            <w:tcW w:w="1574" w:type="dxa"/>
          </w:tcPr>
          <w:p w:rsidR="004675E7" w:rsidRDefault="004675E7" w:rsidP="00664221">
            <w:pPr>
              <w:pStyle w:val="ad"/>
              <w:tabs>
                <w:tab w:val="left" w:pos="1490"/>
                <w:tab w:val="left" w:pos="3318"/>
                <w:tab w:val="left" w:pos="4557"/>
                <w:tab w:val="left" w:pos="6134"/>
                <w:tab w:val="left" w:pos="7671"/>
              </w:tabs>
              <w:jc w:val="center"/>
              <w:rPr>
                <w:lang w:val="ru-RU"/>
              </w:rPr>
            </w:pPr>
          </w:p>
        </w:tc>
        <w:tc>
          <w:tcPr>
            <w:tcW w:w="1611" w:type="dxa"/>
          </w:tcPr>
          <w:p w:rsidR="004675E7" w:rsidRDefault="004675E7" w:rsidP="00664221">
            <w:pPr>
              <w:pStyle w:val="ad"/>
              <w:tabs>
                <w:tab w:val="left" w:pos="1490"/>
                <w:tab w:val="left" w:pos="3318"/>
                <w:tab w:val="left" w:pos="4557"/>
                <w:tab w:val="left" w:pos="6134"/>
                <w:tab w:val="left" w:pos="7671"/>
              </w:tabs>
              <w:jc w:val="center"/>
              <w:rPr>
                <w:lang w:val="ru-RU"/>
              </w:rPr>
            </w:pPr>
          </w:p>
        </w:tc>
      </w:tr>
      <w:tr w:rsidR="004675E7" w:rsidTr="00664221">
        <w:tc>
          <w:tcPr>
            <w:tcW w:w="1603" w:type="dxa"/>
          </w:tcPr>
          <w:p w:rsidR="004675E7" w:rsidRDefault="004675E7" w:rsidP="00664221">
            <w:pPr>
              <w:pStyle w:val="ad"/>
              <w:tabs>
                <w:tab w:val="left" w:pos="1490"/>
                <w:tab w:val="left" w:pos="3318"/>
                <w:tab w:val="left" w:pos="4557"/>
                <w:tab w:val="left" w:pos="6134"/>
                <w:tab w:val="left" w:pos="7671"/>
              </w:tabs>
              <w:jc w:val="center"/>
              <w:rPr>
                <w:lang w:val="ru-RU"/>
              </w:rPr>
            </w:pPr>
          </w:p>
        </w:tc>
        <w:tc>
          <w:tcPr>
            <w:tcW w:w="975" w:type="dxa"/>
          </w:tcPr>
          <w:p w:rsidR="004675E7" w:rsidRDefault="004675E7" w:rsidP="00664221">
            <w:pPr>
              <w:pStyle w:val="ad"/>
              <w:tabs>
                <w:tab w:val="left" w:pos="1490"/>
                <w:tab w:val="left" w:pos="3318"/>
                <w:tab w:val="left" w:pos="4557"/>
                <w:tab w:val="left" w:pos="6134"/>
                <w:tab w:val="left" w:pos="7671"/>
              </w:tabs>
              <w:jc w:val="center"/>
              <w:rPr>
                <w:lang w:val="ru-RU"/>
              </w:rPr>
            </w:pPr>
          </w:p>
        </w:tc>
        <w:tc>
          <w:tcPr>
            <w:tcW w:w="2797" w:type="dxa"/>
          </w:tcPr>
          <w:p w:rsidR="004675E7" w:rsidRDefault="004675E7" w:rsidP="00664221">
            <w:pPr>
              <w:pStyle w:val="ad"/>
              <w:tabs>
                <w:tab w:val="left" w:pos="1490"/>
                <w:tab w:val="left" w:pos="3318"/>
                <w:tab w:val="left" w:pos="4557"/>
                <w:tab w:val="left" w:pos="6134"/>
                <w:tab w:val="left" w:pos="7671"/>
              </w:tabs>
              <w:jc w:val="center"/>
              <w:rPr>
                <w:lang w:val="ru-RU"/>
              </w:rPr>
            </w:pPr>
          </w:p>
        </w:tc>
        <w:tc>
          <w:tcPr>
            <w:tcW w:w="1591" w:type="dxa"/>
          </w:tcPr>
          <w:p w:rsidR="004675E7" w:rsidRDefault="004675E7" w:rsidP="00664221">
            <w:pPr>
              <w:pStyle w:val="ad"/>
              <w:tabs>
                <w:tab w:val="left" w:pos="1490"/>
                <w:tab w:val="left" w:pos="3318"/>
                <w:tab w:val="left" w:pos="4557"/>
                <w:tab w:val="left" w:pos="6134"/>
                <w:tab w:val="left" w:pos="7671"/>
              </w:tabs>
              <w:jc w:val="center"/>
              <w:rPr>
                <w:lang w:val="ru-RU"/>
              </w:rPr>
            </w:pPr>
          </w:p>
        </w:tc>
        <w:tc>
          <w:tcPr>
            <w:tcW w:w="1574" w:type="dxa"/>
          </w:tcPr>
          <w:p w:rsidR="004675E7" w:rsidRDefault="004675E7" w:rsidP="00664221">
            <w:pPr>
              <w:pStyle w:val="ad"/>
              <w:tabs>
                <w:tab w:val="left" w:pos="1490"/>
                <w:tab w:val="left" w:pos="3318"/>
                <w:tab w:val="left" w:pos="4557"/>
                <w:tab w:val="left" w:pos="6134"/>
                <w:tab w:val="left" w:pos="7671"/>
              </w:tabs>
              <w:jc w:val="center"/>
              <w:rPr>
                <w:lang w:val="ru-RU"/>
              </w:rPr>
            </w:pPr>
          </w:p>
        </w:tc>
        <w:tc>
          <w:tcPr>
            <w:tcW w:w="1611" w:type="dxa"/>
          </w:tcPr>
          <w:p w:rsidR="004675E7" w:rsidRDefault="004675E7" w:rsidP="00664221">
            <w:pPr>
              <w:pStyle w:val="ad"/>
              <w:tabs>
                <w:tab w:val="left" w:pos="1490"/>
                <w:tab w:val="left" w:pos="3318"/>
                <w:tab w:val="left" w:pos="4557"/>
                <w:tab w:val="left" w:pos="6134"/>
                <w:tab w:val="left" w:pos="7671"/>
              </w:tabs>
              <w:jc w:val="center"/>
              <w:rPr>
                <w:lang w:val="ru-RU"/>
              </w:rPr>
            </w:pPr>
          </w:p>
        </w:tc>
      </w:tr>
    </w:tbl>
    <w:p w:rsidR="004675E7" w:rsidRPr="001146AF" w:rsidRDefault="004675E7" w:rsidP="004675E7">
      <w:pPr>
        <w:pStyle w:val="ad"/>
        <w:tabs>
          <w:tab w:val="left" w:pos="1490"/>
          <w:tab w:val="left" w:pos="3318"/>
          <w:tab w:val="left" w:pos="4557"/>
          <w:tab w:val="left" w:pos="6134"/>
          <w:tab w:val="left" w:pos="7671"/>
        </w:tabs>
        <w:spacing w:before="38" w:line="276" w:lineRule="auto"/>
        <w:ind w:firstLine="709"/>
        <w:jc w:val="right"/>
        <w:rPr>
          <w:lang w:val="ru-RU"/>
        </w:rPr>
      </w:pPr>
    </w:p>
    <w:p w:rsidR="001D6FC5" w:rsidRDefault="001D6FC5" w:rsidP="004675E7">
      <w:pPr>
        <w:pStyle w:val="ad"/>
        <w:tabs>
          <w:tab w:val="left" w:pos="1490"/>
          <w:tab w:val="left" w:pos="3318"/>
          <w:tab w:val="left" w:pos="4557"/>
          <w:tab w:val="left" w:pos="6134"/>
          <w:tab w:val="left" w:pos="7671"/>
        </w:tabs>
        <w:spacing w:before="38" w:line="276" w:lineRule="auto"/>
        <w:ind w:firstLine="709"/>
        <w:jc w:val="right"/>
        <w:rPr>
          <w:lang w:val="ru-RU"/>
        </w:rPr>
      </w:pPr>
    </w:p>
    <w:p w:rsidR="001D6FC5" w:rsidRDefault="001D6FC5" w:rsidP="004675E7">
      <w:pPr>
        <w:pStyle w:val="ad"/>
        <w:tabs>
          <w:tab w:val="left" w:pos="1490"/>
          <w:tab w:val="left" w:pos="3318"/>
          <w:tab w:val="left" w:pos="4557"/>
          <w:tab w:val="left" w:pos="6134"/>
          <w:tab w:val="left" w:pos="7671"/>
        </w:tabs>
        <w:spacing w:before="38" w:line="276" w:lineRule="auto"/>
        <w:ind w:firstLine="709"/>
        <w:jc w:val="right"/>
        <w:rPr>
          <w:lang w:val="ru-RU"/>
        </w:rPr>
      </w:pPr>
    </w:p>
    <w:p w:rsidR="001D6FC5" w:rsidRDefault="001D6FC5" w:rsidP="004675E7">
      <w:pPr>
        <w:pStyle w:val="ad"/>
        <w:tabs>
          <w:tab w:val="left" w:pos="1490"/>
          <w:tab w:val="left" w:pos="3318"/>
          <w:tab w:val="left" w:pos="4557"/>
          <w:tab w:val="left" w:pos="6134"/>
          <w:tab w:val="left" w:pos="7671"/>
        </w:tabs>
        <w:spacing w:before="38" w:line="276" w:lineRule="auto"/>
        <w:ind w:firstLine="709"/>
        <w:jc w:val="right"/>
        <w:rPr>
          <w:lang w:val="ru-RU"/>
        </w:rPr>
      </w:pPr>
    </w:p>
    <w:p w:rsidR="004675E7" w:rsidRDefault="004675E7" w:rsidP="004675E7">
      <w:pPr>
        <w:pStyle w:val="ad"/>
        <w:tabs>
          <w:tab w:val="left" w:pos="1490"/>
          <w:tab w:val="left" w:pos="3318"/>
          <w:tab w:val="left" w:pos="4557"/>
          <w:tab w:val="left" w:pos="6134"/>
          <w:tab w:val="left" w:pos="7671"/>
        </w:tabs>
        <w:spacing w:before="38" w:line="276" w:lineRule="auto"/>
        <w:ind w:firstLine="709"/>
        <w:jc w:val="right"/>
        <w:rPr>
          <w:lang w:val="ru-RU"/>
        </w:rPr>
      </w:pPr>
      <w:r w:rsidRPr="005172DA">
        <w:rPr>
          <w:lang w:val="ru-RU"/>
        </w:rPr>
        <w:t>П</w:t>
      </w:r>
      <w:r w:rsidR="001D6FC5" w:rsidRPr="005172DA">
        <w:rPr>
          <w:lang w:val="ru-RU"/>
        </w:rPr>
        <w:t>РИЛОЖЕНИЕ</w:t>
      </w:r>
      <w:r w:rsidRPr="005172DA">
        <w:rPr>
          <w:lang w:val="ru-RU"/>
        </w:rPr>
        <w:t xml:space="preserve"> </w:t>
      </w:r>
      <w:r>
        <w:rPr>
          <w:lang w:val="ru-RU"/>
        </w:rPr>
        <w:t>В</w:t>
      </w:r>
      <w:r w:rsidRPr="005172DA">
        <w:rPr>
          <w:lang w:val="ru-RU"/>
        </w:rPr>
        <w:t xml:space="preserve"> </w:t>
      </w:r>
    </w:p>
    <w:p w:rsidR="004675E7" w:rsidRDefault="004675E7" w:rsidP="004675E7">
      <w:pPr>
        <w:pStyle w:val="ad"/>
        <w:tabs>
          <w:tab w:val="left" w:pos="1490"/>
          <w:tab w:val="left" w:pos="3318"/>
          <w:tab w:val="left" w:pos="4557"/>
          <w:tab w:val="left" w:pos="6134"/>
          <w:tab w:val="left" w:pos="7671"/>
        </w:tabs>
        <w:spacing w:before="38" w:line="276" w:lineRule="auto"/>
        <w:ind w:firstLine="709"/>
        <w:jc w:val="right"/>
        <w:rPr>
          <w:lang w:val="ru-RU"/>
        </w:rPr>
      </w:pPr>
      <w:r w:rsidRPr="005172DA">
        <w:rPr>
          <w:lang w:val="ru-RU"/>
        </w:rPr>
        <w:t xml:space="preserve">Образец заявления о возможности прохождения государственной итоговой аттестации по уважительной причине в дополнительные сроки </w:t>
      </w:r>
    </w:p>
    <w:p w:rsidR="004675E7" w:rsidRDefault="004675E7" w:rsidP="004675E7">
      <w:pPr>
        <w:pStyle w:val="ad"/>
        <w:tabs>
          <w:tab w:val="left" w:pos="1490"/>
          <w:tab w:val="left" w:pos="3318"/>
          <w:tab w:val="left" w:pos="4557"/>
          <w:tab w:val="left" w:pos="6134"/>
          <w:tab w:val="left" w:pos="7671"/>
        </w:tabs>
        <w:spacing w:before="38" w:line="276" w:lineRule="auto"/>
        <w:ind w:firstLine="709"/>
        <w:jc w:val="right"/>
        <w:rPr>
          <w:lang w:val="ru-RU"/>
        </w:rPr>
      </w:pPr>
    </w:p>
    <w:p w:rsidR="004675E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5172DA">
        <w:rPr>
          <w:lang w:val="ru-RU"/>
        </w:rPr>
        <w:t xml:space="preserve">Директору </w:t>
      </w:r>
      <w:r>
        <w:rPr>
          <w:lang w:val="ru-RU"/>
        </w:rPr>
        <w:t>К</w:t>
      </w:r>
      <w:r w:rsidRPr="005172DA">
        <w:rPr>
          <w:lang w:val="ru-RU"/>
        </w:rPr>
        <w:t>ГБ</w:t>
      </w:r>
      <w:r>
        <w:rPr>
          <w:lang w:val="ru-RU"/>
        </w:rPr>
        <w:t xml:space="preserve"> </w:t>
      </w:r>
      <w:r w:rsidRPr="005172DA">
        <w:rPr>
          <w:lang w:val="ru-RU"/>
        </w:rPr>
        <w:t>ПОУ «</w:t>
      </w:r>
      <w:r>
        <w:rPr>
          <w:lang w:val="ru-RU"/>
        </w:rPr>
        <w:t>Х</w:t>
      </w:r>
      <w:r w:rsidRPr="005172DA">
        <w:rPr>
          <w:lang w:val="ru-RU"/>
        </w:rPr>
        <w:t>А</w:t>
      </w:r>
      <w:r>
        <w:rPr>
          <w:lang w:val="ru-RU"/>
        </w:rPr>
        <w:t>Т</w:t>
      </w:r>
      <w:r w:rsidRPr="005172DA">
        <w:rPr>
          <w:lang w:val="ru-RU"/>
        </w:rPr>
        <w:t xml:space="preserve">» </w:t>
      </w:r>
    </w:p>
    <w:p w:rsidR="004675E7" w:rsidRDefault="004675E7" w:rsidP="004675E7">
      <w:pPr>
        <w:pStyle w:val="ad"/>
        <w:tabs>
          <w:tab w:val="left" w:pos="1490"/>
          <w:tab w:val="left" w:pos="3318"/>
          <w:tab w:val="left" w:pos="4557"/>
          <w:tab w:val="left" w:pos="6134"/>
          <w:tab w:val="left" w:pos="7671"/>
        </w:tabs>
        <w:spacing w:before="38" w:line="276" w:lineRule="auto"/>
        <w:ind w:left="4536"/>
        <w:rPr>
          <w:lang w:val="ru-RU"/>
        </w:rPr>
      </w:pPr>
      <w:r>
        <w:rPr>
          <w:lang w:val="ru-RU"/>
        </w:rPr>
        <w:t>________________________</w:t>
      </w:r>
    </w:p>
    <w:p w:rsidR="004675E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5172DA">
        <w:rPr>
          <w:lang w:val="ru-RU"/>
        </w:rPr>
        <w:t>студента (</w:t>
      </w:r>
      <w:proofErr w:type="spellStart"/>
      <w:r w:rsidRPr="005172DA">
        <w:rPr>
          <w:lang w:val="ru-RU"/>
        </w:rPr>
        <w:t>ки</w:t>
      </w:r>
      <w:proofErr w:type="spellEnd"/>
      <w:r w:rsidRPr="005172DA">
        <w:rPr>
          <w:lang w:val="ru-RU"/>
        </w:rPr>
        <w:t>) ____</w:t>
      </w:r>
      <w:r>
        <w:rPr>
          <w:lang w:val="ru-RU"/>
        </w:rPr>
        <w:t xml:space="preserve"> </w:t>
      </w:r>
      <w:r w:rsidRPr="005172DA">
        <w:rPr>
          <w:lang w:val="ru-RU"/>
        </w:rPr>
        <w:t xml:space="preserve">курса, </w:t>
      </w:r>
    </w:p>
    <w:p w:rsidR="004675E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5172DA">
        <w:rPr>
          <w:lang w:val="ru-RU"/>
        </w:rPr>
        <w:t xml:space="preserve">группы______ </w:t>
      </w:r>
    </w:p>
    <w:p w:rsidR="004675E7" w:rsidRDefault="004675E7" w:rsidP="001D6FC5">
      <w:pPr>
        <w:pStyle w:val="ad"/>
        <w:tabs>
          <w:tab w:val="left" w:pos="1490"/>
          <w:tab w:val="left" w:pos="3318"/>
          <w:tab w:val="left" w:pos="4557"/>
          <w:tab w:val="left" w:pos="6134"/>
          <w:tab w:val="left" w:pos="7671"/>
        </w:tabs>
        <w:spacing w:before="38" w:line="276" w:lineRule="auto"/>
        <w:ind w:left="4536"/>
        <w:rPr>
          <w:lang w:val="ru-RU"/>
        </w:rPr>
      </w:pPr>
      <w:r w:rsidRPr="005172DA">
        <w:rPr>
          <w:lang w:val="ru-RU"/>
        </w:rPr>
        <w:t>специальности</w:t>
      </w:r>
      <w:r>
        <w:rPr>
          <w:lang w:val="ru-RU"/>
        </w:rPr>
        <w:t xml:space="preserve"> </w:t>
      </w:r>
      <w:r w:rsidR="001D6FC5" w:rsidRPr="001D6FC5">
        <w:rPr>
          <w:lang w:val="ru-RU"/>
        </w:rPr>
        <w:t>19.02.12 Технология продуктов питания</w:t>
      </w:r>
      <w:r w:rsidR="001D6FC5" w:rsidRPr="001D6FC5">
        <w:rPr>
          <w:b/>
          <w:lang w:val="ru-RU"/>
        </w:rPr>
        <w:t xml:space="preserve"> </w:t>
      </w:r>
      <w:r w:rsidR="001D6FC5" w:rsidRPr="001D6FC5">
        <w:rPr>
          <w:lang w:val="ru-RU"/>
        </w:rPr>
        <w:t>животного происхождения</w:t>
      </w:r>
    </w:p>
    <w:p w:rsidR="004675E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5172DA">
        <w:rPr>
          <w:lang w:val="ru-RU"/>
        </w:rPr>
        <w:t xml:space="preserve">очной формы обучения </w:t>
      </w:r>
    </w:p>
    <w:p w:rsidR="004675E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5172DA">
        <w:rPr>
          <w:lang w:val="ru-RU"/>
        </w:rPr>
        <w:t xml:space="preserve">__________________________________ </w:t>
      </w:r>
    </w:p>
    <w:p w:rsidR="004675E7" w:rsidRPr="005172DA" w:rsidRDefault="004675E7" w:rsidP="004675E7">
      <w:pPr>
        <w:pStyle w:val="ad"/>
        <w:tabs>
          <w:tab w:val="left" w:pos="1490"/>
          <w:tab w:val="left" w:pos="3318"/>
          <w:tab w:val="left" w:pos="4557"/>
          <w:tab w:val="left" w:pos="6134"/>
          <w:tab w:val="left" w:pos="7671"/>
        </w:tabs>
        <w:spacing w:before="38" w:line="276" w:lineRule="auto"/>
        <w:ind w:left="4536"/>
        <w:jc w:val="center"/>
        <w:rPr>
          <w:vertAlign w:val="superscript"/>
          <w:lang w:val="ru-RU"/>
        </w:rPr>
      </w:pPr>
      <w:r w:rsidRPr="005172DA">
        <w:rPr>
          <w:vertAlign w:val="superscript"/>
          <w:lang w:val="ru-RU"/>
        </w:rPr>
        <w:t>(ФИО участника ГИА)</w:t>
      </w:r>
    </w:p>
    <w:p w:rsidR="004675E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5172DA">
        <w:rPr>
          <w:lang w:val="ru-RU"/>
        </w:rPr>
        <w:t xml:space="preserve"> __________________________________ </w:t>
      </w:r>
    </w:p>
    <w:p w:rsidR="004675E7" w:rsidRPr="005172DA" w:rsidRDefault="004675E7" w:rsidP="004675E7">
      <w:pPr>
        <w:pStyle w:val="ad"/>
        <w:tabs>
          <w:tab w:val="left" w:pos="1490"/>
          <w:tab w:val="left" w:pos="3318"/>
          <w:tab w:val="left" w:pos="4557"/>
          <w:tab w:val="left" w:pos="6134"/>
          <w:tab w:val="left" w:pos="7671"/>
        </w:tabs>
        <w:spacing w:before="38" w:line="276" w:lineRule="auto"/>
        <w:ind w:left="4536"/>
        <w:jc w:val="center"/>
        <w:rPr>
          <w:vertAlign w:val="superscript"/>
          <w:lang w:val="ru-RU"/>
        </w:rPr>
      </w:pPr>
      <w:r w:rsidRPr="005172DA">
        <w:rPr>
          <w:vertAlign w:val="superscript"/>
          <w:lang w:val="ru-RU"/>
        </w:rPr>
        <w:t>(контактный телефон)</w:t>
      </w:r>
    </w:p>
    <w:p w:rsidR="004675E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r w:rsidRPr="005172DA">
        <w:rPr>
          <w:lang w:val="ru-RU"/>
        </w:rPr>
        <w:t>Заявление</w:t>
      </w:r>
    </w:p>
    <w:p w:rsidR="004675E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r w:rsidRPr="005172DA">
        <w:rPr>
          <w:lang w:val="ru-RU"/>
        </w:rPr>
        <w:t xml:space="preserve">Прошу Вас предоставить мне возможность пройти государственную итоговую аттестацию, в связи с уважительной причиной моего отсутствия на государственной итоговой аттестации по графику, в дополнительные сроки. </w:t>
      </w:r>
    </w:p>
    <w:p w:rsidR="004675E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r w:rsidRPr="005172DA">
        <w:rPr>
          <w:lang w:val="ru-RU"/>
        </w:rPr>
        <w:t xml:space="preserve">Документ, подтверждающий уважительность причины, прилагается. </w:t>
      </w:r>
    </w:p>
    <w:p w:rsidR="004675E7" w:rsidRDefault="004675E7" w:rsidP="004675E7">
      <w:pPr>
        <w:pStyle w:val="ad"/>
        <w:tabs>
          <w:tab w:val="left" w:pos="1490"/>
          <w:tab w:val="left" w:pos="3318"/>
          <w:tab w:val="left" w:pos="4557"/>
          <w:tab w:val="left" w:pos="6134"/>
          <w:tab w:val="left" w:pos="7671"/>
        </w:tabs>
        <w:spacing w:before="240" w:line="276" w:lineRule="auto"/>
        <w:ind w:firstLine="709"/>
        <w:jc w:val="center"/>
        <w:rPr>
          <w:lang w:val="ru-RU"/>
        </w:rPr>
      </w:pPr>
      <w:r w:rsidRPr="005172DA">
        <w:rPr>
          <w:lang w:val="ru-RU"/>
        </w:rPr>
        <w:t xml:space="preserve">Участник ГИА _____________ _____________________ </w:t>
      </w:r>
    </w:p>
    <w:p w:rsidR="004675E7" w:rsidRPr="005172DA" w:rsidRDefault="004675E7" w:rsidP="004675E7">
      <w:pPr>
        <w:pStyle w:val="ad"/>
        <w:tabs>
          <w:tab w:val="left" w:pos="1490"/>
          <w:tab w:val="left" w:pos="3318"/>
          <w:tab w:val="left" w:pos="4557"/>
          <w:tab w:val="left" w:pos="6134"/>
          <w:tab w:val="left" w:pos="7671"/>
        </w:tabs>
        <w:spacing w:before="38" w:line="276" w:lineRule="auto"/>
        <w:ind w:firstLine="709"/>
        <w:jc w:val="center"/>
        <w:rPr>
          <w:vertAlign w:val="superscript"/>
          <w:lang w:val="ru-RU"/>
        </w:rPr>
      </w:pPr>
      <w:r>
        <w:rPr>
          <w:vertAlign w:val="superscript"/>
          <w:lang w:val="ru-RU"/>
        </w:rPr>
        <w:t>(</w:t>
      </w:r>
      <w:proofErr w:type="gramStart"/>
      <w:r>
        <w:rPr>
          <w:vertAlign w:val="superscript"/>
          <w:lang w:val="ru-RU"/>
        </w:rPr>
        <w:t xml:space="preserve">подпись)   </w:t>
      </w:r>
      <w:proofErr w:type="gramEnd"/>
      <w:r>
        <w:rPr>
          <w:vertAlign w:val="superscript"/>
          <w:lang w:val="ru-RU"/>
        </w:rPr>
        <w:t xml:space="preserve">               </w:t>
      </w:r>
      <w:r w:rsidRPr="005172DA">
        <w:rPr>
          <w:vertAlign w:val="superscript"/>
          <w:lang w:val="ru-RU"/>
        </w:rPr>
        <w:t xml:space="preserve">(ФИО) </w:t>
      </w:r>
    </w:p>
    <w:p w:rsidR="004675E7" w:rsidRPr="001146AF" w:rsidRDefault="004675E7" w:rsidP="004675E7">
      <w:pPr>
        <w:pStyle w:val="ad"/>
        <w:tabs>
          <w:tab w:val="left" w:pos="1490"/>
          <w:tab w:val="left" w:pos="3318"/>
          <w:tab w:val="left" w:pos="4557"/>
          <w:tab w:val="left" w:pos="6134"/>
          <w:tab w:val="left" w:pos="7671"/>
        </w:tabs>
        <w:spacing w:before="240" w:line="276" w:lineRule="auto"/>
        <w:ind w:firstLine="709"/>
        <w:jc w:val="center"/>
        <w:rPr>
          <w:lang w:val="ru-RU"/>
        </w:rPr>
      </w:pPr>
      <w:r w:rsidRPr="005172DA">
        <w:rPr>
          <w:lang w:val="ru-RU"/>
        </w:rPr>
        <w:t>Дата____________</w:t>
      </w:r>
    </w:p>
    <w:p w:rsidR="001D6FC5" w:rsidRDefault="001D6FC5" w:rsidP="004675E7">
      <w:pPr>
        <w:pStyle w:val="ad"/>
        <w:tabs>
          <w:tab w:val="left" w:pos="1490"/>
          <w:tab w:val="left" w:pos="3318"/>
          <w:tab w:val="left" w:pos="4557"/>
          <w:tab w:val="left" w:pos="6134"/>
          <w:tab w:val="left" w:pos="7671"/>
        </w:tabs>
        <w:spacing w:before="38" w:line="276" w:lineRule="auto"/>
        <w:ind w:firstLine="709"/>
        <w:jc w:val="right"/>
        <w:rPr>
          <w:lang w:val="ru-RU"/>
        </w:rPr>
      </w:pPr>
      <w:r>
        <w:rPr>
          <w:lang w:val="ru-RU"/>
        </w:rPr>
        <w:br w:type="page"/>
      </w:r>
    </w:p>
    <w:p w:rsidR="004675E7" w:rsidRDefault="004675E7" w:rsidP="004675E7">
      <w:pPr>
        <w:pStyle w:val="ad"/>
        <w:tabs>
          <w:tab w:val="left" w:pos="1490"/>
          <w:tab w:val="left" w:pos="3318"/>
          <w:tab w:val="left" w:pos="4557"/>
          <w:tab w:val="left" w:pos="6134"/>
          <w:tab w:val="left" w:pos="7671"/>
        </w:tabs>
        <w:spacing w:before="38" w:line="276" w:lineRule="auto"/>
        <w:ind w:firstLine="709"/>
        <w:jc w:val="right"/>
        <w:rPr>
          <w:lang w:val="ru-RU"/>
        </w:rPr>
      </w:pPr>
      <w:r w:rsidRPr="005172DA">
        <w:rPr>
          <w:lang w:val="ru-RU"/>
        </w:rPr>
        <w:lastRenderedPageBreak/>
        <w:t>П</w:t>
      </w:r>
      <w:r w:rsidR="001D6FC5" w:rsidRPr="005172DA">
        <w:rPr>
          <w:lang w:val="ru-RU"/>
        </w:rPr>
        <w:t>РИЛОЖЕНИЕ</w:t>
      </w:r>
      <w:r w:rsidRPr="005172DA">
        <w:rPr>
          <w:lang w:val="ru-RU"/>
        </w:rPr>
        <w:t xml:space="preserve"> </w:t>
      </w:r>
      <w:r>
        <w:rPr>
          <w:lang w:val="ru-RU"/>
        </w:rPr>
        <w:t>Г</w:t>
      </w:r>
      <w:r w:rsidRPr="005172DA">
        <w:rPr>
          <w:lang w:val="ru-RU"/>
        </w:rPr>
        <w:t xml:space="preserve"> </w:t>
      </w:r>
    </w:p>
    <w:p w:rsidR="004675E7" w:rsidRPr="005172DA" w:rsidRDefault="004675E7" w:rsidP="004675E7">
      <w:pPr>
        <w:pStyle w:val="ad"/>
        <w:tabs>
          <w:tab w:val="left" w:pos="1490"/>
          <w:tab w:val="left" w:pos="3318"/>
          <w:tab w:val="left" w:pos="4557"/>
          <w:tab w:val="left" w:pos="6134"/>
          <w:tab w:val="left" w:pos="7671"/>
        </w:tabs>
        <w:spacing w:before="38" w:line="276" w:lineRule="auto"/>
        <w:ind w:firstLine="709"/>
        <w:jc w:val="right"/>
        <w:rPr>
          <w:lang w:val="ru-RU"/>
        </w:rPr>
      </w:pPr>
      <w:r>
        <w:rPr>
          <w:lang w:val="ru-RU"/>
        </w:rPr>
        <w:t>Образец заявления о</w:t>
      </w:r>
      <w:r w:rsidRPr="005172DA">
        <w:rPr>
          <w:lang w:val="ru-RU"/>
        </w:rPr>
        <w:t xml:space="preserve"> повторном прохождении ГИА в связи с получением неудовлетворительного результата</w:t>
      </w:r>
    </w:p>
    <w:p w:rsidR="004675E7" w:rsidRDefault="004675E7" w:rsidP="004675E7">
      <w:pPr>
        <w:pStyle w:val="ad"/>
        <w:tabs>
          <w:tab w:val="left" w:pos="1490"/>
          <w:tab w:val="left" w:pos="3318"/>
          <w:tab w:val="left" w:pos="4557"/>
          <w:tab w:val="left" w:pos="6134"/>
          <w:tab w:val="left" w:pos="7671"/>
        </w:tabs>
        <w:spacing w:before="38" w:line="276" w:lineRule="auto"/>
        <w:ind w:firstLine="709"/>
        <w:jc w:val="right"/>
        <w:rPr>
          <w:lang w:val="ru-RU"/>
        </w:rPr>
      </w:pPr>
    </w:p>
    <w:p w:rsidR="004675E7" w:rsidRPr="00E24E7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E24E77">
        <w:rPr>
          <w:lang w:val="ru-RU"/>
        </w:rPr>
        <w:t xml:space="preserve">Директору КГБ ПОУ «ХАТ» </w:t>
      </w:r>
    </w:p>
    <w:p w:rsidR="004675E7" w:rsidRPr="00E24E7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E24E77">
        <w:rPr>
          <w:lang w:val="ru-RU"/>
        </w:rPr>
        <w:t>_________________________</w:t>
      </w:r>
    </w:p>
    <w:p w:rsidR="004675E7" w:rsidRPr="00E24E7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E24E77">
        <w:rPr>
          <w:lang w:val="ru-RU"/>
        </w:rPr>
        <w:t>студента (</w:t>
      </w:r>
      <w:proofErr w:type="spellStart"/>
      <w:r w:rsidRPr="00E24E77">
        <w:rPr>
          <w:lang w:val="ru-RU"/>
        </w:rPr>
        <w:t>ки</w:t>
      </w:r>
      <w:proofErr w:type="spellEnd"/>
      <w:r w:rsidRPr="00E24E77">
        <w:rPr>
          <w:lang w:val="ru-RU"/>
        </w:rPr>
        <w:t xml:space="preserve">) ____курса, </w:t>
      </w:r>
    </w:p>
    <w:p w:rsidR="004675E7" w:rsidRPr="00E24E7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E24E77">
        <w:rPr>
          <w:lang w:val="ru-RU"/>
        </w:rPr>
        <w:t xml:space="preserve">группы______ </w:t>
      </w:r>
    </w:p>
    <w:p w:rsidR="004675E7" w:rsidRPr="00E24E77" w:rsidRDefault="004675E7" w:rsidP="001D6FC5">
      <w:pPr>
        <w:pStyle w:val="ad"/>
        <w:tabs>
          <w:tab w:val="left" w:pos="1490"/>
          <w:tab w:val="left" w:pos="3318"/>
          <w:tab w:val="left" w:pos="4557"/>
          <w:tab w:val="left" w:pos="6134"/>
          <w:tab w:val="left" w:pos="7671"/>
        </w:tabs>
        <w:spacing w:before="38" w:line="276" w:lineRule="auto"/>
        <w:ind w:left="4536"/>
        <w:rPr>
          <w:lang w:val="ru-RU"/>
        </w:rPr>
      </w:pPr>
      <w:r w:rsidRPr="00E24E77">
        <w:rPr>
          <w:lang w:val="ru-RU"/>
        </w:rPr>
        <w:t xml:space="preserve">специальности </w:t>
      </w:r>
      <w:r w:rsidR="001D6FC5" w:rsidRPr="001D6FC5">
        <w:rPr>
          <w:lang w:val="ru-RU"/>
        </w:rPr>
        <w:t>19.02.12 Технология продуктов питания</w:t>
      </w:r>
      <w:r w:rsidR="001D6FC5" w:rsidRPr="001D6FC5">
        <w:rPr>
          <w:b/>
          <w:lang w:val="ru-RU"/>
        </w:rPr>
        <w:t xml:space="preserve"> </w:t>
      </w:r>
      <w:r w:rsidR="001D6FC5" w:rsidRPr="001D6FC5">
        <w:rPr>
          <w:lang w:val="ru-RU"/>
        </w:rPr>
        <w:t>животного происхождения</w:t>
      </w:r>
    </w:p>
    <w:p w:rsidR="004675E7" w:rsidRPr="00E24E7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E24E77">
        <w:rPr>
          <w:lang w:val="ru-RU"/>
        </w:rPr>
        <w:t xml:space="preserve">__________________________________ </w:t>
      </w:r>
    </w:p>
    <w:p w:rsidR="004675E7" w:rsidRPr="00E24E77" w:rsidRDefault="004675E7" w:rsidP="004675E7">
      <w:pPr>
        <w:pStyle w:val="ad"/>
        <w:tabs>
          <w:tab w:val="left" w:pos="1490"/>
          <w:tab w:val="left" w:pos="3318"/>
          <w:tab w:val="left" w:pos="4557"/>
          <w:tab w:val="left" w:pos="6134"/>
          <w:tab w:val="left" w:pos="7671"/>
        </w:tabs>
        <w:spacing w:before="38" w:line="276" w:lineRule="auto"/>
        <w:ind w:left="4536"/>
        <w:jc w:val="center"/>
        <w:rPr>
          <w:vertAlign w:val="superscript"/>
          <w:lang w:val="ru-RU"/>
        </w:rPr>
      </w:pPr>
      <w:r w:rsidRPr="00E24E77">
        <w:rPr>
          <w:vertAlign w:val="superscript"/>
          <w:lang w:val="ru-RU"/>
        </w:rPr>
        <w:t>(ФИО участника ГИА)</w:t>
      </w:r>
    </w:p>
    <w:p w:rsidR="004675E7" w:rsidRPr="00E24E7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E24E77">
        <w:rPr>
          <w:lang w:val="ru-RU"/>
        </w:rPr>
        <w:t xml:space="preserve"> __________________________________ </w:t>
      </w:r>
    </w:p>
    <w:p w:rsidR="004675E7" w:rsidRPr="00E24E77" w:rsidRDefault="004675E7" w:rsidP="004675E7">
      <w:pPr>
        <w:pStyle w:val="ad"/>
        <w:tabs>
          <w:tab w:val="left" w:pos="1490"/>
          <w:tab w:val="left" w:pos="3318"/>
          <w:tab w:val="left" w:pos="4557"/>
          <w:tab w:val="left" w:pos="6134"/>
          <w:tab w:val="left" w:pos="7671"/>
        </w:tabs>
        <w:spacing w:before="38" w:line="276" w:lineRule="auto"/>
        <w:ind w:left="4536"/>
        <w:jc w:val="center"/>
        <w:rPr>
          <w:vertAlign w:val="superscript"/>
          <w:lang w:val="ru-RU"/>
        </w:rPr>
      </w:pPr>
      <w:r w:rsidRPr="00E24E77">
        <w:rPr>
          <w:vertAlign w:val="superscript"/>
          <w:lang w:val="ru-RU"/>
        </w:rPr>
        <w:t>(контактный телефон)</w:t>
      </w:r>
    </w:p>
    <w:p w:rsidR="004675E7" w:rsidRPr="00E24E7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r w:rsidRPr="00E24E77">
        <w:rPr>
          <w:lang w:val="ru-RU"/>
        </w:rPr>
        <w:t>Заявление</w:t>
      </w:r>
    </w:p>
    <w:p w:rsidR="004675E7" w:rsidRPr="00E24E77" w:rsidRDefault="004675E7" w:rsidP="004675E7">
      <w:pPr>
        <w:tabs>
          <w:tab w:val="left" w:pos="1032"/>
        </w:tabs>
        <w:jc w:val="both"/>
        <w:rPr>
          <w:sz w:val="24"/>
          <w:szCs w:val="24"/>
        </w:rPr>
      </w:pPr>
      <w:r w:rsidRPr="00E24E77">
        <w:rPr>
          <w:sz w:val="24"/>
          <w:szCs w:val="24"/>
        </w:rPr>
        <w:t xml:space="preserve">Я, _______________________________________________________________________________ </w:t>
      </w:r>
    </w:p>
    <w:p w:rsidR="004675E7" w:rsidRPr="001D6FC5" w:rsidRDefault="004675E7" w:rsidP="004675E7">
      <w:pPr>
        <w:tabs>
          <w:tab w:val="left" w:pos="1032"/>
        </w:tabs>
        <w:jc w:val="center"/>
        <w:rPr>
          <w:rFonts w:ascii="Times New Roman" w:hAnsi="Times New Roman"/>
          <w:sz w:val="24"/>
          <w:szCs w:val="24"/>
        </w:rPr>
      </w:pPr>
      <w:r w:rsidRPr="001D6FC5">
        <w:rPr>
          <w:rFonts w:ascii="Times New Roman" w:hAnsi="Times New Roman"/>
          <w:sz w:val="24"/>
          <w:szCs w:val="24"/>
          <w:vertAlign w:val="superscript"/>
        </w:rPr>
        <w:t>(ФИО участника ГИА)</w:t>
      </w:r>
    </w:p>
    <w:p w:rsidR="004675E7" w:rsidRPr="001D6FC5" w:rsidRDefault="004675E7" w:rsidP="004675E7">
      <w:pPr>
        <w:tabs>
          <w:tab w:val="left" w:pos="1032"/>
        </w:tabs>
        <w:jc w:val="both"/>
        <w:rPr>
          <w:rFonts w:ascii="Times New Roman" w:hAnsi="Times New Roman"/>
          <w:sz w:val="24"/>
          <w:szCs w:val="24"/>
        </w:rPr>
      </w:pPr>
      <w:r w:rsidRPr="001D6FC5">
        <w:rPr>
          <w:rFonts w:ascii="Times New Roman" w:hAnsi="Times New Roman"/>
          <w:sz w:val="24"/>
          <w:szCs w:val="24"/>
        </w:rPr>
        <w:t xml:space="preserve">обучающийся/обучающаяся ___________________________________________________________ </w:t>
      </w:r>
    </w:p>
    <w:p w:rsidR="004675E7" w:rsidRPr="001D6FC5" w:rsidRDefault="004675E7" w:rsidP="004675E7">
      <w:pPr>
        <w:tabs>
          <w:tab w:val="left" w:pos="1032"/>
        </w:tabs>
        <w:jc w:val="center"/>
        <w:rPr>
          <w:rFonts w:ascii="Times New Roman" w:hAnsi="Times New Roman"/>
          <w:sz w:val="24"/>
          <w:szCs w:val="24"/>
        </w:rPr>
      </w:pPr>
      <w:r w:rsidRPr="001D6FC5">
        <w:rPr>
          <w:rFonts w:ascii="Times New Roman" w:hAnsi="Times New Roman"/>
          <w:sz w:val="24"/>
          <w:szCs w:val="24"/>
          <w:vertAlign w:val="superscript"/>
        </w:rPr>
        <w:t>(название образовательной организации)</w:t>
      </w:r>
    </w:p>
    <w:p w:rsidR="004675E7" w:rsidRPr="001D6FC5" w:rsidRDefault="004675E7" w:rsidP="004675E7">
      <w:pPr>
        <w:tabs>
          <w:tab w:val="left" w:pos="1032"/>
        </w:tabs>
        <w:jc w:val="both"/>
        <w:rPr>
          <w:rFonts w:ascii="Times New Roman" w:hAnsi="Times New Roman"/>
          <w:sz w:val="24"/>
          <w:szCs w:val="24"/>
        </w:rPr>
      </w:pPr>
      <w:r w:rsidRPr="001D6FC5">
        <w:rPr>
          <w:rFonts w:ascii="Times New Roman" w:hAnsi="Times New Roman"/>
          <w:sz w:val="24"/>
          <w:szCs w:val="24"/>
        </w:rPr>
        <w:t>прошу повторно допустить меня к сдаче выпускной квалификационной работы в форме____________________________________________________</w:t>
      </w:r>
      <w:r w:rsidR="001D6FC5">
        <w:rPr>
          <w:rFonts w:ascii="Times New Roman" w:hAnsi="Times New Roman"/>
          <w:sz w:val="24"/>
          <w:szCs w:val="24"/>
        </w:rPr>
        <w:t>______________________</w:t>
      </w:r>
    </w:p>
    <w:p w:rsidR="004675E7" w:rsidRPr="001D6FC5" w:rsidRDefault="004675E7" w:rsidP="004675E7">
      <w:pPr>
        <w:tabs>
          <w:tab w:val="left" w:pos="1032"/>
        </w:tabs>
        <w:jc w:val="center"/>
        <w:rPr>
          <w:rFonts w:ascii="Times New Roman" w:hAnsi="Times New Roman"/>
          <w:sz w:val="24"/>
          <w:szCs w:val="24"/>
          <w:vertAlign w:val="superscript"/>
        </w:rPr>
      </w:pPr>
      <w:r w:rsidRPr="001D6FC5">
        <w:rPr>
          <w:rFonts w:ascii="Times New Roman" w:hAnsi="Times New Roman"/>
          <w:sz w:val="24"/>
          <w:szCs w:val="24"/>
          <w:vertAlign w:val="superscript"/>
        </w:rPr>
        <w:t>(защиты ВКР)</w:t>
      </w:r>
    </w:p>
    <w:p w:rsidR="004675E7" w:rsidRPr="001D6FC5" w:rsidRDefault="004675E7" w:rsidP="004675E7">
      <w:pPr>
        <w:tabs>
          <w:tab w:val="left" w:pos="1032"/>
        </w:tabs>
        <w:jc w:val="both"/>
        <w:rPr>
          <w:rFonts w:ascii="Times New Roman" w:hAnsi="Times New Roman"/>
          <w:sz w:val="24"/>
          <w:szCs w:val="24"/>
        </w:rPr>
      </w:pPr>
      <w:r w:rsidRPr="001D6FC5">
        <w:rPr>
          <w:rFonts w:ascii="Times New Roman" w:hAnsi="Times New Roman"/>
          <w:sz w:val="24"/>
          <w:szCs w:val="24"/>
        </w:rPr>
        <w:t xml:space="preserve"> в связи с получением неудовлетворительного результата. </w:t>
      </w:r>
    </w:p>
    <w:p w:rsidR="004675E7" w:rsidRDefault="004675E7" w:rsidP="004675E7">
      <w:pPr>
        <w:pStyle w:val="ad"/>
        <w:tabs>
          <w:tab w:val="left" w:pos="1490"/>
          <w:tab w:val="left" w:pos="3318"/>
          <w:tab w:val="left" w:pos="4557"/>
          <w:tab w:val="left" w:pos="6134"/>
          <w:tab w:val="left" w:pos="7671"/>
        </w:tabs>
        <w:spacing w:before="240" w:line="276" w:lineRule="auto"/>
        <w:ind w:firstLine="709"/>
        <w:jc w:val="center"/>
        <w:rPr>
          <w:lang w:val="ru-RU"/>
        </w:rPr>
      </w:pPr>
      <w:r w:rsidRPr="005172DA">
        <w:rPr>
          <w:lang w:val="ru-RU"/>
        </w:rPr>
        <w:t xml:space="preserve">Участник ГИА _____________ _____________________ </w:t>
      </w:r>
    </w:p>
    <w:p w:rsidR="004675E7" w:rsidRPr="005172DA" w:rsidRDefault="004675E7" w:rsidP="004675E7">
      <w:pPr>
        <w:pStyle w:val="ad"/>
        <w:tabs>
          <w:tab w:val="left" w:pos="1490"/>
          <w:tab w:val="left" w:pos="3318"/>
          <w:tab w:val="left" w:pos="4557"/>
          <w:tab w:val="left" w:pos="6134"/>
          <w:tab w:val="left" w:pos="7671"/>
        </w:tabs>
        <w:spacing w:before="38" w:line="276" w:lineRule="auto"/>
        <w:ind w:firstLine="709"/>
        <w:jc w:val="center"/>
        <w:rPr>
          <w:vertAlign w:val="superscript"/>
          <w:lang w:val="ru-RU"/>
        </w:rPr>
      </w:pPr>
      <w:r>
        <w:rPr>
          <w:vertAlign w:val="superscript"/>
          <w:lang w:val="ru-RU"/>
        </w:rPr>
        <w:t>(</w:t>
      </w:r>
      <w:proofErr w:type="gramStart"/>
      <w:r>
        <w:rPr>
          <w:vertAlign w:val="superscript"/>
          <w:lang w:val="ru-RU"/>
        </w:rPr>
        <w:t xml:space="preserve">подпись)   </w:t>
      </w:r>
      <w:proofErr w:type="gramEnd"/>
      <w:r>
        <w:rPr>
          <w:vertAlign w:val="superscript"/>
          <w:lang w:val="ru-RU"/>
        </w:rPr>
        <w:t xml:space="preserve">               </w:t>
      </w:r>
      <w:r w:rsidRPr="005172DA">
        <w:rPr>
          <w:vertAlign w:val="superscript"/>
          <w:lang w:val="ru-RU"/>
        </w:rPr>
        <w:t xml:space="preserve">(ФИО) </w:t>
      </w:r>
    </w:p>
    <w:p w:rsidR="004675E7" w:rsidRPr="001146AF" w:rsidRDefault="004675E7" w:rsidP="004675E7">
      <w:pPr>
        <w:pStyle w:val="ad"/>
        <w:tabs>
          <w:tab w:val="left" w:pos="1490"/>
          <w:tab w:val="left" w:pos="3318"/>
          <w:tab w:val="left" w:pos="4557"/>
          <w:tab w:val="left" w:pos="6134"/>
          <w:tab w:val="left" w:pos="7671"/>
        </w:tabs>
        <w:spacing w:before="240" w:line="276" w:lineRule="auto"/>
        <w:ind w:firstLine="709"/>
        <w:jc w:val="center"/>
        <w:rPr>
          <w:lang w:val="ru-RU"/>
        </w:rPr>
      </w:pPr>
      <w:r w:rsidRPr="005172DA">
        <w:rPr>
          <w:lang w:val="ru-RU"/>
        </w:rPr>
        <w:t>Дата____________</w:t>
      </w:r>
    </w:p>
    <w:p w:rsidR="004675E7" w:rsidRDefault="004675E7" w:rsidP="004675E7">
      <w:pPr>
        <w:pStyle w:val="ad"/>
        <w:spacing w:line="276" w:lineRule="auto"/>
        <w:jc w:val="both"/>
        <w:rPr>
          <w:lang w:val="ru-RU"/>
        </w:rPr>
      </w:pPr>
      <w:r w:rsidRPr="005172DA">
        <w:rPr>
          <w:lang w:val="ru-RU"/>
        </w:rPr>
        <w:t xml:space="preserve">СОГЛАСОВАНО: </w:t>
      </w:r>
    </w:p>
    <w:p w:rsidR="004675E7" w:rsidRDefault="004675E7" w:rsidP="004675E7">
      <w:pPr>
        <w:pStyle w:val="ad"/>
        <w:spacing w:line="276" w:lineRule="auto"/>
        <w:jc w:val="both"/>
        <w:rPr>
          <w:lang w:val="ru-RU"/>
        </w:rPr>
      </w:pPr>
      <w:r w:rsidRPr="005172DA">
        <w:rPr>
          <w:lang w:val="ru-RU"/>
        </w:rPr>
        <w:t>Председатель ГЭК по проведению ГИА по образовательным программам СПО _________________/ _______________/</w:t>
      </w:r>
    </w:p>
    <w:p w:rsidR="004675E7" w:rsidRPr="00A711F1" w:rsidRDefault="004675E7" w:rsidP="004675E7">
      <w:pPr>
        <w:pStyle w:val="ad"/>
        <w:spacing w:line="276" w:lineRule="auto"/>
        <w:jc w:val="both"/>
        <w:rPr>
          <w:vertAlign w:val="superscript"/>
          <w:lang w:val="ru-RU"/>
        </w:rPr>
      </w:pPr>
      <w:r>
        <w:rPr>
          <w:vertAlign w:val="superscript"/>
          <w:lang w:val="ru-RU"/>
        </w:rPr>
        <w:t xml:space="preserve">                           </w:t>
      </w:r>
      <w:r w:rsidRPr="00A711F1">
        <w:rPr>
          <w:vertAlign w:val="superscript"/>
          <w:lang w:val="ru-RU"/>
        </w:rPr>
        <w:t>(</w:t>
      </w:r>
      <w:proofErr w:type="gramStart"/>
      <w:r w:rsidRPr="00A711F1">
        <w:rPr>
          <w:vertAlign w:val="superscript"/>
          <w:lang w:val="ru-RU"/>
        </w:rPr>
        <w:t xml:space="preserve">подпись) </w:t>
      </w:r>
      <w:r>
        <w:rPr>
          <w:vertAlign w:val="superscript"/>
          <w:lang w:val="ru-RU"/>
        </w:rPr>
        <w:t xml:space="preserve">  </w:t>
      </w:r>
      <w:proofErr w:type="gramEnd"/>
      <w:r>
        <w:rPr>
          <w:vertAlign w:val="superscript"/>
          <w:lang w:val="ru-RU"/>
        </w:rPr>
        <w:t xml:space="preserve">                            </w:t>
      </w:r>
      <w:r w:rsidRPr="00A711F1">
        <w:rPr>
          <w:vertAlign w:val="superscript"/>
          <w:lang w:val="ru-RU"/>
        </w:rPr>
        <w:t xml:space="preserve">(ФИО) </w:t>
      </w:r>
    </w:p>
    <w:p w:rsidR="004675E7" w:rsidRPr="005172DA" w:rsidRDefault="004675E7" w:rsidP="004675E7">
      <w:pPr>
        <w:pStyle w:val="ad"/>
        <w:spacing w:line="276" w:lineRule="auto"/>
        <w:jc w:val="both"/>
        <w:rPr>
          <w:lang w:val="ru-RU"/>
        </w:rPr>
      </w:pPr>
      <w:r w:rsidRPr="005172DA">
        <w:rPr>
          <w:lang w:val="ru-RU"/>
        </w:rPr>
        <w:t>«___» _________</w:t>
      </w:r>
      <w:r>
        <w:rPr>
          <w:lang w:val="ru-RU"/>
        </w:rPr>
        <w:t>____ 20</w:t>
      </w:r>
      <w:r w:rsidRPr="005172DA">
        <w:rPr>
          <w:lang w:val="ru-RU"/>
        </w:rPr>
        <w:t>_</w:t>
      </w:r>
      <w:r>
        <w:rPr>
          <w:lang w:val="ru-RU"/>
        </w:rPr>
        <w:t>__</w:t>
      </w:r>
      <w:r w:rsidRPr="005172DA">
        <w:rPr>
          <w:lang w:val="ru-RU"/>
        </w:rPr>
        <w:t>г</w:t>
      </w:r>
    </w:p>
    <w:p w:rsidR="001D6FC5" w:rsidRDefault="001D6FC5" w:rsidP="004675E7">
      <w:pPr>
        <w:pStyle w:val="ad"/>
        <w:spacing w:line="276" w:lineRule="auto"/>
        <w:jc w:val="both"/>
        <w:rPr>
          <w:lang w:val="ru-RU"/>
        </w:rPr>
      </w:pPr>
      <w:r>
        <w:rPr>
          <w:lang w:val="ru-RU"/>
        </w:rPr>
        <w:br w:type="page"/>
      </w:r>
    </w:p>
    <w:p w:rsidR="004675E7" w:rsidRDefault="004675E7" w:rsidP="004675E7">
      <w:pPr>
        <w:pStyle w:val="ad"/>
        <w:spacing w:line="276" w:lineRule="auto"/>
        <w:jc w:val="right"/>
        <w:rPr>
          <w:lang w:val="ru-RU"/>
        </w:rPr>
      </w:pPr>
      <w:r w:rsidRPr="00A711F1">
        <w:rPr>
          <w:lang w:val="ru-RU"/>
        </w:rPr>
        <w:lastRenderedPageBreak/>
        <w:t>П</w:t>
      </w:r>
      <w:r w:rsidR="001D6FC5" w:rsidRPr="00A711F1">
        <w:rPr>
          <w:lang w:val="ru-RU"/>
        </w:rPr>
        <w:t>РИЛОЖЕНИЕ</w:t>
      </w:r>
      <w:r w:rsidRPr="00A711F1">
        <w:rPr>
          <w:lang w:val="ru-RU"/>
        </w:rPr>
        <w:t xml:space="preserve"> </w:t>
      </w:r>
      <w:r>
        <w:rPr>
          <w:lang w:val="ru-RU"/>
        </w:rPr>
        <w:t>Д</w:t>
      </w:r>
      <w:r w:rsidRPr="00A711F1">
        <w:rPr>
          <w:lang w:val="ru-RU"/>
        </w:rPr>
        <w:t xml:space="preserve"> </w:t>
      </w:r>
    </w:p>
    <w:p w:rsidR="004675E7" w:rsidRDefault="004675E7" w:rsidP="004675E7">
      <w:pPr>
        <w:pStyle w:val="ad"/>
        <w:spacing w:line="276" w:lineRule="auto"/>
        <w:jc w:val="right"/>
        <w:rPr>
          <w:lang w:val="ru-RU"/>
        </w:rPr>
      </w:pPr>
      <w:r w:rsidRPr="00A711F1">
        <w:rPr>
          <w:lang w:val="ru-RU"/>
        </w:rPr>
        <w:t xml:space="preserve">Образец заключения председателя ГЭК о соблюдении процедурных вопросов при проведении защиты ВКР </w:t>
      </w:r>
    </w:p>
    <w:p w:rsidR="00D664D7" w:rsidRDefault="00D664D7" w:rsidP="004675E7">
      <w:pPr>
        <w:pStyle w:val="ad"/>
        <w:spacing w:line="276" w:lineRule="auto"/>
        <w:jc w:val="center"/>
        <w:rPr>
          <w:lang w:val="ru-RU"/>
        </w:rPr>
      </w:pPr>
    </w:p>
    <w:p w:rsidR="004675E7" w:rsidRDefault="004675E7" w:rsidP="004675E7">
      <w:pPr>
        <w:pStyle w:val="ad"/>
        <w:spacing w:line="276" w:lineRule="auto"/>
        <w:jc w:val="center"/>
        <w:rPr>
          <w:lang w:val="ru-RU"/>
        </w:rPr>
      </w:pPr>
      <w:r w:rsidRPr="00A711F1">
        <w:rPr>
          <w:lang w:val="ru-RU"/>
        </w:rPr>
        <w:t xml:space="preserve">Министерство образования и науки </w:t>
      </w:r>
      <w:r>
        <w:rPr>
          <w:lang w:val="ru-RU"/>
        </w:rPr>
        <w:t>Хабаровского края</w:t>
      </w:r>
    </w:p>
    <w:p w:rsidR="004675E7" w:rsidRDefault="004675E7" w:rsidP="004675E7">
      <w:pPr>
        <w:pStyle w:val="ad"/>
        <w:spacing w:line="276" w:lineRule="auto"/>
        <w:jc w:val="center"/>
        <w:rPr>
          <w:lang w:val="ru-RU"/>
        </w:rPr>
      </w:pPr>
      <w:r>
        <w:rPr>
          <w:lang w:val="ru-RU"/>
        </w:rPr>
        <w:t>Краевое г</w:t>
      </w:r>
      <w:r w:rsidRPr="00A711F1">
        <w:rPr>
          <w:lang w:val="ru-RU"/>
        </w:rPr>
        <w:t xml:space="preserve">осударственное бюджетное профессиональное образовательное учреждение </w:t>
      </w:r>
    </w:p>
    <w:p w:rsidR="004675E7" w:rsidRDefault="004675E7" w:rsidP="004675E7">
      <w:pPr>
        <w:pStyle w:val="ad"/>
        <w:spacing w:line="276" w:lineRule="auto"/>
        <w:jc w:val="center"/>
        <w:rPr>
          <w:lang w:val="ru-RU"/>
        </w:rPr>
      </w:pPr>
      <w:r w:rsidRPr="00A711F1">
        <w:rPr>
          <w:lang w:val="ru-RU"/>
        </w:rPr>
        <w:t>«</w:t>
      </w:r>
      <w:proofErr w:type="spellStart"/>
      <w:r>
        <w:rPr>
          <w:lang w:val="ru-RU"/>
        </w:rPr>
        <w:t>Хорский</w:t>
      </w:r>
      <w:proofErr w:type="spellEnd"/>
      <w:r>
        <w:rPr>
          <w:lang w:val="ru-RU"/>
        </w:rPr>
        <w:t xml:space="preserve"> агропромышленный техникум</w:t>
      </w:r>
      <w:r w:rsidRPr="00A711F1">
        <w:rPr>
          <w:lang w:val="ru-RU"/>
        </w:rPr>
        <w:t>»</w:t>
      </w:r>
    </w:p>
    <w:p w:rsidR="004675E7" w:rsidRDefault="004675E7" w:rsidP="004675E7">
      <w:pPr>
        <w:pStyle w:val="ad"/>
        <w:spacing w:line="276" w:lineRule="auto"/>
        <w:jc w:val="both"/>
        <w:rPr>
          <w:lang w:val="ru-RU"/>
        </w:rPr>
      </w:pPr>
    </w:p>
    <w:p w:rsidR="004675E7" w:rsidRDefault="004675E7" w:rsidP="004675E7">
      <w:pPr>
        <w:pStyle w:val="ad"/>
        <w:spacing w:line="276" w:lineRule="auto"/>
        <w:jc w:val="center"/>
        <w:rPr>
          <w:lang w:val="ru-RU"/>
        </w:rPr>
      </w:pPr>
      <w:r w:rsidRPr="00A711F1">
        <w:rPr>
          <w:lang w:val="ru-RU"/>
        </w:rPr>
        <w:t>Заключение</w:t>
      </w:r>
    </w:p>
    <w:p w:rsidR="004675E7" w:rsidRDefault="004675E7" w:rsidP="004675E7">
      <w:pPr>
        <w:pStyle w:val="ad"/>
        <w:spacing w:line="276" w:lineRule="auto"/>
        <w:jc w:val="center"/>
        <w:rPr>
          <w:lang w:val="ru-RU"/>
        </w:rPr>
      </w:pPr>
      <w:r w:rsidRPr="00A711F1">
        <w:rPr>
          <w:lang w:val="ru-RU"/>
        </w:rPr>
        <w:t>председателя государственной экзаменационной комиссии о соблюдении процедурных вопросов при проведении защиты выпускной квалификационной работы (ВКР)</w:t>
      </w:r>
    </w:p>
    <w:p w:rsidR="004675E7" w:rsidRDefault="004675E7" w:rsidP="001D6FC5">
      <w:pPr>
        <w:pStyle w:val="ad"/>
        <w:spacing w:line="276" w:lineRule="auto"/>
        <w:jc w:val="both"/>
        <w:rPr>
          <w:lang w:val="ru-RU"/>
        </w:rPr>
      </w:pPr>
      <w:r w:rsidRPr="00A711F1">
        <w:rPr>
          <w:lang w:val="ru-RU"/>
        </w:rPr>
        <w:t xml:space="preserve">по направлению подготовки (специальности) </w:t>
      </w:r>
      <w:r w:rsidR="001D6FC5" w:rsidRPr="001D6FC5">
        <w:rPr>
          <w:lang w:val="ru-RU"/>
        </w:rPr>
        <w:t>19.02.12 Технология продуктов питания</w:t>
      </w:r>
      <w:r w:rsidR="001D6FC5" w:rsidRPr="001D6FC5">
        <w:rPr>
          <w:b/>
          <w:lang w:val="ru-RU"/>
        </w:rPr>
        <w:t xml:space="preserve"> </w:t>
      </w:r>
      <w:r w:rsidR="001D6FC5" w:rsidRPr="001D6FC5">
        <w:rPr>
          <w:lang w:val="ru-RU"/>
        </w:rPr>
        <w:t>животного происхождения</w:t>
      </w:r>
      <w:r w:rsidR="001D6FC5">
        <w:rPr>
          <w:lang w:val="ru-RU"/>
        </w:rPr>
        <w:t xml:space="preserve"> </w:t>
      </w:r>
    </w:p>
    <w:p w:rsidR="004675E7" w:rsidRDefault="004675E7" w:rsidP="004675E7">
      <w:pPr>
        <w:pStyle w:val="ad"/>
        <w:spacing w:line="276" w:lineRule="auto"/>
        <w:jc w:val="both"/>
        <w:rPr>
          <w:lang w:val="ru-RU"/>
        </w:rPr>
      </w:pPr>
      <w:r w:rsidRPr="00A711F1">
        <w:rPr>
          <w:lang w:val="ru-RU"/>
        </w:rPr>
        <w:t xml:space="preserve">направленности (профилю) образования _________________________________________, проводимой «____» _________________20___г. в </w:t>
      </w:r>
      <w:r>
        <w:rPr>
          <w:lang w:val="ru-RU"/>
        </w:rPr>
        <w:t>К</w:t>
      </w:r>
      <w:r w:rsidRPr="00A711F1">
        <w:rPr>
          <w:lang w:val="ru-RU"/>
        </w:rPr>
        <w:t>ГБ</w:t>
      </w:r>
      <w:r>
        <w:rPr>
          <w:lang w:val="ru-RU"/>
        </w:rPr>
        <w:t xml:space="preserve"> ПОУ </w:t>
      </w:r>
      <w:r w:rsidRPr="00A711F1">
        <w:rPr>
          <w:lang w:val="ru-RU"/>
        </w:rPr>
        <w:t>«</w:t>
      </w:r>
      <w:r>
        <w:rPr>
          <w:lang w:val="ru-RU"/>
        </w:rPr>
        <w:t>ХАТ</w:t>
      </w:r>
      <w:r w:rsidRPr="00A711F1">
        <w:rPr>
          <w:lang w:val="ru-RU"/>
        </w:rPr>
        <w:t xml:space="preserve">». </w:t>
      </w:r>
    </w:p>
    <w:p w:rsidR="004675E7" w:rsidRDefault="004675E7" w:rsidP="004675E7">
      <w:pPr>
        <w:pStyle w:val="ad"/>
        <w:spacing w:line="276" w:lineRule="auto"/>
        <w:jc w:val="both"/>
        <w:rPr>
          <w:lang w:val="ru-RU"/>
        </w:rPr>
      </w:pPr>
      <w:r w:rsidRPr="00A711F1">
        <w:rPr>
          <w:lang w:val="ru-RU"/>
        </w:rPr>
        <w:t xml:space="preserve">Данные проведенной экспертизы: </w:t>
      </w:r>
    </w:p>
    <w:p w:rsidR="004675E7" w:rsidRDefault="004675E7" w:rsidP="004675E7">
      <w:pPr>
        <w:pStyle w:val="ad"/>
        <w:spacing w:line="276" w:lineRule="auto"/>
        <w:jc w:val="both"/>
        <w:rPr>
          <w:lang w:val="ru-RU"/>
        </w:rPr>
      </w:pPr>
      <w:r w:rsidRPr="00A711F1">
        <w:rPr>
          <w:lang w:val="ru-RU"/>
        </w:rPr>
        <w:t>1. Соответствие сроков проведения защиты ВКР срокам, предусмотренным учебным планом и графиком учебного процесса (календарным учебным графиком) ____________________________________________________________</w:t>
      </w:r>
      <w:r>
        <w:rPr>
          <w:lang w:val="ru-RU"/>
        </w:rPr>
        <w:t>______________________</w:t>
      </w:r>
      <w:r w:rsidRPr="00A711F1">
        <w:rPr>
          <w:lang w:val="ru-RU"/>
        </w:rPr>
        <w:t xml:space="preserve"> </w:t>
      </w:r>
    </w:p>
    <w:p w:rsidR="004675E7" w:rsidRPr="00A711F1" w:rsidRDefault="004675E7" w:rsidP="004675E7">
      <w:pPr>
        <w:pStyle w:val="ad"/>
        <w:spacing w:line="276" w:lineRule="auto"/>
        <w:jc w:val="center"/>
        <w:rPr>
          <w:vertAlign w:val="superscript"/>
          <w:lang w:val="ru-RU"/>
        </w:rPr>
      </w:pPr>
      <w:r w:rsidRPr="00A711F1">
        <w:rPr>
          <w:vertAlign w:val="superscript"/>
          <w:lang w:val="ru-RU"/>
        </w:rPr>
        <w:t>(соответствует/ не соответствует)</w:t>
      </w:r>
    </w:p>
    <w:p w:rsidR="004675E7" w:rsidRDefault="004675E7" w:rsidP="004675E7">
      <w:pPr>
        <w:pStyle w:val="ad"/>
        <w:spacing w:line="276" w:lineRule="auto"/>
        <w:jc w:val="both"/>
        <w:rPr>
          <w:lang w:val="ru-RU"/>
        </w:rPr>
      </w:pPr>
      <w:r w:rsidRPr="00A711F1">
        <w:rPr>
          <w:lang w:val="ru-RU"/>
        </w:rPr>
        <w:t>2. Обеспечение единства требований, предъявляемых ко всем защищающимся, и условий для объективной оценки качества освоения выпускниками соответствующей ОП _________________________________________________________________________</w:t>
      </w:r>
      <w:r>
        <w:rPr>
          <w:lang w:val="ru-RU"/>
        </w:rPr>
        <w:t>_________</w:t>
      </w:r>
      <w:r w:rsidRPr="00A711F1">
        <w:rPr>
          <w:lang w:val="ru-RU"/>
        </w:rPr>
        <w:t xml:space="preserve"> </w:t>
      </w:r>
    </w:p>
    <w:p w:rsidR="004675E7" w:rsidRDefault="004675E7" w:rsidP="004675E7">
      <w:pPr>
        <w:pStyle w:val="ad"/>
        <w:spacing w:line="276" w:lineRule="auto"/>
        <w:jc w:val="center"/>
        <w:rPr>
          <w:lang w:val="ru-RU"/>
        </w:rPr>
      </w:pPr>
      <w:r w:rsidRPr="00A711F1">
        <w:rPr>
          <w:vertAlign w:val="superscript"/>
          <w:lang w:val="ru-RU"/>
        </w:rPr>
        <w:t>(соблюдено/ не соблюдено)</w:t>
      </w:r>
    </w:p>
    <w:p w:rsidR="004675E7" w:rsidRDefault="004675E7" w:rsidP="004675E7">
      <w:pPr>
        <w:pStyle w:val="ad"/>
        <w:spacing w:line="276" w:lineRule="auto"/>
        <w:jc w:val="both"/>
        <w:rPr>
          <w:lang w:val="ru-RU"/>
        </w:rPr>
      </w:pPr>
      <w:r w:rsidRPr="00A711F1">
        <w:rPr>
          <w:lang w:val="ru-RU"/>
        </w:rPr>
        <w:t>3. Наличие необходимого оборудования и материала для ответа ____________________</w:t>
      </w:r>
      <w:r>
        <w:rPr>
          <w:lang w:val="ru-RU"/>
        </w:rPr>
        <w:t>_______</w:t>
      </w:r>
      <w:r w:rsidRPr="00A711F1">
        <w:rPr>
          <w:lang w:val="ru-RU"/>
        </w:rPr>
        <w:t xml:space="preserve">. </w:t>
      </w:r>
    </w:p>
    <w:p w:rsidR="004675E7" w:rsidRPr="00A711F1" w:rsidRDefault="004675E7" w:rsidP="004675E7">
      <w:pPr>
        <w:pStyle w:val="ad"/>
        <w:spacing w:line="276" w:lineRule="auto"/>
        <w:jc w:val="both"/>
        <w:rPr>
          <w:vertAlign w:val="superscript"/>
          <w:lang w:val="ru-RU"/>
        </w:rPr>
      </w:pPr>
      <w:r>
        <w:rPr>
          <w:lang w:val="ru-RU"/>
        </w:rPr>
        <w:t xml:space="preserve">                                                                                                                     </w:t>
      </w:r>
      <w:r w:rsidRPr="00A711F1">
        <w:rPr>
          <w:vertAlign w:val="superscript"/>
          <w:lang w:val="ru-RU"/>
        </w:rPr>
        <w:t xml:space="preserve">(в наличии / отсутствует) </w:t>
      </w:r>
    </w:p>
    <w:p w:rsidR="004675E7" w:rsidRDefault="004675E7" w:rsidP="004675E7">
      <w:pPr>
        <w:pStyle w:val="ad"/>
        <w:spacing w:line="276" w:lineRule="auto"/>
        <w:jc w:val="both"/>
        <w:rPr>
          <w:lang w:val="ru-RU"/>
        </w:rPr>
      </w:pPr>
      <w:r w:rsidRPr="00A711F1">
        <w:rPr>
          <w:lang w:val="ru-RU"/>
        </w:rPr>
        <w:t xml:space="preserve">4. Соблюдение Программы государственной итоговой аттестации___________________. </w:t>
      </w:r>
    </w:p>
    <w:p w:rsidR="004675E7" w:rsidRPr="00A711F1" w:rsidRDefault="004675E7" w:rsidP="004675E7">
      <w:pPr>
        <w:pStyle w:val="ad"/>
        <w:spacing w:line="276" w:lineRule="auto"/>
        <w:jc w:val="both"/>
        <w:rPr>
          <w:vertAlign w:val="superscript"/>
          <w:lang w:val="ru-RU"/>
        </w:rPr>
      </w:pPr>
      <w:r>
        <w:rPr>
          <w:lang w:val="ru-RU"/>
        </w:rPr>
        <w:t xml:space="preserve">                                                                                                                  </w:t>
      </w:r>
      <w:r w:rsidRPr="00A711F1">
        <w:rPr>
          <w:vertAlign w:val="superscript"/>
          <w:lang w:val="ru-RU"/>
        </w:rPr>
        <w:t xml:space="preserve">(соблюдено/ не соблюдено) </w:t>
      </w:r>
    </w:p>
    <w:p w:rsidR="004675E7" w:rsidRDefault="004675E7" w:rsidP="004675E7">
      <w:pPr>
        <w:pStyle w:val="ad"/>
        <w:spacing w:line="276" w:lineRule="auto"/>
        <w:jc w:val="both"/>
        <w:rPr>
          <w:lang w:val="ru-RU"/>
        </w:rPr>
      </w:pPr>
      <w:r w:rsidRPr="00A711F1">
        <w:rPr>
          <w:lang w:val="ru-RU"/>
        </w:rPr>
        <w:t xml:space="preserve">6. Ведение видеосъемки _______________________________________________________. </w:t>
      </w:r>
      <w:r>
        <w:rPr>
          <w:lang w:val="ru-RU"/>
        </w:rPr>
        <w:t xml:space="preserve"> </w:t>
      </w:r>
    </w:p>
    <w:p w:rsidR="004675E7" w:rsidRPr="00A711F1" w:rsidRDefault="004675E7" w:rsidP="004675E7">
      <w:pPr>
        <w:pStyle w:val="ad"/>
        <w:spacing w:line="276" w:lineRule="auto"/>
        <w:jc w:val="both"/>
        <w:rPr>
          <w:vertAlign w:val="superscript"/>
          <w:lang w:val="ru-RU"/>
        </w:rPr>
      </w:pPr>
      <w:r>
        <w:rPr>
          <w:lang w:val="ru-RU"/>
        </w:rPr>
        <w:t xml:space="preserve">                                                                               </w:t>
      </w:r>
      <w:r w:rsidRPr="00A711F1">
        <w:rPr>
          <w:vertAlign w:val="superscript"/>
          <w:lang w:val="ru-RU"/>
        </w:rPr>
        <w:t xml:space="preserve">(велась / не велась) </w:t>
      </w:r>
    </w:p>
    <w:p w:rsidR="004675E7" w:rsidRDefault="004675E7" w:rsidP="004675E7">
      <w:pPr>
        <w:pStyle w:val="ad"/>
        <w:spacing w:line="276" w:lineRule="auto"/>
        <w:jc w:val="both"/>
        <w:rPr>
          <w:lang w:val="ru-RU"/>
        </w:rPr>
      </w:pPr>
      <w:r w:rsidRPr="00A711F1">
        <w:rPr>
          <w:lang w:val="ru-RU"/>
        </w:rPr>
        <w:t>7. Другое ___________________________________________________________________</w:t>
      </w:r>
      <w:proofErr w:type="gramStart"/>
      <w:r w:rsidRPr="00A711F1">
        <w:rPr>
          <w:lang w:val="ru-RU"/>
        </w:rPr>
        <w:t>_ .</w:t>
      </w:r>
      <w:proofErr w:type="gramEnd"/>
      <w:r w:rsidRPr="00A711F1">
        <w:rPr>
          <w:lang w:val="ru-RU"/>
        </w:rPr>
        <w:t xml:space="preserve"> </w:t>
      </w:r>
    </w:p>
    <w:p w:rsidR="004675E7" w:rsidRDefault="004675E7" w:rsidP="004675E7">
      <w:pPr>
        <w:pStyle w:val="ad"/>
        <w:spacing w:line="276" w:lineRule="auto"/>
        <w:jc w:val="both"/>
        <w:rPr>
          <w:lang w:val="ru-RU"/>
        </w:rPr>
      </w:pPr>
      <w:r w:rsidRPr="00A711F1">
        <w:rPr>
          <w:lang w:val="ru-RU"/>
        </w:rPr>
        <w:t xml:space="preserve">8. Заключение: процедура проведения защиты ВКР ____________ ____________________. </w:t>
      </w:r>
    </w:p>
    <w:p w:rsidR="004675E7" w:rsidRPr="00A711F1" w:rsidRDefault="004675E7" w:rsidP="004675E7">
      <w:pPr>
        <w:pStyle w:val="ad"/>
        <w:spacing w:line="276" w:lineRule="auto"/>
        <w:jc w:val="both"/>
        <w:rPr>
          <w:vertAlign w:val="superscript"/>
          <w:lang w:val="ru-RU"/>
        </w:rPr>
      </w:pPr>
      <w:r>
        <w:rPr>
          <w:vertAlign w:val="superscript"/>
          <w:lang w:val="ru-RU"/>
        </w:rPr>
        <w:t xml:space="preserve">                                                                                                                                             </w:t>
      </w:r>
      <w:r w:rsidRPr="00A711F1">
        <w:rPr>
          <w:vertAlign w:val="superscript"/>
          <w:lang w:val="ru-RU"/>
        </w:rPr>
        <w:t xml:space="preserve">(не была нарушена / была нарушена) </w:t>
      </w:r>
    </w:p>
    <w:p w:rsidR="004675E7" w:rsidRDefault="004675E7" w:rsidP="004675E7">
      <w:pPr>
        <w:pStyle w:val="ad"/>
        <w:spacing w:before="240" w:line="276" w:lineRule="auto"/>
        <w:jc w:val="both"/>
        <w:rPr>
          <w:lang w:val="ru-RU"/>
        </w:rPr>
      </w:pPr>
      <w:r w:rsidRPr="00A711F1">
        <w:rPr>
          <w:lang w:val="ru-RU"/>
        </w:rPr>
        <w:t>Председатель комиссии _____________________ __________</w:t>
      </w:r>
      <w:r w:rsidRPr="00E24E77">
        <w:rPr>
          <w:lang w:val="ru-RU"/>
        </w:rPr>
        <w:t xml:space="preserve"> </w:t>
      </w:r>
      <w:r>
        <w:rPr>
          <w:lang w:val="ru-RU"/>
        </w:rPr>
        <w:t xml:space="preserve">                                     </w:t>
      </w:r>
      <w:r w:rsidRPr="00A711F1">
        <w:rPr>
          <w:lang w:val="ru-RU"/>
        </w:rPr>
        <w:t>Дата</w:t>
      </w:r>
    </w:p>
    <w:p w:rsidR="004675E7" w:rsidRPr="00A711F1" w:rsidRDefault="004675E7" w:rsidP="004675E7">
      <w:pPr>
        <w:pStyle w:val="ad"/>
        <w:spacing w:line="276" w:lineRule="auto"/>
        <w:jc w:val="both"/>
        <w:rPr>
          <w:vertAlign w:val="superscript"/>
          <w:lang w:val="ru-RU"/>
        </w:rPr>
      </w:pPr>
      <w:r>
        <w:rPr>
          <w:vertAlign w:val="superscript"/>
          <w:lang w:val="ru-RU"/>
        </w:rPr>
        <w:t xml:space="preserve">                                                                                                         </w:t>
      </w:r>
      <w:r w:rsidRPr="00A711F1">
        <w:rPr>
          <w:vertAlign w:val="superscript"/>
          <w:lang w:val="ru-RU"/>
        </w:rPr>
        <w:t>(</w:t>
      </w:r>
      <w:proofErr w:type="gramStart"/>
      <w:r w:rsidRPr="00A711F1">
        <w:rPr>
          <w:vertAlign w:val="superscript"/>
          <w:lang w:val="ru-RU"/>
        </w:rPr>
        <w:t xml:space="preserve">ФИО, </w:t>
      </w:r>
      <w:r>
        <w:rPr>
          <w:vertAlign w:val="superscript"/>
          <w:lang w:val="ru-RU"/>
        </w:rPr>
        <w:t xml:space="preserve">  </w:t>
      </w:r>
      <w:proofErr w:type="gramEnd"/>
      <w:r>
        <w:rPr>
          <w:vertAlign w:val="superscript"/>
          <w:lang w:val="ru-RU"/>
        </w:rPr>
        <w:t xml:space="preserve">                </w:t>
      </w:r>
      <w:r w:rsidRPr="00A711F1">
        <w:rPr>
          <w:vertAlign w:val="superscript"/>
          <w:lang w:val="ru-RU"/>
        </w:rPr>
        <w:t xml:space="preserve">подпись) </w:t>
      </w:r>
    </w:p>
    <w:p w:rsidR="004675E7" w:rsidRDefault="004675E7" w:rsidP="004675E7">
      <w:pPr>
        <w:pStyle w:val="ad"/>
        <w:spacing w:after="240" w:line="276" w:lineRule="auto"/>
        <w:jc w:val="both"/>
        <w:rPr>
          <w:lang w:val="ru-RU"/>
        </w:rPr>
      </w:pPr>
    </w:p>
    <w:p w:rsidR="004675E7" w:rsidRDefault="004675E7" w:rsidP="004675E7">
      <w:pPr>
        <w:pStyle w:val="ad"/>
        <w:spacing w:line="276" w:lineRule="auto"/>
        <w:jc w:val="both"/>
        <w:rPr>
          <w:lang w:val="ru-RU"/>
        </w:rPr>
      </w:pPr>
    </w:p>
    <w:p w:rsidR="001D6FC5" w:rsidRDefault="001D6FC5" w:rsidP="004675E7">
      <w:pPr>
        <w:pStyle w:val="ad"/>
        <w:spacing w:line="276" w:lineRule="auto"/>
        <w:jc w:val="both"/>
        <w:rPr>
          <w:lang w:val="ru-RU"/>
        </w:rPr>
      </w:pPr>
      <w:r>
        <w:rPr>
          <w:lang w:val="ru-RU"/>
        </w:rPr>
        <w:br w:type="page"/>
      </w:r>
    </w:p>
    <w:p w:rsidR="004675E7" w:rsidRDefault="004675E7" w:rsidP="004675E7">
      <w:pPr>
        <w:pStyle w:val="ad"/>
        <w:spacing w:line="276" w:lineRule="auto"/>
        <w:jc w:val="right"/>
        <w:rPr>
          <w:lang w:val="ru-RU"/>
        </w:rPr>
      </w:pPr>
      <w:r>
        <w:rPr>
          <w:lang w:val="ru-RU"/>
        </w:rPr>
        <w:lastRenderedPageBreak/>
        <w:t>П</w:t>
      </w:r>
      <w:r w:rsidR="001D6FC5">
        <w:rPr>
          <w:lang w:val="ru-RU"/>
        </w:rPr>
        <w:t xml:space="preserve">РИЛОЖЕНИЕ </w:t>
      </w:r>
      <w:r>
        <w:rPr>
          <w:lang w:val="ru-RU"/>
        </w:rPr>
        <w:t>Е</w:t>
      </w:r>
    </w:p>
    <w:p w:rsidR="004675E7" w:rsidRDefault="004675E7" w:rsidP="004675E7">
      <w:pPr>
        <w:pStyle w:val="ad"/>
        <w:spacing w:line="276" w:lineRule="auto"/>
        <w:jc w:val="right"/>
        <w:rPr>
          <w:lang w:val="ru-RU"/>
        </w:rPr>
      </w:pPr>
      <w:r w:rsidRPr="007F7190">
        <w:rPr>
          <w:lang w:val="ru-RU"/>
        </w:rPr>
        <w:t xml:space="preserve">Образец отчета о работе ГЭК </w:t>
      </w:r>
    </w:p>
    <w:p w:rsidR="00D664D7" w:rsidRDefault="00D664D7" w:rsidP="004675E7">
      <w:pPr>
        <w:pStyle w:val="ad"/>
        <w:spacing w:line="276" w:lineRule="auto"/>
        <w:jc w:val="center"/>
        <w:rPr>
          <w:lang w:val="ru-RU"/>
        </w:rPr>
      </w:pPr>
    </w:p>
    <w:p w:rsidR="004675E7" w:rsidRDefault="004675E7" w:rsidP="004675E7">
      <w:pPr>
        <w:pStyle w:val="ad"/>
        <w:spacing w:line="276" w:lineRule="auto"/>
        <w:jc w:val="center"/>
        <w:rPr>
          <w:lang w:val="ru-RU"/>
        </w:rPr>
      </w:pPr>
      <w:r w:rsidRPr="007F7190">
        <w:rPr>
          <w:lang w:val="ru-RU"/>
        </w:rPr>
        <w:t xml:space="preserve">Министерство образования и науки </w:t>
      </w:r>
      <w:r>
        <w:rPr>
          <w:lang w:val="ru-RU"/>
        </w:rPr>
        <w:t>Хабаровского края</w:t>
      </w:r>
    </w:p>
    <w:p w:rsidR="004675E7" w:rsidRDefault="004675E7" w:rsidP="004675E7">
      <w:pPr>
        <w:pStyle w:val="ad"/>
        <w:spacing w:line="276" w:lineRule="auto"/>
        <w:jc w:val="center"/>
        <w:rPr>
          <w:lang w:val="ru-RU"/>
        </w:rPr>
      </w:pPr>
      <w:r w:rsidRPr="007F7190">
        <w:rPr>
          <w:lang w:val="ru-RU"/>
        </w:rPr>
        <w:t xml:space="preserve"> </w:t>
      </w:r>
      <w:r>
        <w:rPr>
          <w:lang w:val="ru-RU"/>
        </w:rPr>
        <w:t>Краевое г</w:t>
      </w:r>
      <w:r w:rsidRPr="007F7190">
        <w:rPr>
          <w:lang w:val="ru-RU"/>
        </w:rPr>
        <w:t xml:space="preserve">осударственное бюджетное профессиональное образовательное учреждение </w:t>
      </w:r>
    </w:p>
    <w:p w:rsidR="004675E7" w:rsidRDefault="004675E7" w:rsidP="004675E7">
      <w:pPr>
        <w:pStyle w:val="ad"/>
        <w:spacing w:line="276" w:lineRule="auto"/>
        <w:jc w:val="center"/>
        <w:rPr>
          <w:lang w:val="ru-RU"/>
        </w:rPr>
      </w:pPr>
      <w:r w:rsidRPr="007F7190">
        <w:rPr>
          <w:lang w:val="ru-RU"/>
        </w:rPr>
        <w:t xml:space="preserve"> «</w:t>
      </w:r>
      <w:proofErr w:type="spellStart"/>
      <w:r>
        <w:rPr>
          <w:lang w:val="ru-RU"/>
        </w:rPr>
        <w:t>Хо</w:t>
      </w:r>
      <w:r w:rsidRPr="007F7190">
        <w:rPr>
          <w:lang w:val="ru-RU"/>
        </w:rPr>
        <w:t>рский</w:t>
      </w:r>
      <w:proofErr w:type="spellEnd"/>
      <w:r w:rsidRPr="007F7190">
        <w:rPr>
          <w:lang w:val="ru-RU"/>
        </w:rPr>
        <w:t xml:space="preserve"> </w:t>
      </w:r>
      <w:r>
        <w:rPr>
          <w:lang w:val="ru-RU"/>
        </w:rPr>
        <w:t>агропромышленный техникум</w:t>
      </w:r>
      <w:r w:rsidRPr="007F7190">
        <w:rPr>
          <w:lang w:val="ru-RU"/>
        </w:rPr>
        <w:t xml:space="preserve">» </w:t>
      </w:r>
    </w:p>
    <w:p w:rsidR="004675E7" w:rsidRDefault="004675E7" w:rsidP="004675E7">
      <w:pPr>
        <w:pStyle w:val="ad"/>
        <w:spacing w:line="276" w:lineRule="auto"/>
        <w:jc w:val="center"/>
        <w:rPr>
          <w:lang w:val="ru-RU"/>
        </w:rPr>
      </w:pPr>
    </w:p>
    <w:p w:rsidR="004675E7" w:rsidRDefault="004675E7" w:rsidP="004675E7">
      <w:pPr>
        <w:pStyle w:val="ad"/>
        <w:spacing w:line="276" w:lineRule="auto"/>
        <w:jc w:val="center"/>
        <w:rPr>
          <w:lang w:val="ru-RU"/>
        </w:rPr>
      </w:pPr>
      <w:r>
        <w:rPr>
          <w:lang w:val="ru-RU"/>
        </w:rPr>
        <w:t>ОТЧЕ</w:t>
      </w:r>
      <w:r w:rsidRPr="007F7190">
        <w:rPr>
          <w:lang w:val="ru-RU"/>
        </w:rPr>
        <w:t xml:space="preserve">Т </w:t>
      </w:r>
    </w:p>
    <w:p w:rsidR="004675E7" w:rsidRDefault="004675E7" w:rsidP="001D6FC5">
      <w:pPr>
        <w:pStyle w:val="ad"/>
        <w:spacing w:line="276" w:lineRule="auto"/>
        <w:jc w:val="center"/>
        <w:rPr>
          <w:lang w:val="ru-RU"/>
        </w:rPr>
      </w:pPr>
      <w:r w:rsidRPr="007F7190">
        <w:rPr>
          <w:lang w:val="ru-RU"/>
        </w:rPr>
        <w:t xml:space="preserve">о работе государственной экзаменационной комиссии (ГЭК) по направлению подготовки </w:t>
      </w:r>
      <w:r>
        <w:rPr>
          <w:lang w:val="ru-RU"/>
        </w:rPr>
        <w:t xml:space="preserve">специальности </w:t>
      </w:r>
      <w:r w:rsidR="001D6FC5" w:rsidRPr="001D6FC5">
        <w:rPr>
          <w:lang w:val="ru-RU"/>
        </w:rPr>
        <w:t>19.02.12 Технология продуктов питания</w:t>
      </w:r>
      <w:r w:rsidR="001D6FC5" w:rsidRPr="001D6FC5">
        <w:rPr>
          <w:b/>
          <w:lang w:val="ru-RU"/>
        </w:rPr>
        <w:t xml:space="preserve"> </w:t>
      </w:r>
      <w:r w:rsidR="001D6FC5" w:rsidRPr="001D6FC5">
        <w:rPr>
          <w:lang w:val="ru-RU"/>
        </w:rPr>
        <w:t>животного происхождения</w:t>
      </w:r>
    </w:p>
    <w:p w:rsidR="004675E7" w:rsidRPr="00A5626E" w:rsidRDefault="004675E7" w:rsidP="004675E7">
      <w:pPr>
        <w:pStyle w:val="ad"/>
        <w:spacing w:line="276" w:lineRule="auto"/>
        <w:jc w:val="center"/>
        <w:rPr>
          <w:vertAlign w:val="superscript"/>
          <w:lang w:val="ru-RU"/>
        </w:rPr>
      </w:pPr>
      <w:r w:rsidRPr="00A5626E">
        <w:rPr>
          <w:vertAlign w:val="superscript"/>
          <w:lang w:val="ru-RU"/>
        </w:rPr>
        <w:t xml:space="preserve">(код, наименование) </w:t>
      </w:r>
    </w:p>
    <w:p w:rsidR="004675E7" w:rsidRDefault="004675E7" w:rsidP="004675E7">
      <w:pPr>
        <w:pStyle w:val="ad"/>
        <w:spacing w:line="276" w:lineRule="auto"/>
        <w:jc w:val="both"/>
        <w:rPr>
          <w:lang w:val="ru-RU"/>
        </w:rPr>
      </w:pPr>
      <w:r w:rsidRPr="007F7190">
        <w:rPr>
          <w:lang w:val="ru-RU"/>
        </w:rPr>
        <w:t>направленности (профилю) образования _______________________________________</w:t>
      </w:r>
      <w:r>
        <w:rPr>
          <w:lang w:val="ru-RU"/>
        </w:rPr>
        <w:t>___</w:t>
      </w:r>
    </w:p>
    <w:p w:rsidR="004675E7" w:rsidRDefault="004675E7" w:rsidP="004675E7">
      <w:pPr>
        <w:pStyle w:val="ad"/>
        <w:spacing w:line="276" w:lineRule="auto"/>
        <w:jc w:val="center"/>
        <w:rPr>
          <w:vertAlign w:val="superscript"/>
          <w:lang w:val="ru-RU"/>
        </w:rPr>
      </w:pPr>
      <w:r w:rsidRPr="007F7190">
        <w:rPr>
          <w:lang w:val="ru-RU"/>
        </w:rPr>
        <w:t xml:space="preserve"> </w:t>
      </w:r>
      <w:r>
        <w:rPr>
          <w:lang w:val="ru-RU"/>
        </w:rPr>
        <w:t xml:space="preserve">                 </w:t>
      </w:r>
      <w:r w:rsidRPr="00A5626E">
        <w:rPr>
          <w:vertAlign w:val="superscript"/>
          <w:lang w:val="ru-RU"/>
        </w:rPr>
        <w:t>(наименование)</w:t>
      </w:r>
    </w:p>
    <w:p w:rsidR="004675E7" w:rsidRDefault="004675E7" w:rsidP="004675E7">
      <w:pPr>
        <w:pStyle w:val="ad"/>
        <w:spacing w:line="276" w:lineRule="auto"/>
        <w:jc w:val="center"/>
        <w:rPr>
          <w:lang w:val="ru-RU"/>
        </w:rPr>
      </w:pPr>
      <w:r w:rsidRPr="007F7190">
        <w:rPr>
          <w:lang w:val="ru-RU"/>
        </w:rPr>
        <w:t xml:space="preserve">Защита выпускных квалификационных работ (ВКР) проводилась: «___» __________20___ г., </w:t>
      </w:r>
    </w:p>
    <w:p w:rsidR="004675E7" w:rsidRDefault="004675E7" w:rsidP="004675E7">
      <w:pPr>
        <w:pStyle w:val="ad"/>
        <w:spacing w:line="276" w:lineRule="auto"/>
        <w:jc w:val="both"/>
        <w:rPr>
          <w:lang w:val="ru-RU"/>
        </w:rPr>
      </w:pPr>
      <w:r w:rsidRPr="007F7190">
        <w:rPr>
          <w:lang w:val="ru-RU"/>
        </w:rPr>
        <w:t xml:space="preserve">с ____ часов до ________ часов </w:t>
      </w:r>
    </w:p>
    <w:p w:rsidR="004675E7" w:rsidRDefault="004675E7" w:rsidP="004675E7">
      <w:pPr>
        <w:pStyle w:val="ad"/>
        <w:spacing w:line="276" w:lineRule="auto"/>
        <w:jc w:val="both"/>
        <w:rPr>
          <w:lang w:val="ru-RU"/>
        </w:rPr>
      </w:pPr>
      <w:r w:rsidRPr="007F7190">
        <w:rPr>
          <w:lang w:val="ru-RU"/>
        </w:rPr>
        <w:t xml:space="preserve">в аудитории № ____ учебного корпуса, находящегося по адресу: </w:t>
      </w:r>
    </w:p>
    <w:p w:rsidR="004675E7" w:rsidRDefault="004675E7" w:rsidP="004675E7">
      <w:pPr>
        <w:pStyle w:val="ad"/>
        <w:spacing w:line="276" w:lineRule="auto"/>
        <w:jc w:val="both"/>
        <w:rPr>
          <w:lang w:val="ru-RU"/>
        </w:rPr>
      </w:pPr>
      <w:r w:rsidRPr="007F7190">
        <w:rPr>
          <w:lang w:val="ru-RU"/>
        </w:rPr>
        <w:t xml:space="preserve">Состав ГЭК согласно приказу №____ от ________ </w:t>
      </w:r>
    </w:p>
    <w:p w:rsidR="00421A46" w:rsidRDefault="004675E7" w:rsidP="004675E7">
      <w:pPr>
        <w:pStyle w:val="ad"/>
        <w:spacing w:line="276" w:lineRule="auto"/>
        <w:jc w:val="both"/>
        <w:rPr>
          <w:lang w:val="ru-RU"/>
        </w:rPr>
      </w:pPr>
      <w:r w:rsidRPr="007F7190">
        <w:rPr>
          <w:lang w:val="ru-RU"/>
        </w:rPr>
        <w:t xml:space="preserve">1. </w:t>
      </w:r>
      <w:r w:rsidR="00421A46">
        <w:rPr>
          <w:lang w:val="ru-RU"/>
        </w:rPr>
        <w:t>…</w:t>
      </w:r>
    </w:p>
    <w:p w:rsidR="004675E7" w:rsidRDefault="004675E7" w:rsidP="004675E7">
      <w:pPr>
        <w:pStyle w:val="ad"/>
        <w:spacing w:line="276" w:lineRule="auto"/>
        <w:jc w:val="both"/>
        <w:rPr>
          <w:lang w:val="ru-RU"/>
        </w:rPr>
      </w:pPr>
      <w:r w:rsidRPr="007F7190">
        <w:rPr>
          <w:lang w:val="ru-RU"/>
        </w:rPr>
        <w:t xml:space="preserve">2… </w:t>
      </w:r>
    </w:p>
    <w:p w:rsidR="004675E7" w:rsidRDefault="004675E7" w:rsidP="004675E7">
      <w:pPr>
        <w:pStyle w:val="ad"/>
        <w:spacing w:line="276" w:lineRule="auto"/>
        <w:jc w:val="both"/>
        <w:rPr>
          <w:lang w:val="ru-RU"/>
        </w:rPr>
      </w:pPr>
      <w:r w:rsidRPr="007F7190">
        <w:rPr>
          <w:lang w:val="ru-RU"/>
        </w:rPr>
        <w:t xml:space="preserve">К защите было представлено ___ ВКР обучающихся очной формы, </w:t>
      </w:r>
    </w:p>
    <w:p w:rsidR="004675E7" w:rsidRDefault="004675E7" w:rsidP="004675E7">
      <w:pPr>
        <w:pStyle w:val="ad"/>
        <w:spacing w:line="276" w:lineRule="auto"/>
        <w:jc w:val="both"/>
        <w:rPr>
          <w:lang w:val="ru-RU"/>
        </w:rPr>
      </w:pPr>
      <w:r w:rsidRPr="007F7190">
        <w:rPr>
          <w:lang w:val="ru-RU"/>
        </w:rPr>
        <w:t xml:space="preserve">На защите были представлены ВКР следующей тематики: (перечислить укрупненные группы тем) </w:t>
      </w:r>
    </w:p>
    <w:p w:rsidR="004675E7" w:rsidRDefault="004675E7" w:rsidP="004675E7">
      <w:pPr>
        <w:pStyle w:val="ad"/>
        <w:spacing w:line="276" w:lineRule="auto"/>
        <w:jc w:val="both"/>
        <w:rPr>
          <w:lang w:val="ru-RU"/>
        </w:rPr>
      </w:pPr>
      <w:r w:rsidRPr="007F7190">
        <w:rPr>
          <w:lang w:val="ru-RU"/>
        </w:rPr>
        <w:t xml:space="preserve">1. </w:t>
      </w:r>
      <w:r w:rsidR="00421A46">
        <w:rPr>
          <w:lang w:val="ru-RU"/>
        </w:rPr>
        <w:t>…</w:t>
      </w:r>
    </w:p>
    <w:p w:rsidR="004675E7" w:rsidRDefault="004675E7" w:rsidP="004675E7">
      <w:pPr>
        <w:pStyle w:val="ad"/>
        <w:spacing w:line="276" w:lineRule="auto"/>
        <w:jc w:val="both"/>
        <w:rPr>
          <w:lang w:val="ru-RU"/>
        </w:rPr>
      </w:pPr>
      <w:r w:rsidRPr="007F7190">
        <w:rPr>
          <w:lang w:val="ru-RU"/>
        </w:rPr>
        <w:t>2</w:t>
      </w:r>
      <w:r>
        <w:rPr>
          <w:lang w:val="ru-RU"/>
        </w:rPr>
        <w:t>. …</w:t>
      </w:r>
      <w:r w:rsidRPr="007F7190">
        <w:rPr>
          <w:lang w:val="ru-RU"/>
        </w:rPr>
        <w:t xml:space="preserve"> </w:t>
      </w:r>
    </w:p>
    <w:p w:rsidR="004675E7" w:rsidRDefault="004675E7" w:rsidP="004675E7">
      <w:pPr>
        <w:pStyle w:val="ad"/>
        <w:spacing w:line="276" w:lineRule="auto"/>
        <w:jc w:val="both"/>
        <w:rPr>
          <w:lang w:val="ru-RU"/>
        </w:rPr>
      </w:pPr>
      <w:r w:rsidRPr="007F7190">
        <w:rPr>
          <w:lang w:val="ru-RU"/>
        </w:rPr>
        <w:t xml:space="preserve">Представленные ВКР выполнялись на материалах предприятий (указать сферу деятельности, отрасль). </w:t>
      </w:r>
    </w:p>
    <w:p w:rsidR="004675E7" w:rsidRDefault="004675E7" w:rsidP="004675E7">
      <w:pPr>
        <w:pStyle w:val="ad"/>
        <w:spacing w:line="276" w:lineRule="auto"/>
        <w:jc w:val="both"/>
        <w:rPr>
          <w:lang w:val="ru-RU"/>
        </w:rPr>
      </w:pPr>
      <w:r w:rsidRPr="007F7190">
        <w:rPr>
          <w:lang w:val="ru-RU"/>
        </w:rPr>
        <w:t xml:space="preserve">Основные базы практик выпускников: (перечислить основные предприятия, на которых выпускники проходили практику) </w:t>
      </w:r>
    </w:p>
    <w:p w:rsidR="00421A46" w:rsidRDefault="004675E7" w:rsidP="004675E7">
      <w:pPr>
        <w:pStyle w:val="ad"/>
        <w:spacing w:line="276" w:lineRule="auto"/>
        <w:jc w:val="both"/>
        <w:rPr>
          <w:lang w:val="ru-RU"/>
        </w:rPr>
      </w:pPr>
      <w:r w:rsidRPr="007F7190">
        <w:rPr>
          <w:lang w:val="ru-RU"/>
        </w:rPr>
        <w:t xml:space="preserve">1. </w:t>
      </w:r>
      <w:r w:rsidR="00421A46">
        <w:rPr>
          <w:lang w:val="ru-RU"/>
        </w:rPr>
        <w:t>…</w:t>
      </w:r>
    </w:p>
    <w:p w:rsidR="004675E7" w:rsidRDefault="004675E7" w:rsidP="004675E7">
      <w:pPr>
        <w:pStyle w:val="ad"/>
        <w:spacing w:line="276" w:lineRule="auto"/>
        <w:jc w:val="both"/>
        <w:rPr>
          <w:lang w:val="ru-RU"/>
        </w:rPr>
      </w:pPr>
      <w:r w:rsidRPr="007F7190">
        <w:rPr>
          <w:lang w:val="ru-RU"/>
        </w:rPr>
        <w:t xml:space="preserve">2…. </w:t>
      </w:r>
    </w:p>
    <w:p w:rsidR="004675E7" w:rsidRDefault="004675E7" w:rsidP="004675E7">
      <w:pPr>
        <w:pStyle w:val="ad"/>
        <w:spacing w:line="276" w:lineRule="auto"/>
        <w:jc w:val="both"/>
        <w:rPr>
          <w:lang w:val="ru-RU"/>
        </w:rPr>
      </w:pPr>
      <w:r w:rsidRPr="007F7190">
        <w:rPr>
          <w:lang w:val="ru-RU"/>
        </w:rPr>
        <w:t xml:space="preserve">ВКР специалистов прошли рецензирование у ведущих работников организаций (указать сферу деятельности, отрасль). </w:t>
      </w:r>
    </w:p>
    <w:p w:rsidR="004675E7" w:rsidRDefault="004675E7" w:rsidP="004675E7">
      <w:pPr>
        <w:pStyle w:val="ad"/>
        <w:spacing w:line="276" w:lineRule="auto"/>
        <w:jc w:val="both"/>
        <w:rPr>
          <w:lang w:val="ru-RU"/>
        </w:rPr>
      </w:pPr>
      <w:r w:rsidRPr="007F7190">
        <w:rPr>
          <w:lang w:val="ru-RU"/>
        </w:rPr>
        <w:t xml:space="preserve">Оценивая представленные ВКР, государственная экзаменационная комиссия отмечает следующие достоинства (перечислить достоинства ВКР) и недостатки (перечислить недостатки ВКР). </w:t>
      </w:r>
    </w:p>
    <w:p w:rsidR="004675E7" w:rsidRDefault="004675E7" w:rsidP="004675E7">
      <w:pPr>
        <w:pStyle w:val="ad"/>
        <w:spacing w:line="276" w:lineRule="auto"/>
        <w:jc w:val="both"/>
        <w:rPr>
          <w:lang w:val="ru-RU"/>
        </w:rPr>
      </w:pPr>
      <w:r w:rsidRPr="007F7190">
        <w:rPr>
          <w:lang w:val="ru-RU"/>
        </w:rPr>
        <w:t xml:space="preserve">Государственная экзаменационная комиссии рекомендует (указать рекомендации для дальнейшей работы кафедр при выполнении обучающимися ВКР). </w:t>
      </w:r>
    </w:p>
    <w:p w:rsidR="004675E7" w:rsidRDefault="004675E7" w:rsidP="004675E7">
      <w:pPr>
        <w:pStyle w:val="ad"/>
        <w:spacing w:line="276" w:lineRule="auto"/>
        <w:jc w:val="both"/>
        <w:rPr>
          <w:lang w:val="ru-RU"/>
        </w:rPr>
      </w:pPr>
      <w:r w:rsidRPr="007F7190">
        <w:rPr>
          <w:lang w:val="ru-RU"/>
        </w:rPr>
        <w:t>Итоговые сведения по защите ВКР представлены в Приложении 1</w:t>
      </w:r>
      <w:r w:rsidR="00421A46">
        <w:rPr>
          <w:lang w:val="ru-RU"/>
        </w:rPr>
        <w:t xml:space="preserve"> к от</w:t>
      </w:r>
      <w:r w:rsidR="00981A9F">
        <w:rPr>
          <w:lang w:val="ru-RU"/>
        </w:rPr>
        <w:t>чёту</w:t>
      </w:r>
      <w:r w:rsidRPr="007F7190">
        <w:rPr>
          <w:lang w:val="ru-RU"/>
        </w:rPr>
        <w:t xml:space="preserve">. </w:t>
      </w:r>
    </w:p>
    <w:p w:rsidR="004675E7" w:rsidRDefault="004675E7" w:rsidP="004675E7">
      <w:pPr>
        <w:pStyle w:val="ad"/>
        <w:spacing w:before="240" w:line="276" w:lineRule="auto"/>
        <w:jc w:val="both"/>
        <w:rPr>
          <w:lang w:val="ru-RU"/>
        </w:rPr>
      </w:pPr>
      <w:r w:rsidRPr="007F7190">
        <w:rPr>
          <w:lang w:val="ru-RU"/>
        </w:rPr>
        <w:t xml:space="preserve">Председатель ГЭК _____________ ____________________________ </w:t>
      </w:r>
      <w:r>
        <w:rPr>
          <w:lang w:val="ru-RU"/>
        </w:rPr>
        <w:t>_______________________</w:t>
      </w:r>
    </w:p>
    <w:p w:rsidR="004675E7" w:rsidRPr="00A5626E" w:rsidRDefault="004675E7" w:rsidP="004675E7">
      <w:pPr>
        <w:pStyle w:val="ad"/>
        <w:spacing w:line="276" w:lineRule="auto"/>
        <w:jc w:val="both"/>
        <w:rPr>
          <w:vertAlign w:val="superscript"/>
          <w:lang w:val="ru-RU"/>
        </w:rPr>
      </w:pPr>
      <w:r>
        <w:rPr>
          <w:vertAlign w:val="superscript"/>
          <w:lang w:val="ru-RU"/>
        </w:rPr>
        <w:t xml:space="preserve">                                                                                                     </w:t>
      </w:r>
      <w:r w:rsidRPr="00A5626E">
        <w:rPr>
          <w:vertAlign w:val="superscript"/>
          <w:lang w:val="ru-RU"/>
        </w:rPr>
        <w:t xml:space="preserve">(дата, подпись, Ф.И.О.) </w:t>
      </w:r>
    </w:p>
    <w:p w:rsidR="004675E7" w:rsidRDefault="004675E7" w:rsidP="004675E7">
      <w:pPr>
        <w:pStyle w:val="ad"/>
        <w:spacing w:line="276" w:lineRule="auto"/>
        <w:jc w:val="both"/>
        <w:rPr>
          <w:lang w:val="ru-RU"/>
        </w:rPr>
      </w:pPr>
      <w:r>
        <w:rPr>
          <w:lang w:val="ru-RU"/>
        </w:rPr>
        <w:t>Зам по УПР</w:t>
      </w:r>
      <w:r w:rsidRPr="007F7190">
        <w:rPr>
          <w:lang w:val="ru-RU"/>
        </w:rPr>
        <w:t xml:space="preserve">_____________ ___________________________ </w:t>
      </w:r>
      <w:r>
        <w:rPr>
          <w:lang w:val="ru-RU"/>
        </w:rPr>
        <w:t>_______________________________</w:t>
      </w:r>
    </w:p>
    <w:p w:rsidR="004675E7" w:rsidRPr="00A5626E" w:rsidRDefault="004675E7" w:rsidP="004675E7">
      <w:pPr>
        <w:pStyle w:val="ad"/>
        <w:spacing w:line="276" w:lineRule="auto"/>
        <w:jc w:val="both"/>
        <w:rPr>
          <w:vertAlign w:val="superscript"/>
          <w:lang w:val="ru-RU"/>
        </w:rPr>
      </w:pPr>
      <w:r>
        <w:rPr>
          <w:vertAlign w:val="superscript"/>
          <w:lang w:val="ru-RU"/>
        </w:rPr>
        <w:t xml:space="preserve">                                                                                                     </w:t>
      </w:r>
      <w:r w:rsidRPr="00A5626E">
        <w:rPr>
          <w:vertAlign w:val="superscript"/>
          <w:lang w:val="ru-RU"/>
        </w:rPr>
        <w:t xml:space="preserve">(дата, подпись, Ф.И.О.) </w:t>
      </w:r>
    </w:p>
    <w:p w:rsidR="004675E7" w:rsidRDefault="004675E7" w:rsidP="004675E7">
      <w:pPr>
        <w:pStyle w:val="ad"/>
        <w:spacing w:line="276" w:lineRule="auto"/>
        <w:jc w:val="both"/>
        <w:rPr>
          <w:lang w:val="ru-RU"/>
        </w:rPr>
      </w:pPr>
      <w:r w:rsidRPr="007F7190">
        <w:rPr>
          <w:lang w:val="ru-RU"/>
        </w:rPr>
        <w:t xml:space="preserve">Секретарь ГЭК _________________ _________________________ </w:t>
      </w:r>
      <w:r>
        <w:rPr>
          <w:lang w:val="ru-RU"/>
        </w:rPr>
        <w:t>__________________________</w:t>
      </w:r>
    </w:p>
    <w:p w:rsidR="004675E7" w:rsidRPr="00A5626E" w:rsidRDefault="004675E7" w:rsidP="004675E7">
      <w:pPr>
        <w:pStyle w:val="ad"/>
        <w:spacing w:line="276" w:lineRule="auto"/>
        <w:jc w:val="both"/>
        <w:rPr>
          <w:vertAlign w:val="superscript"/>
          <w:lang w:val="ru-RU"/>
        </w:rPr>
      </w:pPr>
      <w:r>
        <w:rPr>
          <w:vertAlign w:val="superscript"/>
          <w:lang w:val="ru-RU"/>
        </w:rPr>
        <w:t xml:space="preserve">                                                                                                   </w:t>
      </w:r>
      <w:r w:rsidRPr="00A5626E">
        <w:rPr>
          <w:vertAlign w:val="superscript"/>
          <w:lang w:val="ru-RU"/>
        </w:rPr>
        <w:t>(дата, подпись, Ф.И.О.)</w:t>
      </w:r>
    </w:p>
    <w:p w:rsidR="004675E7" w:rsidRDefault="004675E7" w:rsidP="004675E7">
      <w:pPr>
        <w:pStyle w:val="ad"/>
        <w:spacing w:line="276" w:lineRule="auto"/>
        <w:jc w:val="both"/>
        <w:rPr>
          <w:lang w:val="ru-RU"/>
        </w:rPr>
      </w:pPr>
    </w:p>
    <w:p w:rsidR="004675E7" w:rsidRPr="00A711F1" w:rsidRDefault="004675E7" w:rsidP="004675E7">
      <w:pPr>
        <w:pStyle w:val="ad"/>
        <w:spacing w:line="276" w:lineRule="auto"/>
        <w:jc w:val="both"/>
        <w:rPr>
          <w:lang w:val="ru-RU"/>
        </w:rPr>
        <w:sectPr w:rsidR="004675E7" w:rsidRPr="00A711F1" w:rsidSect="00A06344">
          <w:footerReference w:type="default" r:id="rId10"/>
          <w:pgSz w:w="11920" w:h="16850"/>
          <w:pgMar w:top="851" w:right="863" w:bottom="851" w:left="1134" w:header="720" w:footer="720" w:gutter="0"/>
          <w:pgNumType w:start="1"/>
          <w:cols w:space="720"/>
          <w:titlePg/>
          <w:docGrid w:linePitch="299"/>
        </w:sectPr>
      </w:pPr>
    </w:p>
    <w:p w:rsidR="004675E7" w:rsidRPr="00421A46" w:rsidRDefault="004675E7" w:rsidP="00421A46">
      <w:pPr>
        <w:adjustRightInd w:val="0"/>
        <w:spacing w:after="0"/>
        <w:jc w:val="right"/>
        <w:rPr>
          <w:rFonts w:ascii="Times New Roman" w:hAnsi="Times New Roman"/>
          <w:sz w:val="24"/>
          <w:szCs w:val="24"/>
        </w:rPr>
      </w:pPr>
      <w:r w:rsidRPr="00421A46">
        <w:rPr>
          <w:rFonts w:ascii="Times New Roman" w:hAnsi="Times New Roman"/>
          <w:sz w:val="24"/>
          <w:szCs w:val="24"/>
        </w:rPr>
        <w:lastRenderedPageBreak/>
        <w:t xml:space="preserve">Приложение </w:t>
      </w:r>
      <w:r w:rsidR="00421A46" w:rsidRPr="00421A46">
        <w:rPr>
          <w:rFonts w:ascii="Times New Roman" w:hAnsi="Times New Roman"/>
          <w:sz w:val="24"/>
          <w:szCs w:val="24"/>
        </w:rPr>
        <w:t xml:space="preserve">1. </w:t>
      </w:r>
      <w:r w:rsidRPr="00421A46">
        <w:rPr>
          <w:rFonts w:ascii="Times New Roman" w:hAnsi="Times New Roman"/>
          <w:sz w:val="24"/>
          <w:szCs w:val="24"/>
        </w:rPr>
        <w:t>к отчёту</w:t>
      </w:r>
    </w:p>
    <w:p w:rsidR="00D664D7" w:rsidRDefault="00D664D7" w:rsidP="00421A46">
      <w:pPr>
        <w:adjustRightInd w:val="0"/>
        <w:spacing w:after="0"/>
        <w:jc w:val="center"/>
        <w:rPr>
          <w:rFonts w:ascii="Times New Roman" w:hAnsi="Times New Roman"/>
          <w:sz w:val="24"/>
          <w:szCs w:val="24"/>
        </w:rPr>
      </w:pPr>
    </w:p>
    <w:p w:rsidR="004675E7" w:rsidRPr="00421A46" w:rsidRDefault="004675E7" w:rsidP="00421A46">
      <w:pPr>
        <w:adjustRightInd w:val="0"/>
        <w:spacing w:after="0"/>
        <w:jc w:val="center"/>
        <w:rPr>
          <w:rFonts w:ascii="Times New Roman" w:hAnsi="Times New Roman"/>
          <w:sz w:val="24"/>
          <w:szCs w:val="24"/>
        </w:rPr>
      </w:pPr>
      <w:r w:rsidRPr="00421A46">
        <w:rPr>
          <w:rFonts w:ascii="Times New Roman" w:hAnsi="Times New Roman"/>
          <w:sz w:val="24"/>
          <w:szCs w:val="24"/>
        </w:rPr>
        <w:t xml:space="preserve">Результаты защиты выпускной квалификационной (дипломной) работы </w:t>
      </w:r>
    </w:p>
    <w:p w:rsidR="004675E7" w:rsidRDefault="004675E7" w:rsidP="00981A9F">
      <w:pPr>
        <w:adjustRightInd w:val="0"/>
        <w:spacing w:after="0"/>
        <w:jc w:val="center"/>
        <w:rPr>
          <w:rFonts w:ascii="Times New Roman" w:hAnsi="Times New Roman"/>
          <w:sz w:val="24"/>
          <w:szCs w:val="24"/>
        </w:rPr>
      </w:pPr>
      <w:r w:rsidRPr="00421A46">
        <w:rPr>
          <w:rFonts w:ascii="Times New Roman" w:hAnsi="Times New Roman"/>
          <w:sz w:val="24"/>
          <w:szCs w:val="24"/>
        </w:rPr>
        <w:t xml:space="preserve">по специальности </w:t>
      </w:r>
      <w:r w:rsidR="00981A9F" w:rsidRPr="00107B5E">
        <w:rPr>
          <w:rFonts w:ascii="Times New Roman" w:hAnsi="Times New Roman"/>
          <w:sz w:val="24"/>
          <w:szCs w:val="24"/>
        </w:rPr>
        <w:t>19.02.12 Технология продуктов питания</w:t>
      </w:r>
      <w:r w:rsidR="00981A9F" w:rsidRPr="00107B5E">
        <w:rPr>
          <w:rFonts w:ascii="Times New Roman" w:hAnsi="Times New Roman"/>
          <w:b/>
          <w:sz w:val="24"/>
          <w:szCs w:val="24"/>
        </w:rPr>
        <w:t xml:space="preserve"> </w:t>
      </w:r>
      <w:r w:rsidR="00981A9F" w:rsidRPr="00107B5E">
        <w:rPr>
          <w:rFonts w:ascii="Times New Roman" w:hAnsi="Times New Roman"/>
          <w:sz w:val="24"/>
          <w:szCs w:val="24"/>
        </w:rPr>
        <w:t>животного происхождения</w:t>
      </w:r>
    </w:p>
    <w:p w:rsidR="00981A9F" w:rsidRPr="00421A46" w:rsidRDefault="00981A9F" w:rsidP="00421A46">
      <w:pPr>
        <w:adjustRightInd w:val="0"/>
        <w:spacing w:after="0"/>
        <w:jc w:val="center"/>
        <w:rPr>
          <w:rFonts w:ascii="Times New Roman" w:hAnsi="Times New Roman"/>
          <w:sz w:val="24"/>
          <w:szCs w:val="24"/>
        </w:rPr>
      </w:pPr>
    </w:p>
    <w:tbl>
      <w:tblPr>
        <w:tblStyle w:val="ac"/>
        <w:tblW w:w="0" w:type="auto"/>
        <w:tblLook w:val="04A0" w:firstRow="1" w:lastRow="0" w:firstColumn="1" w:lastColumn="0" w:noHBand="0" w:noVBand="1"/>
      </w:tblPr>
      <w:tblGrid>
        <w:gridCol w:w="666"/>
        <w:gridCol w:w="4272"/>
        <w:gridCol w:w="971"/>
        <w:gridCol w:w="691"/>
        <w:gridCol w:w="971"/>
        <w:gridCol w:w="691"/>
        <w:gridCol w:w="971"/>
        <w:gridCol w:w="679"/>
      </w:tblGrid>
      <w:tr w:rsidR="004675E7" w:rsidRPr="00421A46" w:rsidTr="00664221">
        <w:tc>
          <w:tcPr>
            <w:tcW w:w="675" w:type="dxa"/>
            <w:vMerge w:val="restart"/>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 п/п</w:t>
            </w:r>
          </w:p>
        </w:tc>
        <w:tc>
          <w:tcPr>
            <w:tcW w:w="4395" w:type="dxa"/>
            <w:vMerge w:val="restart"/>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Показатели</w:t>
            </w:r>
          </w:p>
        </w:tc>
        <w:tc>
          <w:tcPr>
            <w:tcW w:w="1701" w:type="dxa"/>
            <w:gridSpan w:val="2"/>
            <w:vMerge w:val="restart"/>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Всего</w:t>
            </w:r>
          </w:p>
        </w:tc>
        <w:tc>
          <w:tcPr>
            <w:tcW w:w="3390" w:type="dxa"/>
            <w:gridSpan w:val="4"/>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Форма обучения</w:t>
            </w:r>
          </w:p>
        </w:tc>
      </w:tr>
      <w:tr w:rsidR="004675E7" w:rsidRPr="00421A46" w:rsidTr="00664221">
        <w:tc>
          <w:tcPr>
            <w:tcW w:w="675" w:type="dxa"/>
            <w:vMerge/>
          </w:tcPr>
          <w:p w:rsidR="004675E7" w:rsidRPr="00421A46" w:rsidRDefault="004675E7" w:rsidP="00421A46">
            <w:pPr>
              <w:adjustRightInd w:val="0"/>
              <w:spacing w:after="0"/>
              <w:jc w:val="center"/>
              <w:rPr>
                <w:rFonts w:ascii="Times New Roman" w:hAnsi="Times New Roman"/>
                <w:sz w:val="24"/>
                <w:szCs w:val="24"/>
                <w:lang w:val="ru-RU"/>
              </w:rPr>
            </w:pPr>
          </w:p>
        </w:tc>
        <w:tc>
          <w:tcPr>
            <w:tcW w:w="4395" w:type="dxa"/>
            <w:vMerge/>
          </w:tcPr>
          <w:p w:rsidR="004675E7" w:rsidRPr="00421A46" w:rsidRDefault="004675E7" w:rsidP="00421A46">
            <w:pPr>
              <w:adjustRightInd w:val="0"/>
              <w:spacing w:after="0"/>
              <w:jc w:val="center"/>
              <w:rPr>
                <w:rFonts w:ascii="Times New Roman" w:hAnsi="Times New Roman"/>
                <w:sz w:val="24"/>
                <w:szCs w:val="24"/>
                <w:lang w:val="ru-RU"/>
              </w:rPr>
            </w:pPr>
          </w:p>
        </w:tc>
        <w:tc>
          <w:tcPr>
            <w:tcW w:w="1701" w:type="dxa"/>
            <w:gridSpan w:val="2"/>
            <w:vMerge/>
          </w:tcPr>
          <w:p w:rsidR="004675E7" w:rsidRPr="00421A46" w:rsidRDefault="004675E7" w:rsidP="00421A46">
            <w:pPr>
              <w:adjustRightInd w:val="0"/>
              <w:spacing w:after="0"/>
              <w:jc w:val="center"/>
              <w:rPr>
                <w:rFonts w:ascii="Times New Roman" w:hAnsi="Times New Roman"/>
                <w:sz w:val="24"/>
                <w:szCs w:val="24"/>
                <w:lang w:val="ru-RU"/>
              </w:rPr>
            </w:pPr>
          </w:p>
        </w:tc>
        <w:tc>
          <w:tcPr>
            <w:tcW w:w="1701" w:type="dxa"/>
            <w:gridSpan w:val="2"/>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очная</w:t>
            </w:r>
          </w:p>
        </w:tc>
        <w:tc>
          <w:tcPr>
            <w:tcW w:w="1689" w:type="dxa"/>
            <w:gridSpan w:val="2"/>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заочная</w:t>
            </w:r>
          </w:p>
        </w:tc>
      </w:tr>
      <w:tr w:rsidR="00981A9F" w:rsidRPr="00421A46" w:rsidTr="00664221">
        <w:tc>
          <w:tcPr>
            <w:tcW w:w="675" w:type="dxa"/>
            <w:vMerge/>
          </w:tcPr>
          <w:p w:rsidR="004675E7" w:rsidRPr="00421A46" w:rsidRDefault="004675E7" w:rsidP="00421A46">
            <w:pPr>
              <w:adjustRightInd w:val="0"/>
              <w:spacing w:after="0"/>
              <w:jc w:val="center"/>
              <w:rPr>
                <w:rFonts w:ascii="Times New Roman" w:hAnsi="Times New Roman"/>
                <w:sz w:val="24"/>
                <w:szCs w:val="24"/>
                <w:lang w:val="ru-RU"/>
              </w:rPr>
            </w:pPr>
          </w:p>
        </w:tc>
        <w:tc>
          <w:tcPr>
            <w:tcW w:w="4395" w:type="dxa"/>
            <w:vMerge/>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кол-во</w:t>
            </w: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кол-во</w:t>
            </w: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кол-во</w:t>
            </w: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w:t>
            </w:r>
          </w:p>
        </w:tc>
      </w:tr>
      <w:tr w:rsidR="00981A9F"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1.</w:t>
            </w:r>
          </w:p>
        </w:tc>
        <w:tc>
          <w:tcPr>
            <w:tcW w:w="4395" w:type="dxa"/>
          </w:tcPr>
          <w:p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Допущены к защите дипломной работы</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r w:rsidR="00981A9F"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2.</w:t>
            </w:r>
          </w:p>
        </w:tc>
        <w:tc>
          <w:tcPr>
            <w:tcW w:w="4395" w:type="dxa"/>
          </w:tcPr>
          <w:p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На защиту вышли</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r w:rsidR="00981A9F"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3.</w:t>
            </w:r>
          </w:p>
        </w:tc>
        <w:tc>
          <w:tcPr>
            <w:tcW w:w="4395" w:type="dxa"/>
          </w:tcPr>
          <w:p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Защитили работу с оценкой «отлично»</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r w:rsidR="00981A9F"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4.</w:t>
            </w:r>
          </w:p>
        </w:tc>
        <w:tc>
          <w:tcPr>
            <w:tcW w:w="4395" w:type="dxa"/>
          </w:tcPr>
          <w:p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Защитили работу оценкой «хорошо»</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r w:rsidR="00981A9F"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5.</w:t>
            </w:r>
          </w:p>
        </w:tc>
        <w:tc>
          <w:tcPr>
            <w:tcW w:w="4395" w:type="dxa"/>
          </w:tcPr>
          <w:p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Защитили работу с оценкой «удовлетворительно»</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r w:rsidR="00981A9F"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6.</w:t>
            </w:r>
          </w:p>
        </w:tc>
        <w:tc>
          <w:tcPr>
            <w:tcW w:w="4395" w:type="dxa"/>
          </w:tcPr>
          <w:p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Средний балл</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bl>
    <w:p w:rsidR="004675E7" w:rsidRPr="00421A46" w:rsidRDefault="004675E7" w:rsidP="00421A46">
      <w:pPr>
        <w:adjustRightInd w:val="0"/>
        <w:spacing w:after="0"/>
        <w:jc w:val="center"/>
        <w:rPr>
          <w:rFonts w:ascii="Times New Roman" w:hAnsi="Times New Roman"/>
          <w:sz w:val="24"/>
          <w:szCs w:val="24"/>
        </w:rPr>
      </w:pPr>
    </w:p>
    <w:p w:rsidR="004675E7" w:rsidRPr="00421A46" w:rsidRDefault="004675E7" w:rsidP="00421A46">
      <w:pPr>
        <w:adjustRightInd w:val="0"/>
        <w:spacing w:after="0"/>
        <w:jc w:val="center"/>
        <w:rPr>
          <w:rFonts w:ascii="Times New Roman" w:hAnsi="Times New Roman"/>
          <w:sz w:val="24"/>
          <w:szCs w:val="24"/>
        </w:rPr>
      </w:pPr>
      <w:r w:rsidRPr="00421A46">
        <w:rPr>
          <w:rFonts w:ascii="Times New Roman" w:hAnsi="Times New Roman"/>
          <w:sz w:val="24"/>
          <w:szCs w:val="24"/>
        </w:rPr>
        <w:t xml:space="preserve">Характеристика выпускных квалификационных работ </w:t>
      </w:r>
    </w:p>
    <w:p w:rsidR="004675E7" w:rsidRDefault="004675E7" w:rsidP="00981A9F">
      <w:pPr>
        <w:adjustRightInd w:val="0"/>
        <w:spacing w:after="0"/>
        <w:jc w:val="center"/>
        <w:rPr>
          <w:rFonts w:ascii="Times New Roman" w:hAnsi="Times New Roman"/>
          <w:sz w:val="24"/>
          <w:szCs w:val="24"/>
        </w:rPr>
      </w:pPr>
      <w:r w:rsidRPr="00421A46">
        <w:rPr>
          <w:rFonts w:ascii="Times New Roman" w:hAnsi="Times New Roman"/>
          <w:sz w:val="24"/>
          <w:szCs w:val="24"/>
        </w:rPr>
        <w:t xml:space="preserve">по специальности </w:t>
      </w:r>
      <w:r w:rsidR="00981A9F" w:rsidRPr="00107B5E">
        <w:rPr>
          <w:rFonts w:ascii="Times New Roman" w:hAnsi="Times New Roman"/>
          <w:sz w:val="24"/>
          <w:szCs w:val="24"/>
        </w:rPr>
        <w:t>19.02.12 Технология продуктов питания</w:t>
      </w:r>
      <w:r w:rsidR="00981A9F" w:rsidRPr="00107B5E">
        <w:rPr>
          <w:rFonts w:ascii="Times New Roman" w:hAnsi="Times New Roman"/>
          <w:b/>
          <w:sz w:val="24"/>
          <w:szCs w:val="24"/>
        </w:rPr>
        <w:t xml:space="preserve"> </w:t>
      </w:r>
      <w:r w:rsidR="00981A9F" w:rsidRPr="00107B5E">
        <w:rPr>
          <w:rFonts w:ascii="Times New Roman" w:hAnsi="Times New Roman"/>
          <w:sz w:val="24"/>
          <w:szCs w:val="24"/>
        </w:rPr>
        <w:t>животного происхождения</w:t>
      </w:r>
    </w:p>
    <w:p w:rsidR="00981A9F" w:rsidRPr="00421A46" w:rsidRDefault="00981A9F" w:rsidP="00421A46">
      <w:pPr>
        <w:adjustRightInd w:val="0"/>
        <w:spacing w:after="0"/>
        <w:jc w:val="center"/>
        <w:rPr>
          <w:rFonts w:ascii="Times New Roman" w:hAnsi="Times New Roman"/>
          <w:sz w:val="24"/>
          <w:szCs w:val="24"/>
        </w:rPr>
      </w:pPr>
    </w:p>
    <w:tbl>
      <w:tblPr>
        <w:tblStyle w:val="ac"/>
        <w:tblW w:w="0" w:type="auto"/>
        <w:tblLook w:val="04A0" w:firstRow="1" w:lastRow="0" w:firstColumn="1" w:lastColumn="0" w:noHBand="0" w:noVBand="1"/>
      </w:tblPr>
      <w:tblGrid>
        <w:gridCol w:w="669"/>
        <w:gridCol w:w="4265"/>
        <w:gridCol w:w="972"/>
        <w:gridCol w:w="691"/>
        <w:gridCol w:w="972"/>
        <w:gridCol w:w="691"/>
        <w:gridCol w:w="972"/>
        <w:gridCol w:w="680"/>
      </w:tblGrid>
      <w:tr w:rsidR="004675E7" w:rsidRPr="00421A46" w:rsidTr="00664221">
        <w:tc>
          <w:tcPr>
            <w:tcW w:w="675" w:type="dxa"/>
            <w:vMerge w:val="restart"/>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 п/п</w:t>
            </w:r>
          </w:p>
        </w:tc>
        <w:tc>
          <w:tcPr>
            <w:tcW w:w="4395" w:type="dxa"/>
            <w:vMerge w:val="restart"/>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Показатели</w:t>
            </w:r>
          </w:p>
        </w:tc>
        <w:tc>
          <w:tcPr>
            <w:tcW w:w="1701" w:type="dxa"/>
            <w:gridSpan w:val="2"/>
            <w:vMerge w:val="restart"/>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Всего</w:t>
            </w:r>
          </w:p>
        </w:tc>
        <w:tc>
          <w:tcPr>
            <w:tcW w:w="3390" w:type="dxa"/>
            <w:gridSpan w:val="4"/>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Форма обучения</w:t>
            </w:r>
          </w:p>
        </w:tc>
      </w:tr>
      <w:tr w:rsidR="004675E7" w:rsidRPr="00421A46" w:rsidTr="00664221">
        <w:tc>
          <w:tcPr>
            <w:tcW w:w="675" w:type="dxa"/>
            <w:vMerge/>
          </w:tcPr>
          <w:p w:rsidR="004675E7" w:rsidRPr="00421A46" w:rsidRDefault="004675E7" w:rsidP="00421A46">
            <w:pPr>
              <w:adjustRightInd w:val="0"/>
              <w:spacing w:after="0"/>
              <w:jc w:val="center"/>
              <w:rPr>
                <w:rFonts w:ascii="Times New Roman" w:hAnsi="Times New Roman"/>
                <w:sz w:val="24"/>
                <w:szCs w:val="24"/>
                <w:lang w:val="ru-RU"/>
              </w:rPr>
            </w:pPr>
          </w:p>
        </w:tc>
        <w:tc>
          <w:tcPr>
            <w:tcW w:w="4395" w:type="dxa"/>
            <w:vMerge/>
          </w:tcPr>
          <w:p w:rsidR="004675E7" w:rsidRPr="00421A46" w:rsidRDefault="004675E7" w:rsidP="00421A46">
            <w:pPr>
              <w:adjustRightInd w:val="0"/>
              <w:spacing w:after="0"/>
              <w:jc w:val="center"/>
              <w:rPr>
                <w:rFonts w:ascii="Times New Roman" w:hAnsi="Times New Roman"/>
                <w:sz w:val="24"/>
                <w:szCs w:val="24"/>
                <w:lang w:val="ru-RU"/>
              </w:rPr>
            </w:pPr>
          </w:p>
        </w:tc>
        <w:tc>
          <w:tcPr>
            <w:tcW w:w="1701" w:type="dxa"/>
            <w:gridSpan w:val="2"/>
            <w:vMerge/>
          </w:tcPr>
          <w:p w:rsidR="004675E7" w:rsidRPr="00421A46" w:rsidRDefault="004675E7" w:rsidP="00421A46">
            <w:pPr>
              <w:adjustRightInd w:val="0"/>
              <w:spacing w:after="0"/>
              <w:jc w:val="center"/>
              <w:rPr>
                <w:rFonts w:ascii="Times New Roman" w:hAnsi="Times New Roman"/>
                <w:sz w:val="24"/>
                <w:szCs w:val="24"/>
                <w:lang w:val="ru-RU"/>
              </w:rPr>
            </w:pPr>
          </w:p>
        </w:tc>
        <w:tc>
          <w:tcPr>
            <w:tcW w:w="1701" w:type="dxa"/>
            <w:gridSpan w:val="2"/>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очная</w:t>
            </w:r>
          </w:p>
        </w:tc>
        <w:tc>
          <w:tcPr>
            <w:tcW w:w="1689" w:type="dxa"/>
            <w:gridSpan w:val="2"/>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заочная</w:t>
            </w:r>
          </w:p>
        </w:tc>
      </w:tr>
      <w:tr w:rsidR="004675E7" w:rsidRPr="00421A46" w:rsidTr="00664221">
        <w:tc>
          <w:tcPr>
            <w:tcW w:w="675" w:type="dxa"/>
            <w:vMerge/>
          </w:tcPr>
          <w:p w:rsidR="004675E7" w:rsidRPr="00421A46" w:rsidRDefault="004675E7" w:rsidP="00421A46">
            <w:pPr>
              <w:adjustRightInd w:val="0"/>
              <w:spacing w:after="0"/>
              <w:jc w:val="center"/>
              <w:rPr>
                <w:rFonts w:ascii="Times New Roman" w:hAnsi="Times New Roman"/>
                <w:sz w:val="24"/>
                <w:szCs w:val="24"/>
                <w:lang w:val="ru-RU"/>
              </w:rPr>
            </w:pPr>
          </w:p>
        </w:tc>
        <w:tc>
          <w:tcPr>
            <w:tcW w:w="4395" w:type="dxa"/>
            <w:vMerge/>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кол-во</w:t>
            </w: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кол-во</w:t>
            </w: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кол-во</w:t>
            </w: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w:t>
            </w:r>
          </w:p>
        </w:tc>
      </w:tr>
      <w:tr w:rsidR="004675E7"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1.</w:t>
            </w:r>
          </w:p>
        </w:tc>
        <w:tc>
          <w:tcPr>
            <w:tcW w:w="4395" w:type="dxa"/>
          </w:tcPr>
          <w:p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Окончили образовательное учреждение</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2.</w:t>
            </w:r>
          </w:p>
        </w:tc>
        <w:tc>
          <w:tcPr>
            <w:tcW w:w="4395" w:type="dxa"/>
          </w:tcPr>
          <w:p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Допущены к защите</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3.</w:t>
            </w:r>
          </w:p>
        </w:tc>
        <w:tc>
          <w:tcPr>
            <w:tcW w:w="4395" w:type="dxa"/>
          </w:tcPr>
          <w:p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Принято к защите выпускных квалификационных работ</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4.</w:t>
            </w:r>
          </w:p>
        </w:tc>
        <w:tc>
          <w:tcPr>
            <w:tcW w:w="4395" w:type="dxa"/>
          </w:tcPr>
          <w:p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Защищено выпускных квалификационных работ</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5.</w:t>
            </w:r>
          </w:p>
        </w:tc>
        <w:tc>
          <w:tcPr>
            <w:tcW w:w="4395" w:type="dxa"/>
          </w:tcPr>
          <w:p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Количество выпускных квалификационных работ, выполненных:</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5.1.</w:t>
            </w:r>
          </w:p>
        </w:tc>
        <w:tc>
          <w:tcPr>
            <w:tcW w:w="4395" w:type="dxa"/>
          </w:tcPr>
          <w:p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По темам, предложенным студентами</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5.2.</w:t>
            </w:r>
          </w:p>
        </w:tc>
        <w:tc>
          <w:tcPr>
            <w:tcW w:w="4395" w:type="dxa"/>
          </w:tcPr>
          <w:p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По заявкам организаций, учреждений</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5.3.</w:t>
            </w:r>
          </w:p>
        </w:tc>
        <w:tc>
          <w:tcPr>
            <w:tcW w:w="4395" w:type="dxa"/>
          </w:tcPr>
          <w:p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В области поисковых исследований</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6.</w:t>
            </w:r>
          </w:p>
        </w:tc>
        <w:tc>
          <w:tcPr>
            <w:tcW w:w="4395" w:type="dxa"/>
          </w:tcPr>
          <w:p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Количество выпускных квалификационных работ, рекомендованных:</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6.1.</w:t>
            </w:r>
          </w:p>
        </w:tc>
        <w:tc>
          <w:tcPr>
            <w:tcW w:w="4395" w:type="dxa"/>
          </w:tcPr>
          <w:p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к опубликованию</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6.2.</w:t>
            </w:r>
          </w:p>
        </w:tc>
        <w:tc>
          <w:tcPr>
            <w:tcW w:w="4395" w:type="dxa"/>
          </w:tcPr>
          <w:p w:rsidR="004675E7" w:rsidRPr="00421A46" w:rsidRDefault="004675E7" w:rsidP="00421A46">
            <w:pPr>
              <w:adjustRightInd w:val="0"/>
              <w:spacing w:after="0"/>
              <w:rPr>
                <w:rFonts w:ascii="Times New Roman" w:hAnsi="Times New Roman"/>
                <w:sz w:val="24"/>
                <w:szCs w:val="24"/>
                <w:lang w:val="ru-RU"/>
              </w:rPr>
            </w:pPr>
            <w:r w:rsidRPr="00421A46">
              <w:rPr>
                <w:rFonts w:ascii="Times New Roman" w:hAnsi="Times New Roman"/>
                <w:sz w:val="24"/>
                <w:szCs w:val="24"/>
                <w:lang w:val="ru-RU"/>
              </w:rPr>
              <w:t>к внедрению</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bl>
    <w:p w:rsidR="00D664D7" w:rsidRDefault="00D664D7" w:rsidP="00421A46">
      <w:pPr>
        <w:adjustRightInd w:val="0"/>
        <w:spacing w:after="0"/>
        <w:jc w:val="center"/>
        <w:rPr>
          <w:rFonts w:ascii="Times New Roman" w:hAnsi="Times New Roman"/>
          <w:sz w:val="24"/>
          <w:szCs w:val="24"/>
        </w:rPr>
      </w:pPr>
      <w:r>
        <w:rPr>
          <w:rFonts w:ascii="Times New Roman" w:hAnsi="Times New Roman"/>
          <w:sz w:val="24"/>
          <w:szCs w:val="24"/>
        </w:rPr>
        <w:br w:type="page"/>
      </w:r>
    </w:p>
    <w:p w:rsidR="004675E7" w:rsidRPr="00421A46" w:rsidRDefault="004675E7" w:rsidP="00421A46">
      <w:pPr>
        <w:adjustRightInd w:val="0"/>
        <w:spacing w:after="0"/>
        <w:jc w:val="center"/>
        <w:rPr>
          <w:rFonts w:ascii="Times New Roman" w:hAnsi="Times New Roman"/>
          <w:sz w:val="24"/>
          <w:szCs w:val="24"/>
        </w:rPr>
      </w:pPr>
      <w:r w:rsidRPr="00421A46">
        <w:rPr>
          <w:rFonts w:ascii="Times New Roman" w:hAnsi="Times New Roman"/>
          <w:sz w:val="24"/>
          <w:szCs w:val="24"/>
        </w:rPr>
        <w:lastRenderedPageBreak/>
        <w:t xml:space="preserve">Результаты выпуска </w:t>
      </w:r>
    </w:p>
    <w:p w:rsidR="004675E7" w:rsidRDefault="004675E7" w:rsidP="00981A9F">
      <w:pPr>
        <w:adjustRightInd w:val="0"/>
        <w:spacing w:after="0"/>
        <w:jc w:val="center"/>
        <w:rPr>
          <w:rFonts w:ascii="Times New Roman" w:hAnsi="Times New Roman"/>
          <w:sz w:val="24"/>
          <w:szCs w:val="24"/>
        </w:rPr>
      </w:pPr>
      <w:r w:rsidRPr="00421A46">
        <w:rPr>
          <w:rFonts w:ascii="Times New Roman" w:hAnsi="Times New Roman"/>
          <w:sz w:val="24"/>
          <w:szCs w:val="24"/>
        </w:rPr>
        <w:t xml:space="preserve">по специальности </w:t>
      </w:r>
      <w:r w:rsidR="00981A9F" w:rsidRPr="00107B5E">
        <w:rPr>
          <w:rFonts w:ascii="Times New Roman" w:hAnsi="Times New Roman"/>
          <w:sz w:val="24"/>
          <w:szCs w:val="24"/>
        </w:rPr>
        <w:t>19.02.12 Технология продуктов питания</w:t>
      </w:r>
      <w:r w:rsidR="00981A9F" w:rsidRPr="00107B5E">
        <w:rPr>
          <w:rFonts w:ascii="Times New Roman" w:hAnsi="Times New Roman"/>
          <w:b/>
          <w:sz w:val="24"/>
          <w:szCs w:val="24"/>
        </w:rPr>
        <w:t xml:space="preserve"> </w:t>
      </w:r>
      <w:r w:rsidR="00981A9F" w:rsidRPr="00107B5E">
        <w:rPr>
          <w:rFonts w:ascii="Times New Roman" w:hAnsi="Times New Roman"/>
          <w:sz w:val="24"/>
          <w:szCs w:val="24"/>
        </w:rPr>
        <w:t>животного происхождения</w:t>
      </w:r>
    </w:p>
    <w:p w:rsidR="00981A9F" w:rsidRPr="00421A46" w:rsidRDefault="00981A9F" w:rsidP="00421A46">
      <w:pPr>
        <w:adjustRightInd w:val="0"/>
        <w:spacing w:after="0"/>
        <w:jc w:val="center"/>
        <w:rPr>
          <w:rFonts w:ascii="Times New Roman" w:hAnsi="Times New Roman"/>
          <w:sz w:val="24"/>
          <w:szCs w:val="24"/>
        </w:rPr>
      </w:pPr>
    </w:p>
    <w:tbl>
      <w:tblPr>
        <w:tblStyle w:val="ac"/>
        <w:tblW w:w="0" w:type="auto"/>
        <w:tblLook w:val="04A0" w:firstRow="1" w:lastRow="0" w:firstColumn="1" w:lastColumn="0" w:noHBand="0" w:noVBand="1"/>
      </w:tblPr>
      <w:tblGrid>
        <w:gridCol w:w="668"/>
        <w:gridCol w:w="4258"/>
        <w:gridCol w:w="973"/>
        <w:gridCol w:w="693"/>
        <w:gridCol w:w="973"/>
        <w:gridCol w:w="693"/>
        <w:gridCol w:w="973"/>
        <w:gridCol w:w="681"/>
      </w:tblGrid>
      <w:tr w:rsidR="004675E7" w:rsidRPr="00421A46" w:rsidTr="00664221">
        <w:tc>
          <w:tcPr>
            <w:tcW w:w="675" w:type="dxa"/>
            <w:vMerge w:val="restart"/>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 п/п</w:t>
            </w:r>
          </w:p>
        </w:tc>
        <w:tc>
          <w:tcPr>
            <w:tcW w:w="4395" w:type="dxa"/>
            <w:vMerge w:val="restart"/>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Показатели</w:t>
            </w:r>
          </w:p>
        </w:tc>
        <w:tc>
          <w:tcPr>
            <w:tcW w:w="1701" w:type="dxa"/>
            <w:gridSpan w:val="2"/>
            <w:vMerge w:val="restart"/>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Всего</w:t>
            </w:r>
          </w:p>
        </w:tc>
        <w:tc>
          <w:tcPr>
            <w:tcW w:w="3390" w:type="dxa"/>
            <w:gridSpan w:val="4"/>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Форма обучения</w:t>
            </w:r>
          </w:p>
        </w:tc>
      </w:tr>
      <w:tr w:rsidR="004675E7" w:rsidRPr="00421A46" w:rsidTr="00664221">
        <w:tc>
          <w:tcPr>
            <w:tcW w:w="675" w:type="dxa"/>
            <w:vMerge/>
          </w:tcPr>
          <w:p w:rsidR="004675E7" w:rsidRPr="00421A46" w:rsidRDefault="004675E7" w:rsidP="00421A46">
            <w:pPr>
              <w:adjustRightInd w:val="0"/>
              <w:spacing w:after="0"/>
              <w:jc w:val="center"/>
              <w:rPr>
                <w:rFonts w:ascii="Times New Roman" w:hAnsi="Times New Roman"/>
                <w:sz w:val="24"/>
                <w:szCs w:val="24"/>
                <w:lang w:val="ru-RU"/>
              </w:rPr>
            </w:pPr>
          </w:p>
        </w:tc>
        <w:tc>
          <w:tcPr>
            <w:tcW w:w="4395" w:type="dxa"/>
            <w:vMerge/>
          </w:tcPr>
          <w:p w:rsidR="004675E7" w:rsidRPr="00421A46" w:rsidRDefault="004675E7" w:rsidP="00421A46">
            <w:pPr>
              <w:adjustRightInd w:val="0"/>
              <w:spacing w:after="0"/>
              <w:jc w:val="center"/>
              <w:rPr>
                <w:rFonts w:ascii="Times New Roman" w:hAnsi="Times New Roman"/>
                <w:sz w:val="24"/>
                <w:szCs w:val="24"/>
                <w:lang w:val="ru-RU"/>
              </w:rPr>
            </w:pPr>
          </w:p>
        </w:tc>
        <w:tc>
          <w:tcPr>
            <w:tcW w:w="1701" w:type="dxa"/>
            <w:gridSpan w:val="2"/>
            <w:vMerge/>
          </w:tcPr>
          <w:p w:rsidR="004675E7" w:rsidRPr="00421A46" w:rsidRDefault="004675E7" w:rsidP="00421A46">
            <w:pPr>
              <w:adjustRightInd w:val="0"/>
              <w:spacing w:after="0"/>
              <w:jc w:val="center"/>
              <w:rPr>
                <w:rFonts w:ascii="Times New Roman" w:hAnsi="Times New Roman"/>
                <w:sz w:val="24"/>
                <w:szCs w:val="24"/>
                <w:lang w:val="ru-RU"/>
              </w:rPr>
            </w:pPr>
          </w:p>
        </w:tc>
        <w:tc>
          <w:tcPr>
            <w:tcW w:w="1701" w:type="dxa"/>
            <w:gridSpan w:val="2"/>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очная</w:t>
            </w:r>
          </w:p>
        </w:tc>
        <w:tc>
          <w:tcPr>
            <w:tcW w:w="1689" w:type="dxa"/>
            <w:gridSpan w:val="2"/>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заочная</w:t>
            </w:r>
          </w:p>
        </w:tc>
      </w:tr>
      <w:tr w:rsidR="004675E7" w:rsidRPr="00421A46" w:rsidTr="00664221">
        <w:tc>
          <w:tcPr>
            <w:tcW w:w="675" w:type="dxa"/>
            <w:vMerge/>
          </w:tcPr>
          <w:p w:rsidR="004675E7" w:rsidRPr="00421A46" w:rsidRDefault="004675E7" w:rsidP="00421A46">
            <w:pPr>
              <w:adjustRightInd w:val="0"/>
              <w:spacing w:after="0"/>
              <w:jc w:val="center"/>
              <w:rPr>
                <w:rFonts w:ascii="Times New Roman" w:hAnsi="Times New Roman"/>
                <w:sz w:val="24"/>
                <w:szCs w:val="24"/>
                <w:lang w:val="ru-RU"/>
              </w:rPr>
            </w:pPr>
          </w:p>
        </w:tc>
        <w:tc>
          <w:tcPr>
            <w:tcW w:w="4395" w:type="dxa"/>
            <w:vMerge/>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кол-во</w:t>
            </w: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кол-во</w:t>
            </w: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кол-во</w:t>
            </w: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w:t>
            </w:r>
          </w:p>
        </w:tc>
      </w:tr>
      <w:tr w:rsidR="004675E7"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1.</w:t>
            </w:r>
          </w:p>
        </w:tc>
        <w:tc>
          <w:tcPr>
            <w:tcW w:w="4395" w:type="dxa"/>
          </w:tcPr>
          <w:p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Окончили образовательное учреждение СПО:</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2.</w:t>
            </w:r>
          </w:p>
        </w:tc>
        <w:tc>
          <w:tcPr>
            <w:tcW w:w="4395" w:type="dxa"/>
          </w:tcPr>
          <w:p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Количество дипломов с «отличием»</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3.</w:t>
            </w:r>
          </w:p>
        </w:tc>
        <w:tc>
          <w:tcPr>
            <w:tcW w:w="4395" w:type="dxa"/>
          </w:tcPr>
          <w:p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Количество дипломов с оценками «отлично» и «хорошо»</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rsidTr="00664221">
        <w:tc>
          <w:tcPr>
            <w:tcW w:w="675" w:type="dxa"/>
          </w:tcPr>
          <w:p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4.</w:t>
            </w:r>
          </w:p>
        </w:tc>
        <w:tc>
          <w:tcPr>
            <w:tcW w:w="4395" w:type="dxa"/>
          </w:tcPr>
          <w:p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Количество выданных академических справок</w:t>
            </w: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rsidR="004675E7" w:rsidRPr="00421A46" w:rsidRDefault="004675E7" w:rsidP="00421A46">
            <w:pPr>
              <w:adjustRightInd w:val="0"/>
              <w:spacing w:after="0"/>
              <w:jc w:val="center"/>
              <w:rPr>
                <w:rFonts w:ascii="Times New Roman" w:hAnsi="Times New Roman"/>
                <w:sz w:val="24"/>
                <w:szCs w:val="24"/>
                <w:lang w:val="ru-RU"/>
              </w:rPr>
            </w:pPr>
          </w:p>
        </w:tc>
      </w:tr>
    </w:tbl>
    <w:p w:rsidR="004675E7" w:rsidRDefault="004675E7" w:rsidP="00421A46">
      <w:pPr>
        <w:adjustRightInd w:val="0"/>
        <w:spacing w:after="0"/>
        <w:jc w:val="center"/>
        <w:rPr>
          <w:rFonts w:ascii="Times New Roman" w:hAnsi="Times New Roman"/>
          <w:sz w:val="24"/>
          <w:szCs w:val="24"/>
        </w:rPr>
      </w:pPr>
    </w:p>
    <w:p w:rsidR="00981A9F" w:rsidRDefault="00981A9F" w:rsidP="00421A46">
      <w:pPr>
        <w:adjustRightInd w:val="0"/>
        <w:spacing w:after="0"/>
        <w:jc w:val="center"/>
        <w:rPr>
          <w:rFonts w:ascii="Times New Roman" w:hAnsi="Times New Roman"/>
          <w:sz w:val="24"/>
          <w:szCs w:val="24"/>
        </w:rPr>
      </w:pPr>
    </w:p>
    <w:p w:rsidR="00D664D7" w:rsidRDefault="00D664D7" w:rsidP="00421A46">
      <w:pPr>
        <w:adjustRightInd w:val="0"/>
        <w:spacing w:after="0"/>
        <w:jc w:val="center"/>
        <w:rPr>
          <w:rFonts w:ascii="Times New Roman" w:hAnsi="Times New Roman"/>
          <w:sz w:val="24"/>
          <w:szCs w:val="24"/>
        </w:rPr>
      </w:pPr>
      <w:r>
        <w:rPr>
          <w:rFonts w:ascii="Times New Roman" w:hAnsi="Times New Roman"/>
          <w:sz w:val="24"/>
          <w:szCs w:val="24"/>
        </w:rPr>
        <w:br w:type="page"/>
      </w:r>
    </w:p>
    <w:p w:rsidR="004675E7" w:rsidRPr="00421A46" w:rsidRDefault="004675E7" w:rsidP="00421A46">
      <w:pPr>
        <w:adjustRightInd w:val="0"/>
        <w:spacing w:after="0"/>
        <w:jc w:val="right"/>
        <w:rPr>
          <w:rFonts w:ascii="Times New Roman" w:hAnsi="Times New Roman"/>
          <w:sz w:val="24"/>
          <w:szCs w:val="24"/>
        </w:rPr>
      </w:pPr>
      <w:r w:rsidRPr="00421A46">
        <w:rPr>
          <w:rFonts w:ascii="Times New Roman" w:hAnsi="Times New Roman"/>
          <w:sz w:val="24"/>
          <w:szCs w:val="24"/>
        </w:rPr>
        <w:lastRenderedPageBreak/>
        <w:t>П</w:t>
      </w:r>
      <w:r w:rsidR="00981A9F" w:rsidRPr="00421A46">
        <w:rPr>
          <w:rFonts w:ascii="Times New Roman" w:hAnsi="Times New Roman"/>
          <w:sz w:val="24"/>
          <w:szCs w:val="24"/>
        </w:rPr>
        <w:t>РИЛОЖЕНИЕ</w:t>
      </w:r>
      <w:r w:rsidRPr="00421A46">
        <w:rPr>
          <w:rFonts w:ascii="Times New Roman" w:hAnsi="Times New Roman"/>
          <w:sz w:val="24"/>
          <w:szCs w:val="24"/>
        </w:rPr>
        <w:t xml:space="preserve"> </w:t>
      </w:r>
      <w:r w:rsidR="00981A9F">
        <w:rPr>
          <w:rFonts w:ascii="Times New Roman" w:hAnsi="Times New Roman"/>
          <w:sz w:val="24"/>
          <w:szCs w:val="24"/>
        </w:rPr>
        <w:t>Ж</w:t>
      </w:r>
    </w:p>
    <w:p w:rsidR="004675E7" w:rsidRPr="00421A46" w:rsidRDefault="004675E7" w:rsidP="00421A46">
      <w:pPr>
        <w:adjustRightInd w:val="0"/>
        <w:spacing w:after="0"/>
        <w:jc w:val="right"/>
        <w:rPr>
          <w:rFonts w:ascii="Times New Roman" w:hAnsi="Times New Roman"/>
          <w:sz w:val="24"/>
          <w:szCs w:val="24"/>
        </w:rPr>
      </w:pPr>
      <w:r w:rsidRPr="00421A46">
        <w:rPr>
          <w:rFonts w:ascii="Times New Roman" w:hAnsi="Times New Roman"/>
          <w:sz w:val="24"/>
          <w:szCs w:val="24"/>
        </w:rPr>
        <w:t xml:space="preserve">Форма заявления об апелляции о нарушении порядка проведения ГИА </w:t>
      </w:r>
    </w:p>
    <w:p w:rsidR="004675E7" w:rsidRPr="00421A46" w:rsidRDefault="004675E7" w:rsidP="00421A46">
      <w:pPr>
        <w:adjustRightInd w:val="0"/>
        <w:spacing w:after="0"/>
        <w:jc w:val="right"/>
        <w:rPr>
          <w:rFonts w:ascii="Times New Roman" w:hAnsi="Times New Roman"/>
          <w:sz w:val="24"/>
          <w:szCs w:val="24"/>
        </w:rPr>
      </w:pPr>
    </w:p>
    <w:p w:rsidR="004675E7" w:rsidRPr="00421A46" w:rsidRDefault="004675E7" w:rsidP="00421A46">
      <w:pPr>
        <w:adjustRightInd w:val="0"/>
        <w:spacing w:after="0"/>
        <w:ind w:left="4536"/>
        <w:rPr>
          <w:rFonts w:ascii="Times New Roman" w:hAnsi="Times New Roman"/>
          <w:sz w:val="24"/>
          <w:szCs w:val="24"/>
          <w:vertAlign w:val="superscript"/>
        </w:rPr>
      </w:pPr>
      <w:r w:rsidRPr="00421A46">
        <w:rPr>
          <w:rFonts w:ascii="Times New Roman" w:hAnsi="Times New Roman"/>
          <w:sz w:val="24"/>
          <w:szCs w:val="24"/>
        </w:rPr>
        <w:t>В апелляционную комиссию КГБ ПОУ ХАТ</w:t>
      </w:r>
    </w:p>
    <w:p w:rsidR="004675E7" w:rsidRPr="00421A46" w:rsidRDefault="004675E7" w:rsidP="00981A9F">
      <w:pPr>
        <w:adjustRightInd w:val="0"/>
        <w:spacing w:after="0"/>
        <w:ind w:left="4536"/>
        <w:rPr>
          <w:rFonts w:ascii="Times New Roman" w:hAnsi="Times New Roman"/>
          <w:sz w:val="24"/>
          <w:szCs w:val="24"/>
        </w:rPr>
      </w:pPr>
      <w:r w:rsidRPr="00421A46">
        <w:rPr>
          <w:rFonts w:ascii="Times New Roman" w:hAnsi="Times New Roman"/>
          <w:sz w:val="24"/>
          <w:szCs w:val="24"/>
        </w:rPr>
        <w:t xml:space="preserve">по специальности СПО </w:t>
      </w:r>
      <w:r w:rsidR="00981A9F" w:rsidRPr="00107B5E">
        <w:rPr>
          <w:rFonts w:ascii="Times New Roman" w:hAnsi="Times New Roman"/>
          <w:sz w:val="24"/>
          <w:szCs w:val="24"/>
        </w:rPr>
        <w:t>19.02.12 Технология продуктов питания</w:t>
      </w:r>
      <w:r w:rsidR="00981A9F" w:rsidRPr="00107B5E">
        <w:rPr>
          <w:rFonts w:ascii="Times New Roman" w:hAnsi="Times New Roman"/>
          <w:b/>
          <w:sz w:val="24"/>
          <w:szCs w:val="24"/>
        </w:rPr>
        <w:t xml:space="preserve"> </w:t>
      </w:r>
      <w:r w:rsidR="00981A9F" w:rsidRPr="00107B5E">
        <w:rPr>
          <w:rFonts w:ascii="Times New Roman" w:hAnsi="Times New Roman"/>
          <w:sz w:val="24"/>
          <w:szCs w:val="24"/>
        </w:rPr>
        <w:t>животного происхождения</w:t>
      </w:r>
    </w:p>
    <w:p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 xml:space="preserve">обучающегося _______________________________ </w:t>
      </w:r>
    </w:p>
    <w:p w:rsidR="004675E7" w:rsidRPr="00421A46" w:rsidRDefault="004675E7" w:rsidP="00421A46">
      <w:pPr>
        <w:adjustRightInd w:val="0"/>
        <w:spacing w:after="0"/>
        <w:ind w:left="4536"/>
        <w:jc w:val="center"/>
        <w:rPr>
          <w:rFonts w:ascii="Times New Roman" w:hAnsi="Times New Roman"/>
          <w:sz w:val="24"/>
          <w:szCs w:val="24"/>
          <w:vertAlign w:val="superscript"/>
        </w:rPr>
      </w:pPr>
      <w:r w:rsidRPr="00421A46">
        <w:rPr>
          <w:rFonts w:ascii="Times New Roman" w:hAnsi="Times New Roman"/>
          <w:sz w:val="24"/>
          <w:szCs w:val="24"/>
          <w:vertAlign w:val="superscript"/>
        </w:rPr>
        <w:t>(Фамилия)</w:t>
      </w:r>
    </w:p>
    <w:p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 xml:space="preserve">____________________________________________, </w:t>
      </w:r>
    </w:p>
    <w:p w:rsidR="004675E7" w:rsidRPr="00421A46" w:rsidRDefault="004675E7" w:rsidP="00421A46">
      <w:pPr>
        <w:adjustRightInd w:val="0"/>
        <w:spacing w:after="0"/>
        <w:ind w:left="4536"/>
        <w:jc w:val="center"/>
        <w:rPr>
          <w:rFonts w:ascii="Times New Roman" w:hAnsi="Times New Roman"/>
          <w:sz w:val="24"/>
          <w:szCs w:val="24"/>
          <w:vertAlign w:val="superscript"/>
        </w:rPr>
      </w:pPr>
      <w:r w:rsidRPr="00421A46">
        <w:rPr>
          <w:rFonts w:ascii="Times New Roman" w:hAnsi="Times New Roman"/>
          <w:sz w:val="24"/>
          <w:szCs w:val="24"/>
          <w:vertAlign w:val="superscript"/>
        </w:rPr>
        <w:t>(имя, отчество (при наличии))</w:t>
      </w:r>
    </w:p>
    <w:p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 xml:space="preserve">курс______, форма обучения _______________________ </w:t>
      </w:r>
    </w:p>
    <w:p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проживающего по адресу: __________________________</w:t>
      </w:r>
    </w:p>
    <w:p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 xml:space="preserve">____________________________________________ </w:t>
      </w:r>
    </w:p>
    <w:p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 xml:space="preserve">контактный телефон _________________________ </w:t>
      </w:r>
    </w:p>
    <w:p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E-</w:t>
      </w:r>
      <w:proofErr w:type="spellStart"/>
      <w:r w:rsidRPr="00421A46">
        <w:rPr>
          <w:rFonts w:ascii="Times New Roman" w:hAnsi="Times New Roman"/>
          <w:sz w:val="24"/>
          <w:szCs w:val="24"/>
        </w:rPr>
        <w:t>mail</w:t>
      </w:r>
      <w:proofErr w:type="spellEnd"/>
      <w:r w:rsidRPr="00421A46">
        <w:rPr>
          <w:rFonts w:ascii="Times New Roman" w:hAnsi="Times New Roman"/>
          <w:sz w:val="24"/>
          <w:szCs w:val="24"/>
        </w:rPr>
        <w:t xml:space="preserve">: ____________________________________ </w:t>
      </w:r>
    </w:p>
    <w:p w:rsidR="004675E7" w:rsidRPr="00421A46" w:rsidRDefault="004675E7" w:rsidP="00421A46">
      <w:pPr>
        <w:adjustRightInd w:val="0"/>
        <w:spacing w:after="0"/>
        <w:jc w:val="center"/>
        <w:rPr>
          <w:rFonts w:ascii="Times New Roman" w:hAnsi="Times New Roman"/>
          <w:sz w:val="24"/>
          <w:szCs w:val="24"/>
        </w:rPr>
      </w:pPr>
    </w:p>
    <w:p w:rsidR="004675E7" w:rsidRPr="00421A46" w:rsidRDefault="004675E7" w:rsidP="00421A46">
      <w:pPr>
        <w:adjustRightInd w:val="0"/>
        <w:spacing w:after="0"/>
        <w:jc w:val="center"/>
        <w:rPr>
          <w:rFonts w:ascii="Times New Roman" w:hAnsi="Times New Roman"/>
          <w:sz w:val="24"/>
          <w:szCs w:val="24"/>
        </w:rPr>
      </w:pPr>
      <w:r w:rsidRPr="00421A46">
        <w:rPr>
          <w:rFonts w:ascii="Times New Roman" w:hAnsi="Times New Roman"/>
          <w:sz w:val="24"/>
          <w:szCs w:val="24"/>
        </w:rPr>
        <w:t xml:space="preserve">АПЕЛЛЯЦИОННОЕ ЗАЯВЛЕНИЕ </w:t>
      </w:r>
    </w:p>
    <w:p w:rsidR="004675E7" w:rsidRPr="00421A46" w:rsidRDefault="004675E7" w:rsidP="00421A46">
      <w:pPr>
        <w:adjustRightInd w:val="0"/>
        <w:spacing w:after="0"/>
        <w:jc w:val="center"/>
        <w:rPr>
          <w:rFonts w:ascii="Times New Roman" w:hAnsi="Times New Roman"/>
          <w:sz w:val="24"/>
          <w:szCs w:val="24"/>
        </w:rPr>
      </w:pPr>
      <w:r w:rsidRPr="00421A46">
        <w:rPr>
          <w:rFonts w:ascii="Times New Roman" w:hAnsi="Times New Roman"/>
          <w:sz w:val="24"/>
          <w:szCs w:val="24"/>
        </w:rPr>
        <w:t xml:space="preserve">Прошу апелляционную комиссию рассмотреть мою апелляцию о нарушении порядка проведения государственной итоговой аттестации. </w:t>
      </w:r>
    </w:p>
    <w:p w:rsidR="004675E7" w:rsidRPr="00421A46" w:rsidRDefault="004675E7" w:rsidP="00421A46">
      <w:pPr>
        <w:adjustRightInd w:val="0"/>
        <w:spacing w:after="0"/>
        <w:rPr>
          <w:rFonts w:ascii="Times New Roman" w:hAnsi="Times New Roman"/>
          <w:sz w:val="24"/>
          <w:szCs w:val="24"/>
        </w:rPr>
      </w:pPr>
      <w:r w:rsidRPr="00421A46">
        <w:rPr>
          <w:rFonts w:ascii="Times New Roman" w:hAnsi="Times New Roman"/>
          <w:sz w:val="24"/>
          <w:szCs w:val="24"/>
        </w:rPr>
        <w:t xml:space="preserve">Содержание претензии: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w:t>
      </w:r>
    </w:p>
    <w:p w:rsidR="004675E7" w:rsidRPr="00421A46" w:rsidRDefault="004675E7" w:rsidP="00421A46">
      <w:pPr>
        <w:adjustRightInd w:val="0"/>
        <w:spacing w:after="0"/>
        <w:rPr>
          <w:rFonts w:ascii="Times New Roman" w:hAnsi="Times New Roman"/>
          <w:sz w:val="24"/>
          <w:szCs w:val="24"/>
        </w:rPr>
      </w:pPr>
      <w:r w:rsidRPr="00421A46">
        <w:rPr>
          <w:rFonts w:ascii="Times New Roman" w:hAnsi="Times New Roman"/>
          <w:sz w:val="24"/>
          <w:szCs w:val="24"/>
        </w:rPr>
        <w:t xml:space="preserve">Указанный факт существенно затруднил для меня прохождение государственного итогового испытания, что может привести к необъективной оценке результатов обучения. </w:t>
      </w:r>
    </w:p>
    <w:p w:rsidR="004675E7" w:rsidRPr="00421A46" w:rsidRDefault="004675E7" w:rsidP="00421A46">
      <w:pPr>
        <w:adjustRightInd w:val="0"/>
        <w:spacing w:after="0"/>
        <w:rPr>
          <w:rFonts w:ascii="Times New Roman" w:hAnsi="Times New Roman"/>
          <w:sz w:val="24"/>
          <w:szCs w:val="24"/>
        </w:rPr>
      </w:pPr>
      <w:r w:rsidRPr="00421A46">
        <w:rPr>
          <w:rFonts w:ascii="Times New Roman" w:hAnsi="Times New Roman"/>
          <w:sz w:val="24"/>
          <w:szCs w:val="24"/>
        </w:rPr>
        <w:t>Прошу рассмотреть апелляцию:</w:t>
      </w:r>
    </w:p>
    <w:p w:rsidR="004675E7" w:rsidRPr="00421A46" w:rsidRDefault="004675E7" w:rsidP="00421A46">
      <w:pPr>
        <w:adjustRightInd w:val="0"/>
        <w:spacing w:after="0"/>
        <w:rPr>
          <w:rFonts w:ascii="Times New Roman" w:hAnsi="Times New Roman"/>
          <w:sz w:val="24"/>
          <w:szCs w:val="24"/>
        </w:rPr>
      </w:pPr>
      <w:r w:rsidRPr="00421A46">
        <w:rPr>
          <w:rFonts w:ascii="Times New Roman" w:hAnsi="Times New Roman"/>
          <w:sz w:val="24"/>
          <w:szCs w:val="24"/>
        </w:rPr>
        <w:t xml:space="preserve"> </w:t>
      </w:r>
      <w:r w:rsidRPr="00421A46">
        <w:rPr>
          <w:rFonts w:ascii="Times New Roman" w:hAnsi="Times New Roman"/>
          <w:sz w:val="24"/>
          <w:szCs w:val="24"/>
        </w:rPr>
        <w:sym w:font="Symbol" w:char="F0F0"/>
      </w:r>
      <w:r w:rsidRPr="00421A46">
        <w:rPr>
          <w:rFonts w:ascii="Times New Roman" w:hAnsi="Times New Roman"/>
          <w:sz w:val="24"/>
          <w:szCs w:val="24"/>
        </w:rPr>
        <w:t xml:space="preserve"> – в моем присутствии (и/или в присутствии моего представителя (для несовершеннолетнего обучающегося)); </w:t>
      </w:r>
    </w:p>
    <w:p w:rsidR="004675E7" w:rsidRPr="00421A46" w:rsidRDefault="004675E7" w:rsidP="00421A46">
      <w:pPr>
        <w:adjustRightInd w:val="0"/>
        <w:spacing w:after="0"/>
        <w:rPr>
          <w:rFonts w:ascii="Times New Roman" w:hAnsi="Times New Roman"/>
          <w:sz w:val="24"/>
          <w:szCs w:val="24"/>
        </w:rPr>
      </w:pPr>
      <w:r w:rsidRPr="00421A46">
        <w:rPr>
          <w:rFonts w:ascii="Times New Roman" w:hAnsi="Times New Roman"/>
          <w:sz w:val="24"/>
          <w:szCs w:val="24"/>
        </w:rPr>
        <w:sym w:font="Symbol" w:char="F0F0"/>
      </w:r>
      <w:r w:rsidRPr="00421A46">
        <w:rPr>
          <w:rFonts w:ascii="Times New Roman" w:hAnsi="Times New Roman"/>
          <w:sz w:val="24"/>
          <w:szCs w:val="24"/>
        </w:rPr>
        <w:t xml:space="preserve"> – без меня, моего представителя. </w:t>
      </w:r>
    </w:p>
    <w:p w:rsidR="004675E7" w:rsidRPr="00421A46" w:rsidRDefault="004675E7" w:rsidP="00421A46">
      <w:pPr>
        <w:adjustRightInd w:val="0"/>
        <w:spacing w:after="0"/>
        <w:rPr>
          <w:rFonts w:ascii="Times New Roman" w:hAnsi="Times New Roman"/>
          <w:sz w:val="24"/>
          <w:szCs w:val="24"/>
        </w:rPr>
      </w:pPr>
      <w:r w:rsidRPr="00421A46">
        <w:rPr>
          <w:rFonts w:ascii="Times New Roman" w:hAnsi="Times New Roman"/>
          <w:sz w:val="24"/>
          <w:szCs w:val="24"/>
        </w:rPr>
        <w:t>Дата _________________ Подпись: _____________________ / ___________________________</w:t>
      </w:r>
    </w:p>
    <w:p w:rsidR="004675E7" w:rsidRPr="00421A46" w:rsidRDefault="004675E7" w:rsidP="00421A46">
      <w:pPr>
        <w:adjustRightInd w:val="0"/>
        <w:spacing w:after="0"/>
        <w:rPr>
          <w:rFonts w:ascii="Times New Roman" w:hAnsi="Times New Roman"/>
          <w:sz w:val="24"/>
          <w:szCs w:val="24"/>
          <w:vertAlign w:val="superscript"/>
        </w:rPr>
      </w:pPr>
      <w:r w:rsidRPr="00421A46">
        <w:rPr>
          <w:rFonts w:ascii="Times New Roman" w:hAnsi="Times New Roman"/>
          <w:sz w:val="24"/>
          <w:szCs w:val="24"/>
          <w:vertAlign w:val="superscript"/>
        </w:rPr>
        <w:t xml:space="preserve">                                                                                                                   (расшифровка подписи с указанием фамилии и инициалов) </w:t>
      </w:r>
    </w:p>
    <w:p w:rsidR="004675E7" w:rsidRPr="00421A46" w:rsidRDefault="004675E7" w:rsidP="00421A46">
      <w:pPr>
        <w:adjustRightInd w:val="0"/>
        <w:spacing w:after="0"/>
        <w:rPr>
          <w:rFonts w:ascii="Times New Roman" w:hAnsi="Times New Roman"/>
          <w:sz w:val="24"/>
          <w:szCs w:val="24"/>
        </w:rPr>
      </w:pPr>
      <w:r w:rsidRPr="00421A46">
        <w:rPr>
          <w:rFonts w:ascii="Times New Roman" w:hAnsi="Times New Roman"/>
          <w:sz w:val="24"/>
          <w:szCs w:val="24"/>
        </w:rPr>
        <w:t xml:space="preserve">Апелляцию принял Дата: «____» ____________ 20___ г. Время: _______ час. _______ мин. </w:t>
      </w:r>
    </w:p>
    <w:p w:rsidR="004675E7" w:rsidRPr="00421A46" w:rsidRDefault="004675E7" w:rsidP="00421A46">
      <w:pPr>
        <w:adjustRightInd w:val="0"/>
        <w:spacing w:before="240" w:after="0"/>
        <w:rPr>
          <w:rFonts w:ascii="Times New Roman" w:hAnsi="Times New Roman"/>
          <w:sz w:val="24"/>
          <w:szCs w:val="24"/>
        </w:rPr>
      </w:pPr>
      <w:r w:rsidRPr="00421A46">
        <w:rPr>
          <w:rFonts w:ascii="Times New Roman" w:hAnsi="Times New Roman"/>
          <w:sz w:val="24"/>
          <w:szCs w:val="24"/>
        </w:rPr>
        <w:t>Должность _______________ _______________________ _____________________</w:t>
      </w:r>
    </w:p>
    <w:p w:rsidR="004675E7" w:rsidRPr="00421A46" w:rsidRDefault="004675E7" w:rsidP="00421A46">
      <w:pPr>
        <w:adjustRightInd w:val="0"/>
        <w:spacing w:after="0"/>
        <w:rPr>
          <w:rFonts w:ascii="Times New Roman" w:hAnsi="Times New Roman"/>
          <w:sz w:val="24"/>
          <w:szCs w:val="24"/>
          <w:vertAlign w:val="superscript"/>
        </w:rPr>
      </w:pPr>
      <w:r w:rsidRPr="00421A46">
        <w:rPr>
          <w:rFonts w:ascii="Times New Roman" w:hAnsi="Times New Roman"/>
          <w:sz w:val="24"/>
          <w:szCs w:val="24"/>
          <w:vertAlign w:val="superscript"/>
        </w:rPr>
        <w:t xml:space="preserve">                                                                                                                        ФИО (полностью) (подпись)</w:t>
      </w:r>
    </w:p>
    <w:p w:rsidR="00981A9F" w:rsidRDefault="00981A9F" w:rsidP="00421A46">
      <w:pPr>
        <w:adjustRightInd w:val="0"/>
        <w:spacing w:after="0"/>
        <w:jc w:val="right"/>
        <w:rPr>
          <w:rFonts w:ascii="Times New Roman" w:hAnsi="Times New Roman"/>
          <w:sz w:val="24"/>
          <w:szCs w:val="24"/>
        </w:rPr>
      </w:pPr>
    </w:p>
    <w:p w:rsidR="00981A9F" w:rsidRDefault="00981A9F" w:rsidP="00421A46">
      <w:pPr>
        <w:adjustRightInd w:val="0"/>
        <w:spacing w:after="0"/>
        <w:jc w:val="right"/>
        <w:rPr>
          <w:rFonts w:ascii="Times New Roman" w:hAnsi="Times New Roman"/>
          <w:sz w:val="24"/>
          <w:szCs w:val="24"/>
        </w:rPr>
      </w:pPr>
    </w:p>
    <w:p w:rsidR="00D664D7" w:rsidRDefault="00D664D7" w:rsidP="00421A46">
      <w:pPr>
        <w:adjustRightInd w:val="0"/>
        <w:spacing w:after="0"/>
        <w:jc w:val="right"/>
        <w:rPr>
          <w:rFonts w:ascii="Times New Roman" w:hAnsi="Times New Roman"/>
          <w:sz w:val="24"/>
          <w:szCs w:val="24"/>
        </w:rPr>
      </w:pPr>
      <w:r>
        <w:rPr>
          <w:rFonts w:ascii="Times New Roman" w:hAnsi="Times New Roman"/>
          <w:sz w:val="24"/>
          <w:szCs w:val="24"/>
        </w:rPr>
        <w:br w:type="page"/>
      </w:r>
    </w:p>
    <w:p w:rsidR="004675E7" w:rsidRPr="00421A46" w:rsidRDefault="004675E7" w:rsidP="00421A46">
      <w:pPr>
        <w:adjustRightInd w:val="0"/>
        <w:spacing w:after="0"/>
        <w:jc w:val="right"/>
        <w:rPr>
          <w:rFonts w:ascii="Times New Roman" w:hAnsi="Times New Roman"/>
          <w:sz w:val="24"/>
          <w:szCs w:val="24"/>
        </w:rPr>
      </w:pPr>
      <w:r w:rsidRPr="00421A46">
        <w:rPr>
          <w:rFonts w:ascii="Times New Roman" w:hAnsi="Times New Roman"/>
          <w:sz w:val="24"/>
          <w:szCs w:val="24"/>
        </w:rPr>
        <w:lastRenderedPageBreak/>
        <w:t>П</w:t>
      </w:r>
      <w:r w:rsidR="00981A9F" w:rsidRPr="00421A46">
        <w:rPr>
          <w:rFonts w:ascii="Times New Roman" w:hAnsi="Times New Roman"/>
          <w:sz w:val="24"/>
          <w:szCs w:val="24"/>
        </w:rPr>
        <w:t>РИЛОЖЕНИЕ</w:t>
      </w:r>
      <w:r w:rsidRPr="00421A46">
        <w:rPr>
          <w:rFonts w:ascii="Times New Roman" w:hAnsi="Times New Roman"/>
          <w:sz w:val="24"/>
          <w:szCs w:val="24"/>
        </w:rPr>
        <w:t xml:space="preserve"> </w:t>
      </w:r>
      <w:r w:rsidR="00981A9F">
        <w:rPr>
          <w:rFonts w:ascii="Times New Roman" w:hAnsi="Times New Roman"/>
          <w:sz w:val="24"/>
          <w:szCs w:val="24"/>
        </w:rPr>
        <w:t>З</w:t>
      </w:r>
      <w:r w:rsidRPr="00421A46">
        <w:rPr>
          <w:rFonts w:ascii="Times New Roman" w:hAnsi="Times New Roman"/>
          <w:sz w:val="24"/>
          <w:szCs w:val="24"/>
        </w:rPr>
        <w:t xml:space="preserve"> </w:t>
      </w:r>
    </w:p>
    <w:p w:rsidR="004675E7" w:rsidRPr="00421A46" w:rsidRDefault="004675E7" w:rsidP="00421A46">
      <w:pPr>
        <w:adjustRightInd w:val="0"/>
        <w:spacing w:after="0"/>
        <w:jc w:val="right"/>
        <w:rPr>
          <w:rFonts w:ascii="Times New Roman" w:hAnsi="Times New Roman"/>
          <w:sz w:val="24"/>
          <w:szCs w:val="24"/>
        </w:rPr>
      </w:pPr>
      <w:r w:rsidRPr="00421A46">
        <w:rPr>
          <w:rFonts w:ascii="Times New Roman" w:hAnsi="Times New Roman"/>
          <w:sz w:val="24"/>
          <w:szCs w:val="24"/>
        </w:rPr>
        <w:t xml:space="preserve">Образец заявления о необходимости создания специальных условий при проведении государственных аттестационных испытаний </w:t>
      </w:r>
    </w:p>
    <w:p w:rsidR="004675E7" w:rsidRPr="00421A46" w:rsidRDefault="004675E7" w:rsidP="00421A46">
      <w:pPr>
        <w:adjustRightInd w:val="0"/>
        <w:spacing w:after="0"/>
        <w:jc w:val="right"/>
        <w:rPr>
          <w:rFonts w:ascii="Times New Roman" w:hAnsi="Times New Roman"/>
          <w:sz w:val="24"/>
          <w:szCs w:val="24"/>
        </w:rPr>
      </w:pPr>
    </w:p>
    <w:p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Директору КГБ ПОУ ХАТ»</w:t>
      </w:r>
    </w:p>
    <w:p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____________________________________________</w:t>
      </w:r>
    </w:p>
    <w:p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 xml:space="preserve">от __________________________________________ </w:t>
      </w:r>
    </w:p>
    <w:p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 xml:space="preserve">                      </w:t>
      </w:r>
      <w:r w:rsidRPr="00421A46">
        <w:rPr>
          <w:rFonts w:ascii="Times New Roman" w:hAnsi="Times New Roman"/>
          <w:sz w:val="24"/>
          <w:szCs w:val="24"/>
          <w:vertAlign w:val="superscript"/>
        </w:rPr>
        <w:t>(фамилия обучающегося)</w:t>
      </w:r>
      <w:r w:rsidRPr="00421A46">
        <w:rPr>
          <w:rFonts w:ascii="Times New Roman" w:hAnsi="Times New Roman"/>
          <w:sz w:val="24"/>
          <w:szCs w:val="24"/>
        </w:rPr>
        <w:t xml:space="preserve"> ____________________________________________, </w:t>
      </w:r>
    </w:p>
    <w:p w:rsidR="004675E7" w:rsidRPr="00421A46" w:rsidRDefault="004675E7" w:rsidP="00421A46">
      <w:pPr>
        <w:adjustRightInd w:val="0"/>
        <w:spacing w:after="0"/>
        <w:ind w:left="4536"/>
        <w:rPr>
          <w:rFonts w:ascii="Times New Roman" w:hAnsi="Times New Roman"/>
          <w:sz w:val="24"/>
          <w:szCs w:val="24"/>
          <w:vertAlign w:val="superscript"/>
        </w:rPr>
      </w:pPr>
      <w:r w:rsidRPr="00421A46">
        <w:rPr>
          <w:rFonts w:ascii="Times New Roman" w:hAnsi="Times New Roman"/>
          <w:sz w:val="24"/>
          <w:szCs w:val="24"/>
        </w:rPr>
        <w:t xml:space="preserve">                         </w:t>
      </w:r>
      <w:r w:rsidRPr="00421A46">
        <w:rPr>
          <w:rFonts w:ascii="Times New Roman" w:hAnsi="Times New Roman"/>
          <w:sz w:val="24"/>
          <w:szCs w:val="24"/>
          <w:vertAlign w:val="superscript"/>
        </w:rPr>
        <w:t xml:space="preserve">(имя, отчество) </w:t>
      </w:r>
    </w:p>
    <w:p w:rsidR="00981A9F"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 xml:space="preserve">курс_____, форма обучения ______________ специальность </w:t>
      </w:r>
      <w:r w:rsidR="00981A9F" w:rsidRPr="00107B5E">
        <w:rPr>
          <w:rFonts w:ascii="Times New Roman" w:hAnsi="Times New Roman"/>
          <w:sz w:val="24"/>
          <w:szCs w:val="24"/>
        </w:rPr>
        <w:t>19.02.12 Технология продуктов питания</w:t>
      </w:r>
      <w:r w:rsidR="00981A9F" w:rsidRPr="00107B5E">
        <w:rPr>
          <w:rFonts w:ascii="Times New Roman" w:hAnsi="Times New Roman"/>
          <w:b/>
          <w:sz w:val="24"/>
          <w:szCs w:val="24"/>
        </w:rPr>
        <w:t xml:space="preserve"> </w:t>
      </w:r>
      <w:r w:rsidR="00981A9F" w:rsidRPr="00107B5E">
        <w:rPr>
          <w:rFonts w:ascii="Times New Roman" w:hAnsi="Times New Roman"/>
          <w:sz w:val="24"/>
          <w:szCs w:val="24"/>
        </w:rPr>
        <w:t>животного происхождения</w:t>
      </w:r>
      <w:r w:rsidR="00981A9F">
        <w:rPr>
          <w:rFonts w:ascii="Times New Roman" w:hAnsi="Times New Roman"/>
          <w:sz w:val="24"/>
          <w:szCs w:val="24"/>
        </w:rPr>
        <w:t xml:space="preserve"> </w:t>
      </w:r>
    </w:p>
    <w:p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 xml:space="preserve">контактный телефон __________________________ </w:t>
      </w:r>
    </w:p>
    <w:p w:rsidR="004675E7" w:rsidRPr="00421A46" w:rsidRDefault="004675E7" w:rsidP="00421A46">
      <w:pPr>
        <w:adjustRightInd w:val="0"/>
        <w:spacing w:after="0"/>
        <w:jc w:val="right"/>
        <w:rPr>
          <w:rFonts w:ascii="Times New Roman" w:hAnsi="Times New Roman"/>
          <w:sz w:val="24"/>
          <w:szCs w:val="24"/>
        </w:rPr>
      </w:pPr>
    </w:p>
    <w:p w:rsidR="004675E7" w:rsidRPr="00421A46" w:rsidRDefault="004675E7" w:rsidP="00421A46">
      <w:pPr>
        <w:adjustRightInd w:val="0"/>
        <w:spacing w:after="0"/>
        <w:jc w:val="center"/>
        <w:rPr>
          <w:rFonts w:ascii="Times New Roman" w:hAnsi="Times New Roman"/>
          <w:sz w:val="24"/>
          <w:szCs w:val="24"/>
        </w:rPr>
      </w:pPr>
      <w:r w:rsidRPr="00421A46">
        <w:rPr>
          <w:rFonts w:ascii="Times New Roman" w:hAnsi="Times New Roman"/>
          <w:sz w:val="24"/>
          <w:szCs w:val="24"/>
        </w:rPr>
        <w:t>ЗАЯВЛЕНИЕ</w:t>
      </w:r>
    </w:p>
    <w:p w:rsidR="004675E7" w:rsidRPr="00421A46" w:rsidRDefault="004675E7" w:rsidP="00421A46">
      <w:pPr>
        <w:adjustRightInd w:val="0"/>
        <w:spacing w:after="0"/>
        <w:jc w:val="center"/>
        <w:rPr>
          <w:rFonts w:ascii="Times New Roman" w:hAnsi="Times New Roman"/>
          <w:sz w:val="24"/>
          <w:szCs w:val="24"/>
        </w:rPr>
      </w:pPr>
      <w:r w:rsidRPr="00421A46">
        <w:rPr>
          <w:rFonts w:ascii="Times New Roman" w:hAnsi="Times New Roman"/>
          <w:sz w:val="24"/>
          <w:szCs w:val="24"/>
        </w:rPr>
        <w:t xml:space="preserve">Прошу создать для меня следующие специальные условия при проведении государственных аттестационных испытаний. </w:t>
      </w:r>
    </w:p>
    <w:p w:rsidR="004675E7" w:rsidRPr="00421A46" w:rsidRDefault="004675E7" w:rsidP="00421A46">
      <w:pPr>
        <w:adjustRightInd w:val="0"/>
        <w:spacing w:after="0"/>
        <w:jc w:val="both"/>
        <w:rPr>
          <w:rFonts w:ascii="Times New Roman" w:hAnsi="Times New Roman"/>
          <w:sz w:val="24"/>
          <w:szCs w:val="24"/>
        </w:rPr>
      </w:pPr>
      <w:r w:rsidRPr="00421A46">
        <w:rPr>
          <w:rFonts w:ascii="Times New Roman" w:hAnsi="Times New Roman"/>
          <w:sz w:val="24"/>
          <w:szCs w:val="24"/>
        </w:rPr>
        <w:t>При проведении государственного экзамена мне необходимы следующие специальные условия:</w:t>
      </w:r>
    </w:p>
    <w:p w:rsidR="004675E7" w:rsidRPr="00421A46" w:rsidRDefault="004675E7" w:rsidP="00421A46">
      <w:pPr>
        <w:adjustRightInd w:val="0"/>
        <w:spacing w:after="0"/>
        <w:jc w:val="both"/>
        <w:rPr>
          <w:rFonts w:ascii="Times New Roman" w:hAnsi="Times New Roman"/>
          <w:sz w:val="24"/>
          <w:szCs w:val="24"/>
        </w:rPr>
      </w:pPr>
      <w:r w:rsidRPr="00421A46">
        <w:rPr>
          <w:rFonts w:ascii="Times New Roman" w:hAnsi="Times New Roman"/>
          <w:sz w:val="24"/>
          <w:szCs w:val="24"/>
        </w:rPr>
        <w:sym w:font="Symbol" w:char="F02D"/>
      </w:r>
      <w:r w:rsidRPr="00421A46">
        <w:rPr>
          <w:rFonts w:ascii="Times New Roman" w:hAnsi="Times New Roman"/>
          <w:sz w:val="24"/>
          <w:szCs w:val="24"/>
        </w:rPr>
        <w:t xml:space="preserve"> увеличение продолжительности экзамена (указать да/нет): ______________ </w:t>
      </w:r>
    </w:p>
    <w:p w:rsidR="004675E7" w:rsidRPr="00421A46" w:rsidRDefault="004675E7" w:rsidP="00421A46">
      <w:pPr>
        <w:adjustRightInd w:val="0"/>
        <w:spacing w:after="0"/>
        <w:jc w:val="both"/>
        <w:rPr>
          <w:rFonts w:ascii="Times New Roman" w:hAnsi="Times New Roman"/>
          <w:sz w:val="24"/>
          <w:szCs w:val="24"/>
        </w:rPr>
      </w:pPr>
      <w:r w:rsidRPr="00421A46">
        <w:rPr>
          <w:rFonts w:ascii="Times New Roman" w:hAnsi="Times New Roman"/>
          <w:sz w:val="24"/>
          <w:szCs w:val="24"/>
        </w:rPr>
        <w:sym w:font="Symbol" w:char="F02D"/>
      </w:r>
      <w:r w:rsidRPr="00421A46">
        <w:rPr>
          <w:rFonts w:ascii="Times New Roman" w:hAnsi="Times New Roman"/>
          <w:sz w:val="24"/>
          <w:szCs w:val="24"/>
        </w:rPr>
        <w:t xml:space="preserve"> присутствие ассистента на экзамене (указать да/нет): ___________________ </w:t>
      </w:r>
    </w:p>
    <w:p w:rsidR="004675E7" w:rsidRPr="00421A46" w:rsidRDefault="004675E7" w:rsidP="00421A46">
      <w:pPr>
        <w:adjustRightInd w:val="0"/>
        <w:spacing w:after="0"/>
        <w:jc w:val="both"/>
        <w:rPr>
          <w:rFonts w:ascii="Times New Roman" w:hAnsi="Times New Roman"/>
          <w:sz w:val="24"/>
          <w:szCs w:val="24"/>
        </w:rPr>
      </w:pPr>
      <w:r w:rsidRPr="00421A46">
        <w:rPr>
          <w:rFonts w:ascii="Times New Roman" w:hAnsi="Times New Roman"/>
          <w:sz w:val="24"/>
          <w:szCs w:val="24"/>
        </w:rPr>
        <w:sym w:font="Symbol" w:char="F02D"/>
      </w:r>
      <w:r w:rsidRPr="00421A46">
        <w:rPr>
          <w:rFonts w:ascii="Times New Roman" w:hAnsi="Times New Roman"/>
          <w:sz w:val="24"/>
          <w:szCs w:val="24"/>
        </w:rPr>
        <w:t xml:space="preserve"> использование специальных технических устройств на экзамене (указать да/нет): ________ </w:t>
      </w:r>
    </w:p>
    <w:p w:rsidR="004675E7" w:rsidRPr="00421A46" w:rsidRDefault="004675E7" w:rsidP="00421A46">
      <w:pPr>
        <w:adjustRightInd w:val="0"/>
        <w:spacing w:after="0"/>
        <w:jc w:val="both"/>
        <w:rPr>
          <w:rFonts w:ascii="Times New Roman" w:hAnsi="Times New Roman"/>
          <w:sz w:val="24"/>
          <w:szCs w:val="24"/>
        </w:rPr>
      </w:pPr>
      <w:r w:rsidRPr="00421A46">
        <w:rPr>
          <w:rFonts w:ascii="Times New Roman" w:hAnsi="Times New Roman"/>
          <w:sz w:val="24"/>
          <w:szCs w:val="24"/>
        </w:rPr>
        <w:t xml:space="preserve">При проведении защиты выпускной квалификационной работы мне необходимы следующие специальные условия:  </w:t>
      </w:r>
    </w:p>
    <w:p w:rsidR="004675E7" w:rsidRPr="00421A46" w:rsidRDefault="004675E7" w:rsidP="00421A46">
      <w:pPr>
        <w:adjustRightInd w:val="0"/>
        <w:spacing w:after="0"/>
        <w:jc w:val="both"/>
        <w:rPr>
          <w:rFonts w:ascii="Times New Roman" w:hAnsi="Times New Roman"/>
          <w:sz w:val="24"/>
          <w:szCs w:val="24"/>
        </w:rPr>
      </w:pPr>
      <w:r w:rsidRPr="00421A46">
        <w:rPr>
          <w:rFonts w:ascii="Times New Roman" w:hAnsi="Times New Roman"/>
          <w:sz w:val="24"/>
          <w:szCs w:val="24"/>
        </w:rPr>
        <w:sym w:font="Symbol" w:char="F02D"/>
      </w:r>
      <w:r w:rsidRPr="00421A46">
        <w:rPr>
          <w:rFonts w:ascii="Times New Roman" w:hAnsi="Times New Roman"/>
          <w:sz w:val="24"/>
          <w:szCs w:val="24"/>
        </w:rPr>
        <w:t xml:space="preserve"> увеличение продолжительности защиты (указать да/нет): ______________ </w:t>
      </w:r>
    </w:p>
    <w:p w:rsidR="004675E7" w:rsidRPr="00421A46" w:rsidRDefault="004675E7" w:rsidP="00421A46">
      <w:pPr>
        <w:adjustRightInd w:val="0"/>
        <w:spacing w:after="0"/>
        <w:jc w:val="both"/>
        <w:rPr>
          <w:rFonts w:ascii="Times New Roman" w:hAnsi="Times New Roman"/>
          <w:sz w:val="24"/>
          <w:szCs w:val="24"/>
        </w:rPr>
      </w:pPr>
      <w:r w:rsidRPr="00421A46">
        <w:rPr>
          <w:rFonts w:ascii="Times New Roman" w:hAnsi="Times New Roman"/>
          <w:sz w:val="24"/>
          <w:szCs w:val="24"/>
        </w:rPr>
        <w:sym w:font="Symbol" w:char="F02D"/>
      </w:r>
      <w:r w:rsidRPr="00421A46">
        <w:rPr>
          <w:rFonts w:ascii="Times New Roman" w:hAnsi="Times New Roman"/>
          <w:sz w:val="24"/>
          <w:szCs w:val="24"/>
        </w:rPr>
        <w:t xml:space="preserve"> присутствие ассистента на защите (указать да/нет): ___________________ </w:t>
      </w:r>
    </w:p>
    <w:p w:rsidR="004675E7" w:rsidRPr="00421A46" w:rsidRDefault="004675E7" w:rsidP="00421A46">
      <w:pPr>
        <w:adjustRightInd w:val="0"/>
        <w:spacing w:after="0"/>
        <w:jc w:val="both"/>
        <w:rPr>
          <w:rFonts w:ascii="Times New Roman" w:hAnsi="Times New Roman"/>
          <w:sz w:val="24"/>
          <w:szCs w:val="24"/>
        </w:rPr>
      </w:pPr>
      <w:r w:rsidRPr="00421A46">
        <w:rPr>
          <w:rFonts w:ascii="Times New Roman" w:hAnsi="Times New Roman"/>
          <w:sz w:val="24"/>
          <w:szCs w:val="24"/>
        </w:rPr>
        <w:sym w:font="Symbol" w:char="F02D"/>
      </w:r>
      <w:r w:rsidRPr="00421A46">
        <w:rPr>
          <w:rFonts w:ascii="Times New Roman" w:hAnsi="Times New Roman"/>
          <w:sz w:val="24"/>
          <w:szCs w:val="24"/>
        </w:rPr>
        <w:t xml:space="preserve"> использование специальных технических устройств на экзамене (ук</w:t>
      </w:r>
      <w:r w:rsidR="00981A9F">
        <w:rPr>
          <w:rFonts w:ascii="Times New Roman" w:hAnsi="Times New Roman"/>
          <w:sz w:val="24"/>
          <w:szCs w:val="24"/>
        </w:rPr>
        <w:t>азать да/нет): ___________</w:t>
      </w:r>
    </w:p>
    <w:p w:rsidR="004675E7" w:rsidRPr="00421A46" w:rsidRDefault="004675E7" w:rsidP="00421A46">
      <w:pPr>
        <w:adjustRightInd w:val="0"/>
        <w:spacing w:after="0"/>
        <w:rPr>
          <w:rFonts w:ascii="Times New Roman" w:hAnsi="Times New Roman"/>
          <w:sz w:val="24"/>
          <w:szCs w:val="24"/>
        </w:rPr>
      </w:pPr>
      <w:r w:rsidRPr="00421A46">
        <w:rPr>
          <w:rFonts w:ascii="Times New Roman" w:hAnsi="Times New Roman"/>
          <w:sz w:val="24"/>
          <w:szCs w:val="24"/>
        </w:rPr>
        <w:t xml:space="preserve">К заявлению прилагаю: _____________________________________________________________________________ _____________________________________________________________________________ </w:t>
      </w:r>
    </w:p>
    <w:p w:rsidR="00981A9F" w:rsidRDefault="00981A9F" w:rsidP="00421A46">
      <w:pPr>
        <w:adjustRightInd w:val="0"/>
        <w:spacing w:after="0"/>
        <w:rPr>
          <w:rFonts w:ascii="Times New Roman" w:hAnsi="Times New Roman"/>
          <w:sz w:val="24"/>
          <w:szCs w:val="24"/>
          <w:vertAlign w:val="superscript"/>
        </w:rPr>
      </w:pPr>
      <w:r>
        <w:rPr>
          <w:rFonts w:ascii="Times New Roman" w:hAnsi="Times New Roman"/>
          <w:sz w:val="24"/>
          <w:szCs w:val="24"/>
        </w:rPr>
        <w:t xml:space="preserve">           </w:t>
      </w:r>
      <w:r w:rsidR="004675E7" w:rsidRPr="00421A46">
        <w:rPr>
          <w:rFonts w:ascii="Times New Roman" w:hAnsi="Times New Roman"/>
          <w:sz w:val="24"/>
          <w:szCs w:val="24"/>
        </w:rPr>
        <w:t xml:space="preserve">______________________________            </w:t>
      </w:r>
      <w:proofErr w:type="gramStart"/>
      <w:r w:rsidR="004675E7" w:rsidRPr="00421A46">
        <w:rPr>
          <w:rFonts w:ascii="Times New Roman" w:hAnsi="Times New Roman"/>
          <w:sz w:val="24"/>
          <w:szCs w:val="24"/>
        </w:rPr>
        <w:t xml:space="preserve">   «</w:t>
      </w:r>
      <w:proofErr w:type="gramEnd"/>
      <w:r w:rsidR="004675E7" w:rsidRPr="00421A46">
        <w:rPr>
          <w:rFonts w:ascii="Times New Roman" w:hAnsi="Times New Roman"/>
          <w:sz w:val="24"/>
          <w:szCs w:val="24"/>
        </w:rPr>
        <w:t>_____» _______________20___ г</w:t>
      </w:r>
      <w:r>
        <w:rPr>
          <w:rFonts w:ascii="Times New Roman" w:hAnsi="Times New Roman"/>
          <w:sz w:val="24"/>
          <w:szCs w:val="24"/>
        </w:rPr>
        <w:t xml:space="preserve">. </w:t>
      </w:r>
      <w:r w:rsidR="004675E7" w:rsidRPr="00421A46">
        <w:rPr>
          <w:rFonts w:ascii="Times New Roman" w:hAnsi="Times New Roman"/>
          <w:sz w:val="24"/>
          <w:szCs w:val="24"/>
          <w:vertAlign w:val="superscript"/>
        </w:rPr>
        <w:t xml:space="preserve"> </w:t>
      </w:r>
    </w:p>
    <w:p w:rsidR="004675E7" w:rsidRDefault="004675E7" w:rsidP="00421A46">
      <w:pPr>
        <w:adjustRightInd w:val="0"/>
        <w:spacing w:after="0"/>
        <w:rPr>
          <w:rFonts w:ascii="Times New Roman" w:hAnsi="Times New Roman"/>
          <w:sz w:val="24"/>
          <w:szCs w:val="24"/>
          <w:vertAlign w:val="superscript"/>
        </w:rPr>
      </w:pPr>
      <w:r w:rsidRPr="00421A46">
        <w:rPr>
          <w:rFonts w:ascii="Times New Roman" w:hAnsi="Times New Roman"/>
          <w:sz w:val="24"/>
          <w:szCs w:val="24"/>
          <w:vertAlign w:val="superscript"/>
        </w:rPr>
        <w:t xml:space="preserve">                             </w:t>
      </w:r>
      <w:r w:rsidR="00981A9F">
        <w:rPr>
          <w:rFonts w:ascii="Times New Roman" w:hAnsi="Times New Roman"/>
          <w:sz w:val="24"/>
          <w:szCs w:val="24"/>
          <w:vertAlign w:val="superscript"/>
        </w:rPr>
        <w:t xml:space="preserve">                     </w:t>
      </w:r>
      <w:r w:rsidRPr="00421A46">
        <w:rPr>
          <w:rFonts w:ascii="Times New Roman" w:hAnsi="Times New Roman"/>
          <w:sz w:val="24"/>
          <w:szCs w:val="24"/>
          <w:vertAlign w:val="superscript"/>
        </w:rPr>
        <w:t xml:space="preserve">  (подпись) </w:t>
      </w:r>
    </w:p>
    <w:p w:rsidR="00E2647A" w:rsidRDefault="00E2647A" w:rsidP="00E2647A">
      <w:pPr>
        <w:adjustRightInd w:val="0"/>
        <w:spacing w:after="0"/>
        <w:rPr>
          <w:rFonts w:ascii="Times New Roman" w:hAnsi="Times New Roman"/>
          <w:sz w:val="24"/>
          <w:szCs w:val="24"/>
          <w:vertAlign w:val="superscript"/>
        </w:rPr>
      </w:pPr>
      <w:r>
        <w:rPr>
          <w:rFonts w:ascii="Times New Roman" w:hAnsi="Times New Roman"/>
          <w:sz w:val="24"/>
          <w:szCs w:val="24"/>
          <w:vertAlign w:val="superscript"/>
        </w:rPr>
        <w:br w:type="page"/>
      </w:r>
    </w:p>
    <w:p w:rsidR="00E2647A" w:rsidRDefault="00E2647A" w:rsidP="00E2647A">
      <w:pPr>
        <w:adjustRightInd w:val="0"/>
        <w:spacing w:after="0"/>
        <w:jc w:val="right"/>
        <w:rPr>
          <w:rFonts w:ascii="Times New Roman" w:hAnsi="Times New Roman"/>
          <w:sz w:val="24"/>
          <w:szCs w:val="24"/>
        </w:rPr>
      </w:pPr>
      <w:r>
        <w:rPr>
          <w:rFonts w:ascii="Times New Roman" w:hAnsi="Times New Roman"/>
          <w:sz w:val="24"/>
          <w:szCs w:val="24"/>
        </w:rPr>
        <w:lastRenderedPageBreak/>
        <w:t>ПРИЛОЖЕНИЕ И</w:t>
      </w:r>
    </w:p>
    <w:p w:rsidR="00D664D7" w:rsidRDefault="00D664D7" w:rsidP="00E2647A">
      <w:pPr>
        <w:adjustRightInd w:val="0"/>
        <w:spacing w:after="0"/>
        <w:jc w:val="right"/>
        <w:rPr>
          <w:rFonts w:ascii="Times New Roman" w:hAnsi="Times New Roman"/>
          <w:sz w:val="24"/>
          <w:szCs w:val="24"/>
        </w:rPr>
      </w:pPr>
      <w:r>
        <w:rPr>
          <w:rFonts w:ascii="Times New Roman" w:hAnsi="Times New Roman"/>
          <w:sz w:val="24"/>
          <w:szCs w:val="24"/>
        </w:rPr>
        <w:t>Т</w:t>
      </w:r>
      <w:bookmarkStart w:id="1" w:name="_GoBack"/>
      <w:bookmarkEnd w:id="1"/>
      <w:r>
        <w:rPr>
          <w:rFonts w:ascii="Times New Roman" w:hAnsi="Times New Roman"/>
          <w:sz w:val="24"/>
          <w:szCs w:val="24"/>
        </w:rPr>
        <w:t>иповое задание для ДЭ</w:t>
      </w:r>
    </w:p>
    <w:p w:rsidR="005B7546" w:rsidRDefault="005B7546" w:rsidP="00E2647A">
      <w:pPr>
        <w:spacing w:after="0"/>
        <w:jc w:val="center"/>
        <w:rPr>
          <w:rFonts w:ascii="Times New Roman" w:hAnsi="Times New Roman"/>
          <w:b/>
          <w:sz w:val="24"/>
          <w:szCs w:val="24"/>
        </w:rPr>
      </w:pPr>
    </w:p>
    <w:p w:rsidR="00E2647A" w:rsidRDefault="00E2647A" w:rsidP="00E2647A">
      <w:pPr>
        <w:spacing w:after="0"/>
        <w:jc w:val="center"/>
        <w:rPr>
          <w:rFonts w:ascii="Times New Roman" w:hAnsi="Times New Roman"/>
          <w:b/>
          <w:sz w:val="24"/>
          <w:szCs w:val="24"/>
        </w:rPr>
      </w:pPr>
      <w:r w:rsidRPr="001D7FB9">
        <w:rPr>
          <w:rFonts w:ascii="Times New Roman" w:hAnsi="Times New Roman"/>
          <w:b/>
          <w:sz w:val="24"/>
          <w:szCs w:val="24"/>
        </w:rPr>
        <w:t>ТИПОВОЕ ЗАДАНИЕ ДЛЯ ДЕМОНСТРАЦИО</w:t>
      </w:r>
      <w:r>
        <w:rPr>
          <w:rFonts w:ascii="Times New Roman" w:hAnsi="Times New Roman"/>
          <w:b/>
          <w:sz w:val="24"/>
          <w:szCs w:val="24"/>
        </w:rPr>
        <w:t>ННОГО ЭКЗАМЕНА</w:t>
      </w:r>
    </w:p>
    <w:p w:rsidR="00E2647A" w:rsidRDefault="00E2647A" w:rsidP="00E2647A">
      <w:pPr>
        <w:spacing w:after="0"/>
        <w:jc w:val="center"/>
        <w:rPr>
          <w:rFonts w:ascii="Times New Roman" w:hAnsi="Times New Roman"/>
          <w:spacing w:val="-4"/>
          <w:sz w:val="24"/>
          <w:szCs w:val="24"/>
        </w:rPr>
      </w:pPr>
      <w:r w:rsidRPr="001D7FB9">
        <w:rPr>
          <w:rFonts w:ascii="Times New Roman" w:hAnsi="Times New Roman"/>
          <w:spacing w:val="-4"/>
          <w:sz w:val="24"/>
          <w:szCs w:val="24"/>
        </w:rPr>
        <w:t>Модули, описание задания</w:t>
      </w:r>
    </w:p>
    <w:p w:rsidR="00E2647A" w:rsidRPr="00B12100" w:rsidRDefault="00E2647A" w:rsidP="00E2647A">
      <w:pPr>
        <w:spacing w:after="0"/>
        <w:jc w:val="center"/>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59264" behindDoc="1" locked="0" layoutInCell="1" allowOverlap="1">
                <wp:simplePos x="0" y="0"/>
                <wp:positionH relativeFrom="page">
                  <wp:posOffset>2123440</wp:posOffset>
                </wp:positionH>
                <wp:positionV relativeFrom="paragraph">
                  <wp:posOffset>-2569210</wp:posOffset>
                </wp:positionV>
                <wp:extent cx="0" cy="276860"/>
                <wp:effectExtent l="0" t="3175" r="635"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76860"/>
                        </a:xfrm>
                        <a:custGeom>
                          <a:avLst/>
                          <a:gdLst>
                            <a:gd name="T0" fmla="*/ 0 w 100000"/>
                            <a:gd name="T1" fmla="*/ 0 h 100000"/>
                            <a:gd name="T2" fmla="*/ 0 w 100000"/>
                            <a:gd name="T3" fmla="*/ 0 h 100000"/>
                          </a:gdLst>
                          <a:ahLst/>
                          <a:cxnLst/>
                          <a:rect l="T0" t="T1" r="T2" b="T3"/>
                          <a:pathLst/>
                        </a:custGeom>
                        <a:solidFill>
                          <a:srgbClr val="FFFFFF"/>
                        </a:solidFill>
                        <a:ln w="13970">
                          <a:solidFill>
                            <a:srgbClr val="000009"/>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D9100" id="Полилиния 1" o:spid="_x0000_s1026" style="position:absolute;margin-left:167.2pt;margin-top:-202.3pt;width:0;height:2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" strokecolor="#000009" strokeweight="1.1pt">
                <v:path textboxrect="@1,@1,@1,@1"/>
                <w10:wrap anchorx="page"/>
              </v:shape>
            </w:pict>
          </mc:Fallback>
        </mc:AlternateContent>
      </w:r>
    </w:p>
    <w:p w:rsidR="00E2647A" w:rsidRPr="001D7FB9" w:rsidRDefault="00E2647A" w:rsidP="00E2647A">
      <w:pPr>
        <w:spacing w:after="0"/>
        <w:jc w:val="both"/>
        <w:rPr>
          <w:rFonts w:ascii="Times New Roman" w:hAnsi="Times New Roman"/>
          <w:b/>
          <w:sz w:val="24"/>
          <w:szCs w:val="24"/>
        </w:rPr>
      </w:pPr>
      <w:r w:rsidRPr="001D7FB9">
        <w:rPr>
          <w:rFonts w:ascii="Times New Roman" w:hAnsi="Times New Roman"/>
          <w:sz w:val="24"/>
          <w:szCs w:val="24"/>
        </w:rPr>
        <w:tab/>
      </w:r>
      <w:r w:rsidRPr="001D7FB9">
        <w:rPr>
          <w:rFonts w:ascii="Times New Roman" w:hAnsi="Times New Roman"/>
          <w:b/>
          <w:sz w:val="24"/>
          <w:szCs w:val="24"/>
        </w:rPr>
        <w:t xml:space="preserve">Модуль 1. Организация и ведение технологического процесса производства </w:t>
      </w:r>
      <w:r>
        <w:rPr>
          <w:rFonts w:ascii="Times New Roman" w:hAnsi="Times New Roman"/>
          <w:b/>
          <w:sz w:val="24"/>
          <w:szCs w:val="24"/>
        </w:rPr>
        <w:t xml:space="preserve">молочной </w:t>
      </w:r>
      <w:r w:rsidRPr="001D7FB9">
        <w:rPr>
          <w:rFonts w:ascii="Times New Roman" w:hAnsi="Times New Roman"/>
          <w:b/>
          <w:sz w:val="24"/>
          <w:szCs w:val="24"/>
        </w:rPr>
        <w:t>продукции</w:t>
      </w:r>
    </w:p>
    <w:p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Объектом исследования в модуле служит м</w:t>
      </w:r>
      <w:r>
        <w:rPr>
          <w:rFonts w:ascii="Times New Roman" w:hAnsi="Times New Roman"/>
          <w:sz w:val="24"/>
          <w:szCs w:val="24"/>
        </w:rPr>
        <w:t xml:space="preserve">олочное </w:t>
      </w:r>
      <w:r w:rsidRPr="001D7FB9">
        <w:rPr>
          <w:rFonts w:ascii="Times New Roman" w:hAnsi="Times New Roman"/>
          <w:sz w:val="24"/>
          <w:szCs w:val="24"/>
        </w:rPr>
        <w:t>сырье для производства м</w:t>
      </w:r>
      <w:r>
        <w:rPr>
          <w:rFonts w:ascii="Times New Roman" w:hAnsi="Times New Roman"/>
          <w:sz w:val="24"/>
          <w:szCs w:val="24"/>
        </w:rPr>
        <w:t>олочной</w:t>
      </w:r>
      <w:r w:rsidRPr="001D7FB9">
        <w:rPr>
          <w:rFonts w:ascii="Times New Roman" w:hAnsi="Times New Roman"/>
          <w:sz w:val="24"/>
          <w:szCs w:val="24"/>
        </w:rPr>
        <w:t xml:space="preserve"> продукции.</w:t>
      </w:r>
    </w:p>
    <w:p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Участнику необходимо выполнить правильную и рациональную организацию рабочего места.</w:t>
      </w:r>
    </w:p>
    <w:p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 xml:space="preserve">Далее составить технологическую схему производства </w:t>
      </w:r>
      <w:r>
        <w:rPr>
          <w:rFonts w:ascii="Times New Roman" w:hAnsi="Times New Roman"/>
          <w:sz w:val="24"/>
          <w:szCs w:val="24"/>
        </w:rPr>
        <w:t>продукции из молочного сырья</w:t>
      </w:r>
      <w:r w:rsidRPr="001D7FB9">
        <w:rPr>
          <w:rFonts w:ascii="Times New Roman" w:hAnsi="Times New Roman"/>
          <w:sz w:val="24"/>
          <w:szCs w:val="24"/>
        </w:rPr>
        <w:t xml:space="preserve"> с указанием оборудования и парамет</w:t>
      </w:r>
      <w:r>
        <w:rPr>
          <w:rFonts w:ascii="Times New Roman" w:hAnsi="Times New Roman"/>
          <w:sz w:val="24"/>
          <w:szCs w:val="24"/>
        </w:rPr>
        <w:t>ров работы. Заполнить таблицу в</w:t>
      </w:r>
      <w:r w:rsidRPr="001D7FB9">
        <w:rPr>
          <w:rFonts w:ascii="Times New Roman" w:hAnsi="Times New Roman"/>
          <w:sz w:val="24"/>
          <w:szCs w:val="24"/>
        </w:rPr>
        <w:t xml:space="preserve"> рабочей карточке.</w:t>
      </w:r>
    </w:p>
    <w:p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 xml:space="preserve">Определить обязательные показатели качества сырья по органолептическим, </w:t>
      </w:r>
      <w:proofErr w:type="spellStart"/>
      <w:r w:rsidRPr="001D7FB9">
        <w:rPr>
          <w:rFonts w:ascii="Times New Roman" w:hAnsi="Times New Roman"/>
          <w:sz w:val="24"/>
          <w:szCs w:val="24"/>
        </w:rPr>
        <w:t>физикохимическим</w:t>
      </w:r>
      <w:proofErr w:type="spellEnd"/>
      <w:r w:rsidRPr="001D7FB9">
        <w:rPr>
          <w:rFonts w:ascii="Times New Roman" w:hAnsi="Times New Roman"/>
          <w:sz w:val="24"/>
          <w:szCs w:val="24"/>
        </w:rPr>
        <w:t xml:space="preserve"> и микробиологическим показателям.</w:t>
      </w:r>
    </w:p>
    <w:p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Участник должен правильно заполнить рабочую карточку. А также соблюдать правила техники безопасности и экологической безопасности.</w:t>
      </w:r>
    </w:p>
    <w:p w:rsidR="00E2647A" w:rsidRPr="001D7FB9" w:rsidRDefault="00E2647A" w:rsidP="00E2647A">
      <w:pPr>
        <w:spacing w:after="0"/>
        <w:ind w:firstLine="708"/>
        <w:jc w:val="both"/>
        <w:rPr>
          <w:rFonts w:ascii="Times New Roman" w:hAnsi="Times New Roman"/>
          <w:b/>
          <w:sz w:val="24"/>
          <w:szCs w:val="24"/>
        </w:rPr>
      </w:pPr>
    </w:p>
    <w:p w:rsidR="00E2647A" w:rsidRPr="001D7FB9" w:rsidRDefault="00E2647A" w:rsidP="00E2647A">
      <w:pPr>
        <w:spacing w:after="0"/>
        <w:ind w:firstLine="708"/>
        <w:jc w:val="both"/>
        <w:rPr>
          <w:rFonts w:ascii="Times New Roman" w:hAnsi="Times New Roman"/>
          <w:b/>
          <w:sz w:val="24"/>
          <w:szCs w:val="24"/>
        </w:rPr>
      </w:pPr>
      <w:r w:rsidRPr="001D7FB9">
        <w:rPr>
          <w:rFonts w:ascii="Times New Roman" w:hAnsi="Times New Roman"/>
          <w:b/>
          <w:sz w:val="24"/>
          <w:szCs w:val="24"/>
        </w:rPr>
        <w:t xml:space="preserve">Модуль 2. </w:t>
      </w:r>
      <w:r>
        <w:rPr>
          <w:rFonts w:ascii="Times New Roman" w:hAnsi="Times New Roman"/>
          <w:b/>
          <w:sz w:val="24"/>
          <w:szCs w:val="24"/>
        </w:rPr>
        <w:t>Качество молочной</w:t>
      </w:r>
      <w:r w:rsidRPr="001D7FB9">
        <w:rPr>
          <w:rFonts w:ascii="Times New Roman" w:hAnsi="Times New Roman"/>
          <w:b/>
          <w:sz w:val="24"/>
          <w:szCs w:val="24"/>
        </w:rPr>
        <w:t xml:space="preserve"> продукции на всех этапах ее производства</w:t>
      </w:r>
    </w:p>
    <w:p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Объектом исследования служит м</w:t>
      </w:r>
      <w:r>
        <w:rPr>
          <w:rFonts w:ascii="Times New Roman" w:hAnsi="Times New Roman"/>
          <w:sz w:val="24"/>
          <w:szCs w:val="24"/>
        </w:rPr>
        <w:t>олочная</w:t>
      </w:r>
      <w:r w:rsidRPr="001D7FB9">
        <w:rPr>
          <w:rFonts w:ascii="Times New Roman" w:hAnsi="Times New Roman"/>
          <w:sz w:val="24"/>
          <w:szCs w:val="24"/>
        </w:rPr>
        <w:t xml:space="preserve"> продукция.</w:t>
      </w:r>
    </w:p>
    <w:p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Участнику необходимо выполнить правильную и рациональную организацию рабочего места.</w:t>
      </w:r>
    </w:p>
    <w:p w:rsidR="00E2647A" w:rsidRPr="001D7FB9" w:rsidRDefault="00E2647A" w:rsidP="00E2647A">
      <w:pPr>
        <w:spacing w:after="0"/>
        <w:ind w:firstLine="708"/>
        <w:jc w:val="both"/>
        <w:rPr>
          <w:rFonts w:ascii="Times New Roman" w:hAnsi="Times New Roman"/>
          <w:sz w:val="24"/>
          <w:szCs w:val="24"/>
        </w:rPr>
      </w:pPr>
      <w:r w:rsidRPr="001D7FB9">
        <w:rPr>
          <w:rFonts w:ascii="Times New Roman" w:hAnsi="Times New Roman"/>
          <w:sz w:val="24"/>
          <w:szCs w:val="24"/>
        </w:rPr>
        <w:t>Далее составить технологическую схему</w:t>
      </w:r>
      <w:r>
        <w:rPr>
          <w:rFonts w:ascii="Times New Roman" w:hAnsi="Times New Roman"/>
          <w:sz w:val="24"/>
          <w:szCs w:val="24"/>
        </w:rPr>
        <w:t xml:space="preserve"> </w:t>
      </w:r>
      <w:r w:rsidRPr="001D7FB9">
        <w:rPr>
          <w:rFonts w:ascii="Times New Roman" w:hAnsi="Times New Roman"/>
          <w:sz w:val="24"/>
          <w:szCs w:val="24"/>
        </w:rPr>
        <w:t>производства м</w:t>
      </w:r>
      <w:r>
        <w:rPr>
          <w:rFonts w:ascii="Times New Roman" w:hAnsi="Times New Roman"/>
          <w:sz w:val="24"/>
          <w:szCs w:val="24"/>
        </w:rPr>
        <w:t>олочной</w:t>
      </w:r>
      <w:r w:rsidRPr="001D7FB9">
        <w:rPr>
          <w:rFonts w:ascii="Times New Roman" w:hAnsi="Times New Roman"/>
          <w:sz w:val="24"/>
          <w:szCs w:val="24"/>
        </w:rPr>
        <w:t xml:space="preserve"> продукции с указанием оборудования и режимов работы. Для этого необходимо заполнить таблицу в рабочей карточке.</w:t>
      </w:r>
    </w:p>
    <w:p w:rsidR="00E2647A" w:rsidRPr="001D7FB9" w:rsidRDefault="00E2647A" w:rsidP="00E2647A">
      <w:pPr>
        <w:spacing w:after="0"/>
        <w:ind w:firstLine="708"/>
        <w:jc w:val="both"/>
        <w:rPr>
          <w:rFonts w:ascii="Times New Roman" w:hAnsi="Times New Roman"/>
          <w:sz w:val="24"/>
          <w:szCs w:val="24"/>
        </w:rPr>
      </w:pPr>
      <w:r w:rsidRPr="001D7FB9">
        <w:rPr>
          <w:rFonts w:ascii="Times New Roman" w:hAnsi="Times New Roman"/>
          <w:sz w:val="24"/>
          <w:szCs w:val="24"/>
        </w:rPr>
        <w:t>Затем провести оценку качества м</w:t>
      </w:r>
      <w:r>
        <w:rPr>
          <w:rFonts w:ascii="Times New Roman" w:hAnsi="Times New Roman"/>
          <w:sz w:val="24"/>
          <w:szCs w:val="24"/>
        </w:rPr>
        <w:t>олочной</w:t>
      </w:r>
      <w:r w:rsidRPr="001D7FB9">
        <w:rPr>
          <w:rFonts w:ascii="Times New Roman" w:hAnsi="Times New Roman"/>
          <w:sz w:val="24"/>
          <w:szCs w:val="24"/>
        </w:rPr>
        <w:t xml:space="preserve"> продукции по органолептическим показателям.</w:t>
      </w:r>
    </w:p>
    <w:p w:rsidR="00E2647A" w:rsidRPr="001D7FB9" w:rsidRDefault="00E2647A" w:rsidP="00E2647A">
      <w:pPr>
        <w:spacing w:after="0"/>
        <w:ind w:firstLine="708"/>
        <w:jc w:val="both"/>
        <w:rPr>
          <w:rFonts w:ascii="Times New Roman" w:hAnsi="Times New Roman"/>
          <w:sz w:val="24"/>
          <w:szCs w:val="24"/>
        </w:rPr>
      </w:pPr>
      <w:r w:rsidRPr="001D7FB9">
        <w:rPr>
          <w:rFonts w:ascii="Times New Roman" w:hAnsi="Times New Roman"/>
          <w:sz w:val="24"/>
          <w:szCs w:val="24"/>
        </w:rPr>
        <w:t>Определить вкус, цвет, запах, интенсивность окраски, прозрачность, форму, консистенцию, а также фальсификацию продуктов.</w:t>
      </w:r>
    </w:p>
    <w:p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Участник должен правильно заполнить рабочую карточку. А также соблюдать правила техники безопасности и экологической безопасности.</w:t>
      </w:r>
    </w:p>
    <w:p w:rsidR="00E2647A" w:rsidRPr="00E2647A" w:rsidRDefault="00E2647A" w:rsidP="00E2647A">
      <w:pPr>
        <w:adjustRightInd w:val="0"/>
        <w:spacing w:after="0"/>
        <w:jc w:val="right"/>
        <w:rPr>
          <w:rFonts w:ascii="Times New Roman" w:hAnsi="Times New Roman"/>
          <w:sz w:val="24"/>
          <w:szCs w:val="24"/>
        </w:rPr>
      </w:pPr>
    </w:p>
    <w:sectPr w:rsidR="00E2647A" w:rsidRPr="00E2647A" w:rsidSect="00D664D7">
      <w:pgSz w:w="11906" w:h="16838"/>
      <w:pgMar w:top="851" w:right="56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E1D" w:rsidRDefault="00C34E1D">
      <w:pPr>
        <w:spacing w:after="0" w:line="240" w:lineRule="auto"/>
      </w:pPr>
      <w:r>
        <w:separator/>
      </w:r>
    </w:p>
  </w:endnote>
  <w:endnote w:type="continuationSeparator" w:id="0">
    <w:p w:rsidR="00C34E1D" w:rsidRDefault="00C34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DC7" w:rsidRDefault="00DD5DC7" w:rsidP="006662D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D5DC7" w:rsidRDefault="00DD5DC7" w:rsidP="006662D6">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367199"/>
      <w:docPartObj>
        <w:docPartGallery w:val="Page Numbers (Bottom of Page)"/>
        <w:docPartUnique/>
      </w:docPartObj>
    </w:sdtPr>
    <w:sdtContent>
      <w:p w:rsidR="00A06344" w:rsidRDefault="00A06344">
        <w:pPr>
          <w:pStyle w:val="a3"/>
          <w:jc w:val="center"/>
        </w:pPr>
        <w:r>
          <w:fldChar w:fldCharType="begin"/>
        </w:r>
        <w:r>
          <w:instrText>PAGE   \* MERGEFORMAT</w:instrText>
        </w:r>
        <w:r>
          <w:fldChar w:fldCharType="separate"/>
        </w:r>
        <w:r w:rsidRPr="00A06344">
          <w:rPr>
            <w:noProof/>
            <w:lang w:val="ru-RU"/>
          </w:rPr>
          <w:t>3</w:t>
        </w:r>
        <w:r>
          <w:fldChar w:fldCharType="end"/>
        </w:r>
      </w:p>
    </w:sdtContent>
  </w:sdt>
  <w:p w:rsidR="00DD5DC7" w:rsidRDefault="00DD5DC7" w:rsidP="006662D6">
    <w:pPr>
      <w:pStyle w:val="a3"/>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377027"/>
      <w:docPartObj>
        <w:docPartGallery w:val="Page Numbers (Bottom of Page)"/>
        <w:docPartUnique/>
      </w:docPartObj>
    </w:sdtPr>
    <w:sdtContent>
      <w:p w:rsidR="00DD5DC7" w:rsidRPr="00FC4403" w:rsidRDefault="00DD5DC7" w:rsidP="00664221">
        <w:pPr>
          <w:pStyle w:val="a3"/>
          <w:jc w:val="center"/>
        </w:pPr>
        <w:r>
          <w:fldChar w:fldCharType="begin"/>
        </w:r>
        <w:r>
          <w:instrText>PAGE   \* MERGEFORMAT</w:instrText>
        </w:r>
        <w:r>
          <w:fldChar w:fldCharType="separate"/>
        </w:r>
        <w:r w:rsidR="00D664D7" w:rsidRPr="00D664D7">
          <w:rPr>
            <w:noProof/>
            <w:lang w:val="ru-RU"/>
          </w:rPr>
          <w:t>35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E1D" w:rsidRDefault="00C34E1D">
      <w:pPr>
        <w:spacing w:after="0" w:line="240" w:lineRule="auto"/>
      </w:pPr>
      <w:r>
        <w:separator/>
      </w:r>
    </w:p>
  </w:footnote>
  <w:footnote w:type="continuationSeparator" w:id="0">
    <w:p w:rsidR="00C34E1D" w:rsidRDefault="00C34E1D">
      <w:pPr>
        <w:spacing w:after="0" w:line="240" w:lineRule="auto"/>
      </w:pPr>
      <w:r>
        <w:continuationSeparator/>
      </w:r>
    </w:p>
  </w:footnote>
  <w:footnote w:id="1">
    <w:p w:rsidR="00DD5DC7" w:rsidRPr="00664221" w:rsidRDefault="00DD5DC7">
      <w:pPr>
        <w:pStyle w:val="af"/>
        <w:rPr>
          <w:lang w:val="ru-RU"/>
        </w:rPr>
      </w:pPr>
      <w:r>
        <w:rPr>
          <w:rStyle w:val="af1"/>
        </w:rPr>
        <w:footnoteRef/>
      </w:r>
      <w:r w:rsidRPr="00664221">
        <w:rPr>
          <w:lang w:val="ru-RU"/>
        </w:rPr>
        <w:t xml:space="preserve"> п. 19 в ред. Приказа </w:t>
      </w:r>
      <w:proofErr w:type="spellStart"/>
      <w:r w:rsidRPr="00664221">
        <w:rPr>
          <w:lang w:val="ru-RU"/>
        </w:rPr>
        <w:t>Минпросвещения</w:t>
      </w:r>
      <w:proofErr w:type="spellEnd"/>
      <w:r w:rsidRPr="00664221">
        <w:rPr>
          <w:lang w:val="ru-RU"/>
        </w:rPr>
        <w:t xml:space="preserve"> России от 05.05.2022 </w:t>
      </w:r>
      <w:r>
        <w:rPr>
          <w:lang w:val="ru-RU"/>
        </w:rPr>
        <w:t>№</w:t>
      </w:r>
      <w:r w:rsidRPr="00664221">
        <w:rPr>
          <w:lang w:val="ru-RU"/>
        </w:rPr>
        <w:t xml:space="preserve"> 311</w:t>
      </w:r>
    </w:p>
  </w:footnote>
  <w:footnote w:id="2">
    <w:p w:rsidR="00DD5DC7" w:rsidRPr="00664221" w:rsidRDefault="00DD5DC7">
      <w:pPr>
        <w:pStyle w:val="af"/>
        <w:rPr>
          <w:lang w:val="ru-RU"/>
        </w:rPr>
      </w:pPr>
      <w:r>
        <w:rPr>
          <w:rStyle w:val="af1"/>
        </w:rPr>
        <w:footnoteRef/>
      </w:r>
      <w:r w:rsidRPr="00664221">
        <w:rPr>
          <w:lang w:val="ru-RU"/>
        </w:rPr>
        <w:t xml:space="preserve"> в ред. Приказа </w:t>
      </w:r>
      <w:proofErr w:type="spellStart"/>
      <w:r w:rsidRPr="00664221">
        <w:rPr>
          <w:lang w:val="ru-RU"/>
        </w:rPr>
        <w:t>Минпросвещения</w:t>
      </w:r>
      <w:proofErr w:type="spellEnd"/>
      <w:r w:rsidRPr="00664221">
        <w:rPr>
          <w:lang w:val="ru-RU"/>
        </w:rPr>
        <w:t xml:space="preserve"> России от 05.05.2022 № 311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25E2130E"/>
    <w:multiLevelType w:val="hybridMultilevel"/>
    <w:tmpl w:val="69741880"/>
    <w:lvl w:ilvl="0" w:tplc="34BC9A4C">
      <w:numFmt w:val="bullet"/>
      <w:lvlText w:val=""/>
      <w:lvlJc w:val="left"/>
      <w:pPr>
        <w:ind w:left="1792" w:hanging="360"/>
      </w:pPr>
      <w:rPr>
        <w:rFonts w:ascii="Symbol" w:eastAsia="Symbol" w:hAnsi="Symbol" w:cs="Symbol" w:hint="default"/>
        <w:w w:val="100"/>
        <w:sz w:val="24"/>
        <w:szCs w:val="24"/>
      </w:rPr>
    </w:lvl>
    <w:lvl w:ilvl="1" w:tplc="BBBA6044">
      <w:numFmt w:val="bullet"/>
      <w:lvlText w:val="•"/>
      <w:lvlJc w:val="left"/>
      <w:pPr>
        <w:ind w:left="2711" w:hanging="360"/>
      </w:pPr>
      <w:rPr>
        <w:rFonts w:hint="default"/>
      </w:rPr>
    </w:lvl>
    <w:lvl w:ilvl="2" w:tplc="86DE9A1A">
      <w:numFmt w:val="bullet"/>
      <w:lvlText w:val="•"/>
      <w:lvlJc w:val="left"/>
      <w:pPr>
        <w:ind w:left="3622" w:hanging="360"/>
      </w:pPr>
      <w:rPr>
        <w:rFonts w:hint="default"/>
      </w:rPr>
    </w:lvl>
    <w:lvl w:ilvl="3" w:tplc="52B0BD5A">
      <w:numFmt w:val="bullet"/>
      <w:lvlText w:val="•"/>
      <w:lvlJc w:val="left"/>
      <w:pPr>
        <w:ind w:left="4533" w:hanging="360"/>
      </w:pPr>
      <w:rPr>
        <w:rFonts w:hint="default"/>
      </w:rPr>
    </w:lvl>
    <w:lvl w:ilvl="4" w:tplc="B83ED4E8">
      <w:numFmt w:val="bullet"/>
      <w:lvlText w:val="•"/>
      <w:lvlJc w:val="left"/>
      <w:pPr>
        <w:ind w:left="5444" w:hanging="360"/>
      </w:pPr>
      <w:rPr>
        <w:rFonts w:hint="default"/>
      </w:rPr>
    </w:lvl>
    <w:lvl w:ilvl="5" w:tplc="7A3CC4AA">
      <w:numFmt w:val="bullet"/>
      <w:lvlText w:val="•"/>
      <w:lvlJc w:val="left"/>
      <w:pPr>
        <w:ind w:left="6355" w:hanging="360"/>
      </w:pPr>
      <w:rPr>
        <w:rFonts w:hint="default"/>
      </w:rPr>
    </w:lvl>
    <w:lvl w:ilvl="6" w:tplc="43882362">
      <w:numFmt w:val="bullet"/>
      <w:lvlText w:val="•"/>
      <w:lvlJc w:val="left"/>
      <w:pPr>
        <w:ind w:left="7266" w:hanging="360"/>
      </w:pPr>
      <w:rPr>
        <w:rFonts w:hint="default"/>
      </w:rPr>
    </w:lvl>
    <w:lvl w:ilvl="7" w:tplc="E092D142">
      <w:numFmt w:val="bullet"/>
      <w:lvlText w:val="•"/>
      <w:lvlJc w:val="left"/>
      <w:pPr>
        <w:ind w:left="8177" w:hanging="360"/>
      </w:pPr>
      <w:rPr>
        <w:rFonts w:hint="default"/>
      </w:rPr>
    </w:lvl>
    <w:lvl w:ilvl="8" w:tplc="82EAC204">
      <w:numFmt w:val="bullet"/>
      <w:lvlText w:val="•"/>
      <w:lvlJc w:val="left"/>
      <w:pPr>
        <w:ind w:left="9088" w:hanging="360"/>
      </w:pPr>
      <w:rPr>
        <w:rFonts w:hint="default"/>
      </w:rPr>
    </w:lvl>
  </w:abstractNum>
  <w:abstractNum w:abstractNumId="2" w15:restartNumberingAfterBreak="0">
    <w:nsid w:val="282663AD"/>
    <w:multiLevelType w:val="hybridMultilevel"/>
    <w:tmpl w:val="621A1016"/>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7D10E1B"/>
    <w:multiLevelType w:val="hybridMultilevel"/>
    <w:tmpl w:val="A7447D0C"/>
    <w:lvl w:ilvl="0" w:tplc="0CD0FA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0C036D5"/>
    <w:multiLevelType w:val="hybridMultilevel"/>
    <w:tmpl w:val="A7D40122"/>
    <w:lvl w:ilvl="0" w:tplc="F386E01C">
      <w:start w:val="1"/>
      <w:numFmt w:val="decimal"/>
      <w:lvlText w:val="%1."/>
      <w:lvlJc w:val="left"/>
      <w:pPr>
        <w:ind w:left="1637" w:hanging="360"/>
      </w:pPr>
      <w:rPr>
        <w:b w:val="0"/>
      </w:rPr>
    </w:lvl>
    <w:lvl w:ilvl="1" w:tplc="04190019">
      <w:start w:val="1"/>
      <w:numFmt w:val="lowerLetter"/>
      <w:lvlText w:val="%2."/>
      <w:lvlJc w:val="left"/>
      <w:pPr>
        <w:ind w:left="3066" w:hanging="360"/>
      </w:pPr>
    </w:lvl>
    <w:lvl w:ilvl="2" w:tplc="0419001B" w:tentative="1">
      <w:start w:val="1"/>
      <w:numFmt w:val="lowerRoman"/>
      <w:lvlText w:val="%3."/>
      <w:lvlJc w:val="right"/>
      <w:pPr>
        <w:ind w:left="3786" w:hanging="180"/>
      </w:pPr>
    </w:lvl>
    <w:lvl w:ilvl="3" w:tplc="0419000F" w:tentative="1">
      <w:start w:val="1"/>
      <w:numFmt w:val="decimal"/>
      <w:lvlText w:val="%4."/>
      <w:lvlJc w:val="left"/>
      <w:pPr>
        <w:ind w:left="4506" w:hanging="360"/>
      </w:pPr>
    </w:lvl>
    <w:lvl w:ilvl="4" w:tplc="04190019" w:tentative="1">
      <w:start w:val="1"/>
      <w:numFmt w:val="lowerLetter"/>
      <w:lvlText w:val="%5."/>
      <w:lvlJc w:val="left"/>
      <w:pPr>
        <w:ind w:left="5226" w:hanging="360"/>
      </w:pPr>
    </w:lvl>
    <w:lvl w:ilvl="5" w:tplc="0419001B" w:tentative="1">
      <w:start w:val="1"/>
      <w:numFmt w:val="lowerRoman"/>
      <w:lvlText w:val="%6."/>
      <w:lvlJc w:val="right"/>
      <w:pPr>
        <w:ind w:left="5946" w:hanging="180"/>
      </w:pPr>
    </w:lvl>
    <w:lvl w:ilvl="6" w:tplc="0419000F" w:tentative="1">
      <w:start w:val="1"/>
      <w:numFmt w:val="decimal"/>
      <w:lvlText w:val="%7."/>
      <w:lvlJc w:val="left"/>
      <w:pPr>
        <w:ind w:left="6666" w:hanging="360"/>
      </w:pPr>
    </w:lvl>
    <w:lvl w:ilvl="7" w:tplc="04190019" w:tentative="1">
      <w:start w:val="1"/>
      <w:numFmt w:val="lowerLetter"/>
      <w:lvlText w:val="%8."/>
      <w:lvlJc w:val="left"/>
      <w:pPr>
        <w:ind w:left="7386" w:hanging="360"/>
      </w:pPr>
    </w:lvl>
    <w:lvl w:ilvl="8" w:tplc="0419001B" w:tentative="1">
      <w:start w:val="1"/>
      <w:numFmt w:val="lowerRoman"/>
      <w:lvlText w:val="%9."/>
      <w:lvlJc w:val="right"/>
      <w:pPr>
        <w:ind w:left="8106" w:hanging="180"/>
      </w:pPr>
    </w:lvl>
  </w:abstractNum>
  <w:abstractNum w:abstractNumId="7" w15:restartNumberingAfterBreak="0">
    <w:nsid w:val="4CF22FEE"/>
    <w:multiLevelType w:val="multilevel"/>
    <w:tmpl w:val="D27C8F1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55834B93"/>
    <w:multiLevelType w:val="hybridMultilevel"/>
    <w:tmpl w:val="1026D180"/>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380A99"/>
    <w:multiLevelType w:val="multilevel"/>
    <w:tmpl w:val="5786197E"/>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lang w:val="ru-RU"/>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0" w15:restartNumberingAfterBreak="0">
    <w:nsid w:val="6A8070EC"/>
    <w:multiLevelType w:val="hybridMultilevel"/>
    <w:tmpl w:val="D088B068"/>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EF1C8A"/>
    <w:multiLevelType w:val="hybridMultilevel"/>
    <w:tmpl w:val="31005B76"/>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5841E0F"/>
    <w:multiLevelType w:val="hybridMultilevel"/>
    <w:tmpl w:val="B7303148"/>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9B5827"/>
    <w:multiLevelType w:val="hybridMultilevel"/>
    <w:tmpl w:val="2342FFDA"/>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8"/>
  </w:num>
  <w:num w:numId="7">
    <w:abstractNumId w:val="2"/>
  </w:num>
  <w:num w:numId="8">
    <w:abstractNumId w:val="11"/>
  </w:num>
  <w:num w:numId="9">
    <w:abstractNumId w:val="10"/>
  </w:num>
  <w:num w:numId="10">
    <w:abstractNumId w:val="9"/>
  </w:num>
  <w:num w:numId="11">
    <w:abstractNumId w:val="13"/>
  </w:num>
  <w:num w:numId="12">
    <w:abstractNumId w:val="12"/>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0F0"/>
    <w:rsid w:val="00010AD0"/>
    <w:rsid w:val="00070B50"/>
    <w:rsid w:val="00120338"/>
    <w:rsid w:val="001A0349"/>
    <w:rsid w:val="001D6FC5"/>
    <w:rsid w:val="00250FA9"/>
    <w:rsid w:val="002636DE"/>
    <w:rsid w:val="00276762"/>
    <w:rsid w:val="002946C0"/>
    <w:rsid w:val="00353715"/>
    <w:rsid w:val="003A0339"/>
    <w:rsid w:val="00421A46"/>
    <w:rsid w:val="00445457"/>
    <w:rsid w:val="004675E7"/>
    <w:rsid w:val="004B5A8E"/>
    <w:rsid w:val="004E0790"/>
    <w:rsid w:val="004F2725"/>
    <w:rsid w:val="00521ABC"/>
    <w:rsid w:val="00595F80"/>
    <w:rsid w:val="0059654E"/>
    <w:rsid w:val="005B7546"/>
    <w:rsid w:val="00657A90"/>
    <w:rsid w:val="00664221"/>
    <w:rsid w:val="006662D6"/>
    <w:rsid w:val="006D74DC"/>
    <w:rsid w:val="00723B4C"/>
    <w:rsid w:val="00780DC5"/>
    <w:rsid w:val="007D1631"/>
    <w:rsid w:val="00820EF4"/>
    <w:rsid w:val="00823F7B"/>
    <w:rsid w:val="00844EC3"/>
    <w:rsid w:val="0086649A"/>
    <w:rsid w:val="008D5FCB"/>
    <w:rsid w:val="009400F0"/>
    <w:rsid w:val="00981A9F"/>
    <w:rsid w:val="00A06344"/>
    <w:rsid w:val="00A26442"/>
    <w:rsid w:val="00A35543"/>
    <w:rsid w:val="00A67BD1"/>
    <w:rsid w:val="00A97832"/>
    <w:rsid w:val="00B2752F"/>
    <w:rsid w:val="00C34E1D"/>
    <w:rsid w:val="00C41413"/>
    <w:rsid w:val="00CA52E9"/>
    <w:rsid w:val="00D24AF6"/>
    <w:rsid w:val="00D43C81"/>
    <w:rsid w:val="00D664D7"/>
    <w:rsid w:val="00DD5DC7"/>
    <w:rsid w:val="00E248EB"/>
    <w:rsid w:val="00E2647A"/>
    <w:rsid w:val="00E604DC"/>
    <w:rsid w:val="00E60FBD"/>
    <w:rsid w:val="00EA1341"/>
    <w:rsid w:val="00EB04B2"/>
    <w:rsid w:val="00F24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D260"/>
  <w15:chartTrackingRefBased/>
  <w15:docId w15:val="{25932CC9-8BD5-4D9F-9668-85B63C21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339"/>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3A0339"/>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semiHidden/>
    <w:unhideWhenUsed/>
    <w:qFormat/>
    <w:rsid w:val="006662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unhideWhenUsed/>
    <w:qFormat/>
    <w:rsid w:val="006662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0339"/>
    <w:rPr>
      <w:rFonts w:ascii="Arial" w:eastAsia="Times New Roman" w:hAnsi="Arial" w:cs="Times New Roman"/>
      <w:b/>
      <w:bCs/>
      <w:kern w:val="32"/>
      <w:sz w:val="32"/>
      <w:szCs w:val="32"/>
      <w:lang w:val="x-none" w:eastAsia="x-none"/>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3A0339"/>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3A0339"/>
    <w:rPr>
      <w:rFonts w:ascii="Times New Roman" w:eastAsia="Times New Roman" w:hAnsi="Times New Roman" w:cs="Times New Roman"/>
      <w:sz w:val="24"/>
      <w:szCs w:val="24"/>
      <w:lang w:val="x-none" w:eastAsia="x-none"/>
    </w:rPr>
  </w:style>
  <w:style w:type="character" w:styleId="a5">
    <w:name w:val="page number"/>
    <w:rsid w:val="003A0339"/>
    <w:rPr>
      <w:rFonts w:cs="Times New Roman"/>
    </w:rPr>
  </w:style>
  <w:style w:type="paragraph" w:styleId="a6">
    <w:name w:val="List Paragraph"/>
    <w:aliases w:val="Содержание. 2 уровень,List Paragraph,Абзац списка1"/>
    <w:basedOn w:val="a"/>
    <w:link w:val="a7"/>
    <w:uiPriority w:val="34"/>
    <w:qFormat/>
    <w:rsid w:val="003A0339"/>
    <w:pPr>
      <w:spacing w:before="120" w:after="120" w:line="240" w:lineRule="auto"/>
      <w:ind w:left="708"/>
    </w:pPr>
    <w:rPr>
      <w:rFonts w:ascii="Times New Roman" w:hAnsi="Times New Roman"/>
      <w:sz w:val="24"/>
      <w:szCs w:val="24"/>
      <w:lang w:val="x-none" w:eastAsia="x-none"/>
    </w:rPr>
  </w:style>
  <w:style w:type="paragraph" w:styleId="a8">
    <w:name w:val="header"/>
    <w:basedOn w:val="a"/>
    <w:link w:val="a9"/>
    <w:uiPriority w:val="99"/>
    <w:unhideWhenUsed/>
    <w:rsid w:val="003A0339"/>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9">
    <w:name w:val="Верхний колонтитул Знак"/>
    <w:basedOn w:val="a0"/>
    <w:link w:val="a8"/>
    <w:uiPriority w:val="99"/>
    <w:rsid w:val="003A0339"/>
    <w:rPr>
      <w:rFonts w:ascii="Times New Roman" w:eastAsia="Times New Roman" w:hAnsi="Times New Roman" w:cs="Times New Roman"/>
      <w:sz w:val="24"/>
      <w:szCs w:val="24"/>
      <w:lang w:val="x-none" w:eastAsia="x-none"/>
    </w:rPr>
  </w:style>
  <w:style w:type="paragraph" w:styleId="8">
    <w:name w:val="toc 8"/>
    <w:basedOn w:val="a"/>
    <w:next w:val="a"/>
    <w:autoRedefine/>
    <w:rsid w:val="00844EC3"/>
    <w:pPr>
      <w:suppressAutoHyphens/>
      <w:spacing w:after="0" w:line="240" w:lineRule="auto"/>
      <w:ind w:left="786"/>
      <w:jc w:val="both"/>
    </w:pPr>
    <w:rPr>
      <w:rFonts w:ascii="Times New Roman" w:hAnsi="Times New Roman"/>
      <w:bCs/>
      <w:sz w:val="24"/>
      <w:szCs w:val="24"/>
      <w:shd w:val="clear" w:color="auto" w:fill="FFFFFF"/>
      <w:lang w:eastAsia="x-none"/>
    </w:rPr>
  </w:style>
  <w:style w:type="character" w:customStyle="1" w:styleId="a7">
    <w:name w:val="Абзац списка Знак"/>
    <w:aliases w:val="Содержание. 2 уровень Знак,List Paragraph Знак,Абзац списка1 Знак"/>
    <w:link w:val="a6"/>
    <w:uiPriority w:val="34"/>
    <w:qFormat/>
    <w:locked/>
    <w:rsid w:val="003A0339"/>
    <w:rPr>
      <w:rFonts w:ascii="Times New Roman" w:eastAsia="Times New Roman" w:hAnsi="Times New Roman" w:cs="Times New Roman"/>
      <w:sz w:val="24"/>
      <w:szCs w:val="24"/>
      <w:lang w:val="x-none" w:eastAsia="x-none"/>
    </w:rPr>
  </w:style>
  <w:style w:type="paragraph" w:styleId="aa">
    <w:name w:val="No Spacing"/>
    <w:link w:val="ab"/>
    <w:uiPriority w:val="1"/>
    <w:qFormat/>
    <w:rsid w:val="003A0339"/>
    <w:pPr>
      <w:spacing w:after="0" w:line="240" w:lineRule="auto"/>
    </w:pPr>
    <w:rPr>
      <w:rFonts w:ascii="Calibri" w:eastAsia="Times New Roman" w:hAnsi="Calibri" w:cs="Times New Roman"/>
      <w:lang w:eastAsia="ru-RU"/>
    </w:rPr>
  </w:style>
  <w:style w:type="character" w:customStyle="1" w:styleId="5">
    <w:name w:val="Основной текст (5)_"/>
    <w:link w:val="51"/>
    <w:uiPriority w:val="99"/>
    <w:locked/>
    <w:rsid w:val="003A0339"/>
    <w:rPr>
      <w:rFonts w:ascii="Century Schoolbook" w:hAnsi="Century Schoolbook" w:cs="Century Schoolbook"/>
      <w:spacing w:val="7"/>
      <w:sz w:val="17"/>
      <w:szCs w:val="17"/>
      <w:shd w:val="clear" w:color="auto" w:fill="FFFFFF"/>
    </w:rPr>
  </w:style>
  <w:style w:type="character" w:customStyle="1" w:styleId="50">
    <w:name w:val="Основной текст (5)"/>
    <w:basedOn w:val="5"/>
    <w:uiPriority w:val="99"/>
    <w:rsid w:val="003A0339"/>
    <w:rPr>
      <w:rFonts w:ascii="Century Schoolbook" w:hAnsi="Century Schoolbook" w:cs="Century Schoolbook"/>
      <w:spacing w:val="7"/>
      <w:sz w:val="17"/>
      <w:szCs w:val="17"/>
      <w:shd w:val="clear" w:color="auto" w:fill="FFFFFF"/>
    </w:rPr>
  </w:style>
  <w:style w:type="character" w:customStyle="1" w:styleId="59">
    <w:name w:val="Основной текст (5) + 9"/>
    <w:aliases w:val="5 pt4,Курсив,Интервал 0 pt9"/>
    <w:uiPriority w:val="99"/>
    <w:rsid w:val="003A0339"/>
    <w:rPr>
      <w:rFonts w:ascii="Century Schoolbook" w:hAnsi="Century Schoolbook" w:cs="Century Schoolbook"/>
      <w:i/>
      <w:iCs/>
      <w:spacing w:val="6"/>
      <w:sz w:val="19"/>
      <w:szCs w:val="19"/>
      <w:shd w:val="clear" w:color="auto" w:fill="FFFFFF"/>
    </w:rPr>
  </w:style>
  <w:style w:type="paragraph" w:customStyle="1" w:styleId="51">
    <w:name w:val="Основной текст (5)1"/>
    <w:basedOn w:val="a"/>
    <w:link w:val="5"/>
    <w:uiPriority w:val="99"/>
    <w:rsid w:val="003A0339"/>
    <w:pPr>
      <w:widowControl w:val="0"/>
      <w:shd w:val="clear" w:color="auto" w:fill="FFFFFF"/>
      <w:spacing w:before="2880" w:after="180" w:line="240" w:lineRule="atLeast"/>
      <w:jc w:val="center"/>
    </w:pPr>
    <w:rPr>
      <w:rFonts w:ascii="Century Schoolbook" w:eastAsiaTheme="minorHAnsi" w:hAnsi="Century Schoolbook" w:cs="Century Schoolbook"/>
      <w:spacing w:val="7"/>
      <w:sz w:val="17"/>
      <w:szCs w:val="17"/>
      <w:lang w:eastAsia="en-US"/>
    </w:rPr>
  </w:style>
  <w:style w:type="character" w:customStyle="1" w:styleId="ab">
    <w:name w:val="Без интервала Знак"/>
    <w:basedOn w:val="a0"/>
    <w:link w:val="aa"/>
    <w:uiPriority w:val="1"/>
    <w:rsid w:val="003A0339"/>
    <w:rPr>
      <w:rFonts w:ascii="Calibri" w:eastAsia="Times New Roman" w:hAnsi="Calibri" w:cs="Times New Roman"/>
      <w:lang w:eastAsia="ru-RU"/>
    </w:rPr>
  </w:style>
  <w:style w:type="table" w:styleId="ac">
    <w:name w:val="Table Grid"/>
    <w:basedOn w:val="a1"/>
    <w:rsid w:val="006662D6"/>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0"/>
    <w:link w:val="4"/>
    <w:uiPriority w:val="9"/>
    <w:rsid w:val="006662D6"/>
    <w:rPr>
      <w:rFonts w:asciiTheme="majorHAnsi" w:eastAsiaTheme="majorEastAsia" w:hAnsiTheme="majorHAnsi" w:cstheme="majorBidi"/>
      <w:i/>
      <w:iCs/>
      <w:color w:val="2E74B5" w:themeColor="accent1" w:themeShade="BF"/>
      <w:lang w:eastAsia="ru-RU"/>
    </w:rPr>
  </w:style>
  <w:style w:type="character" w:customStyle="1" w:styleId="20">
    <w:name w:val="Заголовок 2 Знак"/>
    <w:basedOn w:val="a0"/>
    <w:link w:val="2"/>
    <w:uiPriority w:val="9"/>
    <w:semiHidden/>
    <w:rsid w:val="006662D6"/>
    <w:rPr>
      <w:rFonts w:asciiTheme="majorHAnsi" w:eastAsiaTheme="majorEastAsia" w:hAnsiTheme="majorHAnsi" w:cstheme="majorBidi"/>
      <w:color w:val="2E74B5" w:themeColor="accent1" w:themeShade="BF"/>
      <w:sz w:val="26"/>
      <w:szCs w:val="26"/>
      <w:lang w:eastAsia="ru-RU"/>
    </w:rPr>
  </w:style>
  <w:style w:type="table" w:customStyle="1" w:styleId="TableNormal">
    <w:name w:val="Table Normal"/>
    <w:uiPriority w:val="2"/>
    <w:semiHidden/>
    <w:unhideWhenUsed/>
    <w:qFormat/>
    <w:rsid w:val="006662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uiPriority w:val="99"/>
    <w:qFormat/>
    <w:rsid w:val="006662D6"/>
    <w:pPr>
      <w:widowControl w:val="0"/>
      <w:autoSpaceDE w:val="0"/>
      <w:autoSpaceDN w:val="0"/>
      <w:spacing w:after="0" w:line="240" w:lineRule="auto"/>
    </w:pPr>
    <w:rPr>
      <w:rFonts w:ascii="Times New Roman" w:hAnsi="Times New Roman"/>
      <w:sz w:val="24"/>
      <w:szCs w:val="24"/>
      <w:lang w:val="en-US" w:eastAsia="en-US"/>
    </w:rPr>
  </w:style>
  <w:style w:type="character" w:customStyle="1" w:styleId="ae">
    <w:name w:val="Основной текст Знак"/>
    <w:basedOn w:val="a0"/>
    <w:link w:val="ad"/>
    <w:uiPriority w:val="99"/>
    <w:rsid w:val="006662D6"/>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6662D6"/>
    <w:pPr>
      <w:widowControl w:val="0"/>
      <w:autoSpaceDE w:val="0"/>
      <w:autoSpaceDN w:val="0"/>
      <w:spacing w:after="0" w:line="268" w:lineRule="exact"/>
      <w:ind w:left="107"/>
    </w:pPr>
    <w:rPr>
      <w:rFonts w:ascii="Times New Roman" w:hAnsi="Times New Roman"/>
      <w:lang w:val="en-US" w:eastAsia="en-US"/>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0"/>
    <w:uiPriority w:val="99"/>
    <w:qFormat/>
    <w:rsid w:val="006662D6"/>
    <w:pPr>
      <w:spacing w:after="0" w:line="240" w:lineRule="auto"/>
    </w:pPr>
    <w:rPr>
      <w:rFonts w:ascii="Times New Roman" w:hAnsi="Times New Roman"/>
      <w:sz w:val="20"/>
      <w:szCs w:val="20"/>
      <w:lang w:val="en-US"/>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
    <w:uiPriority w:val="99"/>
    <w:rsid w:val="006662D6"/>
    <w:rPr>
      <w:rFonts w:ascii="Times New Roman" w:eastAsia="Times New Roman" w:hAnsi="Times New Roman" w:cs="Times New Roman"/>
      <w:sz w:val="20"/>
      <w:szCs w:val="20"/>
      <w:lang w:val="en-US" w:eastAsia="ru-RU"/>
    </w:rPr>
  </w:style>
  <w:style w:type="character" w:styleId="af1">
    <w:name w:val="footnote reference"/>
    <w:aliases w:val="Знак сноски-FN,Ciae niinee-FN,AЗнак сноски зел"/>
    <w:uiPriority w:val="99"/>
    <w:rsid w:val="006662D6"/>
    <w:rPr>
      <w:rFonts w:cs="Times New Roman"/>
      <w:vertAlign w:val="superscript"/>
    </w:rPr>
  </w:style>
  <w:style w:type="character" w:styleId="af2">
    <w:name w:val="Emphasis"/>
    <w:qFormat/>
    <w:rsid w:val="006662D6"/>
    <w:rPr>
      <w:rFonts w:cs="Times New Roman"/>
      <w:i/>
    </w:rPr>
  </w:style>
  <w:style w:type="paragraph" w:styleId="af3">
    <w:name w:val="Normal (Web)"/>
    <w:basedOn w:val="a"/>
    <w:uiPriority w:val="99"/>
    <w:unhideWhenUsed/>
    <w:rsid w:val="00250FA9"/>
    <w:pPr>
      <w:spacing w:before="100" w:beforeAutospacing="1" w:after="100" w:afterAutospacing="1" w:line="240" w:lineRule="auto"/>
    </w:pPr>
    <w:rPr>
      <w:rFonts w:ascii="Times New Roman" w:hAnsi="Times New Roman"/>
      <w:sz w:val="24"/>
      <w:szCs w:val="24"/>
    </w:rPr>
  </w:style>
  <w:style w:type="paragraph" w:customStyle="1" w:styleId="Default">
    <w:name w:val="Default"/>
    <w:rsid w:val="00D43C8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88593">
      <w:bodyDiv w:val="1"/>
      <w:marLeft w:val="0"/>
      <w:marRight w:val="0"/>
      <w:marTop w:val="0"/>
      <w:marBottom w:val="0"/>
      <w:divBdr>
        <w:top w:val="none" w:sz="0" w:space="0" w:color="auto"/>
        <w:left w:val="none" w:sz="0" w:space="0" w:color="auto"/>
        <w:bottom w:val="none" w:sz="0" w:space="0" w:color="auto"/>
        <w:right w:val="none" w:sz="0" w:space="0" w:color="auto"/>
      </w:divBdr>
    </w:div>
    <w:div w:id="44415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22CE7-D14D-40B7-B324-DAF90892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38</Pages>
  <Words>12555</Words>
  <Characters>71566</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пк</cp:lastModifiedBy>
  <cp:revision>12</cp:revision>
  <dcterms:created xsi:type="dcterms:W3CDTF">2023-02-02T12:33:00Z</dcterms:created>
  <dcterms:modified xsi:type="dcterms:W3CDTF">2023-10-04T22:30:00Z</dcterms:modified>
</cp:coreProperties>
</file>