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5433C" w14:textId="77777777"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2.2</w:t>
      </w:r>
    </w:p>
    <w:p w14:paraId="14512BF1" w14:textId="4FAAF301" w:rsidR="00E456FC" w:rsidRDefault="00E456FC" w:rsidP="00E456FC">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00A160D3">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090F798C" w14:textId="50AE7428" w:rsidR="00E456FC" w:rsidRPr="005E7758" w:rsidRDefault="00A160D3" w:rsidP="00B9705F">
      <w:pPr>
        <w:widowControl w:val="0"/>
        <w:autoSpaceDE w:val="0"/>
        <w:autoSpaceDN w:val="0"/>
        <w:adjustRightInd w:val="0"/>
        <w:spacing w:after="0" w:line="276" w:lineRule="auto"/>
        <w:jc w:val="right"/>
        <w:rPr>
          <w:rFonts w:ascii="Times New Roman" w:hAnsi="Times New Roman"/>
          <w:color w:val="000000"/>
          <w:sz w:val="24"/>
          <w:szCs w:val="24"/>
        </w:rPr>
      </w:pPr>
      <w:r>
        <w:rPr>
          <w:rFonts w:ascii="Times New Roman" w:hAnsi="Times New Roman"/>
          <w:sz w:val="24"/>
          <w:szCs w:val="24"/>
        </w:rPr>
        <w:t>1</w:t>
      </w:r>
      <w:r w:rsidR="00B9705F">
        <w:rPr>
          <w:rFonts w:ascii="Times New Roman" w:hAnsi="Times New Roman"/>
          <w:sz w:val="24"/>
          <w:szCs w:val="24"/>
        </w:rPr>
        <w:t>5.01.05 Сварщик (ручной и частично механизированной сварки (наплавки)</w:t>
      </w:r>
    </w:p>
    <w:p w14:paraId="31B69DCB" w14:textId="77777777" w:rsidR="00E456FC" w:rsidRPr="00C81607" w:rsidRDefault="00E456FC" w:rsidP="00E456FC">
      <w:pPr>
        <w:pStyle w:val="ac"/>
        <w:spacing w:line="276" w:lineRule="auto"/>
        <w:jc w:val="center"/>
      </w:pPr>
      <w:r w:rsidRPr="00C81607">
        <w:t>Министерство образования и науки Хабаровского края</w:t>
      </w:r>
    </w:p>
    <w:p w14:paraId="45D0357C" w14:textId="77777777" w:rsidR="00E456FC" w:rsidRPr="00C81607" w:rsidRDefault="00E456FC" w:rsidP="00E456FC">
      <w:pPr>
        <w:pStyle w:val="ac"/>
        <w:spacing w:line="276" w:lineRule="auto"/>
        <w:jc w:val="center"/>
      </w:pPr>
      <w:r w:rsidRPr="00C81607">
        <w:t xml:space="preserve">Краевое государственное бюджетное профессиональное образовательное учреждение </w:t>
      </w:r>
    </w:p>
    <w:p w14:paraId="5FA0AD7D" w14:textId="77777777" w:rsidR="00E456FC" w:rsidRPr="00C81607" w:rsidRDefault="00E456FC" w:rsidP="00E456FC">
      <w:pPr>
        <w:pStyle w:val="ac"/>
        <w:spacing w:line="276" w:lineRule="auto"/>
        <w:jc w:val="center"/>
      </w:pPr>
      <w:r w:rsidRPr="00C81607">
        <w:t>«Хорский агропромышленный техникум»</w:t>
      </w:r>
    </w:p>
    <w:p w14:paraId="322C6D47" w14:textId="77777777" w:rsidR="00E456FC" w:rsidRPr="00F43A4D" w:rsidRDefault="00E456FC" w:rsidP="00E456FC">
      <w:pPr>
        <w:pStyle w:val="ac"/>
        <w:spacing w:line="276" w:lineRule="auto"/>
        <w:ind w:left="5664"/>
      </w:pPr>
    </w:p>
    <w:p w14:paraId="6D69009A" w14:textId="77777777" w:rsidR="00E456FC" w:rsidRPr="00F43A4D" w:rsidRDefault="00E456FC" w:rsidP="00E456FC">
      <w:pPr>
        <w:pStyle w:val="ac"/>
        <w:spacing w:line="276" w:lineRule="auto"/>
        <w:ind w:left="5664"/>
      </w:pPr>
      <w:r w:rsidRPr="00F43A4D">
        <w:t xml:space="preserve">УТВЕРЖДАЮ </w:t>
      </w:r>
    </w:p>
    <w:p w14:paraId="7048FC8B" w14:textId="77777777" w:rsidR="00E456FC" w:rsidRPr="00F43A4D" w:rsidRDefault="00E456FC" w:rsidP="00E456FC">
      <w:pPr>
        <w:pStyle w:val="ac"/>
        <w:spacing w:line="276" w:lineRule="auto"/>
        <w:ind w:left="5664"/>
      </w:pPr>
      <w:r w:rsidRPr="00F43A4D">
        <w:t>Заместитель директора по УР</w:t>
      </w:r>
    </w:p>
    <w:p w14:paraId="3B0D5037" w14:textId="77777777" w:rsidR="00E456FC" w:rsidRPr="00F43A4D" w:rsidRDefault="00E456FC" w:rsidP="00E456FC">
      <w:pPr>
        <w:pStyle w:val="ac"/>
        <w:spacing w:line="276" w:lineRule="auto"/>
        <w:ind w:left="5664"/>
      </w:pPr>
      <w:r w:rsidRPr="00F43A4D">
        <w:t>____________  Мысова Е.И.</w:t>
      </w:r>
    </w:p>
    <w:p w14:paraId="08CB213B" w14:textId="77777777" w:rsidR="00E456FC" w:rsidRPr="00F43A4D" w:rsidRDefault="00E456FC" w:rsidP="00E456FC">
      <w:pPr>
        <w:pStyle w:val="ac"/>
        <w:spacing w:line="276" w:lineRule="auto"/>
        <w:ind w:left="5664"/>
      </w:pPr>
      <w:r w:rsidRPr="00F43A4D">
        <w:t>«</w:t>
      </w:r>
      <w:r w:rsidR="00AF2EAC">
        <w:t>1</w:t>
      </w:r>
      <w:r w:rsidR="00B9705F">
        <w:t>7</w:t>
      </w:r>
      <w:r w:rsidRPr="00F43A4D">
        <w:t>»</w:t>
      </w:r>
      <w:r w:rsidR="00AF2EAC">
        <w:t xml:space="preserve"> </w:t>
      </w:r>
      <w:r w:rsidR="00B9705F">
        <w:t>июня</w:t>
      </w:r>
      <w:r>
        <w:t xml:space="preserve"> </w:t>
      </w:r>
      <w:r w:rsidRPr="00F43A4D">
        <w:t>20</w:t>
      </w:r>
      <w:r>
        <w:t>2</w:t>
      </w:r>
      <w:r w:rsidR="00AF2EAC">
        <w:t>4</w:t>
      </w:r>
      <w:r w:rsidRPr="00F43A4D">
        <w:t xml:space="preserve"> г. </w:t>
      </w:r>
    </w:p>
    <w:p w14:paraId="73C68057" w14:textId="77777777" w:rsidR="00E456FC" w:rsidRPr="005E7758" w:rsidRDefault="00E456FC" w:rsidP="00E456FC">
      <w:pPr>
        <w:widowControl w:val="0"/>
        <w:autoSpaceDE w:val="0"/>
        <w:autoSpaceDN w:val="0"/>
        <w:adjustRightInd w:val="0"/>
        <w:spacing w:after="0" w:line="240" w:lineRule="auto"/>
        <w:jc w:val="center"/>
        <w:rPr>
          <w:rFonts w:ascii="Times New Roman" w:hAnsi="Times New Roman"/>
          <w:color w:val="000000"/>
          <w:sz w:val="24"/>
          <w:szCs w:val="24"/>
        </w:rPr>
      </w:pPr>
    </w:p>
    <w:p w14:paraId="21367461" w14:textId="77777777" w:rsidR="00816482" w:rsidRPr="00EE7FEE"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p>
    <w:p w14:paraId="411B80EF" w14:textId="77777777"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ПРОГРАММА УЧЕБНОЙ ДИСЦИПЛИНЫ</w:t>
      </w:r>
    </w:p>
    <w:p w14:paraId="572E268B" w14:textId="77777777"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СГ.02 И</w:t>
      </w:r>
      <w:r w:rsidR="00E456FC" w:rsidRPr="00AF2EAC">
        <w:rPr>
          <w:rFonts w:ascii="Times New Roman" w:hAnsi="Times New Roman"/>
          <w:bCs/>
          <w:color w:val="000000"/>
          <w:sz w:val="24"/>
          <w:szCs w:val="24"/>
        </w:rPr>
        <w:t>ностранный</w:t>
      </w:r>
      <w:r w:rsidRPr="00AF2EAC">
        <w:rPr>
          <w:rFonts w:ascii="Times New Roman" w:hAnsi="Times New Roman"/>
          <w:bCs/>
          <w:color w:val="000000"/>
          <w:sz w:val="24"/>
          <w:szCs w:val="24"/>
        </w:rPr>
        <w:t xml:space="preserve"> </w:t>
      </w:r>
      <w:r w:rsidR="00E456FC" w:rsidRPr="00AF2EAC">
        <w:rPr>
          <w:rFonts w:ascii="Times New Roman" w:hAnsi="Times New Roman"/>
          <w:bCs/>
          <w:color w:val="000000"/>
          <w:sz w:val="24"/>
          <w:szCs w:val="24"/>
        </w:rPr>
        <w:t>язык в профессиональной деятельности</w:t>
      </w:r>
    </w:p>
    <w:p w14:paraId="2089748B" w14:textId="77777777" w:rsidR="00816482"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448CE5D" w14:textId="77777777" w:rsidR="00AF2EAC" w:rsidRPr="00EE7FEE" w:rsidRDefault="00AF2EAC" w:rsidP="00816482">
      <w:pPr>
        <w:widowControl w:val="0"/>
        <w:autoSpaceDE w:val="0"/>
        <w:autoSpaceDN w:val="0"/>
        <w:adjustRightInd w:val="0"/>
        <w:spacing w:after="0" w:line="240" w:lineRule="auto"/>
        <w:rPr>
          <w:rFonts w:ascii="Times New Roman" w:hAnsi="Times New Roman"/>
          <w:color w:val="000000"/>
          <w:sz w:val="24"/>
          <w:szCs w:val="24"/>
        </w:rPr>
      </w:pPr>
    </w:p>
    <w:p w14:paraId="0821A5C6" w14:textId="77777777" w:rsidR="001D3E41" w:rsidRPr="00DA5205"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F2EAC">
        <w:rPr>
          <w:rFonts w:ascii="Times New Roman" w:hAnsi="Times New Roman"/>
          <w:sz w:val="24"/>
          <w:szCs w:val="24"/>
        </w:rPr>
        <w:t>технологический</w:t>
      </w:r>
    </w:p>
    <w:p w14:paraId="0DE14432" w14:textId="77777777" w:rsidR="001D3E41"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1601EC89" w14:textId="77777777" w:rsidR="001D3E41" w:rsidRPr="00090D0C" w:rsidRDefault="001D3E41" w:rsidP="001D3E41">
      <w:pPr>
        <w:pStyle w:val="ac"/>
        <w:spacing w:line="276" w:lineRule="auto"/>
        <w:jc w:val="both"/>
      </w:pPr>
      <w:r>
        <w:t>Профессия</w:t>
      </w:r>
      <w:r w:rsidRPr="00090D0C">
        <w:t xml:space="preserve">: </w:t>
      </w:r>
      <w:r w:rsidR="00B9705F">
        <w:t>5.01.05 Сварщик (ручной и частично механизированной сварки (наплавки)</w:t>
      </w:r>
    </w:p>
    <w:p w14:paraId="62DC0A5A" w14:textId="77777777" w:rsidR="001D3E41" w:rsidRDefault="001D3E41" w:rsidP="001D3E41">
      <w:pPr>
        <w:pStyle w:val="ac"/>
        <w:spacing w:line="276" w:lineRule="auto"/>
        <w:jc w:val="both"/>
      </w:pPr>
    </w:p>
    <w:p w14:paraId="2E85FC95" w14:textId="77777777" w:rsidR="001D3E41" w:rsidRPr="00E67357" w:rsidRDefault="001D3E41" w:rsidP="001D3E41">
      <w:pPr>
        <w:pStyle w:val="ac"/>
        <w:spacing w:line="276" w:lineRule="auto"/>
        <w:jc w:val="both"/>
      </w:pPr>
      <w:r w:rsidRPr="00DA5205">
        <w:t>Форма обучения: очная</w:t>
      </w:r>
    </w:p>
    <w:p w14:paraId="6537AA75"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23932B8A"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FFA0939"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1640C379"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D97C4C9"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26525F7"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0D6E517F"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C3923AA"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171A293F"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61AD0C5C"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6C00149"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EFE1B85"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05729A88"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189F0563"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279E605D"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01E38883"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10F8A9F6"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2E9D07D4"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942291B"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A2FC986"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652F5EA" w14:textId="6CE62221" w:rsidR="00816482" w:rsidRPr="00EE7FEE" w:rsidRDefault="00E456FC" w:rsidP="0081648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1D3E41">
        <w:rPr>
          <w:rFonts w:ascii="Times New Roman" w:hAnsi="Times New Roman"/>
          <w:bCs/>
          <w:color w:val="000000"/>
          <w:sz w:val="24"/>
          <w:szCs w:val="24"/>
        </w:rPr>
        <w:t xml:space="preserve">п. Хор, </w:t>
      </w:r>
      <w:r w:rsidR="00816482" w:rsidRPr="001D3E41">
        <w:rPr>
          <w:rFonts w:ascii="Times New Roman" w:hAnsi="Times New Roman"/>
          <w:bCs/>
          <w:color w:val="000000"/>
          <w:sz w:val="24"/>
          <w:szCs w:val="24"/>
        </w:rPr>
        <w:t>202</w:t>
      </w:r>
      <w:r w:rsidR="00A160D3">
        <w:rPr>
          <w:rFonts w:ascii="Times New Roman" w:hAnsi="Times New Roman"/>
          <w:bCs/>
          <w:color w:val="000000"/>
          <w:sz w:val="24"/>
          <w:szCs w:val="24"/>
        </w:rPr>
        <w:t>5</w:t>
      </w:r>
      <w:r w:rsidR="00816482" w:rsidRPr="001D3E41">
        <w:rPr>
          <w:rFonts w:ascii="Times New Roman" w:hAnsi="Times New Roman"/>
          <w:bCs/>
          <w:color w:val="000000"/>
          <w:sz w:val="24"/>
          <w:szCs w:val="24"/>
        </w:rPr>
        <w:t xml:space="preserve"> г</w:t>
      </w:r>
      <w:r w:rsidR="00816482" w:rsidRPr="00EE7FEE">
        <w:rPr>
          <w:rFonts w:ascii="Times New Roman" w:hAnsi="Times New Roman"/>
          <w:b/>
          <w:bCs/>
          <w:color w:val="000000"/>
          <w:sz w:val="24"/>
          <w:szCs w:val="24"/>
        </w:rPr>
        <w:t>.</w:t>
      </w:r>
      <w:r w:rsidR="00816482" w:rsidRPr="00EE7FEE">
        <w:rPr>
          <w:rFonts w:ascii="Times New Roman" w:hAnsi="Times New Roman"/>
        </w:rPr>
        <w:br w:type="page"/>
      </w:r>
    </w:p>
    <w:p w14:paraId="67B102D9" w14:textId="77777777" w:rsidR="00E456FC" w:rsidRPr="00E456FC" w:rsidRDefault="00E456FC" w:rsidP="00CC2E6A">
      <w:pPr>
        <w:widowControl w:val="0"/>
        <w:autoSpaceDE w:val="0"/>
        <w:autoSpaceDN w:val="0"/>
        <w:adjustRightInd w:val="0"/>
        <w:spacing w:after="0" w:line="276" w:lineRule="auto"/>
        <w:jc w:val="both"/>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002119BF" w:rsidRPr="002119BF">
        <w:rPr>
          <w:rFonts w:ascii="Times New Roman" w:hAnsi="Times New Roman"/>
          <w:bCs/>
          <w:color w:val="000000"/>
          <w:sz w:val="24"/>
          <w:szCs w:val="24"/>
        </w:rPr>
        <w:t>СГ.02 Иностранный язык в профессиональной деятельности</w:t>
      </w:r>
      <w:r w:rsidRPr="00E456FC">
        <w:rPr>
          <w:rFonts w:ascii="Times New Roman" w:hAnsi="Times New Roman"/>
          <w:bCs/>
          <w:color w:val="000000"/>
          <w:sz w:val="24"/>
          <w:szCs w:val="24"/>
        </w:rPr>
        <w:t xml:space="preserve">, разработанной </w:t>
      </w:r>
      <w:r w:rsidR="00CC2E6A">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14:paraId="0CC72DF4" w14:textId="77777777" w:rsidR="00E456FC" w:rsidRPr="00E456FC" w:rsidRDefault="00E456FC" w:rsidP="00E456FC">
      <w:pPr>
        <w:pStyle w:val="ac"/>
        <w:tabs>
          <w:tab w:val="left" w:pos="2835"/>
        </w:tabs>
        <w:spacing w:line="276" w:lineRule="auto"/>
        <w:ind w:left="360"/>
      </w:pPr>
    </w:p>
    <w:p w14:paraId="503AAB6D" w14:textId="77777777" w:rsidR="00E456FC" w:rsidRPr="00E456FC" w:rsidRDefault="00E456FC" w:rsidP="001D3E41">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5CF60DE" w14:textId="77777777" w:rsidR="00E456FC" w:rsidRPr="00E456FC" w:rsidRDefault="00E456FC" w:rsidP="00E456FC">
      <w:pPr>
        <w:pStyle w:val="ac"/>
        <w:spacing w:line="276" w:lineRule="auto"/>
        <w:ind w:left="360"/>
      </w:pPr>
    </w:p>
    <w:p w14:paraId="2FC4108C" w14:textId="77777777" w:rsidR="00E456FC" w:rsidRPr="00E456FC" w:rsidRDefault="00E456FC" w:rsidP="00E456FC">
      <w:pPr>
        <w:pStyle w:val="ac"/>
        <w:spacing w:line="276" w:lineRule="auto"/>
        <w:ind w:left="360"/>
      </w:pPr>
    </w:p>
    <w:p w14:paraId="0FBB93EB" w14:textId="77777777" w:rsidR="00E456FC" w:rsidRPr="00E456FC" w:rsidRDefault="00E456FC" w:rsidP="001D3E41">
      <w:pPr>
        <w:pStyle w:val="ac"/>
        <w:spacing w:line="276" w:lineRule="auto"/>
        <w:rPr>
          <w:vertAlign w:val="superscript"/>
        </w:rPr>
      </w:pPr>
      <w:r w:rsidRPr="00E456FC">
        <w:t xml:space="preserve">Составитель: </w:t>
      </w:r>
      <w:r w:rsidR="001D3E41">
        <w:t>Юрченко Т.А.</w:t>
      </w:r>
      <w:r w:rsidRPr="00E456FC">
        <w:t>, преподаватель КГБ ПОУ ХАТ</w:t>
      </w:r>
    </w:p>
    <w:p w14:paraId="2A2655AB" w14:textId="77777777" w:rsidR="00E456FC" w:rsidRPr="00E456FC" w:rsidRDefault="00E456FC" w:rsidP="00E456FC">
      <w:pPr>
        <w:pStyle w:val="ac"/>
        <w:spacing w:line="276" w:lineRule="auto"/>
        <w:ind w:left="360"/>
      </w:pPr>
    </w:p>
    <w:p w14:paraId="1BB15CE9" w14:textId="77777777" w:rsidR="00E456FC" w:rsidRPr="00E456FC" w:rsidRDefault="00E456FC" w:rsidP="00E456FC">
      <w:pPr>
        <w:pStyle w:val="ac"/>
        <w:spacing w:line="276" w:lineRule="auto"/>
        <w:ind w:left="360"/>
      </w:pPr>
    </w:p>
    <w:p w14:paraId="7E461DAC" w14:textId="77777777" w:rsidR="00E456FC" w:rsidRPr="00E456FC" w:rsidRDefault="00E456FC" w:rsidP="001D3E41">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62ED572D" w14:textId="2DB3EF9D" w:rsidR="00E456FC" w:rsidRPr="00E456FC" w:rsidRDefault="00E456FC" w:rsidP="001D3E41">
      <w:pPr>
        <w:pStyle w:val="ac"/>
        <w:spacing w:line="276" w:lineRule="auto"/>
      </w:pPr>
      <w:r w:rsidRPr="00E456FC">
        <w:t xml:space="preserve">Протокол № </w:t>
      </w:r>
      <w:r w:rsidR="00A160D3">
        <w:t>_____</w:t>
      </w:r>
      <w:r w:rsidRPr="00E456FC">
        <w:t>от «</w:t>
      </w:r>
      <w:r w:rsidR="00A160D3">
        <w:t>___</w:t>
      </w:r>
      <w:r w:rsidRPr="00E456FC">
        <w:t xml:space="preserve">» </w:t>
      </w:r>
      <w:r w:rsidR="00A160D3">
        <w:t>_______</w:t>
      </w:r>
      <w:r w:rsidRPr="00E456FC">
        <w:t xml:space="preserve"> 202</w:t>
      </w:r>
      <w:r w:rsidR="00A160D3">
        <w:t>5</w:t>
      </w:r>
      <w:r w:rsidRPr="00E456FC">
        <w:t xml:space="preserve"> г.</w:t>
      </w:r>
    </w:p>
    <w:p w14:paraId="463657C0" w14:textId="77777777" w:rsidR="00E456FC" w:rsidRPr="00E456FC" w:rsidRDefault="00E456FC" w:rsidP="001D3E41">
      <w:pPr>
        <w:pStyle w:val="ac"/>
        <w:spacing w:line="276" w:lineRule="auto"/>
        <w:rPr>
          <w:vertAlign w:val="superscript"/>
        </w:rPr>
      </w:pPr>
      <w:r w:rsidRPr="00E456FC">
        <w:t xml:space="preserve">Председатель ______________ / Кайденко Н.Н. </w:t>
      </w:r>
    </w:p>
    <w:p w14:paraId="2DD14B00" w14:textId="77777777" w:rsidR="00E456FC" w:rsidRPr="00E456FC" w:rsidRDefault="00E456FC" w:rsidP="00E456FC">
      <w:pPr>
        <w:pStyle w:val="ac"/>
        <w:spacing w:line="276" w:lineRule="auto"/>
        <w:ind w:left="360"/>
      </w:pPr>
    </w:p>
    <w:p w14:paraId="51370834" w14:textId="77777777" w:rsidR="00E456FC" w:rsidRPr="00E456FC" w:rsidRDefault="00E456FC" w:rsidP="00E456FC">
      <w:pPr>
        <w:pStyle w:val="ac"/>
        <w:spacing w:line="276" w:lineRule="auto"/>
        <w:ind w:left="360"/>
      </w:pPr>
    </w:p>
    <w:p w14:paraId="47429E7D" w14:textId="77777777" w:rsidR="00E456FC" w:rsidRPr="00E456FC" w:rsidRDefault="00E456FC" w:rsidP="00E456FC">
      <w:pPr>
        <w:pStyle w:val="ac"/>
        <w:spacing w:line="276" w:lineRule="auto"/>
        <w:ind w:left="360"/>
      </w:pPr>
    </w:p>
    <w:p w14:paraId="61C6F4F4" w14:textId="77777777" w:rsidR="00E456FC" w:rsidRPr="00E456FC" w:rsidRDefault="00E456FC" w:rsidP="00E456FC">
      <w:pPr>
        <w:pStyle w:val="ac"/>
        <w:spacing w:line="276" w:lineRule="auto"/>
        <w:ind w:left="360"/>
      </w:pPr>
    </w:p>
    <w:p w14:paraId="28B022C9" w14:textId="77777777" w:rsidR="00E456FC" w:rsidRPr="00E456FC" w:rsidRDefault="00E456FC" w:rsidP="00E456FC">
      <w:pPr>
        <w:pStyle w:val="ac"/>
        <w:spacing w:line="276" w:lineRule="auto"/>
        <w:ind w:left="360"/>
      </w:pPr>
    </w:p>
    <w:p w14:paraId="08335350" w14:textId="77777777" w:rsidR="00E456FC" w:rsidRPr="00E456FC" w:rsidRDefault="00E456FC" w:rsidP="00E456FC">
      <w:pPr>
        <w:pStyle w:val="ac"/>
        <w:spacing w:line="276" w:lineRule="auto"/>
        <w:ind w:left="360"/>
      </w:pPr>
    </w:p>
    <w:p w14:paraId="340FD2D2" w14:textId="77777777" w:rsidR="00E456FC" w:rsidRPr="00E456FC" w:rsidRDefault="00E456FC" w:rsidP="00E456FC">
      <w:pPr>
        <w:pStyle w:val="ac"/>
        <w:spacing w:line="276" w:lineRule="auto"/>
        <w:ind w:left="360"/>
      </w:pPr>
    </w:p>
    <w:p w14:paraId="5E1782F3" w14:textId="77777777" w:rsidR="00E456FC" w:rsidRPr="00E456FC" w:rsidRDefault="00E456FC" w:rsidP="00E456FC">
      <w:pPr>
        <w:pStyle w:val="ac"/>
        <w:spacing w:line="276" w:lineRule="auto"/>
        <w:ind w:left="360"/>
      </w:pPr>
    </w:p>
    <w:p w14:paraId="47079B1D" w14:textId="77777777" w:rsidR="00E456FC" w:rsidRPr="00E456FC" w:rsidRDefault="00E456FC" w:rsidP="00E456FC">
      <w:pPr>
        <w:pStyle w:val="ac"/>
        <w:spacing w:line="276" w:lineRule="auto"/>
        <w:ind w:left="360"/>
      </w:pPr>
    </w:p>
    <w:p w14:paraId="09D68486" w14:textId="77777777" w:rsidR="00E456FC" w:rsidRPr="00E456FC" w:rsidRDefault="00E456FC" w:rsidP="00E456FC">
      <w:pPr>
        <w:pStyle w:val="ac"/>
        <w:spacing w:line="276" w:lineRule="auto"/>
        <w:ind w:left="360"/>
      </w:pPr>
    </w:p>
    <w:p w14:paraId="05A6CC1E" w14:textId="77777777" w:rsidR="00E456FC" w:rsidRPr="00E456FC" w:rsidRDefault="00E456FC" w:rsidP="00E456FC">
      <w:pPr>
        <w:pStyle w:val="ac"/>
        <w:spacing w:line="276" w:lineRule="auto"/>
        <w:ind w:left="360"/>
      </w:pPr>
    </w:p>
    <w:p w14:paraId="6AF160A8" w14:textId="77777777" w:rsidR="00E456FC" w:rsidRPr="00E456FC" w:rsidRDefault="00E456FC" w:rsidP="00E456FC">
      <w:pPr>
        <w:pStyle w:val="ac"/>
        <w:spacing w:line="276" w:lineRule="auto"/>
        <w:ind w:left="360"/>
      </w:pPr>
    </w:p>
    <w:p w14:paraId="4915EAFE" w14:textId="77777777" w:rsidR="00E456FC" w:rsidRPr="00E456FC" w:rsidRDefault="00E456FC" w:rsidP="00E456FC">
      <w:pPr>
        <w:pStyle w:val="ac"/>
        <w:spacing w:line="276" w:lineRule="auto"/>
        <w:ind w:left="360"/>
      </w:pPr>
    </w:p>
    <w:p w14:paraId="68E4E3B8" w14:textId="77777777" w:rsidR="00E456FC" w:rsidRPr="00E456FC" w:rsidRDefault="00E456FC" w:rsidP="00E456FC">
      <w:pPr>
        <w:pStyle w:val="ac"/>
        <w:spacing w:line="276" w:lineRule="auto"/>
        <w:ind w:left="360"/>
      </w:pPr>
    </w:p>
    <w:p w14:paraId="3000F4B1" w14:textId="77777777" w:rsidR="00E456FC" w:rsidRPr="00E456FC" w:rsidRDefault="00E456FC" w:rsidP="00E456FC">
      <w:pPr>
        <w:pStyle w:val="ac"/>
        <w:spacing w:line="276" w:lineRule="auto"/>
        <w:ind w:left="360"/>
      </w:pPr>
      <w:r w:rsidRPr="00E456FC">
        <w:t>КГБ ПОУ ХАТ</w:t>
      </w:r>
    </w:p>
    <w:p w14:paraId="2FB804E4" w14:textId="77777777" w:rsidR="00E456FC" w:rsidRPr="00E456FC" w:rsidRDefault="00E456FC" w:rsidP="00E456FC">
      <w:pPr>
        <w:pStyle w:val="ac"/>
        <w:spacing w:line="276" w:lineRule="auto"/>
        <w:ind w:left="360"/>
      </w:pPr>
      <w:r w:rsidRPr="00E456FC">
        <w:t>Хабаровский край, р-он им Лазо, п. Хор</w:t>
      </w:r>
    </w:p>
    <w:p w14:paraId="41A06975" w14:textId="77777777" w:rsidR="00E456FC" w:rsidRPr="00E456FC" w:rsidRDefault="00E456FC" w:rsidP="00E456FC">
      <w:pPr>
        <w:pStyle w:val="ac"/>
        <w:spacing w:line="276" w:lineRule="auto"/>
        <w:ind w:left="360"/>
      </w:pPr>
      <w:r w:rsidRPr="00E456FC">
        <w:t>ул. Менделеева 13</w:t>
      </w:r>
    </w:p>
    <w:p w14:paraId="41FA840C" w14:textId="77777777" w:rsidR="00E456FC" w:rsidRPr="00E456FC" w:rsidRDefault="00E456FC" w:rsidP="00E456FC">
      <w:pPr>
        <w:pStyle w:val="ac"/>
        <w:spacing w:line="276" w:lineRule="auto"/>
        <w:ind w:left="360"/>
      </w:pPr>
      <w:r w:rsidRPr="00E456FC">
        <w:t>индекс: 682922</w:t>
      </w:r>
    </w:p>
    <w:p w14:paraId="42A89255" w14:textId="77777777" w:rsidR="00E456FC" w:rsidRPr="00057347" w:rsidRDefault="00E456FC" w:rsidP="00E456FC">
      <w:pPr>
        <w:pStyle w:val="a7"/>
        <w:widowControl w:val="0"/>
        <w:numPr>
          <w:ilvl w:val="0"/>
          <w:numId w:val="2"/>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580295C7" w14:textId="77777777" w:rsidR="009F48ED" w:rsidRDefault="009F48ED"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pPr>
    </w:p>
    <w:p w14:paraId="7638D765" w14:textId="77777777" w:rsidR="00E456FC" w:rsidRPr="00E456FC" w:rsidRDefault="00E456FC"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t>СОДЕРЖАНИЕ</w:t>
      </w:r>
    </w:p>
    <w:p w14:paraId="7DAC314D" w14:textId="77777777" w:rsidR="00E456FC" w:rsidRPr="00F43A4D" w:rsidRDefault="00E456FC" w:rsidP="00E456F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E456FC" w:rsidRPr="00F43A4D" w14:paraId="5ED900C5" w14:textId="77777777" w:rsidTr="00AF2EAC">
        <w:tc>
          <w:tcPr>
            <w:tcW w:w="534" w:type="dxa"/>
          </w:tcPr>
          <w:p w14:paraId="51EC61AA" w14:textId="77777777" w:rsidR="00E456FC" w:rsidRPr="00F43A4D" w:rsidRDefault="00E456FC" w:rsidP="00AF285F">
            <w:pPr>
              <w:pStyle w:val="ac"/>
              <w:spacing w:line="276" w:lineRule="auto"/>
              <w:jc w:val="center"/>
            </w:pPr>
          </w:p>
        </w:tc>
        <w:tc>
          <w:tcPr>
            <w:tcW w:w="9956" w:type="dxa"/>
          </w:tcPr>
          <w:p w14:paraId="746B98FC" w14:textId="77777777" w:rsidR="00E456FC" w:rsidRPr="00F43A4D" w:rsidRDefault="00E456FC" w:rsidP="00AF285F">
            <w:pPr>
              <w:pStyle w:val="ac"/>
              <w:spacing w:line="276" w:lineRule="auto"/>
              <w:jc w:val="center"/>
            </w:pPr>
          </w:p>
        </w:tc>
      </w:tr>
      <w:tr w:rsidR="00E456FC" w:rsidRPr="00F43A4D" w14:paraId="6DDDF7B7" w14:textId="77777777" w:rsidTr="00AF2EAC">
        <w:tc>
          <w:tcPr>
            <w:tcW w:w="534" w:type="dxa"/>
          </w:tcPr>
          <w:p w14:paraId="45FF5DE8" w14:textId="77777777" w:rsidR="00E456FC" w:rsidRPr="00F43A4D" w:rsidRDefault="00E456FC" w:rsidP="00AF285F">
            <w:pPr>
              <w:pStyle w:val="ac"/>
              <w:spacing w:after="240" w:line="276" w:lineRule="auto"/>
              <w:jc w:val="center"/>
            </w:pPr>
            <w:r w:rsidRPr="00F43A4D">
              <w:t>1.</w:t>
            </w:r>
          </w:p>
        </w:tc>
        <w:tc>
          <w:tcPr>
            <w:tcW w:w="9956" w:type="dxa"/>
          </w:tcPr>
          <w:p w14:paraId="70C26D09" w14:textId="77777777" w:rsidR="00E456FC" w:rsidRPr="00F43A4D" w:rsidRDefault="00E456FC" w:rsidP="00AF285F">
            <w:pPr>
              <w:pStyle w:val="ac"/>
              <w:spacing w:after="240" w:line="276" w:lineRule="auto"/>
              <w:jc w:val="both"/>
            </w:pPr>
            <w:r w:rsidRPr="00F43A4D">
              <w:t>ОБЩАЯ ХАРАКТЕРИСТИКА ПРОГРАММЫ УЧЕБНОЙ ДИСЦИПЛИНЫ</w:t>
            </w:r>
          </w:p>
        </w:tc>
      </w:tr>
      <w:tr w:rsidR="00E456FC" w:rsidRPr="00F43A4D" w14:paraId="3BD3B7FE" w14:textId="77777777" w:rsidTr="00AF2EAC">
        <w:tc>
          <w:tcPr>
            <w:tcW w:w="534" w:type="dxa"/>
          </w:tcPr>
          <w:p w14:paraId="777514A6" w14:textId="77777777" w:rsidR="00E456FC" w:rsidRPr="00F43A4D" w:rsidRDefault="00E456FC" w:rsidP="00AF285F">
            <w:pPr>
              <w:pStyle w:val="ac"/>
              <w:spacing w:after="240" w:line="276" w:lineRule="auto"/>
              <w:jc w:val="center"/>
            </w:pPr>
            <w:r w:rsidRPr="00F43A4D">
              <w:t>2.</w:t>
            </w:r>
          </w:p>
        </w:tc>
        <w:tc>
          <w:tcPr>
            <w:tcW w:w="9956" w:type="dxa"/>
          </w:tcPr>
          <w:p w14:paraId="61A6172B" w14:textId="77777777" w:rsidR="00E456FC" w:rsidRPr="00F43A4D" w:rsidRDefault="00E456FC" w:rsidP="00AF285F">
            <w:pPr>
              <w:pStyle w:val="ac"/>
              <w:spacing w:after="240" w:line="276" w:lineRule="auto"/>
              <w:jc w:val="both"/>
            </w:pPr>
            <w:r w:rsidRPr="00F43A4D">
              <w:t xml:space="preserve">СТРУКТУРА И СОДЕРЖАНИЕ </w:t>
            </w:r>
            <w:r w:rsidR="001D3E41" w:rsidRPr="00F43A4D">
              <w:t xml:space="preserve">ПРОГРАММЫ </w:t>
            </w:r>
            <w:r w:rsidRPr="00F43A4D">
              <w:t xml:space="preserve">УЧЕБНОЙ ДИСЦИПЛИНЫ </w:t>
            </w:r>
          </w:p>
        </w:tc>
      </w:tr>
      <w:tr w:rsidR="00E456FC" w:rsidRPr="00F43A4D" w14:paraId="1A5EFB5B" w14:textId="77777777" w:rsidTr="00AF2EAC">
        <w:tc>
          <w:tcPr>
            <w:tcW w:w="534" w:type="dxa"/>
          </w:tcPr>
          <w:p w14:paraId="44467047" w14:textId="77777777" w:rsidR="00E456FC" w:rsidRPr="00F43A4D" w:rsidRDefault="00E456FC" w:rsidP="00AF285F">
            <w:pPr>
              <w:pStyle w:val="ac"/>
              <w:spacing w:after="240" w:line="276" w:lineRule="auto"/>
              <w:jc w:val="center"/>
            </w:pPr>
            <w:r w:rsidRPr="00F43A4D">
              <w:t>3.</w:t>
            </w:r>
          </w:p>
        </w:tc>
        <w:tc>
          <w:tcPr>
            <w:tcW w:w="9956" w:type="dxa"/>
          </w:tcPr>
          <w:p w14:paraId="5D4E27F0" w14:textId="77777777" w:rsidR="00E456FC" w:rsidRPr="00F43A4D" w:rsidRDefault="00E456FC" w:rsidP="00AF285F">
            <w:pPr>
              <w:pStyle w:val="ac"/>
              <w:spacing w:after="240" w:line="276" w:lineRule="auto"/>
              <w:jc w:val="both"/>
            </w:pPr>
            <w:r w:rsidRPr="00F43A4D">
              <w:t>УСЛОВИЯ РЕАЛИЗАЦИИ ПРОГРАММЫ УЧЕБНОЙ ДИСЦИПЛИНЫ</w:t>
            </w:r>
          </w:p>
        </w:tc>
      </w:tr>
      <w:tr w:rsidR="00E456FC" w:rsidRPr="00F43A4D" w14:paraId="7F03CDE9" w14:textId="77777777" w:rsidTr="00AF2EAC">
        <w:tc>
          <w:tcPr>
            <w:tcW w:w="534" w:type="dxa"/>
          </w:tcPr>
          <w:p w14:paraId="48DD8B61" w14:textId="77777777" w:rsidR="00E456FC" w:rsidRPr="00F43A4D" w:rsidRDefault="00E456FC" w:rsidP="00AF285F">
            <w:pPr>
              <w:pStyle w:val="ac"/>
              <w:spacing w:after="240" w:line="276" w:lineRule="auto"/>
              <w:jc w:val="center"/>
            </w:pPr>
            <w:r w:rsidRPr="00F43A4D">
              <w:t>4.</w:t>
            </w:r>
          </w:p>
        </w:tc>
        <w:tc>
          <w:tcPr>
            <w:tcW w:w="9956" w:type="dxa"/>
          </w:tcPr>
          <w:p w14:paraId="7638E05A" w14:textId="77777777" w:rsidR="00E456FC" w:rsidRPr="00F43A4D" w:rsidRDefault="00E456FC" w:rsidP="00AF285F">
            <w:pPr>
              <w:pStyle w:val="ac"/>
              <w:spacing w:after="240" w:line="276" w:lineRule="auto"/>
              <w:jc w:val="both"/>
            </w:pPr>
            <w:r w:rsidRPr="00F43A4D">
              <w:t xml:space="preserve">КОНТРОЛЬ И ОЦЕНКА РЕЗУЛЬТАТОВ ОСВОЕНИЯ </w:t>
            </w:r>
            <w:r w:rsidR="001D3E41" w:rsidRPr="00F43A4D">
              <w:t xml:space="preserve">ПРОГРАММЫ </w:t>
            </w:r>
            <w:r w:rsidRPr="00F43A4D">
              <w:t>УЧЕБНОЙ ДИСЦИПЛИНЫ</w:t>
            </w:r>
          </w:p>
        </w:tc>
      </w:tr>
    </w:tbl>
    <w:p w14:paraId="4FFF4F2A" w14:textId="77777777" w:rsidR="002119BF" w:rsidRDefault="002119BF" w:rsidP="00E456FC">
      <w:pPr>
        <w:suppressAutoHyphens/>
        <w:spacing w:after="0"/>
        <w:ind w:left="360"/>
        <w:jc w:val="center"/>
        <w:rPr>
          <w:rFonts w:ascii="Times New Roman" w:hAnsi="Times New Roman"/>
          <w:b/>
          <w:sz w:val="24"/>
          <w:szCs w:val="24"/>
        </w:rPr>
      </w:pPr>
      <w:r>
        <w:rPr>
          <w:rFonts w:ascii="Times New Roman" w:hAnsi="Times New Roman"/>
          <w:b/>
          <w:sz w:val="24"/>
          <w:szCs w:val="24"/>
        </w:rPr>
        <w:br w:type="page"/>
      </w:r>
    </w:p>
    <w:p w14:paraId="108CF147" w14:textId="77777777" w:rsidR="00816482" w:rsidRPr="00EE7FEE" w:rsidRDefault="001D3E41" w:rsidP="00AF2EAC">
      <w:pPr>
        <w:suppressAutoHyphens/>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 xml:space="preserve">1. </w:t>
      </w:r>
      <w:r w:rsidR="00816482" w:rsidRPr="00EE7FEE">
        <w:rPr>
          <w:rFonts w:ascii="Times New Roman" w:hAnsi="Times New Roman"/>
          <w:b/>
          <w:sz w:val="24"/>
          <w:szCs w:val="24"/>
        </w:rPr>
        <w:t xml:space="preserve">ОБЩАЯ ХАРАКТЕРИСТИКА </w:t>
      </w:r>
      <w:r w:rsidR="00816482" w:rsidRPr="00EE7FEE">
        <w:rPr>
          <w:rFonts w:ascii="Times New Roman" w:hAnsi="Times New Roman"/>
          <w:b/>
          <w:color w:val="000000"/>
          <w:sz w:val="24"/>
          <w:szCs w:val="24"/>
        </w:rPr>
        <w:t>ПРОГРАММЫ</w:t>
      </w:r>
      <w:r w:rsidR="00816482" w:rsidRPr="00EE7FEE">
        <w:rPr>
          <w:rFonts w:ascii="Times New Roman" w:hAnsi="Times New Roman"/>
          <w:b/>
          <w:sz w:val="24"/>
          <w:szCs w:val="24"/>
        </w:rPr>
        <w:t xml:space="preserve"> УЧЕБНОЙ ДИСЦИПЛИНЫ</w:t>
      </w:r>
    </w:p>
    <w:p w14:paraId="0A10DD4E" w14:textId="77777777" w:rsidR="00816482"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0"/>
          <w:szCs w:val="20"/>
        </w:rPr>
      </w:pPr>
    </w:p>
    <w:p w14:paraId="4406A8C4" w14:textId="77777777" w:rsidR="00816482" w:rsidRPr="00C76EE9"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14:paraId="4E854038" w14:textId="6AFC336C" w:rsidR="00816482"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9F48ED" w:rsidRPr="009F48ED">
        <w:rPr>
          <w:rFonts w:ascii="Times New Roman" w:hAnsi="Times New Roman"/>
          <w:bCs/>
          <w:color w:val="000000"/>
          <w:sz w:val="24"/>
          <w:szCs w:val="24"/>
        </w:rPr>
        <w:t xml:space="preserve">СГ.02 </w:t>
      </w:r>
      <w:r w:rsidRPr="00C76EE9">
        <w:rPr>
          <w:rFonts w:ascii="Times New Roman" w:hAnsi="Times New Roman"/>
          <w:color w:val="000000"/>
          <w:sz w:val="24"/>
          <w:szCs w:val="24"/>
        </w:rPr>
        <w:t xml:space="preserve">«Иностранный язык в профессиональной деятельности» является обязательной частью </w:t>
      </w:r>
      <w:r>
        <w:rPr>
          <w:rFonts w:ascii="Times New Roman" w:hAnsi="Times New Roman"/>
          <w:color w:val="000000"/>
          <w:sz w:val="24"/>
          <w:szCs w:val="24"/>
        </w:rPr>
        <w:t>социально-гуманитарного</w:t>
      </w:r>
      <w:r w:rsidRPr="00C76EE9">
        <w:rPr>
          <w:rFonts w:ascii="Times New Roman" w:hAnsi="Times New Roman"/>
          <w:color w:val="000000"/>
          <w:sz w:val="24"/>
          <w:szCs w:val="24"/>
        </w:rPr>
        <w:t xml:space="preserve">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Pr>
          <w:rFonts w:ascii="Times New Roman" w:hAnsi="Times New Roman"/>
          <w:color w:val="000000"/>
          <w:sz w:val="24"/>
          <w:szCs w:val="24"/>
        </w:rPr>
        <w:t>профессии</w:t>
      </w:r>
      <w:r w:rsidRPr="00C76EE9">
        <w:rPr>
          <w:rFonts w:ascii="Times New Roman" w:hAnsi="Times New Roman"/>
          <w:color w:val="000000"/>
          <w:sz w:val="24"/>
          <w:szCs w:val="24"/>
        </w:rPr>
        <w:t xml:space="preserve"> </w:t>
      </w:r>
      <w:r w:rsidR="00A160D3">
        <w:rPr>
          <w:rFonts w:ascii="Times New Roman" w:hAnsi="Times New Roman"/>
          <w:color w:val="000000"/>
          <w:sz w:val="24"/>
          <w:szCs w:val="24"/>
        </w:rPr>
        <w:t>1</w:t>
      </w:r>
      <w:r w:rsidR="00B9705F">
        <w:rPr>
          <w:rFonts w:ascii="Times New Roman" w:hAnsi="Times New Roman"/>
          <w:sz w:val="24"/>
          <w:szCs w:val="24"/>
        </w:rPr>
        <w:t>5.01.05 Сварщик (ручной и частично механизированной сварки (наплавки)</w:t>
      </w:r>
      <w:r w:rsidRPr="00C37DAE">
        <w:rPr>
          <w:rFonts w:ascii="Times New Roman" w:hAnsi="Times New Roman"/>
          <w:color w:val="000000"/>
          <w:sz w:val="24"/>
          <w:szCs w:val="24"/>
        </w:rPr>
        <w:t>.</w:t>
      </w:r>
    </w:p>
    <w:p w14:paraId="68FD7617" w14:textId="77777777" w:rsidR="002950B7" w:rsidRDefault="00816482" w:rsidP="002950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D689D">
        <w:rPr>
          <w:rFonts w:ascii="Times New Roman" w:hAnsi="Times New Roman"/>
          <w:color w:val="000000"/>
          <w:sz w:val="24"/>
          <w:szCs w:val="24"/>
        </w:rPr>
        <w:t xml:space="preserve">Особое значение дисциплина имеет при формировании и развитии </w:t>
      </w:r>
      <w:r w:rsidR="002950B7">
        <w:rPr>
          <w:rFonts w:ascii="Times New Roman" w:hAnsi="Times New Roman"/>
          <w:sz w:val="24"/>
          <w:szCs w:val="24"/>
        </w:rPr>
        <w:t>ОК 01, ОК 02, ОК 03, ОК 04, ОК 05, ОК 06, ОК 07, ОК 08, ОК 09</w:t>
      </w:r>
      <w:r w:rsidR="002950B7">
        <w:rPr>
          <w:rFonts w:ascii="Times New Roman" w:hAnsi="Times New Roman"/>
          <w:i/>
          <w:sz w:val="24"/>
          <w:szCs w:val="24"/>
        </w:rPr>
        <w:t>.</w:t>
      </w:r>
    </w:p>
    <w:p w14:paraId="5EA830B6" w14:textId="77777777"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14:paraId="7561A695" w14:textId="77777777" w:rsidR="00816482"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0"/>
        <w:gridCol w:w="3686"/>
      </w:tblGrid>
      <w:tr w:rsidR="002950B7" w14:paraId="248F1491" w14:textId="77777777" w:rsidTr="002950B7">
        <w:trPr>
          <w:trHeight w:val="649"/>
        </w:trPr>
        <w:tc>
          <w:tcPr>
            <w:tcW w:w="1271" w:type="dxa"/>
          </w:tcPr>
          <w:p w14:paraId="3E40949F" w14:textId="77777777"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p>
          <w:p w14:paraId="4E926038" w14:textId="77777777"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5670" w:type="dxa"/>
          </w:tcPr>
          <w:p w14:paraId="6082109E" w14:textId="77777777"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686" w:type="dxa"/>
          </w:tcPr>
          <w:p w14:paraId="78C47A27" w14:textId="77777777" w:rsidR="002950B7" w:rsidRDefault="002950B7" w:rsidP="002950B7">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950B7" w14:paraId="4521A2EE" w14:textId="77777777" w:rsidTr="002950B7">
        <w:trPr>
          <w:trHeight w:val="1020"/>
        </w:trPr>
        <w:tc>
          <w:tcPr>
            <w:tcW w:w="1271" w:type="dxa"/>
            <w:shd w:val="clear" w:color="auto" w:fill="auto"/>
          </w:tcPr>
          <w:p w14:paraId="2014D5D2" w14:textId="77777777" w:rsidR="002950B7" w:rsidRDefault="002950B7" w:rsidP="002950B7">
            <w:pPr>
              <w:suppressAutoHyphens/>
              <w:spacing w:after="0" w:line="240" w:lineRule="auto"/>
              <w:jc w:val="center"/>
              <w:rPr>
                <w:rFonts w:ascii="Times New Roman" w:hAnsi="Times New Roman"/>
                <w:i/>
              </w:rPr>
            </w:pPr>
            <w:r>
              <w:rPr>
                <w:rFonts w:ascii="Times New Roman" w:hAnsi="Times New Roman"/>
                <w:i/>
              </w:rPr>
              <w:t>ОК 01-07</w:t>
            </w:r>
          </w:p>
          <w:p w14:paraId="5A5B9648" w14:textId="77777777" w:rsidR="002950B7" w:rsidRDefault="002950B7" w:rsidP="002950B7">
            <w:pPr>
              <w:suppressAutoHyphens/>
              <w:spacing w:after="0" w:line="240" w:lineRule="auto"/>
              <w:jc w:val="center"/>
              <w:rPr>
                <w:rFonts w:ascii="Times New Roman" w:hAnsi="Times New Roman"/>
                <w:i/>
              </w:rPr>
            </w:pPr>
            <w:r>
              <w:rPr>
                <w:rFonts w:ascii="Times New Roman" w:hAnsi="Times New Roman"/>
                <w:i/>
              </w:rPr>
              <w:t>ОК 09</w:t>
            </w:r>
          </w:p>
          <w:p w14:paraId="06A11C74" w14:textId="77777777" w:rsidR="002950B7" w:rsidRDefault="002950B7" w:rsidP="002950B7">
            <w:pPr>
              <w:suppressAutoHyphens/>
              <w:spacing w:after="0" w:line="240" w:lineRule="auto"/>
              <w:jc w:val="center"/>
              <w:rPr>
                <w:rFonts w:ascii="Times New Roman" w:hAnsi="Times New Roman"/>
                <w:i/>
              </w:rPr>
            </w:pPr>
            <w:r>
              <w:rPr>
                <w:rFonts w:ascii="Times New Roman" w:hAnsi="Times New Roman"/>
                <w:i/>
              </w:rPr>
              <w:t>ПК. 1.1</w:t>
            </w:r>
          </w:p>
          <w:p w14:paraId="6DCD4EE0" w14:textId="77777777" w:rsidR="002950B7" w:rsidRDefault="002950B7" w:rsidP="002950B7">
            <w:pPr>
              <w:suppressAutoHyphens/>
              <w:spacing w:after="0" w:line="240" w:lineRule="auto"/>
              <w:jc w:val="center"/>
              <w:rPr>
                <w:rFonts w:ascii="Times New Roman" w:hAnsi="Times New Roman"/>
                <w:i/>
              </w:rPr>
            </w:pPr>
            <w:r>
              <w:rPr>
                <w:rFonts w:ascii="Times New Roman" w:hAnsi="Times New Roman"/>
                <w:i/>
              </w:rPr>
              <w:t>ПК 2.1</w:t>
            </w:r>
          </w:p>
          <w:p w14:paraId="7857E52D" w14:textId="77777777" w:rsidR="002950B7" w:rsidRDefault="002950B7" w:rsidP="00283C58">
            <w:pPr>
              <w:suppressAutoHyphens/>
              <w:spacing w:after="0" w:line="240" w:lineRule="auto"/>
              <w:jc w:val="center"/>
              <w:rPr>
                <w:rFonts w:ascii="Times New Roman" w:hAnsi="Times New Roman"/>
                <w:i/>
              </w:rPr>
            </w:pPr>
            <w:r>
              <w:rPr>
                <w:rFonts w:ascii="Times New Roman" w:hAnsi="Times New Roman"/>
                <w:i/>
              </w:rPr>
              <w:t>ПК 3.1</w:t>
            </w:r>
          </w:p>
        </w:tc>
        <w:tc>
          <w:tcPr>
            <w:tcW w:w="5670" w:type="dxa"/>
            <w:shd w:val="clear" w:color="auto" w:fill="auto"/>
          </w:tcPr>
          <w:p w14:paraId="5EFFEEA6"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14:paraId="1B734786"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14:paraId="308BA4C4"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14:paraId="783CB8CF"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14:paraId="4C8AD396"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14:paraId="04E3FB09" w14:textId="77777777" w:rsidR="002950B7" w:rsidRDefault="002950B7" w:rsidP="002950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14:paraId="39223E12" w14:textId="77777777" w:rsidR="002950B7" w:rsidRDefault="002950B7" w:rsidP="002950B7">
            <w:pPr>
              <w:pStyle w:val="a7"/>
              <w:widowControl w:val="0"/>
              <w:tabs>
                <w:tab w:val="left" w:pos="291"/>
              </w:tabs>
              <w:spacing w:before="0" w:after="0"/>
              <w:ind w:left="0"/>
              <w:rPr>
                <w:i/>
              </w:rPr>
            </w:pPr>
            <w:r>
              <w:t>выполнять письменные простые связные сообщения на интересующие профессиональные темы</w:t>
            </w:r>
          </w:p>
        </w:tc>
        <w:tc>
          <w:tcPr>
            <w:tcW w:w="3686" w:type="dxa"/>
            <w:shd w:val="clear" w:color="auto" w:fill="auto"/>
          </w:tcPr>
          <w:p w14:paraId="71B3FC0C" w14:textId="77777777"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14:paraId="20D94B74" w14:textId="77777777"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14:paraId="4B30549E" w14:textId="77777777" w:rsidR="002950B7" w:rsidRDefault="002950B7" w:rsidP="002950B7">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14:paraId="182B0313" w14:textId="77777777" w:rsidR="002950B7" w:rsidRDefault="002950B7" w:rsidP="002950B7">
            <w:pPr>
              <w:pStyle w:val="a7"/>
              <w:widowControl w:val="0"/>
              <w:tabs>
                <w:tab w:val="left" w:pos="291"/>
              </w:tabs>
              <w:spacing w:before="0" w:after="0"/>
              <w:ind w:left="0"/>
              <w:rPr>
                <w:i/>
              </w:rPr>
            </w:pPr>
            <w:r>
              <w:t>основные грамматические правила, необходимые для построения простых и сложных предложений на профессиональные темы</w:t>
            </w:r>
          </w:p>
        </w:tc>
      </w:tr>
    </w:tbl>
    <w:p w14:paraId="367452B0" w14:textId="77777777" w:rsidR="002950B7" w:rsidRDefault="002950B7"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2794F5B1"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1D3E41" w:rsidRPr="001D3E41">
        <w:rPr>
          <w:rFonts w:ascii="Times New Roman" w:hAnsi="Times New Roman"/>
          <w:b/>
          <w:sz w:val="24"/>
          <w:szCs w:val="24"/>
        </w:rPr>
        <w:t>ПРОГРАММЫ</w:t>
      </w:r>
      <w:r w:rsidR="001D3E41" w:rsidRPr="00F43A4D">
        <w:t xml:space="preserve"> </w:t>
      </w:r>
      <w:r w:rsidRPr="00C76EE9">
        <w:rPr>
          <w:rFonts w:ascii="Times New Roman" w:hAnsi="Times New Roman"/>
          <w:b/>
          <w:bCs/>
          <w:color w:val="000000"/>
          <w:sz w:val="24"/>
          <w:szCs w:val="24"/>
        </w:rPr>
        <w:t>УЧЕБНОЙ ДИСЦИПЛИНЫ</w:t>
      </w:r>
    </w:p>
    <w:p w14:paraId="18A25348"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p>
    <w:p w14:paraId="2661ABAD"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519" w:type="dxa"/>
        <w:tblInd w:w="108" w:type="dxa"/>
        <w:tblLayout w:type="fixed"/>
        <w:tblLook w:val="0000" w:firstRow="0" w:lastRow="0" w:firstColumn="0" w:lastColumn="0" w:noHBand="0" w:noVBand="0"/>
      </w:tblPr>
      <w:tblGrid>
        <w:gridCol w:w="8251"/>
        <w:gridCol w:w="2268"/>
      </w:tblGrid>
      <w:tr w:rsidR="00816482" w:rsidRPr="00EE7FEE" w14:paraId="5E3F75D3" w14:textId="77777777" w:rsidTr="009F48ED">
        <w:trPr>
          <w:trHeight w:val="20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03E05F"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34BCC"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Объем в часах</w:t>
            </w:r>
          </w:p>
        </w:tc>
      </w:tr>
      <w:tr w:rsidR="00816482" w:rsidRPr="00EE7FEE" w14:paraId="12E84A97" w14:textId="77777777" w:rsidTr="009F48ED">
        <w:trPr>
          <w:trHeight w:val="333"/>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97F9A4"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Объем образовательной программы учебной дисциплины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0E830" w14:textId="77777777" w:rsidR="00816482" w:rsidRPr="00EE7FEE" w:rsidRDefault="00816482" w:rsidP="00B9705F">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w:t>
            </w:r>
            <w:r w:rsidR="00B9705F">
              <w:rPr>
                <w:rFonts w:ascii="Times New Roman" w:hAnsi="Times New Roman"/>
                <w:color w:val="000000"/>
                <w:position w:val="-1"/>
                <w:sz w:val="24"/>
                <w:szCs w:val="24"/>
              </w:rPr>
              <w:t>6</w:t>
            </w:r>
          </w:p>
        </w:tc>
      </w:tr>
      <w:tr w:rsidR="00816482" w:rsidRPr="00EE7FEE" w14:paraId="2EB6FC8B" w14:textId="77777777" w:rsidTr="009F48ED">
        <w:trPr>
          <w:trHeight w:val="28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22B77"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в т.</w:t>
            </w:r>
            <w:r w:rsidR="00E456FC">
              <w:rPr>
                <w:rFonts w:ascii="Times New Roman" w:hAnsi="Times New Roman"/>
                <w:b/>
                <w:bCs/>
                <w:color w:val="000000"/>
                <w:position w:val="-1"/>
                <w:sz w:val="24"/>
                <w:szCs w:val="24"/>
              </w:rPr>
              <w:t xml:space="preserve"> </w:t>
            </w:r>
            <w:r w:rsidRPr="00EE7FEE">
              <w:rPr>
                <w:rFonts w:ascii="Times New Roman" w:hAnsi="Times New Roman"/>
                <w:b/>
                <w:bCs/>
                <w:color w:val="000000"/>
                <w:position w:val="-1"/>
                <w:sz w:val="24"/>
                <w:szCs w:val="24"/>
              </w:rPr>
              <w:t>ч. в форме практической подготовки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CA5F4E" w14:textId="191F0184" w:rsidR="00816482" w:rsidRPr="00EE7FEE" w:rsidRDefault="00A160D3" w:rsidP="00B9705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32</w:t>
            </w:r>
          </w:p>
        </w:tc>
      </w:tr>
      <w:tr w:rsidR="00816482" w:rsidRPr="00EE7FEE" w14:paraId="3CCB4A7B" w14:textId="77777777" w:rsidTr="009F48ED">
        <w:trPr>
          <w:trHeight w:val="129"/>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D0325BB"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в т. ч.:</w:t>
            </w:r>
          </w:p>
        </w:tc>
      </w:tr>
      <w:tr w:rsidR="00816482" w:rsidRPr="00EE7FEE" w14:paraId="23682E70" w14:textId="77777777"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F51877"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практические работы</w:t>
            </w:r>
            <w:r w:rsidRPr="00EE7FEE">
              <w:rPr>
                <w:rFonts w:ascii="Times New Roman" w:hAnsi="Times New Roman"/>
                <w:i/>
                <w:iCs/>
                <w:color w:val="000000"/>
                <w:position w:val="-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B86785" w14:textId="3554BC5C" w:rsidR="00816482" w:rsidRPr="00EE7FEE" w:rsidRDefault="00816482" w:rsidP="002950B7">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w:t>
            </w:r>
            <w:r w:rsidR="00A160D3">
              <w:rPr>
                <w:rFonts w:ascii="Times New Roman" w:hAnsi="Times New Roman"/>
                <w:color w:val="000000"/>
                <w:position w:val="-1"/>
                <w:sz w:val="24"/>
                <w:szCs w:val="24"/>
              </w:rPr>
              <w:t>2</w:t>
            </w:r>
          </w:p>
        </w:tc>
      </w:tr>
      <w:tr w:rsidR="00816482" w:rsidRPr="00EE7FEE" w14:paraId="295DBEC2" w14:textId="77777777" w:rsidTr="009F48ED">
        <w:trPr>
          <w:trHeight w:val="277"/>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CA3F59"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E456FC">
              <w:rPr>
                <w:rFonts w:ascii="Times New Roman" w:hAnsi="Times New Roman"/>
                <w:b/>
                <w:iCs/>
                <w:sz w:val="24"/>
                <w:szCs w:val="24"/>
              </w:rPr>
              <w:t xml:space="preserve"> </w:t>
            </w:r>
            <w:r w:rsidR="00E456FC">
              <w:rPr>
                <w:rFonts w:ascii="Times New Roman" w:hAnsi="Times New Roman"/>
                <w:iCs/>
                <w:sz w:val="24"/>
                <w:szCs w:val="24"/>
              </w:rPr>
              <w:t xml:space="preserve">дифференцированный </w:t>
            </w:r>
            <w:r w:rsidR="00E456FC" w:rsidRPr="00E456FC">
              <w:rPr>
                <w:rFonts w:ascii="Times New Roman" w:hAnsi="Times New Roman"/>
                <w:iCs/>
                <w:sz w:val="24"/>
                <w:szCs w:val="24"/>
              </w:rPr>
              <w:t>зачёт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ED302B" w14:textId="069F2C69" w:rsidR="00816482" w:rsidRPr="002950B7" w:rsidRDefault="00A160D3" w:rsidP="00AF2EA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r>
    </w:tbl>
    <w:p w14:paraId="0C6BE9DA" w14:textId="77777777" w:rsidR="00816482" w:rsidRDefault="00816482" w:rsidP="00AF2EAC">
      <w:pPr>
        <w:widowControl w:val="0"/>
        <w:autoSpaceDE w:val="0"/>
        <w:autoSpaceDN w:val="0"/>
        <w:adjustRightInd w:val="0"/>
        <w:spacing w:after="0" w:line="240" w:lineRule="auto"/>
        <w:ind w:firstLine="709"/>
        <w:rPr>
          <w:rStyle w:val="a9"/>
          <w:iCs/>
        </w:rPr>
      </w:pPr>
    </w:p>
    <w:p w14:paraId="22F70DB7" w14:textId="77777777" w:rsidR="00E456FC"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e"/>
        <w:tblW w:w="10627" w:type="dxa"/>
        <w:tblLayout w:type="fixed"/>
        <w:tblLook w:val="04A0" w:firstRow="1" w:lastRow="0" w:firstColumn="1" w:lastColumn="0" w:noHBand="0" w:noVBand="1"/>
      </w:tblPr>
      <w:tblGrid>
        <w:gridCol w:w="5382"/>
        <w:gridCol w:w="1701"/>
        <w:gridCol w:w="1559"/>
        <w:gridCol w:w="1985"/>
      </w:tblGrid>
      <w:tr w:rsidR="00E456FC" w:rsidRPr="008D12F8" w14:paraId="722C1D82" w14:textId="77777777" w:rsidTr="009F48ED">
        <w:trPr>
          <w:trHeight w:val="324"/>
        </w:trPr>
        <w:tc>
          <w:tcPr>
            <w:tcW w:w="5382" w:type="dxa"/>
            <w:vMerge w:val="restart"/>
          </w:tcPr>
          <w:p w14:paraId="7AD5DDD3" w14:textId="77777777" w:rsidR="00E456FC" w:rsidRPr="008D12F8" w:rsidRDefault="00E456FC" w:rsidP="00AF2EAC">
            <w:pPr>
              <w:pStyle w:val="ac"/>
              <w:jc w:val="center"/>
              <w:rPr>
                <w:b/>
              </w:rPr>
            </w:pPr>
            <w:r w:rsidRPr="008D12F8">
              <w:rPr>
                <w:b/>
              </w:rPr>
              <w:t>Наименование разделов/ тем</w:t>
            </w:r>
          </w:p>
        </w:tc>
        <w:tc>
          <w:tcPr>
            <w:tcW w:w="3260" w:type="dxa"/>
            <w:gridSpan w:val="2"/>
          </w:tcPr>
          <w:p w14:paraId="79ABD844" w14:textId="77777777" w:rsidR="00E456FC" w:rsidRPr="008D12F8" w:rsidRDefault="00E456FC" w:rsidP="00AF2EAC">
            <w:pPr>
              <w:pStyle w:val="ac"/>
              <w:jc w:val="center"/>
              <w:rPr>
                <w:b/>
              </w:rPr>
            </w:pPr>
            <w:r w:rsidRPr="008D12F8">
              <w:rPr>
                <w:b/>
              </w:rPr>
              <w:t>Вид учебной работы</w:t>
            </w:r>
          </w:p>
        </w:tc>
        <w:tc>
          <w:tcPr>
            <w:tcW w:w="1985" w:type="dxa"/>
            <w:vMerge w:val="restart"/>
          </w:tcPr>
          <w:p w14:paraId="5094A934" w14:textId="77777777" w:rsidR="00E456FC" w:rsidRPr="008D12F8" w:rsidRDefault="00E456FC" w:rsidP="00AF2EAC">
            <w:pPr>
              <w:pStyle w:val="ac"/>
              <w:ind w:left="-108" w:right="-103"/>
              <w:jc w:val="center"/>
            </w:pPr>
            <w:r w:rsidRPr="008D12F8">
              <w:rPr>
                <w:b/>
              </w:rPr>
              <w:t>Всего часов</w:t>
            </w:r>
          </w:p>
        </w:tc>
      </w:tr>
      <w:tr w:rsidR="00E456FC" w:rsidRPr="008D12F8" w14:paraId="2F6DEAD5" w14:textId="77777777" w:rsidTr="009F48ED">
        <w:trPr>
          <w:trHeight w:val="228"/>
        </w:trPr>
        <w:tc>
          <w:tcPr>
            <w:tcW w:w="5382" w:type="dxa"/>
            <w:vMerge/>
          </w:tcPr>
          <w:p w14:paraId="2174FA77" w14:textId="77777777" w:rsidR="00E456FC" w:rsidRPr="008D12F8" w:rsidRDefault="00E456FC" w:rsidP="00AF2EAC">
            <w:pPr>
              <w:pStyle w:val="ac"/>
              <w:jc w:val="center"/>
              <w:rPr>
                <w:b/>
              </w:rPr>
            </w:pPr>
          </w:p>
        </w:tc>
        <w:tc>
          <w:tcPr>
            <w:tcW w:w="1701" w:type="dxa"/>
          </w:tcPr>
          <w:p w14:paraId="1FB972FC" w14:textId="77777777" w:rsidR="00E456FC" w:rsidRPr="008D12F8" w:rsidRDefault="00E456FC" w:rsidP="00AF2EAC">
            <w:pPr>
              <w:pStyle w:val="ac"/>
              <w:jc w:val="center"/>
              <w:rPr>
                <w:b/>
              </w:rPr>
            </w:pPr>
            <w:r w:rsidRPr="008D12F8">
              <w:rPr>
                <w:b/>
              </w:rPr>
              <w:t>ТО</w:t>
            </w:r>
          </w:p>
        </w:tc>
        <w:tc>
          <w:tcPr>
            <w:tcW w:w="1559" w:type="dxa"/>
          </w:tcPr>
          <w:p w14:paraId="287CF987" w14:textId="77777777" w:rsidR="00E456FC" w:rsidRPr="008D12F8" w:rsidRDefault="00E456FC" w:rsidP="00AF2EAC">
            <w:pPr>
              <w:pStyle w:val="ac"/>
              <w:jc w:val="center"/>
              <w:rPr>
                <w:b/>
              </w:rPr>
            </w:pPr>
            <w:r w:rsidRPr="008D12F8">
              <w:rPr>
                <w:b/>
              </w:rPr>
              <w:t>ПЗ</w:t>
            </w:r>
          </w:p>
        </w:tc>
        <w:tc>
          <w:tcPr>
            <w:tcW w:w="1985" w:type="dxa"/>
            <w:vMerge/>
          </w:tcPr>
          <w:p w14:paraId="5D7D6A8F" w14:textId="77777777" w:rsidR="00E456FC" w:rsidRPr="008D12F8" w:rsidRDefault="00E456FC" w:rsidP="00AF2EAC">
            <w:pPr>
              <w:pStyle w:val="ac"/>
              <w:jc w:val="center"/>
              <w:rPr>
                <w:b/>
              </w:rPr>
            </w:pPr>
          </w:p>
        </w:tc>
      </w:tr>
      <w:tr w:rsidR="00E456FC" w:rsidRPr="008D12F8" w14:paraId="0FA55EC2" w14:textId="77777777" w:rsidTr="009F48ED">
        <w:tc>
          <w:tcPr>
            <w:tcW w:w="5382" w:type="dxa"/>
          </w:tcPr>
          <w:p w14:paraId="26D6C306" w14:textId="77777777" w:rsidR="00E456FC" w:rsidRPr="002950B7" w:rsidRDefault="00E456FC" w:rsidP="00AF2EAC">
            <w:pPr>
              <w:widowControl w:val="0"/>
              <w:suppressAutoHyphens/>
              <w:autoSpaceDE w:val="0"/>
              <w:autoSpaceDN w:val="0"/>
              <w:adjustRightInd w:val="0"/>
              <w:rPr>
                <w:rFonts w:ascii="Times New Roman" w:hAnsi="Times New Roman"/>
                <w:sz w:val="24"/>
                <w:szCs w:val="24"/>
              </w:rPr>
            </w:pPr>
            <w:r w:rsidRPr="006E720A">
              <w:rPr>
                <w:rFonts w:ascii="Times New Roman" w:hAnsi="Times New Roman"/>
                <w:bCs/>
                <w:color w:val="000000"/>
                <w:position w:val="-1"/>
                <w:sz w:val="24"/>
                <w:szCs w:val="24"/>
              </w:rPr>
              <w:t xml:space="preserve">Раздел 1. </w:t>
            </w:r>
            <w:r w:rsidR="002950B7" w:rsidRPr="002950B7">
              <w:rPr>
                <w:rFonts w:ascii="Times New Roman" w:hAnsi="Times New Roman"/>
                <w:sz w:val="24"/>
                <w:szCs w:val="24"/>
              </w:rPr>
              <w:t>Иностранный язык в профессиональной деятельности</w:t>
            </w:r>
          </w:p>
        </w:tc>
        <w:tc>
          <w:tcPr>
            <w:tcW w:w="1701" w:type="dxa"/>
          </w:tcPr>
          <w:p w14:paraId="18048843" w14:textId="77777777"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14:paraId="00EC25F8" w14:textId="0B5280FF" w:rsidR="00E456FC" w:rsidRPr="006E720A" w:rsidRDefault="00283C58" w:rsidP="00AF2EAC">
            <w:pPr>
              <w:jc w:val="center"/>
              <w:rPr>
                <w:rFonts w:ascii="Times New Roman" w:hAnsi="Times New Roman"/>
                <w:sz w:val="24"/>
                <w:szCs w:val="24"/>
              </w:rPr>
            </w:pPr>
            <w:r>
              <w:rPr>
                <w:rFonts w:ascii="Times New Roman" w:hAnsi="Times New Roman"/>
                <w:bCs/>
                <w:color w:val="000000"/>
                <w:position w:val="-1"/>
                <w:sz w:val="24"/>
                <w:szCs w:val="24"/>
              </w:rPr>
              <w:t>3</w:t>
            </w:r>
            <w:r w:rsidR="00A160D3">
              <w:rPr>
                <w:rFonts w:ascii="Times New Roman" w:hAnsi="Times New Roman"/>
                <w:bCs/>
                <w:color w:val="000000"/>
                <w:position w:val="-1"/>
                <w:sz w:val="24"/>
                <w:szCs w:val="24"/>
              </w:rPr>
              <w:t>2</w:t>
            </w:r>
          </w:p>
        </w:tc>
        <w:tc>
          <w:tcPr>
            <w:tcW w:w="1985" w:type="dxa"/>
          </w:tcPr>
          <w:p w14:paraId="7E795456" w14:textId="58EB9CB0" w:rsidR="00E456FC" w:rsidRPr="008D12F8" w:rsidRDefault="00283C58" w:rsidP="00AF2EAC">
            <w:pPr>
              <w:pStyle w:val="ac"/>
              <w:jc w:val="center"/>
              <w:rPr>
                <w:b/>
              </w:rPr>
            </w:pPr>
            <w:r>
              <w:rPr>
                <w:b/>
              </w:rPr>
              <w:t>3</w:t>
            </w:r>
            <w:r w:rsidR="00A160D3">
              <w:rPr>
                <w:b/>
              </w:rPr>
              <w:t>2</w:t>
            </w:r>
          </w:p>
        </w:tc>
      </w:tr>
      <w:tr w:rsidR="006E720A" w:rsidRPr="008D12F8" w14:paraId="47FC8697" w14:textId="77777777" w:rsidTr="009F48ED">
        <w:tc>
          <w:tcPr>
            <w:tcW w:w="5382" w:type="dxa"/>
          </w:tcPr>
          <w:p w14:paraId="5630ECB3" w14:textId="77777777" w:rsidR="006E720A" w:rsidRPr="006E720A" w:rsidRDefault="006E720A" w:rsidP="00AF2EAC">
            <w:pPr>
              <w:tabs>
                <w:tab w:val="left" w:pos="945"/>
              </w:tabs>
              <w:rPr>
                <w:rFonts w:ascii="Times New Roman" w:hAnsi="Times New Roman"/>
                <w:sz w:val="24"/>
                <w:szCs w:val="24"/>
              </w:rPr>
            </w:pPr>
            <w:r w:rsidRPr="006E720A">
              <w:rPr>
                <w:rFonts w:ascii="Times New Roman" w:hAnsi="Times New Roman"/>
                <w:sz w:val="24"/>
                <w:szCs w:val="24"/>
              </w:rPr>
              <w:t>Дифференцированный зачёт</w:t>
            </w:r>
          </w:p>
        </w:tc>
        <w:tc>
          <w:tcPr>
            <w:tcW w:w="1701" w:type="dxa"/>
          </w:tcPr>
          <w:p w14:paraId="2DF58005" w14:textId="77777777" w:rsidR="006E720A" w:rsidRPr="006E720A" w:rsidRDefault="006E720A" w:rsidP="00AF2EAC">
            <w:pPr>
              <w:ind w:firstLine="34"/>
              <w:jc w:val="center"/>
              <w:rPr>
                <w:rFonts w:ascii="Times New Roman" w:hAnsi="Times New Roman"/>
                <w:sz w:val="24"/>
                <w:szCs w:val="24"/>
              </w:rPr>
            </w:pPr>
            <w:r>
              <w:rPr>
                <w:rFonts w:ascii="Times New Roman" w:hAnsi="Times New Roman"/>
                <w:sz w:val="24"/>
                <w:szCs w:val="24"/>
              </w:rPr>
              <w:t>-</w:t>
            </w:r>
          </w:p>
        </w:tc>
        <w:tc>
          <w:tcPr>
            <w:tcW w:w="1559" w:type="dxa"/>
          </w:tcPr>
          <w:p w14:paraId="3E3D165C" w14:textId="7A0381CB" w:rsidR="006E720A" w:rsidRPr="006E720A" w:rsidRDefault="00A160D3" w:rsidP="00AF2EAC">
            <w:pPr>
              <w:ind w:firstLine="34"/>
              <w:jc w:val="center"/>
              <w:rPr>
                <w:rFonts w:ascii="Times New Roman" w:hAnsi="Times New Roman"/>
                <w:sz w:val="24"/>
                <w:szCs w:val="24"/>
              </w:rPr>
            </w:pPr>
            <w:r>
              <w:rPr>
                <w:rFonts w:ascii="Times New Roman" w:hAnsi="Times New Roman"/>
                <w:sz w:val="24"/>
                <w:szCs w:val="24"/>
              </w:rPr>
              <w:t>4</w:t>
            </w:r>
          </w:p>
        </w:tc>
        <w:tc>
          <w:tcPr>
            <w:tcW w:w="1985" w:type="dxa"/>
          </w:tcPr>
          <w:p w14:paraId="488F9965" w14:textId="251E32AE" w:rsidR="006E720A" w:rsidRPr="008D12F8" w:rsidRDefault="00A160D3" w:rsidP="00AF2EAC">
            <w:pPr>
              <w:pStyle w:val="ac"/>
              <w:jc w:val="center"/>
              <w:rPr>
                <w:b/>
              </w:rPr>
            </w:pPr>
            <w:r>
              <w:rPr>
                <w:b/>
              </w:rPr>
              <w:t>4</w:t>
            </w:r>
          </w:p>
        </w:tc>
      </w:tr>
      <w:tr w:rsidR="006E720A" w:rsidRPr="008D12F8" w14:paraId="252C6793" w14:textId="77777777" w:rsidTr="009F48ED">
        <w:tc>
          <w:tcPr>
            <w:tcW w:w="5382" w:type="dxa"/>
          </w:tcPr>
          <w:p w14:paraId="3DC432F6" w14:textId="77777777" w:rsidR="006E720A" w:rsidRPr="006E720A" w:rsidRDefault="006E720A" w:rsidP="00AF2EAC">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701" w:type="dxa"/>
          </w:tcPr>
          <w:p w14:paraId="2AE3D49F" w14:textId="77777777" w:rsidR="006E720A" w:rsidRPr="008D12F8" w:rsidRDefault="006E720A" w:rsidP="00AF2EAC">
            <w:pPr>
              <w:jc w:val="center"/>
              <w:rPr>
                <w:rFonts w:ascii="Times New Roman" w:hAnsi="Times New Roman"/>
                <w:b/>
                <w:sz w:val="24"/>
                <w:szCs w:val="24"/>
              </w:rPr>
            </w:pPr>
            <w:r>
              <w:rPr>
                <w:rFonts w:ascii="Times New Roman" w:hAnsi="Times New Roman"/>
                <w:b/>
                <w:sz w:val="24"/>
                <w:szCs w:val="24"/>
              </w:rPr>
              <w:t>-</w:t>
            </w:r>
          </w:p>
        </w:tc>
        <w:tc>
          <w:tcPr>
            <w:tcW w:w="1559" w:type="dxa"/>
          </w:tcPr>
          <w:p w14:paraId="016095A8" w14:textId="77777777" w:rsidR="006E720A" w:rsidRPr="008D12F8" w:rsidRDefault="006E720A" w:rsidP="00B9705F">
            <w:pPr>
              <w:jc w:val="center"/>
              <w:rPr>
                <w:rFonts w:ascii="Times New Roman" w:hAnsi="Times New Roman"/>
                <w:b/>
                <w:sz w:val="24"/>
                <w:szCs w:val="24"/>
              </w:rPr>
            </w:pPr>
            <w:r>
              <w:rPr>
                <w:rFonts w:ascii="Times New Roman" w:hAnsi="Times New Roman"/>
                <w:b/>
                <w:sz w:val="24"/>
                <w:szCs w:val="24"/>
              </w:rPr>
              <w:t>3</w:t>
            </w:r>
            <w:r w:rsidR="00B9705F">
              <w:rPr>
                <w:rFonts w:ascii="Times New Roman" w:hAnsi="Times New Roman"/>
                <w:b/>
                <w:sz w:val="24"/>
                <w:szCs w:val="24"/>
              </w:rPr>
              <w:t>6</w:t>
            </w:r>
          </w:p>
        </w:tc>
        <w:tc>
          <w:tcPr>
            <w:tcW w:w="1985" w:type="dxa"/>
          </w:tcPr>
          <w:p w14:paraId="715A02DA" w14:textId="77777777" w:rsidR="006E720A" w:rsidRPr="008D12F8" w:rsidRDefault="006E720A" w:rsidP="00B9705F">
            <w:pPr>
              <w:pStyle w:val="ac"/>
              <w:jc w:val="center"/>
              <w:rPr>
                <w:b/>
              </w:rPr>
            </w:pPr>
            <w:r>
              <w:rPr>
                <w:b/>
              </w:rPr>
              <w:t>3</w:t>
            </w:r>
            <w:r w:rsidR="00B9705F">
              <w:rPr>
                <w:b/>
              </w:rPr>
              <w:t>6</w:t>
            </w:r>
          </w:p>
        </w:tc>
      </w:tr>
    </w:tbl>
    <w:p w14:paraId="338E3384"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pPr>
    </w:p>
    <w:p w14:paraId="715B22DF"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sectPr w:rsidR="00816482" w:rsidSect="00AF2EAC">
          <w:footerReference w:type="default" r:id="rId7"/>
          <w:pgSz w:w="12240" w:h="15840"/>
          <w:pgMar w:top="851" w:right="474" w:bottom="1134" w:left="1134" w:header="720" w:footer="720" w:gutter="0"/>
          <w:pgNumType w:start="665"/>
          <w:cols w:space="720"/>
          <w:noEndnote/>
          <w:titlePg/>
          <w:docGrid w:linePitch="299"/>
        </w:sectPr>
      </w:pPr>
    </w:p>
    <w:p w14:paraId="5055AFA2" w14:textId="77777777" w:rsidR="00816482" w:rsidRPr="00135E3B" w:rsidRDefault="006E720A" w:rsidP="00AF2EAC">
      <w:pPr>
        <w:widowControl w:val="0"/>
        <w:autoSpaceDE w:val="0"/>
        <w:autoSpaceDN w:val="0"/>
        <w:adjustRightInd w:val="0"/>
        <w:spacing w:after="0" w:line="240" w:lineRule="auto"/>
        <w:ind w:firstLine="709"/>
        <w:rPr>
          <w:rFonts w:ascii="Times New Roman" w:hAnsi="Times New Roman"/>
          <w:color w:val="000000"/>
          <w:sz w:val="24"/>
          <w:szCs w:val="24"/>
        </w:rPr>
      </w:pPr>
      <w:r w:rsidRPr="00135E3B">
        <w:rPr>
          <w:rFonts w:ascii="Times New Roman" w:hAnsi="Times New Roman"/>
          <w:b/>
          <w:bCs/>
          <w:color w:val="000000"/>
          <w:sz w:val="24"/>
          <w:szCs w:val="24"/>
        </w:rPr>
        <w:lastRenderedPageBreak/>
        <w:t>2.3</w:t>
      </w:r>
      <w:r w:rsidR="00816482" w:rsidRPr="00135E3B">
        <w:rPr>
          <w:rFonts w:ascii="Times New Roman" w:hAnsi="Times New Roman"/>
          <w:b/>
          <w:bCs/>
          <w:color w:val="000000"/>
          <w:sz w:val="24"/>
          <w:szCs w:val="24"/>
        </w:rPr>
        <w:t xml:space="preserve">. </w:t>
      </w:r>
      <w:r w:rsidRPr="00135E3B">
        <w:rPr>
          <w:rFonts w:ascii="Times New Roman" w:hAnsi="Times New Roman"/>
          <w:b/>
          <w:bCs/>
          <w:color w:val="000000"/>
          <w:sz w:val="24"/>
          <w:szCs w:val="24"/>
        </w:rPr>
        <w:t>С</w:t>
      </w:r>
      <w:r w:rsidR="00816482" w:rsidRPr="00135E3B">
        <w:rPr>
          <w:rFonts w:ascii="Times New Roman" w:hAnsi="Times New Roman"/>
          <w:b/>
          <w:bCs/>
          <w:color w:val="000000"/>
          <w:sz w:val="24"/>
          <w:szCs w:val="24"/>
        </w:rPr>
        <w:t xml:space="preserve">одержание учебной дисциплины </w:t>
      </w:r>
    </w:p>
    <w:tbl>
      <w:tblPr>
        <w:tblW w:w="14884" w:type="dxa"/>
        <w:tblInd w:w="-570" w:type="dxa"/>
        <w:tblLayout w:type="fixed"/>
        <w:tblLook w:val="0000" w:firstRow="0" w:lastRow="0" w:firstColumn="0" w:lastColumn="0" w:noHBand="0" w:noVBand="0"/>
      </w:tblPr>
      <w:tblGrid>
        <w:gridCol w:w="2694"/>
        <w:gridCol w:w="9497"/>
        <w:gridCol w:w="992"/>
        <w:gridCol w:w="1701"/>
      </w:tblGrid>
      <w:tr w:rsidR="00816482" w:rsidRPr="00135E3B" w14:paraId="5301F788" w14:textId="77777777" w:rsidTr="00135E3B">
        <w:trPr>
          <w:trHeight w:val="20"/>
        </w:trPr>
        <w:tc>
          <w:tcPr>
            <w:tcW w:w="26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3FC5FA" w14:textId="77777777"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35E3B">
              <w:rPr>
                <w:rFonts w:ascii="Times New Roman" w:hAnsi="Times New Roman"/>
                <w:b/>
                <w:bCs/>
                <w:color w:val="000000"/>
                <w:position w:val="-1"/>
                <w:sz w:val="24"/>
                <w:szCs w:val="24"/>
              </w:rPr>
              <w:t>Наименование разделов и тем</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9ABF6A" w14:textId="77777777"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AE3D2C" w14:textId="77777777" w:rsidR="00816482" w:rsidRPr="00135E3B"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Объем</w:t>
            </w:r>
            <w:r w:rsidR="006E720A" w:rsidRPr="00135E3B">
              <w:rPr>
                <w:rFonts w:ascii="Times New Roman" w:hAnsi="Times New Roman"/>
                <w:b/>
                <w:bCs/>
                <w:color w:val="000000"/>
                <w:position w:val="-1"/>
                <w:sz w:val="24"/>
                <w:szCs w:val="24"/>
              </w:rPr>
              <w:t xml:space="preserve"> часов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6D8E89" w14:textId="77777777" w:rsidR="00816482" w:rsidRPr="00135E3B" w:rsidRDefault="00E456FC" w:rsidP="00AF2EAC">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35E3B">
              <w:rPr>
                <w:rFonts w:ascii="Times New Roman" w:hAnsi="Times New Roman"/>
                <w:b/>
                <w:bCs/>
                <w:color w:val="000000"/>
                <w:position w:val="-1"/>
                <w:sz w:val="24"/>
                <w:szCs w:val="24"/>
              </w:rPr>
              <w:t>Осваиваемые элементы</w:t>
            </w:r>
            <w:r w:rsidR="00816482" w:rsidRPr="00135E3B">
              <w:rPr>
                <w:rFonts w:ascii="Times New Roman" w:hAnsi="Times New Roman"/>
                <w:b/>
                <w:bCs/>
                <w:color w:val="000000"/>
                <w:position w:val="-1"/>
                <w:sz w:val="24"/>
                <w:szCs w:val="24"/>
              </w:rPr>
              <w:t xml:space="preserve"> компетенций </w:t>
            </w:r>
          </w:p>
        </w:tc>
      </w:tr>
      <w:tr w:rsidR="00816482" w:rsidRPr="00135E3B" w14:paraId="47A67D85" w14:textId="77777777" w:rsidTr="00135E3B">
        <w:trPr>
          <w:trHeight w:val="204"/>
        </w:trPr>
        <w:tc>
          <w:tcPr>
            <w:tcW w:w="2694" w:type="dxa"/>
            <w:tcBorders>
              <w:top w:val="single" w:sz="2" w:space="0" w:color="000000"/>
              <w:left w:val="single" w:sz="2" w:space="0" w:color="000000"/>
              <w:bottom w:val="single" w:sz="2" w:space="0" w:color="000000"/>
              <w:right w:val="single" w:sz="2" w:space="0" w:color="000000"/>
            </w:tcBorders>
            <w:shd w:val="clear" w:color="000000" w:fill="FFFFFF"/>
          </w:tcPr>
          <w:p w14:paraId="0D820D7A" w14:textId="77777777"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1</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514BB878" w14:textId="77777777"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0F0A171" w14:textId="77777777"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A6E61B1" w14:textId="77777777" w:rsidR="00816482" w:rsidRPr="00CF1FC7"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CF1FC7">
              <w:rPr>
                <w:rFonts w:ascii="Times New Roman" w:hAnsi="Times New Roman"/>
                <w:b/>
                <w:bCs/>
                <w:color w:val="000000"/>
                <w:position w:val="-1"/>
                <w:sz w:val="16"/>
                <w:szCs w:val="16"/>
                <w:lang w:val="en-GB"/>
              </w:rPr>
              <w:t>4</w:t>
            </w:r>
          </w:p>
        </w:tc>
      </w:tr>
      <w:tr w:rsidR="00816482" w:rsidRPr="00135E3B" w14:paraId="51F10F5F" w14:textId="77777777" w:rsidTr="00135E3B">
        <w:trPr>
          <w:trHeight w:val="184"/>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92A3653" w14:textId="77777777" w:rsidR="00816482" w:rsidRPr="00135E3B"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b/>
                <w:bCs/>
                <w:color w:val="000000"/>
                <w:position w:val="-1"/>
                <w:sz w:val="24"/>
                <w:szCs w:val="24"/>
              </w:rPr>
              <w:t xml:space="preserve">Раздел 1. </w:t>
            </w:r>
            <w:r w:rsidR="002950B7" w:rsidRPr="00135E3B">
              <w:rPr>
                <w:rFonts w:ascii="Times New Roman" w:hAnsi="Times New Roman"/>
                <w:b/>
                <w:sz w:val="24"/>
                <w:szCs w:val="24"/>
              </w:rPr>
              <w:t>Иностранный язык в профессиональной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372F448" w14:textId="6489636F" w:rsidR="00816482" w:rsidRPr="00135E3B" w:rsidRDefault="002950B7" w:rsidP="00CF1FC7">
            <w:pPr>
              <w:widowControl w:val="0"/>
              <w:suppressAutoHyphens/>
              <w:autoSpaceDE w:val="0"/>
              <w:autoSpaceDN w:val="0"/>
              <w:adjustRightInd w:val="0"/>
              <w:spacing w:after="0" w:line="240" w:lineRule="auto"/>
              <w:jc w:val="center"/>
              <w:rPr>
                <w:rFonts w:ascii="Times New Roman" w:hAnsi="Times New Roman"/>
                <w:sz w:val="24"/>
                <w:szCs w:val="24"/>
              </w:rPr>
            </w:pPr>
            <w:r w:rsidRPr="00135E3B">
              <w:rPr>
                <w:rFonts w:ascii="Times New Roman" w:hAnsi="Times New Roman"/>
                <w:b/>
                <w:bCs/>
                <w:color w:val="000000"/>
                <w:position w:val="-1"/>
                <w:sz w:val="24"/>
                <w:szCs w:val="24"/>
              </w:rPr>
              <w:t>3</w:t>
            </w:r>
            <w:r w:rsidR="00A160D3">
              <w:rPr>
                <w:rFonts w:ascii="Times New Roman" w:hAnsi="Times New Roman"/>
                <w:b/>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C1237BD" w14:textId="77777777" w:rsidR="00816482" w:rsidRPr="00135E3B"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p>
        </w:tc>
      </w:tr>
      <w:tr w:rsidR="002950B7" w:rsidRPr="00135E3B" w14:paraId="2927F2E9" w14:textId="77777777"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7E794D1" w14:textId="77777777" w:rsidR="002950B7" w:rsidRPr="00135E3B" w:rsidRDefault="002950B7" w:rsidP="002950B7">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bCs/>
                <w:color w:val="000000"/>
                <w:position w:val="-1"/>
                <w:sz w:val="24"/>
                <w:szCs w:val="24"/>
              </w:rPr>
              <w:t>Тема 1.</w:t>
            </w:r>
            <w:r w:rsidRPr="00135E3B">
              <w:rPr>
                <w:rFonts w:ascii="Times New Roman" w:hAnsi="Times New Roman"/>
                <w:color w:val="000000"/>
                <w:position w:val="-1"/>
                <w:sz w:val="24"/>
                <w:szCs w:val="24"/>
              </w:rPr>
              <w:t xml:space="preserve"> </w:t>
            </w:r>
            <w:r w:rsidRPr="00135E3B">
              <w:rPr>
                <w:rFonts w:ascii="Times New Roman" w:hAnsi="Times New Roman"/>
                <w:bCs/>
                <w:sz w:val="24"/>
                <w:szCs w:val="24"/>
              </w:rPr>
              <w:t>Этикет профессиональной деятельности</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7A44DF94" w14:textId="77777777" w:rsidR="002950B7" w:rsidRPr="00135E3B" w:rsidRDefault="002950B7" w:rsidP="002950B7">
            <w:pPr>
              <w:spacing w:after="0" w:line="240" w:lineRule="auto"/>
              <w:jc w:val="both"/>
              <w:rPr>
                <w:rFonts w:ascii="Times New Roman" w:hAnsi="Times New Roman"/>
                <w:b/>
                <w:bCs/>
                <w:sz w:val="24"/>
                <w:szCs w:val="24"/>
              </w:rPr>
            </w:pPr>
            <w:r w:rsidRPr="00135E3B">
              <w:rPr>
                <w:rFonts w:ascii="Times New Roman" w:hAnsi="Times New Roman"/>
                <w:b/>
                <w:color w:val="000000"/>
                <w:position w:val="-1"/>
                <w:sz w:val="24"/>
                <w:szCs w:val="24"/>
              </w:rPr>
              <w:t xml:space="preserve">Практическое занятие </w:t>
            </w:r>
            <w:r w:rsidRPr="00135E3B">
              <w:rPr>
                <w:rFonts w:ascii="Times New Roman" w:hAnsi="Times New Roman"/>
                <w:b/>
                <w:bCs/>
                <w:sz w:val="24"/>
                <w:szCs w:val="24"/>
              </w:rPr>
              <w:t>1.</w:t>
            </w:r>
            <w:r w:rsidRPr="00135E3B">
              <w:rPr>
                <w:rFonts w:ascii="Times New Roman" w:eastAsia="TimesNewRoman" w:hAnsi="Times New Roman"/>
                <w:sz w:val="24"/>
                <w:szCs w:val="24"/>
              </w:rPr>
              <w:t xml:space="preserve"> Повторение пройденного материала. Ознакомление с целью изучения иностранного языка в профессиональной деятельности по специальности. Правила пользования словарем терминов. Знакомство с условными обозначениями и чертежами. Коммуникации на курсе изучения</w:t>
            </w:r>
            <w:r w:rsidRPr="00135E3B">
              <w:rPr>
                <w:rStyle w:val="2"/>
                <w:rFonts w:ascii="Times New Roman" w:eastAsiaTheme="minorEastAsia" w:hAnsi="Times New Roman"/>
                <w:sz w:val="24"/>
                <w:szCs w:val="24"/>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3F421FCF" w14:textId="11579639" w:rsidR="002950B7" w:rsidRPr="00135E3B" w:rsidRDefault="00A160D3" w:rsidP="002950B7">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6CB2987"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1B051E60"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2E6B05CB"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5ACA0A12"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13F13FC4" w14:textId="77777777" w:rsidR="002950B7"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2950B7" w:rsidRPr="00135E3B" w14:paraId="6AC40886" w14:textId="77777777"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7C9E8AAA" w14:textId="77777777" w:rsidR="002950B7" w:rsidRPr="00135E3B" w:rsidRDefault="002950B7" w:rsidP="002950B7">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693A9A89" w14:textId="77777777" w:rsidR="002950B7" w:rsidRPr="00135E3B" w:rsidRDefault="002950B7" w:rsidP="002950B7">
            <w:pPr>
              <w:spacing w:after="0" w:line="240" w:lineRule="auto"/>
              <w:jc w:val="both"/>
              <w:rPr>
                <w:rFonts w:ascii="Times New Roman" w:hAnsi="Times New Roman"/>
                <w:b/>
                <w:bCs/>
                <w:sz w:val="24"/>
                <w:szCs w:val="24"/>
              </w:rPr>
            </w:pPr>
            <w:r w:rsidRPr="00135E3B">
              <w:rPr>
                <w:rFonts w:ascii="Times New Roman" w:hAnsi="Times New Roman"/>
                <w:b/>
                <w:bCs/>
                <w:sz w:val="24"/>
                <w:szCs w:val="24"/>
              </w:rPr>
              <w:t xml:space="preserve">2. </w:t>
            </w:r>
            <w:r w:rsidRPr="00135E3B">
              <w:rPr>
                <w:rFonts w:ascii="Times New Roman" w:eastAsia="TimesNewRoman" w:hAnsi="Times New Roman"/>
                <w:color w:val="000000"/>
                <w:sz w:val="24"/>
                <w:szCs w:val="24"/>
              </w:rPr>
              <w:t>Профессиональная этика сварщика. Лексический материал по теме разговора. Лексические упражнения</w:t>
            </w:r>
          </w:p>
          <w:p w14:paraId="08476080" w14:textId="77777777" w:rsidR="002950B7" w:rsidRPr="00135E3B" w:rsidRDefault="002950B7" w:rsidP="002950B7">
            <w:pPr>
              <w:spacing w:after="0" w:line="240" w:lineRule="auto"/>
              <w:jc w:val="both"/>
              <w:rPr>
                <w:rStyle w:val="2"/>
                <w:rFonts w:ascii="Times New Roman" w:eastAsiaTheme="minorEastAsia" w:hAnsi="Times New Roman"/>
                <w:sz w:val="24"/>
                <w:szCs w:val="24"/>
              </w:rPr>
            </w:pPr>
            <w:r w:rsidRPr="00135E3B">
              <w:rPr>
                <w:rStyle w:val="2"/>
                <w:rFonts w:ascii="Times New Roman" w:eastAsiaTheme="minorEastAsia" w:hAnsi="Times New Roman"/>
                <w:sz w:val="24"/>
                <w:szCs w:val="24"/>
              </w:rPr>
              <w:t xml:space="preserve">Существительные исчисляемые и неисчисляемые. Употребление слов </w:t>
            </w:r>
            <w:r w:rsidRPr="00135E3B">
              <w:rPr>
                <w:rStyle w:val="20"/>
                <w:rFonts w:ascii="Times New Roman" w:eastAsiaTheme="minorEastAsia" w:hAnsi="Times New Roman"/>
                <w:sz w:val="24"/>
                <w:szCs w:val="24"/>
              </w:rPr>
              <w:t>many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much</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lot</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of</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little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little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few</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few</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с существительными. Описание человека (внешность, национальность, образование, личные качества, род занятий, должность, место работы и др.). </w:t>
            </w:r>
            <w:r w:rsidRPr="00135E3B">
              <w:rPr>
                <w:rFonts w:ascii="Times New Roman" w:hAnsi="Times New Roman"/>
                <w:color w:val="000000"/>
                <w:sz w:val="24"/>
                <w:szCs w:val="24"/>
                <w:lang w:bidi="sa-IN"/>
              </w:rPr>
              <w:t>Формирование словаря терминов и определений профессиональной направленности</w:t>
            </w:r>
          </w:p>
          <w:p w14:paraId="354DC31A" w14:textId="77777777" w:rsidR="002950B7" w:rsidRPr="00135E3B" w:rsidRDefault="002950B7" w:rsidP="002950B7">
            <w:pPr>
              <w:widowControl w:val="0"/>
              <w:spacing w:after="0" w:line="240" w:lineRule="auto"/>
              <w:jc w:val="both"/>
              <w:rPr>
                <w:rFonts w:ascii="Times New Roman" w:hAnsi="Times New Roman"/>
                <w:b/>
                <w:bCs/>
                <w:sz w:val="24"/>
                <w:szCs w:val="24"/>
              </w:rPr>
            </w:pPr>
            <w:r w:rsidRPr="00135E3B">
              <w:rPr>
                <w:rStyle w:val="2"/>
                <w:rFonts w:ascii="Times New Roman" w:eastAsiaTheme="minorEastAsia" w:hAnsi="Times New Roman"/>
                <w:sz w:val="24"/>
                <w:szCs w:val="24"/>
              </w:rPr>
              <w:t>Общение с друзьями.</w:t>
            </w:r>
          </w:p>
        </w:tc>
        <w:tc>
          <w:tcPr>
            <w:tcW w:w="992" w:type="dxa"/>
            <w:vMerge/>
            <w:tcBorders>
              <w:left w:val="single" w:sz="2" w:space="0" w:color="000000"/>
              <w:right w:val="single" w:sz="2" w:space="0" w:color="000000"/>
            </w:tcBorders>
            <w:shd w:val="clear" w:color="000000" w:fill="FFFFFF"/>
            <w:vAlign w:val="center"/>
          </w:tcPr>
          <w:p w14:paraId="0342838E" w14:textId="77777777" w:rsidR="002950B7" w:rsidRPr="00135E3B" w:rsidRDefault="002950B7" w:rsidP="002950B7">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9BDA086" w14:textId="77777777" w:rsidR="002950B7" w:rsidRPr="00135E3B" w:rsidRDefault="002950B7" w:rsidP="002950B7">
            <w:pPr>
              <w:widowControl w:val="0"/>
              <w:autoSpaceDE w:val="0"/>
              <w:autoSpaceDN w:val="0"/>
              <w:adjustRightInd w:val="0"/>
              <w:spacing w:after="0" w:line="240" w:lineRule="auto"/>
              <w:rPr>
                <w:rFonts w:ascii="Times New Roman" w:hAnsi="Times New Roman"/>
                <w:sz w:val="24"/>
                <w:szCs w:val="24"/>
              </w:rPr>
            </w:pPr>
          </w:p>
        </w:tc>
      </w:tr>
      <w:tr w:rsidR="00135E3B" w:rsidRPr="00135E3B" w14:paraId="15EA9895" w14:textId="77777777" w:rsidTr="00135E3B">
        <w:trPr>
          <w:trHeight w:val="587"/>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D87F755" w14:textId="77777777" w:rsidR="00135E3B" w:rsidRPr="00135E3B" w:rsidRDefault="00135E3B" w:rsidP="00135E3B">
            <w:pPr>
              <w:widowControl w:val="0"/>
              <w:spacing w:after="0" w:line="240" w:lineRule="auto"/>
              <w:rPr>
                <w:rFonts w:ascii="Times New Roman" w:hAnsi="Times New Roman"/>
                <w:sz w:val="24"/>
                <w:szCs w:val="24"/>
              </w:rPr>
            </w:pPr>
            <w:r w:rsidRPr="00135E3B">
              <w:rPr>
                <w:rFonts w:ascii="Times New Roman" w:hAnsi="Times New Roman"/>
                <w:sz w:val="24"/>
                <w:szCs w:val="24"/>
              </w:rPr>
              <w:t>Тема 1.2. Наука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64288557" w14:textId="77777777" w:rsidR="00135E3B" w:rsidRPr="00135E3B" w:rsidRDefault="00135E3B" w:rsidP="00135E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1.</w:t>
            </w:r>
            <w:r w:rsidRPr="00135E3B">
              <w:rPr>
                <w:rFonts w:ascii="Times New Roman" w:eastAsia="TimesNewRoman" w:hAnsi="Times New Roman"/>
                <w:sz w:val="24"/>
                <w:szCs w:val="24"/>
              </w:rPr>
              <w:t>Сварка как часть производственного процесса.</w:t>
            </w:r>
            <w:r w:rsidRPr="00135E3B">
              <w:rPr>
                <w:rStyle w:val="2"/>
                <w:rFonts w:ascii="Times New Roman" w:eastAsiaTheme="minorEastAsia" w:hAnsi="Times New Roman"/>
                <w:sz w:val="24"/>
                <w:szCs w:val="24"/>
              </w:rPr>
              <w:t xml:space="preserve"> </w:t>
            </w:r>
            <w:r w:rsidRPr="00135E3B">
              <w:rPr>
                <w:rFonts w:ascii="Times New Roman" w:hAnsi="Times New Roman"/>
                <w:color w:val="000000"/>
                <w:sz w:val="24"/>
                <w:szCs w:val="24"/>
                <w:lang w:bidi="sa-IN"/>
              </w:rPr>
              <w:t>Особенности и специфика сварки в промышленной сфере. Составление «портрета» компетенций сварщика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0190586A" w14:textId="77777777" w:rsidR="00135E3B" w:rsidRPr="00135E3B" w:rsidRDefault="00CF1FC7" w:rsidP="00135E3B">
            <w:pPr>
              <w:widowControl w:val="0"/>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14:paraId="199C8D03"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25DA6FE7"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4803BEA8"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52B60B09"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2CD22BE4"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622166D0" w14:textId="77777777"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63EC3BEE"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78C41550" w14:textId="77777777" w:rsidR="00135E3B" w:rsidRPr="00135E3B" w:rsidRDefault="00135E3B" w:rsidP="0013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0"/>
                <w:rFonts w:ascii="Times New Roman" w:eastAsiaTheme="minorEastAsia" w:hAnsi="Times New Roman"/>
                <w:sz w:val="24"/>
                <w:szCs w:val="24"/>
                <w:lang w:val="ru-RU"/>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135E3B">
              <w:rPr>
                <w:rStyle w:val="20"/>
                <w:rFonts w:ascii="Times New Roman" w:eastAsiaTheme="minorEastAsia" w:hAnsi="Times New Roman"/>
                <w:sz w:val="24"/>
                <w:szCs w:val="24"/>
              </w:rPr>
              <w:t>there</w:t>
            </w:r>
            <w:r w:rsidRPr="00135E3B">
              <w:rPr>
                <w:rStyle w:val="2"/>
                <w:rFonts w:ascii="Times New Roman" w:eastAsiaTheme="minorEastAsia" w:hAnsi="Times New Roman"/>
                <w:sz w:val="24"/>
                <w:szCs w:val="24"/>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w:t>
            </w:r>
          </w:p>
          <w:p w14:paraId="1572A7EF" w14:textId="77777777" w:rsidR="00135E3B" w:rsidRPr="00135E3B" w:rsidRDefault="00135E3B" w:rsidP="0013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
                <w:rFonts w:ascii="Times New Roman" w:eastAsiaTheme="minorEastAsia" w:hAnsi="Times New Roman"/>
                <w:sz w:val="24"/>
                <w:szCs w:val="24"/>
              </w:rPr>
            </w:pPr>
            <w:r w:rsidRPr="00135E3B">
              <w:rPr>
                <w:rStyle w:val="2"/>
                <w:rFonts w:ascii="Times New Roman" w:eastAsiaTheme="minorEastAsia" w:hAnsi="Times New Roman"/>
                <w:sz w:val="24"/>
                <w:szCs w:val="24"/>
              </w:rPr>
              <w:t xml:space="preserve">Образование степеней сравнения и их правописание. Сравнительные слова и обороты </w:t>
            </w:r>
            <w:r w:rsidRPr="00135E3B">
              <w:rPr>
                <w:rStyle w:val="20"/>
                <w:rFonts w:ascii="Times New Roman" w:eastAsiaTheme="minorEastAsia" w:hAnsi="Times New Roman"/>
                <w:sz w:val="24"/>
                <w:szCs w:val="24"/>
              </w:rPr>
              <w:t>than</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 xml:space="preserve">. . .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not</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so</w:t>
            </w:r>
            <w:r w:rsidRPr="00135E3B">
              <w:rPr>
                <w:rStyle w:val="20"/>
                <w:rFonts w:ascii="Times New Roman" w:eastAsiaTheme="minorEastAsia" w:hAnsi="Times New Roman"/>
                <w:sz w:val="24"/>
                <w:szCs w:val="24"/>
                <w:lang w:val="ru-RU"/>
              </w:rPr>
              <w:t xml:space="preserve"> . . . </w:t>
            </w:r>
            <w:r w:rsidRPr="00135E3B">
              <w:rPr>
                <w:rStyle w:val="20"/>
                <w:rFonts w:ascii="Times New Roman" w:eastAsiaTheme="minorEastAsia" w:hAnsi="Times New Roman"/>
                <w:sz w:val="24"/>
                <w:szCs w:val="24"/>
              </w:rPr>
              <w:t>as</w:t>
            </w:r>
            <w:r w:rsidRPr="00135E3B">
              <w:rPr>
                <w:rStyle w:val="20"/>
                <w:rFonts w:ascii="Times New Roman" w:eastAsiaTheme="minorEastAsia" w:hAnsi="Times New Roman"/>
                <w:sz w:val="24"/>
                <w:szCs w:val="24"/>
                <w:lang w:val="ru-RU"/>
              </w:rPr>
              <w:t>.</w:t>
            </w:r>
            <w:r w:rsidRPr="00135E3B">
              <w:rPr>
                <w:rStyle w:val="2"/>
                <w:rFonts w:ascii="Times New Roman" w:eastAsiaTheme="minorEastAsia" w:hAnsi="Times New Roman"/>
                <w:sz w:val="24"/>
                <w:szCs w:val="24"/>
              </w:rPr>
              <w:t xml:space="preserve"> Распорядок дня студента техникума.</w:t>
            </w:r>
          </w:p>
          <w:p w14:paraId="6AA137B1" w14:textId="77777777" w:rsidR="00135E3B" w:rsidRPr="00135E3B" w:rsidRDefault="00135E3B" w:rsidP="00135E3B">
            <w:pPr>
              <w:spacing w:after="0" w:line="240" w:lineRule="auto"/>
              <w:jc w:val="both"/>
              <w:rPr>
                <w:rFonts w:ascii="Times New Roman" w:hAnsi="Times New Roman"/>
                <w:b/>
                <w:bCs/>
                <w:sz w:val="24"/>
                <w:szCs w:val="24"/>
              </w:rPr>
            </w:pPr>
            <w:r w:rsidRPr="00135E3B">
              <w:rPr>
                <w:rStyle w:val="2"/>
                <w:rFonts w:ascii="Times New Roman" w:eastAsiaTheme="minorEastAsia" w:hAnsi="Times New Roman"/>
                <w:sz w:val="24"/>
                <w:szCs w:val="24"/>
              </w:rPr>
              <w:t>Описание учебного заведения и сварочной мастерской (здание, обстановка, условия жизни, техника, оборудование)</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45E26029"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14:paraId="188FDD16"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14:paraId="454873D0" w14:textId="77777777"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67220E4" w14:textId="77777777"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sz w:val="24"/>
                <w:szCs w:val="24"/>
              </w:rPr>
              <w:t xml:space="preserve">Тема 1.3. </w:t>
            </w:r>
            <w:r w:rsidRPr="00135E3B">
              <w:rPr>
                <w:rFonts w:ascii="Times New Roman" w:hAnsi="Times New Roman"/>
                <w:bCs/>
                <w:color w:val="000000"/>
                <w:sz w:val="24"/>
                <w:szCs w:val="24"/>
                <w:lang w:bidi="sa-IN"/>
              </w:rPr>
              <w:t>Виды сварки и сварочного оборудования</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536490CF"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Характеристика видов сварки и их применение</w:t>
            </w:r>
            <w:r w:rsidRPr="00135E3B">
              <w:rPr>
                <w:rFonts w:ascii="Times New Roman" w:eastAsia="TimesNewRoman" w:hAnsi="Times New Roman"/>
                <w:color w:val="000000"/>
                <w:sz w:val="24"/>
                <w:szCs w:val="24"/>
              </w:rPr>
              <w:t>. Изучающее чтение технического текста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54144810" w14:textId="77777777"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14:paraId="291D791D"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6ABC0534"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4A209A85"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5FD4B91B"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7ECE2403"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331F4952" w14:textId="77777777"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078FBB9F"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301D7A0F" w14:textId="77777777" w:rsidR="00135E3B" w:rsidRPr="00135E3B" w:rsidRDefault="00135E3B" w:rsidP="00135E3B">
            <w:pPr>
              <w:spacing w:after="0" w:line="240" w:lineRule="auto"/>
              <w:jc w:val="both"/>
              <w:rPr>
                <w:rStyle w:val="2"/>
                <w:rFonts w:ascii="Times New Roman" w:eastAsiaTheme="minorEastAsia"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Образование степеней сравнения. Наречия, обозначающие количество, место, направление, время. Предлоги времени, места, направления и др. </w:t>
            </w:r>
          </w:p>
          <w:p w14:paraId="75E06D3C"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sz w:val="24"/>
                <w:szCs w:val="24"/>
              </w:rPr>
              <w:t>Описание местоположения</w:t>
            </w:r>
            <w:r w:rsidRPr="00135E3B">
              <w:rPr>
                <w:rFonts w:ascii="Times New Roman" w:hAnsi="Times New Roman"/>
                <w:sz w:val="24"/>
                <w:szCs w:val="24"/>
              </w:rPr>
              <w:t xml:space="preserve"> объекта (адрес, как найти).</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3DCB8431"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right w:val="single" w:sz="2" w:space="0" w:color="000000"/>
            </w:tcBorders>
            <w:shd w:val="clear" w:color="000000" w:fill="FFFFFF"/>
          </w:tcPr>
          <w:p w14:paraId="439B2D22"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26DE04B5" w14:textId="77777777"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24C8BB4" w14:textId="77777777"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bCs/>
                <w:sz w:val="24"/>
                <w:szCs w:val="24"/>
              </w:rPr>
              <w:t>Тема 1.4. Виды систем измерений</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5D986C14" w14:textId="77777777"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eastAsia="TimesNewRoman" w:hAnsi="Times New Roman"/>
                <w:color w:val="000000"/>
                <w:sz w:val="24"/>
                <w:szCs w:val="24"/>
              </w:rPr>
              <w:t>Системы измерений и их виды. Измерения скорости сварки. Измеряемые параметры сварки и особенности измерения. Просмотровое и изучающее чтение технического текста. Виды сварки.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3B77267D" w14:textId="77777777"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tcBorders>
              <w:left w:val="single" w:sz="2" w:space="0" w:color="000000"/>
              <w:right w:val="single" w:sz="2" w:space="0" w:color="000000"/>
            </w:tcBorders>
            <w:shd w:val="clear" w:color="000000" w:fill="FFFFFF"/>
          </w:tcPr>
          <w:p w14:paraId="650C607A"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14:paraId="60ECF3C7" w14:textId="77777777"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2E676C2C"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50AD9459"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Числительные количественные и порядковые. Дроби. Обозначение годов, дат, времени, периодов. Арифметические действия и вычисления</w:t>
            </w:r>
            <w:r w:rsidRPr="00135E3B">
              <w:rPr>
                <w:rFonts w:ascii="Times New Roman" w:hAnsi="Times New Roman"/>
                <w:sz w:val="24"/>
                <w:szCs w:val="24"/>
              </w:rPr>
              <w:t xml:space="preserve">. </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2E20F54C"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14:paraId="416F2BB7"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65FFA380" w14:textId="77777777"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D51137F" w14:textId="77777777" w:rsidR="00135E3B" w:rsidRPr="00135E3B" w:rsidRDefault="00135E3B" w:rsidP="00135E3B">
            <w:pPr>
              <w:spacing w:after="0" w:line="240" w:lineRule="auto"/>
              <w:rPr>
                <w:rFonts w:ascii="Times New Roman" w:hAnsi="Times New Roman"/>
                <w:bCs/>
                <w:sz w:val="24"/>
                <w:szCs w:val="24"/>
              </w:rPr>
            </w:pPr>
            <w:r w:rsidRPr="00135E3B">
              <w:rPr>
                <w:rFonts w:ascii="Times New Roman" w:hAnsi="Times New Roman"/>
                <w:sz w:val="24"/>
                <w:szCs w:val="24"/>
              </w:rPr>
              <w:lastRenderedPageBreak/>
              <w:t xml:space="preserve">Тема 1.5. </w:t>
            </w:r>
            <w:r w:rsidRPr="00135E3B">
              <w:rPr>
                <w:rFonts w:ascii="Times New Roman" w:hAnsi="Times New Roman"/>
                <w:bCs/>
                <w:color w:val="000000"/>
                <w:sz w:val="24"/>
                <w:szCs w:val="24"/>
                <w:lang w:bidi="sa-IN"/>
              </w:rPr>
              <w:t>Металлы, сварочное оборудование и инструмент</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2A65F928" w14:textId="77777777" w:rsidR="00135E3B" w:rsidRPr="00135E3B" w:rsidRDefault="00135E3B" w:rsidP="00135E3B">
            <w:pPr>
              <w:spacing w:after="0" w:line="240" w:lineRule="auto"/>
              <w:rPr>
                <w:rFonts w:ascii="Times New Roman" w:hAnsi="Times New Roman"/>
                <w:color w:val="000000"/>
                <w:sz w:val="24"/>
                <w:szCs w:val="24"/>
                <w:lang w:bidi="sa-IN"/>
              </w:rPr>
            </w:pPr>
            <w:r w:rsidRPr="00135E3B">
              <w:rPr>
                <w:rFonts w:ascii="Times New Roman" w:hAnsi="Times New Roman"/>
                <w:b/>
                <w:bCs/>
                <w:sz w:val="24"/>
                <w:szCs w:val="24"/>
              </w:rPr>
              <w:t>1.</w:t>
            </w:r>
            <w:r w:rsidRPr="00135E3B">
              <w:rPr>
                <w:rFonts w:ascii="Times New Roman" w:eastAsia="TimesNewRoman" w:hAnsi="Times New Roman"/>
                <w:color w:val="000000"/>
                <w:sz w:val="24"/>
                <w:szCs w:val="24"/>
              </w:rPr>
              <w:t xml:space="preserve">Материалы и их свойства. Описание свойств материалов и веществ. Названия емкостей. Описание предметов (форма, размер, положение, материал). </w:t>
            </w:r>
            <w:r w:rsidRPr="00135E3B">
              <w:rPr>
                <w:rFonts w:ascii="Times New Roman" w:hAnsi="Times New Roman"/>
                <w:color w:val="000000"/>
                <w:sz w:val="24"/>
                <w:szCs w:val="24"/>
                <w:lang w:bidi="sa-IN"/>
              </w:rPr>
              <w:t xml:space="preserve">Формирование словаря лексики технической направленности: </w:t>
            </w:r>
          </w:p>
          <w:p w14:paraId="25143D7D"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eastAsia="TimesNewRoman" w:hAnsi="Times New Roman"/>
                <w:color w:val="000000"/>
                <w:sz w:val="24"/>
                <w:szCs w:val="24"/>
              </w:rPr>
              <w:t xml:space="preserve">Активные и пассивные конструкции глагола. Грамматические упражнения. </w:t>
            </w:r>
            <w:r w:rsidRPr="00135E3B">
              <w:rPr>
                <w:rFonts w:ascii="Times New Roman" w:eastAsia="TimesNewRoman" w:hAnsi="Times New Roman"/>
                <w:sz w:val="24"/>
                <w:szCs w:val="24"/>
              </w:rPr>
              <w:t>Сварочное о</w:t>
            </w:r>
            <w:r w:rsidRPr="00135E3B">
              <w:rPr>
                <w:rFonts w:ascii="Times New Roman" w:eastAsia="TimesNewRoman" w:hAnsi="Times New Roman"/>
                <w:color w:val="000000"/>
                <w:sz w:val="24"/>
                <w:szCs w:val="24"/>
              </w:rPr>
              <w:t>борудование. Диалогические и монологические высказывания по теме разговора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1487A29B" w14:textId="77777777"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275BEA5"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6A1F8B78"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57365807"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5ADBF1C9"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42D7A5C7"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7B759C86" w14:textId="77777777"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1B304809"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26482F47" w14:textId="77777777" w:rsidR="00135E3B" w:rsidRPr="00135E3B" w:rsidRDefault="00135E3B" w:rsidP="00135E3B">
            <w:pPr>
              <w:spacing w:after="0" w:line="240" w:lineRule="auto"/>
              <w:rPr>
                <w:rFonts w:ascii="Times New Roman" w:hAnsi="Times New Roman"/>
                <w:color w:val="231F20"/>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Глаголы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have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do</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их значения как смысловых глаголов и функции как вспомогательных. Глаголы правильные и неправильные. Видовремен</w:t>
            </w:r>
            <w:r w:rsidRPr="00135E3B">
              <w:rPr>
                <w:rStyle w:val="2"/>
                <w:rFonts w:ascii="Times New Roman" w:eastAsiaTheme="minorEastAsia" w:hAnsi="Times New Roman"/>
                <w:sz w:val="24"/>
                <w:szCs w:val="24"/>
              </w:rPr>
              <w:softHyphen/>
              <w:t xml:space="preserve">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going</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и </w:t>
            </w:r>
            <w:r w:rsidRPr="00135E3B">
              <w:rPr>
                <w:rStyle w:val="20"/>
                <w:rFonts w:ascii="Times New Roman" w:eastAsiaTheme="minorEastAsia" w:hAnsi="Times New Roman"/>
                <w:sz w:val="24"/>
                <w:szCs w:val="24"/>
              </w:rPr>
              <w:t>there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to</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be</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Can</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may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help</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w:t>
            </w:r>
            <w:r w:rsidRPr="00135E3B">
              <w:rPr>
                <w:rStyle w:val="2"/>
                <w:rFonts w:ascii="Times New Roman" w:eastAsiaTheme="minorEastAsia" w:hAnsi="Times New Roman"/>
                <w:sz w:val="24"/>
                <w:szCs w:val="24"/>
                <w:lang w:eastAsia="en-US"/>
              </w:rPr>
              <w:t xml:space="preserve">, </w:t>
            </w:r>
            <w:r w:rsidRPr="00135E3B">
              <w:rPr>
                <w:rStyle w:val="20"/>
                <w:rFonts w:ascii="Times New Roman" w:eastAsiaTheme="minorEastAsia" w:hAnsi="Times New Roman"/>
                <w:sz w:val="24"/>
                <w:szCs w:val="24"/>
              </w:rPr>
              <w:t>Should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need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any</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further</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information</w:t>
            </w:r>
            <w:r w:rsidRPr="00135E3B">
              <w:rPr>
                <w:rStyle w:val="20"/>
                <w:rFonts w:ascii="Times New Roman" w:eastAsiaTheme="minorEastAsia" w:hAnsi="Times New Roman"/>
                <w:sz w:val="24"/>
                <w:szCs w:val="24"/>
                <w:lang w:val="ru-RU"/>
              </w:rPr>
              <w:t xml:space="preserve"> . . .</w:t>
            </w:r>
            <w:r w:rsidRPr="00135E3B">
              <w:rPr>
                <w:rStyle w:val="2"/>
                <w:rFonts w:ascii="Times New Roman" w:eastAsiaTheme="minorEastAsia" w:hAnsi="Times New Roman"/>
                <w:sz w:val="24"/>
                <w:szCs w:val="24"/>
              </w:rPr>
              <w:t xml:space="preserve">и др.). Инфинитив, его формы. Герундий. Сочетания некоторых глаголов с инфинитивом и герундием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like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love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hate</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enjoy</w:t>
            </w:r>
            <w:r w:rsidRPr="00135E3B">
              <w:rPr>
                <w:rStyle w:val="20"/>
                <w:rFonts w:ascii="Times New Roman" w:eastAsiaTheme="minorEastAsia" w:hAnsi="Times New Roman"/>
                <w:sz w:val="24"/>
                <w:szCs w:val="24"/>
                <w:lang w:val="ru-RU"/>
              </w:rPr>
              <w:t xml:space="preserve"> </w:t>
            </w:r>
            <w:r w:rsidRPr="00135E3B">
              <w:rPr>
                <w:rStyle w:val="2"/>
                <w:rFonts w:ascii="Times New Roman" w:eastAsiaTheme="minorEastAsia" w:hAnsi="Times New Roman"/>
                <w:sz w:val="24"/>
                <w:szCs w:val="24"/>
              </w:rPr>
              <w:t xml:space="preserve">и др.). Причастия I и II. Сослагательное наклонение. </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3A4A7E80"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56E3C7D2"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238CE598" w14:textId="77777777"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A02CDB1" w14:textId="77777777"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 xml:space="preserve">Тема 1.6. </w:t>
            </w:r>
            <w:r w:rsidRPr="00135E3B">
              <w:rPr>
                <w:rFonts w:ascii="Times New Roman" w:hAnsi="Times New Roman"/>
                <w:bCs/>
                <w:color w:val="000000"/>
                <w:sz w:val="24"/>
                <w:szCs w:val="24"/>
                <w:lang w:bidi="sa-IN"/>
              </w:rPr>
              <w:t>Технология выполнения сварочных работ</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899F9D0"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eastAsia="TimesNewRoman" w:hAnsi="Times New Roman"/>
                <w:color w:val="000000"/>
                <w:sz w:val="24"/>
                <w:szCs w:val="24"/>
              </w:rPr>
              <w:t>Организация сварочных работ. Факторы риска при проведении сварочных работ.</w:t>
            </w:r>
            <w:r w:rsidRPr="00135E3B">
              <w:rPr>
                <w:rFonts w:ascii="Times New Roman" w:hAnsi="Times New Roman"/>
                <w:color w:val="000000"/>
                <w:sz w:val="24"/>
                <w:szCs w:val="24"/>
                <w:lang w:bidi="sa-IN"/>
              </w:rPr>
              <w:t xml:space="preserve"> Формирование словаря лексики технической направленности: Составление алгоритма сварочного процесса с соблюдением техники безопасности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1611535E" w14:textId="4DF780EA" w:rsidR="00135E3B" w:rsidRPr="00135E3B" w:rsidRDefault="00A160D3"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2</w:t>
            </w:r>
          </w:p>
        </w:tc>
        <w:tc>
          <w:tcPr>
            <w:tcW w:w="1701" w:type="dxa"/>
            <w:vMerge w:val="restart"/>
            <w:tcBorders>
              <w:top w:val="single" w:sz="2" w:space="0" w:color="000000"/>
              <w:left w:val="single" w:sz="2" w:space="0" w:color="000000"/>
              <w:right w:val="single" w:sz="2" w:space="0" w:color="000000"/>
            </w:tcBorders>
            <w:shd w:val="clear" w:color="000000" w:fill="FFFFFF"/>
          </w:tcPr>
          <w:p w14:paraId="31B7F678"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797731B5"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6CBADDF8"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57E25E9D"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2254A00D"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151153F2" w14:textId="77777777"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6F50CE02"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9FC221C" w14:textId="77777777" w:rsidR="00135E3B" w:rsidRPr="00135E3B" w:rsidRDefault="00135E3B" w:rsidP="00135E3B">
            <w:pPr>
              <w:spacing w:after="0" w:line="240" w:lineRule="auto"/>
              <w:rPr>
                <w:rStyle w:val="2"/>
                <w:rFonts w:ascii="Times New Roman" w:eastAsiaTheme="minorEastAsia" w:hAnsi="Times New Roman"/>
                <w:sz w:val="24"/>
                <w:szCs w:val="24"/>
              </w:rPr>
            </w:pPr>
            <w:r w:rsidRPr="00135E3B">
              <w:rPr>
                <w:rStyle w:val="2"/>
                <w:rFonts w:ascii="Times New Roman" w:eastAsiaTheme="minorEastAsia" w:hAnsi="Times New Roman"/>
                <w:b/>
                <w:sz w:val="24"/>
                <w:szCs w:val="24"/>
              </w:rPr>
              <w:t>2.</w:t>
            </w:r>
            <w:r w:rsidRPr="00135E3B">
              <w:rPr>
                <w:rStyle w:val="2"/>
                <w:rFonts w:ascii="Times New Roman" w:eastAsiaTheme="minorEastAsia" w:hAnsi="Times New Roman"/>
                <w:sz w:val="24"/>
                <w:szCs w:val="24"/>
              </w:rPr>
              <w:t xml:space="preserve"> Специальные вопросы. Вопросительные пред</w:t>
            </w:r>
            <w:r w:rsidRPr="00135E3B">
              <w:rPr>
                <w:rStyle w:val="2"/>
                <w:rFonts w:ascii="Times New Roman" w:eastAsiaTheme="minorEastAsia" w:hAnsi="Times New Roman"/>
                <w:sz w:val="24"/>
                <w:szCs w:val="24"/>
              </w:rPr>
              <w:softHyphen/>
              <w:t xml:space="preserve">ложения — формулы вежливости </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please</w:t>
            </w:r>
            <w:r w:rsidRPr="00135E3B">
              <w:rPr>
                <w:rStyle w:val="20"/>
                <w:rFonts w:ascii="Times New Roman" w:eastAsiaTheme="minorEastAsia" w:hAnsi="Times New Roman"/>
                <w:sz w:val="24"/>
                <w:szCs w:val="24"/>
                <w:lang w:val="ru-RU"/>
              </w:rPr>
              <w:t xml:space="preserve">. . . ?, </w:t>
            </w:r>
            <w:r w:rsidRPr="00135E3B">
              <w:rPr>
                <w:rStyle w:val="20"/>
                <w:rFonts w:ascii="Times New Roman" w:eastAsiaTheme="minorEastAsia" w:hAnsi="Times New Roman"/>
                <w:sz w:val="24"/>
                <w:szCs w:val="24"/>
              </w:rPr>
              <w:t>Would</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you</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like</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lang w:eastAsia="en-US"/>
              </w:rPr>
              <w:t xml:space="preserve">, </w:t>
            </w:r>
            <w:r w:rsidRPr="00135E3B">
              <w:rPr>
                <w:rStyle w:val="20"/>
                <w:rFonts w:ascii="Times New Roman" w:eastAsiaTheme="minorEastAsia" w:hAnsi="Times New Roman"/>
                <w:sz w:val="24"/>
                <w:szCs w:val="24"/>
              </w:rPr>
              <w:t>Shall</w:t>
            </w:r>
            <w:r w:rsidRPr="00135E3B">
              <w:rPr>
                <w:rStyle w:val="20"/>
                <w:rFonts w:ascii="Times New Roman" w:eastAsiaTheme="minorEastAsia" w:hAnsi="Times New Roman"/>
                <w:sz w:val="24"/>
                <w:szCs w:val="24"/>
                <w:lang w:val="ru-RU"/>
              </w:rPr>
              <w:t xml:space="preserve"> </w:t>
            </w:r>
            <w:r w:rsidRPr="00135E3B">
              <w:rPr>
                <w:rStyle w:val="20"/>
                <w:rFonts w:ascii="Times New Roman" w:eastAsiaTheme="minorEastAsia" w:hAnsi="Times New Roman"/>
                <w:sz w:val="24"/>
                <w:szCs w:val="24"/>
              </w:rPr>
              <w:t>I</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rPr>
              <w:t>и др.).</w:t>
            </w:r>
          </w:p>
          <w:p w14:paraId="28B5378F"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Style w:val="2"/>
                <w:rFonts w:ascii="Times New Roman" w:eastAsiaTheme="minorEastAsia" w:hAnsi="Times New Roman"/>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Условные предложения </w:t>
            </w:r>
            <w:r w:rsidRPr="00135E3B">
              <w:rPr>
                <w:rStyle w:val="2"/>
                <w:rFonts w:ascii="Times New Roman" w:eastAsiaTheme="minorEastAsia" w:hAnsi="Times New Roman"/>
                <w:sz w:val="24"/>
                <w:szCs w:val="24"/>
                <w:lang w:val="en-US" w:eastAsia="en-US"/>
              </w:rPr>
              <w:t>I</w:t>
            </w:r>
            <w:r w:rsidRPr="00135E3B">
              <w:rPr>
                <w:rStyle w:val="2"/>
                <w:rFonts w:ascii="Times New Roman" w:eastAsiaTheme="minorEastAsia" w:hAnsi="Times New Roman"/>
                <w:sz w:val="24"/>
                <w:szCs w:val="24"/>
                <w:lang w:eastAsia="en-US"/>
              </w:rPr>
              <w:t xml:space="preserve">, </w:t>
            </w:r>
            <w:r w:rsidRPr="00135E3B">
              <w:rPr>
                <w:rStyle w:val="2"/>
                <w:rFonts w:ascii="Times New Roman" w:eastAsiaTheme="minorEastAsia" w:hAnsi="Times New Roman"/>
                <w:sz w:val="24"/>
                <w:szCs w:val="24"/>
              </w:rPr>
              <w:t>II и III типов. Условны</w:t>
            </w:r>
            <w:r w:rsidRPr="00135E3B">
              <w:rPr>
                <w:rFonts w:ascii="Times New Roman" w:hAnsi="Times New Roman"/>
                <w:sz w:val="24"/>
                <w:szCs w:val="24"/>
              </w:rPr>
              <w:t>е</w:t>
            </w:r>
            <w:r w:rsidRPr="00135E3B">
              <w:rPr>
                <w:rStyle w:val="2"/>
                <w:rFonts w:ascii="Times New Roman" w:eastAsiaTheme="minorEastAsia" w:hAnsi="Times New Roman"/>
                <w:sz w:val="24"/>
                <w:szCs w:val="24"/>
              </w:rPr>
              <w:t xml:space="preserve"> </w:t>
            </w:r>
            <w:r w:rsidRPr="00135E3B">
              <w:rPr>
                <w:rFonts w:ascii="Times New Roman" w:hAnsi="Times New Roman"/>
                <w:sz w:val="24"/>
                <w:szCs w:val="24"/>
              </w:rPr>
              <w:t>предложения в официальной речи(It would be highly appreciated if you c</w:t>
            </w:r>
            <w:r w:rsidRPr="00135E3B">
              <w:rPr>
                <w:rStyle w:val="20"/>
                <w:rFonts w:ascii="Times New Roman" w:eastAsiaTheme="minorEastAsia" w:hAnsi="Times New Roman"/>
                <w:sz w:val="24"/>
                <w:szCs w:val="24"/>
              </w:rPr>
              <w:t>o</w:t>
            </w:r>
            <w:r w:rsidRPr="00135E3B">
              <w:rPr>
                <w:rFonts w:ascii="Times New Roman" w:hAnsi="Times New Roman"/>
                <w:sz w:val="24"/>
                <w:szCs w:val="24"/>
              </w:rPr>
              <w:t>ul</w:t>
            </w:r>
            <w:r w:rsidRPr="00135E3B">
              <w:rPr>
                <w:rStyle w:val="20"/>
                <w:rFonts w:ascii="Times New Roman" w:eastAsiaTheme="minorEastAsia" w:hAnsi="Times New Roman"/>
                <w:sz w:val="24"/>
                <w:szCs w:val="24"/>
              </w:rPr>
              <w:t>d</w:t>
            </w:r>
            <w:r w:rsidRPr="00135E3B">
              <w:rPr>
                <w:rStyle w:val="20"/>
                <w:rFonts w:ascii="Times New Roman" w:eastAsiaTheme="minorEastAsia" w:hAnsi="Times New Roman"/>
                <w:sz w:val="24"/>
                <w:szCs w:val="24"/>
                <w:lang w:val="ru-RU"/>
              </w:rPr>
              <w:t>/</w:t>
            </w:r>
            <w:r w:rsidRPr="00135E3B">
              <w:rPr>
                <w:rStyle w:val="20"/>
                <w:rFonts w:ascii="Times New Roman" w:eastAsiaTheme="minorEastAsia" w:hAnsi="Times New Roman"/>
                <w:sz w:val="24"/>
                <w:szCs w:val="24"/>
              </w:rPr>
              <w:t>can</w:t>
            </w:r>
            <w:r w:rsidRPr="00135E3B">
              <w:rPr>
                <w:rStyle w:val="20"/>
                <w:rFonts w:ascii="Times New Roman" w:eastAsiaTheme="minorEastAsia" w:hAnsi="Times New Roman"/>
                <w:sz w:val="24"/>
                <w:szCs w:val="24"/>
                <w:lang w:val="ru-RU"/>
              </w:rPr>
              <w:t xml:space="preserve"> . . . </w:t>
            </w:r>
            <w:r w:rsidRPr="00135E3B">
              <w:rPr>
                <w:rStyle w:val="2"/>
                <w:rFonts w:ascii="Times New Roman" w:eastAsiaTheme="minorEastAsia" w:hAnsi="Times New Roman"/>
                <w:sz w:val="24"/>
                <w:szCs w:val="24"/>
              </w:rPr>
              <w:t>и др.)</w:t>
            </w:r>
          </w:p>
        </w:tc>
        <w:tc>
          <w:tcPr>
            <w:tcW w:w="992" w:type="dxa"/>
            <w:vMerge/>
            <w:tcBorders>
              <w:left w:val="single" w:sz="2" w:space="0" w:color="000000"/>
              <w:bottom w:val="single" w:sz="4" w:space="0" w:color="auto"/>
              <w:right w:val="single" w:sz="2" w:space="0" w:color="000000"/>
            </w:tcBorders>
            <w:shd w:val="clear" w:color="000000" w:fill="FFFFFF"/>
            <w:vAlign w:val="center"/>
          </w:tcPr>
          <w:p w14:paraId="4B2122F2"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4" w:space="0" w:color="auto"/>
              <w:right w:val="single" w:sz="2" w:space="0" w:color="000000"/>
            </w:tcBorders>
            <w:shd w:val="clear" w:color="000000" w:fill="FFFFFF"/>
          </w:tcPr>
          <w:p w14:paraId="51466804"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7FB27893" w14:textId="77777777" w:rsidTr="00135E3B">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4CE335E"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sz w:val="24"/>
                <w:szCs w:val="24"/>
              </w:rPr>
              <w:t>Тема 1.7. История развития машиностроения. Новые технологии в сварке</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5958FCB" w14:textId="77777777"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История возникновения сварки и ее основоположники</w:t>
            </w:r>
            <w:r w:rsidRPr="00135E3B">
              <w:rPr>
                <w:rStyle w:val="2"/>
                <w:rFonts w:ascii="Times New Roman" w:eastAsiaTheme="minorEastAsia" w:hAnsi="Times New Roman"/>
                <w:sz w:val="24"/>
                <w:szCs w:val="24"/>
              </w:rPr>
              <w:t xml:space="preserve"> </w:t>
            </w:r>
          </w:p>
        </w:tc>
        <w:tc>
          <w:tcPr>
            <w:tcW w:w="992" w:type="dxa"/>
            <w:vMerge w:val="restart"/>
            <w:tcBorders>
              <w:top w:val="single" w:sz="4" w:space="0" w:color="auto"/>
              <w:left w:val="single" w:sz="2" w:space="0" w:color="000000"/>
              <w:right w:val="single" w:sz="2" w:space="0" w:color="000000"/>
            </w:tcBorders>
            <w:shd w:val="clear" w:color="000000" w:fill="FFFFFF"/>
            <w:vAlign w:val="center"/>
          </w:tcPr>
          <w:p w14:paraId="55BA0EC6" w14:textId="77777777" w:rsidR="00135E3B" w:rsidRPr="00135E3B" w:rsidRDefault="00CF1FC7" w:rsidP="00135E3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i/>
                <w:iCs/>
                <w:sz w:val="24"/>
                <w:szCs w:val="24"/>
              </w:rPr>
              <w:t>4</w:t>
            </w:r>
          </w:p>
        </w:tc>
        <w:tc>
          <w:tcPr>
            <w:tcW w:w="1701" w:type="dxa"/>
            <w:vMerge w:val="restart"/>
            <w:tcBorders>
              <w:top w:val="single" w:sz="4" w:space="0" w:color="auto"/>
              <w:left w:val="single" w:sz="2" w:space="0" w:color="000000"/>
              <w:right w:val="single" w:sz="2" w:space="0" w:color="000000"/>
            </w:tcBorders>
            <w:shd w:val="clear" w:color="000000" w:fill="FFFFFF"/>
          </w:tcPr>
          <w:p w14:paraId="5DD5AC54"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6940E9A8"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7A50B562"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054B6B43"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395EAA27"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300F7E3E" w14:textId="77777777" w:rsidTr="00135E3B">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7CC89A82"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36DC57DA"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2. </w:t>
            </w:r>
            <w:r w:rsidRPr="00135E3B">
              <w:rPr>
                <w:rStyle w:val="2"/>
                <w:rFonts w:ascii="Times New Roman" w:eastAsiaTheme="minorEastAsia" w:hAnsi="Times New Roman"/>
                <w:sz w:val="24"/>
                <w:szCs w:val="24"/>
              </w:rPr>
              <w:t xml:space="preserve">Работа с текстами. </w:t>
            </w:r>
            <w:r w:rsidRPr="00135E3B">
              <w:rPr>
                <w:rFonts w:ascii="Times New Roman" w:hAnsi="Times New Roman"/>
                <w:color w:val="000000"/>
                <w:sz w:val="24"/>
                <w:szCs w:val="24"/>
                <w:lang w:bidi="sa-IN"/>
              </w:rPr>
              <w:t>Формирование словаря лексики технической направленности:</w:t>
            </w:r>
            <w:r w:rsidRPr="00135E3B">
              <w:rPr>
                <w:rFonts w:ascii="Times New Roman" w:hAnsi="Times New Roman"/>
                <w:bCs/>
                <w:i/>
                <w:sz w:val="24"/>
                <w:szCs w:val="24"/>
              </w:rPr>
              <w:t xml:space="preserve"> </w:t>
            </w:r>
            <w:r w:rsidRPr="00135E3B">
              <w:rPr>
                <w:rFonts w:ascii="Times New Roman" w:hAnsi="Times New Roman"/>
                <w:color w:val="000000"/>
                <w:sz w:val="24"/>
                <w:szCs w:val="24"/>
                <w:lang w:bidi="sa-IN"/>
              </w:rPr>
              <w:t>Чтение технологических карт и процессов</w:t>
            </w:r>
            <w:r w:rsidRPr="00135E3B">
              <w:rPr>
                <w:rFonts w:ascii="Times New Roman" w:hAnsi="Times New Roman"/>
                <w:sz w:val="24"/>
                <w:szCs w:val="24"/>
              </w:rPr>
              <w:t>.</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3E230BF4"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bottom w:val="single" w:sz="2" w:space="0" w:color="000000"/>
              <w:right w:val="single" w:sz="2" w:space="0" w:color="000000"/>
            </w:tcBorders>
            <w:shd w:val="clear" w:color="000000" w:fill="FFFFFF"/>
          </w:tcPr>
          <w:p w14:paraId="618E6D99"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0EDD45FF" w14:textId="77777777" w:rsidTr="00283C58">
        <w:trPr>
          <w:trHeight w:val="20"/>
        </w:trPr>
        <w:tc>
          <w:tcPr>
            <w:tcW w:w="269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D6AED6F" w14:textId="77777777"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Тема 1.8. Современные технологии сварочного производства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6A239E27" w14:textId="77777777" w:rsidR="00135E3B" w:rsidRPr="00135E3B" w:rsidRDefault="00135E3B" w:rsidP="00135E3B">
            <w:pPr>
              <w:widowControl w:val="0"/>
              <w:suppressAutoHyphens/>
              <w:autoSpaceDE w:val="0"/>
              <w:autoSpaceDN w:val="0"/>
              <w:adjustRightInd w:val="0"/>
              <w:spacing w:after="0" w:line="240" w:lineRule="auto"/>
              <w:jc w:val="both"/>
              <w:rPr>
                <w:rFonts w:ascii="Times New Roman" w:hAnsi="Times New Roman"/>
                <w:sz w:val="24"/>
                <w:szCs w:val="24"/>
              </w:rPr>
            </w:pPr>
            <w:r w:rsidRPr="00135E3B">
              <w:rPr>
                <w:rFonts w:ascii="Times New Roman" w:hAnsi="Times New Roman"/>
                <w:b/>
                <w:bCs/>
                <w:sz w:val="24"/>
                <w:szCs w:val="24"/>
              </w:rPr>
              <w:t xml:space="preserve">1. </w:t>
            </w:r>
            <w:r w:rsidRPr="00135E3B">
              <w:rPr>
                <w:rFonts w:ascii="Times New Roman" w:hAnsi="Times New Roman"/>
                <w:color w:val="000000"/>
                <w:sz w:val="24"/>
                <w:szCs w:val="24"/>
                <w:lang w:bidi="sa-IN"/>
              </w:rPr>
              <w:t>Особенности и специфика сварки в промышленной сфере</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73772E68" w14:textId="77777777"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val="restart"/>
            <w:tcBorders>
              <w:top w:val="single" w:sz="2" w:space="0" w:color="000000"/>
              <w:left w:val="single" w:sz="2" w:space="0" w:color="000000"/>
              <w:right w:val="single" w:sz="2" w:space="0" w:color="000000"/>
            </w:tcBorders>
            <w:shd w:val="clear" w:color="000000" w:fill="FFFFFF"/>
          </w:tcPr>
          <w:p w14:paraId="3E3C4FBB"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01-07</w:t>
            </w:r>
          </w:p>
          <w:p w14:paraId="2ACB8DD4"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ОК 09</w:t>
            </w:r>
          </w:p>
          <w:p w14:paraId="5E0CD023"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1.1</w:t>
            </w:r>
          </w:p>
          <w:p w14:paraId="2C99AB8D" w14:textId="77777777" w:rsidR="00135E3B" w:rsidRPr="00135E3B" w:rsidRDefault="00135E3B" w:rsidP="00135E3B">
            <w:pPr>
              <w:suppressAutoHyphens/>
              <w:spacing w:after="0" w:line="240" w:lineRule="auto"/>
              <w:jc w:val="center"/>
              <w:rPr>
                <w:rFonts w:ascii="Times New Roman" w:hAnsi="Times New Roman"/>
                <w:i/>
                <w:sz w:val="24"/>
                <w:szCs w:val="24"/>
              </w:rPr>
            </w:pPr>
            <w:r w:rsidRPr="00135E3B">
              <w:rPr>
                <w:rFonts w:ascii="Times New Roman" w:hAnsi="Times New Roman"/>
                <w:i/>
                <w:sz w:val="24"/>
                <w:szCs w:val="24"/>
              </w:rPr>
              <w:t>ПК 2.1</w:t>
            </w:r>
          </w:p>
          <w:p w14:paraId="1E571C16"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r w:rsidRPr="00135E3B">
              <w:rPr>
                <w:rFonts w:ascii="Times New Roman" w:hAnsi="Times New Roman"/>
                <w:i/>
                <w:sz w:val="24"/>
                <w:szCs w:val="24"/>
              </w:rPr>
              <w:t>ПК 3.1</w:t>
            </w:r>
          </w:p>
        </w:tc>
      </w:tr>
      <w:tr w:rsidR="00135E3B" w:rsidRPr="00135E3B" w14:paraId="2D01D80E" w14:textId="77777777" w:rsidTr="00283C58">
        <w:trPr>
          <w:trHeight w:val="20"/>
        </w:trPr>
        <w:tc>
          <w:tcPr>
            <w:tcW w:w="2694" w:type="dxa"/>
            <w:vMerge/>
            <w:tcBorders>
              <w:top w:val="single" w:sz="2" w:space="0" w:color="000000"/>
              <w:left w:val="single" w:sz="2" w:space="0" w:color="000000"/>
              <w:bottom w:val="single" w:sz="2" w:space="0" w:color="000000"/>
              <w:right w:val="single" w:sz="2" w:space="0" w:color="000000"/>
            </w:tcBorders>
            <w:shd w:val="clear" w:color="000000" w:fill="FFFFFF"/>
          </w:tcPr>
          <w:p w14:paraId="59D2FE7C"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E79B364" w14:textId="77777777"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2. </w:t>
            </w:r>
            <w:r w:rsidRPr="00135E3B">
              <w:rPr>
                <w:rStyle w:val="2"/>
                <w:rFonts w:ascii="Times New Roman" w:eastAsiaTheme="minorEastAsia" w:hAnsi="Times New Roman"/>
                <w:sz w:val="24"/>
                <w:szCs w:val="24"/>
              </w:rPr>
              <w:t>Работа с текстами. Чтение технической литер</w:t>
            </w:r>
            <w:r w:rsidRPr="00135E3B">
              <w:rPr>
                <w:rFonts w:ascii="Times New Roman" w:hAnsi="Times New Roman"/>
                <w:sz w:val="24"/>
                <w:szCs w:val="24"/>
              </w:rPr>
              <w:t>атуры профессиональной направленности</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6DE3BCB9" w14:textId="77777777" w:rsidR="00135E3B" w:rsidRPr="00135E3B" w:rsidRDefault="00135E3B" w:rsidP="00135E3B">
            <w:pPr>
              <w:widowControl w:val="0"/>
              <w:suppressAutoHyphens/>
              <w:autoSpaceDE w:val="0"/>
              <w:autoSpaceDN w:val="0"/>
              <w:adjustRightInd w:val="0"/>
              <w:spacing w:after="0" w:line="240" w:lineRule="auto"/>
              <w:jc w:val="center"/>
              <w:rPr>
                <w:rFonts w:ascii="Times New Roman" w:hAnsi="Times New Roman"/>
                <w:sz w:val="24"/>
                <w:szCs w:val="24"/>
              </w:rPr>
            </w:pPr>
          </w:p>
        </w:tc>
        <w:tc>
          <w:tcPr>
            <w:tcW w:w="1701" w:type="dxa"/>
            <w:vMerge/>
            <w:tcBorders>
              <w:left w:val="single" w:sz="2" w:space="0" w:color="000000"/>
              <w:right w:val="single" w:sz="2" w:space="0" w:color="000000"/>
            </w:tcBorders>
            <w:shd w:val="clear" w:color="000000" w:fill="FFFFFF"/>
          </w:tcPr>
          <w:p w14:paraId="54CBE44A" w14:textId="77777777" w:rsidR="00135E3B" w:rsidRPr="00135E3B" w:rsidRDefault="00135E3B" w:rsidP="00135E3B">
            <w:pPr>
              <w:widowControl w:val="0"/>
              <w:autoSpaceDE w:val="0"/>
              <w:autoSpaceDN w:val="0"/>
              <w:adjustRightInd w:val="0"/>
              <w:spacing w:after="0" w:line="240" w:lineRule="auto"/>
              <w:rPr>
                <w:rFonts w:ascii="Times New Roman" w:hAnsi="Times New Roman"/>
                <w:sz w:val="24"/>
                <w:szCs w:val="24"/>
              </w:rPr>
            </w:pPr>
          </w:p>
        </w:tc>
      </w:tr>
      <w:tr w:rsidR="00135E3B" w:rsidRPr="00135E3B" w14:paraId="7A446999" w14:textId="77777777" w:rsidTr="00283C58">
        <w:trPr>
          <w:trHeight w:val="20"/>
        </w:trPr>
        <w:tc>
          <w:tcPr>
            <w:tcW w:w="2694" w:type="dxa"/>
            <w:tcBorders>
              <w:top w:val="single" w:sz="2" w:space="0" w:color="000000"/>
              <w:left w:val="single" w:sz="2" w:space="0" w:color="000000"/>
              <w:bottom w:val="single" w:sz="2" w:space="0" w:color="000000"/>
              <w:right w:val="single" w:sz="2" w:space="0" w:color="000000"/>
            </w:tcBorders>
            <w:shd w:val="clear" w:color="000000" w:fill="FFFFFF"/>
          </w:tcPr>
          <w:p w14:paraId="3ACA5D83" w14:textId="77777777" w:rsidR="00135E3B" w:rsidRPr="00135E3B" w:rsidRDefault="00135E3B" w:rsidP="00135E3B">
            <w:pPr>
              <w:spacing w:after="0" w:line="240" w:lineRule="auto"/>
              <w:rPr>
                <w:rFonts w:ascii="Times New Roman" w:hAnsi="Times New Roman"/>
                <w:sz w:val="24"/>
                <w:szCs w:val="24"/>
              </w:rPr>
            </w:pPr>
            <w:r w:rsidRPr="00135E3B">
              <w:rPr>
                <w:rFonts w:ascii="Times New Roman" w:hAnsi="Times New Roman"/>
                <w:sz w:val="24"/>
                <w:szCs w:val="24"/>
              </w:rPr>
              <w:t>Тема 1.9. Моя будущая профессия, карьера</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0724EEC" w14:textId="77777777"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 xml:space="preserve">1. </w:t>
            </w:r>
            <w:r w:rsidRPr="00135E3B">
              <w:rPr>
                <w:rStyle w:val="2"/>
                <w:rFonts w:ascii="Times New Roman" w:eastAsiaTheme="minorEastAsia" w:hAnsi="Times New Roman"/>
                <w:sz w:val="24"/>
                <w:szCs w:val="24"/>
              </w:rPr>
              <w:t>Работа с текстами. Чтение технической литературы, инструкций, чертежей и технологических процессов.</w:t>
            </w:r>
          </w:p>
        </w:tc>
        <w:tc>
          <w:tcPr>
            <w:tcW w:w="992" w:type="dxa"/>
            <w:tcBorders>
              <w:top w:val="single" w:sz="2" w:space="0" w:color="000000"/>
              <w:left w:val="single" w:sz="2" w:space="0" w:color="000000"/>
              <w:right w:val="single" w:sz="2" w:space="0" w:color="000000"/>
            </w:tcBorders>
            <w:shd w:val="clear" w:color="000000" w:fill="FFFFFF"/>
            <w:vAlign w:val="center"/>
          </w:tcPr>
          <w:p w14:paraId="3C4A6F87" w14:textId="77777777" w:rsidR="00135E3B" w:rsidRPr="00135E3B" w:rsidRDefault="00CF1FC7" w:rsidP="00135E3B">
            <w:pPr>
              <w:suppressAutoHyphens/>
              <w:spacing w:after="0" w:line="240" w:lineRule="auto"/>
              <w:jc w:val="both"/>
              <w:rPr>
                <w:rFonts w:ascii="Times New Roman" w:hAnsi="Times New Roman"/>
                <w:i/>
                <w:iCs/>
                <w:sz w:val="24"/>
                <w:szCs w:val="24"/>
              </w:rPr>
            </w:pPr>
            <w:r>
              <w:rPr>
                <w:rFonts w:ascii="Times New Roman" w:hAnsi="Times New Roman"/>
                <w:i/>
                <w:iCs/>
                <w:sz w:val="24"/>
                <w:szCs w:val="24"/>
              </w:rPr>
              <w:t>4</w:t>
            </w:r>
          </w:p>
        </w:tc>
        <w:tc>
          <w:tcPr>
            <w:tcW w:w="1701" w:type="dxa"/>
            <w:vMerge/>
            <w:tcBorders>
              <w:left w:val="single" w:sz="2" w:space="0" w:color="000000"/>
              <w:right w:val="single" w:sz="2" w:space="0" w:color="000000"/>
            </w:tcBorders>
            <w:shd w:val="clear" w:color="000000" w:fill="FFFFFF"/>
          </w:tcPr>
          <w:p w14:paraId="0EA565F0" w14:textId="77777777" w:rsidR="00135E3B" w:rsidRPr="00135E3B" w:rsidRDefault="00135E3B" w:rsidP="00135E3B">
            <w:pPr>
              <w:widowControl w:val="0"/>
              <w:suppressAutoHyphens/>
              <w:autoSpaceDE w:val="0"/>
              <w:autoSpaceDN w:val="0"/>
              <w:adjustRightInd w:val="0"/>
              <w:spacing w:after="0" w:line="240" w:lineRule="auto"/>
              <w:rPr>
                <w:rFonts w:ascii="Times New Roman" w:hAnsi="Times New Roman"/>
                <w:sz w:val="24"/>
                <w:szCs w:val="24"/>
              </w:rPr>
            </w:pPr>
          </w:p>
        </w:tc>
      </w:tr>
      <w:tr w:rsidR="00135E3B" w:rsidRPr="00135E3B" w14:paraId="7E21051E" w14:textId="77777777" w:rsidTr="00135E3B">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D940260" w14:textId="77777777" w:rsidR="00135E3B" w:rsidRPr="00135E3B" w:rsidRDefault="00135E3B" w:rsidP="00135E3B">
            <w:pPr>
              <w:suppressAutoHyphens/>
              <w:spacing w:after="0" w:line="240" w:lineRule="auto"/>
              <w:rPr>
                <w:rFonts w:ascii="Times New Roman" w:hAnsi="Times New Roman"/>
                <w:b/>
                <w:sz w:val="24"/>
                <w:szCs w:val="24"/>
              </w:rPr>
            </w:pPr>
            <w:r w:rsidRPr="00135E3B">
              <w:rPr>
                <w:rFonts w:ascii="Times New Roman" w:hAnsi="Times New Roman"/>
                <w:b/>
                <w:sz w:val="24"/>
                <w:szCs w:val="24"/>
              </w:rPr>
              <w:t>Промежуточная аттестация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2BF704" w14:textId="08951EF9" w:rsidR="00135E3B" w:rsidRPr="00135E3B" w:rsidRDefault="00A160D3" w:rsidP="00135E3B">
            <w:pPr>
              <w:spacing w:after="0" w:line="240" w:lineRule="auto"/>
              <w:rPr>
                <w:rFonts w:ascii="Times New Roman" w:hAnsi="Times New Roman"/>
                <w:b/>
                <w:i/>
                <w:sz w:val="24"/>
                <w:szCs w:val="24"/>
              </w:rPr>
            </w:pPr>
            <w:r>
              <w:rPr>
                <w:rFonts w:ascii="Times New Roman" w:hAnsi="Times New Roman"/>
                <w:b/>
                <w:i/>
                <w:sz w:val="24"/>
                <w:szCs w:val="24"/>
              </w:rPr>
              <w:t>4</w:t>
            </w:r>
            <w:bookmarkStart w:id="0" w:name="_GoBack"/>
            <w:bookmarkEnd w:id="0"/>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BB01BA3" w14:textId="77777777" w:rsidR="00135E3B" w:rsidRPr="00135E3B" w:rsidRDefault="00135E3B" w:rsidP="00135E3B">
            <w:pPr>
              <w:spacing w:after="0" w:line="240" w:lineRule="auto"/>
              <w:rPr>
                <w:rFonts w:ascii="Times New Roman" w:hAnsi="Times New Roman"/>
                <w:b/>
                <w:i/>
                <w:sz w:val="24"/>
                <w:szCs w:val="24"/>
              </w:rPr>
            </w:pPr>
          </w:p>
        </w:tc>
      </w:tr>
      <w:tr w:rsidR="00135E3B" w:rsidRPr="00135E3B" w14:paraId="27F8D0BC" w14:textId="77777777" w:rsidTr="00135E3B">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3CE45FC" w14:textId="77777777" w:rsidR="00135E3B" w:rsidRPr="00135E3B" w:rsidRDefault="00135E3B" w:rsidP="00135E3B">
            <w:pPr>
              <w:spacing w:after="0" w:line="240" w:lineRule="auto"/>
              <w:rPr>
                <w:rFonts w:ascii="Times New Roman" w:hAnsi="Times New Roman"/>
                <w:b/>
                <w:bCs/>
                <w:sz w:val="24"/>
                <w:szCs w:val="24"/>
              </w:rPr>
            </w:pPr>
            <w:r w:rsidRPr="00135E3B">
              <w:rPr>
                <w:rFonts w:ascii="Times New Roman" w:hAnsi="Times New Roman"/>
                <w:b/>
                <w:bCs/>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5FB894" w14:textId="77777777" w:rsidR="00135E3B" w:rsidRPr="00135E3B" w:rsidRDefault="00135E3B" w:rsidP="00135E3B">
            <w:pPr>
              <w:spacing w:after="0" w:line="240" w:lineRule="auto"/>
              <w:rPr>
                <w:rFonts w:ascii="Times New Roman" w:hAnsi="Times New Roman"/>
                <w:b/>
                <w:bCs/>
                <w:i/>
                <w:sz w:val="24"/>
                <w:szCs w:val="24"/>
              </w:rPr>
            </w:pPr>
            <w:r w:rsidRPr="00135E3B">
              <w:rPr>
                <w:rFonts w:ascii="Times New Roman" w:hAnsi="Times New Roman"/>
                <w:b/>
                <w:bCs/>
                <w:i/>
                <w:sz w:val="24"/>
                <w:szCs w:val="24"/>
              </w:rPr>
              <w:t>36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238CC0D" w14:textId="77777777" w:rsidR="00135E3B" w:rsidRPr="00135E3B" w:rsidRDefault="00135E3B" w:rsidP="00135E3B">
            <w:pPr>
              <w:spacing w:after="0" w:line="240" w:lineRule="auto"/>
              <w:rPr>
                <w:rFonts w:ascii="Times New Roman" w:hAnsi="Times New Roman"/>
                <w:b/>
                <w:bCs/>
                <w:i/>
                <w:sz w:val="24"/>
                <w:szCs w:val="24"/>
              </w:rPr>
            </w:pPr>
          </w:p>
        </w:tc>
      </w:tr>
    </w:tbl>
    <w:p w14:paraId="0F6C971D" w14:textId="77777777" w:rsidR="00816482" w:rsidRDefault="00816482" w:rsidP="00AF2EAC">
      <w:pPr>
        <w:widowControl w:val="0"/>
        <w:autoSpaceDE w:val="0"/>
        <w:autoSpaceDN w:val="0"/>
        <w:adjustRightInd w:val="0"/>
        <w:spacing w:after="0" w:line="240" w:lineRule="auto"/>
        <w:jc w:val="both"/>
        <w:rPr>
          <w:rFonts w:ascii="Times New Roman" w:hAnsi="Times New Roman"/>
          <w:color w:val="000000"/>
          <w:lang w:val="en-GB"/>
        </w:rPr>
        <w:sectPr w:rsidR="00816482" w:rsidSect="009F48ED">
          <w:pgSz w:w="15840" w:h="12240" w:orient="landscape"/>
          <w:pgMar w:top="851" w:right="1134" w:bottom="851" w:left="1134" w:header="720" w:footer="720" w:gutter="0"/>
          <w:cols w:space="720"/>
          <w:noEndnote/>
        </w:sectPr>
      </w:pPr>
    </w:p>
    <w:p w14:paraId="53EDECB4" w14:textId="77777777" w:rsidR="00816482" w:rsidRPr="00535E84" w:rsidRDefault="00816482" w:rsidP="00AF2EAC">
      <w:pPr>
        <w:widowControl w:val="0"/>
        <w:autoSpaceDE w:val="0"/>
        <w:autoSpaceDN w:val="0"/>
        <w:adjustRightInd w:val="0"/>
        <w:spacing w:after="0" w:line="240" w:lineRule="auto"/>
        <w:ind w:left="1353"/>
        <w:rPr>
          <w:rFonts w:ascii="Times New Roman" w:hAnsi="Times New Roman"/>
          <w:color w:val="000000"/>
          <w:sz w:val="24"/>
          <w:szCs w:val="24"/>
        </w:rPr>
      </w:pPr>
      <w:r w:rsidRPr="00C76EE9">
        <w:rPr>
          <w:rFonts w:ascii="Times New Roman" w:hAnsi="Times New Roman"/>
          <w:b/>
          <w:bCs/>
          <w:color w:val="000000"/>
        </w:rPr>
        <w:lastRenderedPageBreak/>
        <w:t xml:space="preserve">3. </w:t>
      </w:r>
      <w:r w:rsidRPr="00535E84">
        <w:rPr>
          <w:rFonts w:ascii="Times New Roman" w:hAnsi="Times New Roman"/>
          <w:b/>
          <w:bCs/>
          <w:color w:val="000000"/>
          <w:sz w:val="24"/>
          <w:szCs w:val="24"/>
        </w:rPr>
        <w:t xml:space="preserve">УСЛОВИЯ РЕАЛИЗАЦИИ </w:t>
      </w:r>
      <w:r w:rsidR="001D3E41" w:rsidRPr="001D3E41">
        <w:rPr>
          <w:rFonts w:ascii="Times New Roman" w:hAnsi="Times New Roman"/>
          <w:b/>
          <w:sz w:val="24"/>
          <w:szCs w:val="24"/>
        </w:rPr>
        <w:t>ПРОГРАММЫ</w:t>
      </w:r>
      <w:r w:rsidR="001D3E41" w:rsidRPr="00535E84">
        <w:rPr>
          <w:rFonts w:ascii="Times New Roman" w:hAnsi="Times New Roman"/>
          <w:b/>
          <w:bCs/>
          <w:color w:val="000000"/>
          <w:sz w:val="24"/>
          <w:szCs w:val="24"/>
        </w:rPr>
        <w:t xml:space="preserve"> </w:t>
      </w:r>
      <w:r w:rsidRPr="00535E84">
        <w:rPr>
          <w:rFonts w:ascii="Times New Roman" w:hAnsi="Times New Roman"/>
          <w:b/>
          <w:bCs/>
          <w:color w:val="000000"/>
          <w:sz w:val="24"/>
          <w:szCs w:val="24"/>
        </w:rPr>
        <w:t>УЧЕБНОЙ ДИСЦИПЛИНЫ</w:t>
      </w:r>
    </w:p>
    <w:p w14:paraId="699EA5EE" w14:textId="77777777" w:rsidR="00535E84" w:rsidRDefault="00535E84"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65094EC" w14:textId="77777777" w:rsidR="00535E84" w:rsidRPr="00535E84" w:rsidRDefault="00816482" w:rsidP="00AF2EAC">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535E84">
        <w:rPr>
          <w:rFonts w:ascii="Times New Roman" w:hAnsi="Times New Roman"/>
          <w:b/>
          <w:color w:val="000000"/>
          <w:sz w:val="24"/>
          <w:szCs w:val="24"/>
        </w:rPr>
        <w:t xml:space="preserve">3.1. </w:t>
      </w:r>
      <w:r w:rsidR="00535E84" w:rsidRPr="00535E84">
        <w:rPr>
          <w:rFonts w:ascii="Times New Roman" w:hAnsi="Times New Roman"/>
          <w:b/>
          <w:color w:val="000000"/>
          <w:sz w:val="24"/>
          <w:szCs w:val="24"/>
        </w:rPr>
        <w:t>Материально-техническое обеспечение</w:t>
      </w:r>
    </w:p>
    <w:p w14:paraId="5C6DE611" w14:textId="77777777" w:rsidR="00816482" w:rsidRDefault="00816482" w:rsidP="00AF2EAC">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color w:val="000000"/>
          <w:sz w:val="24"/>
          <w:szCs w:val="24"/>
        </w:rPr>
        <w:t xml:space="preserve">Для реализации программы учебной дисциплины предусмотрен </w:t>
      </w:r>
      <w:r w:rsidR="000B7FD2">
        <w:rPr>
          <w:rFonts w:ascii="Times New Roman" w:hAnsi="Times New Roman"/>
          <w:color w:val="000000"/>
          <w:sz w:val="24"/>
          <w:szCs w:val="24"/>
        </w:rPr>
        <w:t>к</w:t>
      </w:r>
      <w:r w:rsidRPr="00535E84">
        <w:rPr>
          <w:rFonts w:ascii="Times New Roman" w:hAnsi="Times New Roman"/>
          <w:color w:val="000000"/>
          <w:sz w:val="24"/>
          <w:szCs w:val="24"/>
        </w:rPr>
        <w:t>абинет</w:t>
      </w:r>
      <w:r w:rsidRPr="00535E84">
        <w:rPr>
          <w:rFonts w:ascii="Times New Roman" w:hAnsi="Times New Roman"/>
          <w:i/>
          <w:iCs/>
          <w:color w:val="000000"/>
          <w:sz w:val="24"/>
          <w:szCs w:val="24"/>
        </w:rPr>
        <w:t xml:space="preserve"> </w:t>
      </w:r>
      <w:r w:rsidRPr="00535E84">
        <w:rPr>
          <w:rFonts w:ascii="Times New Roman" w:hAnsi="Times New Roman"/>
          <w:color w:val="000000"/>
          <w:sz w:val="24"/>
          <w:szCs w:val="24"/>
        </w:rPr>
        <w:t xml:space="preserve">«Иностранного языка», </w:t>
      </w:r>
      <w:r w:rsidRPr="00535E84">
        <w:rPr>
          <w:rFonts w:ascii="Times New Roman" w:hAnsi="Times New Roman"/>
          <w:bCs/>
          <w:iCs/>
          <w:sz w:val="24"/>
          <w:szCs w:val="24"/>
        </w:rPr>
        <w:t>оснащенный</w:t>
      </w:r>
      <w:r w:rsidR="000B7FD2">
        <w:rPr>
          <w:rFonts w:ascii="Times New Roman" w:hAnsi="Times New Roman"/>
          <w:bCs/>
          <w:iCs/>
          <w:sz w:val="24"/>
          <w:szCs w:val="24"/>
        </w:rPr>
        <w:t>:</w:t>
      </w:r>
      <w:r w:rsidRPr="00535E84">
        <w:rPr>
          <w:rFonts w:ascii="Times New Roman" w:hAnsi="Times New Roman"/>
          <w:bCs/>
          <w:iCs/>
          <w:sz w:val="24"/>
          <w:szCs w:val="24"/>
        </w:rPr>
        <w:t xml:space="preserve"> </w:t>
      </w:r>
      <w:r w:rsidR="000B7FD2">
        <w:rPr>
          <w:rFonts w:ascii="Times New Roman" w:hAnsi="Times New Roman"/>
          <w:bCs/>
          <w:iCs/>
          <w:sz w:val="24"/>
          <w:szCs w:val="24"/>
        </w:rPr>
        <w:t>рабочим местом преподавателя, рабочими местами по количеству обучающихся;</w:t>
      </w:r>
    </w:p>
    <w:p w14:paraId="7F200D30" w14:textId="77777777" w:rsidR="000B7FD2" w:rsidRPr="00977EBF" w:rsidRDefault="00CF1FC7" w:rsidP="00AF2EAC">
      <w:pPr>
        <w:pStyle w:val="af"/>
        <w:ind w:firstLine="720"/>
        <w:jc w:val="both"/>
      </w:pPr>
      <w:r>
        <w:t>Оборудование</w:t>
      </w:r>
      <w:r w:rsidR="000B7FD2" w:rsidRPr="00977EBF">
        <w:t>: доск</w:t>
      </w:r>
      <w:r>
        <w:t>а</w:t>
      </w:r>
      <w:r w:rsidR="000B7FD2" w:rsidRPr="00977EBF">
        <w:t xml:space="preserve"> учебн</w:t>
      </w:r>
      <w:r>
        <w:t>ая</w:t>
      </w:r>
      <w:r w:rsidR="000B7FD2" w:rsidRPr="00977EBF">
        <w:t>, рабоч</w:t>
      </w:r>
      <w:r>
        <w:t>ее место преподавателя, столы</w:t>
      </w:r>
      <w:r w:rsidR="000B7FD2" w:rsidRPr="00977EBF">
        <w:t>, стулья (по числу обучающихся), шкаф для хранения муляжей (инвентаря), раздаточного дидактического материала и др.; технически</w:t>
      </w:r>
      <w:r>
        <w:t xml:space="preserve">е </w:t>
      </w:r>
      <w:r w:rsidR="000B7FD2" w:rsidRPr="00977EBF">
        <w:t>средства</w:t>
      </w:r>
      <w:r>
        <w:t>:</w:t>
      </w:r>
      <w:r w:rsidR="000B7FD2" w:rsidRPr="00977EBF">
        <w:t xml:space="preserve"> компьютер, средства аудиовизуализации, мультимедийны</w:t>
      </w:r>
      <w:r>
        <w:t>й проектор</w:t>
      </w:r>
      <w:r w:rsidR="000B7FD2" w:rsidRPr="00977EBF">
        <w:t>; наглядны</w:t>
      </w:r>
      <w:r>
        <w:t>е</w:t>
      </w:r>
      <w:r w:rsidR="000B7FD2" w:rsidRPr="00977EBF">
        <w:t xml:space="preserve"> пособия</w:t>
      </w:r>
      <w:r>
        <w:t xml:space="preserve">: </w:t>
      </w:r>
      <w:r w:rsidR="000B7FD2" w:rsidRPr="00977EBF">
        <w:t>натуральными образцами продуктов, муляжами, плакатами, DVD филь</w:t>
      </w:r>
      <w:r>
        <w:t>мами, мультимедийными пособиями</w:t>
      </w:r>
      <w:r w:rsidR="000B7FD2" w:rsidRPr="00977EBF">
        <w:t>.</w:t>
      </w:r>
    </w:p>
    <w:p w14:paraId="0BA6E3AD" w14:textId="77777777" w:rsidR="00816482" w:rsidRDefault="00816482" w:rsidP="00AF2EAC">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1C79136E" w14:textId="77777777" w:rsidR="00CF1FC7" w:rsidRPr="00C76EE9" w:rsidRDefault="00CF1FC7"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BEB238C" w14:textId="77777777"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 xml:space="preserve">Основные </w:t>
      </w:r>
      <w:r w:rsidRPr="00C76EE9">
        <w:rPr>
          <w:rFonts w:ascii="Times New Roman" w:hAnsi="Times New Roman"/>
          <w:b/>
          <w:bCs/>
          <w:color w:val="000000"/>
          <w:sz w:val="24"/>
          <w:szCs w:val="24"/>
        </w:rPr>
        <w:t>печатные издания</w:t>
      </w:r>
    </w:p>
    <w:p w14:paraId="36BFA1BA" w14:textId="77777777" w:rsidR="00CF1FC7" w:rsidRPr="00CF1FC7" w:rsidRDefault="00CF1FC7" w:rsidP="00CF1FC7">
      <w:pPr>
        <w:pStyle w:val="a7"/>
        <w:numPr>
          <w:ilvl w:val="0"/>
          <w:numId w:val="3"/>
        </w:numPr>
        <w:tabs>
          <w:tab w:val="left" w:pos="284"/>
        </w:tabs>
        <w:spacing w:before="0" w:after="0"/>
        <w:ind w:left="0" w:firstLine="0"/>
        <w:jc w:val="both"/>
      </w:pPr>
      <w:r w:rsidRPr="00CF1FC7">
        <w:t>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перераб. — Санкт-Петербург : Лань, 2021. — 348 с. — ISBN 978-5-8114-2987-5. </w:t>
      </w:r>
    </w:p>
    <w:p w14:paraId="70AC3DC0" w14:textId="77777777" w:rsidR="00CF1FC7" w:rsidRPr="00CF1FC7" w:rsidRDefault="00CF1FC7" w:rsidP="00CF1FC7">
      <w:pPr>
        <w:pStyle w:val="a7"/>
        <w:numPr>
          <w:ilvl w:val="0"/>
          <w:numId w:val="3"/>
        </w:numPr>
        <w:tabs>
          <w:tab w:val="left" w:pos="284"/>
        </w:tabs>
        <w:spacing w:before="0" w:after="0"/>
        <w:ind w:left="0" w:firstLine="0"/>
        <w:jc w:val="both"/>
      </w:pPr>
      <w:r w:rsidRPr="00CF1FC7">
        <w:t>Малецкая, О. П. Английский язык : учебное пособие для СПО / О. П. Малецкая, И. М. Селевина. — 2-е изд., стер. — Санкт-Петербург : Лань, 2021. — 136 с. — ISBN 978-5-8114-8057-9. </w:t>
      </w:r>
    </w:p>
    <w:p w14:paraId="1AC9DF25" w14:textId="77777777" w:rsidR="00816482" w:rsidRPr="00C76EE9" w:rsidRDefault="00816482" w:rsidP="00AF2EAC">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C76EE9">
        <w:rPr>
          <w:rFonts w:ascii="Times New Roman" w:hAnsi="Times New Roman"/>
          <w:b/>
          <w:bCs/>
          <w:color w:val="000000"/>
          <w:sz w:val="24"/>
          <w:szCs w:val="24"/>
        </w:rPr>
        <w:t xml:space="preserve">лектронные издания </w:t>
      </w:r>
    </w:p>
    <w:p w14:paraId="4D82539A" w14:textId="77777777" w:rsidR="00CF1FC7" w:rsidRDefault="00CF1FC7" w:rsidP="00CF1FC7">
      <w:pPr>
        <w:spacing w:after="0"/>
        <w:jc w:val="both"/>
        <w:rPr>
          <w:rFonts w:ascii="Times New Roman" w:hAnsi="Times New Roman"/>
          <w:sz w:val="24"/>
          <w:szCs w:val="24"/>
        </w:rPr>
      </w:pPr>
      <w:r>
        <w:rPr>
          <w:rFonts w:ascii="Times New Roman" w:hAnsi="Times New Roman"/>
          <w:sz w:val="24"/>
          <w:szCs w:val="24"/>
        </w:rPr>
        <w:t xml:space="preserve">1.Евдокимова-Царенко,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перераб. — Санкт-Петербург : Лань, 2021. — 348 с. — ISBN 978-5-8114-2987-5. — Текст : электронный // Лань : электронно-библиотечная система. — URL: </w:t>
      </w:r>
      <w:hyperlink r:id="rId8" w:history="1">
        <w:r>
          <w:rPr>
            <w:rStyle w:val="a6"/>
          </w:rPr>
          <w:t>https://e.lanbook.com/book/169508</w:t>
        </w:r>
      </w:hyperlink>
    </w:p>
    <w:p w14:paraId="1BCE0786" w14:textId="77777777" w:rsidR="00CF1FC7" w:rsidRDefault="00CF1FC7" w:rsidP="00CF1FC7">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Малецкая, О. П. Английский язык : учебное пособие для СПО / О. П. Малецкая, И. М. Селевина. — 2-е изд., стер. — Санкт-Петербург : Лань, 2021. — 136 с. — </w:t>
      </w:r>
      <w:r>
        <w:rPr>
          <w:rFonts w:ascii="Times New Roman" w:hAnsi="Times New Roman"/>
          <w:sz w:val="24"/>
          <w:szCs w:val="24"/>
          <w:lang w:val="en-US"/>
        </w:rPr>
        <w:t>ISBN</w:t>
      </w:r>
      <w:r>
        <w:rPr>
          <w:rFonts w:ascii="Times New Roman" w:hAnsi="Times New Roman"/>
          <w:sz w:val="24"/>
          <w:szCs w:val="24"/>
        </w:rPr>
        <w:t xml:space="preserve"> 978-5-8114-8057-9.</w:t>
      </w:r>
      <w:r>
        <w:rPr>
          <w:rFonts w:ascii="Times New Roman" w:hAnsi="Times New Roman"/>
          <w:sz w:val="24"/>
          <w:szCs w:val="24"/>
          <w:lang w:val="en-US"/>
        </w:rPr>
        <w:t> </w:t>
      </w:r>
      <w:r>
        <w:rPr>
          <w:rFonts w:ascii="Times New Roman" w:hAnsi="Times New Roman"/>
          <w:sz w:val="24"/>
          <w:szCs w:val="24"/>
        </w:rPr>
        <w:t>— Текст</w:t>
      </w:r>
      <w:r>
        <w:rPr>
          <w:rFonts w:ascii="Times New Roman" w:hAnsi="Times New Roman"/>
          <w:sz w:val="24"/>
          <w:szCs w:val="24"/>
          <w:lang w:val="en-US"/>
        </w:rPr>
        <w:t> </w:t>
      </w:r>
      <w:r>
        <w:rPr>
          <w:rFonts w:ascii="Times New Roman" w:hAnsi="Times New Roman"/>
          <w:sz w:val="24"/>
          <w:szCs w:val="24"/>
        </w:rPr>
        <w:t>: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9" w:history="1">
        <w:r>
          <w:rPr>
            <w:rStyle w:val="a6"/>
            <w:lang w:val="en-US"/>
          </w:rPr>
          <w:t>https</w:t>
        </w:r>
        <w:r>
          <w:rPr>
            <w:rStyle w:val="a6"/>
          </w:rPr>
          <w:t>://</w:t>
        </w:r>
        <w:r>
          <w:rPr>
            <w:rStyle w:val="a6"/>
            <w:lang w:val="en-US"/>
          </w:rPr>
          <w:t>e</w:t>
        </w:r>
        <w:r>
          <w:rPr>
            <w:rStyle w:val="a6"/>
          </w:rPr>
          <w:t>.</w:t>
        </w:r>
        <w:r>
          <w:rPr>
            <w:rStyle w:val="a6"/>
            <w:lang w:val="en-US"/>
          </w:rPr>
          <w:t>lanbook</w:t>
        </w:r>
        <w:r>
          <w:rPr>
            <w:rStyle w:val="a6"/>
          </w:rPr>
          <w:t>.</w:t>
        </w:r>
        <w:r>
          <w:rPr>
            <w:rStyle w:val="a6"/>
            <w:lang w:val="en-US"/>
          </w:rPr>
          <w:t>com</w:t>
        </w:r>
        <w:r>
          <w:rPr>
            <w:rStyle w:val="a6"/>
          </w:rPr>
          <w:t>/</w:t>
        </w:r>
        <w:r>
          <w:rPr>
            <w:rStyle w:val="a6"/>
            <w:lang w:val="en-US"/>
          </w:rPr>
          <w:t>book</w:t>
        </w:r>
        <w:r>
          <w:rPr>
            <w:rStyle w:val="a6"/>
          </w:rPr>
          <w:t>/171416</w:t>
        </w:r>
      </w:hyperlink>
    </w:p>
    <w:p w14:paraId="4A036B95" w14:textId="77777777"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C76EE9">
        <w:rPr>
          <w:rFonts w:ascii="Times New Roman" w:hAnsi="Times New Roman"/>
          <w:color w:val="000000"/>
          <w:sz w:val="24"/>
          <w:szCs w:val="24"/>
        </w:rPr>
        <w:t xml:space="preserve">. </w:t>
      </w:r>
      <w:r w:rsidRPr="00560DB1">
        <w:rPr>
          <w:rFonts w:ascii="Times New Roman" w:hAnsi="Times New Roman"/>
          <w:color w:val="000000"/>
          <w:sz w:val="24"/>
          <w:szCs w:val="24"/>
        </w:rPr>
        <w:t>Полубиченко, Л. В.  Англий</w:t>
      </w:r>
      <w:r w:rsidR="000B7FD2">
        <w:rPr>
          <w:rFonts w:ascii="Times New Roman" w:hAnsi="Times New Roman"/>
          <w:color w:val="000000"/>
          <w:sz w:val="24"/>
          <w:szCs w:val="24"/>
        </w:rPr>
        <w:t>ский язык для колледжей (A2-B2)</w:t>
      </w:r>
      <w:r w:rsidRPr="00560DB1">
        <w:rPr>
          <w:rFonts w:ascii="Times New Roman" w:hAnsi="Times New Roman"/>
          <w:color w:val="000000"/>
          <w:sz w:val="24"/>
          <w:szCs w:val="24"/>
        </w:rPr>
        <w:t>: учебное пособие для среднего профессионального образования / А. С. Изволенская, Е.</w:t>
      </w:r>
      <w:r w:rsidR="000B7FD2">
        <w:rPr>
          <w:rFonts w:ascii="Times New Roman" w:hAnsi="Times New Roman"/>
          <w:color w:val="000000"/>
          <w:sz w:val="24"/>
          <w:szCs w:val="24"/>
        </w:rPr>
        <w:t> Э. Кожарская</w:t>
      </w:r>
      <w:r w:rsidRPr="00560DB1">
        <w:rPr>
          <w:rFonts w:ascii="Times New Roman" w:hAnsi="Times New Roman"/>
          <w:color w:val="000000"/>
          <w:sz w:val="24"/>
          <w:szCs w:val="24"/>
        </w:rPr>
        <w:t>; под редакц</w:t>
      </w:r>
      <w:r w:rsidR="000B7FD2">
        <w:rPr>
          <w:rFonts w:ascii="Times New Roman" w:hAnsi="Times New Roman"/>
          <w:color w:val="000000"/>
          <w:sz w:val="24"/>
          <w:szCs w:val="24"/>
        </w:rPr>
        <w:t>ией Л. В. Полубиченко. — Москва</w:t>
      </w:r>
      <w:r w:rsidRPr="00560DB1">
        <w:rPr>
          <w:rFonts w:ascii="Times New Roman" w:hAnsi="Times New Roman"/>
          <w:color w:val="000000"/>
          <w:sz w:val="24"/>
          <w:szCs w:val="24"/>
        </w:rPr>
        <w:t xml:space="preserve">: Издательство Юрайт, 2022. — 184 с. — (Профессиональное образование). — </w:t>
      </w:r>
      <w:r w:rsidR="000B7FD2">
        <w:rPr>
          <w:rFonts w:ascii="Times New Roman" w:hAnsi="Times New Roman"/>
          <w:color w:val="000000"/>
          <w:sz w:val="24"/>
          <w:szCs w:val="24"/>
        </w:rPr>
        <w:t>ISBN 978-5-534-09287-5. — Текст</w:t>
      </w:r>
      <w:r w:rsidRPr="00560DB1">
        <w:rPr>
          <w:rFonts w:ascii="Times New Roman" w:hAnsi="Times New Roman"/>
          <w:color w:val="000000"/>
          <w:sz w:val="24"/>
          <w:szCs w:val="24"/>
        </w:rPr>
        <w:t xml:space="preserve">: электронный // Образовательная платформа Юрайт [сайт]. — URL: </w:t>
      </w:r>
      <w:hyperlink r:id="rId10" w:history="1">
        <w:r w:rsidRPr="00CE109A">
          <w:rPr>
            <w:rStyle w:val="a6"/>
            <w:rFonts w:ascii="Times New Roman" w:hAnsi="Times New Roman"/>
            <w:sz w:val="24"/>
            <w:szCs w:val="24"/>
          </w:rPr>
          <w:t>https://urait.ru/bcode/494160</w:t>
        </w:r>
      </w:hyperlink>
      <w:r w:rsidRPr="00560DB1">
        <w:rPr>
          <w:rFonts w:ascii="Times New Roman" w:hAnsi="Times New Roman"/>
          <w:color w:val="000000"/>
          <w:sz w:val="24"/>
          <w:szCs w:val="24"/>
        </w:rPr>
        <w:t xml:space="preserve"> </w:t>
      </w:r>
    </w:p>
    <w:p w14:paraId="00430D0C" w14:textId="77777777"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3.2.3. Дополнительные источники</w:t>
      </w:r>
    </w:p>
    <w:p w14:paraId="275837A3" w14:textId="77777777"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color w:val="000000"/>
          <w:sz w:val="24"/>
          <w:szCs w:val="24"/>
        </w:rPr>
        <w:t>1. Беляева, С.В. Курс лекций английского языка / С.В. Беляева, Н.</w:t>
      </w:r>
      <w:r w:rsidR="000B7FD2">
        <w:rPr>
          <w:rFonts w:ascii="Times New Roman" w:hAnsi="Times New Roman"/>
          <w:color w:val="000000"/>
          <w:sz w:val="24"/>
          <w:szCs w:val="24"/>
        </w:rPr>
        <w:t>В. Никоненко. – Нижний Новгород</w:t>
      </w:r>
      <w:r w:rsidRPr="00C76EE9">
        <w:rPr>
          <w:rFonts w:ascii="Times New Roman" w:hAnsi="Times New Roman"/>
          <w:color w:val="000000"/>
          <w:sz w:val="24"/>
          <w:szCs w:val="24"/>
        </w:rPr>
        <w:t>: Вектор ТиС, 2007. – 271. -  978-5-93126-089-1</w:t>
      </w:r>
    </w:p>
    <w:p w14:paraId="7E5B3D7B" w14:textId="77777777" w:rsidR="00816482" w:rsidRPr="00560DB1" w:rsidRDefault="00816482" w:rsidP="00AF2EA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60DB1">
        <w:rPr>
          <w:rFonts w:ascii="Times New Roman" w:hAnsi="Times New Roman"/>
          <w:color w:val="000000"/>
          <w:sz w:val="24"/>
          <w:szCs w:val="24"/>
        </w:rPr>
        <w:t>. Митрошкина Т.В. Справочник по грамматике английского языка в табл</w:t>
      </w:r>
      <w:r w:rsidR="000B7FD2">
        <w:rPr>
          <w:rFonts w:ascii="Times New Roman" w:hAnsi="Times New Roman"/>
          <w:color w:val="000000"/>
          <w:sz w:val="24"/>
          <w:szCs w:val="24"/>
        </w:rPr>
        <w:t>ицах / Митрошкина Т.В. — Минск</w:t>
      </w:r>
      <w:r w:rsidRPr="00560DB1">
        <w:rPr>
          <w:rFonts w:ascii="Times New Roman" w:hAnsi="Times New Roman"/>
          <w:color w:val="000000"/>
          <w:sz w:val="24"/>
          <w:szCs w:val="24"/>
        </w:rPr>
        <w:t>:</w:t>
      </w:r>
      <w:r w:rsidR="000B7FD2">
        <w:rPr>
          <w:rFonts w:ascii="Times New Roman" w:hAnsi="Times New Roman"/>
          <w:color w:val="000000"/>
          <w:sz w:val="24"/>
          <w:szCs w:val="24"/>
        </w:rPr>
        <w:t xml:space="preserve"> </w:t>
      </w:r>
      <w:r w:rsidRPr="00560DB1">
        <w:rPr>
          <w:rFonts w:ascii="Times New Roman" w:hAnsi="Times New Roman"/>
          <w:color w:val="000000"/>
          <w:sz w:val="24"/>
          <w:szCs w:val="24"/>
        </w:rPr>
        <w:t>Тетралит, 2019. — 96 c. — ISBN 978-985-7171-25-5.</w:t>
      </w:r>
    </w:p>
    <w:p w14:paraId="0D529B09" w14:textId="77777777"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3.3. Организация образовательного процесса</w:t>
      </w:r>
    </w:p>
    <w:p w14:paraId="35126BC8"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14:paraId="1EBDA463"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заканчивается курс дифференцированным зачётом. </w:t>
      </w:r>
    </w:p>
    <w:p w14:paraId="6C581D70"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14:paraId="0B6E49BA"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14:paraId="210F17C0"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B0ED68C" w14:textId="77777777" w:rsidR="000B7FD2" w:rsidRPr="001B6318" w:rsidRDefault="000B7FD2" w:rsidP="00AF2EAC">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14:paraId="6349A2BB" w14:textId="77777777"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3.4 Кадровое обеспечение</w:t>
      </w:r>
    </w:p>
    <w:p w14:paraId="1AF4D307"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14:paraId="3D506705" w14:textId="77777777" w:rsidR="000B7FD2" w:rsidRDefault="000B7FD2" w:rsidP="00AF2EAC">
      <w:pPr>
        <w:widowControl w:val="0"/>
        <w:autoSpaceDE w:val="0"/>
        <w:autoSpaceDN w:val="0"/>
        <w:adjustRightInd w:val="0"/>
        <w:spacing w:after="0" w:line="240" w:lineRule="auto"/>
        <w:jc w:val="center"/>
        <w:rPr>
          <w:rFonts w:ascii="Times New Roman" w:hAnsi="Times New Roman"/>
          <w:b/>
          <w:bCs/>
          <w:color w:val="000000"/>
          <w:sz w:val="24"/>
          <w:szCs w:val="24"/>
        </w:rPr>
      </w:pPr>
    </w:p>
    <w:p w14:paraId="508CFC7D"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4. КОНТРОЛЬ И ОЦЕНКА РЕЗУЛЬТАТОВ ОСВОЕНИЯ </w:t>
      </w:r>
      <w:r w:rsidR="001D3E41" w:rsidRPr="001D3E41">
        <w:rPr>
          <w:rFonts w:ascii="Times New Roman" w:hAnsi="Times New Roman"/>
          <w:b/>
          <w:sz w:val="24"/>
          <w:szCs w:val="24"/>
        </w:rPr>
        <w:t>ПРОГРАММЫ</w:t>
      </w:r>
      <w:r w:rsidR="001D3E41" w:rsidRPr="00C76EE9">
        <w:rPr>
          <w:rFonts w:ascii="Times New Roman" w:hAnsi="Times New Roman"/>
          <w:b/>
          <w:bCs/>
          <w:color w:val="000000"/>
          <w:sz w:val="24"/>
          <w:szCs w:val="24"/>
        </w:rPr>
        <w:t xml:space="preserve"> </w:t>
      </w:r>
      <w:r w:rsidRPr="00C76EE9">
        <w:rPr>
          <w:rFonts w:ascii="Times New Roman" w:hAnsi="Times New Roman"/>
          <w:b/>
          <w:bCs/>
          <w:color w:val="000000"/>
          <w:sz w:val="24"/>
          <w:szCs w:val="24"/>
        </w:rPr>
        <w:t>УЧЕБНОЙ ДИСЦИПЛИНЫ</w:t>
      </w:r>
    </w:p>
    <w:p w14:paraId="4BBF20CD"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992"/>
        <w:gridCol w:w="3828"/>
        <w:gridCol w:w="1275"/>
      </w:tblGrid>
      <w:tr w:rsidR="00816482" w:rsidRPr="001D3E41" w14:paraId="7DFD079A" w14:textId="77777777" w:rsidTr="004562BB">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7E5A26B2" w14:textId="77777777" w:rsidR="00816482" w:rsidRPr="001D3E41" w:rsidRDefault="00816482" w:rsidP="004562BB">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D3E41">
              <w:rPr>
                <w:rFonts w:ascii="Times New Roman" w:hAnsi="Times New Roman"/>
                <w:b/>
                <w:bCs/>
                <w:color w:val="000000"/>
                <w:position w:val="-1"/>
                <w:sz w:val="24"/>
                <w:szCs w:val="24"/>
              </w:rPr>
              <w:t xml:space="preserve">Результаты обучения </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638B6CC7" w14:textId="77777777"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Критерии оценки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76D900B5" w14:textId="77777777"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Методы оценки</w:t>
            </w:r>
          </w:p>
        </w:tc>
      </w:tr>
      <w:tr w:rsidR="004562BB" w:rsidRPr="001D3E41" w14:paraId="04AFEC97" w14:textId="77777777" w:rsidTr="004562BB">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6F1995DB" w14:textId="77777777" w:rsidR="004562BB" w:rsidRDefault="004562BB" w:rsidP="004562BB">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Знать:</w:t>
            </w:r>
          </w:p>
          <w:p w14:paraId="4396D697"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особенности произношения интернациональных слов и правила чтения лексики профессиональной направленности;</w:t>
            </w:r>
          </w:p>
          <w:p w14:paraId="0CB32537"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основные общеупотребительные глаголы бытовой и профессиональной направленности;</w:t>
            </w:r>
          </w:p>
          <w:p w14:paraId="4FA777F6"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профессиональной деятельности;</w:t>
            </w:r>
          </w:p>
          <w:p w14:paraId="66B1EF0F" w14:textId="77777777" w:rsidR="004562BB" w:rsidRDefault="004562BB" w:rsidP="004562BB">
            <w:pPr>
              <w:spacing w:line="240" w:lineRule="auto"/>
              <w:rPr>
                <w:rFonts w:ascii="Times New Roman" w:hAnsi="Times New Roman"/>
                <w:bCs/>
                <w:i/>
              </w:rPr>
            </w:pPr>
            <w:r>
              <w:rPr>
                <w:rFonts w:ascii="Times New Roman" w:hAnsi="Times New Roman"/>
                <w:sz w:val="24"/>
                <w:szCs w:val="24"/>
              </w:rPr>
              <w:t>основные грамматические правила, необходимые для построения простых и сложных предложений на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532CF25B"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произносит и употребляет интернациональные слова, перечисляет правила чтения профессиональных и бытовых текстов;</w:t>
            </w:r>
          </w:p>
          <w:p w14:paraId="7E5A7A13"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общеупотребительные глаголы;</w:t>
            </w:r>
          </w:p>
          <w:p w14:paraId="700A361E"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грамотно применяет и переводит профессиональную лексику;</w:t>
            </w:r>
          </w:p>
          <w:p w14:paraId="52CB099E" w14:textId="77777777" w:rsidR="004562BB" w:rsidRDefault="004562BB" w:rsidP="004562BB">
            <w:pPr>
              <w:spacing w:line="240" w:lineRule="auto"/>
              <w:rPr>
                <w:rFonts w:ascii="Times New Roman" w:hAnsi="Times New Roman"/>
                <w:bCs/>
                <w:i/>
              </w:rPr>
            </w:pPr>
            <w:r>
              <w:rPr>
                <w:rFonts w:ascii="Times New Roman" w:hAnsi="Times New Roman"/>
                <w:sz w:val="24"/>
                <w:szCs w:val="24"/>
              </w:rPr>
              <w:t xml:space="preserve">перечисляет без ошибок изученные грамматические правила </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523CE1D1" w14:textId="77777777" w:rsidR="004562BB" w:rsidRDefault="004562BB" w:rsidP="004562BB">
            <w:pPr>
              <w:spacing w:line="240" w:lineRule="auto"/>
              <w:rPr>
                <w:rFonts w:ascii="Times New Roman" w:hAnsi="Times New Roman"/>
                <w:bCs/>
                <w:i/>
              </w:rPr>
            </w:pPr>
            <w:r>
              <w:rPr>
                <w:rFonts w:ascii="Times New Roman" w:hAnsi="Times New Roman"/>
                <w:bCs/>
                <w:i/>
                <w:sz w:val="24"/>
                <w:szCs w:val="24"/>
              </w:rPr>
              <w:t>Устные и письменные опросы, тестирование, оценка результатов выполнения практической работы</w:t>
            </w:r>
          </w:p>
        </w:tc>
      </w:tr>
      <w:tr w:rsidR="004562BB" w:rsidRPr="001D3E41" w14:paraId="043A98BC" w14:textId="77777777" w:rsidTr="004562BB">
        <w:trPr>
          <w:trHeight w:val="896"/>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14:paraId="6C141247" w14:textId="77777777" w:rsidR="004562BB" w:rsidRDefault="004562BB" w:rsidP="004562BB">
            <w:pPr>
              <w:spacing w:after="0" w:line="240" w:lineRule="auto"/>
              <w:jc w:val="both"/>
              <w:rPr>
                <w:rFonts w:ascii="Times New Roman" w:hAnsi="Times New Roman"/>
                <w:b/>
                <w:sz w:val="24"/>
                <w:szCs w:val="24"/>
              </w:rPr>
            </w:pPr>
            <w:r>
              <w:rPr>
                <w:rFonts w:ascii="Times New Roman" w:hAnsi="Times New Roman"/>
                <w:b/>
                <w:sz w:val="24"/>
                <w:szCs w:val="24"/>
              </w:rPr>
              <w:t>Уметь:</w:t>
            </w:r>
          </w:p>
          <w:p w14:paraId="590E1B30"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общий смысл воспроизведённых высказываний в пределах литературной нормы на бытовые и профессиональные темы;</w:t>
            </w:r>
          </w:p>
          <w:p w14:paraId="0D35E1C6"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понимать содержание текста, на бытовые и профессиональные темы;</w:t>
            </w:r>
          </w:p>
          <w:p w14:paraId="67231A88"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высказывания (устно и письменно) на иностранном языке на профессиональные и повседневные темы;</w:t>
            </w:r>
          </w:p>
          <w:p w14:paraId="48BDB6B0"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переводы (со словарем и без словаря) иностранных тексов профессиональной направленности;</w:t>
            </w:r>
          </w:p>
          <w:p w14:paraId="31164B44"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строить простые высказывания о себе и своей профессиональной деятельности;</w:t>
            </w:r>
          </w:p>
          <w:p w14:paraId="3F523490" w14:textId="77777777" w:rsidR="004562BB" w:rsidRDefault="004562BB" w:rsidP="004562B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производить краткое обоснование и объяснение своих текущих и планируемых действий;</w:t>
            </w:r>
          </w:p>
          <w:p w14:paraId="4FB74F61" w14:textId="77777777" w:rsidR="004562BB" w:rsidRDefault="004562BB" w:rsidP="004562BB">
            <w:pPr>
              <w:spacing w:line="240" w:lineRule="auto"/>
              <w:rPr>
                <w:rFonts w:ascii="Times New Roman" w:hAnsi="Times New Roman"/>
                <w:bCs/>
                <w:i/>
              </w:rPr>
            </w:pPr>
            <w:r>
              <w:rPr>
                <w:rFonts w:ascii="Times New Roman" w:hAnsi="Times New Roman"/>
                <w:sz w:val="24"/>
                <w:szCs w:val="24"/>
              </w:rPr>
              <w:lastRenderedPageBreak/>
              <w:t>выполнять письменные простые связные сообщения на интересующие профессиональные темы</w:t>
            </w: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14:paraId="466D18A0"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Грамотно отвечает на вопросы, поддерживает беседу, участвует в диалогах, пересказывает текст на русском языке;</w:t>
            </w:r>
          </w:p>
          <w:p w14:paraId="62568A8A"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логично составляет пересказы текстов, тезисы к пересказу, пишет резюме, делает выводы по заданию;</w:t>
            </w:r>
          </w:p>
          <w:p w14:paraId="2D0DB6DC"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составляет точный литературный перевод, выполняет грамматические задания с ним, выбирает ответы из текста</w:t>
            </w:r>
          </w:p>
          <w:p w14:paraId="022CF0E4"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правильно использует лексику, речевые обороты, строит предложения;</w:t>
            </w:r>
          </w:p>
          <w:p w14:paraId="1121FB93" w14:textId="77777777" w:rsidR="004562BB" w:rsidRDefault="004562BB" w:rsidP="004562BB">
            <w:pPr>
              <w:tabs>
                <w:tab w:val="left" w:pos="0"/>
              </w:tabs>
              <w:spacing w:after="0" w:line="240" w:lineRule="auto"/>
              <w:jc w:val="both"/>
              <w:rPr>
                <w:rFonts w:ascii="Times New Roman" w:hAnsi="Times New Roman"/>
                <w:sz w:val="24"/>
                <w:szCs w:val="24"/>
              </w:rPr>
            </w:pPr>
            <w:r>
              <w:rPr>
                <w:rFonts w:ascii="Times New Roman" w:hAnsi="Times New Roman"/>
                <w:sz w:val="24"/>
                <w:szCs w:val="24"/>
              </w:rPr>
              <w:t>точно строит высказывания, отвечает на вопросы;</w:t>
            </w:r>
          </w:p>
          <w:p w14:paraId="5FBCF857" w14:textId="77777777" w:rsidR="004562BB" w:rsidRDefault="004562BB" w:rsidP="004562BB">
            <w:pPr>
              <w:spacing w:line="240" w:lineRule="auto"/>
              <w:rPr>
                <w:rFonts w:ascii="Times New Roman" w:hAnsi="Times New Roman"/>
                <w:bCs/>
                <w:i/>
              </w:rPr>
            </w:pPr>
            <w:r>
              <w:rPr>
                <w:rFonts w:ascii="Times New Roman" w:hAnsi="Times New Roman"/>
                <w:sz w:val="24"/>
                <w:szCs w:val="24"/>
              </w:rPr>
              <w:lastRenderedPageBreak/>
              <w:t>уверенно составляет и записывает выступления по заданной профессиональной тематике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14:paraId="6F900C73" w14:textId="77777777" w:rsidR="004562BB" w:rsidRDefault="004562BB" w:rsidP="004562BB">
            <w:pPr>
              <w:spacing w:line="240" w:lineRule="auto"/>
              <w:rPr>
                <w:rFonts w:ascii="Times New Roman" w:hAnsi="Times New Roman"/>
                <w:bCs/>
                <w:i/>
              </w:rPr>
            </w:pPr>
            <w:r>
              <w:rPr>
                <w:rFonts w:ascii="Times New Roman" w:hAnsi="Times New Roman"/>
                <w:bCs/>
                <w:i/>
                <w:sz w:val="24"/>
                <w:szCs w:val="24"/>
              </w:rPr>
              <w:lastRenderedPageBreak/>
              <w:t>Устные и письменные опросы, тестирование, оценка результатов выполнения практической работы</w:t>
            </w:r>
          </w:p>
        </w:tc>
      </w:tr>
    </w:tbl>
    <w:p w14:paraId="570208A3" w14:textId="77777777" w:rsidR="001D3E41" w:rsidRDefault="001D3E41" w:rsidP="00AF2EAC">
      <w:pPr>
        <w:spacing w:after="0" w:line="240" w:lineRule="auto"/>
        <w:ind w:firstLine="709"/>
        <w:jc w:val="center"/>
        <w:rPr>
          <w:rFonts w:ascii="Times New Roman" w:hAnsi="Times New Roman"/>
          <w:b/>
          <w:sz w:val="24"/>
          <w:szCs w:val="24"/>
        </w:rPr>
      </w:pPr>
    </w:p>
    <w:sectPr w:rsidR="001D3E41" w:rsidSect="009F48ED">
      <w:pgSz w:w="11906" w:h="16838"/>
      <w:pgMar w:top="851" w:right="566" w:bottom="1134"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D31A5" w14:textId="77777777" w:rsidR="00CD3F6E" w:rsidRDefault="00CD3F6E" w:rsidP="00816482">
      <w:pPr>
        <w:spacing w:after="0" w:line="240" w:lineRule="auto"/>
      </w:pPr>
      <w:r>
        <w:separator/>
      </w:r>
    </w:p>
  </w:endnote>
  <w:endnote w:type="continuationSeparator" w:id="0">
    <w:p w14:paraId="4AD5892A" w14:textId="77777777" w:rsidR="00CD3F6E" w:rsidRDefault="00CD3F6E" w:rsidP="0081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TimesNewRoman">
    <w:altName w:val="Arial Unicode MS"/>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FFD8" w14:textId="77777777" w:rsidR="00283C58" w:rsidRDefault="00283C58" w:rsidP="00AF2EAC">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A4416" w14:textId="77777777" w:rsidR="00CD3F6E" w:rsidRDefault="00CD3F6E" w:rsidP="00816482">
      <w:pPr>
        <w:spacing w:after="0" w:line="240" w:lineRule="auto"/>
      </w:pPr>
      <w:r>
        <w:separator/>
      </w:r>
    </w:p>
  </w:footnote>
  <w:footnote w:type="continuationSeparator" w:id="0">
    <w:p w14:paraId="3F041CDC" w14:textId="77777777" w:rsidR="00CD3F6E" w:rsidRDefault="00CD3F6E" w:rsidP="00816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F1"/>
    <w:rsid w:val="000B7FD2"/>
    <w:rsid w:val="00135E3B"/>
    <w:rsid w:val="00155E2E"/>
    <w:rsid w:val="001D3E41"/>
    <w:rsid w:val="002119BF"/>
    <w:rsid w:val="00222F38"/>
    <w:rsid w:val="00283C58"/>
    <w:rsid w:val="002950B7"/>
    <w:rsid w:val="003162C5"/>
    <w:rsid w:val="00357DF1"/>
    <w:rsid w:val="00425E22"/>
    <w:rsid w:val="004562BB"/>
    <w:rsid w:val="004A239D"/>
    <w:rsid w:val="005200F4"/>
    <w:rsid w:val="00535E84"/>
    <w:rsid w:val="00563505"/>
    <w:rsid w:val="006A1909"/>
    <w:rsid w:val="006A3478"/>
    <w:rsid w:val="006E720A"/>
    <w:rsid w:val="006F0CB9"/>
    <w:rsid w:val="007C36DE"/>
    <w:rsid w:val="00816482"/>
    <w:rsid w:val="0096719C"/>
    <w:rsid w:val="009B0559"/>
    <w:rsid w:val="009E4972"/>
    <w:rsid w:val="009F48ED"/>
    <w:rsid w:val="00A160D3"/>
    <w:rsid w:val="00A25EB9"/>
    <w:rsid w:val="00A64123"/>
    <w:rsid w:val="00A7526C"/>
    <w:rsid w:val="00A76C64"/>
    <w:rsid w:val="00A9020A"/>
    <w:rsid w:val="00AE1D41"/>
    <w:rsid w:val="00AF285F"/>
    <w:rsid w:val="00AF2EAC"/>
    <w:rsid w:val="00B30D5A"/>
    <w:rsid w:val="00B9705F"/>
    <w:rsid w:val="00CC2E6A"/>
    <w:rsid w:val="00CD3F6E"/>
    <w:rsid w:val="00CE6EE8"/>
    <w:rsid w:val="00CF1FC7"/>
    <w:rsid w:val="00D13201"/>
    <w:rsid w:val="00D4106D"/>
    <w:rsid w:val="00E456FC"/>
    <w:rsid w:val="00F07FFE"/>
    <w:rsid w:val="00F22993"/>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7FE81"/>
  <w15:chartTrackingRefBased/>
  <w15:docId w15:val="{82A4065B-814B-467F-B061-52CC9C9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8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1648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816482"/>
    <w:rPr>
      <w:rFonts w:ascii="Times New Roman" w:eastAsiaTheme="minorEastAsia" w:hAnsi="Times New Roman" w:cs="Times New Roman"/>
      <w:sz w:val="20"/>
      <w:szCs w:val="20"/>
      <w:lang w:val="en-US" w:eastAsia="ru-RU"/>
    </w:rPr>
  </w:style>
  <w:style w:type="character" w:styleId="a5">
    <w:name w:val="footnote reference"/>
    <w:basedOn w:val="a0"/>
    <w:link w:val="1"/>
    <w:qFormat/>
    <w:rsid w:val="00816482"/>
    <w:rPr>
      <w:rFonts w:cs="Times New Roman"/>
      <w:vertAlign w:val="superscript"/>
    </w:rPr>
  </w:style>
  <w:style w:type="character" w:styleId="a6">
    <w:name w:val="Hyperlink"/>
    <w:basedOn w:val="a0"/>
    <w:uiPriority w:val="99"/>
    <w:qFormat/>
    <w:rsid w:val="00816482"/>
    <w:rPr>
      <w:rFonts w:cs="Times New Roman"/>
      <w:color w:val="0000FF"/>
      <w:u w:val="single"/>
    </w:rPr>
  </w:style>
  <w:style w:type="paragraph" w:styleId="a7">
    <w:name w:val="List Paragraph"/>
    <w:aliases w:val="Содержание. 2 уровень"/>
    <w:basedOn w:val="a"/>
    <w:link w:val="a8"/>
    <w:uiPriority w:val="34"/>
    <w:qFormat/>
    <w:rsid w:val="00816482"/>
    <w:pPr>
      <w:spacing w:before="120" w:after="120" w:line="240" w:lineRule="auto"/>
      <w:ind w:left="708"/>
    </w:pPr>
    <w:rPr>
      <w:rFonts w:ascii="Times New Roman" w:hAnsi="Times New Roman"/>
      <w:sz w:val="24"/>
      <w:szCs w:val="24"/>
    </w:rPr>
  </w:style>
  <w:style w:type="character" w:styleId="a9">
    <w:name w:val="Emphasis"/>
    <w:basedOn w:val="a0"/>
    <w:uiPriority w:val="20"/>
    <w:qFormat/>
    <w:rsid w:val="00816482"/>
    <w:rPr>
      <w:rFonts w:cs="Times New Roman"/>
      <w:i/>
    </w:rPr>
  </w:style>
  <w:style w:type="character" w:customStyle="1" w:styleId="a8">
    <w:name w:val="Абзац списка Знак"/>
    <w:aliases w:val="Содержание. 2 уровень Знак"/>
    <w:link w:val="a7"/>
    <w:uiPriority w:val="34"/>
    <w:qFormat/>
    <w:locked/>
    <w:rsid w:val="00816482"/>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8164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16482"/>
    <w:rPr>
      <w:rFonts w:ascii="Segoe UI" w:eastAsiaTheme="minorEastAsia" w:hAnsi="Segoe UI" w:cs="Segoe UI"/>
      <w:sz w:val="18"/>
      <w:szCs w:val="18"/>
      <w:lang w:eastAsia="ru-RU"/>
    </w:rPr>
  </w:style>
  <w:style w:type="paragraph" w:styleId="ac">
    <w:name w:val="No Spacing"/>
    <w:link w:val="ad"/>
    <w:uiPriority w:val="1"/>
    <w:qFormat/>
    <w:rsid w:val="00E456F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locked/>
    <w:rsid w:val="00E456FC"/>
    <w:rPr>
      <w:rFonts w:ascii="Times New Roman" w:eastAsia="MS Mincho" w:hAnsi="Times New Roman" w:cs="Times New Roman"/>
      <w:sz w:val="24"/>
      <w:szCs w:val="24"/>
      <w:lang w:eastAsia="ru-RU"/>
    </w:rPr>
  </w:style>
  <w:style w:type="table" w:styleId="ae">
    <w:name w:val="Table Grid"/>
    <w:basedOn w:val="a1"/>
    <w:uiPriority w:val="39"/>
    <w:rsid w:val="00E456F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qFormat/>
    <w:rsid w:val="000B7FD2"/>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0">
    <w:name w:val="Основной текст Знак"/>
    <w:basedOn w:val="a0"/>
    <w:link w:val="af"/>
    <w:uiPriority w:val="99"/>
    <w:rsid w:val="000B7FD2"/>
    <w:rPr>
      <w:rFonts w:ascii="Times New Roman" w:eastAsia="Times New Roman" w:hAnsi="Times New Roman" w:cs="Times New Roman"/>
      <w:sz w:val="24"/>
      <w:szCs w:val="24"/>
    </w:rPr>
  </w:style>
  <w:style w:type="paragraph" w:styleId="af1">
    <w:name w:val="header"/>
    <w:basedOn w:val="a"/>
    <w:link w:val="af2"/>
    <w:uiPriority w:val="99"/>
    <w:unhideWhenUsed/>
    <w:rsid w:val="00AE1D4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E1D41"/>
    <w:rPr>
      <w:rFonts w:eastAsiaTheme="minorEastAsia" w:cs="Times New Roman"/>
      <w:lang w:eastAsia="ru-RU"/>
    </w:rPr>
  </w:style>
  <w:style w:type="paragraph" w:styleId="af3">
    <w:name w:val="footer"/>
    <w:basedOn w:val="a"/>
    <w:link w:val="af4"/>
    <w:uiPriority w:val="99"/>
    <w:unhideWhenUsed/>
    <w:rsid w:val="00AE1D4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D41"/>
    <w:rPr>
      <w:rFonts w:eastAsiaTheme="minorEastAsia" w:cs="Times New Roman"/>
      <w:lang w:eastAsia="ru-RU"/>
    </w:rPr>
  </w:style>
  <w:style w:type="paragraph" w:customStyle="1" w:styleId="1">
    <w:name w:val="Знак сноски1"/>
    <w:link w:val="a5"/>
    <w:qFormat/>
    <w:rsid w:val="002950B7"/>
    <w:pPr>
      <w:spacing w:after="0" w:line="240" w:lineRule="auto"/>
    </w:pPr>
    <w:rPr>
      <w:rFonts w:cs="Times New Roman"/>
      <w:vertAlign w:val="superscript"/>
    </w:rPr>
  </w:style>
  <w:style w:type="character" w:customStyle="1" w:styleId="2">
    <w:name w:val="Основной текст (2)"/>
    <w:basedOn w:val="a0"/>
    <w:qFormat/>
    <w:rsid w:val="002950B7"/>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20">
    <w:name w:val="Основной текст (2) + Курсив"/>
    <w:basedOn w:val="a0"/>
    <w:qFormat/>
    <w:rsid w:val="002950B7"/>
    <w:rPr>
      <w:rFonts w:ascii="Century Schoolbook" w:eastAsia="Times New Roman" w:hAnsi="Century Schoolbook" w:cs="Century Schoolbook"/>
      <w:i/>
      <w:iCs/>
      <w:color w:val="231F20"/>
      <w:spacing w:val="0"/>
      <w:w w:val="100"/>
      <w:position w:val="0"/>
      <w:sz w:val="21"/>
      <w:szCs w:val="21"/>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6950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94160" TargetMode="External"/><Relationship Id="rId4" Type="http://schemas.openxmlformats.org/officeDocument/2006/relationships/webSettings" Target="webSettings.xml"/><Relationship Id="rId9" Type="http://schemas.openxmlformats.org/officeDocument/2006/relationships/hyperlink" Target="https://e.lanbook.com/book/171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9</Pages>
  <Words>2427</Words>
  <Characters>13835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15</cp:revision>
  <cp:lastPrinted>2024-02-07T23:47:00Z</cp:lastPrinted>
  <dcterms:created xsi:type="dcterms:W3CDTF">2023-02-11T03:32:00Z</dcterms:created>
  <dcterms:modified xsi:type="dcterms:W3CDTF">2025-08-12T05:16:00Z</dcterms:modified>
</cp:coreProperties>
</file>