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DF" w:rsidRDefault="00F36186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ЭКСПЕРТНОЕ ЗАКЛЮЧЕНИЕ</w:t>
      </w:r>
    </w:p>
    <w:p w:rsidR="00F36186" w:rsidRDefault="00AA35C3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5EA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25EA0">
        <w:rPr>
          <w:rFonts w:ascii="Times New Roman" w:hAnsi="Times New Roman" w:cs="Times New Roman"/>
          <w:sz w:val="24"/>
          <w:szCs w:val="24"/>
        </w:rPr>
        <w:t>____»_________2023</w:t>
      </w:r>
      <w:r w:rsidR="00F361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6186" w:rsidRDefault="00F36186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подготовки специалистов среднего звена</w:t>
      </w:r>
    </w:p>
    <w:p w:rsidR="00F36186" w:rsidRDefault="00925EA0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F36186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Экономика и бухгалтерский учет (по отраслям)</w:t>
      </w:r>
    </w:p>
    <w:p w:rsidR="002C72D1" w:rsidRDefault="002C72D1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6096"/>
      </w:tblGrid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приёма:</w:t>
            </w:r>
          </w:p>
        </w:tc>
        <w:tc>
          <w:tcPr>
            <w:tcW w:w="6061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061" w:type="dxa"/>
          </w:tcPr>
          <w:p w:rsidR="00F36186" w:rsidRDefault="00925EA0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освоения:</w:t>
            </w:r>
          </w:p>
        </w:tc>
        <w:tc>
          <w:tcPr>
            <w:tcW w:w="6061" w:type="dxa"/>
          </w:tcPr>
          <w:p w:rsidR="00F36186" w:rsidRDefault="00925EA0" w:rsidP="0004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="00F3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186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043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ОПОП ППССЗ:</w:t>
            </w:r>
          </w:p>
        </w:tc>
        <w:tc>
          <w:tcPr>
            <w:tcW w:w="6061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«Хорский агропромышленный техникум»</w:t>
            </w:r>
          </w:p>
        </w:tc>
      </w:tr>
      <w:tr w:rsidR="00F36186" w:rsidTr="002C72D1">
        <w:tc>
          <w:tcPr>
            <w:tcW w:w="3510" w:type="dxa"/>
          </w:tcPr>
          <w:p w:rsidR="002C72D1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(организация) </w:t>
            </w:r>
          </w:p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</w:p>
        </w:tc>
        <w:tc>
          <w:tcPr>
            <w:tcW w:w="6061" w:type="dxa"/>
          </w:tcPr>
          <w:p w:rsidR="00F36186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7637BD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7637BD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F36186" w:rsidRDefault="00F36186" w:rsidP="00F36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186" w:rsidRDefault="00F36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</w:t>
      </w:r>
    </w:p>
    <w:p w:rsidR="00F36186" w:rsidRDefault="00F36186" w:rsidP="00925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основная профессиональная образовательная программа подготовки специалистов среднего звена по специальности </w:t>
      </w:r>
      <w:r w:rsidR="00925EA0">
        <w:rPr>
          <w:rFonts w:ascii="Times New Roman" w:hAnsi="Times New Roman" w:cs="Times New Roman"/>
          <w:sz w:val="24"/>
          <w:szCs w:val="24"/>
        </w:rPr>
        <w:t>38.02.01 Экономика и бухгалтерский учет (по отраслям)</w:t>
      </w:r>
      <w:r w:rsidR="00925EA0">
        <w:rPr>
          <w:rFonts w:ascii="Times New Roman" w:hAnsi="Times New Roman" w:cs="Times New Roman"/>
          <w:sz w:val="24"/>
          <w:szCs w:val="24"/>
        </w:rPr>
        <w:t xml:space="preserve"> </w:t>
      </w:r>
      <w:r w:rsidR="009265DB">
        <w:rPr>
          <w:rFonts w:ascii="Times New Roman" w:hAnsi="Times New Roman" w:cs="Times New Roman"/>
          <w:sz w:val="24"/>
          <w:szCs w:val="24"/>
        </w:rPr>
        <w:t>разработана с учётом:</w:t>
      </w:r>
    </w:p>
    <w:p w:rsidR="009265DB" w:rsidRPr="00B67E1D" w:rsidRDefault="009265DB" w:rsidP="00B67E1D">
      <w:pPr>
        <w:pStyle w:val="a7"/>
        <w:rPr>
          <w:rFonts w:eastAsia="Times New Roman"/>
        </w:rPr>
      </w:pPr>
      <w:r>
        <w:rPr>
          <w:rFonts w:ascii="Times New Roman" w:hAnsi="Times New Roman" w:cs="Times New Roman"/>
        </w:rPr>
        <w:t xml:space="preserve">- Федерального государственного образовательного стандарта </w:t>
      </w:r>
      <w:r w:rsidRPr="009265DB">
        <w:rPr>
          <w:rFonts w:ascii="Times New Roman" w:eastAsia="Times New Roman" w:hAnsi="Times New Roman" w:cs="Times New Roman"/>
        </w:rPr>
        <w:t xml:space="preserve">по специальности </w:t>
      </w:r>
      <w:r w:rsidR="00B67E1D">
        <w:rPr>
          <w:rFonts w:ascii="Times New Roman" w:hAnsi="Times New Roman" w:cs="Times New Roman"/>
        </w:rPr>
        <w:t>38.02.01 Экономика и бухгалтерский учет (по отраслям)</w:t>
      </w:r>
      <w:r w:rsidRPr="009265DB">
        <w:rPr>
          <w:rFonts w:ascii="Times New Roman" w:eastAsia="Times New Roman" w:hAnsi="Times New Roman" w:cs="Times New Roman"/>
        </w:rPr>
        <w:t>, утвержденн</w:t>
      </w:r>
      <w:r>
        <w:rPr>
          <w:rFonts w:ascii="Times New Roman" w:eastAsia="Times New Roman" w:hAnsi="Times New Roman" w:cs="Times New Roman"/>
        </w:rPr>
        <w:t>ого</w:t>
      </w:r>
      <w:r w:rsidRPr="009265DB">
        <w:rPr>
          <w:rFonts w:ascii="Times New Roman" w:eastAsia="Times New Roman" w:hAnsi="Times New Roman" w:cs="Times New Roman"/>
        </w:rPr>
        <w:t xml:space="preserve"> приказом Министерства образования и науки Российской Федерации № </w:t>
      </w:r>
      <w:r w:rsidR="00B67E1D">
        <w:rPr>
          <w:rFonts w:ascii="Times New Roman" w:eastAsia="Times New Roman" w:hAnsi="Times New Roman" w:cs="Times New Roman"/>
        </w:rPr>
        <w:t>69</w:t>
      </w:r>
      <w:r w:rsidRPr="009265DB">
        <w:rPr>
          <w:rFonts w:ascii="Times New Roman" w:eastAsia="Times New Roman" w:hAnsi="Times New Roman" w:cs="Times New Roman"/>
        </w:rPr>
        <w:t xml:space="preserve"> от </w:t>
      </w:r>
      <w:r w:rsidR="00B67E1D">
        <w:rPr>
          <w:rFonts w:ascii="Times New Roman" w:eastAsia="Times New Roman" w:hAnsi="Times New Roman" w:cs="Times New Roman"/>
        </w:rPr>
        <w:t>05.02.2018</w:t>
      </w:r>
      <w:r w:rsidR="0036009B" w:rsidRPr="0036009B">
        <w:t xml:space="preserve"> </w:t>
      </w:r>
      <w:r w:rsidR="0036009B">
        <w:t>(с изменениями и допо</w:t>
      </w:r>
      <w:r w:rsidR="0036009B">
        <w:t>лнениями от 17 декабря 2020 г.)</w:t>
      </w:r>
      <w:r w:rsidRPr="009265DB">
        <w:rPr>
          <w:rFonts w:ascii="Times New Roman" w:eastAsia="Times New Roman" w:hAnsi="Times New Roman" w:cs="Times New Roman"/>
        </w:rPr>
        <w:t xml:space="preserve">, зарегистрированного Министерством юстиции (рег. № </w:t>
      </w:r>
      <w:r w:rsidR="00B67E1D" w:rsidRPr="00B67E1D">
        <w:rPr>
          <w:rFonts w:eastAsia="Times New Roman"/>
        </w:rPr>
        <w:t>50137</w:t>
      </w:r>
      <w:r w:rsidRPr="009265DB">
        <w:rPr>
          <w:rFonts w:ascii="Times New Roman" w:eastAsia="Times New Roman" w:hAnsi="Times New Roman" w:cs="Times New Roman"/>
        </w:rPr>
        <w:t xml:space="preserve"> от </w:t>
      </w:r>
      <w:r w:rsidR="00B67E1D">
        <w:rPr>
          <w:rFonts w:ascii="Times New Roman" w:eastAsia="Times New Roman" w:hAnsi="Times New Roman" w:cs="Times New Roman"/>
        </w:rPr>
        <w:t>26.02.2018</w:t>
      </w:r>
      <w:r w:rsidRPr="009265D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9265DB" w:rsidRPr="009265DB" w:rsidRDefault="009265DB" w:rsidP="009265DB">
      <w:pPr>
        <w:tabs>
          <w:tab w:val="left" w:pos="56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«Педагог» (педагогическая деятельность в дошкольном, начальном общем, основном общем, среднем общем образовании) (воспитатель, учитель), утвержденн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Федерации от 18 октября 2013 г. № 544н.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запросов работодателей;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особенностей развития и потребностей экономики Хабар</w:t>
      </w:r>
      <w:r w:rsidR="00B67E1D">
        <w:rPr>
          <w:rFonts w:ascii="Times New Roman" w:hAnsi="Times New Roman" w:cs="Times New Roman"/>
          <w:sz w:val="24"/>
          <w:szCs w:val="24"/>
        </w:rPr>
        <w:t>овского края, района имени Лазо, Вяземского района.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371E86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являются: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>• имущест</w:t>
      </w:r>
      <w:r w:rsidR="001513A0" w:rsidRPr="001513A0">
        <w:rPr>
          <w:rFonts w:ascii="Times New Roman" w:hAnsi="Times New Roman" w:cs="Times New Roman"/>
          <w:sz w:val="24"/>
          <w:szCs w:val="24"/>
        </w:rPr>
        <w:t>во и обязательства организации;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 xml:space="preserve">• хозяйственные операции; 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 xml:space="preserve">• финансово-хозяйственная информация; 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 xml:space="preserve">• налоговая информация; 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 xml:space="preserve">• бухгалтерская отчетность; </w:t>
      </w:r>
    </w:p>
    <w:p w:rsidR="001513A0" w:rsidRPr="001513A0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A0">
        <w:rPr>
          <w:rFonts w:ascii="Times New Roman" w:hAnsi="Times New Roman" w:cs="Times New Roman"/>
          <w:sz w:val="24"/>
          <w:szCs w:val="24"/>
        </w:rPr>
        <w:t xml:space="preserve">• первичные трудовые коллективы. </w:t>
      </w:r>
    </w:p>
    <w:p w:rsidR="00371E86" w:rsidRDefault="0036009B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 w:rsidR="00371E86">
        <w:rPr>
          <w:rFonts w:ascii="Times New Roman" w:hAnsi="Times New Roman" w:cs="Times New Roman"/>
          <w:sz w:val="24"/>
          <w:szCs w:val="24"/>
        </w:rPr>
        <w:t xml:space="preserve"> согласно представленной программе готовится к следующим видам деятельности:</w:t>
      </w:r>
    </w:p>
    <w:p w:rsidR="000F1BB5" w:rsidRPr="000F1BB5" w:rsidRDefault="00371E86" w:rsidP="000F1BB5">
      <w:pPr>
        <w:pStyle w:val="Default"/>
        <w:spacing w:line="276" w:lineRule="auto"/>
        <w:jc w:val="both"/>
      </w:pPr>
      <w:r w:rsidRPr="000F1BB5">
        <w:t>-</w:t>
      </w:r>
      <w:r w:rsidR="000F1BB5" w:rsidRPr="000F1BB5">
        <w:t xml:space="preserve"> </w:t>
      </w:r>
      <w:r w:rsidR="0036009B" w:rsidRPr="0036009B">
        <w:rPr>
          <w:rFonts w:ascii="Times New Roman CYR" w:eastAsia="Times New Roman" w:hAnsi="Times New Roman CYR" w:cs="Times New Roman CYR"/>
          <w:color w:val="auto"/>
        </w:rPr>
        <w:t>Документирование хозяйственных операций и ведение бухгалтерского учета активов организации</w:t>
      </w:r>
      <w:r w:rsidR="000F1BB5" w:rsidRPr="000F1BB5">
        <w:t xml:space="preserve">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</w:t>
      </w:r>
      <w:r w:rsidR="0036009B" w:rsidRPr="0036009B">
        <w:rPr>
          <w:rFonts w:ascii="Times New Roman CYR" w:eastAsia="Times New Roman" w:hAnsi="Times New Roman CYR" w:cs="Times New Roman CYR"/>
          <w:color w:val="auto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0F1BB5">
        <w:t xml:space="preserve">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</w:t>
      </w:r>
      <w:r w:rsidR="0036009B" w:rsidRPr="0036009B">
        <w:rPr>
          <w:rFonts w:ascii="Times New Roman CYR" w:eastAsia="Times New Roman" w:hAnsi="Times New Roman CYR" w:cs="Times New Roman CYR"/>
          <w:color w:val="auto"/>
        </w:rPr>
        <w:t>Проведение расчетов с бюджетом и внебюджетными фондами</w:t>
      </w:r>
      <w:r w:rsidRPr="000F1BB5">
        <w:t xml:space="preserve">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</w:t>
      </w:r>
      <w:r w:rsidR="0036009B" w:rsidRPr="0036009B">
        <w:rPr>
          <w:rFonts w:ascii="Times New Roman CYR" w:eastAsia="Times New Roman" w:hAnsi="Times New Roman CYR" w:cs="Times New Roman CYR"/>
          <w:color w:val="auto"/>
        </w:rPr>
        <w:t>Составление и использование бухгалтерской (финансовой) отчетности</w:t>
      </w:r>
      <w:r w:rsidRPr="000F1BB5">
        <w:t xml:space="preserve">. </w:t>
      </w:r>
    </w:p>
    <w:p w:rsidR="002C72D1" w:rsidRDefault="000F1BB5" w:rsidP="000F1BB5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lastRenderedPageBreak/>
        <w:t xml:space="preserve">В программе предусмотрено изучение современных педагогических технологий, особенностей организации образовательного процесса в образовательных учреждениях дошкольного образования всех категорий. </w:t>
      </w:r>
    </w:p>
    <w:p w:rsidR="000F1BB5" w:rsidRDefault="000F1BB5" w:rsidP="000F1BB5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 xml:space="preserve">В Программе также учтены требования квалификационных характеристик </w:t>
      </w:r>
      <w:proofErr w:type="spellStart"/>
      <w:r w:rsidR="0036009B">
        <w:rPr>
          <w:rFonts w:ascii="Times New Roman" w:hAnsi="Times New Roman"/>
          <w:sz w:val="24"/>
          <w:szCs w:val="24"/>
        </w:rPr>
        <w:t>бухглтера</w:t>
      </w:r>
      <w:proofErr w:type="spellEnd"/>
      <w:r w:rsidRPr="000F1BB5">
        <w:rPr>
          <w:rFonts w:ascii="Times New Roman" w:hAnsi="Times New Roman"/>
          <w:sz w:val="24"/>
          <w:szCs w:val="24"/>
        </w:rPr>
        <w:t>.</w:t>
      </w:r>
    </w:p>
    <w:p w:rsidR="0036009B" w:rsidRPr="001513A0" w:rsidRDefault="0036009B" w:rsidP="000F1BB5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бухгалтерском учете, являющемся языком бизнеса, установлены общие принципы, приемлемые и обязательные для всех его пользователей. Овладение данным языком позвол</w:t>
      </w:r>
      <w:r w:rsid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яет</w:t>
      </w:r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специалист</w:t>
      </w:r>
      <w:r w:rsid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</w:t>
      </w:r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 основе профессиональных знаний обеспечить формирование, анализ и использование информации об активах, обязательствах, капитале, движении денежных потоков, доходах и расходах, а также финансовых результатах деятельности предприятий, организаций, учреждени</w:t>
      </w:r>
      <w:r w:rsid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 и т.д., и тем самым способст</w:t>
      </w:r>
      <w:bookmarkStart w:id="0" w:name="_GoBack"/>
      <w:bookmarkEnd w:id="0"/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ует</w:t>
      </w:r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улучшению использования экономического потенциала предприятия, рациональной организации его финансово-экономических отношений.</w:t>
      </w:r>
      <w:r w:rsidRPr="001513A0">
        <w:rPr>
          <w:rFonts w:ascii="Times New Roman" w:hAnsi="Times New Roman"/>
          <w:color w:val="000000"/>
          <w:sz w:val="24"/>
          <w:szCs w:val="24"/>
        </w:rPr>
        <w:br/>
      </w:r>
      <w:r w:rsidRP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"Экономика и бухгалтерский учет (по отраслям)" дает комплекс знаний в области бухгалтерского учета; налогового учета; финансового анализа; основ аудита; законодательства в бухгалтерской сфере</w:t>
      </w:r>
      <w:r w:rsidR="001513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71E86" w:rsidRDefault="000F1BB5" w:rsidP="000F1B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Вариативная часть программы отвечает актуальным запросам работодателей.</w:t>
      </w:r>
    </w:p>
    <w:p w:rsidR="000F1BB5" w:rsidRDefault="000F1BB5" w:rsidP="000F1B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В</w:t>
      </w:r>
      <w:r w:rsidR="002C72D1">
        <w:rPr>
          <w:rFonts w:ascii="Times New Roman" w:hAnsi="Times New Roman"/>
          <w:sz w:val="24"/>
          <w:szCs w:val="24"/>
        </w:rPr>
        <w:t>ЫВОД</w:t>
      </w:r>
      <w:r w:rsidRPr="000F1BB5">
        <w:rPr>
          <w:rFonts w:ascii="Times New Roman" w:hAnsi="Times New Roman"/>
          <w:sz w:val="24"/>
          <w:szCs w:val="24"/>
        </w:rPr>
        <w:t xml:space="preserve">: </w:t>
      </w:r>
    </w:p>
    <w:p w:rsidR="000F1BB5" w:rsidRPr="000F1BB5" w:rsidRDefault="002C72D1" w:rsidP="002C72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профессиональная образовательная п</w:t>
      </w:r>
      <w:r w:rsidR="000F1BB5" w:rsidRPr="000F1BB5">
        <w:rPr>
          <w:rFonts w:ascii="Times New Roman" w:hAnsi="Times New Roman"/>
          <w:sz w:val="24"/>
          <w:szCs w:val="24"/>
        </w:rPr>
        <w:t xml:space="preserve">рограмма подготовки специалистов среднего звена по специальности </w:t>
      </w:r>
      <w:r w:rsidR="0036009B" w:rsidRPr="0036009B">
        <w:rPr>
          <w:rFonts w:ascii="Times New Roman" w:hAnsi="Times New Roman" w:cs="Times New Roman"/>
          <w:i/>
          <w:sz w:val="24"/>
          <w:szCs w:val="24"/>
          <w:u w:val="single"/>
        </w:rPr>
        <w:t>38.02.01 Экономика и бухгалтерский учет (по отраслям)</w:t>
      </w:r>
      <w:r w:rsidR="0036009B">
        <w:rPr>
          <w:rFonts w:ascii="Times New Roman" w:hAnsi="Times New Roman"/>
          <w:sz w:val="24"/>
          <w:szCs w:val="24"/>
        </w:rPr>
        <w:t xml:space="preserve"> </w:t>
      </w:r>
      <w:r w:rsidR="000F1BB5" w:rsidRPr="000F1BB5">
        <w:rPr>
          <w:rFonts w:ascii="Times New Roman" w:hAnsi="Times New Roman"/>
          <w:sz w:val="24"/>
          <w:szCs w:val="24"/>
        </w:rPr>
        <w:t>соответствует требованиям</w:t>
      </w:r>
      <w:r>
        <w:rPr>
          <w:rFonts w:ascii="Times New Roman" w:hAnsi="Times New Roman"/>
          <w:sz w:val="24"/>
          <w:szCs w:val="24"/>
        </w:rPr>
        <w:t>,</w:t>
      </w:r>
      <w:r w:rsidR="000F1BB5" w:rsidRPr="000F1BB5">
        <w:rPr>
          <w:rFonts w:ascii="Times New Roman" w:hAnsi="Times New Roman"/>
          <w:sz w:val="24"/>
          <w:szCs w:val="24"/>
        </w:rPr>
        <w:t xml:space="preserve"> предъявляемым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к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квалификации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F1BB5" w:rsidRPr="000F1BB5">
        <w:rPr>
          <w:rFonts w:ascii="Times New Roman" w:hAnsi="Times New Roman"/>
          <w:sz w:val="24"/>
          <w:szCs w:val="24"/>
        </w:rPr>
        <w:t>выпускника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и рекомендациям</w:t>
      </w:r>
      <w:r>
        <w:rPr>
          <w:rFonts w:ascii="Times New Roman" w:hAnsi="Times New Roman"/>
          <w:sz w:val="24"/>
          <w:szCs w:val="24"/>
        </w:rPr>
        <w:t xml:space="preserve"> работодателей</w:t>
      </w:r>
      <w:r w:rsidR="000F1BB5" w:rsidRPr="000F1BB5">
        <w:rPr>
          <w:rFonts w:ascii="Times New Roman" w:hAnsi="Times New Roman"/>
          <w:sz w:val="24"/>
          <w:szCs w:val="24"/>
        </w:rPr>
        <w:t xml:space="preserve">. </w:t>
      </w: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Экспертизу провел: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ФИО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7637BD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Должность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7637BD">
        <w:rPr>
          <w:rFonts w:ascii="Times New Roman" w:eastAsia="Times New Roman" w:hAnsi="Times New Roman"/>
          <w:sz w:val="24"/>
          <w:szCs w:val="24"/>
        </w:rPr>
        <w:t>______________________</w:t>
      </w:r>
      <w:r w:rsidR="002C72D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Подпись </w:t>
      </w:r>
      <w:r w:rsidR="002C72D1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0F1BB5">
        <w:rPr>
          <w:rFonts w:ascii="Times New Roman" w:eastAsia="Times New Roman" w:hAnsi="Times New Roman"/>
          <w:sz w:val="24"/>
          <w:szCs w:val="24"/>
        </w:rPr>
        <w:t>___________</w:t>
      </w:r>
    </w:p>
    <w:p w:rsidR="000F1BB5" w:rsidRPr="000F1BB5" w:rsidRDefault="002C72D1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7637BD">
        <w:rPr>
          <w:rFonts w:ascii="Times New Roman" w:eastAsia="Times New Roman" w:hAnsi="Times New Roman"/>
          <w:sz w:val="24"/>
          <w:szCs w:val="24"/>
        </w:rPr>
        <w:t>«</w:t>
      </w:r>
      <w:proofErr w:type="gramEnd"/>
      <w:r w:rsidR="0036009B">
        <w:rPr>
          <w:rFonts w:ascii="Times New Roman" w:hAnsi="Times New Roman" w:cs="Times New Roman"/>
          <w:sz w:val="24"/>
          <w:szCs w:val="24"/>
        </w:rPr>
        <w:t>____»___________2023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1BB5" w:rsidRPr="000F1BB5" w:rsidRDefault="002C72D1" w:rsidP="000F1BB5">
      <w:pPr>
        <w:shd w:val="clear" w:color="auto" w:fill="FFFFFF"/>
        <w:spacing w:after="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                                        </w:t>
      </w:r>
      <w:r w:rsidR="000F1BB5" w:rsidRPr="000F1BB5">
        <w:rPr>
          <w:rFonts w:ascii="Georgia" w:eastAsia="Times New Roman" w:hAnsi="Georgia"/>
          <w:sz w:val="24"/>
          <w:szCs w:val="24"/>
        </w:rPr>
        <w:t>МП</w:t>
      </w:r>
    </w:p>
    <w:p w:rsidR="000F1BB5" w:rsidRPr="000F1BB5" w:rsidRDefault="000F1BB5" w:rsidP="000F1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1BB5" w:rsidRPr="000F1BB5" w:rsidSect="0072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186"/>
    <w:rsid w:val="000431C4"/>
    <w:rsid w:val="000F1BB5"/>
    <w:rsid w:val="001513A0"/>
    <w:rsid w:val="002511C6"/>
    <w:rsid w:val="002C72D1"/>
    <w:rsid w:val="0036009B"/>
    <w:rsid w:val="00371E86"/>
    <w:rsid w:val="007268DF"/>
    <w:rsid w:val="007637BD"/>
    <w:rsid w:val="00925EA0"/>
    <w:rsid w:val="009265DB"/>
    <w:rsid w:val="009B0EE6"/>
    <w:rsid w:val="00AA35C3"/>
    <w:rsid w:val="00B67E1D"/>
    <w:rsid w:val="00B831D9"/>
    <w:rsid w:val="00F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5E00"/>
  <w15:docId w15:val="{9C067612-0EA3-46C9-BB0D-22E7F213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F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F1BB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4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1C4"/>
    <w:rPr>
      <w:rFonts w:ascii="Segoe UI" w:hAnsi="Segoe UI" w:cs="Segoe UI"/>
      <w:sz w:val="18"/>
      <w:szCs w:val="18"/>
    </w:rPr>
  </w:style>
  <w:style w:type="paragraph" w:customStyle="1" w:styleId="a7">
    <w:name w:val="Прижатый влево"/>
    <w:basedOn w:val="a"/>
    <w:next w:val="a"/>
    <w:uiPriority w:val="99"/>
    <w:rsid w:val="00B67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)))</cp:lastModifiedBy>
  <cp:revision>7</cp:revision>
  <cp:lastPrinted>2023-06-02T06:15:00Z</cp:lastPrinted>
  <dcterms:created xsi:type="dcterms:W3CDTF">2019-01-23T22:58:00Z</dcterms:created>
  <dcterms:modified xsi:type="dcterms:W3CDTF">2023-06-02T06:17:00Z</dcterms:modified>
</cp:coreProperties>
</file>