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AD" w:rsidRPr="000C5166" w:rsidRDefault="00D44816" w:rsidP="00D448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C5166">
        <w:rPr>
          <w:rFonts w:ascii="Times New Roman" w:hAnsi="Times New Roman" w:cs="Times New Roman"/>
          <w:sz w:val="24"/>
          <w:szCs w:val="24"/>
        </w:rPr>
        <w:t>2</w:t>
      </w:r>
      <w:r w:rsidRPr="000C5166">
        <w:rPr>
          <w:rFonts w:ascii="Times New Roman" w:hAnsi="Times New Roman" w:cs="Times New Roman"/>
          <w:sz w:val="24"/>
          <w:szCs w:val="24"/>
        </w:rPr>
        <w:t>.7.6</w:t>
      </w:r>
    </w:p>
    <w:p w:rsidR="00D44816" w:rsidRPr="000C5166" w:rsidRDefault="00460700" w:rsidP="00D448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к</w:t>
      </w:r>
      <w:r w:rsidR="00D44816" w:rsidRPr="000C5166">
        <w:rPr>
          <w:rFonts w:ascii="Times New Roman" w:hAnsi="Times New Roman" w:cs="Times New Roman"/>
          <w:sz w:val="24"/>
          <w:szCs w:val="24"/>
        </w:rPr>
        <w:t xml:space="preserve"> ПОПО ППССЗ </w:t>
      </w:r>
    </w:p>
    <w:p w:rsidR="00D44816" w:rsidRPr="000C5166" w:rsidRDefault="00D44816" w:rsidP="00D448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44.02.01 Дошкольное образование</w:t>
      </w:r>
    </w:p>
    <w:p w:rsidR="00D44816" w:rsidRDefault="00D44816" w:rsidP="00D448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5166" w:rsidRPr="004A53E4" w:rsidRDefault="000C5166" w:rsidP="000C516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0C5166" w:rsidRPr="004A53E4" w:rsidRDefault="000C5166" w:rsidP="000C516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0C5166" w:rsidRPr="004A53E4" w:rsidRDefault="000C5166" w:rsidP="000C516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0C5166" w:rsidRPr="004A53E4" w:rsidRDefault="000C5166" w:rsidP="000C5166">
      <w:pPr>
        <w:pStyle w:val="a3"/>
        <w:ind w:left="5664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Look w:val="04A0"/>
      </w:tblPr>
      <w:tblGrid>
        <w:gridCol w:w="4802"/>
      </w:tblGrid>
      <w:tr w:rsidR="000C5166" w:rsidRPr="004A53E4" w:rsidTr="000C5166">
        <w:trPr>
          <w:jc w:val="right"/>
        </w:trPr>
        <w:tc>
          <w:tcPr>
            <w:tcW w:w="4802" w:type="dxa"/>
          </w:tcPr>
          <w:p w:rsidR="000C5166" w:rsidRPr="004A53E4" w:rsidRDefault="000C5166" w:rsidP="000C5166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0C5166" w:rsidRPr="004A53E4" w:rsidRDefault="000C5166" w:rsidP="000C5166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Заместитель директора по УПР</w:t>
            </w:r>
          </w:p>
          <w:p w:rsidR="000C5166" w:rsidRPr="004A53E4" w:rsidRDefault="000C5166" w:rsidP="000C5166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____________ Г.Г. Суходол</w:t>
            </w:r>
          </w:p>
          <w:p w:rsidR="000C5166" w:rsidRPr="004A53E4" w:rsidRDefault="000C5166" w:rsidP="000C5166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«17» июня 2022 г</w:t>
            </w:r>
          </w:p>
        </w:tc>
      </w:tr>
    </w:tbl>
    <w:p w:rsidR="000C5166" w:rsidRPr="000C5166" w:rsidRDefault="000C5166" w:rsidP="000C51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4816" w:rsidRPr="000C5166" w:rsidRDefault="00D44816" w:rsidP="00D448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166">
        <w:rPr>
          <w:rFonts w:ascii="Times New Roman" w:hAnsi="Times New Roman" w:cs="Times New Roman"/>
          <w:b/>
          <w:sz w:val="24"/>
          <w:szCs w:val="24"/>
        </w:rPr>
        <w:t>ПРОГРАММА (ПРЕДДИПЛОМНОЙ) ПРАКТИКИ</w:t>
      </w:r>
    </w:p>
    <w:p w:rsidR="000C5166" w:rsidRPr="004A53E4" w:rsidRDefault="000C5166" w:rsidP="000C516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Профиль подготовки: </w:t>
      </w:r>
      <w:r>
        <w:rPr>
          <w:rFonts w:ascii="Times New Roman" w:hAnsi="Times New Roman"/>
          <w:sz w:val="24"/>
          <w:szCs w:val="24"/>
        </w:rPr>
        <w:t>гуманитарный</w:t>
      </w:r>
    </w:p>
    <w:p w:rsidR="000C5166" w:rsidRPr="004A53E4" w:rsidRDefault="000C5166" w:rsidP="000C516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53E4">
        <w:rPr>
          <w:rFonts w:ascii="Times New Roman" w:hAnsi="Times New Roman" w:cs="Times New Roman"/>
          <w:sz w:val="24"/>
          <w:szCs w:val="24"/>
        </w:rPr>
        <w:t>Специальность: 44.02.01. Дошкольное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166" w:rsidRPr="004A53E4" w:rsidRDefault="000C5166" w:rsidP="000C516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Форма обучения: очная</w:t>
      </w:r>
    </w:p>
    <w:p w:rsidR="000C5166" w:rsidRDefault="000C5166" w:rsidP="000C516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166" w:rsidRPr="004A53E4" w:rsidRDefault="000C5166" w:rsidP="000C516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п. Хор, 2022 год</w:t>
      </w:r>
    </w:p>
    <w:p w:rsidR="000C5166" w:rsidRPr="0069219D" w:rsidRDefault="000C5166" w:rsidP="000C5166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производственной (преддипломной) практики</w:t>
      </w:r>
      <w:r w:rsidRPr="004A53E4">
        <w:rPr>
          <w:rFonts w:ascii="Times New Roman" w:hAnsi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</w:t>
      </w:r>
      <w:r w:rsidRPr="0069219D">
        <w:rPr>
          <w:rFonts w:ascii="Times New Roman" w:hAnsi="Times New Roman"/>
          <w:sz w:val="24"/>
          <w:szCs w:val="24"/>
        </w:rPr>
        <w:t>утверждённого Министе</w:t>
      </w:r>
      <w:r>
        <w:rPr>
          <w:rFonts w:ascii="Times New Roman" w:hAnsi="Times New Roman"/>
          <w:sz w:val="24"/>
          <w:szCs w:val="24"/>
        </w:rPr>
        <w:t>рством образования и науки РФ</w:t>
      </w:r>
      <w:r w:rsidRPr="0069219D">
        <w:rPr>
          <w:rFonts w:ascii="Times New Roman" w:hAnsi="Times New Roman"/>
          <w:sz w:val="24"/>
          <w:szCs w:val="24"/>
        </w:rPr>
        <w:t xml:space="preserve"> </w:t>
      </w:r>
      <w:r w:rsidRPr="001E310E">
        <w:rPr>
          <w:rFonts w:ascii="Times New Roman" w:hAnsi="Times New Roman"/>
        </w:rPr>
        <w:t>№ 1351 от 27.10.2014</w:t>
      </w:r>
      <w:r>
        <w:rPr>
          <w:rFonts w:ascii="Times New Roman" w:hAnsi="Times New Roman"/>
          <w:sz w:val="24"/>
          <w:szCs w:val="24"/>
        </w:rPr>
        <w:t xml:space="preserve"> по специальности </w:t>
      </w:r>
      <w:r w:rsidRPr="0006462E">
        <w:rPr>
          <w:rFonts w:ascii="Times New Roman" w:hAnsi="Times New Roman"/>
          <w:sz w:val="24"/>
          <w:szCs w:val="24"/>
        </w:rPr>
        <w:t>44.02.01 Дошкольное обучение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9219D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 примерной образовательной программой разработанной </w:t>
      </w:r>
      <w:r w:rsidRPr="0006462E">
        <w:rPr>
          <w:rFonts w:ascii="Times New Roman" w:hAnsi="Times New Roman"/>
          <w:sz w:val="24"/>
          <w:szCs w:val="24"/>
        </w:rPr>
        <w:t>КГБ ОУ СПО «Красноярский педагогический колледж № 2»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C5166" w:rsidRPr="004A53E4" w:rsidRDefault="000C5166" w:rsidP="000C516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учреждение«Хорский агропромышленный техникум»</w:t>
      </w: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  <w:vertAlign w:val="superscript"/>
        </w:rPr>
      </w:pPr>
      <w:r w:rsidRPr="004A53E4">
        <w:rPr>
          <w:rFonts w:ascii="Times New Roman" w:hAnsi="Times New Roman"/>
          <w:sz w:val="24"/>
          <w:szCs w:val="24"/>
        </w:rPr>
        <w:t xml:space="preserve">Разработчик(и): </w:t>
      </w:r>
      <w:r>
        <w:rPr>
          <w:rFonts w:ascii="Times New Roman" w:hAnsi="Times New Roman"/>
          <w:sz w:val="24"/>
          <w:szCs w:val="24"/>
        </w:rPr>
        <w:t>Васильева И.А.</w:t>
      </w:r>
      <w:r w:rsidRPr="004A53E4">
        <w:rPr>
          <w:rFonts w:ascii="Times New Roman" w:hAnsi="Times New Roman"/>
          <w:sz w:val="24"/>
          <w:szCs w:val="24"/>
        </w:rPr>
        <w:t>, преподаватель КГБ ПОУ ХАТ</w:t>
      </w: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6201A8" w:rsidRDefault="000C5166" w:rsidP="000C5166">
      <w:pPr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производственной (преддипломной) практики</w:t>
      </w:r>
      <w:r w:rsidRPr="006201A8">
        <w:rPr>
          <w:rFonts w:ascii="Bookman Old Style" w:hAnsi="Bookman Old Style"/>
          <w:sz w:val="24"/>
          <w:szCs w:val="24"/>
        </w:rPr>
        <w:t xml:space="preserve"> </w:t>
      </w:r>
      <w:r w:rsidRPr="006201A8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</w:t>
      </w:r>
      <w:r w:rsidRPr="006201A8">
        <w:rPr>
          <w:rFonts w:ascii="Bookman Old Style" w:hAnsi="Bookman Old Style"/>
          <w:sz w:val="24"/>
          <w:szCs w:val="24"/>
        </w:rPr>
        <w:t xml:space="preserve"> </w:t>
      </w:r>
      <w:r w:rsidRPr="006201A8">
        <w:rPr>
          <w:rFonts w:ascii="Times New Roman" w:hAnsi="Times New Roman" w:cs="Times New Roman"/>
          <w:sz w:val="24"/>
          <w:szCs w:val="24"/>
        </w:rPr>
        <w:t>гуманитарного и естественнонаучного цикла.</w:t>
      </w:r>
    </w:p>
    <w:p w:rsidR="000C5166" w:rsidRPr="006D5A12" w:rsidRDefault="000C5166" w:rsidP="000C516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D5A12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 xml:space="preserve">9 </w:t>
      </w:r>
      <w:r w:rsidRPr="006D5A12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16</w:t>
      </w:r>
      <w:r w:rsidRPr="006D5A1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6D5A1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</w:t>
      </w:r>
      <w:r w:rsidRPr="006D5A12">
        <w:rPr>
          <w:rFonts w:ascii="Times New Roman" w:hAnsi="Times New Roman"/>
          <w:sz w:val="24"/>
          <w:szCs w:val="24"/>
        </w:rPr>
        <w:t xml:space="preserve"> г</w:t>
      </w:r>
    </w:p>
    <w:p w:rsidR="000C5166" w:rsidRPr="006D5A12" w:rsidRDefault="000C5166" w:rsidP="000C5166">
      <w:pPr>
        <w:pStyle w:val="a3"/>
        <w:spacing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6D5A12">
        <w:rPr>
          <w:rFonts w:ascii="Times New Roman" w:hAnsi="Times New Roman"/>
          <w:sz w:val="24"/>
          <w:szCs w:val="24"/>
        </w:rPr>
        <w:t xml:space="preserve">Председатель ______________ / Кайденко Н.Н. </w:t>
      </w: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lastRenderedPageBreak/>
        <w:t>КГБ ПОУ ХАТ</w:t>
      </w: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ул. Менделеева 13</w:t>
      </w: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индекс: 682922</w:t>
      </w: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rPr>
          <w:rFonts w:ascii="Times New Roman" w:hAnsi="Times New Roman"/>
          <w:sz w:val="24"/>
          <w:szCs w:val="24"/>
        </w:rPr>
      </w:pPr>
    </w:p>
    <w:p w:rsidR="000C5166" w:rsidRPr="004A53E4" w:rsidRDefault="000C5166" w:rsidP="000C516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СОДЕРЖАНИЕ</w:t>
      </w:r>
    </w:p>
    <w:tbl>
      <w:tblPr>
        <w:tblW w:w="0" w:type="auto"/>
        <w:tblLook w:val="04A0"/>
      </w:tblPr>
      <w:tblGrid>
        <w:gridCol w:w="959"/>
        <w:gridCol w:w="8080"/>
        <w:gridCol w:w="815"/>
      </w:tblGrid>
      <w:tr w:rsidR="000C5166" w:rsidRPr="004A53E4" w:rsidTr="000C5166">
        <w:tc>
          <w:tcPr>
            <w:tcW w:w="959" w:type="dxa"/>
          </w:tcPr>
          <w:p w:rsidR="000C5166" w:rsidRPr="004A53E4" w:rsidRDefault="000C5166" w:rsidP="000C51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0C5166" w:rsidRPr="00561C26" w:rsidRDefault="000C5166" w:rsidP="000C51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0C5166" w:rsidRPr="004A53E4" w:rsidRDefault="000C5166" w:rsidP="000C51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0C5166" w:rsidRPr="004A53E4" w:rsidTr="000C5166">
        <w:trPr>
          <w:trHeight w:val="770"/>
        </w:trPr>
        <w:tc>
          <w:tcPr>
            <w:tcW w:w="959" w:type="dxa"/>
          </w:tcPr>
          <w:p w:rsidR="000C5166" w:rsidRPr="004A53E4" w:rsidRDefault="000C5166" w:rsidP="000C51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0C5166" w:rsidRPr="00561C26" w:rsidRDefault="000C5166" w:rsidP="000C51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C26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(ПРЕДДИПЛОМНОЙ)</w:t>
            </w: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815" w:type="dxa"/>
          </w:tcPr>
          <w:p w:rsidR="000C5166" w:rsidRPr="004A53E4" w:rsidRDefault="000C5166" w:rsidP="000C51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166" w:rsidRPr="004A53E4" w:rsidTr="000C5166">
        <w:tc>
          <w:tcPr>
            <w:tcW w:w="959" w:type="dxa"/>
          </w:tcPr>
          <w:p w:rsidR="000C5166" w:rsidRPr="004A53E4" w:rsidRDefault="000C5166" w:rsidP="000C51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0C5166" w:rsidRPr="004A53E4" w:rsidRDefault="000C5166" w:rsidP="000C51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(ПРЕДДИПЛОМНОЙ)</w:t>
            </w: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815" w:type="dxa"/>
          </w:tcPr>
          <w:p w:rsidR="000C5166" w:rsidRPr="004A53E4" w:rsidRDefault="000C5166" w:rsidP="000C51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166" w:rsidRPr="004A53E4" w:rsidRDefault="000C5166" w:rsidP="000C51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166" w:rsidRPr="004A53E4" w:rsidTr="000C5166">
        <w:tc>
          <w:tcPr>
            <w:tcW w:w="959" w:type="dxa"/>
          </w:tcPr>
          <w:p w:rsidR="000C5166" w:rsidRPr="004A53E4" w:rsidRDefault="000C5166" w:rsidP="000C51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0C5166" w:rsidRPr="004A53E4" w:rsidRDefault="000C5166" w:rsidP="000C51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(ПРЕДДИПЛОМНОЙ)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815" w:type="dxa"/>
          </w:tcPr>
          <w:p w:rsidR="000C5166" w:rsidRPr="004A53E4" w:rsidRDefault="000C5166" w:rsidP="000C51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166" w:rsidRPr="004A53E4" w:rsidRDefault="000C5166" w:rsidP="000C51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166" w:rsidRPr="004A53E4" w:rsidRDefault="000C5166" w:rsidP="000C51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166" w:rsidRPr="004A53E4" w:rsidTr="000C5166">
        <w:tc>
          <w:tcPr>
            <w:tcW w:w="959" w:type="dxa"/>
          </w:tcPr>
          <w:p w:rsidR="000C5166" w:rsidRPr="004A53E4" w:rsidRDefault="000C5166" w:rsidP="000C51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0C5166" w:rsidRPr="004A53E4" w:rsidRDefault="000C5166" w:rsidP="000C51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ПРОИЗВОДСТВЕННОЙ (ПРЕДДИПЛОМНОЙ)</w:t>
            </w: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815" w:type="dxa"/>
          </w:tcPr>
          <w:p w:rsidR="000C5166" w:rsidRPr="004A53E4" w:rsidRDefault="000C5166" w:rsidP="000C51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166" w:rsidRPr="004A53E4" w:rsidRDefault="000C5166" w:rsidP="000C51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166" w:rsidRPr="004A53E4" w:rsidRDefault="000C5166" w:rsidP="000C51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166" w:rsidRPr="004A53E4" w:rsidTr="000C5166">
        <w:tc>
          <w:tcPr>
            <w:tcW w:w="959" w:type="dxa"/>
          </w:tcPr>
          <w:p w:rsidR="000C5166" w:rsidRPr="004A53E4" w:rsidRDefault="000C5166" w:rsidP="000C51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</w:tcPr>
          <w:p w:rsidR="000C5166" w:rsidRPr="004A53E4" w:rsidRDefault="000C5166" w:rsidP="000C51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</w:p>
        </w:tc>
        <w:tc>
          <w:tcPr>
            <w:tcW w:w="815" w:type="dxa"/>
          </w:tcPr>
          <w:p w:rsidR="000C5166" w:rsidRPr="004A53E4" w:rsidRDefault="000C5166" w:rsidP="000C51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4816" w:rsidRPr="000C5166" w:rsidRDefault="00D44816" w:rsidP="00D4481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816" w:rsidRPr="000C5166" w:rsidRDefault="00D44816" w:rsidP="000C516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166">
        <w:rPr>
          <w:rFonts w:ascii="Times New Roman" w:hAnsi="Times New Roman" w:cs="Times New Roman"/>
          <w:b/>
          <w:sz w:val="24"/>
          <w:szCs w:val="24"/>
        </w:rPr>
        <w:t xml:space="preserve">1. ОБЩАЯ ХАРАКТЕРИСТИКА </w:t>
      </w:r>
      <w:r w:rsidR="00621B9E" w:rsidRPr="000C5166">
        <w:rPr>
          <w:rFonts w:ascii="Times New Roman" w:hAnsi="Times New Roman" w:cs="Times New Roman"/>
          <w:b/>
          <w:sz w:val="24"/>
          <w:szCs w:val="24"/>
        </w:rPr>
        <w:t xml:space="preserve">ПРЕДДИПЛОМНОЙ </w:t>
      </w:r>
      <w:r w:rsidR="00CE1468">
        <w:rPr>
          <w:rFonts w:ascii="Times New Roman" w:hAnsi="Times New Roman" w:cs="Times New Roman"/>
          <w:b/>
          <w:sz w:val="24"/>
          <w:szCs w:val="24"/>
        </w:rPr>
        <w:t xml:space="preserve">(ПРОИЗВОДСТВЕННОЙ) </w:t>
      </w:r>
      <w:r w:rsidRPr="000C5166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:rsidR="000C5166" w:rsidRDefault="000C5166" w:rsidP="00D448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816" w:rsidRPr="000C5166" w:rsidRDefault="00D44816" w:rsidP="000C516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166">
        <w:rPr>
          <w:rFonts w:ascii="Times New Roman" w:hAnsi="Times New Roman" w:cs="Times New Roman"/>
          <w:b/>
          <w:sz w:val="24"/>
          <w:szCs w:val="24"/>
        </w:rPr>
        <w:t>1.1</w:t>
      </w:r>
      <w:r w:rsidR="00621B9E" w:rsidRPr="000C5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b/>
          <w:sz w:val="24"/>
          <w:szCs w:val="24"/>
        </w:rPr>
        <w:t>Область применения программы производственной практики</w:t>
      </w:r>
    </w:p>
    <w:p w:rsidR="00D44816" w:rsidRPr="000C5166" w:rsidRDefault="00D44816" w:rsidP="00D44816">
      <w:pPr>
        <w:pStyle w:val="4"/>
        <w:shd w:val="clear" w:color="auto" w:fill="auto"/>
        <w:spacing w:after="0" w:line="276" w:lineRule="auto"/>
        <w:ind w:firstLine="709"/>
        <w:jc w:val="both"/>
        <w:rPr>
          <w:rStyle w:val="13"/>
          <w:rFonts w:ascii="Times New Roman" w:hAnsi="Times New Roman" w:cs="Times New Roman"/>
          <w:b w:val="0"/>
          <w:i w:val="0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П</w:t>
      </w:r>
      <w:r w:rsidR="00621B9E" w:rsidRPr="000C5166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="000C5166">
        <w:rPr>
          <w:rFonts w:ascii="Times New Roman" w:hAnsi="Times New Roman" w:cs="Times New Roman"/>
          <w:sz w:val="24"/>
          <w:szCs w:val="24"/>
        </w:rPr>
        <w:t>производственной (</w:t>
      </w:r>
      <w:r w:rsidR="000C5166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0C5166">
        <w:rPr>
          <w:rFonts w:ascii="Times New Roman" w:hAnsi="Times New Roman" w:cs="Times New Roman"/>
          <w:sz w:val="24"/>
          <w:szCs w:val="24"/>
        </w:rPr>
        <w:t>)</w:t>
      </w:r>
      <w:r w:rsidR="000C5166"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sz w:val="24"/>
          <w:szCs w:val="24"/>
        </w:rPr>
        <w:t>практики является частью основной профессиональной образовательной программы подготовки специалистов среднего звена, разработанной в соответствии с ФГОС СПО</w:t>
      </w:r>
      <w:r w:rsidRPr="000C51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5166">
        <w:rPr>
          <w:rFonts w:ascii="Times New Roman" w:eastAsia="Arial Unicode MS" w:hAnsi="Times New Roman" w:cs="Times New Roman"/>
          <w:sz w:val="24"/>
          <w:szCs w:val="24"/>
        </w:rPr>
        <w:t>по специальности 44.02.01 Дошкольное образование,</w:t>
      </w:r>
      <w:r w:rsidRPr="000C51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bCs/>
          <w:sz w:val="24"/>
          <w:szCs w:val="24"/>
        </w:rPr>
        <w:t xml:space="preserve">утверждённый Приказом Минобрнауки России от </w:t>
      </w:r>
      <w:r w:rsidRPr="000C5166">
        <w:rPr>
          <w:rFonts w:ascii="Times New Roman" w:eastAsia="Times New Roman" w:hAnsi="Times New Roman" w:cs="Times New Roman"/>
          <w:sz w:val="24"/>
          <w:szCs w:val="24"/>
        </w:rPr>
        <w:t>27.10.2014</w:t>
      </w:r>
      <w:r w:rsidRPr="000C5166">
        <w:rPr>
          <w:rFonts w:ascii="Times New Roman" w:hAnsi="Times New Roman" w:cs="Times New Roman"/>
          <w:bCs/>
          <w:sz w:val="24"/>
          <w:szCs w:val="24"/>
        </w:rPr>
        <w:t xml:space="preserve"> г., № </w:t>
      </w:r>
      <w:r w:rsidRPr="000C5166">
        <w:rPr>
          <w:rFonts w:ascii="Times New Roman" w:eastAsia="Times New Roman" w:hAnsi="Times New Roman" w:cs="Times New Roman"/>
          <w:sz w:val="24"/>
          <w:szCs w:val="24"/>
        </w:rPr>
        <w:t>1351</w:t>
      </w:r>
      <w:r w:rsidRPr="000C5166">
        <w:rPr>
          <w:rFonts w:ascii="Times New Roman" w:hAnsi="Times New Roman" w:cs="Times New Roman"/>
          <w:bCs/>
          <w:sz w:val="24"/>
          <w:szCs w:val="24"/>
        </w:rPr>
        <w:t>,</w:t>
      </w:r>
      <w:r w:rsidRPr="000C5166">
        <w:rPr>
          <w:rFonts w:ascii="Times New Roman" w:hAnsi="Times New Roman" w:cs="Times New Roman"/>
          <w:sz w:val="24"/>
          <w:szCs w:val="24"/>
        </w:rPr>
        <w:t xml:space="preserve"> укрупненной группы специальностей 44.00.00 Образование и педагогические науки.</w:t>
      </w:r>
    </w:p>
    <w:p w:rsidR="00D44816" w:rsidRPr="000C5166" w:rsidRDefault="00D44816" w:rsidP="00D44816">
      <w:pPr>
        <w:pStyle w:val="4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Style w:val="13"/>
          <w:rFonts w:ascii="Times New Roman" w:hAnsi="Times New Roman" w:cs="Times New Roman"/>
          <w:b w:val="0"/>
          <w:i w:val="0"/>
          <w:sz w:val="24"/>
          <w:szCs w:val="24"/>
        </w:rPr>
        <w:t>П</w:t>
      </w:r>
      <w:r w:rsidR="000C5166">
        <w:rPr>
          <w:rStyle w:val="13"/>
          <w:rFonts w:ascii="Times New Roman" w:hAnsi="Times New Roman" w:cs="Times New Roman"/>
          <w:b w:val="0"/>
          <w:i w:val="0"/>
          <w:sz w:val="24"/>
          <w:szCs w:val="24"/>
        </w:rPr>
        <w:t>роизводственная (п</w:t>
      </w:r>
      <w:r w:rsidRPr="000C5166">
        <w:rPr>
          <w:rStyle w:val="13"/>
          <w:rFonts w:ascii="Times New Roman" w:hAnsi="Times New Roman" w:cs="Times New Roman"/>
          <w:b w:val="0"/>
          <w:i w:val="0"/>
          <w:sz w:val="24"/>
          <w:szCs w:val="24"/>
        </w:rPr>
        <w:t>реддипломная</w:t>
      </w:r>
      <w:r w:rsidR="000C5166">
        <w:rPr>
          <w:rStyle w:val="13"/>
          <w:rFonts w:ascii="Times New Roman" w:hAnsi="Times New Roman" w:cs="Times New Roman"/>
          <w:b w:val="0"/>
          <w:i w:val="0"/>
          <w:sz w:val="24"/>
          <w:szCs w:val="24"/>
        </w:rPr>
        <w:t>)</w:t>
      </w:r>
      <w:r w:rsidRPr="000C5166">
        <w:rPr>
          <w:rStyle w:val="13"/>
          <w:rFonts w:ascii="Times New Roman" w:hAnsi="Times New Roman" w:cs="Times New Roman"/>
          <w:b w:val="0"/>
          <w:i w:val="0"/>
          <w:sz w:val="24"/>
          <w:szCs w:val="24"/>
        </w:rPr>
        <w:t xml:space="preserve"> педагогическая практика</w:t>
      </w:r>
      <w:r w:rsidRPr="000C5166">
        <w:rPr>
          <w:rFonts w:ascii="Times New Roman" w:hAnsi="Times New Roman" w:cs="Times New Roman"/>
          <w:sz w:val="24"/>
          <w:szCs w:val="24"/>
        </w:rPr>
        <w:t xml:space="preserve"> является завершающим этапом практической подготовки будущего педагога, в ходе которой осваивается многофункциональная деятельность воспитателя детей дошкольного возраста и направлена не только на обобщение и систематизацию знаний и совершенствование умений, полученных студентами в процессе обучения, но и призвана продемонстрировать их готовность выполнять профессиональные обязанности в сфере образования.</w:t>
      </w:r>
    </w:p>
    <w:p w:rsidR="00D44816" w:rsidRPr="000C5166" w:rsidRDefault="00D44816" w:rsidP="00D44816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К </w:t>
      </w:r>
      <w:r w:rsidR="000C5166">
        <w:rPr>
          <w:rFonts w:ascii="Times New Roman" w:hAnsi="Times New Roman" w:cs="Times New Roman"/>
          <w:sz w:val="24"/>
          <w:szCs w:val="24"/>
        </w:rPr>
        <w:t>производственной (</w:t>
      </w:r>
      <w:r w:rsidR="000C5166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0C5166">
        <w:rPr>
          <w:rFonts w:ascii="Times New Roman" w:hAnsi="Times New Roman" w:cs="Times New Roman"/>
          <w:sz w:val="24"/>
          <w:szCs w:val="24"/>
        </w:rPr>
        <w:t>)</w:t>
      </w:r>
      <w:r w:rsidR="000C5166"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практике допускаются студенты, успешно выполнившие предшествующие виды педагогической практики и распределяются в базовые дошкольные организации или в дошкольные организации по месту своей будущей работы, где выполняют обязанности воспитателя детей дошкольного возраста</w:t>
      </w:r>
      <w:r w:rsidR="00621B9E" w:rsidRPr="000C5166">
        <w:rPr>
          <w:rFonts w:ascii="Times New Roman" w:hAnsi="Times New Roman" w:cs="Times New Roman"/>
          <w:sz w:val="24"/>
          <w:szCs w:val="24"/>
        </w:rPr>
        <w:t>.</w:t>
      </w:r>
      <w:r w:rsidRPr="000C5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3EE" w:rsidRPr="000C5166" w:rsidRDefault="00DD23EE" w:rsidP="000C516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166">
        <w:rPr>
          <w:rFonts w:ascii="Times New Roman" w:hAnsi="Times New Roman" w:cs="Times New Roman"/>
          <w:b/>
          <w:sz w:val="24"/>
          <w:szCs w:val="24"/>
        </w:rPr>
        <w:t>1.2 Место</w:t>
      </w:r>
      <w:r w:rsidRPr="000C5166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преддипломной</w:t>
      </w:r>
      <w:r w:rsidRPr="000C5166">
        <w:rPr>
          <w:rFonts w:ascii="Times New Roman" w:hAnsi="Times New Roman" w:cs="Times New Roman"/>
          <w:b/>
          <w:sz w:val="24"/>
          <w:szCs w:val="24"/>
        </w:rPr>
        <w:t xml:space="preserve"> практики в структуре основной профессиональной образовательной программы подготовки специалистов среднего звена</w:t>
      </w:r>
    </w:p>
    <w:p w:rsidR="00DD23EE" w:rsidRPr="000C5166" w:rsidRDefault="00DD23EE" w:rsidP="00DD23EE">
      <w:pPr>
        <w:pStyle w:val="a6"/>
        <w:widowControl w:val="0"/>
        <w:shd w:val="clear" w:color="auto" w:fill="FFFFFF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0C5166">
        <w:rPr>
          <w:rFonts w:ascii="Times New Roman" w:hAnsi="Times New Roman" w:cs="Times New Roman"/>
          <w:sz w:val="24"/>
          <w:szCs w:val="24"/>
        </w:rPr>
        <w:t>производственной (</w:t>
      </w:r>
      <w:r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0C5166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 является частью ОПОП ППССЗ в соответствии с ФГОС СПО по специальности 44.02.01 «Дошкольное образование» в части освоения основных видов профессиональной деятельности:</w:t>
      </w:r>
    </w:p>
    <w:p w:rsidR="00DD23EE" w:rsidRPr="000C5166" w:rsidRDefault="00DD23EE" w:rsidP="00DD2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lastRenderedPageBreak/>
        <w:t>ВД 1: Организация мероприятий, направленных на укрепление здоровья ребенка и его физического развития</w:t>
      </w:r>
    </w:p>
    <w:p w:rsidR="00DD23EE" w:rsidRPr="000C5166" w:rsidRDefault="00DD23EE" w:rsidP="00DD23EE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ВД 2:Организация различных видов деятельности и общения детей.</w:t>
      </w:r>
    </w:p>
    <w:p w:rsidR="00DD23EE" w:rsidRPr="000C5166" w:rsidRDefault="00DD23EE" w:rsidP="00DD23EE">
      <w:pPr>
        <w:pStyle w:val="a6"/>
        <w:widowControl w:val="0"/>
        <w:shd w:val="clear" w:color="auto" w:fill="FFFFFF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ВД 3. Организация занятий по основным общеобразовательным программам дошкольного образования.</w:t>
      </w:r>
    </w:p>
    <w:p w:rsidR="00DD23EE" w:rsidRPr="000C5166" w:rsidRDefault="00DD23EE" w:rsidP="00DD23EE">
      <w:pPr>
        <w:pStyle w:val="a6"/>
        <w:widowControl w:val="0"/>
        <w:shd w:val="clear" w:color="auto" w:fill="FFFFFF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ВД 4. Взаимодействие с родителями (лицами, их заменяющими) и сотрудниками образовательной организации.</w:t>
      </w:r>
    </w:p>
    <w:p w:rsidR="00DD23EE" w:rsidRPr="000C5166" w:rsidRDefault="00DD23EE" w:rsidP="00DD2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ВД 5. Методическое обеспечение образовательного процесса</w:t>
      </w:r>
    </w:p>
    <w:p w:rsidR="00621B9E" w:rsidRPr="000C5166" w:rsidRDefault="00DD23EE" w:rsidP="000C5166">
      <w:pPr>
        <w:pStyle w:val="3"/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166">
        <w:rPr>
          <w:rFonts w:ascii="Times New Roman" w:hAnsi="Times New Roman" w:cs="Times New Roman"/>
          <w:b/>
          <w:sz w:val="24"/>
          <w:szCs w:val="24"/>
        </w:rPr>
        <w:t>1.3</w:t>
      </w:r>
      <w:r w:rsidR="00621B9E" w:rsidRPr="000C5166">
        <w:rPr>
          <w:rFonts w:ascii="Times New Roman" w:hAnsi="Times New Roman" w:cs="Times New Roman"/>
          <w:b/>
          <w:sz w:val="24"/>
          <w:szCs w:val="24"/>
        </w:rPr>
        <w:t xml:space="preserve"> Цели и задачи </w:t>
      </w:r>
      <w:r w:rsidR="000C5166" w:rsidRPr="000C5166">
        <w:rPr>
          <w:rFonts w:ascii="Times New Roman" w:hAnsi="Times New Roman" w:cs="Times New Roman"/>
          <w:b/>
          <w:sz w:val="24"/>
          <w:szCs w:val="24"/>
        </w:rPr>
        <w:t>производственной (преддипломной)</w:t>
      </w:r>
      <w:r w:rsidR="000C5166"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="00621B9E" w:rsidRPr="000C5166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:rsidR="00621B9E" w:rsidRPr="000C5166" w:rsidRDefault="00621B9E" w:rsidP="00621B9E">
      <w:pPr>
        <w:pStyle w:val="4"/>
        <w:widowControl w:val="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bCs/>
          <w:sz w:val="24"/>
          <w:szCs w:val="24"/>
        </w:rPr>
        <w:t xml:space="preserve">Целью </w:t>
      </w:r>
      <w:r w:rsidR="000C5166">
        <w:rPr>
          <w:rFonts w:ascii="Times New Roman" w:hAnsi="Times New Roman" w:cs="Times New Roman"/>
          <w:sz w:val="24"/>
          <w:szCs w:val="24"/>
        </w:rPr>
        <w:t>производственной (</w:t>
      </w:r>
      <w:r w:rsidR="000C5166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0C5166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 </w:t>
      </w:r>
      <w:r w:rsidRPr="000C5166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Pr="000C5166">
        <w:rPr>
          <w:rFonts w:ascii="Times New Roman" w:hAnsi="Times New Roman" w:cs="Times New Roman"/>
          <w:sz w:val="24"/>
          <w:szCs w:val="24"/>
        </w:rPr>
        <w:t>углубление и расширение практического опыта в комплексной организации воспитательно-образовательной работы с детьми в дошкольных учреждениях разного вида.</w:t>
      </w:r>
    </w:p>
    <w:p w:rsidR="00621B9E" w:rsidRPr="000C5166" w:rsidRDefault="00621B9E" w:rsidP="00621B9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0C5166">
        <w:rPr>
          <w:rFonts w:ascii="Times New Roman" w:hAnsi="Times New Roman" w:cs="Times New Roman"/>
          <w:sz w:val="24"/>
          <w:szCs w:val="24"/>
        </w:rPr>
        <w:t>производственной (</w:t>
      </w:r>
      <w:r w:rsidR="000C5166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0C5166">
        <w:rPr>
          <w:rFonts w:ascii="Times New Roman" w:hAnsi="Times New Roman" w:cs="Times New Roman"/>
          <w:sz w:val="24"/>
          <w:szCs w:val="24"/>
        </w:rPr>
        <w:t>)</w:t>
      </w:r>
      <w:r w:rsidR="000C5166"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практики:</w:t>
      </w:r>
    </w:p>
    <w:p w:rsidR="00621B9E" w:rsidRPr="000C5166" w:rsidRDefault="00621B9E" w:rsidP="00621B9E">
      <w:pPr>
        <w:pStyle w:val="2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- систематизация и обобщение полученных теоретических знаний;</w:t>
      </w:r>
    </w:p>
    <w:p w:rsidR="00621B9E" w:rsidRPr="000C5166" w:rsidRDefault="00621B9E" w:rsidP="00621B9E">
      <w:pPr>
        <w:pStyle w:val="2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- организация воспитательно-образовательной деятельности на основе знаний нормативных документов, современных образовательных технологий и разных типов образовательных программ;</w:t>
      </w:r>
    </w:p>
    <w:p w:rsidR="00621B9E" w:rsidRPr="000C5166" w:rsidRDefault="00621B9E" w:rsidP="00621B9E">
      <w:pPr>
        <w:pStyle w:val="2"/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- развитие общих и профессиональных компетенций по соответствующим видам профессиональной деятельности;</w:t>
      </w:r>
    </w:p>
    <w:p w:rsidR="00621B9E" w:rsidRPr="000C5166" w:rsidRDefault="00621B9E" w:rsidP="00621B9E">
      <w:pPr>
        <w:pStyle w:val="2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- проверка готовности студентов к самостоятельной трудовой деятельности подготовка к выполнению выпускной квалификационной работы.</w:t>
      </w:r>
    </w:p>
    <w:p w:rsidR="00A204FE" w:rsidRPr="000C5166" w:rsidRDefault="00A204FE" w:rsidP="00A20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0C5166">
        <w:rPr>
          <w:rFonts w:ascii="Times New Roman" w:hAnsi="Times New Roman" w:cs="Times New Roman"/>
          <w:sz w:val="24"/>
          <w:szCs w:val="24"/>
        </w:rPr>
        <w:t>производственной (</w:t>
      </w:r>
      <w:r w:rsidR="000C5166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0C5166">
        <w:rPr>
          <w:rFonts w:ascii="Times New Roman" w:hAnsi="Times New Roman" w:cs="Times New Roman"/>
          <w:sz w:val="24"/>
          <w:szCs w:val="24"/>
        </w:rPr>
        <w:t>)</w:t>
      </w:r>
      <w:r w:rsidR="000C5166"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sz w:val="24"/>
          <w:szCs w:val="24"/>
        </w:rPr>
        <w:t>практики ориентировано на формирование у студентов следующих компетенций:</w:t>
      </w:r>
    </w:p>
    <w:p w:rsidR="00AC2B41" w:rsidRPr="000C5166" w:rsidRDefault="00AC2B41" w:rsidP="00CE14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Дескрипторы сформированности </w:t>
      </w:r>
      <w:r>
        <w:rPr>
          <w:rFonts w:ascii="Times New Roman" w:hAnsi="Times New Roman" w:cs="Times New Roman"/>
          <w:sz w:val="24"/>
          <w:szCs w:val="24"/>
        </w:rPr>
        <w:t xml:space="preserve">общих </w:t>
      </w:r>
      <w:r w:rsidRPr="000C5166">
        <w:rPr>
          <w:rFonts w:ascii="Times New Roman" w:hAnsi="Times New Roman" w:cs="Times New Roman"/>
          <w:sz w:val="24"/>
          <w:szCs w:val="24"/>
        </w:rPr>
        <w:t xml:space="preserve">компетенций по </w:t>
      </w:r>
      <w:r>
        <w:rPr>
          <w:rFonts w:ascii="Times New Roman" w:hAnsi="Times New Roman" w:cs="Times New Roman"/>
          <w:sz w:val="24"/>
          <w:szCs w:val="24"/>
        </w:rPr>
        <w:t>производственной (</w:t>
      </w:r>
      <w:r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 практике</w:t>
      </w:r>
    </w:p>
    <w:tbl>
      <w:tblPr>
        <w:tblW w:w="10097" w:type="dxa"/>
        <w:jc w:val="center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85"/>
        <w:gridCol w:w="7612"/>
      </w:tblGrid>
      <w:tr w:rsidR="00AC2B41" w:rsidRPr="00561C26" w:rsidTr="00C80FBA">
        <w:trPr>
          <w:cantSplit/>
          <w:trHeight w:val="20"/>
          <w:jc w:val="center"/>
        </w:trPr>
        <w:tc>
          <w:tcPr>
            <w:tcW w:w="2485" w:type="dxa"/>
            <w:vAlign w:val="center"/>
          </w:tcPr>
          <w:p w:rsidR="00AC2B41" w:rsidRPr="00561C26" w:rsidRDefault="00AC2B41" w:rsidP="00AC2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7612" w:type="dxa"/>
            <w:vAlign w:val="center"/>
          </w:tcPr>
          <w:p w:rsidR="00AC2B41" w:rsidRPr="00561C26" w:rsidRDefault="00AC2B41" w:rsidP="00AC2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AC2B41" w:rsidRPr="00561C26" w:rsidTr="00C80FBA">
        <w:trPr>
          <w:cantSplit/>
          <w:trHeight w:val="20"/>
          <w:jc w:val="center"/>
        </w:trPr>
        <w:tc>
          <w:tcPr>
            <w:tcW w:w="2485" w:type="dxa"/>
          </w:tcPr>
          <w:p w:rsidR="00AC2B41" w:rsidRPr="00561C26" w:rsidRDefault="00AC2B41" w:rsidP="00AC2B4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7612" w:type="dxa"/>
          </w:tcPr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аргументировать сущность и социальную значимость будущей профессии. Проявлять активность и инициативность в процессе освоения профессиональной деятельности. 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Описывать значимость своей профессии.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Презентовать структуру профессиональной деятельности по специальности.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561C26">
              <w:rPr>
                <w:rFonts w:ascii="Times New Roman" w:hAnsi="Times New Roman" w:cs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сферах.</w:t>
            </w:r>
          </w:p>
        </w:tc>
      </w:tr>
      <w:tr w:rsidR="00AC2B41" w:rsidRPr="00561C26" w:rsidTr="00C80FBA">
        <w:trPr>
          <w:cantSplit/>
          <w:trHeight w:val="3676"/>
          <w:jc w:val="center"/>
        </w:trPr>
        <w:tc>
          <w:tcPr>
            <w:tcW w:w="2485" w:type="dxa"/>
          </w:tcPr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 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собственную деятельность, определять методы решения профессиональных задач, оценивать их эффективность и качество. </w:t>
            </w:r>
          </w:p>
        </w:tc>
        <w:tc>
          <w:tcPr>
            <w:tcW w:w="7612" w:type="dxa"/>
          </w:tcPr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обосновывать выбор и применение методов и способов решения профессиональных задач. 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сферах; 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реализовать составленный план; оценивать результат и последствия своих действий (самостоятельно или с помощью наставника).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Знания: м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етоды рационального планирования и организации занятий. Способы оценки методов решения профессиональных задач.</w:t>
            </w:r>
          </w:p>
        </w:tc>
      </w:tr>
      <w:tr w:rsidR="00AC2B41" w:rsidRPr="00561C26" w:rsidTr="00C80FBA">
        <w:trPr>
          <w:cantSplit/>
          <w:trHeight w:val="1041"/>
          <w:jc w:val="center"/>
        </w:trPr>
        <w:tc>
          <w:tcPr>
            <w:tcW w:w="2485" w:type="dxa"/>
          </w:tcPr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Оценивать риски и принимать решения в нестандартных ситуациях.</w:t>
            </w:r>
          </w:p>
        </w:tc>
        <w:tc>
          <w:tcPr>
            <w:tcW w:w="7612" w:type="dxa"/>
          </w:tcPr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аргументировать адекватность принятых решений в стандартных и нестандартных ситуациях. Оценивать риски и принимать решения в нестандартных ситуациях.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способов определения рисков в принятии решений.</w:t>
            </w:r>
          </w:p>
        </w:tc>
      </w:tr>
      <w:tr w:rsidR="00AC2B41" w:rsidRPr="00561C26" w:rsidTr="00C80FBA">
        <w:trPr>
          <w:cantSplit/>
          <w:trHeight w:val="962"/>
          <w:jc w:val="center"/>
        </w:trPr>
        <w:tc>
          <w:tcPr>
            <w:tcW w:w="2485" w:type="dxa"/>
          </w:tcPr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7612" w:type="dxa"/>
          </w:tcPr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обосновывать выбор состава источников, их адекватность поставленной педагогической задаче, задачам профессионального и личностного развития.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задачи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поиска.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номенклатуры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информации.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Структуры плана для решения профессиональных задач; порядок оценки результатов решения задач профессиональной деятельности.</w:t>
            </w:r>
          </w:p>
        </w:tc>
      </w:tr>
      <w:tr w:rsidR="00AC2B41" w:rsidRPr="00561C26" w:rsidTr="00C80FBA">
        <w:trPr>
          <w:cantSplit/>
          <w:trHeight w:val="1082"/>
          <w:jc w:val="center"/>
        </w:trPr>
        <w:tc>
          <w:tcPr>
            <w:tcW w:w="2485" w:type="dxa"/>
          </w:tcPr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7612" w:type="dxa"/>
          </w:tcPr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ставить и аргументировать цели;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 Обоснованность постановки цели. Применять методы и приёмы решения задач соответственно возрастно-половым, индивидуально-психическим особенностям обучающихся.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Анализировать собственную деятельность.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методики целеполагания. Способы содействия мотивации учения. Содержание основных элементов СУМ (содержания учебного материала).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Методы усвоения СУМ и приемов решения задач соответственно возрастно-половым, индивидуально-психическим особенностям обучающихся.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деятельности обучающихся и проведения занятий 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Способы контроля и оценивания результатов деятельности.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Способы самоанализа деятельности воспитателя.</w:t>
            </w:r>
          </w:p>
        </w:tc>
      </w:tr>
      <w:tr w:rsidR="00AC2B41" w:rsidRPr="00561C26" w:rsidTr="00C80FBA">
        <w:trPr>
          <w:cantSplit/>
          <w:trHeight w:val="734"/>
          <w:jc w:val="center"/>
        </w:trPr>
        <w:tc>
          <w:tcPr>
            <w:tcW w:w="2485" w:type="dxa"/>
          </w:tcPr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 09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7612" w:type="dxa"/>
          </w:tcPr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Корректировать профессиональную деятельность в соответствии с изменяющимися целями, содержанием и технологиями.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Методы и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способы корректировки профессиональной деятельности в соответствии с изменяющимися целями, содержанием и технологиями.</w:t>
            </w:r>
          </w:p>
        </w:tc>
      </w:tr>
      <w:tr w:rsidR="00AC2B41" w:rsidRPr="00561C26" w:rsidTr="00C80FBA">
        <w:trPr>
          <w:cantSplit/>
          <w:trHeight w:val="1830"/>
          <w:jc w:val="center"/>
        </w:trPr>
        <w:tc>
          <w:tcPr>
            <w:tcW w:w="2485" w:type="dxa"/>
          </w:tcPr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7612" w:type="dxa"/>
          </w:tcPr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профилактику травматизма, обеспечивать охрану жизни и здоровья детей, с соблюдением педагогических, гигиенических, специальных требований к созданию предметноразвивающей среды.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здоровьесберегающих технологий, гигиенических, специальных требований к созданию предметноразвивающей среды.</w:t>
            </w:r>
          </w:p>
        </w:tc>
      </w:tr>
      <w:tr w:rsidR="00AC2B41" w:rsidRPr="00561C26" w:rsidTr="00C80FBA">
        <w:trPr>
          <w:cantSplit/>
          <w:trHeight w:val="1320"/>
          <w:jc w:val="center"/>
        </w:trPr>
        <w:tc>
          <w:tcPr>
            <w:tcW w:w="2485" w:type="dxa"/>
          </w:tcPr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11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Строить профессиональную деятельность с соблюдением правовых норм ее регулирующих.</w:t>
            </w:r>
          </w:p>
        </w:tc>
        <w:tc>
          <w:tcPr>
            <w:tcW w:w="7612" w:type="dxa"/>
          </w:tcPr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Исполнять профессиональную деятельность с соблюдением правовых норм ее регулирующих. Демонстрировать осознанное поведение на основе традиционных общечеловеческих ценностей.</w:t>
            </w:r>
          </w:p>
          <w:p w:rsidR="00AC2B41" w:rsidRPr="00561C26" w:rsidRDefault="00AC2B41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Обоснованности профессиональной деятельности в соответствии с требованиями правовых норм, регулирующих ее. Закон об образовании РФ. Конвенцию о правах ребёнка. </w:t>
            </w: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Общечеловеческие ценности. Правила поведения в ходе выполнения профессиональной деятельности</w:t>
            </w:r>
          </w:p>
        </w:tc>
      </w:tr>
    </w:tbl>
    <w:p w:rsidR="00DD23EE" w:rsidRPr="000C5166" w:rsidRDefault="00DD23EE" w:rsidP="00DD23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1B9E" w:rsidRPr="000C5166" w:rsidRDefault="00DD23EE" w:rsidP="00CE14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Дескрипторы сформированности </w:t>
      </w:r>
      <w:r w:rsidR="00AC2B41">
        <w:rPr>
          <w:rFonts w:ascii="Times New Roman" w:hAnsi="Times New Roman" w:cs="Times New Roman"/>
          <w:sz w:val="24"/>
          <w:szCs w:val="24"/>
        </w:rPr>
        <w:t xml:space="preserve">профессиональных </w:t>
      </w:r>
      <w:r w:rsidRPr="000C5166">
        <w:rPr>
          <w:rFonts w:ascii="Times New Roman" w:hAnsi="Times New Roman" w:cs="Times New Roman"/>
          <w:sz w:val="24"/>
          <w:szCs w:val="24"/>
        </w:rPr>
        <w:t xml:space="preserve">компетенций по </w:t>
      </w:r>
      <w:r w:rsidR="000C5166">
        <w:rPr>
          <w:rFonts w:ascii="Times New Roman" w:hAnsi="Times New Roman" w:cs="Times New Roman"/>
          <w:sz w:val="24"/>
          <w:szCs w:val="24"/>
        </w:rPr>
        <w:t>производственной (</w:t>
      </w:r>
      <w:r w:rsidR="000C5166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0C5166">
        <w:rPr>
          <w:rFonts w:ascii="Times New Roman" w:hAnsi="Times New Roman" w:cs="Times New Roman"/>
          <w:sz w:val="24"/>
          <w:szCs w:val="24"/>
        </w:rPr>
        <w:t>)</w:t>
      </w:r>
      <w:r w:rsidR="000C5166"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практике</w:t>
      </w:r>
    </w:p>
    <w:tbl>
      <w:tblPr>
        <w:tblW w:w="9969" w:type="dxa"/>
        <w:jc w:val="center"/>
        <w:tblInd w:w="-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63"/>
        <w:gridCol w:w="6406"/>
      </w:tblGrid>
      <w:tr w:rsidR="000C5166" w:rsidRPr="000C5166" w:rsidTr="000C5166">
        <w:trPr>
          <w:jc w:val="center"/>
        </w:trPr>
        <w:tc>
          <w:tcPr>
            <w:tcW w:w="3563" w:type="dxa"/>
            <w:vAlign w:val="center"/>
          </w:tcPr>
          <w:p w:rsidR="000C5166" w:rsidRPr="000C5166" w:rsidRDefault="000C5166" w:rsidP="00AC2B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6406" w:type="dxa"/>
            <w:vAlign w:val="center"/>
          </w:tcPr>
          <w:p w:rsidR="000C5166" w:rsidRPr="000C5166" w:rsidRDefault="000C5166" w:rsidP="00AC2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освоения компетенции</w:t>
            </w:r>
          </w:p>
        </w:tc>
      </w:tr>
      <w:tr w:rsidR="000C5166" w:rsidRPr="000C5166" w:rsidTr="000C5166">
        <w:trPr>
          <w:jc w:val="center"/>
        </w:trPr>
        <w:tc>
          <w:tcPr>
            <w:tcW w:w="9969" w:type="dxa"/>
            <w:gridSpan w:val="2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ВД 1 </w:t>
            </w: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мероприятий, направленных на укрепление здоровья ребенка и его физическое развитие.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t>ПК 1.1. Планировать мероприятия, направленные на укрепление здоровья ребенка и его физическое развитие.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 в:</w:t>
            </w:r>
            <w:r w:rsidRPr="000C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ОП1 -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планировании режимных моментов, утренней гимнастики, занятий, прогулок, закаливания, физкультурных досугов и праздников.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ПК 1.2. Проводить режимные моменты в соответствии с возрастом. 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 в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ОП2 - организации и проведения режимных моментов (умывание, одевание, питание, сон), направленных на воспитание культурно-гигиенических навыков и укрепление здоровья;</w:t>
            </w:r>
          </w:p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ОП3 - проведения гимнастики после дневного сна*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ПК 1.3. Проводить мероприятия по физическому воспитанию в процессе выполнения двигательного режима. 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 в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ОП4 - организации и проведения утренней гимнастики, занятий, прогулок, закаливающих процедур, физкультурных досугов и праздников в соответствии с возрастом детей;</w:t>
            </w:r>
          </w:p>
          <w:p w:rsidR="000C5166" w:rsidRPr="000C5166" w:rsidRDefault="000C5166" w:rsidP="00AC2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ОП5 - проведения физических упражнений, направленных на профилактику нарушений осанки и плоскостопия на утренней гимнастике*; </w:t>
            </w:r>
          </w:p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ОП6 - организации и проведения здоровьесберегающих технологий (самомассаж по Уманской А.А дыхательные упражнения, зрительная гимнастика с использованием ИКТ) для детей дошкольного возраста в процессе организации мероприятий двигательного режима*.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1.4.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 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 в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ОП7 - организации и проведения наблюдений за изменениями в самочувствии детей во время их пребывания в образовательной организации;</w:t>
            </w:r>
          </w:p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ОП8 - взаимодействия с медицинским персоналом образовательной организации по вопросам здоровья детей;</w:t>
            </w:r>
          </w:p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ОП9 - диагностики результатов физического воспитания и развития; </w:t>
            </w:r>
          </w:p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ОП10 - наблюдения и анализа мероприятий по физическому воспитанию; </w:t>
            </w:r>
          </w:p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ОП11 - разработки предложений по коррекции процесса физического воспитания.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9969" w:type="dxa"/>
            <w:gridSpan w:val="2"/>
          </w:tcPr>
          <w:p w:rsidR="000C5166" w:rsidRPr="000C5166" w:rsidRDefault="000C5166" w:rsidP="00AC2B41">
            <w:pPr>
              <w:pStyle w:val="Default"/>
              <w:jc w:val="both"/>
              <w:rPr>
                <w:b/>
              </w:rPr>
            </w:pPr>
            <w:r w:rsidRPr="000C5166">
              <w:rPr>
                <w:rFonts w:eastAsia="Times New Roman"/>
                <w:b/>
              </w:rPr>
              <w:t xml:space="preserve">ВД </w:t>
            </w:r>
            <w:r w:rsidRPr="000C5166">
              <w:rPr>
                <w:b/>
              </w:rPr>
              <w:t xml:space="preserve">2. Организация различных видов деятельности и общения детей. 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ПК 2.1. Планировать различные виды деятельности и общения детей в течение дня. 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  <w:rPr>
                <w:b/>
              </w:rPr>
            </w:pPr>
            <w:r w:rsidRPr="000C5166">
              <w:t>ОП12 - планирования различных видов деятельности (игровой, трудовой, продуктивной) и общения детей.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2.2. Организовывать различные игры с детьми раннего и дошкольного возраста.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>ОП13 - организации и проведения творческих игр (сюжетно-ролевых, строительных, театрализованных и режиссерских) и игр с правилами (подвижные и дидактические);</w:t>
            </w:r>
          </w:p>
          <w:p w:rsidR="000C5166" w:rsidRPr="000C5166" w:rsidRDefault="000C5166" w:rsidP="00AC2B41">
            <w:pPr>
              <w:pStyle w:val="Default"/>
              <w:jc w:val="both"/>
              <w:rPr>
                <w:b/>
              </w:rPr>
            </w:pPr>
            <w:r w:rsidRPr="000C5166">
              <w:t>ОП14</w:t>
            </w:r>
            <w:r w:rsidRPr="000C5166">
              <w:rPr>
                <w:b/>
              </w:rPr>
              <w:t xml:space="preserve"> - организации и проведение интерактивных дидактических развивающих игр *;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ПК 2.3. Организовывать посильный труд и самообслуживание. 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>ОП15 - организации различных видов трудовой деятельности дошкольников.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ПК 2.4. Организовывать общение детей. 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  <w:rPr>
                <w:b/>
              </w:rPr>
            </w:pPr>
            <w:r w:rsidRPr="000C5166">
              <w:t>ОП16 - организации общения дошкольников в повседневной жизни и различных видах деятельности.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ПК 2.5. Организовывать продуктивную деятельность дошкольников (рисование, лепка, аппликация, конструирование). 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>ОП17 - организации различных видов продуктивной деятельности дошкольников;</w:t>
            </w:r>
          </w:p>
          <w:p w:rsidR="000C5166" w:rsidRPr="000C5166" w:rsidRDefault="000C5166" w:rsidP="00AC2B41">
            <w:pPr>
              <w:pStyle w:val="Default"/>
              <w:jc w:val="both"/>
              <w:rPr>
                <w:b/>
              </w:rPr>
            </w:pPr>
            <w:r w:rsidRPr="000C5166">
              <w:t>ОП18</w:t>
            </w:r>
            <w:r w:rsidRPr="000C5166">
              <w:rPr>
                <w:b/>
              </w:rPr>
              <w:t xml:space="preserve"> - организации и проведения совместной деятельности по легоконструированию и робототехнике*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2.6. Организовывать и проводить праздники и развлечения для детей раннего и дошкольного возраста.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>ОП19 - организации и проведения развлечений;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>ОП20 - участия в подготовке и проведении праздников в образовательной организации.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2.7. Анализировать процесс и результаты организации различных видов деятельности и общения детей.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 xml:space="preserve">ОП21 - наблюдения и анализа игровой, трудовой, продуктивной деятельности и общения детей, организации и проведения праздников и развлечений;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 xml:space="preserve">ОП22 - наблюдения за формированием игровых, трудовых умений, развитием творческих способностей, мелкой моторики у дошкольников;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 xml:space="preserve">ОП23 - оценки продуктов детской деятельности;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>ОП24 - разработки предложений по коррекции организации различных видов деятельности и общения детей;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>ОП25</w:t>
            </w:r>
            <w:r w:rsidRPr="000C5166">
              <w:rPr>
                <w:b/>
              </w:rPr>
              <w:t xml:space="preserve"> - ведения документации, обеспечивающей организацию мероприятий*.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9969" w:type="dxa"/>
            <w:gridSpan w:val="2"/>
          </w:tcPr>
          <w:p w:rsidR="000C5166" w:rsidRPr="000C5166" w:rsidRDefault="000C5166" w:rsidP="00AC2B41">
            <w:pPr>
              <w:pStyle w:val="Default"/>
              <w:jc w:val="both"/>
              <w:rPr>
                <w:b/>
              </w:rPr>
            </w:pPr>
            <w:r w:rsidRPr="000C5166">
              <w:rPr>
                <w:rFonts w:eastAsia="Times New Roman"/>
                <w:b/>
              </w:rPr>
              <w:lastRenderedPageBreak/>
              <w:t xml:space="preserve">ВД </w:t>
            </w:r>
            <w:r w:rsidRPr="000C5166">
              <w:rPr>
                <w:b/>
              </w:rPr>
              <w:t>3. Организация занятий по основным общеобразовательным программам дошкольного образования.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3.1. Определять цели и задачи, планировать занятия с детьми дошкольного возраста.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 xml:space="preserve">ОП26 - определения целей и задач обучения, воспитания и развития личности дошкольника при составлении конспектов занятий, экскурсий, наблюдений;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>ОП27 - составления конспектов занятий с учетом особенностей возраста, группы и отдельных воспитанников.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ПК 3.2. Проводить занятия с детьми дошкольного возраста. 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 xml:space="preserve">ОП28 - организации и проведения групповых и индивидуальных занятий по различным разделам программы;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 xml:space="preserve">ОП29 - организации и проведения наблюдений, в том числе за явлениями живой и неживой природы, общественными явлениями, транспортом;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 xml:space="preserve">ОП30 - организации и проведения экскурсий для ознакомления детей с окружающим миром; </w:t>
            </w:r>
          </w:p>
          <w:p w:rsidR="000C5166" w:rsidRPr="000C5166" w:rsidRDefault="000C5166" w:rsidP="00AC2B41">
            <w:pPr>
              <w:pStyle w:val="Default"/>
              <w:jc w:val="both"/>
              <w:rPr>
                <w:b/>
                <w:color w:val="auto"/>
              </w:rPr>
            </w:pPr>
            <w:r w:rsidRPr="000C5166">
              <w:t>ОП31 - организации и проведения коррекционной работы с детьми, имеющими трудности в обучении.</w:t>
            </w:r>
            <w:r w:rsidRPr="000C5166">
              <w:rPr>
                <w:b/>
                <w:color w:val="auto"/>
              </w:rPr>
              <w:t xml:space="preserve">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>ОП32</w:t>
            </w:r>
            <w:r w:rsidRPr="000C5166">
              <w:rPr>
                <w:b/>
                <w:color w:val="auto"/>
              </w:rPr>
              <w:t xml:space="preserve"> - организации и проведения групповых и индивидуальных занятий по подготовке и обучению грамоте детей дошкольного возраста*;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ПК 3.3. Осуществлять педагогический контроль, оценивать процесс и результаты обучения дошкольников. 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 xml:space="preserve">ОП33 - проведения диагностики и оценки результатов воспитания, обучения и развития дошкольников на занятиях с учетом возрастных и индивидуальных особенностей; </w:t>
            </w:r>
          </w:p>
          <w:p w:rsidR="000C5166" w:rsidRPr="000C5166" w:rsidRDefault="000C5166" w:rsidP="00AC2B41">
            <w:pPr>
              <w:pStyle w:val="Default"/>
              <w:jc w:val="both"/>
              <w:rPr>
                <w:b/>
              </w:rPr>
            </w:pPr>
            <w:r w:rsidRPr="000C5166">
              <w:t>ОП34 - составления психолого-педагогической характеристики ребенка.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3.4. Анализировать занятия.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 xml:space="preserve">ОП35 - наблюдения и анализа различных видов занятий (экскурсий, наблюдений) в разных возрастных группах;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 xml:space="preserve">ОП36 - обсуждения отдельных занятий, экскурсий, наблюдений в диалоге с сокурсниками, руководителем педагогической практики, воспитателями, разработки предложений по их коррекции;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>ОП37 - осуществления самоанализа различных видов занятий (экскурсий, наблюдений);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ПК 3.5. Вести документацию, обеспечивающую организацию занятий. 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  <w:rPr>
                <w:b/>
              </w:rPr>
            </w:pPr>
            <w:r w:rsidRPr="000C5166">
              <w:t>ОП38 - оформления документации.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9969" w:type="dxa"/>
            <w:gridSpan w:val="2"/>
          </w:tcPr>
          <w:p w:rsidR="000C5166" w:rsidRPr="000C5166" w:rsidRDefault="000C5166" w:rsidP="00AC2B41">
            <w:pPr>
              <w:pStyle w:val="Default"/>
              <w:jc w:val="both"/>
              <w:rPr>
                <w:b/>
              </w:rPr>
            </w:pPr>
            <w:r w:rsidRPr="000C5166">
              <w:rPr>
                <w:rFonts w:eastAsia="Times New Roman"/>
                <w:b/>
              </w:rPr>
              <w:t xml:space="preserve">ВД </w:t>
            </w:r>
            <w:r w:rsidRPr="000C5166">
              <w:rPr>
                <w:b/>
              </w:rPr>
              <w:t>4. Взаимодействие с родителями и сотрудниками образовательной организации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ПК 4.1. Определять цели, задачи и планировать работу с родителями. 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 xml:space="preserve">ОП39 - планирования работы с родителями (лицами, их заменяющими);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 xml:space="preserve">ОП40 - определения целей и задач работы с отдельной семьей по результатам наблюдений за ребенком, изучения особенностей семейного воспитания. 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ПК 4.2. Проводить индивидуальные консультации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вопросам семейного воспитания, социального, психического и физического развития ребенка. 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lastRenderedPageBreak/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 xml:space="preserve">ОП41 - наблюдения за детьми и обсуждения с родителями </w:t>
            </w:r>
            <w:r w:rsidRPr="000C5166">
              <w:lastRenderedPageBreak/>
              <w:t xml:space="preserve">(лицами, их заменяющими) достижений и трудностей в развитии ребенка;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 xml:space="preserve">ОП42 - определения целей и задач работы с отдельной семьей по результатам наблюдений за ребенком, изучения особенностей семейного воспитания. 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4.3. Проводить родительские собрания, привлекать родителей (лиц, их замещающих) к организации и проведению мероприятий в группе и в образовательной организации. 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>ОП43 - взаимодействия с администрацией образовательной организации, воспитателями, музыкальным работником, руководителем физического воспитания, медицинским работником и другими сотрудниками.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ПК 4.4. Оценивать и анализировать результаты работы с родителями, корректировать процесс взаимодействия с ними. 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>ОП44 - оценки и анализа результатов работы с родителями, корректировки процесса взаимодействия с ними.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ПК 4.5. Координировать деятельность сотрудников образовательной организации, работающих с группой. 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>ОП45 - координации деятельности сотрудников образовательной организации, работающих с группой;</w:t>
            </w:r>
          </w:p>
          <w:p w:rsidR="000C5166" w:rsidRPr="000C5166" w:rsidRDefault="000C5166" w:rsidP="00AC2B41">
            <w:pPr>
              <w:pStyle w:val="Default"/>
              <w:jc w:val="both"/>
              <w:rPr>
                <w:b/>
              </w:rPr>
            </w:pPr>
            <w:r w:rsidRPr="000C5166">
              <w:t>ОП46 - руководства работой помощника воспитателя.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9969" w:type="dxa"/>
            <w:gridSpan w:val="2"/>
          </w:tcPr>
          <w:p w:rsidR="000C5166" w:rsidRPr="000C5166" w:rsidRDefault="000C5166" w:rsidP="00AC2B41">
            <w:pPr>
              <w:pStyle w:val="Default"/>
              <w:jc w:val="both"/>
              <w:rPr>
                <w:b/>
              </w:rPr>
            </w:pPr>
            <w:r w:rsidRPr="000C5166">
              <w:rPr>
                <w:rFonts w:eastAsia="Times New Roman"/>
                <w:b/>
              </w:rPr>
              <w:t xml:space="preserve">ВД </w:t>
            </w:r>
            <w:r w:rsidRPr="000C5166">
              <w:rPr>
                <w:b/>
              </w:rPr>
              <w:t xml:space="preserve">5. Методическое обеспечение образовательного процесса. 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5.1. 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  <w:rPr>
                <w:b/>
              </w:rPr>
            </w:pPr>
            <w:r w:rsidRPr="000C5166">
              <w:t>ОП47 - анализа и разработки учебно-методических материалов (рабочих программ, учебно-тематических планов) на основе примерных и вариативных;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ПК 5.2. Создавать в группе предметно-развивающую среду. 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>ОП48 - участия в создании предметно-развивающей среды.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  <w:rPr>
                <w:b/>
              </w:rPr>
            </w:pPr>
            <w:r w:rsidRPr="000C5166">
              <w:t>ОП49 - изучения и анализа педагогической и методической литературы по проблемам дошкольного образования; оформления портфолио педагогических достижений.</w:t>
            </w:r>
          </w:p>
        </w:tc>
      </w:tr>
      <w:tr w:rsidR="000C5166" w:rsidRPr="000C5166" w:rsidTr="000C5166">
        <w:trPr>
          <w:trHeight w:val="2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ПК 5.4. Оформлять педагогические разработки в виде отчетов, рефератов, выступлений. 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</w:pPr>
            <w:r w:rsidRPr="000C5166">
              <w:t>ОП50 - презентации педагогических разработок в виде отчетов, рефератов, выступлений.</w:t>
            </w:r>
          </w:p>
        </w:tc>
      </w:tr>
      <w:tr w:rsidR="000C5166" w:rsidRPr="000C5166" w:rsidTr="000C5166">
        <w:trPr>
          <w:trHeight w:val="371"/>
          <w:jc w:val="center"/>
        </w:trPr>
        <w:tc>
          <w:tcPr>
            <w:tcW w:w="3563" w:type="dxa"/>
          </w:tcPr>
          <w:p w:rsidR="000C5166" w:rsidRPr="000C5166" w:rsidRDefault="000C5166" w:rsidP="00AC2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5.5. Участвовать в исследовательской и проектной деятельности в области дошкольного образования.</w:t>
            </w:r>
          </w:p>
        </w:tc>
        <w:tc>
          <w:tcPr>
            <w:tcW w:w="6406" w:type="dxa"/>
          </w:tcPr>
          <w:p w:rsidR="000C5166" w:rsidRPr="000C5166" w:rsidRDefault="000C5166" w:rsidP="00AC2B41">
            <w:pPr>
              <w:pStyle w:val="Default"/>
              <w:jc w:val="both"/>
            </w:pPr>
            <w:r w:rsidRPr="000C5166">
              <w:rPr>
                <w:b/>
              </w:rPr>
              <w:t>Иметь практический опыт в</w:t>
            </w:r>
            <w:r w:rsidRPr="000C5166">
              <w:t xml:space="preserve">: </w:t>
            </w:r>
          </w:p>
          <w:p w:rsidR="000C5166" w:rsidRPr="000C5166" w:rsidRDefault="000C5166" w:rsidP="00AC2B41">
            <w:pPr>
              <w:pStyle w:val="Default"/>
              <w:jc w:val="both"/>
              <w:rPr>
                <w:b/>
              </w:rPr>
            </w:pPr>
            <w:r w:rsidRPr="000C5166">
              <w:t>ОП51 - участия в исследовательской и проектной деятельности.</w:t>
            </w:r>
          </w:p>
        </w:tc>
      </w:tr>
    </w:tbl>
    <w:p w:rsidR="00AC2B41" w:rsidRDefault="00AC2B41" w:rsidP="000C51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166" w:rsidRPr="000C5166" w:rsidRDefault="000C5166" w:rsidP="00CE14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b/>
          <w:sz w:val="24"/>
          <w:szCs w:val="24"/>
        </w:rPr>
        <w:t>1.4. Количество часов, отводимое на освоение производственной (преддипломной)</w:t>
      </w:r>
      <w:r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b/>
          <w:sz w:val="24"/>
          <w:szCs w:val="24"/>
        </w:rPr>
        <w:t>практики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C5166">
        <w:rPr>
          <w:rFonts w:ascii="Times New Roman" w:hAnsi="Times New Roman" w:cs="Times New Roman"/>
          <w:sz w:val="24"/>
          <w:szCs w:val="24"/>
        </w:rPr>
        <w:t>Всего часов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sz w:val="24"/>
          <w:szCs w:val="24"/>
        </w:rPr>
        <w:t>– 144 часа</w:t>
      </w:r>
    </w:p>
    <w:p w:rsidR="00A204FE" w:rsidRPr="000C5166" w:rsidRDefault="00A204FE" w:rsidP="007160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6039" w:rsidRPr="000C5166" w:rsidRDefault="00716039" w:rsidP="00716039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716039" w:rsidRPr="000C5166" w:rsidSect="000C5166">
          <w:footerReference w:type="default" r:id="rId7"/>
          <w:pgSz w:w="11906" w:h="16838"/>
          <w:pgMar w:top="1134" w:right="850" w:bottom="1134" w:left="1418" w:header="708" w:footer="708" w:gutter="0"/>
          <w:pgNumType w:start="1488"/>
          <w:cols w:space="708"/>
          <w:docGrid w:linePitch="360"/>
        </w:sectPr>
      </w:pPr>
    </w:p>
    <w:p w:rsidR="00716039" w:rsidRPr="000C5166" w:rsidRDefault="00AC2B41" w:rsidP="00716039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716039" w:rsidRPr="000C5166">
        <w:rPr>
          <w:b/>
          <w:caps/>
        </w:rPr>
        <w:t xml:space="preserve">. СТРУКТУРА и содержание ПРОИЗВОДСТВЕННОЙ </w:t>
      </w:r>
      <w:r w:rsidR="00CE1468">
        <w:rPr>
          <w:b/>
          <w:caps/>
        </w:rPr>
        <w:t xml:space="preserve">(ПРЕДДИПЛОМНОЙ) </w:t>
      </w:r>
      <w:r w:rsidR="00716039" w:rsidRPr="000C5166">
        <w:rPr>
          <w:b/>
          <w:caps/>
        </w:rPr>
        <w:t>ПРАКТИКИ</w:t>
      </w:r>
    </w:p>
    <w:p w:rsidR="00716039" w:rsidRPr="000C5166" w:rsidRDefault="00AC2B41" w:rsidP="00716039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16039" w:rsidRPr="000C5166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</w:t>
      </w:r>
      <w:r w:rsidR="00CE1468" w:rsidRPr="00CE1468">
        <w:rPr>
          <w:rFonts w:ascii="Times New Roman" w:hAnsi="Times New Roman" w:cs="Times New Roman"/>
          <w:b/>
          <w:sz w:val="24"/>
          <w:szCs w:val="24"/>
        </w:rPr>
        <w:t>производственной (преддипломной)</w:t>
      </w:r>
      <w:r w:rsidR="00716039" w:rsidRPr="000C5166"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  <w:gridCol w:w="3544"/>
        <w:gridCol w:w="3119"/>
        <w:gridCol w:w="567"/>
        <w:gridCol w:w="567"/>
        <w:gridCol w:w="425"/>
        <w:gridCol w:w="425"/>
        <w:gridCol w:w="425"/>
        <w:gridCol w:w="426"/>
        <w:gridCol w:w="425"/>
        <w:gridCol w:w="709"/>
      </w:tblGrid>
      <w:tr w:rsidR="00716039" w:rsidRPr="000C5166" w:rsidTr="00AC2B41">
        <w:tc>
          <w:tcPr>
            <w:tcW w:w="4644" w:type="dxa"/>
            <w:vMerge w:val="restart"/>
          </w:tcPr>
          <w:p w:rsidR="00716039" w:rsidRPr="000C5166" w:rsidRDefault="00716039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</w:t>
            </w:r>
          </w:p>
          <w:p w:rsidR="00716039" w:rsidRPr="000C5166" w:rsidRDefault="00716039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компетенций</w:t>
            </w:r>
          </w:p>
        </w:tc>
        <w:tc>
          <w:tcPr>
            <w:tcW w:w="3544" w:type="dxa"/>
            <w:vMerge w:val="restart"/>
          </w:tcPr>
          <w:p w:rsidR="00716039" w:rsidRPr="000C5166" w:rsidRDefault="00716039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119" w:type="dxa"/>
            <w:vMerge w:val="restart"/>
          </w:tcPr>
          <w:p w:rsidR="00716039" w:rsidRPr="000C5166" w:rsidRDefault="00716039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  <w:r w:rsidR="00BB08F2"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3969" w:type="dxa"/>
            <w:gridSpan w:val="8"/>
          </w:tcPr>
          <w:p w:rsidR="00716039" w:rsidRPr="000C5166" w:rsidRDefault="00716039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716039" w:rsidRPr="000C5166" w:rsidTr="00AC2B41">
        <w:tc>
          <w:tcPr>
            <w:tcW w:w="4644" w:type="dxa"/>
            <w:vMerge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16039" w:rsidRPr="000C5166" w:rsidTr="00AC2B41">
        <w:tc>
          <w:tcPr>
            <w:tcW w:w="4644" w:type="dxa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ОК 1 – 11; ПК 1.1 - 1.4, ПК 2.1 – 2.7, ПК 3.1 – 3.5,</w:t>
            </w:r>
            <w:r w:rsidR="00AC2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4.1 – 4.5, ПК 5.1 - 5.5.</w:t>
            </w:r>
          </w:p>
        </w:tc>
        <w:tc>
          <w:tcPr>
            <w:tcW w:w="3544" w:type="dxa"/>
          </w:tcPr>
          <w:p w:rsidR="00716039" w:rsidRPr="000C5166" w:rsidRDefault="00716039" w:rsidP="00CE1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52DF" w:rsidRPr="000C5166">
              <w:rPr>
                <w:rFonts w:ascii="Times New Roman" w:hAnsi="Times New Roman" w:cs="Times New Roman"/>
                <w:sz w:val="24"/>
                <w:szCs w:val="24"/>
              </w:rPr>
              <w:t>ДП Преддипломная практика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716039" w:rsidRPr="000C5166" w:rsidRDefault="00E552DF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6039" w:rsidRPr="000C51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67" w:type="dxa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16039" w:rsidRPr="000C5166" w:rsidRDefault="00E552DF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16039" w:rsidRPr="000C5166" w:rsidRDefault="00E552DF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716039" w:rsidRPr="000C5166" w:rsidTr="00AC2B41">
        <w:tc>
          <w:tcPr>
            <w:tcW w:w="4644" w:type="dxa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16039" w:rsidRPr="000C5166" w:rsidRDefault="00716039" w:rsidP="00CE14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119" w:type="dxa"/>
          </w:tcPr>
          <w:p w:rsidR="00716039" w:rsidRPr="000C5166" w:rsidRDefault="00E552DF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16039"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567" w:type="dxa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16039" w:rsidRPr="000C5166" w:rsidRDefault="00E552DF" w:rsidP="00CE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716039" w:rsidRPr="000C5166" w:rsidRDefault="00E552DF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716039" w:rsidRPr="000C5166" w:rsidRDefault="00E552DF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716039" w:rsidRPr="000C5166" w:rsidRDefault="00E552DF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716039" w:rsidRPr="000C5166" w:rsidRDefault="00E552DF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716039" w:rsidRPr="000C5166" w:rsidRDefault="00E552DF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16039" w:rsidRPr="000C5166" w:rsidRDefault="00E552DF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</w:tbl>
    <w:p w:rsidR="00716039" w:rsidRPr="000C5166" w:rsidRDefault="00716039" w:rsidP="00716039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16039" w:rsidRPr="000C5166" w:rsidRDefault="00AC2B41" w:rsidP="007160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16039" w:rsidRPr="000C5166">
        <w:rPr>
          <w:rFonts w:ascii="Times New Roman" w:hAnsi="Times New Roman" w:cs="Times New Roman"/>
          <w:b/>
          <w:sz w:val="24"/>
          <w:szCs w:val="24"/>
        </w:rPr>
        <w:t xml:space="preserve">.2. Содержание </w:t>
      </w:r>
      <w:r w:rsidR="00CE1468" w:rsidRPr="00CE1468">
        <w:rPr>
          <w:rFonts w:ascii="Times New Roman" w:hAnsi="Times New Roman" w:cs="Times New Roman"/>
          <w:b/>
          <w:sz w:val="24"/>
          <w:szCs w:val="24"/>
        </w:rPr>
        <w:t>производственной (преддипломной)</w:t>
      </w:r>
      <w:r w:rsidR="00716039" w:rsidRPr="000C5166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9498"/>
        <w:gridCol w:w="1134"/>
        <w:gridCol w:w="1984"/>
      </w:tblGrid>
      <w:tr w:rsidR="00716039" w:rsidRPr="000C5166" w:rsidTr="00405044">
        <w:trPr>
          <w:trHeight w:val="130"/>
        </w:trPr>
        <w:tc>
          <w:tcPr>
            <w:tcW w:w="2835" w:type="dxa"/>
          </w:tcPr>
          <w:p w:rsidR="00716039" w:rsidRPr="000C5166" w:rsidRDefault="00716039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9498" w:type="dxa"/>
          </w:tcPr>
          <w:p w:rsidR="00716039" w:rsidRPr="000C5166" w:rsidRDefault="00716039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0C516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716039" w:rsidRPr="000C5166" w:rsidRDefault="00716039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134" w:type="dxa"/>
          </w:tcPr>
          <w:p w:rsidR="00716039" w:rsidRPr="000C5166" w:rsidRDefault="00716039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984" w:type="dxa"/>
          </w:tcPr>
          <w:p w:rsidR="00716039" w:rsidRPr="000C5166" w:rsidRDefault="00716039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716039" w:rsidRPr="000C5166" w:rsidTr="006369C7">
        <w:trPr>
          <w:trHeight w:val="130"/>
        </w:trPr>
        <w:tc>
          <w:tcPr>
            <w:tcW w:w="12333" w:type="dxa"/>
            <w:gridSpan w:val="2"/>
          </w:tcPr>
          <w:p w:rsidR="00716039" w:rsidRPr="000C5166" w:rsidRDefault="00716039" w:rsidP="00CE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552DF"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ДП </w:t>
            </w:r>
            <w:r w:rsidR="00CE1468" w:rsidRPr="00CE1468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(преддипломная)</w:t>
            </w:r>
            <w:r w:rsidR="00CE1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52DF"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</w:tcPr>
          <w:p w:rsidR="00716039" w:rsidRPr="000C5166" w:rsidRDefault="00E552DF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984" w:type="dxa"/>
          </w:tcPr>
          <w:p w:rsidR="00716039" w:rsidRPr="000C5166" w:rsidRDefault="00716039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6039" w:rsidRPr="000C5166" w:rsidTr="00405044">
        <w:trPr>
          <w:trHeight w:val="130"/>
        </w:trPr>
        <w:tc>
          <w:tcPr>
            <w:tcW w:w="2835" w:type="dxa"/>
          </w:tcPr>
          <w:p w:rsidR="00716039" w:rsidRPr="000C5166" w:rsidRDefault="00716039" w:rsidP="00CE146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0C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0508A" w:rsidRPr="000C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0C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552DF" w:rsidRPr="000C5166">
              <w:rPr>
                <w:rFonts w:ascii="Times New Roman" w:hAnsi="Times New Roman" w:cs="Times New Roman"/>
                <w:sz w:val="24"/>
                <w:szCs w:val="24"/>
              </w:rPr>
              <w:t>Ознакомление с системой работы дошкольного образовательного учреждения</w:t>
            </w:r>
            <w:r w:rsidR="0010508A" w:rsidRPr="000C5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98" w:type="dxa"/>
          </w:tcPr>
          <w:p w:rsidR="00E552DF" w:rsidRPr="000C5166" w:rsidRDefault="00E552DF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Ознакомление с</w:t>
            </w: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E552DF" w:rsidRPr="000C5166" w:rsidRDefault="00E552DF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системой воспитательно-образовательного процесса дошкольной организации; </w:t>
            </w:r>
          </w:p>
          <w:p w:rsidR="0010508A" w:rsidRPr="000C5166" w:rsidRDefault="00E552DF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- деятельностью педагогического коллектива образовательной организации (музыкальным работником, руководителем физического воспитания, медицинским работником и другими сотрудниками); </w:t>
            </w:r>
          </w:p>
          <w:p w:rsidR="0010508A" w:rsidRPr="000C5166" w:rsidRDefault="0010508A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52DF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учебно-методической базой, системой организации методической службы и основными направлениями методической работы в ДОУ; </w:t>
            </w:r>
          </w:p>
          <w:p w:rsidR="00716039" w:rsidRPr="000C5166" w:rsidRDefault="0010508A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52DF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особенностями построения предметно-развивающей среды в групповой комнате дошкольной организации.</w:t>
            </w: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16039" w:rsidRPr="000C5166" w:rsidRDefault="00716039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716039" w:rsidRPr="000C5166" w:rsidRDefault="00716039" w:rsidP="00CE1468">
            <w:pPr>
              <w:pStyle w:val="Default"/>
              <w:jc w:val="center"/>
              <w:rPr>
                <w:lang w:eastAsia="en-US"/>
              </w:rPr>
            </w:pPr>
            <w:r w:rsidRPr="000C5166">
              <w:t>ОК 1 – 11</w:t>
            </w:r>
          </w:p>
        </w:tc>
      </w:tr>
      <w:tr w:rsidR="0010508A" w:rsidRPr="000C5166" w:rsidTr="00405044">
        <w:trPr>
          <w:trHeight w:val="130"/>
        </w:trPr>
        <w:tc>
          <w:tcPr>
            <w:tcW w:w="2835" w:type="dxa"/>
          </w:tcPr>
          <w:p w:rsidR="0010508A" w:rsidRPr="000C5166" w:rsidRDefault="0010508A" w:rsidP="00CE146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Тема 2. Ознакомление с системой работы воспитателя в группе.</w:t>
            </w:r>
          </w:p>
        </w:tc>
        <w:tc>
          <w:tcPr>
            <w:tcW w:w="9498" w:type="dxa"/>
          </w:tcPr>
          <w:p w:rsidR="0010508A" w:rsidRPr="000C5166" w:rsidRDefault="0010508A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Наблюдение за деятельностью воспитателя. Знакомство с группой, с системой работы воспитателя, ознакомление с традициями группы. Изучение группой документации. Подготовка к проведению самостоятельной работы по плану воспитателя.</w:t>
            </w:r>
          </w:p>
        </w:tc>
        <w:tc>
          <w:tcPr>
            <w:tcW w:w="1134" w:type="dxa"/>
          </w:tcPr>
          <w:p w:rsidR="0010508A" w:rsidRPr="000C5166" w:rsidRDefault="00696580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0508A" w:rsidRPr="000C5166" w:rsidRDefault="008D51F9" w:rsidP="00CE1468">
            <w:pPr>
              <w:pStyle w:val="Default"/>
              <w:jc w:val="center"/>
            </w:pPr>
            <w:r w:rsidRPr="000C5166">
              <w:t>ОК 1 – 11</w:t>
            </w:r>
          </w:p>
        </w:tc>
      </w:tr>
      <w:tr w:rsidR="0010508A" w:rsidRPr="000C5166" w:rsidTr="00405044">
        <w:trPr>
          <w:trHeight w:val="130"/>
        </w:trPr>
        <w:tc>
          <w:tcPr>
            <w:tcW w:w="2835" w:type="dxa"/>
          </w:tcPr>
          <w:p w:rsidR="0010508A" w:rsidRPr="000C5166" w:rsidRDefault="0010508A" w:rsidP="00CE146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Тема 3. Взаимодействие с медицинским персоналом ДОУ</w:t>
            </w:r>
          </w:p>
        </w:tc>
        <w:tc>
          <w:tcPr>
            <w:tcW w:w="9498" w:type="dxa"/>
          </w:tcPr>
          <w:p w:rsidR="0010508A" w:rsidRPr="000C5166" w:rsidRDefault="0010508A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Взаимодействие с медицинским персоналом ДОУ по вопросам здоровья детей. Изучение медицинских карт</w:t>
            </w:r>
            <w:r w:rsidR="00696580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0508A" w:rsidRPr="000C5166" w:rsidRDefault="00696580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0508A" w:rsidRPr="000C5166" w:rsidRDefault="008D51F9" w:rsidP="00CE1468">
            <w:pPr>
              <w:pStyle w:val="Default"/>
              <w:jc w:val="center"/>
            </w:pPr>
            <w:r w:rsidRPr="000C5166">
              <w:t>ОК 1 – 11</w:t>
            </w:r>
          </w:p>
        </w:tc>
      </w:tr>
      <w:tr w:rsidR="0010508A" w:rsidRPr="000C5166" w:rsidTr="00405044">
        <w:trPr>
          <w:trHeight w:val="130"/>
        </w:trPr>
        <w:tc>
          <w:tcPr>
            <w:tcW w:w="2835" w:type="dxa"/>
          </w:tcPr>
          <w:p w:rsidR="0010508A" w:rsidRPr="000C5166" w:rsidRDefault="0010508A" w:rsidP="00CE146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Тема 4. Планирование воспитательной работы в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группе.</w:t>
            </w:r>
          </w:p>
        </w:tc>
        <w:tc>
          <w:tcPr>
            <w:tcW w:w="9498" w:type="dxa"/>
          </w:tcPr>
          <w:p w:rsidR="0010508A" w:rsidRPr="000C5166" w:rsidRDefault="0010508A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плана воспитательно-образовательной работы с учетом современных требований. Подбор материала к составлению конспектов занятий, досугов и других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видов деятельности. Составление плана проведения педагогического эксперимента (или исследовательской работы) с целью апробации материала ВКР.</w:t>
            </w:r>
          </w:p>
        </w:tc>
        <w:tc>
          <w:tcPr>
            <w:tcW w:w="1134" w:type="dxa"/>
          </w:tcPr>
          <w:p w:rsidR="0010508A" w:rsidRPr="000C5166" w:rsidRDefault="0010508A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</w:tcPr>
          <w:p w:rsidR="0010508A" w:rsidRPr="000C5166" w:rsidRDefault="0010508A" w:rsidP="00CE1468">
            <w:pPr>
              <w:pStyle w:val="Default"/>
              <w:jc w:val="center"/>
            </w:pPr>
          </w:p>
        </w:tc>
      </w:tr>
      <w:tr w:rsidR="00696580" w:rsidRPr="000C5166" w:rsidTr="006369C7">
        <w:trPr>
          <w:trHeight w:val="130"/>
        </w:trPr>
        <w:tc>
          <w:tcPr>
            <w:tcW w:w="12333" w:type="dxa"/>
            <w:gridSpan w:val="2"/>
          </w:tcPr>
          <w:p w:rsidR="00696580" w:rsidRPr="000C5166" w:rsidRDefault="00696580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Самостоятельная работа под наблюдением воспитателя и методиста</w:t>
            </w:r>
          </w:p>
        </w:tc>
        <w:tc>
          <w:tcPr>
            <w:tcW w:w="1134" w:type="dxa"/>
          </w:tcPr>
          <w:p w:rsidR="00696580" w:rsidRPr="000C5166" w:rsidRDefault="008D51F9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984" w:type="dxa"/>
          </w:tcPr>
          <w:p w:rsidR="00696580" w:rsidRPr="000C5166" w:rsidRDefault="00696580" w:rsidP="00CE1468">
            <w:pPr>
              <w:pStyle w:val="Default"/>
              <w:jc w:val="center"/>
            </w:pPr>
          </w:p>
        </w:tc>
      </w:tr>
      <w:tr w:rsidR="00696580" w:rsidRPr="000C5166" w:rsidTr="00405044">
        <w:trPr>
          <w:trHeight w:val="130"/>
        </w:trPr>
        <w:tc>
          <w:tcPr>
            <w:tcW w:w="2835" w:type="dxa"/>
          </w:tcPr>
          <w:p w:rsidR="00696580" w:rsidRPr="000C5166" w:rsidRDefault="00696580" w:rsidP="00CE146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Тема 5. </w:t>
            </w:r>
            <w:r w:rsidR="008D51F9" w:rsidRPr="000C516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укрепление здоровья ребенка и его физическое развитие.</w:t>
            </w:r>
          </w:p>
        </w:tc>
        <w:tc>
          <w:tcPr>
            <w:tcW w:w="9498" w:type="dxa"/>
          </w:tcPr>
          <w:p w:rsidR="00696580" w:rsidRPr="000C5166" w:rsidRDefault="008D51F9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режимных моментов в группе </w:t>
            </w:r>
            <w:r w:rsidR="00696580" w:rsidRPr="000C5166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режимных моментов (умывание, одевание, питание, сон), утренней гимнастики, занятий, прогулок, закаливания, физкультурных досугов и праздников. Наблюдение за изменениями в самочувствии детей во время их пребывания в образовательной организации; взаимодействие с медицинским персоналом.</w:t>
            </w:r>
            <w:r w:rsidRPr="000C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Организация и проведение занятий по совершенствованию двигательных умений и навыков.</w:t>
            </w:r>
          </w:p>
        </w:tc>
        <w:tc>
          <w:tcPr>
            <w:tcW w:w="1134" w:type="dxa"/>
          </w:tcPr>
          <w:p w:rsidR="00696580" w:rsidRPr="000C5166" w:rsidRDefault="003D7210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8D51F9" w:rsidRPr="000C5166" w:rsidRDefault="008D51F9" w:rsidP="00CE1468">
            <w:pPr>
              <w:pStyle w:val="Default"/>
              <w:jc w:val="center"/>
            </w:pPr>
            <w:r w:rsidRPr="000C5166">
              <w:t>ОК 1-11</w:t>
            </w:r>
            <w:r w:rsidR="003D7210" w:rsidRPr="000C5166">
              <w:t>;</w:t>
            </w:r>
          </w:p>
          <w:p w:rsidR="00696580" w:rsidRPr="000C5166" w:rsidRDefault="008D51F9" w:rsidP="00CE1468">
            <w:pPr>
              <w:pStyle w:val="Default"/>
              <w:jc w:val="center"/>
            </w:pPr>
            <w:r w:rsidRPr="000C5166">
              <w:t>ПК 1.1 - 1.4</w:t>
            </w:r>
          </w:p>
          <w:p w:rsidR="008D51F9" w:rsidRPr="000C5166" w:rsidRDefault="008D51F9" w:rsidP="00CE1468">
            <w:pPr>
              <w:pStyle w:val="Default"/>
              <w:jc w:val="center"/>
            </w:pPr>
            <w:r w:rsidRPr="000C5166">
              <w:rPr>
                <w:lang w:eastAsia="en-US"/>
              </w:rPr>
              <w:t>ОП 1 - 1</w:t>
            </w:r>
            <w:r w:rsidR="00EE57B5" w:rsidRPr="000C5166">
              <w:rPr>
                <w:lang w:eastAsia="en-US"/>
              </w:rPr>
              <w:t>1</w:t>
            </w:r>
          </w:p>
        </w:tc>
      </w:tr>
      <w:tr w:rsidR="00696580" w:rsidRPr="000C5166" w:rsidTr="00405044">
        <w:trPr>
          <w:trHeight w:val="130"/>
        </w:trPr>
        <w:tc>
          <w:tcPr>
            <w:tcW w:w="2835" w:type="dxa"/>
          </w:tcPr>
          <w:p w:rsidR="00696580" w:rsidRPr="000C5166" w:rsidRDefault="00696580" w:rsidP="00CE146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Тема 6.</w:t>
            </w:r>
            <w:r w:rsidR="008D51F9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различных видов деятельности и общения детей.</w:t>
            </w:r>
          </w:p>
        </w:tc>
        <w:tc>
          <w:tcPr>
            <w:tcW w:w="9498" w:type="dxa"/>
          </w:tcPr>
          <w:p w:rsidR="00EE57B5" w:rsidRPr="000C5166" w:rsidRDefault="00696580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Самостоятельная подготовка и проведение</w:t>
            </w:r>
            <w:r w:rsidR="000B4740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с воспитанниками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EE57B5" w:rsidRPr="000C5166" w:rsidRDefault="00EE57B5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96580" w:rsidRPr="000C5166">
              <w:rPr>
                <w:rFonts w:ascii="Times New Roman" w:hAnsi="Times New Roman" w:cs="Times New Roman"/>
                <w:sz w:val="24"/>
                <w:szCs w:val="24"/>
              </w:rPr>
              <w:t>творческих игр (сюжетно-ролевых, строительных, театрализованных и режиссерских) и игр с правилами (подвижные и дидактические</w:t>
            </w:r>
            <w:r w:rsidR="000B4740" w:rsidRPr="000C516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E57B5" w:rsidRPr="000C5166" w:rsidRDefault="00EE57B5" w:rsidP="00CE14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4740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740"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 с использованием ИКТ</w:t>
            </w:r>
            <w:r w:rsidR="00696580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B4740" w:rsidRPr="000C5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 с использованием LEGO-конструктора с применением технологии учебно-конструкторской деятельности;</w:t>
            </w:r>
          </w:p>
          <w:p w:rsidR="00EE57B5" w:rsidRPr="000C5166" w:rsidRDefault="00EE57B5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0B4740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580" w:rsidRPr="000C5166">
              <w:rPr>
                <w:rFonts w:ascii="Times New Roman" w:hAnsi="Times New Roman" w:cs="Times New Roman"/>
                <w:sz w:val="24"/>
                <w:szCs w:val="24"/>
              </w:rPr>
              <w:t>различных видов трудовой деятельности;</w:t>
            </w:r>
          </w:p>
          <w:p w:rsidR="00EE57B5" w:rsidRPr="000C5166" w:rsidRDefault="00EE57B5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6580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видов продуктивной деятельности с анализом и оценкой продуктов детской деятельности; </w:t>
            </w:r>
          </w:p>
          <w:p w:rsidR="00D3395A" w:rsidRPr="000C5166" w:rsidRDefault="00EE57B5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96580" w:rsidRPr="000C5166">
              <w:rPr>
                <w:rFonts w:ascii="Times New Roman" w:hAnsi="Times New Roman" w:cs="Times New Roman"/>
                <w:sz w:val="24"/>
                <w:szCs w:val="24"/>
              </w:rPr>
              <w:t>досугов и развлечений.</w:t>
            </w:r>
            <w:r w:rsidR="000B4740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6580" w:rsidRPr="000C5166" w:rsidRDefault="00D3395A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праздничных мероприятий. Участие в подготовке и проведении праздников в образовательной организации. Проведение театрализованного представления</w:t>
            </w:r>
          </w:p>
        </w:tc>
        <w:tc>
          <w:tcPr>
            <w:tcW w:w="1134" w:type="dxa"/>
          </w:tcPr>
          <w:p w:rsidR="00696580" w:rsidRPr="000C5166" w:rsidRDefault="003D7210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0B4740" w:rsidRPr="000C5166" w:rsidRDefault="003D7210" w:rsidP="00CE1468">
            <w:pPr>
              <w:pStyle w:val="Default"/>
              <w:jc w:val="center"/>
            </w:pPr>
            <w:r w:rsidRPr="000C5166">
              <w:t xml:space="preserve">ОК 1 – 11; </w:t>
            </w:r>
            <w:r w:rsidR="000B4740" w:rsidRPr="000C5166">
              <w:t xml:space="preserve">ОК1- 7, 9-11 </w:t>
            </w:r>
          </w:p>
          <w:p w:rsidR="000B4740" w:rsidRPr="000C5166" w:rsidRDefault="000B4740" w:rsidP="00CE1468">
            <w:pPr>
              <w:pStyle w:val="Default"/>
              <w:jc w:val="center"/>
            </w:pPr>
            <w:r w:rsidRPr="000C5166">
              <w:t xml:space="preserve">ПК 2.1- 2.7, </w:t>
            </w:r>
          </w:p>
          <w:p w:rsidR="00696580" w:rsidRPr="000C5166" w:rsidRDefault="000B4740" w:rsidP="00CE1468">
            <w:pPr>
              <w:pStyle w:val="Default"/>
              <w:jc w:val="center"/>
            </w:pPr>
            <w:r w:rsidRPr="000C5166">
              <w:t>ПО1</w:t>
            </w:r>
            <w:r w:rsidR="006369C7" w:rsidRPr="000C5166">
              <w:t>2</w:t>
            </w:r>
            <w:r w:rsidRPr="000C5166">
              <w:t xml:space="preserve"> </w:t>
            </w:r>
            <w:r w:rsidR="00EE57B5" w:rsidRPr="000C5166">
              <w:t xml:space="preserve">- </w:t>
            </w:r>
            <w:r w:rsidR="006369C7" w:rsidRPr="000C5166">
              <w:t>25</w:t>
            </w:r>
          </w:p>
        </w:tc>
      </w:tr>
      <w:tr w:rsidR="00D3395A" w:rsidRPr="000C5166" w:rsidTr="00405044">
        <w:trPr>
          <w:trHeight w:val="130"/>
        </w:trPr>
        <w:tc>
          <w:tcPr>
            <w:tcW w:w="2835" w:type="dxa"/>
          </w:tcPr>
          <w:p w:rsidR="00D3395A" w:rsidRPr="000C5166" w:rsidRDefault="00D3395A" w:rsidP="00CE146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Тема 7. Организация воспитательно-образовательной работы с детьми в группе.</w:t>
            </w:r>
          </w:p>
        </w:tc>
        <w:tc>
          <w:tcPr>
            <w:tcW w:w="9498" w:type="dxa"/>
          </w:tcPr>
          <w:p w:rsidR="00EE57B5" w:rsidRPr="000C5166" w:rsidRDefault="00D3395A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подготовка и проведение: </w:t>
            </w:r>
          </w:p>
          <w:p w:rsidR="00EE57B5" w:rsidRPr="000C5166" w:rsidRDefault="00EE57B5" w:rsidP="00CE1468">
            <w:pPr>
              <w:pStyle w:val="Default"/>
              <w:jc w:val="both"/>
            </w:pPr>
            <w:r w:rsidRPr="000C5166">
              <w:t xml:space="preserve">- организации и проведения групповых и индивидуальных занятий по различным разделам программы; </w:t>
            </w:r>
          </w:p>
          <w:p w:rsidR="00EE57B5" w:rsidRPr="000C5166" w:rsidRDefault="00EE57B5" w:rsidP="00CE1468">
            <w:pPr>
              <w:pStyle w:val="Default"/>
              <w:jc w:val="both"/>
            </w:pPr>
            <w:r w:rsidRPr="000C5166">
              <w:t xml:space="preserve">- организации и проведения наблюдений, в том числе за явлениями живой и неживой природы, общественными явлениями, транспортом; </w:t>
            </w:r>
          </w:p>
          <w:p w:rsidR="00EE57B5" w:rsidRPr="000C5166" w:rsidRDefault="00EE57B5" w:rsidP="00CE1468">
            <w:pPr>
              <w:pStyle w:val="Default"/>
              <w:jc w:val="both"/>
            </w:pPr>
            <w:r w:rsidRPr="000C5166">
              <w:t xml:space="preserve">- организации и проведения экскурсий для ознакомления детей с окружающим миром; </w:t>
            </w:r>
          </w:p>
          <w:p w:rsidR="00EE57B5" w:rsidRPr="000C5166" w:rsidRDefault="00EE57B5" w:rsidP="00CE1468">
            <w:pPr>
              <w:pStyle w:val="Default"/>
              <w:jc w:val="both"/>
            </w:pPr>
            <w:r w:rsidRPr="000C5166">
              <w:t>- организации и проведения коррекционной работы с детьми, имеющими трудности в обучении.</w:t>
            </w:r>
          </w:p>
          <w:p w:rsidR="00D3395A" w:rsidRPr="000C5166" w:rsidRDefault="00EE57B5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- организации и проведения групповых и индивидуальных занятий по подготовке и обучению грамоте детей дошкольного возраста</w:t>
            </w:r>
          </w:p>
        </w:tc>
        <w:tc>
          <w:tcPr>
            <w:tcW w:w="1134" w:type="dxa"/>
          </w:tcPr>
          <w:p w:rsidR="00D3395A" w:rsidRPr="000C5166" w:rsidRDefault="003D7210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D3395A" w:rsidRPr="000C5166" w:rsidRDefault="003D7210" w:rsidP="00CE1468">
            <w:pPr>
              <w:pStyle w:val="Default"/>
              <w:jc w:val="center"/>
            </w:pPr>
            <w:r w:rsidRPr="000C5166">
              <w:t xml:space="preserve">ОК 1 – 11; </w:t>
            </w:r>
            <w:r w:rsidR="00EE57B5" w:rsidRPr="000C5166">
              <w:t>ПК 3.1, 3.2, 3.5</w:t>
            </w:r>
          </w:p>
          <w:p w:rsidR="00EE57B5" w:rsidRPr="000C5166" w:rsidRDefault="00EE57B5" w:rsidP="00CE1468">
            <w:pPr>
              <w:pStyle w:val="Default"/>
              <w:jc w:val="center"/>
            </w:pPr>
            <w:r w:rsidRPr="000C5166">
              <w:t xml:space="preserve">ОП </w:t>
            </w:r>
            <w:r w:rsidR="006369C7" w:rsidRPr="000C5166">
              <w:t>26</w:t>
            </w:r>
            <w:r w:rsidRPr="000C5166">
              <w:t xml:space="preserve"> </w:t>
            </w:r>
            <w:r w:rsidR="006369C7" w:rsidRPr="000C5166">
              <w:t>–</w:t>
            </w:r>
            <w:r w:rsidRPr="000C5166">
              <w:t xml:space="preserve"> </w:t>
            </w:r>
            <w:r w:rsidR="006369C7" w:rsidRPr="000C5166">
              <w:t>32, 38</w:t>
            </w:r>
          </w:p>
        </w:tc>
      </w:tr>
      <w:tr w:rsidR="00D3395A" w:rsidRPr="000C5166" w:rsidTr="00405044">
        <w:trPr>
          <w:trHeight w:val="130"/>
        </w:trPr>
        <w:tc>
          <w:tcPr>
            <w:tcW w:w="2835" w:type="dxa"/>
          </w:tcPr>
          <w:p w:rsidR="00D3395A" w:rsidRPr="000C5166" w:rsidRDefault="00D3395A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Тема 8. </w:t>
            </w:r>
            <w:r w:rsidR="00EE57B5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с </w:t>
            </w:r>
            <w:r w:rsidR="00EE57B5"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педагогом психологом</w:t>
            </w:r>
            <w:r w:rsidR="006369C7" w:rsidRPr="000C5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98" w:type="dxa"/>
          </w:tcPr>
          <w:p w:rsidR="00D3395A" w:rsidRPr="000C5166" w:rsidRDefault="00EE57B5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Диагностика уровня развития отдельных детей и группы в целом и использование полученных результатов для организации воспитательно-образовательного процесса и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коррекционной работы с отдельными детьми. Составления психолого-педагогической характеристики ребенка и группы в целом.</w:t>
            </w:r>
          </w:p>
        </w:tc>
        <w:tc>
          <w:tcPr>
            <w:tcW w:w="1134" w:type="dxa"/>
          </w:tcPr>
          <w:p w:rsidR="00D3395A" w:rsidRPr="000C5166" w:rsidRDefault="003D7210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4" w:type="dxa"/>
          </w:tcPr>
          <w:p w:rsidR="00D3395A" w:rsidRPr="000C5166" w:rsidRDefault="003D7210" w:rsidP="00CE1468">
            <w:pPr>
              <w:pStyle w:val="Default"/>
              <w:jc w:val="center"/>
            </w:pPr>
            <w:r w:rsidRPr="000C5166">
              <w:t xml:space="preserve">ОК 1 – 11; </w:t>
            </w:r>
            <w:r w:rsidR="00EE57B5" w:rsidRPr="000C5166">
              <w:t>ПК 3.3, 3.4</w:t>
            </w:r>
          </w:p>
          <w:p w:rsidR="00EE57B5" w:rsidRPr="000C5166" w:rsidRDefault="00EE57B5" w:rsidP="00CE1468">
            <w:pPr>
              <w:pStyle w:val="Default"/>
              <w:jc w:val="center"/>
            </w:pPr>
            <w:r w:rsidRPr="000C5166">
              <w:lastRenderedPageBreak/>
              <w:t xml:space="preserve">ОП </w:t>
            </w:r>
            <w:r w:rsidR="006369C7" w:rsidRPr="000C5166">
              <w:t>33</w:t>
            </w:r>
            <w:r w:rsidRPr="000C5166">
              <w:t xml:space="preserve"> - </w:t>
            </w:r>
            <w:r w:rsidR="006369C7" w:rsidRPr="000C5166">
              <w:t>38</w:t>
            </w:r>
          </w:p>
        </w:tc>
      </w:tr>
      <w:tr w:rsidR="006369C7" w:rsidRPr="000C5166" w:rsidTr="00405044">
        <w:trPr>
          <w:trHeight w:val="130"/>
        </w:trPr>
        <w:tc>
          <w:tcPr>
            <w:tcW w:w="2835" w:type="dxa"/>
          </w:tcPr>
          <w:p w:rsidR="006369C7" w:rsidRPr="000C5166" w:rsidRDefault="006369C7" w:rsidP="00CE146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9. Проведение различных форм работы с родителями</w:t>
            </w:r>
          </w:p>
        </w:tc>
        <w:tc>
          <w:tcPr>
            <w:tcW w:w="9498" w:type="dxa"/>
          </w:tcPr>
          <w:p w:rsidR="003D7210" w:rsidRPr="000C5166" w:rsidRDefault="006369C7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различных форм работы (в том числе коллективных: </w:t>
            </w:r>
          </w:p>
          <w:p w:rsidR="003D7210" w:rsidRPr="000C5166" w:rsidRDefault="003D7210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69C7" w:rsidRPr="000C516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собрание) с родителями (лицами, их заменяющими), установление педагогически целесообразных взаимоотношений с ними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69C7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7210" w:rsidRPr="000C5166" w:rsidRDefault="003D7210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6369C7" w:rsidRPr="000C5166">
              <w:rPr>
                <w:rFonts w:ascii="Times New Roman" w:hAnsi="Times New Roman" w:cs="Times New Roman"/>
                <w:sz w:val="24"/>
                <w:szCs w:val="24"/>
              </w:rPr>
              <w:t>роведение консультаций для родителей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69C7" w:rsidRPr="000C5166" w:rsidRDefault="003D7210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="006369C7" w:rsidRPr="000C5166">
              <w:rPr>
                <w:rFonts w:ascii="Times New Roman" w:hAnsi="Times New Roman" w:cs="Times New Roman"/>
                <w:sz w:val="24"/>
                <w:szCs w:val="24"/>
              </w:rPr>
              <w:t>ематическое оформление или обновление материала родительского уголка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D7210" w:rsidRPr="000C5166" w:rsidRDefault="003D7210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="006369C7" w:rsidRPr="000C5166">
              <w:rPr>
                <w:rFonts w:ascii="Times New Roman" w:hAnsi="Times New Roman" w:cs="Times New Roman"/>
                <w:sz w:val="24"/>
                <w:szCs w:val="24"/>
              </w:rPr>
              <w:t>зготовление папки-передвижки для родителей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D7210" w:rsidRPr="000C5166" w:rsidRDefault="003D7210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="006369C7" w:rsidRPr="000C5166">
              <w:rPr>
                <w:rFonts w:ascii="Times New Roman" w:hAnsi="Times New Roman" w:cs="Times New Roman"/>
                <w:sz w:val="24"/>
                <w:szCs w:val="24"/>
              </w:rPr>
              <w:t>зготовление учебно-дидактического и игрового материала (методические копилки, наглядные пособия, атрибуты для организации игр, игрушки и др.).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69C7" w:rsidRPr="000C5166" w:rsidRDefault="003D7210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Участие в деятельности педагогического коллектива дошкольного образовательного учреждения. Руководство работой помощника воспитателя.</w:t>
            </w:r>
          </w:p>
        </w:tc>
        <w:tc>
          <w:tcPr>
            <w:tcW w:w="1134" w:type="dxa"/>
          </w:tcPr>
          <w:p w:rsidR="006369C7" w:rsidRPr="000C5166" w:rsidRDefault="003D7210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6369C7" w:rsidRPr="000C5166" w:rsidRDefault="003D7210" w:rsidP="00CE1468">
            <w:pPr>
              <w:pStyle w:val="Default"/>
              <w:jc w:val="center"/>
            </w:pPr>
            <w:r w:rsidRPr="000C5166">
              <w:t xml:space="preserve">ОК 1 – 11; </w:t>
            </w:r>
            <w:r w:rsidR="006369C7" w:rsidRPr="000C5166">
              <w:t>ПК 4.1 - 4.5</w:t>
            </w:r>
          </w:p>
          <w:p w:rsidR="006369C7" w:rsidRPr="000C5166" w:rsidRDefault="006369C7" w:rsidP="00CE1468">
            <w:pPr>
              <w:pStyle w:val="Default"/>
              <w:jc w:val="center"/>
            </w:pPr>
            <w:r w:rsidRPr="000C5166">
              <w:t>ОП 39 - 46</w:t>
            </w:r>
          </w:p>
        </w:tc>
      </w:tr>
      <w:tr w:rsidR="003D7210" w:rsidRPr="000C5166" w:rsidTr="00405044">
        <w:trPr>
          <w:trHeight w:val="130"/>
        </w:trPr>
        <w:tc>
          <w:tcPr>
            <w:tcW w:w="2835" w:type="dxa"/>
          </w:tcPr>
          <w:p w:rsidR="003D7210" w:rsidRPr="000C5166" w:rsidRDefault="003D7210" w:rsidP="00CE146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Тема 10. Ведение документации возрастной группы</w:t>
            </w:r>
          </w:p>
        </w:tc>
        <w:tc>
          <w:tcPr>
            <w:tcW w:w="9498" w:type="dxa"/>
          </w:tcPr>
          <w:p w:rsidR="003D7210" w:rsidRPr="000C5166" w:rsidRDefault="003D7210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Самостоятельное ведение документации возрастной группы.</w:t>
            </w:r>
          </w:p>
        </w:tc>
        <w:tc>
          <w:tcPr>
            <w:tcW w:w="1134" w:type="dxa"/>
          </w:tcPr>
          <w:p w:rsidR="003D7210" w:rsidRPr="000C5166" w:rsidRDefault="003D7210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3D7210" w:rsidRPr="000C5166" w:rsidRDefault="003D7210" w:rsidP="00CE1468">
            <w:pPr>
              <w:pStyle w:val="Default"/>
              <w:jc w:val="center"/>
            </w:pPr>
            <w:r w:rsidRPr="000C5166">
              <w:t>ОК 1 – 11; ПК 5.1 - 5.5</w:t>
            </w:r>
          </w:p>
          <w:p w:rsidR="003D7210" w:rsidRPr="000C5166" w:rsidRDefault="003D7210" w:rsidP="00CE1468">
            <w:pPr>
              <w:pStyle w:val="Default"/>
              <w:jc w:val="center"/>
            </w:pPr>
            <w:r w:rsidRPr="000C5166">
              <w:t>ОП 47 - 51</w:t>
            </w:r>
          </w:p>
        </w:tc>
      </w:tr>
      <w:tr w:rsidR="003D7210" w:rsidRPr="000C5166" w:rsidTr="00405044">
        <w:trPr>
          <w:trHeight w:val="130"/>
        </w:trPr>
        <w:tc>
          <w:tcPr>
            <w:tcW w:w="2835" w:type="dxa"/>
          </w:tcPr>
          <w:p w:rsidR="003D7210" w:rsidRPr="000C5166" w:rsidRDefault="003D7210" w:rsidP="00CE146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Тема 11. Проведение педагогического эксперимента</w:t>
            </w:r>
          </w:p>
        </w:tc>
        <w:tc>
          <w:tcPr>
            <w:tcW w:w="9498" w:type="dxa"/>
          </w:tcPr>
          <w:p w:rsidR="003D7210" w:rsidRPr="000C5166" w:rsidRDefault="003D7210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педагогического эксперимента или теоретической исследовательской работы с целью углубления и расширения теоретических знаний, профессиональных компетенций. </w:t>
            </w:r>
          </w:p>
          <w:p w:rsidR="003D7210" w:rsidRPr="000C5166" w:rsidRDefault="003D7210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 выпускной квалификационной работе. Проведение самоанализа и самооценки своей деятельности.</w:t>
            </w:r>
          </w:p>
        </w:tc>
        <w:tc>
          <w:tcPr>
            <w:tcW w:w="1134" w:type="dxa"/>
          </w:tcPr>
          <w:p w:rsidR="003D7210" w:rsidRPr="000C5166" w:rsidRDefault="003D7210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3D7210" w:rsidRPr="000C5166" w:rsidRDefault="003D7210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ОК 1 – 11; ПК 1.1 - 1.4, </w:t>
            </w:r>
          </w:p>
          <w:p w:rsidR="003D7210" w:rsidRPr="000C5166" w:rsidRDefault="003D7210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2.1 – 2.7, ПК 3.1 – 3.5,</w:t>
            </w:r>
          </w:p>
          <w:p w:rsidR="003D7210" w:rsidRPr="000C5166" w:rsidRDefault="003D7210" w:rsidP="00CE1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4.1 – 4.5, ПК 5.1 - 5.5.</w:t>
            </w:r>
          </w:p>
        </w:tc>
      </w:tr>
      <w:tr w:rsidR="003D7210" w:rsidRPr="000C5166" w:rsidTr="00405044">
        <w:trPr>
          <w:trHeight w:val="130"/>
        </w:trPr>
        <w:tc>
          <w:tcPr>
            <w:tcW w:w="2835" w:type="dxa"/>
          </w:tcPr>
          <w:p w:rsidR="003D7210" w:rsidRPr="000C5166" w:rsidRDefault="003D7210" w:rsidP="00CE146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D7210" w:rsidRPr="000C5166" w:rsidRDefault="003D7210" w:rsidP="00CE14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3D7210" w:rsidRPr="000C5166" w:rsidRDefault="003D7210" w:rsidP="00CE1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984" w:type="dxa"/>
          </w:tcPr>
          <w:p w:rsidR="003D7210" w:rsidRPr="000C5166" w:rsidRDefault="003D7210" w:rsidP="00CE1468">
            <w:pPr>
              <w:pStyle w:val="Default"/>
              <w:jc w:val="center"/>
            </w:pPr>
          </w:p>
        </w:tc>
      </w:tr>
    </w:tbl>
    <w:p w:rsidR="00716039" w:rsidRPr="000C5166" w:rsidRDefault="00716039" w:rsidP="007160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7210" w:rsidRPr="000C5166" w:rsidRDefault="003D7210" w:rsidP="007160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3D7210" w:rsidRPr="000C5166" w:rsidSect="00E4750D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3D7210" w:rsidRPr="000C5166" w:rsidRDefault="00AC2B41" w:rsidP="003D721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3D7210" w:rsidRPr="000C5166">
        <w:rPr>
          <w:rFonts w:ascii="Times New Roman" w:hAnsi="Times New Roman" w:cs="Times New Roman"/>
          <w:b/>
          <w:sz w:val="24"/>
          <w:szCs w:val="24"/>
        </w:rPr>
        <w:t xml:space="preserve">. УСЛОВИЯ РЕАЛИЗАЦИИ ПРГРАММЫ </w:t>
      </w:r>
      <w:r>
        <w:rPr>
          <w:rFonts w:ascii="Times New Roman" w:hAnsi="Times New Roman" w:cs="Times New Roman"/>
          <w:b/>
          <w:sz w:val="24"/>
          <w:szCs w:val="24"/>
        </w:rPr>
        <w:t>ПРОИЗВОДСТВЕННОЙ (</w:t>
      </w:r>
      <w:r w:rsidR="003D7210" w:rsidRPr="000C5166">
        <w:rPr>
          <w:rFonts w:ascii="Times New Roman" w:hAnsi="Times New Roman" w:cs="Times New Roman"/>
          <w:b/>
          <w:sz w:val="24"/>
          <w:szCs w:val="24"/>
        </w:rPr>
        <w:t>ПРЕДДИПЛОМНОЙ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3D7210" w:rsidRPr="000C5166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3D7210" w:rsidRPr="000C5166" w:rsidRDefault="00AC2B41" w:rsidP="00AC2B41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D7210" w:rsidRPr="000C5166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3D7210" w:rsidRPr="000C5166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</w:t>
      </w:r>
    </w:p>
    <w:p w:rsidR="00AC2D78" w:rsidRPr="000C5166" w:rsidRDefault="003D7210" w:rsidP="00AC2B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Программа производственной </w:t>
      </w:r>
      <w:r w:rsidR="00AC2B41">
        <w:rPr>
          <w:rFonts w:ascii="Times New Roman" w:hAnsi="Times New Roman" w:cs="Times New Roman"/>
          <w:sz w:val="24"/>
          <w:szCs w:val="24"/>
        </w:rPr>
        <w:t>(</w:t>
      </w:r>
      <w:r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AC2B41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 реализуется в детских дошкольных образовательных организациях осуществляющих организацию мероприятий (</w:t>
      </w:r>
      <w:r w:rsidRPr="000C5166">
        <w:rPr>
          <w:rFonts w:ascii="Times New Roman" w:eastAsia="Times New Roman" w:hAnsi="Times New Roman" w:cs="Times New Roman"/>
          <w:sz w:val="24"/>
          <w:szCs w:val="24"/>
        </w:rPr>
        <w:t>МБДОУ)</w:t>
      </w:r>
      <w:r w:rsidRPr="000C5166">
        <w:rPr>
          <w:rFonts w:ascii="Times New Roman" w:hAnsi="Times New Roman" w:cs="Times New Roman"/>
          <w:sz w:val="24"/>
          <w:szCs w:val="24"/>
        </w:rPr>
        <w:t>, расположенных в районах им Лазо, Вяземского, Бикинского, Ха</w:t>
      </w:r>
      <w:r w:rsidR="00AC2D78" w:rsidRPr="000C5166">
        <w:rPr>
          <w:rFonts w:ascii="Times New Roman" w:hAnsi="Times New Roman" w:cs="Times New Roman"/>
          <w:sz w:val="24"/>
          <w:szCs w:val="24"/>
        </w:rPr>
        <w:t>баровского края и г. Хабаровска;</w:t>
      </w:r>
      <w:r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="00AC2D78" w:rsidRPr="000C5166">
        <w:rPr>
          <w:rFonts w:ascii="Times New Roman" w:hAnsi="Times New Roman" w:cs="Times New Roman"/>
          <w:sz w:val="24"/>
          <w:szCs w:val="24"/>
        </w:rPr>
        <w:t>на базе дошкольных общеобразовательных организаций по месту будущей работы студентов.</w:t>
      </w:r>
    </w:p>
    <w:p w:rsidR="003D7210" w:rsidRPr="000C5166" w:rsidRDefault="003D7210" w:rsidP="00AC2B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С дошкольными образовательными организациями заключены двухсторонние д</w:t>
      </w:r>
      <w:r w:rsidRPr="000C5166">
        <w:rPr>
          <w:rFonts w:ascii="Times New Roman" w:eastAsia="Times New Roman" w:hAnsi="Times New Roman" w:cs="Times New Roman"/>
          <w:sz w:val="24"/>
          <w:szCs w:val="24"/>
        </w:rPr>
        <w:t xml:space="preserve">оговора. </w:t>
      </w:r>
      <w:r w:rsidRPr="000C5166">
        <w:rPr>
          <w:rFonts w:ascii="Times New Roman" w:hAnsi="Times New Roman" w:cs="Times New Roman"/>
          <w:sz w:val="24"/>
          <w:szCs w:val="24"/>
        </w:rPr>
        <w:t>Программа производственной (</w:t>
      </w:r>
      <w:r w:rsidR="00AC2D78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Pr="000C5166">
        <w:rPr>
          <w:rFonts w:ascii="Times New Roman" w:hAnsi="Times New Roman" w:cs="Times New Roman"/>
          <w:sz w:val="24"/>
          <w:szCs w:val="24"/>
        </w:rPr>
        <w:t xml:space="preserve">) практики реализуется в соответствии с педагогическими требованиями состояния материально- технической базы ДОУ современного уровня образования, требованиями техники безопасности, санитарно–гигиеническим нормам, физиологии детей и принципам их функционального развития. В каждой возрастной группе созданы условия для самостоятельного, активного и целенаправленного действия детей во всех видах деятельности. </w:t>
      </w:r>
    </w:p>
    <w:p w:rsidR="003D7210" w:rsidRPr="000C5166" w:rsidRDefault="003D7210" w:rsidP="003D7210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Помещения и оборудование </w:t>
      </w:r>
      <w:r w:rsidRPr="000C5166">
        <w:rPr>
          <w:rFonts w:ascii="Times New Roman" w:eastAsia="Times New Roman" w:hAnsi="Times New Roman" w:cs="Times New Roman"/>
          <w:sz w:val="24"/>
          <w:szCs w:val="24"/>
        </w:rPr>
        <w:t>базы практики,</w:t>
      </w:r>
      <w:r w:rsidRPr="000C5166">
        <w:rPr>
          <w:rFonts w:ascii="Times New Roman" w:hAnsi="Times New Roman" w:cs="Times New Roman"/>
          <w:sz w:val="24"/>
          <w:szCs w:val="24"/>
        </w:rPr>
        <w:t xml:space="preserve"> задействованные в реализации программы </w:t>
      </w:r>
    </w:p>
    <w:tbl>
      <w:tblPr>
        <w:tblStyle w:val="ab"/>
        <w:tblW w:w="10031" w:type="dxa"/>
        <w:tblLayout w:type="fixed"/>
        <w:tblLook w:val="04A0"/>
      </w:tblPr>
      <w:tblGrid>
        <w:gridCol w:w="1101"/>
        <w:gridCol w:w="1559"/>
        <w:gridCol w:w="3544"/>
        <w:gridCol w:w="3827"/>
      </w:tblGrid>
      <w:tr w:rsidR="003D7210" w:rsidRPr="000C5166" w:rsidTr="00AC2B41">
        <w:tc>
          <w:tcPr>
            <w:tcW w:w="1101" w:type="dxa"/>
          </w:tcPr>
          <w:p w:rsidR="003D7210" w:rsidRPr="000C5166" w:rsidRDefault="003D7210" w:rsidP="00AC2B4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Элементы РПС</w:t>
            </w:r>
          </w:p>
        </w:tc>
        <w:tc>
          <w:tcPr>
            <w:tcW w:w="1559" w:type="dxa"/>
          </w:tcPr>
          <w:p w:rsidR="003D7210" w:rsidRPr="000C5166" w:rsidRDefault="003D7210" w:rsidP="00AC2B4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Функциональная роль</w:t>
            </w:r>
          </w:p>
        </w:tc>
        <w:tc>
          <w:tcPr>
            <w:tcW w:w="3544" w:type="dxa"/>
          </w:tcPr>
          <w:p w:rsidR="003D7210" w:rsidRPr="000C5166" w:rsidRDefault="003D7210" w:rsidP="00AC2B4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деятельности</w:t>
            </w:r>
          </w:p>
        </w:tc>
        <w:tc>
          <w:tcPr>
            <w:tcW w:w="3827" w:type="dxa"/>
          </w:tcPr>
          <w:p w:rsidR="003D7210" w:rsidRPr="000C5166" w:rsidRDefault="003D7210" w:rsidP="00AC2B4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Оснащение</w:t>
            </w:r>
          </w:p>
        </w:tc>
      </w:tr>
      <w:tr w:rsidR="003D7210" w:rsidRPr="000C5166" w:rsidTr="00AC2B41">
        <w:tc>
          <w:tcPr>
            <w:tcW w:w="1101" w:type="dxa"/>
          </w:tcPr>
          <w:p w:rsidR="003D7210" w:rsidRPr="000C5166" w:rsidRDefault="003D7210" w:rsidP="00F146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детского сада </w:t>
            </w:r>
          </w:p>
        </w:tc>
        <w:tc>
          <w:tcPr>
            <w:tcW w:w="1559" w:type="dxa"/>
          </w:tcPr>
          <w:p w:rsidR="003D7210" w:rsidRPr="000C5166" w:rsidRDefault="003D7210" w:rsidP="00F146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Познавательная, эстетическая, игровая, развитие эмоциональной сферы </w:t>
            </w:r>
          </w:p>
        </w:tc>
        <w:tc>
          <w:tcPr>
            <w:tcW w:w="3544" w:type="dxa"/>
          </w:tcPr>
          <w:p w:rsidR="003D7210" w:rsidRPr="000C5166" w:rsidRDefault="003D7210" w:rsidP="00F146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Прогулки, игровая деятельность, наблюдения Непосредствен но образовательная деятельность по физической культуре (и другим образовательным областям в летнее время), досуги, праздники, экологические тропы, самостоятельная двигательная активность, познавательная, трудовая деятельность, уход и присмотр.</w:t>
            </w:r>
          </w:p>
        </w:tc>
        <w:tc>
          <w:tcPr>
            <w:tcW w:w="3827" w:type="dxa"/>
          </w:tcPr>
          <w:p w:rsidR="003D7210" w:rsidRPr="000C5166" w:rsidRDefault="003D7210" w:rsidP="00F146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здания окружена забором. Вся территория поделена на игровые площадки. Площадки оборудованы малыми игровыми формами, игровыми комплексами, песочницами. На территории разбиты цветники, огород.</w:t>
            </w:r>
          </w:p>
        </w:tc>
      </w:tr>
      <w:tr w:rsidR="003D7210" w:rsidRPr="000C5166" w:rsidTr="00AC2B41">
        <w:tc>
          <w:tcPr>
            <w:tcW w:w="1101" w:type="dxa"/>
          </w:tcPr>
          <w:p w:rsidR="003D7210" w:rsidRPr="000C5166" w:rsidRDefault="003D7210" w:rsidP="00F146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МБДОУ</w:t>
            </w:r>
          </w:p>
        </w:tc>
        <w:tc>
          <w:tcPr>
            <w:tcW w:w="1559" w:type="dxa"/>
          </w:tcPr>
          <w:p w:rsidR="003D7210" w:rsidRPr="000C5166" w:rsidRDefault="003D7210" w:rsidP="00F146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эстетическая, игровая, развитие эмоциональной сферы.</w:t>
            </w:r>
          </w:p>
        </w:tc>
        <w:tc>
          <w:tcPr>
            <w:tcW w:w="3544" w:type="dxa"/>
          </w:tcPr>
          <w:p w:rsidR="003D7210" w:rsidRPr="000C5166" w:rsidRDefault="003D7210" w:rsidP="00F146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Оздоровительная, профилактическая Развивающая и воспитательно – образовательная, коррекционная. Организация непосредственно образовательной деятельности образовательной деятельности в ходе режимных моментов, самостоятельная деятельность, уход и присмотр.</w:t>
            </w:r>
          </w:p>
        </w:tc>
        <w:tc>
          <w:tcPr>
            <w:tcW w:w="3827" w:type="dxa"/>
          </w:tcPr>
          <w:p w:rsidR="003D7210" w:rsidRPr="000C5166" w:rsidRDefault="003D7210" w:rsidP="00F146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двухэтажное: на первом этаже размещена группа для воспитанников от 2-х до 3-х лет, пищеблок, административные кабинеты, прачечная, кладовая, спортивный зал. На первом и втором этажах размещены групповые помещения для приема воспитанников от 3-х до 7 лет. На втором этаже размещены: кабинет дополнительного образования, музыкальный зал для осуществления образовательной деятельности, методический кабинет и кабинет специалистов.</w:t>
            </w:r>
          </w:p>
        </w:tc>
      </w:tr>
      <w:tr w:rsidR="003D7210" w:rsidRPr="000C5166" w:rsidTr="00AC2B41">
        <w:tc>
          <w:tcPr>
            <w:tcW w:w="1101" w:type="dxa"/>
          </w:tcPr>
          <w:p w:rsidR="003D7210" w:rsidRPr="000C5166" w:rsidRDefault="003D7210" w:rsidP="00F146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</w:t>
            </w: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ые помещения</w:t>
            </w:r>
          </w:p>
        </w:tc>
        <w:tc>
          <w:tcPr>
            <w:tcW w:w="1559" w:type="dxa"/>
          </w:tcPr>
          <w:p w:rsidR="003D7210" w:rsidRPr="000C5166" w:rsidRDefault="003D7210" w:rsidP="00F146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Развивающа</w:t>
            </w: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я и воспитательно –образовательная, коррекционная </w:t>
            </w:r>
          </w:p>
        </w:tc>
        <w:tc>
          <w:tcPr>
            <w:tcW w:w="3544" w:type="dxa"/>
          </w:tcPr>
          <w:p w:rsidR="003D7210" w:rsidRPr="000C5166" w:rsidRDefault="003D7210" w:rsidP="00F146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непосредственно </w:t>
            </w: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образовательной деятельности, образовательной деятельности в ходе режимных моментов, самостоятельная деятельность, уход и присмотр.</w:t>
            </w:r>
          </w:p>
        </w:tc>
        <w:tc>
          <w:tcPr>
            <w:tcW w:w="3827" w:type="dxa"/>
          </w:tcPr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состав каждого группового </w:t>
            </w: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помещения входят: раздевалка, оборудованная индивидуальными детскими шкафами для хранения верхней одежды; непосредственно групповая комната, оборудованная мебелью с учетом роста воспитанников, детским игровым оборудованием в соответствии с возрастными особенностями воспитанников, имеет место для приема пищи, оборудованы портомойками для мытья, хранения столовых приборов, а также для подготовке к раздаче готовых блюд. </w:t>
            </w:r>
          </w:p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Спальни оборудованы индивидуальными детскими кроватками. Групповые комнаты оборудованы туалетными комнатами, которые раз</w:t>
            </w:r>
          </w:p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делены на туалет и комнаты для приема водных процедур. Туалеты оборудованы унитазами, шкафами для хранения инвентаря для уборки. Комнаты для приема водных процедур оборудованы детскими раковинами, расположенными в соответствии с СанПин, стойками для полотенец. Каждое полотенце размещено в отдельной ячейке, имеются душевые поддоны.</w:t>
            </w:r>
          </w:p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группе размещены различные материалы для организации обучения и детской деятельности.</w:t>
            </w:r>
          </w:p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 в соответствии с возрастом и ростом детей (столы, стульчики, шкафы), игрушки, развивающие игры, книги, картины и т.д. Имеются телевизоры и магнитофоны.</w:t>
            </w:r>
          </w:p>
        </w:tc>
      </w:tr>
      <w:tr w:rsidR="003D7210" w:rsidRPr="000C5166" w:rsidTr="00AC2B41">
        <w:tc>
          <w:tcPr>
            <w:tcW w:w="1101" w:type="dxa"/>
          </w:tcPr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Кабинет дополнительного образования</w:t>
            </w:r>
          </w:p>
        </w:tc>
        <w:tc>
          <w:tcPr>
            <w:tcW w:w="1559" w:type="dxa"/>
          </w:tcPr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развивающая, эстетическая.</w:t>
            </w:r>
          </w:p>
        </w:tc>
        <w:tc>
          <w:tcPr>
            <w:tcW w:w="3544" w:type="dxa"/>
          </w:tcPr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по дополнительному образованию, занятия с использованием интерактивной доски В данном помещении осуществляется подгрупповая и индивидуальная деятельность с воспитанниками. </w:t>
            </w:r>
          </w:p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предназначен для организации и проведения дополнительных образовательных услуг.</w:t>
            </w:r>
          </w:p>
        </w:tc>
        <w:tc>
          <w:tcPr>
            <w:tcW w:w="3827" w:type="dxa"/>
          </w:tcPr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находится на втором этаже здания. Кабинет оборудован детской мебелью: столы, стулья. Шкаф для хранения методических пособий. В кабинете есть подборка методических материалов и оборудования для знакомства воспитанников с произведениями искусства, изо</w:t>
            </w:r>
            <w:r w:rsidR="00405044"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бразительной </w:t>
            </w: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деятельности, правилами безопасного поведения </w:t>
            </w: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др.. Имеется интерактивная доска, ноутбук.</w:t>
            </w:r>
          </w:p>
        </w:tc>
      </w:tr>
      <w:tr w:rsidR="003D7210" w:rsidRPr="000C5166" w:rsidTr="00AC2B41">
        <w:tc>
          <w:tcPr>
            <w:tcW w:w="10031" w:type="dxa"/>
            <w:gridSpan w:val="4"/>
          </w:tcPr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Все помещения МБДОУ имеют световые проемы, соответствующие СанПин. В качестве солнцезащитных устройств используются шторы и жалюзи. </w:t>
            </w:r>
          </w:p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помещения оборудованы лампами дневного света.</w:t>
            </w:r>
          </w:p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Водоснабжение, канализация, вентиляция, отопление:</w:t>
            </w:r>
          </w:p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оборудовано системой холодного и горячего водоснабжения, централизованной канализацией.</w:t>
            </w:r>
          </w:p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оборудовано системой отопления, вентиляции в соответствии и с требованиями, предъявляемыми к отоплению, вентиляции в общественных зданиях и сооружениях.</w:t>
            </w:r>
          </w:p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МБДОУ оборудовано системой оповещения АПС. В группах имеются дополнительные пожарные выходы</w:t>
            </w:r>
          </w:p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Имеются планы эвакуации. </w:t>
            </w:r>
          </w:p>
          <w:p w:rsidR="003D7210" w:rsidRPr="000C5166" w:rsidRDefault="003D7210" w:rsidP="00F1467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оснащено пожарными шлангами, огнетушителями в необходимом количестве.</w:t>
            </w:r>
          </w:p>
        </w:tc>
      </w:tr>
    </w:tbl>
    <w:p w:rsidR="003D7210" w:rsidRPr="000C5166" w:rsidRDefault="003D7210" w:rsidP="003D721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D7210" w:rsidRPr="000C5166" w:rsidRDefault="00AC2B41" w:rsidP="00AC2B41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D7210" w:rsidRPr="000C5166">
        <w:rPr>
          <w:rFonts w:ascii="Times New Roman" w:hAnsi="Times New Roman" w:cs="Times New Roman"/>
          <w:b/>
          <w:sz w:val="24"/>
          <w:szCs w:val="24"/>
        </w:rPr>
        <w:t>.2. Информационное обеспечение обучения</w:t>
      </w:r>
    </w:p>
    <w:p w:rsidR="003D7210" w:rsidRPr="000C5166" w:rsidRDefault="003D7210" w:rsidP="003D7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166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AC2D78" w:rsidRPr="00046778" w:rsidRDefault="00AC2B41" w:rsidP="003D72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6778"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  <w:r w:rsidR="00AC2D78" w:rsidRPr="00046778">
        <w:rPr>
          <w:rFonts w:ascii="Times New Roman" w:hAnsi="Times New Roman" w:cs="Times New Roman"/>
          <w:b/>
          <w:sz w:val="24"/>
          <w:szCs w:val="24"/>
        </w:rPr>
        <w:t>:</w:t>
      </w:r>
    </w:p>
    <w:p w:rsidR="00046778" w:rsidRDefault="00046778" w:rsidP="00046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E35">
        <w:rPr>
          <w:rFonts w:ascii="Times New Roman" w:hAnsi="Times New Roman" w:cs="Times New Roman"/>
          <w:sz w:val="24"/>
          <w:szCs w:val="24"/>
        </w:rPr>
        <w:t xml:space="preserve">1 </w:t>
      </w:r>
      <w:r w:rsidRPr="0004677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Белошистая А.В., </w:t>
      </w:r>
      <w:r w:rsidRPr="00046778">
        <w:rPr>
          <w:rFonts w:ascii="Times New Roman" w:eastAsia="Times New Roman" w:hAnsi="Times New Roman" w:cs="Times New Roman"/>
          <w:sz w:val="24"/>
          <w:szCs w:val="24"/>
        </w:rPr>
        <w:t>Теория и методика математического развития детей дошкольного возраста (3-е изд.). – М: изд. Академия, 2020</w:t>
      </w:r>
    </w:p>
    <w:p w:rsidR="00046778" w:rsidRPr="00471E35" w:rsidRDefault="00046778" w:rsidP="00046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71E35">
        <w:rPr>
          <w:rFonts w:ascii="Times New Roman" w:hAnsi="Times New Roman" w:cs="Times New Roman"/>
          <w:sz w:val="24"/>
          <w:szCs w:val="24"/>
        </w:rPr>
        <w:t>М. М.</w:t>
      </w:r>
      <w:r>
        <w:rPr>
          <w:rFonts w:ascii="Times New Roman" w:hAnsi="Times New Roman" w:cs="Times New Roman"/>
          <w:sz w:val="24"/>
          <w:szCs w:val="24"/>
        </w:rPr>
        <w:t xml:space="preserve"> Борисова, Н.Н. Кожухова, Л.А. Рыжкова, Теоретические и методические основы физического воспитания и развития, учебное пособие. М: изд. </w:t>
      </w:r>
      <w:r w:rsidRPr="004A53E4">
        <w:rPr>
          <w:rFonts w:ascii="Times New Roman" w:hAnsi="Times New Roman" w:cs="Times New Roman"/>
          <w:sz w:val="24"/>
          <w:szCs w:val="24"/>
        </w:rPr>
        <w:t>НИЦ</w:t>
      </w:r>
      <w:r>
        <w:rPr>
          <w:rFonts w:ascii="Times New Roman" w:hAnsi="Times New Roman" w:cs="Times New Roman"/>
          <w:sz w:val="24"/>
          <w:szCs w:val="24"/>
        </w:rPr>
        <w:t xml:space="preserve"> ИНФРА – М 2020</w:t>
      </w:r>
    </w:p>
    <w:p w:rsidR="00046778" w:rsidRDefault="00046778" w:rsidP="00046778">
      <w:pPr>
        <w:pStyle w:val="Default"/>
        <w:spacing w:line="276" w:lineRule="auto"/>
        <w:jc w:val="both"/>
        <w:rPr>
          <w:bCs/>
        </w:rPr>
      </w:pPr>
      <w:r>
        <w:rPr>
          <w:bCs/>
        </w:rPr>
        <w:t xml:space="preserve">3. </w:t>
      </w:r>
      <w:hyperlink r:id="rId8" w:history="1">
        <w:r w:rsidRPr="00C42872">
          <w:t>Галямова Э.М.</w:t>
        </w:r>
      </w:hyperlink>
      <w:r w:rsidRPr="00C42872">
        <w:t xml:space="preserve">, </w:t>
      </w:r>
      <w:hyperlink r:id="rId9" w:history="1">
        <w:r w:rsidRPr="00C42872">
          <w:t>Выгонов В.В.</w:t>
        </w:r>
      </w:hyperlink>
      <w:r w:rsidRPr="00C42872">
        <w:t xml:space="preserve">, </w:t>
      </w:r>
      <w:hyperlink r:id="rId10" w:history="1">
        <w:r w:rsidRPr="00C42872">
          <w:t>Першина Ж.А.</w:t>
        </w:r>
      </w:hyperlink>
      <w:r w:rsidRPr="00C42872">
        <w:t xml:space="preserve">, </w:t>
      </w:r>
      <w:hyperlink r:id="rId11" w:history="1">
        <w:r w:rsidRPr="00C42872">
          <w:t>Методика обучения продуктивным видам деятельности с практикумом</w:t>
        </w:r>
      </w:hyperlink>
      <w:r w:rsidRPr="00C42872">
        <w:t xml:space="preserve">. Под редакцией: </w:t>
      </w:r>
      <w:hyperlink r:id="rId12" w:history="1">
        <w:r w:rsidRPr="00C42872">
          <w:t>Галямова Э.М.</w:t>
        </w:r>
      </w:hyperlink>
      <w:r w:rsidRPr="00C42872">
        <w:t>, Издание: 1-е. изд. М: изд. «Академия», 2018.</w:t>
      </w:r>
    </w:p>
    <w:p w:rsidR="00046778" w:rsidRDefault="00046778" w:rsidP="00046778">
      <w:pPr>
        <w:pStyle w:val="Default"/>
        <w:spacing w:line="276" w:lineRule="auto"/>
        <w:jc w:val="both"/>
      </w:pPr>
      <w:r>
        <w:t xml:space="preserve">4. </w:t>
      </w:r>
      <w:hyperlink r:id="rId13" w:history="1">
        <w:r w:rsidRPr="00C42872">
          <w:t>Гончарова О.В.</w:t>
        </w:r>
      </w:hyperlink>
      <w:r w:rsidRPr="00C42872">
        <w:t xml:space="preserve">, </w:t>
      </w:r>
      <w:hyperlink r:id="rId14" w:history="1">
        <w:r w:rsidRPr="00C42872">
          <w:t>Богачинская Ю.С.</w:t>
        </w:r>
      </w:hyperlink>
      <w:r w:rsidRPr="00C42872">
        <w:t xml:space="preserve">, </w:t>
      </w:r>
      <w:hyperlink r:id="rId15" w:history="1">
        <w:r w:rsidRPr="00C42872">
          <w:t>Теория и методика музыкального воспитания</w:t>
        </w:r>
      </w:hyperlink>
      <w:r w:rsidRPr="00C42872">
        <w:t xml:space="preserve"> Издание: 6-е изд., М.: Академия, 2017</w:t>
      </w:r>
    </w:p>
    <w:p w:rsidR="00046778" w:rsidRPr="00046778" w:rsidRDefault="00046778" w:rsidP="0004677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5</w:t>
      </w:r>
      <w:r w:rsidRPr="0004677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Ворошнина Л. В.</w:t>
      </w:r>
      <w:r w:rsidRPr="00046778">
        <w:rPr>
          <w:rFonts w:ascii="Times New Roman" w:eastAsia="Times New Roman" w:hAnsi="Times New Roman" w:cs="Times New Roman"/>
          <w:sz w:val="24"/>
          <w:szCs w:val="24"/>
        </w:rPr>
        <w:t>, Теория и методика развития речи к детей в 2 частях: часть 1 Младшая и средняя группа ДОУ, 2-е изд. – М: изд. Юрайт, 2020</w:t>
      </w:r>
    </w:p>
    <w:p w:rsidR="00046778" w:rsidRPr="00046778" w:rsidRDefault="00046778" w:rsidP="0004677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</w:t>
      </w:r>
      <w:r w:rsidRPr="0004677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Ворошнина Л. В.</w:t>
      </w:r>
      <w:r w:rsidRPr="00046778">
        <w:rPr>
          <w:rFonts w:ascii="Times New Roman" w:eastAsia="Times New Roman" w:hAnsi="Times New Roman" w:cs="Times New Roman"/>
          <w:sz w:val="24"/>
          <w:szCs w:val="24"/>
        </w:rPr>
        <w:t>, Теория и методика развития речи к детей в 2 частях: часть 2 Старшая и подготовительная группа ДОУ, 2-е изд. – М: изд. Юрайт, 2020</w:t>
      </w:r>
    </w:p>
    <w:p w:rsidR="00046778" w:rsidRDefault="00046778" w:rsidP="00046778">
      <w:pPr>
        <w:pStyle w:val="Default"/>
        <w:spacing w:line="276" w:lineRule="auto"/>
        <w:jc w:val="both"/>
        <w:rPr>
          <w:bCs/>
        </w:rPr>
      </w:pPr>
      <w:r>
        <w:rPr>
          <w:bCs/>
        </w:rPr>
        <w:t>7. Л.Н. Галигузова, С.Н. Мещерякова - Замогильная, Дошкольная педагогика, учебник и практикум для СПО, – СПБ: Книгару, 2019</w:t>
      </w:r>
    </w:p>
    <w:p w:rsidR="00046778" w:rsidRPr="004A53E4" w:rsidRDefault="00046778" w:rsidP="0004677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A53E4">
        <w:rPr>
          <w:rFonts w:ascii="Times New Roman" w:hAnsi="Times New Roman" w:cs="Times New Roman"/>
          <w:sz w:val="24"/>
          <w:szCs w:val="24"/>
        </w:rPr>
        <w:t xml:space="preserve">. </w:t>
      </w:r>
      <w:hyperlink r:id="rId16" w:history="1">
        <w:r w:rsidRPr="004A53E4">
          <w:rPr>
            <w:rFonts w:ascii="Times New Roman" w:eastAsia="Times New Roman" w:hAnsi="Times New Roman" w:cs="Times New Roman"/>
            <w:sz w:val="24"/>
            <w:szCs w:val="24"/>
          </w:rPr>
          <w:t>Голубев В.В.</w:t>
        </w:r>
      </w:hyperlink>
      <w:r w:rsidRPr="004A53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7" w:history="1">
        <w:r w:rsidRPr="004A53E4">
          <w:rPr>
            <w:rFonts w:ascii="Times New Roman" w:eastAsia="Times New Roman" w:hAnsi="Times New Roman" w:cs="Times New Roman"/>
            <w:sz w:val="24"/>
            <w:szCs w:val="24"/>
          </w:rPr>
          <w:t>Макарова Л.В.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4A53E4">
          <w:rPr>
            <w:rFonts w:ascii="Times New Roman" w:eastAsia="Times New Roman" w:hAnsi="Times New Roman" w:cs="Times New Roman"/>
            <w:sz w:val="24"/>
            <w:szCs w:val="24"/>
          </w:rPr>
          <w:t>Медико-биологические и социальные основы здоровья детей дошкольного возраста</w:t>
        </w:r>
      </w:hyperlink>
      <w:r w:rsidRPr="004A53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М: изд. Академия, </w:t>
      </w:r>
      <w:r w:rsidRPr="004A53E4">
        <w:rPr>
          <w:rFonts w:ascii="Times New Roman" w:eastAsia="Times New Roman" w:hAnsi="Times New Roman" w:cs="Times New Roman"/>
          <w:sz w:val="24"/>
          <w:szCs w:val="24"/>
        </w:rPr>
        <w:t>Издание: 1-е изд.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046778" w:rsidRPr="004A53E4" w:rsidRDefault="00046778" w:rsidP="00046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4A53E4">
        <w:rPr>
          <w:rFonts w:ascii="Times New Roman" w:hAnsi="Times New Roman" w:cs="Times New Roman"/>
          <w:sz w:val="24"/>
          <w:szCs w:val="24"/>
        </w:rPr>
        <w:t>. Козлов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A53E4">
        <w:rPr>
          <w:rFonts w:ascii="Times New Roman" w:hAnsi="Times New Roman" w:cs="Times New Roman"/>
          <w:sz w:val="24"/>
          <w:szCs w:val="24"/>
        </w:rPr>
        <w:t xml:space="preserve"> С.А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4A53E4">
        <w:rPr>
          <w:rFonts w:ascii="Times New Roman" w:hAnsi="Times New Roman" w:cs="Times New Roman"/>
          <w:sz w:val="24"/>
          <w:szCs w:val="24"/>
        </w:rPr>
        <w:t xml:space="preserve"> Методика физического воспитания и развития ребенка: Уч. ос. /Под ред. Козловой С.А.- 2 изд. - М: </w:t>
      </w:r>
      <w:r>
        <w:rPr>
          <w:rFonts w:ascii="Times New Roman" w:hAnsi="Times New Roman" w:cs="Times New Roman"/>
          <w:sz w:val="24"/>
          <w:szCs w:val="24"/>
        </w:rPr>
        <w:t xml:space="preserve">изд. </w:t>
      </w:r>
      <w:r w:rsidRPr="004A53E4">
        <w:rPr>
          <w:rFonts w:ascii="Times New Roman" w:hAnsi="Times New Roman" w:cs="Times New Roman"/>
          <w:sz w:val="24"/>
          <w:szCs w:val="24"/>
        </w:rPr>
        <w:t xml:space="preserve">НИЦ ИНФРА -М, 2018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A53E4">
        <w:rPr>
          <w:rFonts w:ascii="Times New Roman" w:hAnsi="Times New Roman" w:cs="Times New Roman"/>
          <w:sz w:val="24"/>
          <w:szCs w:val="24"/>
        </w:rPr>
        <w:t xml:space="preserve"> 312</w:t>
      </w:r>
      <w:r>
        <w:rPr>
          <w:rFonts w:ascii="Times New Roman" w:hAnsi="Times New Roman" w:cs="Times New Roman"/>
          <w:sz w:val="24"/>
          <w:szCs w:val="24"/>
        </w:rPr>
        <w:t xml:space="preserve"> с.</w:t>
      </w:r>
      <w:r w:rsidRPr="004A53E4">
        <w:rPr>
          <w:rFonts w:ascii="Times New Roman" w:hAnsi="Times New Roman" w:cs="Times New Roman"/>
          <w:sz w:val="24"/>
          <w:szCs w:val="24"/>
        </w:rPr>
        <w:t xml:space="preserve"> (СПО)</w:t>
      </w:r>
    </w:p>
    <w:p w:rsidR="00046778" w:rsidRDefault="00046778" w:rsidP="00046778">
      <w:pPr>
        <w:pStyle w:val="Default"/>
        <w:spacing w:line="276" w:lineRule="auto"/>
        <w:jc w:val="both"/>
      </w:pPr>
      <w:r>
        <w:t xml:space="preserve">10. </w:t>
      </w:r>
      <w:hyperlink r:id="rId19" w:history="1">
        <w:r w:rsidRPr="00C42872">
          <w:t>Козлова С.А.</w:t>
        </w:r>
      </w:hyperlink>
      <w:r w:rsidRPr="00C42872">
        <w:t xml:space="preserve">, </w:t>
      </w:r>
      <w:hyperlink r:id="rId20" w:history="1">
        <w:r w:rsidRPr="00C42872">
          <w:t>Теоретические и методические основы организации трудовой деятельности дошкольников</w:t>
        </w:r>
      </w:hyperlink>
      <w:r w:rsidRPr="00C42872">
        <w:t>, Издание: 3-е изд. стер., М: изд. «Академия», 2017</w:t>
      </w:r>
    </w:p>
    <w:p w:rsidR="00046778" w:rsidRDefault="00046778" w:rsidP="00046778">
      <w:pPr>
        <w:pStyle w:val="Default"/>
        <w:spacing w:line="276" w:lineRule="auto"/>
        <w:jc w:val="both"/>
        <w:rPr>
          <w:bCs/>
        </w:rPr>
      </w:pPr>
      <w:r>
        <w:rPr>
          <w:bCs/>
        </w:rPr>
        <w:t>11. С.А. Козлова, Т.А. Куликова, Дошкольная педагогика, учебное пособие – М: Академия, 2019</w:t>
      </w:r>
    </w:p>
    <w:p w:rsidR="00046778" w:rsidRDefault="00046778" w:rsidP="00046778">
      <w:pPr>
        <w:pStyle w:val="Default"/>
        <w:spacing w:line="276" w:lineRule="auto"/>
        <w:jc w:val="both"/>
        <w:rPr>
          <w:iCs/>
          <w:shd w:val="clear" w:color="auto" w:fill="FFFFFF"/>
        </w:rPr>
      </w:pPr>
      <w:r>
        <w:t xml:space="preserve">12. </w:t>
      </w:r>
      <w:hyperlink r:id="rId21" w:history="1">
        <w:r w:rsidRPr="00C42872">
          <w:t>Мириманова М.С.</w:t>
        </w:r>
      </w:hyperlink>
      <w:r w:rsidRPr="00C42872">
        <w:t xml:space="preserve">, </w:t>
      </w:r>
      <w:hyperlink r:id="rId22" w:history="1">
        <w:r w:rsidRPr="00C42872">
          <w:t>Психолого-педагогические основы организации общения детей дошкольного возраста</w:t>
        </w:r>
      </w:hyperlink>
      <w:r w:rsidRPr="00C42872">
        <w:t>, Издание: 1-е изд. М.: Академия, 2018</w:t>
      </w:r>
    </w:p>
    <w:p w:rsidR="00046778" w:rsidRPr="00046778" w:rsidRDefault="00046778" w:rsidP="0004677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046778">
        <w:rPr>
          <w:rFonts w:ascii="Times New Roman" w:eastAsia="Times New Roman" w:hAnsi="Times New Roman" w:cs="Times New Roman"/>
          <w:sz w:val="24"/>
          <w:szCs w:val="24"/>
        </w:rPr>
        <w:t>. С.Н. Николаева, Теория и методика экологического образования дошкольников. 11-е изд., доп Учебное пособие для СПО, – М: изд. Академия, 2020, 272 с.</w:t>
      </w:r>
    </w:p>
    <w:p w:rsidR="00046778" w:rsidRDefault="00046778" w:rsidP="00046778">
      <w:pPr>
        <w:pStyle w:val="Default"/>
        <w:spacing w:line="276" w:lineRule="auto"/>
        <w:jc w:val="both"/>
      </w:pPr>
      <w:r>
        <w:lastRenderedPageBreak/>
        <w:t xml:space="preserve">14. </w:t>
      </w:r>
      <w:hyperlink r:id="rId23" w:history="1">
        <w:r w:rsidRPr="00C42872">
          <w:t>Погодина С.В.</w:t>
        </w:r>
      </w:hyperlink>
      <w:r w:rsidRPr="00C42872">
        <w:t xml:space="preserve">, </w:t>
      </w:r>
      <w:hyperlink r:id="rId24" w:history="1">
        <w:r w:rsidRPr="00C42872">
          <w:t>Теоретические и методические основы организации продуктивных видов деятельности детей дошкольного возраста</w:t>
        </w:r>
      </w:hyperlink>
      <w:r w:rsidRPr="00C42872">
        <w:t>, Издание: 3-е изд. стер. М: изд. «Академия», 2017</w:t>
      </w:r>
    </w:p>
    <w:p w:rsidR="00046778" w:rsidRDefault="00046778" w:rsidP="00046778">
      <w:pPr>
        <w:pStyle w:val="Default"/>
        <w:spacing w:line="276" w:lineRule="auto"/>
        <w:jc w:val="both"/>
      </w:pPr>
      <w:r>
        <w:t xml:space="preserve">15. </w:t>
      </w:r>
      <w:hyperlink r:id="rId25" w:history="1">
        <w:r w:rsidRPr="00C42872">
          <w:t>Погодина С.В.</w:t>
        </w:r>
      </w:hyperlink>
      <w:r w:rsidRPr="00C42872">
        <w:t xml:space="preserve">, </w:t>
      </w:r>
      <w:hyperlink r:id="rId26" w:history="1">
        <w:r w:rsidRPr="00C42872">
          <w:t>Практикум по художественной обработке материалов и изобразительному искусству</w:t>
        </w:r>
      </w:hyperlink>
      <w:r w:rsidRPr="00C42872">
        <w:t>, Издание: 2-е изд., стер. М.: Академия, 2017</w:t>
      </w:r>
    </w:p>
    <w:p w:rsidR="00046778" w:rsidRDefault="00046778" w:rsidP="00046778">
      <w:pPr>
        <w:pStyle w:val="Default"/>
        <w:spacing w:line="276" w:lineRule="auto"/>
        <w:jc w:val="both"/>
        <w:rPr>
          <w:bCs/>
        </w:rPr>
      </w:pPr>
      <w:r>
        <w:rPr>
          <w:bCs/>
        </w:rPr>
        <w:t>16. Рослякова С.В., Соколова Н.В., Педагогика. Учебник и практикум для СПО, М: ЮРАЙТ, 2917</w:t>
      </w:r>
    </w:p>
    <w:p w:rsidR="00046778" w:rsidRPr="008A134C" w:rsidRDefault="00046778" w:rsidP="00046778">
      <w:pPr>
        <w:pStyle w:val="Default"/>
        <w:spacing w:line="276" w:lineRule="auto"/>
        <w:jc w:val="both"/>
        <w:rPr>
          <w:bCs/>
        </w:rPr>
      </w:pPr>
      <w:r>
        <w:rPr>
          <w:iCs/>
          <w:shd w:val="clear" w:color="auto" w:fill="FFFFFF"/>
        </w:rPr>
        <w:t>17 Смирнова, Е.</w:t>
      </w:r>
      <w:r w:rsidRPr="001A157E">
        <w:rPr>
          <w:iCs/>
          <w:shd w:val="clear" w:color="auto" w:fill="FFFFFF"/>
        </w:rPr>
        <w:t>О. </w:t>
      </w:r>
      <w:r w:rsidRPr="001A157E">
        <w:rPr>
          <w:shd w:val="clear" w:color="auto" w:fill="FFFFFF"/>
        </w:rPr>
        <w:t> Психолого-педагогические основы организации общения детей дошкольного возраста : учебное пособие для среднего про</w:t>
      </w:r>
      <w:r>
        <w:rPr>
          <w:shd w:val="clear" w:color="auto" w:fill="FFFFFF"/>
        </w:rPr>
        <w:t>фессионального образования / 18. Е.</w:t>
      </w:r>
      <w:r w:rsidRPr="001A157E">
        <w:rPr>
          <w:shd w:val="clear" w:color="auto" w:fill="FFFFFF"/>
        </w:rPr>
        <w:t>О. Смирнова. — 2-е изд., перераб. и доп. — Москва : Издательство Юрайт, 2020</w:t>
      </w:r>
    </w:p>
    <w:p w:rsidR="003D7210" w:rsidRPr="00046778" w:rsidRDefault="003D7210" w:rsidP="003D72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6778">
        <w:rPr>
          <w:rFonts w:ascii="Times New Roman" w:hAnsi="Times New Roman" w:cs="Times New Roman"/>
          <w:b/>
          <w:sz w:val="24"/>
          <w:szCs w:val="24"/>
        </w:rPr>
        <w:t>Электронные ресурсы:</w:t>
      </w:r>
    </w:p>
    <w:p w:rsidR="003D7210" w:rsidRPr="000C5166" w:rsidRDefault="003D7210" w:rsidP="003D7210">
      <w:pPr>
        <w:pStyle w:val="Default"/>
        <w:spacing w:line="276" w:lineRule="auto"/>
        <w:jc w:val="both"/>
      </w:pPr>
      <w:r w:rsidRPr="000C5166">
        <w:t xml:space="preserve">1. Л.В. Ворошнина, Методика развития речи и общения детей, не посещающих ДОУ: практ. пособие для СПО [Электронный ресурс]/Л. В. Ворошнина. – 2-е изд. – М.: Издательство Юрайт, 2018. – 158с. – (Серия: Профессиональное образование) </w:t>
      </w:r>
      <w:hyperlink r:id="rId27" w:anchor="page/1" w:history="1">
        <w:r w:rsidRPr="000C5166">
          <w:rPr>
            <w:rStyle w:val="aa"/>
          </w:rPr>
          <w:t>https://biblio-online.ru/viewer/A6A716D1-6A84-489D-9773-34C0C2D97499#page/1</w:t>
        </w:r>
      </w:hyperlink>
      <w:r w:rsidRPr="000C5166">
        <w:t xml:space="preserve">  </w:t>
      </w:r>
    </w:p>
    <w:p w:rsidR="003D7210" w:rsidRPr="000C5166" w:rsidRDefault="003D7210" w:rsidP="003D7210">
      <w:pPr>
        <w:pStyle w:val="Default"/>
        <w:spacing w:line="276" w:lineRule="auto"/>
        <w:jc w:val="both"/>
      </w:pPr>
      <w:r w:rsidRPr="000C5166">
        <w:t xml:space="preserve">2. Газина О.М. Теория и методика экологического образования детей дошкольного возраста [Электронный ресурс]: учебно-методическое пособие / О.М. Газина, В.Г. Фокина. — Электрон. текстовые данные. — М.: Прометей, 2013. — 254 c. — 978-5-7042-2492-1. </w:t>
      </w:r>
      <w:hyperlink r:id="rId28" w:history="1">
        <w:r w:rsidRPr="000C5166">
          <w:rPr>
            <w:rStyle w:val="aa"/>
          </w:rPr>
          <w:t>http://www.iprbookshop.ru/24031.html</w:t>
        </w:r>
      </w:hyperlink>
      <w:r w:rsidRPr="000C5166">
        <w:t xml:space="preserve">  </w:t>
      </w:r>
    </w:p>
    <w:p w:rsidR="003D7210" w:rsidRPr="000C5166" w:rsidRDefault="003D7210" w:rsidP="003D7210">
      <w:pPr>
        <w:pStyle w:val="Default"/>
        <w:spacing w:line="276" w:lineRule="auto"/>
        <w:jc w:val="both"/>
      </w:pPr>
      <w:r w:rsidRPr="000C5166">
        <w:t xml:space="preserve">3. Галигузова Л.Н., Мещерякова - Замогильная С.Ю. Дошкольная педагогика 2-е изд., испр. и доп. Учебник и практикум для СПО. - М.: Издательство Юрайт, 2017. </w:t>
      </w:r>
      <w:hyperlink r:id="rId29" w:anchor="page/1" w:history="1">
        <w:r w:rsidRPr="000C5166">
          <w:rPr>
            <w:rStyle w:val="aa"/>
          </w:rPr>
          <w:t>https://biblio-online.ru/viewer/9B80BB88-329F-42A1-A823-4457CF079D30#page/1</w:t>
        </w:r>
      </w:hyperlink>
      <w:r w:rsidRPr="000C5166">
        <w:t xml:space="preserve">  </w:t>
      </w:r>
    </w:p>
    <w:p w:rsidR="003D7210" w:rsidRPr="000C5166" w:rsidRDefault="003D7210" w:rsidP="003D7210">
      <w:pPr>
        <w:pStyle w:val="Default"/>
        <w:spacing w:line="276" w:lineRule="auto"/>
        <w:jc w:val="both"/>
      </w:pPr>
      <w:r w:rsidRPr="000C5166">
        <w:t xml:space="preserve">4. Е.А. Дубровская, Дошкольная педагогика. Эстетическое развитие и воспитание: учебник и практикум для СПО [Электронный ресурс]/ под ред. Е.А. Дубровской, С.А. Козловой. – 2-е изд. испр. и доп. – М.: издательство Юрайт, 2018. – 185с. – Серия: Профессиональное образование. </w:t>
      </w:r>
      <w:hyperlink r:id="rId30" w:anchor="page/1" w:history="1">
        <w:r w:rsidRPr="000C5166">
          <w:rPr>
            <w:rStyle w:val="aa"/>
          </w:rPr>
          <w:t>https://biblio-online.ru/viewer/433B0008-4A6D-42D1-B06D-E022780A1DDE#page/1</w:t>
        </w:r>
      </w:hyperlink>
      <w:r w:rsidRPr="000C5166">
        <w:t xml:space="preserve">  </w:t>
      </w:r>
    </w:p>
    <w:p w:rsidR="003D7210" w:rsidRPr="000C5166" w:rsidRDefault="003D7210" w:rsidP="003D7210">
      <w:pPr>
        <w:pStyle w:val="Default"/>
        <w:spacing w:line="276" w:lineRule="auto"/>
        <w:jc w:val="both"/>
      </w:pPr>
      <w:r w:rsidRPr="000C5166">
        <w:t xml:space="preserve">5. Козлова С.А., Флегонтова Н.П. Образовательные программы для детей дошкольного возраста. Учебник и практикум для академического бакалавриата- М.: Издательство Юрайт, 2017. </w:t>
      </w:r>
      <w:hyperlink r:id="rId31" w:anchor="page/1" w:history="1">
        <w:r w:rsidRPr="000C5166">
          <w:rPr>
            <w:rStyle w:val="aa"/>
          </w:rPr>
          <w:t>https://www.biblio-online.ru/viewer/2612925F-08A2-4D48-A309-BD2156F8F1E8#page/1</w:t>
        </w:r>
      </w:hyperlink>
    </w:p>
    <w:p w:rsidR="003D7210" w:rsidRPr="000C5166" w:rsidRDefault="003D7210" w:rsidP="003D7210">
      <w:pPr>
        <w:pStyle w:val="Default"/>
        <w:spacing w:line="276" w:lineRule="auto"/>
        <w:jc w:val="both"/>
      </w:pPr>
      <w:r w:rsidRPr="000C5166">
        <w:t xml:space="preserve">6. Е.Ф. Козина, Теория и методика экологического воспитания дошкольников: учебник для СПО/ Е.Ф.Козина – 2-е изд. испр. и доп. – М.: Издательство Юрайт, 2018. – 454с. – (Серия: Профессиональное образование) </w:t>
      </w:r>
      <w:hyperlink r:id="rId32" w:anchor="page/1" w:history="1">
        <w:r w:rsidRPr="000C5166">
          <w:rPr>
            <w:rStyle w:val="aa"/>
          </w:rPr>
          <w:t>https://biblio-online.ru/viewer/733272D3-1B28-46B7-8010-26B453E85F7B#page/1</w:t>
        </w:r>
      </w:hyperlink>
      <w:r w:rsidRPr="000C5166">
        <w:t xml:space="preserve">  </w:t>
      </w:r>
    </w:p>
    <w:p w:rsidR="003D7210" w:rsidRPr="000C5166" w:rsidRDefault="003D7210" w:rsidP="003D7210">
      <w:pPr>
        <w:pStyle w:val="Default"/>
        <w:spacing w:line="276" w:lineRule="auto"/>
        <w:jc w:val="both"/>
      </w:pPr>
      <w:r w:rsidRPr="000C5166">
        <w:t xml:space="preserve">7. О.Ю. Кравец, Коррекционно-развивающая работа с детьми раннего и младшего дошкольного возраста [Электронный ресурс] / О.Ю. Кравец [и др.]. — Электрон. текстовые данные. — СПб.: КАРО, 2014. — 104 c. </w:t>
      </w:r>
      <w:hyperlink r:id="rId33" w:history="1">
        <w:r w:rsidRPr="000C5166">
          <w:rPr>
            <w:rStyle w:val="aa"/>
          </w:rPr>
          <w:t>http://www.iprbookshop.ru/39667.html</w:t>
        </w:r>
      </w:hyperlink>
      <w:r w:rsidRPr="000C5166">
        <w:t xml:space="preserve">  </w:t>
      </w:r>
    </w:p>
    <w:p w:rsidR="003D7210" w:rsidRPr="000C5166" w:rsidRDefault="003D7210" w:rsidP="003D7210">
      <w:pPr>
        <w:pStyle w:val="Default"/>
        <w:spacing w:line="276" w:lineRule="auto"/>
        <w:jc w:val="both"/>
      </w:pPr>
      <w:r w:rsidRPr="000C5166">
        <w:t xml:space="preserve">8. Н.В. Микляева, Методика обучения и воспитания в области дошкольного образования [Электронный ресурс]/ учебник и практикум для СПО под ред. Н. В. Микляевой — М.: Издательство Юрайт 2017. — 434 с. — Серия: </w:t>
      </w:r>
    </w:p>
    <w:p w:rsidR="003D7210" w:rsidRPr="000C5166" w:rsidRDefault="003D7210" w:rsidP="003D7210">
      <w:pPr>
        <w:pStyle w:val="Default"/>
        <w:spacing w:line="276" w:lineRule="auto"/>
        <w:jc w:val="both"/>
      </w:pPr>
      <w:r w:rsidRPr="000C5166">
        <w:t xml:space="preserve">Профессиональное образование. </w:t>
      </w:r>
      <w:hyperlink r:id="rId34" w:anchor="page/1" w:history="1">
        <w:r w:rsidRPr="000C5166">
          <w:rPr>
            <w:rStyle w:val="aa"/>
          </w:rPr>
          <w:t>https://biblio-online.ru/viewer/F8967AF1-17DD-4E51-8C8E-514120E4C9B8#page/1</w:t>
        </w:r>
      </w:hyperlink>
    </w:p>
    <w:p w:rsidR="003D7210" w:rsidRPr="000C5166" w:rsidRDefault="003D7210" w:rsidP="003D7210">
      <w:pPr>
        <w:pStyle w:val="Default"/>
        <w:spacing w:line="276" w:lineRule="auto"/>
        <w:jc w:val="both"/>
      </w:pPr>
      <w:r w:rsidRPr="000C5166">
        <w:t xml:space="preserve">9. И.Г. Минералова, Детская литература + хрестоматия в эбс: учебник и практикум для СПО / И. Г. Минералова. – М.: Издательство Юрайт, 2017. – 333 с. </w:t>
      </w:r>
      <w:hyperlink r:id="rId35" w:history="1">
        <w:r w:rsidRPr="000C5166">
          <w:rPr>
            <w:rStyle w:val="aa"/>
          </w:rPr>
          <w:t>www.biblio-online.ru/book/7D629046-4B6A-4A09-9302-7DFF8163CF29</w:t>
        </w:r>
      </w:hyperlink>
      <w:r w:rsidRPr="000C5166">
        <w:t xml:space="preserve">  </w:t>
      </w:r>
    </w:p>
    <w:p w:rsidR="003D7210" w:rsidRPr="000C5166" w:rsidRDefault="003D7210" w:rsidP="003D7210">
      <w:pPr>
        <w:pStyle w:val="Default"/>
        <w:spacing w:line="276" w:lineRule="auto"/>
        <w:jc w:val="both"/>
      </w:pPr>
      <w:r w:rsidRPr="000C5166">
        <w:t xml:space="preserve">10. Выполнение и оформление выпускных квалификационных работ, научно-исследовательских работ, курсовых работ магистров и отчетов по практикам [Электронный </w:t>
      </w:r>
      <w:r w:rsidRPr="000C5166">
        <w:lastRenderedPageBreak/>
        <w:t xml:space="preserve">ресурс]: методические указания / М.Б. Быкова [и др.]. — Электрон. текстовые данные. — М.: Издательский Дом МИСиС, 2017. — 76 c. — 2227-8397.http://www.iprbookshop.ru/72577.html  </w:t>
      </w:r>
    </w:p>
    <w:p w:rsidR="003D7210" w:rsidRPr="00046778" w:rsidRDefault="003D7210" w:rsidP="003D72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778">
        <w:rPr>
          <w:rFonts w:ascii="Times New Roman" w:hAnsi="Times New Roman" w:cs="Times New Roman"/>
          <w:b/>
          <w:sz w:val="24"/>
          <w:szCs w:val="24"/>
        </w:rPr>
        <w:t>Электронные библиотечные системы</w:t>
      </w:r>
      <w:r w:rsidR="00046778">
        <w:rPr>
          <w:rFonts w:ascii="Times New Roman" w:hAnsi="Times New Roman" w:cs="Times New Roman"/>
          <w:b/>
          <w:sz w:val="24"/>
          <w:szCs w:val="24"/>
        </w:rPr>
        <w:t>:</w:t>
      </w:r>
    </w:p>
    <w:p w:rsidR="003D7210" w:rsidRPr="000C5166" w:rsidRDefault="003D7210" w:rsidP="003D72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Санкт-Петербург, 2018 </w:t>
      </w:r>
      <w:hyperlink r:id="rId36" w:history="1">
        <w:r w:rsidRPr="000C5166">
          <w:rPr>
            <w:rStyle w:val="aa"/>
            <w:rFonts w:ascii="Times New Roman" w:hAnsi="Times New Roman" w:cs="Times New Roman"/>
            <w:sz w:val="24"/>
            <w:szCs w:val="24"/>
          </w:rPr>
          <w:t>http://e.lanbook.com/</w:t>
        </w:r>
      </w:hyperlink>
    </w:p>
    <w:p w:rsidR="003D7210" w:rsidRPr="000C5166" w:rsidRDefault="003D7210" w:rsidP="003D72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2. Электронно-библиотечная система Издательский центр «Академия» [Электронный ресурс]: сайт. – Москва, 2018 </w:t>
      </w:r>
      <w:hyperlink r:id="rId37" w:history="1">
        <w:r w:rsidRPr="000C5166">
          <w:rPr>
            <w:rStyle w:val="aa"/>
            <w:rFonts w:ascii="Times New Roman" w:hAnsi="Times New Roman" w:cs="Times New Roman"/>
            <w:sz w:val="24"/>
            <w:szCs w:val="24"/>
          </w:rPr>
          <w:t>http://www.academia-moscow.ru/</w:t>
        </w:r>
      </w:hyperlink>
    </w:p>
    <w:p w:rsidR="003D7210" w:rsidRPr="000C5166" w:rsidRDefault="003D7210" w:rsidP="003D721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3. Электронная библиотечная система Издательства «Проспект Науки» [Электронный ресурс]. – Санкт-Петербург, 2018 </w:t>
      </w:r>
      <w:hyperlink r:id="rId38" w:history="1">
        <w:r w:rsidRPr="000C5166">
          <w:rPr>
            <w:rStyle w:val="aa"/>
            <w:rFonts w:ascii="Times New Roman" w:hAnsi="Times New Roman" w:cs="Times New Roman"/>
            <w:sz w:val="24"/>
            <w:szCs w:val="24"/>
          </w:rPr>
          <w:t>http://www.prospektnauki.ru/ebooks/index-usavm.php</w:t>
        </w:r>
      </w:hyperlink>
    </w:p>
    <w:p w:rsidR="003D7210" w:rsidRPr="000C5166" w:rsidRDefault="00AC2B41" w:rsidP="00AC2B4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 О</w:t>
      </w:r>
      <w:r w:rsidR="003D7210" w:rsidRPr="000C5166">
        <w:rPr>
          <w:rFonts w:ascii="Times New Roman" w:hAnsi="Times New Roman" w:cs="Times New Roman"/>
          <w:b/>
          <w:sz w:val="24"/>
          <w:szCs w:val="24"/>
        </w:rPr>
        <w:t>рганизации образовательного процесса</w:t>
      </w:r>
    </w:p>
    <w:p w:rsidR="00516DC1" w:rsidRPr="000C5166" w:rsidRDefault="003D7210" w:rsidP="003D721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Освоение программы производственной </w:t>
      </w:r>
      <w:r w:rsidR="00AC2B41">
        <w:rPr>
          <w:rFonts w:ascii="Times New Roman" w:hAnsi="Times New Roman" w:cs="Times New Roman"/>
          <w:sz w:val="24"/>
          <w:szCs w:val="24"/>
        </w:rPr>
        <w:t>(</w:t>
      </w:r>
      <w:r w:rsidR="00516DC1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AC2B41">
        <w:rPr>
          <w:rFonts w:ascii="Times New Roman" w:hAnsi="Times New Roman" w:cs="Times New Roman"/>
          <w:sz w:val="24"/>
          <w:szCs w:val="24"/>
        </w:rPr>
        <w:t>)</w:t>
      </w:r>
      <w:r w:rsidR="00516DC1"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sz w:val="24"/>
          <w:szCs w:val="24"/>
        </w:rPr>
        <w:t xml:space="preserve">практики </w:t>
      </w:r>
      <w:r w:rsidR="00516DC1" w:rsidRPr="000C5166">
        <w:rPr>
          <w:rFonts w:ascii="Times New Roman" w:hAnsi="Times New Roman" w:cs="Times New Roman"/>
          <w:sz w:val="24"/>
          <w:szCs w:val="24"/>
        </w:rPr>
        <w:t xml:space="preserve">является заключительным этапом освоения ОПОП ППССЗ 44.02.01 Дошкольное образование и </w:t>
      </w:r>
      <w:r w:rsidRPr="000C5166">
        <w:rPr>
          <w:rFonts w:ascii="Times New Roman" w:hAnsi="Times New Roman" w:cs="Times New Roman"/>
          <w:sz w:val="24"/>
          <w:szCs w:val="24"/>
        </w:rPr>
        <w:t xml:space="preserve">базируется на изучении </w:t>
      </w:r>
      <w:r w:rsidR="00516DC1" w:rsidRPr="000C5166">
        <w:rPr>
          <w:rFonts w:ascii="Times New Roman" w:hAnsi="Times New Roman" w:cs="Times New Roman"/>
          <w:sz w:val="24"/>
          <w:szCs w:val="24"/>
        </w:rPr>
        <w:t>всех циклов учебного плана.</w:t>
      </w:r>
    </w:p>
    <w:p w:rsidR="003D7210" w:rsidRPr="000C5166" w:rsidRDefault="003D7210" w:rsidP="003D721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C5166">
        <w:rPr>
          <w:rFonts w:ascii="Times New Roman" w:eastAsia="Arial Unicode MS" w:hAnsi="Times New Roman" w:cs="Times New Roman"/>
          <w:sz w:val="24"/>
          <w:szCs w:val="24"/>
        </w:rPr>
        <w:t>Производственная</w:t>
      </w:r>
      <w:r w:rsidR="00CD7DC6" w:rsidRPr="000C516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AC2B41">
        <w:rPr>
          <w:rFonts w:ascii="Times New Roman" w:eastAsia="Arial Unicode MS" w:hAnsi="Times New Roman" w:cs="Times New Roman"/>
          <w:sz w:val="24"/>
          <w:szCs w:val="24"/>
        </w:rPr>
        <w:t>(</w:t>
      </w:r>
      <w:r w:rsidR="00CD7DC6" w:rsidRPr="000C5166">
        <w:rPr>
          <w:rFonts w:ascii="Times New Roman" w:eastAsia="Arial Unicode MS" w:hAnsi="Times New Roman" w:cs="Times New Roman"/>
          <w:sz w:val="24"/>
          <w:szCs w:val="24"/>
        </w:rPr>
        <w:t>преддипломная</w:t>
      </w:r>
      <w:r w:rsidR="00AC2B41">
        <w:rPr>
          <w:rFonts w:ascii="Times New Roman" w:eastAsia="Arial Unicode MS" w:hAnsi="Times New Roman" w:cs="Times New Roman"/>
          <w:sz w:val="24"/>
          <w:szCs w:val="24"/>
        </w:rPr>
        <w:t>)</w:t>
      </w:r>
      <w:r w:rsidRPr="000C5166">
        <w:rPr>
          <w:rFonts w:ascii="Times New Roman" w:eastAsia="Arial Unicode MS" w:hAnsi="Times New Roman" w:cs="Times New Roman"/>
          <w:sz w:val="24"/>
          <w:szCs w:val="24"/>
        </w:rPr>
        <w:t xml:space="preserve"> практика проводится рассредоточено в пределах объема часов, установленного учебным планом. </w:t>
      </w:r>
    </w:p>
    <w:p w:rsidR="00516DC1" w:rsidRPr="000C5166" w:rsidRDefault="00516DC1" w:rsidP="00CD7D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Перед выходом на </w:t>
      </w:r>
      <w:r w:rsidR="00AC2B41" w:rsidRPr="000C5166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AC2B41">
        <w:rPr>
          <w:rFonts w:ascii="Times New Roman" w:hAnsi="Times New Roman" w:cs="Times New Roman"/>
          <w:sz w:val="24"/>
          <w:szCs w:val="24"/>
        </w:rPr>
        <w:t>(</w:t>
      </w:r>
      <w:r w:rsidR="00AC2B41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AC2B41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практику </w:t>
      </w:r>
      <w:r w:rsidR="00CD7DC6" w:rsidRPr="000C5166">
        <w:rPr>
          <w:rFonts w:ascii="Times New Roman" w:hAnsi="Times New Roman" w:cs="Times New Roman"/>
          <w:sz w:val="24"/>
          <w:szCs w:val="24"/>
        </w:rPr>
        <w:t>руководителем практики от техникума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проводится установочная конференция. Студентов знакомят с целями, задачами, содержанием и программой практики, отчетной документацией.</w:t>
      </w:r>
    </w:p>
    <w:p w:rsidR="00F1467C" w:rsidRPr="000C5166" w:rsidRDefault="003D7210" w:rsidP="00F1467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166">
        <w:rPr>
          <w:rFonts w:ascii="Times New Roman" w:eastAsia="Times New Roman" w:hAnsi="Times New Roman" w:cs="Times New Roman"/>
          <w:sz w:val="24"/>
          <w:szCs w:val="24"/>
        </w:rPr>
        <w:t>Контроль за работой студентов на рабочих местах и оказание методической помощи, осуществляет руководитель практики, закреплённый за каждым студентом на основании двухстороннего договора, воспитатель группы или методист детского сада.</w:t>
      </w:r>
    </w:p>
    <w:p w:rsidR="00F1467C" w:rsidRPr="000C5166" w:rsidRDefault="00F1467C" w:rsidP="00F14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Перед началом </w:t>
      </w:r>
      <w:r w:rsidR="00AC2B41" w:rsidRPr="000C5166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AC2B41">
        <w:rPr>
          <w:rFonts w:ascii="Times New Roman" w:hAnsi="Times New Roman" w:cs="Times New Roman"/>
          <w:sz w:val="24"/>
          <w:szCs w:val="24"/>
        </w:rPr>
        <w:t>(</w:t>
      </w:r>
      <w:r w:rsidR="00AC2B41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AC2B41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 обучающемуся выдается индивидуальный план и задание, а по завершению обучающийся представляет отчет и дневник по преддипломной практике.</w:t>
      </w:r>
    </w:p>
    <w:p w:rsidR="003D7210" w:rsidRPr="000C5166" w:rsidRDefault="003D7210" w:rsidP="003D72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Успешное освоение </w:t>
      </w:r>
      <w:r w:rsidR="00AC2B41" w:rsidRPr="000C5166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AC2B41">
        <w:rPr>
          <w:rFonts w:ascii="Times New Roman" w:hAnsi="Times New Roman" w:cs="Times New Roman"/>
          <w:sz w:val="24"/>
          <w:szCs w:val="24"/>
        </w:rPr>
        <w:t>(</w:t>
      </w:r>
      <w:r w:rsidR="00AC2B41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AC2B41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 является обязательным условием допуска к </w:t>
      </w:r>
      <w:r w:rsidR="00CD7DC6" w:rsidRPr="000C5166">
        <w:rPr>
          <w:rFonts w:ascii="Times New Roman" w:hAnsi="Times New Roman" w:cs="Times New Roman"/>
          <w:sz w:val="24"/>
          <w:szCs w:val="24"/>
        </w:rPr>
        <w:t>государственной итоговой аттестации в форме защиты выпускной квалификационной работы</w:t>
      </w:r>
      <w:r w:rsidRPr="000C5166">
        <w:rPr>
          <w:rFonts w:ascii="Times New Roman" w:hAnsi="Times New Roman" w:cs="Times New Roman"/>
          <w:sz w:val="24"/>
          <w:szCs w:val="24"/>
        </w:rPr>
        <w:t>.</w:t>
      </w:r>
    </w:p>
    <w:p w:rsidR="003D7210" w:rsidRPr="000C5166" w:rsidRDefault="00AC2B41" w:rsidP="00AC2B41">
      <w:pPr>
        <w:autoSpaceDE w:val="0"/>
        <w:autoSpaceDN w:val="0"/>
        <w:adjustRightInd w:val="0"/>
        <w:spacing w:after="0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3D7210" w:rsidRPr="000C5166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3D7210" w:rsidRPr="000C5166" w:rsidRDefault="003D7210" w:rsidP="005405F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166">
        <w:rPr>
          <w:rFonts w:ascii="Times New Roman" w:hAnsi="Times New Roman" w:cs="Times New Roman"/>
          <w:bCs/>
          <w:sz w:val="24"/>
          <w:szCs w:val="24"/>
        </w:rPr>
        <w:t xml:space="preserve">Реализация образовательной программы </w:t>
      </w:r>
      <w:r w:rsidR="00AC2B41" w:rsidRPr="000C5166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AC2B41">
        <w:rPr>
          <w:rFonts w:ascii="Times New Roman" w:hAnsi="Times New Roman" w:cs="Times New Roman"/>
          <w:sz w:val="24"/>
          <w:szCs w:val="24"/>
        </w:rPr>
        <w:t>(</w:t>
      </w:r>
      <w:r w:rsidR="00AC2B41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AC2B41">
        <w:rPr>
          <w:rFonts w:ascii="Times New Roman" w:hAnsi="Times New Roman" w:cs="Times New Roman"/>
          <w:sz w:val="24"/>
          <w:szCs w:val="24"/>
        </w:rPr>
        <w:t xml:space="preserve">) практики </w:t>
      </w:r>
      <w:r w:rsidRPr="000C5166">
        <w:rPr>
          <w:rFonts w:ascii="Times New Roman" w:hAnsi="Times New Roman" w:cs="Times New Roman"/>
          <w:bCs/>
          <w:sz w:val="24"/>
          <w:szCs w:val="24"/>
        </w:rPr>
        <w:t xml:space="preserve">обеспечивается руководящими и педагогическими работниками КГБ ПОУ ХАТ, </w:t>
      </w:r>
      <w:r w:rsidRPr="000C5166">
        <w:rPr>
          <w:rFonts w:ascii="Times New Roman" w:hAnsi="Times New Roman" w:cs="Times New Roman"/>
          <w:sz w:val="24"/>
          <w:szCs w:val="24"/>
        </w:rPr>
        <w:t xml:space="preserve">осуществляющих руководство </w:t>
      </w:r>
      <w:r w:rsidR="00CD7DC6" w:rsidRPr="000C5166">
        <w:rPr>
          <w:rFonts w:ascii="Times New Roman" w:hAnsi="Times New Roman" w:cs="Times New Roman"/>
          <w:sz w:val="24"/>
          <w:szCs w:val="24"/>
        </w:rPr>
        <w:t xml:space="preserve">преддипломной </w:t>
      </w:r>
      <w:r w:rsidRPr="000C5166">
        <w:rPr>
          <w:rFonts w:ascii="Times New Roman" w:hAnsi="Times New Roman" w:cs="Times New Roman"/>
          <w:sz w:val="24"/>
          <w:szCs w:val="24"/>
        </w:rPr>
        <w:t>практикой: преподаватели междисциплинарных курсов</w:t>
      </w:r>
      <w:r w:rsidR="00DD529F" w:rsidRPr="000C51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7210" w:rsidRPr="000C5166" w:rsidRDefault="003D7210" w:rsidP="003D721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166">
        <w:rPr>
          <w:rFonts w:ascii="Times New Roman" w:hAnsi="Times New Roman" w:cs="Times New Roman"/>
          <w:bCs/>
          <w:sz w:val="24"/>
          <w:szCs w:val="24"/>
        </w:rPr>
        <w:t xml:space="preserve">Квалификация педагогических работников должна отвечать квалификационным требованиям, указанным в квалификационных справочниках, и (или) профессиональных стандартах. </w:t>
      </w:r>
    </w:p>
    <w:p w:rsidR="003D7210" w:rsidRPr="000C5166" w:rsidRDefault="003D7210" w:rsidP="003D721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166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3D7210" w:rsidRPr="000C5166" w:rsidRDefault="003D7210" w:rsidP="00460700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210" w:rsidRPr="000C5166" w:rsidRDefault="00AC2B41" w:rsidP="003D7210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D7210" w:rsidRPr="000C5166">
        <w:rPr>
          <w:rFonts w:ascii="Times New Roman" w:hAnsi="Times New Roman" w:cs="Times New Roman"/>
          <w:b/>
          <w:sz w:val="24"/>
          <w:szCs w:val="24"/>
        </w:rPr>
        <w:t xml:space="preserve">. КОНТРОЛЬ И ОЦЕНКА РЕЗУЛЬТАТОВ ОСВОЕНИЯ </w:t>
      </w:r>
      <w:r>
        <w:rPr>
          <w:rFonts w:ascii="Times New Roman" w:hAnsi="Times New Roman" w:cs="Times New Roman"/>
          <w:b/>
          <w:sz w:val="24"/>
          <w:szCs w:val="24"/>
        </w:rPr>
        <w:t>ПРОИЗВОДСТВЕННОЙ (</w:t>
      </w:r>
      <w:r w:rsidR="00CD7DC6" w:rsidRPr="000C5166">
        <w:rPr>
          <w:rFonts w:ascii="Times New Roman" w:hAnsi="Times New Roman" w:cs="Times New Roman"/>
          <w:b/>
          <w:sz w:val="24"/>
          <w:szCs w:val="24"/>
        </w:rPr>
        <w:t>ПРЕДДИПЛОМНОЙ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CD7DC6" w:rsidRPr="000C5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210" w:rsidRPr="000C5166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:rsidR="003D7210" w:rsidRPr="000C5166" w:rsidRDefault="003D7210" w:rsidP="007160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5245"/>
        <w:gridCol w:w="1984"/>
      </w:tblGrid>
      <w:tr w:rsidR="00D86801" w:rsidRPr="000C5166" w:rsidTr="0089169B">
        <w:tc>
          <w:tcPr>
            <w:tcW w:w="2660" w:type="dxa"/>
            <w:vAlign w:val="center"/>
          </w:tcPr>
          <w:p w:rsidR="00CD7DC6" w:rsidRPr="000C5166" w:rsidRDefault="00CD7DC6" w:rsidP="00D868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(освоенные </w:t>
            </w:r>
            <w:r w:rsidR="00D86801"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и </w:t>
            </w: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компетенции)</w:t>
            </w:r>
          </w:p>
        </w:tc>
        <w:tc>
          <w:tcPr>
            <w:tcW w:w="5245" w:type="dxa"/>
            <w:vAlign w:val="center"/>
          </w:tcPr>
          <w:p w:rsidR="00CD7DC6" w:rsidRPr="000C5166" w:rsidRDefault="00CD7DC6" w:rsidP="00D868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Основные показатели оценки результата</w:t>
            </w:r>
          </w:p>
        </w:tc>
        <w:tc>
          <w:tcPr>
            <w:tcW w:w="1984" w:type="dxa"/>
            <w:vAlign w:val="center"/>
          </w:tcPr>
          <w:p w:rsidR="00CD7DC6" w:rsidRPr="000C5166" w:rsidRDefault="00CD7DC6" w:rsidP="00D868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</w:t>
            </w: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методы контроля и оценки</w:t>
            </w:r>
          </w:p>
        </w:tc>
      </w:tr>
      <w:tr w:rsidR="00D86801" w:rsidRPr="000C5166" w:rsidTr="0089169B">
        <w:tc>
          <w:tcPr>
            <w:tcW w:w="2660" w:type="dxa"/>
          </w:tcPr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 1.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245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применени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знаний на практике, заинтересованность и креативность в достижении результатов</w:t>
            </w:r>
          </w:p>
        </w:tc>
        <w:tc>
          <w:tcPr>
            <w:tcW w:w="1984" w:type="dxa"/>
          </w:tcPr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результатов деятельности на учебной практике</w:t>
            </w:r>
          </w:p>
        </w:tc>
      </w:tr>
      <w:tr w:rsidR="00D86801" w:rsidRPr="000C5166" w:rsidTr="0089169B">
        <w:tc>
          <w:tcPr>
            <w:tcW w:w="2660" w:type="dxa"/>
          </w:tcPr>
          <w:p w:rsidR="00CD7DC6" w:rsidRPr="000C5166" w:rsidRDefault="00CD7DC6" w:rsidP="00D8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5245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обоснован</w:t>
            </w:r>
            <w:r w:rsidR="00DD529F" w:rsidRPr="000C516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выбора и применения методов и способов решения профессиональных задач в области разработки технологических процессов;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–эффективно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и качеств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енного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профессиональных задач;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выбор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эффективных технологий для решения поставленных задач</w:t>
            </w:r>
          </w:p>
        </w:tc>
        <w:tc>
          <w:tcPr>
            <w:tcW w:w="1984" w:type="dxa"/>
          </w:tcPr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результатов деятельности на учебной практике</w:t>
            </w:r>
          </w:p>
        </w:tc>
      </w:tr>
      <w:tr w:rsidR="00CD7DC6" w:rsidRPr="000C5166" w:rsidTr="0089169B">
        <w:tc>
          <w:tcPr>
            <w:tcW w:w="2660" w:type="dxa"/>
          </w:tcPr>
          <w:p w:rsidR="00CD7DC6" w:rsidRPr="000C5166" w:rsidRDefault="00CD7DC6" w:rsidP="00D86801">
            <w:pPr>
              <w:pStyle w:val="Default"/>
              <w:widowControl w:val="0"/>
              <w:jc w:val="both"/>
            </w:pPr>
            <w:r w:rsidRPr="000C5166">
              <w:t xml:space="preserve">ОК 3. </w:t>
            </w:r>
            <w:r w:rsidRPr="000C5166">
              <w:rPr>
                <w:lang w:eastAsia="en-US"/>
              </w:rPr>
              <w:t>Оценивать риски и принимать решения в нестандартных ситуациях.</w:t>
            </w:r>
          </w:p>
        </w:tc>
        <w:tc>
          <w:tcPr>
            <w:tcW w:w="5245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D529F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обоснованного выбора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приняти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быстрых решений в сложившейся ситуации, обоснование выбора решения;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творческ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подход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к выполнению практических и самостоятельных работ.</w:t>
            </w:r>
          </w:p>
        </w:tc>
        <w:tc>
          <w:tcPr>
            <w:tcW w:w="1984" w:type="dxa"/>
          </w:tcPr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результатов деятельности на учебной практике</w:t>
            </w:r>
          </w:p>
        </w:tc>
      </w:tr>
      <w:tr w:rsidR="00CD7DC6" w:rsidRPr="000C5166" w:rsidTr="0089169B">
        <w:tc>
          <w:tcPr>
            <w:tcW w:w="2660" w:type="dxa"/>
          </w:tcPr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5245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использовани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ссылок на источники информации;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принятия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решений 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задачам планирования;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наличи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плана развития.</w:t>
            </w:r>
          </w:p>
        </w:tc>
        <w:tc>
          <w:tcPr>
            <w:tcW w:w="1984" w:type="dxa"/>
          </w:tcPr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результатов деятельности на учебной практике</w:t>
            </w:r>
          </w:p>
        </w:tc>
      </w:tr>
      <w:tr w:rsidR="00CD7DC6" w:rsidRPr="000C5166" w:rsidTr="0089169B">
        <w:tc>
          <w:tcPr>
            <w:tcW w:w="2660" w:type="dxa"/>
          </w:tcPr>
          <w:p w:rsidR="00CD7DC6" w:rsidRPr="000C5166" w:rsidRDefault="00CD7DC6" w:rsidP="00D8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5245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использовани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и других средств в педагогической деятельности;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доклада с презентацией.</w:t>
            </w:r>
          </w:p>
        </w:tc>
        <w:tc>
          <w:tcPr>
            <w:tcW w:w="1984" w:type="dxa"/>
          </w:tcPr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результатов деятельности на учебной практике</w:t>
            </w:r>
          </w:p>
        </w:tc>
      </w:tr>
      <w:tr w:rsidR="00CD7DC6" w:rsidRPr="000C5166" w:rsidTr="0089169B">
        <w:tc>
          <w:tcPr>
            <w:tcW w:w="2660" w:type="dxa"/>
          </w:tcPr>
          <w:p w:rsidR="00CD7DC6" w:rsidRPr="000C5166" w:rsidRDefault="00CD7DC6" w:rsidP="00D8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</w:tc>
        <w:tc>
          <w:tcPr>
            <w:tcW w:w="5245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CD7DC6" w:rsidRPr="000C5166" w:rsidRDefault="00CD7DC6" w:rsidP="002563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умени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коллективе и команде, взаимодейств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с руководством, коллегами и социальными партнерами</w:t>
            </w:r>
          </w:p>
        </w:tc>
        <w:tc>
          <w:tcPr>
            <w:tcW w:w="1984" w:type="dxa"/>
          </w:tcPr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педагогической деятельности в ходе практики</w:t>
            </w:r>
          </w:p>
        </w:tc>
      </w:tr>
      <w:tr w:rsidR="00CD7DC6" w:rsidRPr="000C5166" w:rsidTr="0089169B">
        <w:tc>
          <w:tcPr>
            <w:tcW w:w="2660" w:type="dxa"/>
          </w:tcPr>
          <w:p w:rsidR="00CD7DC6" w:rsidRPr="000C5166" w:rsidRDefault="00CD7DC6" w:rsidP="00D86801">
            <w:pPr>
              <w:pStyle w:val="Default"/>
              <w:widowControl w:val="0"/>
              <w:jc w:val="both"/>
            </w:pPr>
            <w:r w:rsidRPr="000C5166">
              <w:rPr>
                <w:shd w:val="clear" w:color="auto" w:fill="FFFFFF"/>
              </w:rPr>
              <w:t xml:space="preserve">ОК 7. </w:t>
            </w:r>
            <w:r w:rsidRPr="000C5166">
              <w:rPr>
                <w:lang w:eastAsia="en-US"/>
              </w:rPr>
              <w:t xml:space="preserve">Ставить цели, мотивировать деятельность воспитанников, </w:t>
            </w:r>
            <w:r w:rsidRPr="000C5166">
              <w:rPr>
                <w:lang w:eastAsia="en-US"/>
              </w:rPr>
              <w:lastRenderedPageBreak/>
              <w:t>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5245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Демонстрация: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планирования деятельности воспитателя;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всех режимных моментов;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соблюдени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всех требований в разработке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проектов.</w:t>
            </w:r>
          </w:p>
        </w:tc>
        <w:tc>
          <w:tcPr>
            <w:tcW w:w="1984" w:type="dxa"/>
          </w:tcPr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наблюдение педагогической деятельности в ходе практики</w:t>
            </w:r>
          </w:p>
        </w:tc>
      </w:tr>
      <w:tr w:rsidR="00CD7DC6" w:rsidRPr="000C5166" w:rsidTr="0089169B">
        <w:tc>
          <w:tcPr>
            <w:tcW w:w="2660" w:type="dxa"/>
          </w:tcPr>
          <w:p w:rsidR="00CD7DC6" w:rsidRPr="000C5166" w:rsidRDefault="00CD7DC6" w:rsidP="00D86801">
            <w:pPr>
              <w:pStyle w:val="Default"/>
              <w:widowControl w:val="0"/>
              <w:jc w:val="both"/>
              <w:rPr>
                <w:shd w:val="clear" w:color="auto" w:fill="FFFFFF"/>
              </w:rPr>
            </w:pPr>
            <w:r w:rsidRPr="000C5166">
              <w:lastRenderedPageBreak/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5245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планировани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и проектировани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задач профессионального и личностного развития, в т.ч. по повышению квалификации;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владени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приемами самообразования, создания индивидуальной программы личностно-профессионального роста;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добровольно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участи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в семинарах, тренингах, курсах повышения квалификации.</w:t>
            </w:r>
          </w:p>
        </w:tc>
        <w:tc>
          <w:tcPr>
            <w:tcW w:w="1984" w:type="dxa"/>
          </w:tcPr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педагогической деятельности в ходе практики</w:t>
            </w:r>
          </w:p>
        </w:tc>
      </w:tr>
      <w:tr w:rsidR="00CD7DC6" w:rsidRPr="000C5166" w:rsidTr="0089169B">
        <w:tc>
          <w:tcPr>
            <w:tcW w:w="2660" w:type="dxa"/>
          </w:tcPr>
          <w:p w:rsidR="00CD7DC6" w:rsidRPr="000C5166" w:rsidRDefault="00CD7DC6" w:rsidP="00D86801">
            <w:pPr>
              <w:pStyle w:val="Default"/>
              <w:widowControl w:val="0"/>
              <w:jc w:val="both"/>
            </w:pPr>
            <w:r w:rsidRPr="000C5166">
              <w:rPr>
                <w:shd w:val="clear" w:color="auto" w:fill="FFFFFF"/>
              </w:rPr>
              <w:t xml:space="preserve">ОК 9. </w:t>
            </w:r>
            <w:r w:rsidRPr="000C5166">
              <w:rPr>
                <w:lang w:eastAsia="en-US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5245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этапов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разработк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проектов;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конспектов по темам;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определени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целей, задач и содержания при планировании.</w:t>
            </w:r>
          </w:p>
        </w:tc>
        <w:tc>
          <w:tcPr>
            <w:tcW w:w="1984" w:type="dxa"/>
          </w:tcPr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педагогической деятельности в ходе практики</w:t>
            </w:r>
          </w:p>
        </w:tc>
      </w:tr>
      <w:tr w:rsidR="00CD7DC6" w:rsidRPr="000C5166" w:rsidTr="0089169B">
        <w:tc>
          <w:tcPr>
            <w:tcW w:w="2660" w:type="dxa"/>
          </w:tcPr>
          <w:p w:rsidR="00CD7DC6" w:rsidRPr="000C5166" w:rsidRDefault="00CD7DC6" w:rsidP="00D86801">
            <w:pPr>
              <w:pStyle w:val="Default"/>
              <w:widowControl w:val="0"/>
              <w:jc w:val="both"/>
            </w:pPr>
            <w:r w:rsidRPr="000C5166">
              <w:rPr>
                <w:shd w:val="clear" w:color="auto" w:fill="FFFFFF"/>
              </w:rPr>
              <w:t xml:space="preserve">ОК 10. </w:t>
            </w:r>
            <w:r w:rsidRPr="000C5166">
              <w:rPr>
                <w:lang w:eastAsia="en-US"/>
              </w:rPr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5245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планировани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развивающей среды в ДОУ.</w:t>
            </w:r>
          </w:p>
        </w:tc>
        <w:tc>
          <w:tcPr>
            <w:tcW w:w="1984" w:type="dxa"/>
          </w:tcPr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педагогической деятельности в ходе практики</w:t>
            </w:r>
          </w:p>
        </w:tc>
      </w:tr>
      <w:tr w:rsidR="00CD7DC6" w:rsidRPr="000C5166" w:rsidTr="0089169B">
        <w:tc>
          <w:tcPr>
            <w:tcW w:w="2660" w:type="dxa"/>
          </w:tcPr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ОК 11. </w:t>
            </w:r>
            <w:r w:rsidRPr="000C5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Строить профессиональную деятельность с соблюдением регулирующих ее правовых норм.</w:t>
            </w:r>
          </w:p>
        </w:tc>
        <w:tc>
          <w:tcPr>
            <w:tcW w:w="5245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Предоставление: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анализ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отч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тов по практике;</w:t>
            </w:r>
          </w:p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план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саморазвития;</w:t>
            </w:r>
          </w:p>
          <w:p w:rsidR="00CD7DC6" w:rsidRPr="000C5166" w:rsidRDefault="00CD7DC6" w:rsidP="00D06AB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06AB5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по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выполнени</w:t>
            </w:r>
            <w:r w:rsidR="00D06AB5" w:rsidRPr="000C516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проф.деятельности в соответствии с требованиями и должностными инструкциями.</w:t>
            </w:r>
          </w:p>
        </w:tc>
        <w:tc>
          <w:tcPr>
            <w:tcW w:w="1984" w:type="dxa"/>
          </w:tcPr>
          <w:p w:rsidR="00CD7DC6" w:rsidRPr="000C5166" w:rsidRDefault="00CD7DC6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педагогической деятельности в ходе практики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C5166">
              <w:t>ПК 1.1. Планировать мероприятия, направленные на укрепление здоровья ребенка и его физическое развитие.</w:t>
            </w:r>
          </w:p>
        </w:tc>
        <w:tc>
          <w:tcPr>
            <w:tcW w:w="5245" w:type="dxa"/>
          </w:tcPr>
          <w:p w:rsidR="00D06AB5" w:rsidRPr="000C5166" w:rsidRDefault="00D06AB5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план</w:t>
            </w:r>
            <w:r w:rsidR="00D06AB5" w:rsidRPr="000C516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-конспект</w:t>
            </w:r>
            <w:r w:rsidR="00D06AB5" w:rsidRPr="000C516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направленных на укрепление здоровья ребенка и его физическое развитие (утренней гимнастики, прогулок, закаливания, физкультурных досугов и праздников) в соответствии с методическими требованиями;</w:t>
            </w:r>
          </w:p>
          <w:p w:rsidR="00D86801" w:rsidRPr="000C5166" w:rsidRDefault="00D86801" w:rsidP="00D06AB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06AB5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методов, форм и средств физического воспитания и развития ребенка раннего и дошкольного возраста в планах проведения оздоровительных мероприятий возрастным особенностям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практике;</w:t>
            </w:r>
          </w:p>
          <w:p w:rsidR="00D86801" w:rsidRPr="000C5166" w:rsidRDefault="00D86801" w:rsidP="00DD52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итогам практики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C5166">
              <w:t>ПК 1.2. Проводить режимные моменты в соответствии с возрастом.</w:t>
            </w:r>
          </w:p>
        </w:tc>
        <w:tc>
          <w:tcPr>
            <w:tcW w:w="5245" w:type="dxa"/>
          </w:tcPr>
          <w:p w:rsidR="00D06AB5" w:rsidRPr="000C5166" w:rsidRDefault="00D06AB5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86801" w:rsidRPr="000C5166" w:rsidRDefault="00D86801" w:rsidP="00D06AB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06AB5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D06AB5" w:rsidRPr="000C51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6AB5" w:rsidRPr="000C5166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режимны</w:t>
            </w:r>
            <w:r w:rsidR="00D06AB5" w:rsidRPr="000C516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момент</w:t>
            </w:r>
            <w:r w:rsidR="00D06AB5" w:rsidRPr="000C516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(умывания, одевания, питания, сна) в соответствии с возрастными психофизиологическими особенностями детей и согласно требований методики</w:t>
            </w:r>
            <w:r w:rsidR="00D06AB5" w:rsidRPr="000C5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– отчет по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итогам практики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C5166">
              <w:lastRenderedPageBreak/>
              <w:t>ПК 1.3. Проводить мероприятия по физическому воспитанию в процессе выполнения двигательного режима.</w:t>
            </w:r>
          </w:p>
        </w:tc>
        <w:tc>
          <w:tcPr>
            <w:tcW w:w="5245" w:type="dxa"/>
          </w:tcPr>
          <w:p w:rsidR="00D06AB5" w:rsidRPr="000C5166" w:rsidRDefault="00D06AB5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86801" w:rsidRPr="000C5166" w:rsidRDefault="00D86801" w:rsidP="00DD52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D529F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обоснованного выбора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средств и методов проведения мероприятий по физическому воспитанию в процессе выполнения двигательного режима (утренней гимнастики, занятий, прогулок, закаливания, физкультурных досугов и праздников) анатомо-физиологическим особенностям детей и санитарно-гигиеническим нормам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итогам практики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C5166">
              <w:t>ПК 1.4.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</w:t>
            </w:r>
          </w:p>
        </w:tc>
        <w:tc>
          <w:tcPr>
            <w:tcW w:w="5245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D529F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анализа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результатов педагогического наблюдения за состоянием здоровья каждого ребенка;</w:t>
            </w:r>
          </w:p>
          <w:p w:rsidR="00145218" w:rsidRPr="000C5166" w:rsidRDefault="00145218" w:rsidP="00145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86801" w:rsidRPr="000C5166" w:rsidRDefault="00D86801" w:rsidP="00145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своевременно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овани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е медицинского работника об изменениях в самочувствии каждого ребенка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итогам практики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2.1. Планировать различные виды деятельности и общения детей в течение дня</w:t>
            </w:r>
          </w:p>
        </w:tc>
        <w:tc>
          <w:tcPr>
            <w:tcW w:w="5245" w:type="dxa"/>
          </w:tcPr>
          <w:p w:rsidR="00145218" w:rsidRPr="000C5166" w:rsidRDefault="00145218" w:rsidP="00145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боснованного выбора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цел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ей, задач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, содержани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, метод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ов и средств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руководства игровой, трудовой, продуктивной деятельностью детей;</w:t>
            </w:r>
          </w:p>
          <w:p w:rsidR="00D86801" w:rsidRPr="000C5166" w:rsidRDefault="00D86801" w:rsidP="00145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определ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общения детей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практике.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– защита портфолио 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2.2. Организовывать различные игры с детьми раннего и дошкольного возраста</w:t>
            </w:r>
          </w:p>
        </w:tc>
        <w:tc>
          <w:tcPr>
            <w:tcW w:w="5245" w:type="dxa"/>
          </w:tcPr>
          <w:p w:rsidR="00145218" w:rsidRPr="000C5166" w:rsidRDefault="00145218" w:rsidP="00145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игр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овой деятельности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и стимулир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ование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игров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детей;</w:t>
            </w:r>
          </w:p>
          <w:p w:rsidR="00D86801" w:rsidRPr="000C5166" w:rsidRDefault="00D86801" w:rsidP="00145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использ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ования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прямы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и косвенны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прием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руководства игрой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практике.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защита портфолио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2.3. Организовывать посильный труд и самообслуживание</w:t>
            </w:r>
          </w:p>
        </w:tc>
        <w:tc>
          <w:tcPr>
            <w:tcW w:w="5245" w:type="dxa"/>
          </w:tcPr>
          <w:p w:rsidR="00145218" w:rsidRPr="000C5166" w:rsidRDefault="00145218" w:rsidP="00145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организ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посильн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труд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 с учетом возраста и вида трудовой деятельности (хозяйственно-бытовой, по самообслуживанию, в природе, ручной труд);</w:t>
            </w:r>
          </w:p>
          <w:p w:rsidR="00D86801" w:rsidRPr="000C5166" w:rsidRDefault="00D86801" w:rsidP="00145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деятельности по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ух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за растениями и животными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2.4. Организовывать общение детей</w:t>
            </w:r>
          </w:p>
        </w:tc>
        <w:tc>
          <w:tcPr>
            <w:tcW w:w="5245" w:type="dxa"/>
          </w:tcPr>
          <w:p w:rsidR="00145218" w:rsidRPr="000C5166" w:rsidRDefault="00145218" w:rsidP="00145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86801" w:rsidRPr="000C5166" w:rsidRDefault="00D86801" w:rsidP="00145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способов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с детьми, использу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вербальные и невербальные средства стимулирования и поддержки детей, 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оказания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помо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щи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детям, испытывающим затруднения в общении;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защита портфолио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ПК 2.5. Организовывать продуктивную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дошкольников (рисование, лепка, аппликация, конструирование)</w:t>
            </w:r>
          </w:p>
        </w:tc>
        <w:tc>
          <w:tcPr>
            <w:tcW w:w="5245" w:type="dxa"/>
          </w:tcPr>
          <w:p w:rsidR="00145218" w:rsidRPr="000C5166" w:rsidRDefault="00145218" w:rsidP="00145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Демонстрация: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способов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продуктивными видами деятельности с учетом возраста и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индивидуальных особенностей детей группы;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оцен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продукт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детской деятельности;</w:t>
            </w:r>
          </w:p>
          <w:p w:rsidR="00D86801" w:rsidRPr="000C5166" w:rsidRDefault="00D86801" w:rsidP="00145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изгот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подел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к из различных материалов</w:t>
            </w:r>
            <w:r w:rsidR="00145218" w:rsidRPr="000C5166">
              <w:rPr>
                <w:rFonts w:ascii="Times New Roman" w:hAnsi="Times New Roman" w:cs="Times New Roman"/>
                <w:sz w:val="24"/>
                <w:szCs w:val="24"/>
              </w:rPr>
              <w:t>, рисунков, аппликаций и пр.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наблюдение и оценка деятельности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студентов на практике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2.6. Организовывать и проводить праздники и развлечения для детей раннего и дошкольного возраста</w:t>
            </w:r>
          </w:p>
        </w:tc>
        <w:tc>
          <w:tcPr>
            <w:tcW w:w="5245" w:type="dxa"/>
          </w:tcPr>
          <w:p w:rsidR="00145218" w:rsidRPr="000C5166" w:rsidRDefault="00145218" w:rsidP="001452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86801" w:rsidRPr="000C5166" w:rsidRDefault="00145218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пения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, игр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на детских музыкальных инструментах, 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хореографии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организ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детск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досуг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801" w:rsidRPr="000C5166" w:rsidRDefault="00D86801" w:rsidP="002563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показ приемов работы с атрибутами разных видов театров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защита портфолио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2.7. Анализировать процесс и результаты организации различных видов деятельности и общения детей</w:t>
            </w:r>
          </w:p>
        </w:tc>
        <w:tc>
          <w:tcPr>
            <w:tcW w:w="5245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анализирует проведение игры и проектирует ее изменения в соответствии с возрастом и индивидуальными особенностями детей группы;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анализирует приемы организации и руководства посильным трудом дошкольников и продуктивными видами деятельности (рисование, аппликация, лепка, конструирование) с учетом возраста и психофизического развития детей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наблюдение и оценка деятельности студентов на практике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3.1. Определять цели и задачи, планировать занятия с детьми дошкольного возраста.</w:t>
            </w:r>
          </w:p>
        </w:tc>
        <w:tc>
          <w:tcPr>
            <w:tcW w:w="5245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цели обучения, воспитания и развития личности дошкольника в зависимости от формы организации обучения, вида занятия и с учетом особенностей возраста;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формулир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задачи обучения, воспитания и развития личности дошкольника в соответствии с поставленными целями;</w:t>
            </w:r>
          </w:p>
          <w:p w:rsidR="00D86801" w:rsidRPr="000C5166" w:rsidRDefault="00D86801" w:rsidP="002563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оценива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задачи обучения, воспитания и развития на предмет их соответствия поставленной цели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учебной практике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3.2. Проводить занятия с детьми дошкольного возраста.</w:t>
            </w:r>
          </w:p>
        </w:tc>
        <w:tc>
          <w:tcPr>
            <w:tcW w:w="5245" w:type="dxa"/>
          </w:tcPr>
          <w:p w:rsidR="002563AC" w:rsidRPr="000C5166" w:rsidRDefault="002563AC" w:rsidP="002563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использова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разнообразны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ов, форм и средств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деятельности детей на занятиях;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ения программы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одаренными детьми в соответствии с индивидуальными особенностями развития личности ребенка;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коррекционно-развивающей работы с детьми, имеющими трудности в обучении;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использова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х средств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(далее – ТСО) в образовательном процессе;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выразительно читать литературные тексты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учебной практике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3.3. Осуществлять педагогический контроль, оценивать процесс и результаты обучения дошкольников</w:t>
            </w:r>
          </w:p>
        </w:tc>
        <w:tc>
          <w:tcPr>
            <w:tcW w:w="5245" w:type="dxa"/>
          </w:tcPr>
          <w:p w:rsidR="00D86801" w:rsidRPr="000C5166" w:rsidRDefault="00D86801" w:rsidP="002563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2563AC"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способов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самоанализ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, самоконтрол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занятий, наблюдений и экскурсий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учебной практике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ПК 3.4. Анализировать занятия. </w:t>
            </w:r>
          </w:p>
        </w:tc>
        <w:tc>
          <w:tcPr>
            <w:tcW w:w="5245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 выбора средств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результатов обучения, интерпрет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диагностики;</w:t>
            </w:r>
          </w:p>
          <w:p w:rsidR="00D86801" w:rsidRPr="000C5166" w:rsidRDefault="00D86801" w:rsidP="002563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анализ занятия, наблюдения, экскурсии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учебной практике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3.5. Вести документацию, обеспечивающую организацию занятий.</w:t>
            </w:r>
          </w:p>
        </w:tc>
        <w:tc>
          <w:tcPr>
            <w:tcW w:w="5245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исполнять единые требования к ведению документации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учебной практике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4.1. Определять цели, задачи и планировать работу с родителями.</w:t>
            </w:r>
          </w:p>
        </w:tc>
        <w:tc>
          <w:tcPr>
            <w:tcW w:w="5245" w:type="dxa"/>
          </w:tcPr>
          <w:p w:rsidR="002563AC" w:rsidRPr="000C5166" w:rsidRDefault="002563AC" w:rsidP="002563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обоснованности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постановки целей и задач различных форм работы с родителями с учетом особенностей современной семьи и процесса социализации ребенка;</w:t>
            </w:r>
          </w:p>
          <w:p w:rsidR="00D86801" w:rsidRPr="000C5166" w:rsidRDefault="00D86801" w:rsidP="002563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обоснованност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выбора методов и форм организации работы с родителями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практике; – пополнение раздела портфолио профессиональных достижений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4.2. Проводить индивидуальные консультации по вопросам семейного воспитания, социального, психического и физического развития ребенка.</w:t>
            </w:r>
          </w:p>
        </w:tc>
        <w:tc>
          <w:tcPr>
            <w:tcW w:w="5245" w:type="dxa"/>
          </w:tcPr>
          <w:p w:rsidR="002563AC" w:rsidRPr="000C5166" w:rsidRDefault="002563AC" w:rsidP="002563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соблюдени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рекомендаций при организации и проведении выбранной формы работы с родителями;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приемов активного и пассивного слушания, убеждения и внушения;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обеспечени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заинтересованного активного участия родителей в мероприятии;</w:t>
            </w:r>
          </w:p>
          <w:p w:rsidR="00D86801" w:rsidRPr="000C5166" w:rsidRDefault="00D86801" w:rsidP="002563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обоснованност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 по результатам индивидуального консультирования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практике;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4.3. Проводить родительские собрания, привлекать родителей (лиц, их замещающих) к организации и проведению мероприятий в группе и в образовательной организации.</w:t>
            </w:r>
          </w:p>
        </w:tc>
        <w:tc>
          <w:tcPr>
            <w:tcW w:w="5245" w:type="dxa"/>
          </w:tcPr>
          <w:p w:rsidR="002563AC" w:rsidRPr="000C5166" w:rsidRDefault="002563AC" w:rsidP="002563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обоснованности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 методов и форм организации мероприятий с участием родителей;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аргумент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к процессу организации и проведения родительских собраний и мероприятий в группе и в образовательном учреждении;</w:t>
            </w:r>
          </w:p>
          <w:p w:rsidR="00D86801" w:rsidRPr="000C5166" w:rsidRDefault="00D86801" w:rsidP="002563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результат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разнообразных форм работы с семьей (родительские собрания, посещение на дому, беседы).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практике; – пополнение раздела портфолио профессиональных достижений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ПК 4.4. Оценивать и анализировать результаты работы с родителями, корректировать процесс взаимодействия с ними.</w:t>
            </w:r>
          </w:p>
        </w:tc>
        <w:tc>
          <w:tcPr>
            <w:tcW w:w="5245" w:type="dxa"/>
          </w:tcPr>
          <w:p w:rsidR="002563AC" w:rsidRPr="000C5166" w:rsidRDefault="002563AC" w:rsidP="002563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обоснованности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выбора критериев для оценки результатов и эффективности работы с родителями;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аргумент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выводов при анализе результатов работы с родителями;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объективност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и адекватность оценки результатов работы с родителями;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соблюдени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этических норм при анализе и оценке результатов работы с родителями;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обоснованност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отбора методов коррекции процесса взаимодействия с родителями;</w:t>
            </w:r>
          </w:p>
          <w:p w:rsidR="00D86801" w:rsidRPr="000C5166" w:rsidRDefault="00D86801" w:rsidP="002563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обоснованност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коррекции процесса взаимодействия с родителями на основе анализа и оценки результатов работы.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практике;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ПК 4.5. Координировать деятельность сотрудников образовательной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работающих с группой.</w:t>
            </w:r>
          </w:p>
        </w:tc>
        <w:tc>
          <w:tcPr>
            <w:tcW w:w="5245" w:type="dxa"/>
          </w:tcPr>
          <w:p w:rsidR="002563AC" w:rsidRPr="000C5166" w:rsidRDefault="002563AC" w:rsidP="002563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Демонстрация: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обоснованности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выбора методов, форм взаимодействия с сотрудниками ДОУ работающих с группой в соответствии должностными инструкциями, с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представителями администрации;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в используемых методов, форм взаимодействия с сотрудниками образовательного учреждения в соответствии с планирующей документацией;</w:t>
            </w:r>
          </w:p>
          <w:p w:rsidR="00D86801" w:rsidRPr="000C5166" w:rsidRDefault="00D86801" w:rsidP="002563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обоснованност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руководства действиями помощника воспитателя в соответствии с должностными инструкциями.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отчет по практике;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 5.1. 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  <w:tc>
          <w:tcPr>
            <w:tcW w:w="5245" w:type="dxa"/>
          </w:tcPr>
          <w:p w:rsidR="002563AC" w:rsidRPr="000C5166" w:rsidRDefault="003758D4" w:rsidP="002563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методических материалов</w:t>
            </w:r>
            <w:r w:rsidR="002563AC" w:rsidRPr="000C5166">
              <w:rPr>
                <w:rFonts w:ascii="Times New Roman" w:hAnsi="Times New Roman" w:cs="Times New Roman"/>
                <w:sz w:val="24"/>
                <w:szCs w:val="24"/>
              </w:rPr>
              <w:t>, разработанных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соответствующего ФГОС, взятых за основу примерных программ обучения и воспитания детей дошкольного возраста;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обоснованн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выбор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структуры и содержания методической разработки;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соответстви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разработки ее виду, направленности на реализацию с учетом особенностей воспитанников, возрастной группы, типа и вида дошкольного учреждения;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владени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приемами адаптации методических разработок и применения имеющихся для решения педагогических задач и ситуаций;</w:t>
            </w:r>
          </w:p>
          <w:p w:rsidR="00D86801" w:rsidRPr="000C5166" w:rsidRDefault="00D86801" w:rsidP="003758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оформлени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разработок разных видов в соответствии с требованиями (программа, календарно- тематический план, конспект, сценарий, портфолио и др.);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практические работы;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творческие задания;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учебной практике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ПК 5.2. Создавать в группе предметно-развивающую среду.</w:t>
            </w:r>
          </w:p>
        </w:tc>
        <w:tc>
          <w:tcPr>
            <w:tcW w:w="5245" w:type="dxa"/>
          </w:tcPr>
          <w:p w:rsidR="003758D4" w:rsidRPr="000C5166" w:rsidRDefault="003758D4" w:rsidP="003758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Предоставление:</w:t>
            </w:r>
          </w:p>
          <w:p w:rsidR="00D86801" w:rsidRPr="000C5166" w:rsidRDefault="003758D4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создани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86801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предметно-развивающей среды с учетом возрастных и индивидуальных особенностей детей дошкольного возраста, группы;</w:t>
            </w:r>
          </w:p>
          <w:p w:rsidR="003758D4" w:rsidRPr="000C5166" w:rsidRDefault="003758D4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аргументированност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выбора компонентов предметно-развивающей среды и их содержания с учетом вида ДОУ, программы обучения и воспитания детей дошкольного возраста, возрастной группы воспитанников;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соответстви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создаваемой студентом предметно-развивающей среды педагогическим, гигиеническим и специальным требованиям к ее организации;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выполнени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качественных и количественных требований к разработке и созданию предметно-развивающей среды;</w:t>
            </w:r>
          </w:p>
          <w:p w:rsidR="00D86801" w:rsidRPr="000C5166" w:rsidRDefault="00D86801" w:rsidP="003758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оценк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определени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проблем, ошибок создания предметно-развивающей среды ДОУ и разработка способов их исправления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практические работы;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творческие задания;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учебной практике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5.3. Систематизировать и оценивать педагогический опыт и </w:t>
            </w: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5245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использовани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теоретических и эмпирических методов и приемов изучения и анализа педагогического опыта, деятельности педагогов, педагогической и методической литературы по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проблемам дошкольного образования;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систематизаци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, оценк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, анализ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и самоанализ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опыта, образовательных технологий на предмет их целесообразности и эффективности для решения конкретных педагогических задач или ситуаций;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представлени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анализа педагогического опыта воспитателей, реализуемых ими образовательных технологий средствами презентаций, публикаций и др.;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аргументированност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выбора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способа решения педагогических проблем методического характера;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оптимальных образовательных технологии из числа предложенных с учетом вида образовательного учреждения и особенностей возраста воспитанников;</w:t>
            </w:r>
          </w:p>
          <w:p w:rsidR="00D86801" w:rsidRPr="000C5166" w:rsidRDefault="00D86801" w:rsidP="003758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полнот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и соответстви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анализа педагогического опыта и достижений требованиям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практические работы;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творческие задания;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отчет по учебной практике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 5.4. Оформлять педагогические разработки в виде отчетов, рефератов, выступлений.</w:t>
            </w:r>
          </w:p>
        </w:tc>
        <w:tc>
          <w:tcPr>
            <w:tcW w:w="5245" w:type="dxa"/>
          </w:tcPr>
          <w:p w:rsidR="003758D4" w:rsidRPr="000C5166" w:rsidRDefault="003758D4" w:rsidP="003758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Предоставление: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разработок (отчета, реферата, выступления) 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установленным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требованиями;</w:t>
            </w:r>
          </w:p>
          <w:p w:rsidR="00D86801" w:rsidRPr="000C5166" w:rsidRDefault="00D86801" w:rsidP="003758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способов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презентации педагогических разработок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творческие задания;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учебной практике</w:t>
            </w:r>
          </w:p>
        </w:tc>
      </w:tr>
      <w:tr w:rsidR="00D86801" w:rsidRPr="000C5166" w:rsidTr="0089169B">
        <w:tc>
          <w:tcPr>
            <w:tcW w:w="2660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eastAsia="Times New Roman" w:hAnsi="Times New Roman" w:cs="Times New Roman"/>
                <w:sz w:val="24"/>
                <w:szCs w:val="24"/>
              </w:rPr>
              <w:t>ПК 5.5. Участвовать в исследовательской и проектной деятельности в области дошкольного образования.</w:t>
            </w:r>
          </w:p>
        </w:tc>
        <w:tc>
          <w:tcPr>
            <w:tcW w:w="5245" w:type="dxa"/>
          </w:tcPr>
          <w:p w:rsidR="003758D4" w:rsidRPr="000C5166" w:rsidRDefault="003758D4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соответстви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 исследовательской и проектной деятельности поставленным целям;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определени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проблем и проектирование способов их решения в рамках исследовательской и проектной деятельности;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выбор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и обосновани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темы исследования или проекта;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составлени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исследовательской и проектной работы в соответствии с требованиями;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владения методами и приемами исследовательской и проектной работы;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аргументирован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постановки цели и задач исследования в соответствии с темой;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обоснован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выбора теоретических и эмпирических методов и приемов педагогического исследования;</w:t>
            </w:r>
          </w:p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выбор</w:t>
            </w:r>
            <w:r w:rsidR="003758D4" w:rsidRPr="000C51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эффективных способов обобщения и оформления результатов исследовательской и проектной работы в соответствии с современными требованиями;</w:t>
            </w:r>
          </w:p>
          <w:p w:rsidR="00D86801" w:rsidRPr="000C5166" w:rsidRDefault="00D86801" w:rsidP="008916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соответстви</w:t>
            </w:r>
            <w:r w:rsidR="0089169B" w:rsidRPr="000C51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оформления результатов педагогического исследования и проектирования установленным нормам ГОСТ и требованиям.</w:t>
            </w:r>
          </w:p>
        </w:tc>
        <w:tc>
          <w:tcPr>
            <w:tcW w:w="1984" w:type="dxa"/>
          </w:tcPr>
          <w:p w:rsidR="00D86801" w:rsidRPr="000C5166" w:rsidRDefault="00D86801" w:rsidP="00D868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– отчет по учебной практике</w:t>
            </w:r>
          </w:p>
        </w:tc>
      </w:tr>
    </w:tbl>
    <w:p w:rsidR="0089169B" w:rsidRPr="000C5166" w:rsidRDefault="0089169B" w:rsidP="0089169B">
      <w:pPr>
        <w:pStyle w:val="ac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169B" w:rsidRPr="000C5166" w:rsidRDefault="00AC2B41" w:rsidP="003C63C5">
      <w:pPr>
        <w:pStyle w:val="ac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9169B" w:rsidRPr="000C516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C63C5" w:rsidRPr="000C5166">
        <w:rPr>
          <w:rFonts w:ascii="Times New Roman" w:hAnsi="Times New Roman" w:cs="Times New Roman"/>
          <w:b/>
          <w:sz w:val="24"/>
          <w:szCs w:val="24"/>
        </w:rPr>
        <w:t xml:space="preserve">КОНТРОЛЬНО-ОЦЕНОЧНОЕ МАТЕРИАЛЫ ПРОИЗВОДСТВЕННОЙ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3C63C5" w:rsidRPr="000C5166">
        <w:rPr>
          <w:rFonts w:ascii="Times New Roman" w:hAnsi="Times New Roman" w:cs="Times New Roman"/>
          <w:b/>
          <w:sz w:val="24"/>
          <w:szCs w:val="24"/>
        </w:rPr>
        <w:t>ПРЕДДИПЛОМНОЙ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3C63C5" w:rsidRPr="000C5166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3C63C5" w:rsidRPr="000C5166" w:rsidRDefault="003C63C5" w:rsidP="003C63C5">
      <w:pPr>
        <w:pStyle w:val="ac"/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3C5" w:rsidRPr="000C5166" w:rsidRDefault="00AC2B41" w:rsidP="00AC2B41">
      <w:pPr>
        <w:pStyle w:val="ac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C63C5" w:rsidRPr="000C5166">
        <w:rPr>
          <w:rFonts w:ascii="Times New Roman" w:hAnsi="Times New Roman" w:cs="Times New Roman"/>
          <w:b/>
          <w:sz w:val="24"/>
          <w:szCs w:val="24"/>
        </w:rPr>
        <w:t>.1 Формы контроля и оценивания</w:t>
      </w:r>
    </w:p>
    <w:p w:rsidR="003C63C5" w:rsidRPr="000C5166" w:rsidRDefault="003C63C5" w:rsidP="003C63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Контрольно-оценочные материалы предназначены для контроля и оценки достижений обучающихся, освоивших основную профессиональную образовательную программу подготовки специалистов среднего звена </w:t>
      </w:r>
      <w:r w:rsidR="007635EC" w:rsidRPr="000C5166">
        <w:rPr>
          <w:rFonts w:ascii="Times New Roman" w:hAnsi="Times New Roman" w:cs="Times New Roman"/>
          <w:sz w:val="24"/>
          <w:szCs w:val="24"/>
        </w:rPr>
        <w:t>по специальности 44.02.01 Дошкольное образование</w:t>
      </w:r>
      <w:r w:rsidRPr="000C5166">
        <w:rPr>
          <w:rFonts w:ascii="Times New Roman" w:hAnsi="Times New Roman" w:cs="Times New Roman"/>
          <w:sz w:val="24"/>
          <w:szCs w:val="24"/>
        </w:rPr>
        <w:t xml:space="preserve"> и включает в себя оценочные средства для проведения промежуточной аттестации в форме дифференцированного зачета.</w:t>
      </w:r>
    </w:p>
    <w:p w:rsidR="003C63C5" w:rsidRPr="000C5166" w:rsidRDefault="003C63C5" w:rsidP="003C63C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166">
        <w:rPr>
          <w:rFonts w:ascii="Times New Roman" w:hAnsi="Times New Roman" w:cs="Times New Roman"/>
          <w:b/>
          <w:sz w:val="24"/>
          <w:szCs w:val="24"/>
        </w:rPr>
        <w:t xml:space="preserve">Формы контроля и оценивания элементов профессионального модуля </w:t>
      </w:r>
    </w:p>
    <w:tbl>
      <w:tblPr>
        <w:tblStyle w:val="ab"/>
        <w:tblW w:w="0" w:type="auto"/>
        <w:tblLook w:val="04A0"/>
      </w:tblPr>
      <w:tblGrid>
        <w:gridCol w:w="2802"/>
        <w:gridCol w:w="3685"/>
        <w:gridCol w:w="3366"/>
      </w:tblGrid>
      <w:tr w:rsidR="003C63C5" w:rsidRPr="000C5166" w:rsidTr="007635EC">
        <w:tc>
          <w:tcPr>
            <w:tcW w:w="2802" w:type="dxa"/>
            <w:vMerge w:val="restart"/>
          </w:tcPr>
          <w:p w:rsidR="003C63C5" w:rsidRPr="000C5166" w:rsidRDefault="003C63C5" w:rsidP="00004B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Элемент</w:t>
            </w:r>
          </w:p>
        </w:tc>
        <w:tc>
          <w:tcPr>
            <w:tcW w:w="7051" w:type="dxa"/>
            <w:gridSpan w:val="2"/>
          </w:tcPr>
          <w:p w:rsidR="003C63C5" w:rsidRPr="000C5166" w:rsidRDefault="003C63C5" w:rsidP="00004B3F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3C63C5" w:rsidRPr="000C5166" w:rsidTr="007635EC">
        <w:tc>
          <w:tcPr>
            <w:tcW w:w="2802" w:type="dxa"/>
            <w:vMerge/>
          </w:tcPr>
          <w:p w:rsidR="003C63C5" w:rsidRPr="000C5166" w:rsidRDefault="003C63C5" w:rsidP="00004B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3C63C5" w:rsidRPr="000C5166" w:rsidRDefault="003C63C5" w:rsidP="00004B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366" w:type="dxa"/>
          </w:tcPr>
          <w:p w:rsidR="003C63C5" w:rsidRPr="000C5166" w:rsidRDefault="003C63C5" w:rsidP="00004B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3C63C5" w:rsidRPr="000C5166" w:rsidTr="007635EC">
        <w:tc>
          <w:tcPr>
            <w:tcW w:w="2802" w:type="dxa"/>
          </w:tcPr>
          <w:p w:rsidR="003C63C5" w:rsidRPr="000C5166" w:rsidRDefault="003C63C5" w:rsidP="00004B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  <w:r w:rsidR="007635EC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преддипломная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685" w:type="dxa"/>
          </w:tcPr>
          <w:p w:rsidR="003C63C5" w:rsidRPr="000C5166" w:rsidRDefault="003C63C5" w:rsidP="00004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Экспертная оценка выполнения производственного задания</w:t>
            </w:r>
          </w:p>
        </w:tc>
        <w:tc>
          <w:tcPr>
            <w:tcW w:w="3366" w:type="dxa"/>
          </w:tcPr>
          <w:p w:rsidR="003C63C5" w:rsidRPr="000C5166" w:rsidRDefault="003C63C5" w:rsidP="00004B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</w:tbl>
    <w:p w:rsidR="00E87A65" w:rsidRPr="000C5166" w:rsidRDefault="00E87A65" w:rsidP="00E87A65">
      <w:pPr>
        <w:spacing w:before="240"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Оценка работы студента является комплексной, учитывающей все стороны его деятельности его практики, а также анализ отчѐтных документов. Анализ отчѐтных документов практикантов позволяет судить о качестве их работы в период практики, о степени осмысления ими своего педагогического опыта.</w:t>
      </w:r>
    </w:p>
    <w:p w:rsidR="00E87A65" w:rsidRPr="000C5166" w:rsidRDefault="00E87A65" w:rsidP="00AC2B4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5EC" w:rsidRPr="000C5166" w:rsidRDefault="00AC2B41" w:rsidP="007635E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635EC" w:rsidRPr="000C5166">
        <w:rPr>
          <w:rFonts w:ascii="Times New Roman" w:hAnsi="Times New Roman" w:cs="Times New Roman"/>
          <w:b/>
          <w:sz w:val="24"/>
          <w:szCs w:val="24"/>
        </w:rPr>
        <w:t xml:space="preserve">.2. Оценочные материалы для проведения промежуточной аттестации </w:t>
      </w:r>
    </w:p>
    <w:p w:rsidR="007635EC" w:rsidRPr="000C5166" w:rsidRDefault="007635EC" w:rsidP="007635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Промежуточной аттестацией производственной </w:t>
      </w:r>
      <w:r w:rsidR="00AC2B41">
        <w:rPr>
          <w:rFonts w:ascii="Times New Roman" w:hAnsi="Times New Roman" w:cs="Times New Roman"/>
          <w:sz w:val="24"/>
          <w:szCs w:val="24"/>
        </w:rPr>
        <w:t>(</w:t>
      </w:r>
      <w:r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AC2B41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 является дифференцированный зачет в форме защиты отчёта.</w:t>
      </w:r>
    </w:p>
    <w:p w:rsidR="007635EC" w:rsidRPr="000C5166" w:rsidRDefault="007635EC" w:rsidP="007635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При защите отчёта обучающиеся готовят краткий доклад и предоставляют отчёт по производственной практике </w:t>
      </w:r>
      <w:r w:rsidRPr="000C5166">
        <w:rPr>
          <w:rFonts w:ascii="Times New Roman" w:hAnsi="Times New Roman" w:cs="Times New Roman"/>
          <w:i/>
          <w:sz w:val="24"/>
          <w:szCs w:val="24"/>
        </w:rPr>
        <w:t>(согласно Положению о практике)</w:t>
      </w:r>
      <w:r w:rsidRPr="000C5166">
        <w:rPr>
          <w:rFonts w:ascii="Times New Roman" w:hAnsi="Times New Roman" w:cs="Times New Roman"/>
          <w:sz w:val="24"/>
          <w:szCs w:val="24"/>
        </w:rPr>
        <w:t>.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166">
        <w:rPr>
          <w:rFonts w:ascii="Times New Roman" w:hAnsi="Times New Roman" w:cs="Times New Roman"/>
          <w:b/>
          <w:sz w:val="24"/>
          <w:szCs w:val="24"/>
        </w:rPr>
        <w:t xml:space="preserve">Отчетная документация по практике: 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1. Дневник по производственной (преддипломной) практике, в котором фиксируется содержание образовательной деятельности с детьми, результаты выполнения профессиональных функций, замечания и выводы, анализ и оценка педагогической деятельности студента – практиканта. 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2. Конспекты занятий (тетрадь или папка А-4); 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3. Отчет о результатах </w:t>
      </w:r>
      <w:r w:rsidR="00AC2B41" w:rsidRPr="000C5166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AC2B41">
        <w:rPr>
          <w:rFonts w:ascii="Times New Roman" w:hAnsi="Times New Roman" w:cs="Times New Roman"/>
          <w:sz w:val="24"/>
          <w:szCs w:val="24"/>
        </w:rPr>
        <w:t>(</w:t>
      </w:r>
      <w:r w:rsidR="00AC2B41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AC2B41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 (печатный вариант А-4, объем не более 10 стр.); 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4. Аттестационный лист с оценкой по практике, заверенный администрацией дошкольного учреждения (подпись, печать); 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5. Индивидуальное задание, заверенное администрацией дошкольного учреждения (подпись, печать)</w:t>
      </w:r>
    </w:p>
    <w:p w:rsidR="003E52C1" w:rsidRPr="000C5166" w:rsidRDefault="003E52C1" w:rsidP="007635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169B" w:rsidRPr="000C5166" w:rsidRDefault="007635EC" w:rsidP="007635E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166">
        <w:rPr>
          <w:rFonts w:ascii="Times New Roman" w:hAnsi="Times New Roman" w:cs="Times New Roman"/>
          <w:b/>
          <w:sz w:val="24"/>
          <w:szCs w:val="24"/>
        </w:rPr>
        <w:t>Состав отчёта</w:t>
      </w:r>
      <w:r w:rsidR="003E52C1" w:rsidRPr="000C5166">
        <w:rPr>
          <w:rFonts w:ascii="Times New Roman" w:hAnsi="Times New Roman" w:cs="Times New Roman"/>
          <w:b/>
          <w:sz w:val="24"/>
          <w:szCs w:val="24"/>
        </w:rPr>
        <w:t xml:space="preserve"> о результатах </w:t>
      </w:r>
      <w:r w:rsidR="00AC2B41" w:rsidRPr="00AC2B41">
        <w:rPr>
          <w:rFonts w:ascii="Times New Roman" w:hAnsi="Times New Roman" w:cs="Times New Roman"/>
          <w:b/>
          <w:sz w:val="24"/>
          <w:szCs w:val="24"/>
        </w:rPr>
        <w:t>производственной (преддипломной)</w:t>
      </w:r>
      <w:r w:rsidR="003E52C1" w:rsidRPr="000C5166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  <w:r w:rsidR="0089169B" w:rsidRPr="000C516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89169B" w:rsidRPr="000C5166" w:rsidRDefault="0089169B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1. Характеристика, заверенная печатью и подписью руководителя дошкольного образовательного учреждения.</w:t>
      </w:r>
    </w:p>
    <w:p w:rsidR="0089169B" w:rsidRPr="000C5166" w:rsidRDefault="0089169B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2. График работы на весь период прохождения </w:t>
      </w:r>
      <w:r w:rsidR="00AC2B41" w:rsidRPr="000C5166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AC2B41">
        <w:rPr>
          <w:rFonts w:ascii="Times New Roman" w:hAnsi="Times New Roman" w:cs="Times New Roman"/>
          <w:sz w:val="24"/>
          <w:szCs w:val="24"/>
        </w:rPr>
        <w:t>(</w:t>
      </w:r>
      <w:r w:rsidR="00AC2B41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AC2B41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практики, заверенный заведующей ДОУ.</w:t>
      </w:r>
    </w:p>
    <w:p w:rsidR="0089169B" w:rsidRPr="000C5166" w:rsidRDefault="0089169B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3. Дневник оценок с анализом работы студентки во время </w:t>
      </w:r>
      <w:r w:rsidR="00AC2B41" w:rsidRPr="000C5166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AC2B41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AC2B41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AC2B41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практики, с оценкой, заверенной подписью заведующей и печатью ДОУ.</w:t>
      </w:r>
    </w:p>
    <w:p w:rsidR="0089169B" w:rsidRPr="000C5166" w:rsidRDefault="0089169B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4. План воспитательно-образовательной работы с детьми на </w:t>
      </w:r>
      <w:r w:rsidR="00AC2B41" w:rsidRPr="000C5166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AC2B41">
        <w:rPr>
          <w:rFonts w:ascii="Times New Roman" w:hAnsi="Times New Roman" w:cs="Times New Roman"/>
          <w:sz w:val="24"/>
          <w:szCs w:val="24"/>
        </w:rPr>
        <w:t>(</w:t>
      </w:r>
      <w:r w:rsidR="00AC2B41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AC2B41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практике со всеми методическими материалами.</w:t>
      </w:r>
    </w:p>
    <w:p w:rsidR="0089169B" w:rsidRPr="000C5166" w:rsidRDefault="0089169B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5. Конспекты открытых занятий по методикам:</w:t>
      </w:r>
    </w:p>
    <w:p w:rsidR="0089169B" w:rsidRPr="000C5166" w:rsidRDefault="007635EC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-</w:t>
      </w:r>
      <w:r w:rsidR="0089169B" w:rsidRPr="000C5166">
        <w:rPr>
          <w:rFonts w:ascii="Times New Roman" w:hAnsi="Times New Roman" w:cs="Times New Roman"/>
          <w:sz w:val="24"/>
          <w:szCs w:val="24"/>
        </w:rPr>
        <w:t xml:space="preserve"> развития речи;</w:t>
      </w:r>
    </w:p>
    <w:p w:rsidR="0089169B" w:rsidRPr="000C5166" w:rsidRDefault="007635EC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-</w:t>
      </w:r>
      <w:r w:rsidR="0089169B" w:rsidRPr="000C5166">
        <w:rPr>
          <w:rFonts w:ascii="Times New Roman" w:hAnsi="Times New Roman" w:cs="Times New Roman"/>
          <w:sz w:val="24"/>
          <w:szCs w:val="24"/>
        </w:rPr>
        <w:t xml:space="preserve"> математического развития;</w:t>
      </w:r>
    </w:p>
    <w:p w:rsidR="0089169B" w:rsidRPr="000C5166" w:rsidRDefault="007635EC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-</w:t>
      </w:r>
      <w:r w:rsidR="0089169B" w:rsidRPr="000C5166">
        <w:rPr>
          <w:rFonts w:ascii="Times New Roman" w:hAnsi="Times New Roman" w:cs="Times New Roman"/>
          <w:sz w:val="24"/>
          <w:szCs w:val="24"/>
        </w:rPr>
        <w:t xml:space="preserve"> изобразительной деятельности;</w:t>
      </w:r>
    </w:p>
    <w:p w:rsidR="0089169B" w:rsidRPr="000C5166" w:rsidRDefault="007635EC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-</w:t>
      </w:r>
      <w:r w:rsidR="0089169B" w:rsidRPr="000C5166">
        <w:rPr>
          <w:rFonts w:ascii="Times New Roman" w:hAnsi="Times New Roman" w:cs="Times New Roman"/>
          <w:sz w:val="24"/>
          <w:szCs w:val="24"/>
        </w:rPr>
        <w:t xml:space="preserve"> экологического воспитания (а также конспекты других видов деятельности).</w:t>
      </w:r>
    </w:p>
    <w:p w:rsidR="0089169B" w:rsidRPr="000C5166" w:rsidRDefault="0089169B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6. Папка по работе с родителями. В ней представить весь материал, который был использован в работе с родителями: консультации, доклады к родительскому собранию, литература, ширмы и т.д.</w:t>
      </w:r>
    </w:p>
    <w:p w:rsidR="0089169B" w:rsidRPr="000C5166" w:rsidRDefault="0089169B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7. Папка по проведению развле</w:t>
      </w:r>
      <w:r w:rsidR="007635EC" w:rsidRPr="000C5166">
        <w:rPr>
          <w:rFonts w:ascii="Times New Roman" w:hAnsi="Times New Roman" w:cs="Times New Roman"/>
          <w:sz w:val="24"/>
          <w:szCs w:val="24"/>
        </w:rPr>
        <w:t>кательных мероприятий</w:t>
      </w:r>
      <w:r w:rsidRPr="000C5166">
        <w:rPr>
          <w:rFonts w:ascii="Times New Roman" w:hAnsi="Times New Roman" w:cs="Times New Roman"/>
          <w:sz w:val="24"/>
          <w:szCs w:val="24"/>
        </w:rPr>
        <w:t>:</w:t>
      </w:r>
    </w:p>
    <w:p w:rsidR="0089169B" w:rsidRPr="000C5166" w:rsidRDefault="007635EC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-</w:t>
      </w:r>
      <w:r w:rsidR="0089169B" w:rsidRPr="000C5166">
        <w:rPr>
          <w:rFonts w:ascii="Times New Roman" w:hAnsi="Times New Roman" w:cs="Times New Roman"/>
          <w:sz w:val="24"/>
          <w:szCs w:val="24"/>
        </w:rPr>
        <w:t xml:space="preserve"> материал по видам театра;</w:t>
      </w:r>
    </w:p>
    <w:p w:rsidR="0089169B" w:rsidRPr="000C5166" w:rsidRDefault="007635EC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-</w:t>
      </w:r>
      <w:r w:rsidR="0089169B" w:rsidRPr="000C5166">
        <w:rPr>
          <w:rFonts w:ascii="Times New Roman" w:hAnsi="Times New Roman" w:cs="Times New Roman"/>
          <w:sz w:val="24"/>
          <w:szCs w:val="24"/>
        </w:rPr>
        <w:t xml:space="preserve"> сценарии разных видов досугов;</w:t>
      </w:r>
    </w:p>
    <w:p w:rsidR="0089169B" w:rsidRPr="000C5166" w:rsidRDefault="007635EC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-</w:t>
      </w:r>
      <w:r w:rsidR="0089169B" w:rsidRPr="000C5166">
        <w:rPr>
          <w:rFonts w:ascii="Times New Roman" w:hAnsi="Times New Roman" w:cs="Times New Roman"/>
          <w:sz w:val="24"/>
          <w:szCs w:val="24"/>
        </w:rPr>
        <w:t xml:space="preserve"> атрибуты для игровой деятельности и др.</w:t>
      </w:r>
    </w:p>
    <w:p w:rsidR="0089169B" w:rsidRPr="000C5166" w:rsidRDefault="0089169B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8. Методический материал к открытым занятиям.</w:t>
      </w:r>
    </w:p>
    <w:p w:rsidR="0089169B" w:rsidRPr="000C5166" w:rsidRDefault="0089169B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9. Самоанализ о работе на </w:t>
      </w:r>
      <w:r w:rsidR="00AC2B41" w:rsidRPr="000C5166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AC2B41">
        <w:rPr>
          <w:rFonts w:ascii="Times New Roman" w:hAnsi="Times New Roman" w:cs="Times New Roman"/>
          <w:sz w:val="24"/>
          <w:szCs w:val="24"/>
        </w:rPr>
        <w:t>(</w:t>
      </w:r>
      <w:r w:rsidR="00AC2B41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AC2B41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практике.</w:t>
      </w:r>
    </w:p>
    <w:p w:rsidR="0089169B" w:rsidRPr="000C5166" w:rsidRDefault="0089169B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10. </w:t>
      </w:r>
      <w:r w:rsidR="007635EC" w:rsidRPr="000C5166">
        <w:rPr>
          <w:rFonts w:ascii="Times New Roman" w:hAnsi="Times New Roman" w:cs="Times New Roman"/>
          <w:sz w:val="24"/>
          <w:szCs w:val="24"/>
        </w:rPr>
        <w:t>Н</w:t>
      </w:r>
      <w:r w:rsidRPr="000C5166">
        <w:rPr>
          <w:rFonts w:ascii="Times New Roman" w:hAnsi="Times New Roman" w:cs="Times New Roman"/>
          <w:sz w:val="24"/>
          <w:szCs w:val="24"/>
        </w:rPr>
        <w:t>аглядн</w:t>
      </w:r>
      <w:r w:rsidR="007635EC" w:rsidRPr="000C5166">
        <w:rPr>
          <w:rFonts w:ascii="Times New Roman" w:hAnsi="Times New Roman" w:cs="Times New Roman"/>
          <w:sz w:val="24"/>
          <w:szCs w:val="24"/>
        </w:rPr>
        <w:t>ы</w:t>
      </w:r>
      <w:r w:rsidRPr="000C5166">
        <w:rPr>
          <w:rFonts w:ascii="Times New Roman" w:hAnsi="Times New Roman" w:cs="Times New Roman"/>
          <w:sz w:val="24"/>
          <w:szCs w:val="24"/>
        </w:rPr>
        <w:t>е пособи</w:t>
      </w:r>
      <w:r w:rsidR="007635EC" w:rsidRPr="000C5166">
        <w:rPr>
          <w:rFonts w:ascii="Times New Roman" w:hAnsi="Times New Roman" w:cs="Times New Roman"/>
          <w:sz w:val="24"/>
          <w:szCs w:val="24"/>
        </w:rPr>
        <w:t>я</w:t>
      </w:r>
      <w:r w:rsidRPr="000C5166">
        <w:rPr>
          <w:rFonts w:ascii="Times New Roman" w:hAnsi="Times New Roman" w:cs="Times New Roman"/>
          <w:sz w:val="24"/>
          <w:szCs w:val="24"/>
        </w:rPr>
        <w:t>, использ</w:t>
      </w:r>
      <w:r w:rsidR="007635EC" w:rsidRPr="000C5166">
        <w:rPr>
          <w:rFonts w:ascii="Times New Roman" w:hAnsi="Times New Roman" w:cs="Times New Roman"/>
          <w:sz w:val="24"/>
          <w:szCs w:val="24"/>
        </w:rPr>
        <w:t>уемые</w:t>
      </w:r>
      <w:r w:rsidRPr="000C5166">
        <w:rPr>
          <w:rFonts w:ascii="Times New Roman" w:hAnsi="Times New Roman" w:cs="Times New Roman"/>
          <w:sz w:val="24"/>
          <w:szCs w:val="24"/>
        </w:rPr>
        <w:t xml:space="preserve"> в работе с детьми, детские работы или фотографии (13х20) из опыта работы.</w:t>
      </w:r>
    </w:p>
    <w:p w:rsidR="0089169B" w:rsidRPr="000C5166" w:rsidRDefault="0089169B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11.</w:t>
      </w:r>
      <w:r w:rsidR="007635EC"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sz w:val="24"/>
          <w:szCs w:val="24"/>
        </w:rPr>
        <w:t>Фото и видеоматериалы</w:t>
      </w:r>
    </w:p>
    <w:p w:rsidR="007635EC" w:rsidRPr="000C5166" w:rsidRDefault="007635EC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166">
        <w:rPr>
          <w:rFonts w:ascii="Times New Roman" w:hAnsi="Times New Roman" w:cs="Times New Roman"/>
          <w:b/>
          <w:sz w:val="24"/>
          <w:szCs w:val="24"/>
        </w:rPr>
        <w:t>Критерии оценивания отчёта по П</w:t>
      </w:r>
      <w:r w:rsidR="00F50549" w:rsidRPr="000C5166">
        <w:rPr>
          <w:rFonts w:ascii="Times New Roman" w:hAnsi="Times New Roman" w:cs="Times New Roman"/>
          <w:b/>
          <w:sz w:val="24"/>
          <w:szCs w:val="24"/>
        </w:rPr>
        <w:t>Д</w:t>
      </w:r>
      <w:r w:rsidR="00405044" w:rsidRPr="000C5166">
        <w:rPr>
          <w:rFonts w:ascii="Times New Roman" w:hAnsi="Times New Roman" w:cs="Times New Roman"/>
          <w:b/>
          <w:sz w:val="24"/>
          <w:szCs w:val="24"/>
        </w:rPr>
        <w:t>П</w:t>
      </w:r>
    </w:p>
    <w:p w:rsidR="00C73CDC" w:rsidRPr="000C5166" w:rsidRDefault="00C73CDC" w:rsidP="00C73C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При оценивании </w:t>
      </w:r>
      <w:r w:rsidR="00AC2B41" w:rsidRPr="000C5166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AC2B41">
        <w:rPr>
          <w:rFonts w:ascii="Times New Roman" w:hAnsi="Times New Roman" w:cs="Times New Roman"/>
          <w:sz w:val="24"/>
          <w:szCs w:val="24"/>
        </w:rPr>
        <w:t>(</w:t>
      </w:r>
      <w:r w:rsidR="00AC2B41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AC2B41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 студентам выставляется дифференцированная, где учитывается работа практиканта (аттестационный лист), качество планирования (дневник, конспекты), качество педагогической деятельности (дневник), аналитические умения студента (качество отчета).</w:t>
      </w:r>
    </w:p>
    <w:p w:rsidR="00F50549" w:rsidRPr="000C5166" w:rsidRDefault="003E52C1" w:rsidP="00C73CDC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«отлично» - студент представляет отчет в соответствии с требованиями, подробно и аргументировано отражает качество освоения профессиональных компетенций, убедительно демонстрирует способность обозначать сильные и слабые стороны собственного профессионального становлении я, раскрывая пути самосовершенствования </w:t>
      </w:r>
    </w:p>
    <w:p w:rsidR="00F50549" w:rsidRPr="000C5166" w:rsidRDefault="003E52C1" w:rsidP="00F50549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«хорошо» - студент представляет отчет в соответствии с требованиями, в целом, отражает качество освоения профессиональных компетенций, не совсем убедительно демонстрирует способность обозначать сильные и слабые стороны собственного профессионального становления, указывает пути самосовершенствования. </w:t>
      </w:r>
    </w:p>
    <w:p w:rsidR="00F50549" w:rsidRPr="000C5166" w:rsidRDefault="003E52C1" w:rsidP="00F50549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«удовлетворительно» - студент представляет отчет в соответствии с требованиями, поверхностно анализирует качество освоения профессиональных компетенций, затрудняется четко обозначать сильные и слабые стороны собственного профессионального становления, обозначает пути самосовершенствования. </w:t>
      </w:r>
    </w:p>
    <w:p w:rsidR="003E52C1" w:rsidRPr="000C5166" w:rsidRDefault="003E52C1" w:rsidP="00F50549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«неудовлетворительно» - студент представляет отчет не в соответствии с требованиями, слабо отражает качество освоения профессиональных компетенций, демонстрирует неспособность обозначать сильные и слабые стороны собственного профессионального становления (отсутствие отчета).</w:t>
      </w:r>
    </w:p>
    <w:p w:rsidR="00F50549" w:rsidRPr="000C5166" w:rsidRDefault="00F50549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166">
        <w:rPr>
          <w:rFonts w:ascii="Times New Roman" w:hAnsi="Times New Roman" w:cs="Times New Roman"/>
          <w:b/>
          <w:sz w:val="24"/>
          <w:szCs w:val="24"/>
        </w:rPr>
        <w:t xml:space="preserve">Методика оценки </w:t>
      </w:r>
      <w:r w:rsidR="00CE1468" w:rsidRPr="00CE1468">
        <w:rPr>
          <w:rFonts w:ascii="Times New Roman" w:hAnsi="Times New Roman" w:cs="Times New Roman"/>
          <w:b/>
          <w:sz w:val="24"/>
          <w:szCs w:val="24"/>
        </w:rPr>
        <w:t>производственной (преддипломной)</w:t>
      </w:r>
      <w:r w:rsidRPr="000C5166"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</w:p>
    <w:p w:rsidR="00F50549" w:rsidRPr="000C5166" w:rsidRDefault="00F50549" w:rsidP="00F50549">
      <w:pPr>
        <w:pStyle w:val="ac"/>
        <w:widowControl w:val="0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1. Руководитель практики от ДОО заполняет п.1-3 аттестационного листа. </w:t>
      </w:r>
    </w:p>
    <w:p w:rsidR="00F50549" w:rsidRPr="000C5166" w:rsidRDefault="00F50549" w:rsidP="00F50549">
      <w:pPr>
        <w:pStyle w:val="ac"/>
        <w:widowControl w:val="0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2. Производится подсчет суммы баллов по п.1-3. </w:t>
      </w:r>
    </w:p>
    <w:p w:rsidR="00F50549" w:rsidRPr="000C5166" w:rsidRDefault="00F50549" w:rsidP="00F50549">
      <w:pPr>
        <w:pStyle w:val="ac"/>
        <w:widowControl w:val="0"/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Итоговая оценка по практике рассчитывается по формуле: К=А/В, </w:t>
      </w:r>
    </w:p>
    <w:p w:rsidR="00F50549" w:rsidRPr="000C5166" w:rsidRDefault="00F50549" w:rsidP="00F50549">
      <w:pPr>
        <w:pStyle w:val="ac"/>
        <w:widowControl w:val="0"/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lastRenderedPageBreak/>
        <w:t xml:space="preserve">где К-коэффициент оценки, </w:t>
      </w:r>
    </w:p>
    <w:p w:rsidR="00F50549" w:rsidRPr="000C5166" w:rsidRDefault="00F50549" w:rsidP="00F50549">
      <w:pPr>
        <w:pStyle w:val="ac"/>
        <w:widowControl w:val="0"/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А – сумма </w:t>
      </w:r>
      <w:r w:rsidR="00251848" w:rsidRPr="000C5166">
        <w:rPr>
          <w:rFonts w:ascii="Times New Roman" w:hAnsi="Times New Roman" w:cs="Times New Roman"/>
          <w:sz w:val="24"/>
          <w:szCs w:val="24"/>
        </w:rPr>
        <w:t>баллов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по всем пунктам, </w:t>
      </w:r>
    </w:p>
    <w:p w:rsidR="00F50549" w:rsidRPr="000C5166" w:rsidRDefault="00F50549" w:rsidP="00F50549">
      <w:pPr>
        <w:pStyle w:val="ac"/>
        <w:widowControl w:val="0"/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В - сумма </w:t>
      </w:r>
      <w:r w:rsidR="00251848" w:rsidRPr="000C5166">
        <w:rPr>
          <w:rFonts w:ascii="Times New Roman" w:hAnsi="Times New Roman" w:cs="Times New Roman"/>
          <w:sz w:val="24"/>
          <w:szCs w:val="24"/>
        </w:rPr>
        <w:t>максимального количества</w:t>
      </w:r>
      <w:r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="00251848" w:rsidRPr="000C5166">
        <w:rPr>
          <w:rFonts w:ascii="Times New Roman" w:hAnsi="Times New Roman" w:cs="Times New Roman"/>
          <w:sz w:val="24"/>
          <w:szCs w:val="24"/>
        </w:rPr>
        <w:t>баллов</w:t>
      </w:r>
      <w:r w:rsidRPr="000C51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0549" w:rsidRPr="000C5166" w:rsidRDefault="00F50549" w:rsidP="00F50549">
      <w:pPr>
        <w:pStyle w:val="ac"/>
        <w:widowControl w:val="0"/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Переводная шкала: </w:t>
      </w:r>
    </w:p>
    <w:p w:rsidR="00F50549" w:rsidRPr="000C5166" w:rsidRDefault="00F50549" w:rsidP="00F50549">
      <w:pPr>
        <w:pStyle w:val="ac"/>
        <w:widowControl w:val="0"/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К= менее 0,</w:t>
      </w:r>
      <w:r w:rsidR="00251848" w:rsidRPr="000C5166">
        <w:rPr>
          <w:rFonts w:ascii="Times New Roman" w:hAnsi="Times New Roman" w:cs="Times New Roman"/>
          <w:sz w:val="24"/>
          <w:szCs w:val="24"/>
        </w:rPr>
        <w:t>7</w:t>
      </w:r>
      <w:r w:rsidRPr="000C5166">
        <w:rPr>
          <w:rFonts w:ascii="Times New Roman" w:hAnsi="Times New Roman" w:cs="Times New Roman"/>
          <w:sz w:val="24"/>
          <w:szCs w:val="24"/>
        </w:rPr>
        <w:t xml:space="preserve"> - Неудовлетворительно </w:t>
      </w:r>
    </w:p>
    <w:p w:rsidR="00F50549" w:rsidRPr="000C5166" w:rsidRDefault="00F50549" w:rsidP="00F50549">
      <w:pPr>
        <w:pStyle w:val="ac"/>
        <w:widowControl w:val="0"/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К=0,8 - Удовлетворительно </w:t>
      </w:r>
    </w:p>
    <w:p w:rsidR="00F50549" w:rsidRPr="000C5166" w:rsidRDefault="00F50549" w:rsidP="00F50549">
      <w:pPr>
        <w:pStyle w:val="ac"/>
        <w:widowControl w:val="0"/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К=0,9 - Хорошо </w:t>
      </w:r>
    </w:p>
    <w:p w:rsidR="003E52C1" w:rsidRPr="000C5166" w:rsidRDefault="00F50549" w:rsidP="00F50549">
      <w:pPr>
        <w:pStyle w:val="ac"/>
        <w:widowControl w:val="0"/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К=1 - Отлично</w:t>
      </w:r>
    </w:p>
    <w:p w:rsidR="003E52C1" w:rsidRPr="000C5166" w:rsidRDefault="003E52C1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52C1" w:rsidRPr="000C5166" w:rsidRDefault="00F50549" w:rsidP="00CE1468">
      <w:pPr>
        <w:pStyle w:val="ac"/>
        <w:widowControl w:val="0"/>
        <w:suppressAutoHyphens w:val="0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166">
        <w:rPr>
          <w:rFonts w:ascii="Times New Roman" w:hAnsi="Times New Roman" w:cs="Times New Roman"/>
          <w:b/>
          <w:sz w:val="24"/>
          <w:szCs w:val="24"/>
        </w:rPr>
        <w:t>Приложения к отчёту по</w:t>
      </w:r>
      <w:r w:rsidR="00CE1468" w:rsidRPr="00CE1468">
        <w:rPr>
          <w:rFonts w:ascii="Times New Roman" w:hAnsi="Times New Roman" w:cs="Times New Roman"/>
          <w:sz w:val="24"/>
          <w:szCs w:val="24"/>
        </w:rPr>
        <w:t xml:space="preserve"> </w:t>
      </w:r>
      <w:r w:rsidR="00CE1468" w:rsidRPr="00CE1468">
        <w:rPr>
          <w:rFonts w:ascii="Times New Roman" w:hAnsi="Times New Roman" w:cs="Times New Roman"/>
          <w:b/>
          <w:sz w:val="24"/>
          <w:szCs w:val="24"/>
        </w:rPr>
        <w:t>производственной (преддипломной)</w:t>
      </w:r>
      <w:r w:rsidRPr="000C5166">
        <w:rPr>
          <w:rFonts w:ascii="Times New Roman" w:hAnsi="Times New Roman" w:cs="Times New Roman"/>
          <w:b/>
          <w:sz w:val="24"/>
          <w:szCs w:val="24"/>
        </w:rPr>
        <w:t>практике</w:t>
      </w:r>
    </w:p>
    <w:p w:rsidR="003E52C1" w:rsidRPr="000C5166" w:rsidRDefault="003E52C1" w:rsidP="003C63C5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Приложение А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Методические указания</w:t>
      </w:r>
    </w:p>
    <w:p w:rsidR="003E52C1" w:rsidRPr="000C5166" w:rsidRDefault="00CE1468" w:rsidP="003E52C1">
      <w:pPr>
        <w:pStyle w:val="ac"/>
        <w:widowControl w:val="0"/>
        <w:suppressAutoHyphens w:val="0"/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 (</w:t>
      </w:r>
      <w:r w:rsidR="003E52C1" w:rsidRPr="000C5166">
        <w:rPr>
          <w:rFonts w:ascii="Times New Roman" w:hAnsi="Times New Roman" w:cs="Times New Roman"/>
          <w:sz w:val="24"/>
          <w:szCs w:val="24"/>
        </w:rPr>
        <w:t>ПРЕДДИЛОМНАЯ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3E52C1" w:rsidRPr="000C5166">
        <w:rPr>
          <w:rFonts w:ascii="Times New Roman" w:hAnsi="Times New Roman" w:cs="Times New Roman"/>
          <w:sz w:val="24"/>
          <w:szCs w:val="24"/>
        </w:rPr>
        <w:t xml:space="preserve"> ПРАКТИКА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Специальность</w:t>
      </w:r>
      <w:r w:rsidR="00F50549" w:rsidRPr="000C5166">
        <w:rPr>
          <w:rFonts w:ascii="Times New Roman" w:hAnsi="Times New Roman" w:cs="Times New Roman"/>
          <w:sz w:val="24"/>
          <w:szCs w:val="24"/>
        </w:rPr>
        <w:t>:</w:t>
      </w:r>
      <w:r w:rsidRPr="000C5166">
        <w:rPr>
          <w:rFonts w:ascii="Times New Roman" w:hAnsi="Times New Roman" w:cs="Times New Roman"/>
          <w:sz w:val="24"/>
          <w:szCs w:val="24"/>
        </w:rPr>
        <w:t xml:space="preserve"> 44.</w:t>
      </w:r>
      <w:r w:rsidR="00F50549" w:rsidRPr="000C5166">
        <w:rPr>
          <w:rFonts w:ascii="Times New Roman" w:hAnsi="Times New Roman" w:cs="Times New Roman"/>
          <w:sz w:val="24"/>
          <w:szCs w:val="24"/>
        </w:rPr>
        <w:t xml:space="preserve">02.01 «Дошкольное образование» 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Производственная (преддипломная) практика является завершающим этапом практической подготовки студентов, в ходе которой осваивается многофункциональная деятельность воспитателя дошкольного образовательного учреждения. Производственная (преддипломная) практика проводится концентрированно после освоения ОПОП ППССЗ и успешного освоения обучающимися всех видов промежуточной аттестации, предусмотренных ФГОС. 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Цели и задачи преддипломной практики: 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- Углубить первоначальный практический опыт 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- Развивать общие и профессиональные компетенции 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- Проверить готовность к самостоятельной трудовой деятельности 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- Выполнить практическую часть выпускной квалификационной работы 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Продолжительность практики: 4 недели – 144 часа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Отчетная документация по практике: 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1. Дневник по производственной (преддипломной) практике, в котором фиксируется содержание образовательной деятельности с детьми, результаты выполнения профессиональных функций, замечания и выводы, анализ и оценка педагогической деятельности студента – практиканта. 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2. Конспекты занятий (тетрадь или папка А-4); 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3. Отчет о результатах</w:t>
      </w:r>
      <w:r w:rsidR="00CE1468" w:rsidRPr="00CE1468">
        <w:rPr>
          <w:rFonts w:ascii="Times New Roman" w:hAnsi="Times New Roman" w:cs="Times New Roman"/>
          <w:sz w:val="24"/>
          <w:szCs w:val="24"/>
        </w:rPr>
        <w:t xml:space="preserve"> </w:t>
      </w:r>
      <w:r w:rsidR="00CE1468" w:rsidRPr="000C5166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CE1468">
        <w:rPr>
          <w:rFonts w:ascii="Times New Roman" w:hAnsi="Times New Roman" w:cs="Times New Roman"/>
          <w:sz w:val="24"/>
          <w:szCs w:val="24"/>
        </w:rPr>
        <w:t>(</w:t>
      </w:r>
      <w:r w:rsidR="00CE1468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CE1468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практики (печатный вариант А-4, объем не более 10 стр.); 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4. Аттестационный лист с оценкой по практике, заверенный администрацией дошкольного учреждения (подпись, печать); </w:t>
      </w:r>
    </w:p>
    <w:p w:rsidR="003E52C1" w:rsidRPr="000C5166" w:rsidRDefault="003E52C1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5. Индивидуальное задание, заверенное администрацией дошкольного учреждения (подпись, печать)</w:t>
      </w:r>
    </w:p>
    <w:p w:rsidR="00F50549" w:rsidRPr="000C5166" w:rsidRDefault="00F50549" w:rsidP="003E52C1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3CDC" w:rsidRPr="000C5166" w:rsidRDefault="00C73CDC" w:rsidP="00F50549">
      <w:pPr>
        <w:pStyle w:val="ac"/>
        <w:widowControl w:val="0"/>
        <w:suppressAutoHyphens w:val="0"/>
        <w:spacing w:after="0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251848" w:rsidRPr="000C5166" w:rsidRDefault="00251848" w:rsidP="00F50549">
      <w:pPr>
        <w:pStyle w:val="ac"/>
        <w:widowControl w:val="0"/>
        <w:suppressAutoHyphens w:val="0"/>
        <w:spacing w:after="0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251848" w:rsidRPr="000C5166" w:rsidRDefault="00251848" w:rsidP="00F50549">
      <w:pPr>
        <w:pStyle w:val="ac"/>
        <w:widowControl w:val="0"/>
        <w:suppressAutoHyphens w:val="0"/>
        <w:spacing w:after="0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50549" w:rsidRPr="000C5166" w:rsidRDefault="00F50549" w:rsidP="00F50549">
      <w:pPr>
        <w:pStyle w:val="ac"/>
        <w:widowControl w:val="0"/>
        <w:suppressAutoHyphens w:val="0"/>
        <w:spacing w:after="0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Приложение Б</w:t>
      </w:r>
    </w:p>
    <w:p w:rsidR="00F50549" w:rsidRPr="000C5166" w:rsidRDefault="00F50549" w:rsidP="00F50549">
      <w:pPr>
        <w:pStyle w:val="ac"/>
        <w:widowControl w:val="0"/>
        <w:suppressAutoHyphens w:val="0"/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Дневник </w:t>
      </w:r>
      <w:r w:rsidR="00CE1468" w:rsidRPr="000C5166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CE1468">
        <w:rPr>
          <w:rFonts w:ascii="Times New Roman" w:hAnsi="Times New Roman" w:cs="Times New Roman"/>
          <w:sz w:val="24"/>
          <w:szCs w:val="24"/>
        </w:rPr>
        <w:t>(</w:t>
      </w:r>
      <w:r w:rsidR="00CE1468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CE1468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>практики</w:t>
      </w:r>
    </w:p>
    <w:p w:rsidR="00C73CDC" w:rsidRPr="000C5166" w:rsidRDefault="00C73CDC" w:rsidP="00F50549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F50549" w:rsidRPr="000C5166">
        <w:rPr>
          <w:rFonts w:ascii="Times New Roman" w:hAnsi="Times New Roman" w:cs="Times New Roman"/>
          <w:sz w:val="24"/>
          <w:szCs w:val="24"/>
        </w:rPr>
        <w:t>тудента</w:t>
      </w:r>
      <w:r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="00F50549" w:rsidRPr="000C5166">
        <w:rPr>
          <w:rFonts w:ascii="Times New Roman" w:hAnsi="Times New Roman" w:cs="Times New Roman"/>
          <w:sz w:val="24"/>
          <w:szCs w:val="24"/>
        </w:rPr>
        <w:t xml:space="preserve">(ки) _____________________________________________ </w:t>
      </w:r>
    </w:p>
    <w:p w:rsidR="00C73CDC" w:rsidRPr="000C5166" w:rsidRDefault="00C73CDC" w:rsidP="00F50549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Г</w:t>
      </w:r>
      <w:r w:rsidR="00F50549" w:rsidRPr="000C5166">
        <w:rPr>
          <w:rFonts w:ascii="Times New Roman" w:hAnsi="Times New Roman" w:cs="Times New Roman"/>
          <w:sz w:val="24"/>
          <w:szCs w:val="24"/>
        </w:rPr>
        <w:t>руппы</w:t>
      </w:r>
      <w:r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="00F50549" w:rsidRPr="000C5166">
        <w:rPr>
          <w:rFonts w:ascii="Times New Roman" w:hAnsi="Times New Roman" w:cs="Times New Roman"/>
          <w:sz w:val="24"/>
          <w:szCs w:val="24"/>
        </w:rPr>
        <w:t>__________</w:t>
      </w:r>
      <w:r w:rsidRPr="000C5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CDC" w:rsidRPr="000C5166" w:rsidRDefault="00405044" w:rsidP="00F50549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Специальность 44.02.01 Дошкольное образование</w:t>
      </w:r>
      <w:r w:rsidR="00F50549" w:rsidRPr="000C5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CDC" w:rsidRPr="000C5166" w:rsidRDefault="00F50549" w:rsidP="00F50549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Сроки практики: </w:t>
      </w:r>
    </w:p>
    <w:p w:rsidR="00C73CDC" w:rsidRPr="000C5166" w:rsidRDefault="00F50549" w:rsidP="00F50549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База практики: </w:t>
      </w:r>
    </w:p>
    <w:tbl>
      <w:tblPr>
        <w:tblStyle w:val="ab"/>
        <w:tblW w:w="0" w:type="auto"/>
        <w:tblLook w:val="04A0"/>
      </w:tblPr>
      <w:tblGrid>
        <w:gridCol w:w="1101"/>
        <w:gridCol w:w="5467"/>
        <w:gridCol w:w="3285"/>
      </w:tblGrid>
      <w:tr w:rsidR="00C73CDC" w:rsidRPr="000C5166" w:rsidTr="00C73CDC">
        <w:tc>
          <w:tcPr>
            <w:tcW w:w="1101" w:type="dxa"/>
          </w:tcPr>
          <w:p w:rsidR="00C73CDC" w:rsidRPr="000C5166" w:rsidRDefault="00C73CDC" w:rsidP="00F50549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5467" w:type="dxa"/>
          </w:tcPr>
          <w:p w:rsidR="00C73CDC" w:rsidRPr="000C5166" w:rsidRDefault="00C73CDC" w:rsidP="00F50549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согласно заданию</w:t>
            </w:r>
          </w:p>
        </w:tc>
        <w:tc>
          <w:tcPr>
            <w:tcW w:w="3285" w:type="dxa"/>
          </w:tcPr>
          <w:p w:rsidR="00C73CDC" w:rsidRPr="000C5166" w:rsidRDefault="00C73CDC" w:rsidP="00F50549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Оценка и подпись рук практикой</w:t>
            </w:r>
          </w:p>
        </w:tc>
      </w:tr>
      <w:tr w:rsidR="00C73CDC" w:rsidRPr="000C5166" w:rsidTr="00C73CDC">
        <w:tc>
          <w:tcPr>
            <w:tcW w:w="1101" w:type="dxa"/>
          </w:tcPr>
          <w:p w:rsidR="00C73CDC" w:rsidRPr="000C5166" w:rsidRDefault="00C73CDC" w:rsidP="00F50549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7" w:type="dxa"/>
          </w:tcPr>
          <w:p w:rsidR="00C73CDC" w:rsidRPr="000C5166" w:rsidRDefault="00C73CDC" w:rsidP="00F50549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C73CDC" w:rsidRPr="000C5166" w:rsidRDefault="00C73CDC" w:rsidP="00F50549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0549" w:rsidRPr="000C5166" w:rsidRDefault="00C73CDC" w:rsidP="00C73CDC">
      <w:pPr>
        <w:pStyle w:val="ac"/>
        <w:widowControl w:val="0"/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Примечание: дневник заверяется заведующим ДОО (подпись, печать)</w:t>
      </w:r>
    </w:p>
    <w:p w:rsidR="00C73CDC" w:rsidRPr="000C5166" w:rsidRDefault="00C73CDC" w:rsidP="00C73CDC">
      <w:pPr>
        <w:pStyle w:val="ac"/>
        <w:widowControl w:val="0"/>
        <w:suppressAutoHyphens w:val="0"/>
        <w:spacing w:after="0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73CDC" w:rsidRPr="000C5166" w:rsidRDefault="00C73CDC" w:rsidP="00C73CDC">
      <w:pPr>
        <w:pStyle w:val="ac"/>
        <w:widowControl w:val="0"/>
        <w:suppressAutoHyphens w:val="0"/>
        <w:spacing w:after="0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Приложение В</w:t>
      </w:r>
    </w:p>
    <w:p w:rsidR="00C73CDC" w:rsidRPr="000C5166" w:rsidRDefault="00C73CDC" w:rsidP="00C73CDC">
      <w:pPr>
        <w:pStyle w:val="ac"/>
        <w:widowControl w:val="0"/>
        <w:suppressAutoHyphens w:val="0"/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 «Хорский агропромышленный техникум»</w:t>
      </w:r>
    </w:p>
    <w:p w:rsidR="00C73CDC" w:rsidRPr="000C5166" w:rsidRDefault="00C73CDC" w:rsidP="00C73CDC">
      <w:pPr>
        <w:pStyle w:val="ac"/>
        <w:widowControl w:val="0"/>
        <w:suppressAutoHyphens w:val="0"/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73CDC" w:rsidRPr="000C5166" w:rsidRDefault="00C73CDC" w:rsidP="00C73CDC">
      <w:pPr>
        <w:pStyle w:val="ac"/>
        <w:widowControl w:val="0"/>
        <w:suppressAutoHyphens w:val="0"/>
        <w:spacing w:after="0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C73CDC" w:rsidRPr="000C5166" w:rsidRDefault="00C73CDC" w:rsidP="00C73CDC">
      <w:pPr>
        <w:pStyle w:val="ac"/>
        <w:widowControl w:val="0"/>
        <w:suppressAutoHyphens w:val="0"/>
        <w:spacing w:after="0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Зам. директора по УПР </w:t>
      </w:r>
    </w:p>
    <w:p w:rsidR="00C73CDC" w:rsidRPr="000C5166" w:rsidRDefault="00C73CDC" w:rsidP="00C73CDC">
      <w:pPr>
        <w:pStyle w:val="ac"/>
        <w:widowControl w:val="0"/>
        <w:suppressAutoHyphens w:val="0"/>
        <w:spacing w:after="0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_________ ___________ </w:t>
      </w:r>
    </w:p>
    <w:p w:rsidR="00C73CDC" w:rsidRPr="000C5166" w:rsidRDefault="00C73CDC" w:rsidP="00C73CDC">
      <w:pPr>
        <w:pStyle w:val="ac"/>
        <w:widowControl w:val="0"/>
        <w:suppressAutoHyphens w:val="0"/>
        <w:spacing w:after="0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«____» _______ 20__ г. </w:t>
      </w:r>
    </w:p>
    <w:p w:rsidR="00C73CDC" w:rsidRPr="000C5166" w:rsidRDefault="00C73CDC" w:rsidP="00CE1468">
      <w:pPr>
        <w:pStyle w:val="ac"/>
        <w:widowControl w:val="0"/>
        <w:suppressAutoHyphens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ИНДИВИДУАЛЬНОЕ ЗАДАНИЕ </w:t>
      </w:r>
    </w:p>
    <w:p w:rsidR="00004B3F" w:rsidRPr="000C5166" w:rsidRDefault="00C73CDC" w:rsidP="00CE1468">
      <w:pPr>
        <w:pStyle w:val="ac"/>
        <w:widowControl w:val="0"/>
        <w:suppressAutoHyphens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на производственную (преддипломную) практику </w:t>
      </w:r>
    </w:p>
    <w:p w:rsidR="00004B3F" w:rsidRPr="000C5166" w:rsidRDefault="00C73CDC" w:rsidP="00004B3F">
      <w:pPr>
        <w:pStyle w:val="ac"/>
        <w:widowControl w:val="0"/>
        <w:suppressAutoHyphens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обучающегося гр. </w:t>
      </w:r>
      <w:r w:rsidR="00004B3F" w:rsidRPr="000C5166">
        <w:rPr>
          <w:rFonts w:ascii="Times New Roman" w:hAnsi="Times New Roman" w:cs="Times New Roman"/>
          <w:sz w:val="24"/>
          <w:szCs w:val="24"/>
        </w:rPr>
        <w:t xml:space="preserve">____ </w:t>
      </w:r>
      <w:r w:rsidR="00405044" w:rsidRPr="000C5166">
        <w:rPr>
          <w:rFonts w:ascii="Times New Roman" w:hAnsi="Times New Roman" w:cs="Times New Roman"/>
          <w:sz w:val="24"/>
          <w:szCs w:val="24"/>
        </w:rPr>
        <w:t>44.02.01 Дошкольное образование</w:t>
      </w:r>
      <w:r w:rsidRPr="000C516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 </w:t>
      </w:r>
    </w:p>
    <w:p w:rsidR="00004B3F" w:rsidRPr="000C5166" w:rsidRDefault="00C73CDC" w:rsidP="00004B3F">
      <w:pPr>
        <w:pStyle w:val="ac"/>
        <w:widowControl w:val="0"/>
        <w:suppressAutoHyphens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C5166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004B3F" w:rsidRPr="000C5166" w:rsidRDefault="00C73CDC" w:rsidP="00004B3F">
      <w:pPr>
        <w:pStyle w:val="ac"/>
        <w:widowControl w:val="0"/>
        <w:suppressAutoHyphens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CE1468">
        <w:rPr>
          <w:rFonts w:ascii="Times New Roman" w:hAnsi="Times New Roman" w:cs="Times New Roman"/>
          <w:sz w:val="24"/>
          <w:szCs w:val="24"/>
        </w:rPr>
        <w:t xml:space="preserve">ПРОИЗВОДСТВЕННОЙ (ПРЕДДИПЛОМНОЙ) </w:t>
      </w:r>
      <w:r w:rsidRPr="000C5166">
        <w:rPr>
          <w:rFonts w:ascii="Times New Roman" w:hAnsi="Times New Roman" w:cs="Times New Roman"/>
          <w:sz w:val="24"/>
          <w:szCs w:val="24"/>
        </w:rPr>
        <w:t xml:space="preserve">ПРАКТИКИ </w:t>
      </w:r>
    </w:p>
    <w:p w:rsidR="00004B3F" w:rsidRPr="000C5166" w:rsidRDefault="00C73CDC" w:rsidP="00004B3F">
      <w:pPr>
        <w:pStyle w:val="ac"/>
        <w:widowControl w:val="0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1. Ознакомление с базой практики. </w:t>
      </w:r>
    </w:p>
    <w:p w:rsidR="00004B3F" w:rsidRPr="000C5166" w:rsidRDefault="00C73CDC" w:rsidP="00004B3F">
      <w:pPr>
        <w:pStyle w:val="ac"/>
        <w:widowControl w:val="0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2. Самостоятельное выполнение видов профессиональной деятельности в соответствии с квалификацией. </w:t>
      </w:r>
    </w:p>
    <w:p w:rsidR="00004B3F" w:rsidRPr="000C5166" w:rsidRDefault="00C73CDC" w:rsidP="00004B3F">
      <w:pPr>
        <w:pStyle w:val="ac"/>
        <w:widowControl w:val="0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3. Выполнение работ, связанных с выполнением выпускной квалификационной работы (дипломного проекта или дипломной работы): </w:t>
      </w:r>
      <w:r w:rsidR="00004B3F" w:rsidRPr="000C5166">
        <w:rPr>
          <w:rFonts w:ascii="Times New Roman" w:hAnsi="Times New Roman" w:cs="Times New Roman"/>
          <w:sz w:val="24"/>
          <w:szCs w:val="24"/>
        </w:rPr>
        <w:t>_____________________</w:t>
      </w:r>
    </w:p>
    <w:p w:rsidR="00004B3F" w:rsidRPr="000C5166" w:rsidRDefault="00004B3F" w:rsidP="00004B3F">
      <w:pPr>
        <w:pStyle w:val="ac"/>
        <w:widowControl w:val="0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C516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(тема ВКР)</w:t>
      </w:r>
    </w:p>
    <w:p w:rsidR="00C73CDC" w:rsidRPr="000C5166" w:rsidRDefault="00C73CDC" w:rsidP="00004B3F">
      <w:pPr>
        <w:pStyle w:val="ac"/>
        <w:widowControl w:val="0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4. Оформление отчета по </w:t>
      </w:r>
      <w:r w:rsidR="00CE1468" w:rsidRPr="000C5166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CE1468">
        <w:rPr>
          <w:rFonts w:ascii="Times New Roman" w:hAnsi="Times New Roman" w:cs="Times New Roman"/>
          <w:sz w:val="24"/>
          <w:szCs w:val="24"/>
        </w:rPr>
        <w:t>(</w:t>
      </w:r>
      <w:r w:rsidR="00CE1468"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CE1468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>практике</w:t>
      </w:r>
    </w:p>
    <w:tbl>
      <w:tblPr>
        <w:tblStyle w:val="ab"/>
        <w:tblW w:w="10173" w:type="dxa"/>
        <w:tblLayout w:type="fixed"/>
        <w:tblLook w:val="04A0"/>
      </w:tblPr>
      <w:tblGrid>
        <w:gridCol w:w="1668"/>
        <w:gridCol w:w="5953"/>
        <w:gridCol w:w="2552"/>
      </w:tblGrid>
      <w:tr w:rsidR="00004B3F" w:rsidRPr="000C5166" w:rsidTr="00BA197B">
        <w:tc>
          <w:tcPr>
            <w:tcW w:w="1668" w:type="dxa"/>
          </w:tcPr>
          <w:p w:rsidR="00004B3F" w:rsidRPr="00CE1468" w:rsidRDefault="00004B3F" w:rsidP="00CE1468">
            <w:pPr>
              <w:pStyle w:val="ac"/>
              <w:widowControl w:val="0"/>
              <w:suppressAutoHyphens w:val="0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68">
              <w:rPr>
                <w:rFonts w:ascii="Times New Roman" w:hAnsi="Times New Roman" w:cs="Times New Roman"/>
                <w:b/>
                <w:sz w:val="24"/>
                <w:szCs w:val="24"/>
              </w:rPr>
              <w:t>Виды профессиональной деятельности</w:t>
            </w:r>
          </w:p>
        </w:tc>
        <w:tc>
          <w:tcPr>
            <w:tcW w:w="5953" w:type="dxa"/>
          </w:tcPr>
          <w:p w:rsidR="00004B3F" w:rsidRPr="00CE1468" w:rsidRDefault="00004B3F" w:rsidP="00CE1468">
            <w:pPr>
              <w:pStyle w:val="ac"/>
              <w:widowControl w:val="0"/>
              <w:suppressAutoHyphens w:val="0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68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на преддипломную практику</w:t>
            </w:r>
          </w:p>
        </w:tc>
        <w:tc>
          <w:tcPr>
            <w:tcW w:w="2552" w:type="dxa"/>
          </w:tcPr>
          <w:p w:rsidR="00004B3F" w:rsidRPr="00CE1468" w:rsidRDefault="00004B3F" w:rsidP="00CE1468">
            <w:pPr>
              <w:pStyle w:val="ac"/>
              <w:widowControl w:val="0"/>
              <w:suppressAutoHyphens w:val="0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68">
              <w:rPr>
                <w:rFonts w:ascii="Times New Roman" w:hAnsi="Times New Roman" w:cs="Times New Roman"/>
                <w:b/>
                <w:sz w:val="24"/>
                <w:szCs w:val="24"/>
              </w:rPr>
              <w:t>Отчет</w:t>
            </w:r>
          </w:p>
        </w:tc>
      </w:tr>
      <w:tr w:rsidR="00004B3F" w:rsidRPr="000C5166" w:rsidTr="00BA197B">
        <w:tc>
          <w:tcPr>
            <w:tcW w:w="1668" w:type="dxa"/>
          </w:tcPr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мероприятий, направленных на укрепление здоровья ребенка и его физическое развитие  </w:t>
            </w:r>
          </w:p>
        </w:tc>
        <w:tc>
          <w:tcPr>
            <w:tcW w:w="5953" w:type="dxa"/>
          </w:tcPr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планирование режимных моментов, утренней гимнастики, занятий, прогулок, закаливания, физкультурных досугов и праздников.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режимные моменты (умывание, одевание, питание, сон), направленные на воспитание культурно-гигиенических навыков и укрепление здоровья.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провести утреннюю гимнастику, занятия, прогулки, закаливающие процедуры.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культурный досуг и праздник в соответствии с возрастом детей.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Организовать и провести наблюдения за изменениями в самочувствии детей во время их пребывания в образовательном учреждении.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взаимодействие с медицинским персоналом образовательного учреждения по вопросам здоровья детей.  </w:t>
            </w:r>
          </w:p>
        </w:tc>
        <w:tc>
          <w:tcPr>
            <w:tcW w:w="2552" w:type="dxa"/>
          </w:tcPr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и оформление планирования и конспектов мероприятий (дневник)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Отчет (анализ освоения общих и профессиональных компетенций)</w:t>
            </w:r>
          </w:p>
        </w:tc>
      </w:tr>
      <w:tr w:rsidR="00004B3F" w:rsidRPr="000C5166" w:rsidTr="00BA197B">
        <w:tc>
          <w:tcPr>
            <w:tcW w:w="1668" w:type="dxa"/>
          </w:tcPr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различных видов деятельности  </w:t>
            </w:r>
          </w:p>
        </w:tc>
        <w:tc>
          <w:tcPr>
            <w:tcW w:w="5953" w:type="dxa"/>
          </w:tcPr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Составить планирование различных видов деятельности (игровой, трудовой, продуктивной) и общения детей.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провести творческие игры (сюжетноролевые, строительные, театрализованные и режиссерские) и игры с правилами (подвижные и дидактические).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различные виды трудовой деятельности дошкольников.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общение дошкольников в повседневной жизни и различных видах деятельности.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различные виды продуктивной деятельности дошкольников.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развлечение.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подготовке и проведении праздников в образовательном учреждении.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Оценить продукты детской деятельности. </w:t>
            </w:r>
          </w:p>
        </w:tc>
        <w:tc>
          <w:tcPr>
            <w:tcW w:w="2552" w:type="dxa"/>
          </w:tcPr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оформление планирования и конспектов мероприятий (дневник)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Отчет (анализ освоения общих и профессиональных компетенций)</w:t>
            </w:r>
          </w:p>
        </w:tc>
      </w:tr>
      <w:tr w:rsidR="00004B3F" w:rsidRPr="000C5166" w:rsidTr="00BA197B">
        <w:tc>
          <w:tcPr>
            <w:tcW w:w="1668" w:type="dxa"/>
          </w:tcPr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занятий по основным общеобразовательным программам  </w:t>
            </w:r>
          </w:p>
        </w:tc>
        <w:tc>
          <w:tcPr>
            <w:tcW w:w="5953" w:type="dxa"/>
          </w:tcPr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цели и задачи обучения, воспитания и развития личности дошкольника при составлении конспектов занятий, экскурсий, наблюдений.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конспекты занятий с учетом особенностей возраста, группы и отдельных воспитанников.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провести групповые и индивидуальные занятия по различным разделам программы.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наблюдения за явлениями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живой и неживой природы, общественными явлениями, транспортом и т.п.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провести экскурсию для ознакомления детей с окружающим миром.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провести коррекционную работу с детьми, имеющими трудности в обучении.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Обсудить отдельные занятия, экскурсии в диалоге воспитателями, разработать предложения по их коррекции.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самоанализ различных видов занятий (экскурсий).  Оформить документацию.  </w:t>
            </w:r>
          </w:p>
        </w:tc>
        <w:tc>
          <w:tcPr>
            <w:tcW w:w="2552" w:type="dxa"/>
          </w:tcPr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оформление планирования и конспектов мероприятий (дневник)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Отчет (анализ освоения общих и профессиональных компетенций)</w:t>
            </w:r>
          </w:p>
        </w:tc>
      </w:tr>
      <w:tr w:rsidR="00004B3F" w:rsidRPr="000C5166" w:rsidTr="00BA197B">
        <w:tc>
          <w:tcPr>
            <w:tcW w:w="1668" w:type="dxa"/>
          </w:tcPr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родителями и сотрудниками образовательного учреждения  </w:t>
            </w:r>
          </w:p>
        </w:tc>
        <w:tc>
          <w:tcPr>
            <w:tcW w:w="5953" w:type="dxa"/>
          </w:tcPr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планирование работы с родителями (лицами, их занимающими).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наблюдение за детьми и обсудить с родителями достижения и трудности в развитии ребенка.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цели и задачи работы с отдельной семьей по результатам наблюдений за ребенком, изучить особенности семейного воспитания.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взаимодействие с администрацией образовательного учреждения, воспитателями,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музыкальным работником, руководителем физического воспитания, медицинским работником и другими сотрудниками.  Осуществлять руководство работой помощника воспитателя.  </w:t>
            </w:r>
          </w:p>
        </w:tc>
        <w:tc>
          <w:tcPr>
            <w:tcW w:w="2552" w:type="dxa"/>
          </w:tcPr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и оформление</w:t>
            </w:r>
            <w:r w:rsidR="00BA197B"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планирования (дневник)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Отчет (анализ освоения общих и профессиональных компетенций)</w:t>
            </w:r>
          </w:p>
        </w:tc>
      </w:tr>
      <w:tr w:rsidR="00004B3F" w:rsidRPr="000C5166" w:rsidTr="00BA197B">
        <w:tc>
          <w:tcPr>
            <w:tcW w:w="1668" w:type="dxa"/>
          </w:tcPr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Методическое обеспечение образовательного процесса  </w:t>
            </w:r>
          </w:p>
        </w:tc>
        <w:tc>
          <w:tcPr>
            <w:tcW w:w="5953" w:type="dxa"/>
          </w:tcPr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создании предметно-развивающей среды.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Изучить и проанализировать педагогическую и методическую литературу по проблемам дошкольного образования.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портфолио педагогических достижений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исследовательской и проектной деятельности.  </w:t>
            </w:r>
          </w:p>
        </w:tc>
        <w:tc>
          <w:tcPr>
            <w:tcW w:w="2552" w:type="dxa"/>
          </w:tcPr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оформление учебно-методических материалов 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 xml:space="preserve">Портфолио </w:t>
            </w:r>
          </w:p>
          <w:p w:rsidR="00004B3F" w:rsidRPr="000C5166" w:rsidRDefault="00004B3F" w:rsidP="00004B3F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Результаты практической части ВКР</w:t>
            </w:r>
          </w:p>
        </w:tc>
      </w:tr>
    </w:tbl>
    <w:p w:rsidR="00BA197B" w:rsidRPr="000C5166" w:rsidRDefault="00BA197B" w:rsidP="00004B3F">
      <w:pPr>
        <w:pStyle w:val="ac"/>
        <w:widowControl w:val="0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A197B" w:rsidRPr="000C5166" w:rsidRDefault="00BA197B" w:rsidP="00004B3F">
      <w:pPr>
        <w:pStyle w:val="ac"/>
        <w:widowControl w:val="0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BA197B" w:rsidRPr="000C5166" w:rsidRDefault="00BA197B" w:rsidP="00004B3F">
      <w:pPr>
        <w:pStyle w:val="ac"/>
        <w:widowControl w:val="0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от ДОО ________________ _________________ ____________________</w:t>
      </w:r>
    </w:p>
    <w:p w:rsidR="00BA197B" w:rsidRPr="000C5166" w:rsidRDefault="00BA197B" w:rsidP="00BA197B">
      <w:pPr>
        <w:pStyle w:val="ac"/>
        <w:widowControl w:val="0"/>
        <w:suppressAutoHyphens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C5166">
        <w:rPr>
          <w:rFonts w:ascii="Times New Roman" w:hAnsi="Times New Roman" w:cs="Times New Roman"/>
          <w:sz w:val="24"/>
          <w:szCs w:val="24"/>
          <w:vertAlign w:val="superscript"/>
        </w:rPr>
        <w:t>(Должность, подпись, Ф.И.О. печать)</w:t>
      </w:r>
    </w:p>
    <w:p w:rsidR="00004B3F" w:rsidRPr="000C5166" w:rsidRDefault="00BA197B" w:rsidP="00004B3F">
      <w:pPr>
        <w:pStyle w:val="ac"/>
        <w:widowControl w:val="0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«___» ___________ 20__ г.</w:t>
      </w:r>
    </w:p>
    <w:p w:rsidR="00BA197B" w:rsidRPr="000C5166" w:rsidRDefault="00BA197B" w:rsidP="00BA197B">
      <w:pPr>
        <w:pStyle w:val="ac"/>
        <w:widowControl w:val="0"/>
        <w:suppressAutoHyphens w:val="0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Приложение Г</w:t>
      </w:r>
    </w:p>
    <w:p w:rsidR="001E43DC" w:rsidRPr="000C5166" w:rsidRDefault="00BA197B" w:rsidP="00BA197B">
      <w:pPr>
        <w:pStyle w:val="ac"/>
        <w:widowControl w:val="0"/>
        <w:suppressAutoHyphens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АТТЕСТАЦИОННЫЙ ЛИСТ </w:t>
      </w:r>
    </w:p>
    <w:p w:rsidR="001E43DC" w:rsidRPr="000C5166" w:rsidRDefault="00BA197B" w:rsidP="00BA197B">
      <w:pPr>
        <w:pStyle w:val="ac"/>
        <w:widowControl w:val="0"/>
        <w:suppressAutoHyphens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ПО </w:t>
      </w:r>
      <w:r w:rsidR="00CE1468">
        <w:rPr>
          <w:rFonts w:ascii="Times New Roman" w:hAnsi="Times New Roman" w:cs="Times New Roman"/>
          <w:sz w:val="24"/>
          <w:szCs w:val="24"/>
        </w:rPr>
        <w:t>ПРОИЗВОДСТВЕННОЙ (</w:t>
      </w:r>
      <w:r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CE1468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ПРАКТИКЕ __________________________________________________________________,</w:t>
      </w:r>
    </w:p>
    <w:p w:rsidR="001E43DC" w:rsidRPr="000C5166" w:rsidRDefault="001E43DC" w:rsidP="00BA197B">
      <w:pPr>
        <w:pStyle w:val="ac"/>
        <w:widowControl w:val="0"/>
        <w:suppressAutoHyphens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C5166">
        <w:rPr>
          <w:rFonts w:ascii="Times New Roman" w:hAnsi="Times New Roman" w:cs="Times New Roman"/>
          <w:sz w:val="24"/>
          <w:szCs w:val="24"/>
          <w:vertAlign w:val="superscript"/>
        </w:rPr>
        <w:t>ФОИ студента</w:t>
      </w:r>
    </w:p>
    <w:p w:rsidR="001E43DC" w:rsidRPr="000C5166" w:rsidRDefault="00BA197B" w:rsidP="001E43DC">
      <w:pPr>
        <w:pStyle w:val="ac"/>
        <w:widowControl w:val="0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обучающаяся в</w:t>
      </w:r>
      <w:r w:rsidR="001E43DC"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sz w:val="24"/>
          <w:szCs w:val="24"/>
        </w:rPr>
        <w:t>группе</w:t>
      </w:r>
      <w:r w:rsidR="001E43DC" w:rsidRPr="000C5166">
        <w:rPr>
          <w:rFonts w:ascii="Times New Roman" w:hAnsi="Times New Roman" w:cs="Times New Roman"/>
          <w:sz w:val="24"/>
          <w:szCs w:val="24"/>
        </w:rPr>
        <w:t xml:space="preserve"> ___</w:t>
      </w:r>
      <w:r w:rsidRPr="000C5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3DC" w:rsidRPr="000C5166" w:rsidRDefault="00BA197B" w:rsidP="001E43DC">
      <w:pPr>
        <w:pStyle w:val="ac"/>
        <w:widowControl w:val="0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по специальности 44.02.01 «Дошкольное образование» </w:t>
      </w:r>
    </w:p>
    <w:p w:rsidR="00E748E3" w:rsidRPr="000C5166" w:rsidRDefault="00251848" w:rsidP="001E43DC">
      <w:pPr>
        <w:pStyle w:val="ac"/>
        <w:widowControl w:val="0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успешно прошла</w:t>
      </w:r>
      <w:r w:rsidR="00BA197B" w:rsidRPr="000C5166">
        <w:rPr>
          <w:rFonts w:ascii="Times New Roman" w:hAnsi="Times New Roman" w:cs="Times New Roman"/>
          <w:sz w:val="24"/>
          <w:szCs w:val="24"/>
        </w:rPr>
        <w:t xml:space="preserve"> производственную (преддипломную) практику в объеме 4 недель с «__» ___</w:t>
      </w:r>
      <w:r w:rsidR="00E748E3" w:rsidRPr="000C5166">
        <w:rPr>
          <w:rFonts w:ascii="Times New Roman" w:hAnsi="Times New Roman" w:cs="Times New Roman"/>
          <w:sz w:val="24"/>
          <w:szCs w:val="24"/>
        </w:rPr>
        <w:t>_________ 20__</w:t>
      </w:r>
      <w:r w:rsidR="00BA197B" w:rsidRPr="000C5166">
        <w:rPr>
          <w:rFonts w:ascii="Times New Roman" w:hAnsi="Times New Roman" w:cs="Times New Roman"/>
          <w:sz w:val="24"/>
          <w:szCs w:val="24"/>
        </w:rPr>
        <w:t>_ г. по «___»___</w:t>
      </w:r>
      <w:r w:rsidR="00E748E3" w:rsidRPr="000C5166">
        <w:rPr>
          <w:rFonts w:ascii="Times New Roman" w:hAnsi="Times New Roman" w:cs="Times New Roman"/>
          <w:sz w:val="24"/>
          <w:szCs w:val="24"/>
        </w:rPr>
        <w:t>______ 20</w:t>
      </w:r>
      <w:r w:rsidR="00BA197B" w:rsidRPr="000C5166">
        <w:rPr>
          <w:rFonts w:ascii="Times New Roman" w:hAnsi="Times New Roman" w:cs="Times New Roman"/>
          <w:sz w:val="24"/>
          <w:szCs w:val="24"/>
        </w:rPr>
        <w:t xml:space="preserve">__ г. </w:t>
      </w:r>
      <w:r w:rsidR="00E748E3" w:rsidRPr="000C5166">
        <w:rPr>
          <w:rFonts w:ascii="Times New Roman" w:hAnsi="Times New Roman" w:cs="Times New Roman"/>
          <w:sz w:val="24"/>
          <w:szCs w:val="24"/>
        </w:rPr>
        <w:t>в</w:t>
      </w:r>
      <w:r w:rsidR="00BA197B" w:rsidRPr="000C516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  <w:r w:rsidRPr="000C5166">
        <w:rPr>
          <w:rFonts w:ascii="Times New Roman" w:hAnsi="Times New Roman" w:cs="Times New Roman"/>
          <w:sz w:val="24"/>
          <w:szCs w:val="24"/>
        </w:rPr>
        <w:t>__</w:t>
      </w:r>
      <w:r w:rsidR="00BA197B" w:rsidRPr="000C5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8E3" w:rsidRPr="000C5166" w:rsidRDefault="00BA197B" w:rsidP="00E748E3">
      <w:pPr>
        <w:pStyle w:val="ac"/>
        <w:widowControl w:val="0"/>
        <w:suppressAutoHyphens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C5166">
        <w:rPr>
          <w:rFonts w:ascii="Times New Roman" w:hAnsi="Times New Roman" w:cs="Times New Roman"/>
          <w:sz w:val="24"/>
          <w:szCs w:val="24"/>
          <w:vertAlign w:val="superscript"/>
        </w:rPr>
        <w:t>(наименование базы практики)</w:t>
      </w:r>
    </w:p>
    <w:p w:rsidR="00BA197B" w:rsidRPr="000C5166" w:rsidRDefault="00BA197B" w:rsidP="001E43DC">
      <w:pPr>
        <w:pStyle w:val="ac"/>
        <w:widowControl w:val="0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1.</w:t>
      </w:r>
      <w:r w:rsidR="00E748E3" w:rsidRPr="000C5166">
        <w:rPr>
          <w:rFonts w:ascii="Times New Roman" w:hAnsi="Times New Roman" w:cs="Times New Roman"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sz w:val="24"/>
          <w:szCs w:val="24"/>
        </w:rPr>
        <w:t>Оценка видов профессиональной деятельности обучающегося по специальности</w:t>
      </w:r>
      <w:r w:rsidR="00E748E3" w:rsidRPr="000C516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b"/>
        <w:tblW w:w="0" w:type="auto"/>
        <w:tblLook w:val="04A0"/>
      </w:tblPr>
      <w:tblGrid>
        <w:gridCol w:w="7479"/>
        <w:gridCol w:w="2374"/>
      </w:tblGrid>
      <w:tr w:rsidR="00405044" w:rsidRPr="000C5166" w:rsidTr="00E748E3">
        <w:tc>
          <w:tcPr>
            <w:tcW w:w="7479" w:type="dxa"/>
          </w:tcPr>
          <w:p w:rsidR="00405044" w:rsidRPr="000C5166" w:rsidRDefault="00405044" w:rsidP="00E4750D">
            <w:pPr>
              <w:pStyle w:val="ac"/>
              <w:widowControl w:val="0"/>
              <w:suppressAutoHyphens w:val="0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Виды профессиональной деятельности</w:t>
            </w:r>
          </w:p>
        </w:tc>
        <w:tc>
          <w:tcPr>
            <w:tcW w:w="2374" w:type="dxa"/>
          </w:tcPr>
          <w:p w:rsidR="00405044" w:rsidRPr="000C5166" w:rsidRDefault="00405044" w:rsidP="000C5166">
            <w:pPr>
              <w:pStyle w:val="ac"/>
              <w:widowControl w:val="0"/>
              <w:suppressAutoHyphens w:val="0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Оценка Да (1 балл) Нет (0 баллов)</w:t>
            </w:r>
          </w:p>
        </w:tc>
      </w:tr>
      <w:tr w:rsidR="00405044" w:rsidRPr="000C5166" w:rsidTr="00E748E3">
        <w:tc>
          <w:tcPr>
            <w:tcW w:w="7479" w:type="dxa"/>
          </w:tcPr>
          <w:p w:rsidR="00405044" w:rsidRPr="000C5166" w:rsidRDefault="00405044" w:rsidP="001E43DC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ВД1: Организация мероприятий, направленных на укрепление здоровья ребенка и его физическое развитие</w:t>
            </w:r>
          </w:p>
        </w:tc>
        <w:tc>
          <w:tcPr>
            <w:tcW w:w="2374" w:type="dxa"/>
          </w:tcPr>
          <w:p w:rsidR="00405044" w:rsidRPr="000C5166" w:rsidRDefault="00405044" w:rsidP="00E748E3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044" w:rsidRPr="000C5166" w:rsidTr="00E748E3">
        <w:tc>
          <w:tcPr>
            <w:tcW w:w="7479" w:type="dxa"/>
          </w:tcPr>
          <w:p w:rsidR="00405044" w:rsidRPr="000C5166" w:rsidRDefault="00405044" w:rsidP="00E748E3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ВД2: Организация различных видов деятельности</w:t>
            </w:r>
          </w:p>
        </w:tc>
        <w:tc>
          <w:tcPr>
            <w:tcW w:w="2374" w:type="dxa"/>
          </w:tcPr>
          <w:p w:rsidR="00405044" w:rsidRPr="000C5166" w:rsidRDefault="00405044" w:rsidP="00E748E3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044" w:rsidRPr="000C5166" w:rsidTr="00E748E3">
        <w:tc>
          <w:tcPr>
            <w:tcW w:w="7479" w:type="dxa"/>
          </w:tcPr>
          <w:p w:rsidR="00405044" w:rsidRPr="000C5166" w:rsidRDefault="00405044" w:rsidP="00E748E3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ВД3: Организация занятий по основным общеобразовательным программам</w:t>
            </w:r>
          </w:p>
        </w:tc>
        <w:tc>
          <w:tcPr>
            <w:tcW w:w="2374" w:type="dxa"/>
          </w:tcPr>
          <w:p w:rsidR="00405044" w:rsidRPr="000C5166" w:rsidRDefault="00405044" w:rsidP="00E748E3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044" w:rsidRPr="000C5166" w:rsidTr="00E748E3">
        <w:tc>
          <w:tcPr>
            <w:tcW w:w="7479" w:type="dxa"/>
          </w:tcPr>
          <w:p w:rsidR="00405044" w:rsidRPr="000C5166" w:rsidRDefault="00405044" w:rsidP="00E748E3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ВД4: Взаимодействие с родителями и сотрудниками образовательного учреждения</w:t>
            </w:r>
          </w:p>
        </w:tc>
        <w:tc>
          <w:tcPr>
            <w:tcW w:w="2374" w:type="dxa"/>
          </w:tcPr>
          <w:p w:rsidR="00405044" w:rsidRPr="000C5166" w:rsidRDefault="00405044" w:rsidP="00E748E3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044" w:rsidRPr="000C5166" w:rsidTr="00E748E3">
        <w:tc>
          <w:tcPr>
            <w:tcW w:w="7479" w:type="dxa"/>
          </w:tcPr>
          <w:p w:rsidR="00405044" w:rsidRPr="000C5166" w:rsidRDefault="00405044" w:rsidP="00E748E3">
            <w:pPr>
              <w:pStyle w:val="ac"/>
              <w:widowControl w:val="0"/>
              <w:suppressAutoHyphens w:val="0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ВД5: Методическое обеспечение образовательного процесса</w:t>
            </w:r>
          </w:p>
        </w:tc>
        <w:tc>
          <w:tcPr>
            <w:tcW w:w="2374" w:type="dxa"/>
          </w:tcPr>
          <w:p w:rsidR="00405044" w:rsidRPr="000C5166" w:rsidRDefault="00405044" w:rsidP="00E748E3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044" w:rsidRPr="000C5166" w:rsidTr="00E748E3">
        <w:tc>
          <w:tcPr>
            <w:tcW w:w="7479" w:type="dxa"/>
          </w:tcPr>
          <w:p w:rsidR="00405044" w:rsidRPr="000C5166" w:rsidRDefault="00405044" w:rsidP="00E748E3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374" w:type="dxa"/>
          </w:tcPr>
          <w:p w:rsidR="00405044" w:rsidRPr="000C5166" w:rsidRDefault="00405044" w:rsidP="00E748E3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48E3" w:rsidRPr="000C5166" w:rsidRDefault="00E748E3" w:rsidP="00251848">
      <w:pPr>
        <w:pStyle w:val="ac"/>
        <w:widowControl w:val="0"/>
        <w:suppressAutoHyphens w:val="0"/>
        <w:spacing w:before="24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2. Оценка выполнения практической части выпускной квалификационной работы: </w:t>
      </w:r>
    </w:p>
    <w:tbl>
      <w:tblPr>
        <w:tblStyle w:val="ab"/>
        <w:tblW w:w="0" w:type="auto"/>
        <w:tblLook w:val="04A0"/>
      </w:tblPr>
      <w:tblGrid>
        <w:gridCol w:w="7479"/>
        <w:gridCol w:w="2374"/>
      </w:tblGrid>
      <w:tr w:rsidR="00E748E3" w:rsidRPr="000C5166" w:rsidTr="00E4750D">
        <w:tc>
          <w:tcPr>
            <w:tcW w:w="7479" w:type="dxa"/>
          </w:tcPr>
          <w:p w:rsidR="00E748E3" w:rsidRPr="000C5166" w:rsidRDefault="00E748E3" w:rsidP="00E748E3">
            <w:pPr>
              <w:pStyle w:val="ac"/>
              <w:widowControl w:val="0"/>
              <w:suppressAutoHyphens w:val="0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выполнения практической части ВКР</w:t>
            </w:r>
          </w:p>
        </w:tc>
        <w:tc>
          <w:tcPr>
            <w:tcW w:w="2374" w:type="dxa"/>
          </w:tcPr>
          <w:p w:rsidR="00E748E3" w:rsidRPr="000C5166" w:rsidRDefault="00E748E3" w:rsidP="00E4750D">
            <w:pPr>
              <w:pStyle w:val="ac"/>
              <w:widowControl w:val="0"/>
              <w:suppressAutoHyphens w:val="0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Оценка Да (1 балл) Нет (0 баллов)</w:t>
            </w:r>
          </w:p>
        </w:tc>
      </w:tr>
      <w:tr w:rsidR="00E748E3" w:rsidRPr="000C5166" w:rsidTr="00E4750D">
        <w:tc>
          <w:tcPr>
            <w:tcW w:w="7479" w:type="dxa"/>
          </w:tcPr>
          <w:p w:rsidR="00E748E3" w:rsidRPr="000C5166" w:rsidRDefault="00E748E3" w:rsidP="00E4750D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диагностики, анализ ситуации</w:t>
            </w:r>
          </w:p>
        </w:tc>
        <w:tc>
          <w:tcPr>
            <w:tcW w:w="2374" w:type="dxa"/>
          </w:tcPr>
          <w:p w:rsidR="00E748E3" w:rsidRPr="000C5166" w:rsidRDefault="00E748E3" w:rsidP="00E748E3">
            <w:pPr>
              <w:pStyle w:val="ac"/>
              <w:widowControl w:val="0"/>
              <w:suppressAutoHyphens w:val="0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E3" w:rsidRPr="000C5166" w:rsidTr="00E4750D">
        <w:tc>
          <w:tcPr>
            <w:tcW w:w="7479" w:type="dxa"/>
          </w:tcPr>
          <w:p w:rsidR="00E748E3" w:rsidRPr="000C5166" w:rsidRDefault="00E748E3" w:rsidP="00E4750D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Апробирование методик</w:t>
            </w:r>
          </w:p>
        </w:tc>
        <w:tc>
          <w:tcPr>
            <w:tcW w:w="2374" w:type="dxa"/>
          </w:tcPr>
          <w:p w:rsidR="00E748E3" w:rsidRPr="000C5166" w:rsidRDefault="00E748E3" w:rsidP="00E748E3">
            <w:pPr>
              <w:pStyle w:val="ac"/>
              <w:widowControl w:val="0"/>
              <w:suppressAutoHyphens w:val="0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E3" w:rsidRPr="000C5166" w:rsidTr="00E4750D">
        <w:tc>
          <w:tcPr>
            <w:tcW w:w="7479" w:type="dxa"/>
          </w:tcPr>
          <w:p w:rsidR="00E748E3" w:rsidRPr="000C5166" w:rsidRDefault="00E748E3" w:rsidP="00E4750D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Анализ, обобщение результатов, рекомендации</w:t>
            </w:r>
          </w:p>
        </w:tc>
        <w:tc>
          <w:tcPr>
            <w:tcW w:w="2374" w:type="dxa"/>
          </w:tcPr>
          <w:p w:rsidR="00E748E3" w:rsidRPr="000C5166" w:rsidRDefault="00E748E3" w:rsidP="00E748E3">
            <w:pPr>
              <w:pStyle w:val="ac"/>
              <w:widowControl w:val="0"/>
              <w:suppressAutoHyphens w:val="0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044" w:rsidRPr="000C5166" w:rsidTr="00E4750D">
        <w:tc>
          <w:tcPr>
            <w:tcW w:w="7479" w:type="dxa"/>
          </w:tcPr>
          <w:p w:rsidR="00405044" w:rsidRPr="000C5166" w:rsidRDefault="00405044" w:rsidP="00E4750D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374" w:type="dxa"/>
          </w:tcPr>
          <w:p w:rsidR="00405044" w:rsidRPr="000C5166" w:rsidRDefault="00405044" w:rsidP="00E748E3">
            <w:pPr>
              <w:pStyle w:val="ac"/>
              <w:widowControl w:val="0"/>
              <w:suppressAutoHyphens w:val="0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197B" w:rsidRPr="000C5166" w:rsidRDefault="00E748E3" w:rsidP="00251848">
      <w:pPr>
        <w:pStyle w:val="ac"/>
        <w:widowControl w:val="0"/>
        <w:suppressAutoHyphens w:val="0"/>
        <w:spacing w:before="24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CE1468">
        <w:rPr>
          <w:rFonts w:ascii="Times New Roman" w:hAnsi="Times New Roman" w:cs="Times New Roman"/>
          <w:sz w:val="24"/>
          <w:szCs w:val="24"/>
        </w:rPr>
        <w:t xml:space="preserve"> </w:t>
      </w:r>
      <w:r w:rsidRPr="000C5166">
        <w:rPr>
          <w:rFonts w:ascii="Times New Roman" w:hAnsi="Times New Roman" w:cs="Times New Roman"/>
          <w:sz w:val="24"/>
          <w:szCs w:val="24"/>
        </w:rPr>
        <w:t xml:space="preserve">Оценка самостоятельности выполнения видов работ на </w:t>
      </w:r>
      <w:r w:rsidR="00CE1468">
        <w:rPr>
          <w:rFonts w:ascii="Times New Roman" w:hAnsi="Times New Roman" w:cs="Times New Roman"/>
          <w:sz w:val="24"/>
          <w:szCs w:val="24"/>
        </w:rPr>
        <w:t>производственной (</w:t>
      </w:r>
      <w:r w:rsidRPr="000C5166">
        <w:rPr>
          <w:rFonts w:ascii="Times New Roman" w:hAnsi="Times New Roman" w:cs="Times New Roman"/>
          <w:sz w:val="24"/>
          <w:szCs w:val="24"/>
        </w:rPr>
        <w:t>преддипломной</w:t>
      </w:r>
      <w:r w:rsidR="00CE1468">
        <w:rPr>
          <w:rFonts w:ascii="Times New Roman" w:hAnsi="Times New Roman" w:cs="Times New Roman"/>
          <w:sz w:val="24"/>
          <w:szCs w:val="24"/>
        </w:rPr>
        <w:t>)</w:t>
      </w:r>
      <w:r w:rsidRPr="000C5166">
        <w:rPr>
          <w:rFonts w:ascii="Times New Roman" w:hAnsi="Times New Roman" w:cs="Times New Roman"/>
          <w:sz w:val="24"/>
          <w:szCs w:val="24"/>
        </w:rPr>
        <w:t xml:space="preserve"> практике:</w:t>
      </w:r>
    </w:p>
    <w:tbl>
      <w:tblPr>
        <w:tblStyle w:val="ab"/>
        <w:tblW w:w="0" w:type="auto"/>
        <w:tblLook w:val="04A0"/>
      </w:tblPr>
      <w:tblGrid>
        <w:gridCol w:w="7479"/>
        <w:gridCol w:w="2374"/>
      </w:tblGrid>
      <w:tr w:rsidR="00E748E3" w:rsidRPr="000C5166" w:rsidTr="000C5166">
        <w:tc>
          <w:tcPr>
            <w:tcW w:w="7479" w:type="dxa"/>
          </w:tcPr>
          <w:p w:rsidR="00E748E3" w:rsidRPr="000C5166" w:rsidRDefault="00E748E3" w:rsidP="00E4750D">
            <w:pPr>
              <w:pStyle w:val="ac"/>
              <w:widowControl w:val="0"/>
              <w:suppressAutoHyphens w:val="0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Виды профессиональной деятельности</w:t>
            </w:r>
          </w:p>
        </w:tc>
        <w:tc>
          <w:tcPr>
            <w:tcW w:w="2374" w:type="dxa"/>
          </w:tcPr>
          <w:p w:rsidR="00E748E3" w:rsidRPr="000C5166" w:rsidRDefault="00E748E3" w:rsidP="00E4750D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b/>
                <w:sz w:val="24"/>
                <w:szCs w:val="24"/>
              </w:rPr>
              <w:t>Оценка Да (1 балл) Нет (0 баллов</w:t>
            </w:r>
          </w:p>
        </w:tc>
      </w:tr>
      <w:tr w:rsidR="00E748E3" w:rsidRPr="000C5166" w:rsidTr="000C5166">
        <w:tc>
          <w:tcPr>
            <w:tcW w:w="7479" w:type="dxa"/>
          </w:tcPr>
          <w:p w:rsidR="00E748E3" w:rsidRPr="000C5166" w:rsidRDefault="00E748E3" w:rsidP="000C5166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ВД1: Организация мероприятий, направленных на укрепление здоровья ребенка и его физическое развитие</w:t>
            </w:r>
          </w:p>
        </w:tc>
        <w:tc>
          <w:tcPr>
            <w:tcW w:w="2374" w:type="dxa"/>
          </w:tcPr>
          <w:p w:rsidR="00E748E3" w:rsidRPr="000C5166" w:rsidRDefault="00E748E3" w:rsidP="000C5166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E3" w:rsidRPr="000C5166" w:rsidTr="000C5166">
        <w:tc>
          <w:tcPr>
            <w:tcW w:w="7479" w:type="dxa"/>
          </w:tcPr>
          <w:p w:rsidR="00E748E3" w:rsidRPr="000C5166" w:rsidRDefault="00E748E3" w:rsidP="000C5166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ВД2: Организация различных видов деятельности</w:t>
            </w:r>
          </w:p>
        </w:tc>
        <w:tc>
          <w:tcPr>
            <w:tcW w:w="2374" w:type="dxa"/>
          </w:tcPr>
          <w:p w:rsidR="00E748E3" w:rsidRPr="000C5166" w:rsidRDefault="00E748E3" w:rsidP="000C5166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E3" w:rsidRPr="000C5166" w:rsidTr="000C5166">
        <w:tc>
          <w:tcPr>
            <w:tcW w:w="7479" w:type="dxa"/>
          </w:tcPr>
          <w:p w:rsidR="00E748E3" w:rsidRPr="000C5166" w:rsidRDefault="00E748E3" w:rsidP="000C5166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ВД3: Организация занятий по основным общеобразовательным программам</w:t>
            </w:r>
          </w:p>
        </w:tc>
        <w:tc>
          <w:tcPr>
            <w:tcW w:w="2374" w:type="dxa"/>
          </w:tcPr>
          <w:p w:rsidR="00E748E3" w:rsidRPr="000C5166" w:rsidRDefault="00E748E3" w:rsidP="000C5166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E3" w:rsidRPr="000C5166" w:rsidTr="000C5166">
        <w:tc>
          <w:tcPr>
            <w:tcW w:w="7479" w:type="dxa"/>
          </w:tcPr>
          <w:p w:rsidR="00E748E3" w:rsidRPr="000C5166" w:rsidRDefault="00E748E3" w:rsidP="000C5166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ВД4: Взаимодействие с родителями и сотрудниками образовательного учреждения</w:t>
            </w:r>
          </w:p>
        </w:tc>
        <w:tc>
          <w:tcPr>
            <w:tcW w:w="2374" w:type="dxa"/>
          </w:tcPr>
          <w:p w:rsidR="00E748E3" w:rsidRPr="000C5166" w:rsidRDefault="00E748E3" w:rsidP="000C5166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8E3" w:rsidRPr="000C5166" w:rsidTr="000C5166">
        <w:tc>
          <w:tcPr>
            <w:tcW w:w="7479" w:type="dxa"/>
          </w:tcPr>
          <w:p w:rsidR="00E748E3" w:rsidRPr="000C5166" w:rsidRDefault="00E748E3" w:rsidP="000C5166">
            <w:pPr>
              <w:pStyle w:val="ac"/>
              <w:widowControl w:val="0"/>
              <w:suppressAutoHyphens w:val="0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ВД5: Методическое обеспечение образовательного процесса</w:t>
            </w:r>
          </w:p>
        </w:tc>
        <w:tc>
          <w:tcPr>
            <w:tcW w:w="2374" w:type="dxa"/>
          </w:tcPr>
          <w:p w:rsidR="00405044" w:rsidRPr="000C5166" w:rsidRDefault="00405044" w:rsidP="000C5166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044" w:rsidRPr="000C5166" w:rsidTr="000C5166">
        <w:tc>
          <w:tcPr>
            <w:tcW w:w="7479" w:type="dxa"/>
          </w:tcPr>
          <w:p w:rsidR="00405044" w:rsidRPr="000C5166" w:rsidRDefault="00405044" w:rsidP="000C5166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66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374" w:type="dxa"/>
          </w:tcPr>
          <w:p w:rsidR="00405044" w:rsidRPr="000C5166" w:rsidRDefault="00405044" w:rsidP="000C5166">
            <w:pPr>
              <w:pStyle w:val="ac"/>
              <w:widowControl w:val="0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48E3" w:rsidRPr="000C5166" w:rsidRDefault="00E748E3" w:rsidP="00E4750D">
      <w:pPr>
        <w:pStyle w:val="ac"/>
        <w:widowControl w:val="0"/>
        <w:suppressAutoHyphens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4. Экспертная оценка выполнения видов работ обучающегося во время преддипломной практики </w:t>
      </w:r>
    </w:p>
    <w:p w:rsidR="00E748E3" w:rsidRPr="000C5166" w:rsidRDefault="00E748E3" w:rsidP="00E748E3">
      <w:pPr>
        <w:pStyle w:val="ac"/>
        <w:widowControl w:val="0"/>
        <w:suppressAutoHyphens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По основной подготовке_____________________________________________________________________________________________________________________________________________________________________</w:t>
      </w:r>
      <w:r w:rsidR="00E4750D" w:rsidRPr="000C5166">
        <w:rPr>
          <w:rFonts w:ascii="Times New Roman" w:hAnsi="Times New Roman" w:cs="Times New Roman"/>
          <w:sz w:val="24"/>
          <w:szCs w:val="24"/>
        </w:rPr>
        <w:t>_____________________________</w:t>
      </w:r>
      <w:r w:rsidR="00251848" w:rsidRPr="000C5166">
        <w:rPr>
          <w:rFonts w:ascii="Times New Roman" w:hAnsi="Times New Roman" w:cs="Times New Roman"/>
          <w:sz w:val="24"/>
          <w:szCs w:val="24"/>
        </w:rPr>
        <w:t>_______</w:t>
      </w:r>
    </w:p>
    <w:p w:rsidR="00E748E3" w:rsidRPr="000C5166" w:rsidRDefault="00E748E3" w:rsidP="00E748E3">
      <w:pPr>
        <w:pStyle w:val="ac"/>
        <w:widowControl w:val="0"/>
        <w:suppressAutoHyphens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Итоговая отметка: </w:t>
      </w:r>
    </w:p>
    <w:p w:rsidR="00E748E3" w:rsidRPr="000C5166" w:rsidRDefault="00E748E3" w:rsidP="00E748E3">
      <w:pPr>
        <w:pStyle w:val="ac"/>
        <w:widowControl w:val="0"/>
        <w:suppressAutoHyphens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>Отметка за преддипломную практику _____(_____________</w:t>
      </w:r>
      <w:r w:rsidR="00E4750D" w:rsidRPr="000C5166">
        <w:rPr>
          <w:rFonts w:ascii="Times New Roman" w:hAnsi="Times New Roman" w:cs="Times New Roman"/>
          <w:sz w:val="24"/>
          <w:szCs w:val="24"/>
        </w:rPr>
        <w:t>___</w:t>
      </w:r>
      <w:r w:rsidRPr="000C516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748E3" w:rsidRPr="000C5166" w:rsidRDefault="00E748E3" w:rsidP="00E748E3">
      <w:pPr>
        <w:pStyle w:val="ac"/>
        <w:widowControl w:val="0"/>
        <w:suppressAutoHyphens w:val="0"/>
        <w:spacing w:after="0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0C5166">
        <w:rPr>
          <w:rFonts w:ascii="Times New Roman" w:hAnsi="Times New Roman" w:cs="Times New Roman"/>
          <w:sz w:val="24"/>
          <w:szCs w:val="24"/>
          <w:vertAlign w:val="superscript"/>
        </w:rPr>
        <w:t xml:space="preserve">расшифровка отметки </w:t>
      </w:r>
    </w:p>
    <w:p w:rsidR="00E748E3" w:rsidRPr="000C5166" w:rsidRDefault="00E748E3" w:rsidP="00E748E3">
      <w:pPr>
        <w:pStyle w:val="ac"/>
        <w:widowControl w:val="0"/>
        <w:suppressAutoHyphens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Воспитатель __________________/ ____________________ </w:t>
      </w:r>
    </w:p>
    <w:p w:rsidR="00E748E3" w:rsidRPr="000C5166" w:rsidRDefault="00E748E3" w:rsidP="00E748E3">
      <w:pPr>
        <w:pStyle w:val="ac"/>
        <w:widowControl w:val="0"/>
        <w:suppressAutoHyphens w:val="0"/>
        <w:spacing w:after="0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0C5166">
        <w:rPr>
          <w:rFonts w:ascii="Times New Roman" w:hAnsi="Times New Roman" w:cs="Times New Roman"/>
          <w:sz w:val="24"/>
          <w:szCs w:val="24"/>
          <w:vertAlign w:val="superscript"/>
        </w:rPr>
        <w:t xml:space="preserve">расшифровка подписи </w:t>
      </w:r>
    </w:p>
    <w:p w:rsidR="00E748E3" w:rsidRPr="000C5166" w:rsidRDefault="00E748E3" w:rsidP="00E748E3">
      <w:pPr>
        <w:pStyle w:val="ac"/>
        <w:widowControl w:val="0"/>
        <w:suppressAutoHyphens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Заведующий _________________/_____________________ </w:t>
      </w:r>
    </w:p>
    <w:p w:rsidR="00E4750D" w:rsidRPr="000C5166" w:rsidRDefault="00E4750D" w:rsidP="00E748E3">
      <w:pPr>
        <w:pStyle w:val="ac"/>
        <w:widowControl w:val="0"/>
        <w:suppressAutoHyphens w:val="0"/>
        <w:spacing w:after="0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0C5166">
        <w:rPr>
          <w:rFonts w:ascii="Times New Roman" w:hAnsi="Times New Roman" w:cs="Times New Roman"/>
          <w:sz w:val="24"/>
          <w:szCs w:val="24"/>
          <w:vertAlign w:val="superscript"/>
        </w:rPr>
        <w:t xml:space="preserve">расшифровка подписи </w:t>
      </w:r>
    </w:p>
    <w:p w:rsidR="00E748E3" w:rsidRPr="000C5166" w:rsidRDefault="00E4750D" w:rsidP="00E748E3">
      <w:pPr>
        <w:pStyle w:val="ac"/>
        <w:widowControl w:val="0"/>
        <w:suppressAutoHyphens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C51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E748E3" w:rsidRPr="000C5166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E4750D" w:rsidRPr="000C5166" w:rsidRDefault="00E4750D">
      <w:pPr>
        <w:pStyle w:val="ac"/>
        <w:widowControl w:val="0"/>
        <w:suppressAutoHyphens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sectPr w:rsidR="00E4750D" w:rsidRPr="000C5166" w:rsidSect="00251848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C74" w:rsidRDefault="00812C74" w:rsidP="00460700">
      <w:pPr>
        <w:spacing w:after="0" w:line="240" w:lineRule="auto"/>
      </w:pPr>
      <w:r>
        <w:separator/>
      </w:r>
    </w:p>
  </w:endnote>
  <w:endnote w:type="continuationSeparator" w:id="1">
    <w:p w:rsidR="00812C74" w:rsidRDefault="00812C74" w:rsidP="0046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4554"/>
      <w:docPartObj>
        <w:docPartGallery w:val="Page Numbers (Bottom of Page)"/>
        <w:docPartUnique/>
      </w:docPartObj>
    </w:sdtPr>
    <w:sdtContent>
      <w:p w:rsidR="000C5166" w:rsidRDefault="00184A38">
        <w:pPr>
          <w:pStyle w:val="ae"/>
          <w:jc w:val="center"/>
        </w:pPr>
        <w:fldSimple w:instr=" PAGE   \* MERGEFORMAT ">
          <w:r w:rsidR="00046778">
            <w:rPr>
              <w:noProof/>
            </w:rPr>
            <w:t>1503</w:t>
          </w:r>
        </w:fldSimple>
      </w:p>
    </w:sdtContent>
  </w:sdt>
  <w:p w:rsidR="000C5166" w:rsidRDefault="000C516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C74" w:rsidRDefault="00812C74" w:rsidP="00460700">
      <w:pPr>
        <w:spacing w:after="0" w:line="240" w:lineRule="auto"/>
      </w:pPr>
      <w:r>
        <w:separator/>
      </w:r>
    </w:p>
  </w:footnote>
  <w:footnote w:type="continuationSeparator" w:id="1">
    <w:p w:rsidR="00812C74" w:rsidRDefault="00812C74" w:rsidP="00460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A005B"/>
    <w:multiLevelType w:val="hybridMultilevel"/>
    <w:tmpl w:val="BA6AE9FE"/>
    <w:lvl w:ilvl="0" w:tplc="CF3CE14C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4816"/>
    <w:rsid w:val="00004B3F"/>
    <w:rsid w:val="00046778"/>
    <w:rsid w:val="000B4740"/>
    <w:rsid w:val="000C5166"/>
    <w:rsid w:val="0010508A"/>
    <w:rsid w:val="00145218"/>
    <w:rsid w:val="00156174"/>
    <w:rsid w:val="00184A38"/>
    <w:rsid w:val="001E43DC"/>
    <w:rsid w:val="00211EAD"/>
    <w:rsid w:val="00251848"/>
    <w:rsid w:val="002563AC"/>
    <w:rsid w:val="003758D4"/>
    <w:rsid w:val="003A1FC5"/>
    <w:rsid w:val="003C63C5"/>
    <w:rsid w:val="003D7210"/>
    <w:rsid w:val="003E52C1"/>
    <w:rsid w:val="00405044"/>
    <w:rsid w:val="00460700"/>
    <w:rsid w:val="004C70DB"/>
    <w:rsid w:val="00516DC1"/>
    <w:rsid w:val="005405FC"/>
    <w:rsid w:val="00621B9E"/>
    <w:rsid w:val="006369C7"/>
    <w:rsid w:val="00696580"/>
    <w:rsid w:val="00716039"/>
    <w:rsid w:val="007635EC"/>
    <w:rsid w:val="00812C74"/>
    <w:rsid w:val="0089169B"/>
    <w:rsid w:val="008D51F9"/>
    <w:rsid w:val="00927E84"/>
    <w:rsid w:val="009E393B"/>
    <w:rsid w:val="00A04012"/>
    <w:rsid w:val="00A204FE"/>
    <w:rsid w:val="00AC2B41"/>
    <w:rsid w:val="00AC2D78"/>
    <w:rsid w:val="00BA197B"/>
    <w:rsid w:val="00BB08F2"/>
    <w:rsid w:val="00C73CDC"/>
    <w:rsid w:val="00CB135A"/>
    <w:rsid w:val="00CD7DC6"/>
    <w:rsid w:val="00CE1468"/>
    <w:rsid w:val="00D06AB5"/>
    <w:rsid w:val="00D3395A"/>
    <w:rsid w:val="00D44816"/>
    <w:rsid w:val="00D86801"/>
    <w:rsid w:val="00DD23EE"/>
    <w:rsid w:val="00DD529F"/>
    <w:rsid w:val="00E4750D"/>
    <w:rsid w:val="00E552DF"/>
    <w:rsid w:val="00E748E3"/>
    <w:rsid w:val="00E87A65"/>
    <w:rsid w:val="00EE57B5"/>
    <w:rsid w:val="00F1467C"/>
    <w:rsid w:val="00F50549"/>
    <w:rsid w:val="00F60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4816"/>
    <w:pPr>
      <w:spacing w:after="0" w:line="240" w:lineRule="auto"/>
    </w:pPr>
  </w:style>
  <w:style w:type="character" w:customStyle="1" w:styleId="a5">
    <w:name w:val="Основной текст_"/>
    <w:basedOn w:val="a0"/>
    <w:link w:val="4"/>
    <w:locked/>
    <w:rsid w:val="00D44816"/>
    <w:rPr>
      <w:sz w:val="26"/>
      <w:szCs w:val="26"/>
      <w:shd w:val="clear" w:color="auto" w:fill="FFFFFF"/>
    </w:rPr>
  </w:style>
  <w:style w:type="character" w:customStyle="1" w:styleId="13">
    <w:name w:val="Основной текст + 13"/>
    <w:aliases w:val="5 pt,Полужирный,Курсив"/>
    <w:basedOn w:val="a5"/>
    <w:rsid w:val="00D44816"/>
    <w:rPr>
      <w:b/>
      <w:bCs/>
      <w:i/>
      <w:iCs/>
      <w:sz w:val="27"/>
      <w:szCs w:val="27"/>
    </w:rPr>
  </w:style>
  <w:style w:type="paragraph" w:customStyle="1" w:styleId="4">
    <w:name w:val="Основной текст4"/>
    <w:basedOn w:val="a"/>
    <w:link w:val="a5"/>
    <w:rsid w:val="00D44816"/>
    <w:pPr>
      <w:shd w:val="clear" w:color="auto" w:fill="FFFFFF"/>
      <w:spacing w:after="3960" w:line="240" w:lineRule="atLeast"/>
      <w:ind w:hanging="400"/>
      <w:jc w:val="center"/>
    </w:pPr>
    <w:rPr>
      <w:sz w:val="26"/>
      <w:szCs w:val="26"/>
    </w:rPr>
  </w:style>
  <w:style w:type="paragraph" w:styleId="3">
    <w:name w:val="Body Text 3"/>
    <w:basedOn w:val="a"/>
    <w:link w:val="30"/>
    <w:rsid w:val="00D44816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D44816"/>
    <w:rPr>
      <w:rFonts w:ascii="Calibri" w:eastAsia="Calibri" w:hAnsi="Calibri" w:cs="Calibri"/>
      <w:sz w:val="16"/>
      <w:szCs w:val="16"/>
      <w:lang w:eastAsia="ar-SA"/>
    </w:rPr>
  </w:style>
  <w:style w:type="paragraph" w:styleId="2">
    <w:name w:val="Body Text 2"/>
    <w:basedOn w:val="a"/>
    <w:link w:val="20"/>
    <w:rsid w:val="00621B9E"/>
    <w:pPr>
      <w:suppressAutoHyphens/>
      <w:spacing w:after="120" w:line="480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Основной текст 2 Знак"/>
    <w:basedOn w:val="a0"/>
    <w:link w:val="2"/>
    <w:rsid w:val="00621B9E"/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qFormat/>
    <w:rsid w:val="00621B9E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A20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rsid w:val="0071603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21">
    <w:name w:val="List 2"/>
    <w:basedOn w:val="a"/>
    <w:rsid w:val="0071603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B4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740"/>
  </w:style>
  <w:style w:type="character" w:styleId="aa">
    <w:name w:val="Hyperlink"/>
    <w:basedOn w:val="a0"/>
    <w:unhideWhenUsed/>
    <w:rsid w:val="003D7210"/>
    <w:rPr>
      <w:color w:val="0000FF"/>
      <w:u w:val="single"/>
    </w:rPr>
  </w:style>
  <w:style w:type="table" w:styleId="ab">
    <w:name w:val="Table Grid"/>
    <w:basedOn w:val="a1"/>
    <w:rsid w:val="003D72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D8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rsid w:val="0089169B"/>
    <w:pPr>
      <w:suppressAutoHyphens/>
      <w:spacing w:after="120"/>
      <w:ind w:left="283"/>
    </w:pPr>
    <w:rPr>
      <w:rFonts w:ascii="Calibri" w:eastAsia="Calibri" w:hAnsi="Calibri" w:cs="Calibri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89169B"/>
    <w:rPr>
      <w:rFonts w:ascii="Calibri" w:eastAsia="Calibri" w:hAnsi="Calibri" w:cs="Calibri"/>
      <w:lang w:eastAsia="ar-SA"/>
    </w:rPr>
  </w:style>
  <w:style w:type="paragraph" w:styleId="ae">
    <w:name w:val="footer"/>
    <w:basedOn w:val="a"/>
    <w:link w:val="af"/>
    <w:uiPriority w:val="99"/>
    <w:unhideWhenUsed/>
    <w:rsid w:val="00460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60700"/>
  </w:style>
  <w:style w:type="character" w:customStyle="1" w:styleId="a4">
    <w:name w:val="Без интервала Знак"/>
    <w:basedOn w:val="a0"/>
    <w:link w:val="a3"/>
    <w:uiPriority w:val="1"/>
    <w:rsid w:val="000C51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demia-moscow.ru/authors/detail/47680/" TargetMode="External"/><Relationship Id="rId13" Type="http://schemas.openxmlformats.org/officeDocument/2006/relationships/hyperlink" Target="http://www.academia-moscow.ru/authors/detail/46961/" TargetMode="External"/><Relationship Id="rId18" Type="http://schemas.openxmlformats.org/officeDocument/2006/relationships/hyperlink" Target="http://www.academia-moscow.ru/catalogue/4854/214029/" TargetMode="External"/><Relationship Id="rId26" Type="http://schemas.openxmlformats.org/officeDocument/2006/relationships/hyperlink" Target="http://www.academia-moscow.ru/catalogue/4854/293344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academia-moscow.ru/authors/detail/44988/" TargetMode="External"/><Relationship Id="rId34" Type="http://schemas.openxmlformats.org/officeDocument/2006/relationships/hyperlink" Target="https://biblio-online.ru/viewer/F8967AF1-17DD-4E51-8C8E-514120E4C9B8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academia-moscow.ru/authors/detail/47680/" TargetMode="External"/><Relationship Id="rId17" Type="http://schemas.openxmlformats.org/officeDocument/2006/relationships/hyperlink" Target="http://www.academia-moscow.ru/authors/detail/214032/" TargetMode="External"/><Relationship Id="rId25" Type="http://schemas.openxmlformats.org/officeDocument/2006/relationships/hyperlink" Target="http://www.academia-moscow.ru/authors/detail/47003/" TargetMode="External"/><Relationship Id="rId33" Type="http://schemas.openxmlformats.org/officeDocument/2006/relationships/hyperlink" Target="http://www.iprbookshop.ru/39667.html" TargetMode="External"/><Relationship Id="rId38" Type="http://schemas.openxmlformats.org/officeDocument/2006/relationships/hyperlink" Target="http://www.prospektnauki.ru/ebooks/index-usavm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cademia-moscow.ru/authors/detail/44856/" TargetMode="External"/><Relationship Id="rId20" Type="http://schemas.openxmlformats.org/officeDocument/2006/relationships/hyperlink" Target="http://www.academia-moscow.ru/catalogue/4854/346759/" TargetMode="External"/><Relationship Id="rId29" Type="http://schemas.openxmlformats.org/officeDocument/2006/relationships/hyperlink" Target="https://biblio-online.ru/viewer/9B80BB88-329F-42A1-A823-4457CF079D3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cademia-moscow.ru/catalogue/4854/332965/" TargetMode="External"/><Relationship Id="rId24" Type="http://schemas.openxmlformats.org/officeDocument/2006/relationships/hyperlink" Target="http://www.academia-moscow.ru/catalogue/4854/346756/" TargetMode="External"/><Relationship Id="rId32" Type="http://schemas.openxmlformats.org/officeDocument/2006/relationships/hyperlink" Target="https://biblio-online.ru/viewer/733272D3-1B28-46B7-8010-26B453E85F7B" TargetMode="External"/><Relationship Id="rId37" Type="http://schemas.openxmlformats.org/officeDocument/2006/relationships/hyperlink" Target="http://www.academia-moscow.ru/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academia-moscow.ru/catalogue/4854/346974/" TargetMode="External"/><Relationship Id="rId23" Type="http://schemas.openxmlformats.org/officeDocument/2006/relationships/hyperlink" Target="http://www.academia-moscow.ru/authors/detail/47003/" TargetMode="External"/><Relationship Id="rId28" Type="http://schemas.openxmlformats.org/officeDocument/2006/relationships/hyperlink" Target="http://www.iprbookshop.ru/24031.html" TargetMode="External"/><Relationship Id="rId36" Type="http://schemas.openxmlformats.org/officeDocument/2006/relationships/hyperlink" Target="http://e.lanbook.com/" TargetMode="External"/><Relationship Id="rId10" Type="http://schemas.openxmlformats.org/officeDocument/2006/relationships/hyperlink" Target="http://www.academia-moscow.ru/authors/detail/333097/" TargetMode="External"/><Relationship Id="rId19" Type="http://schemas.openxmlformats.org/officeDocument/2006/relationships/hyperlink" Target="http://www.academia-moscow.ru/authors/detail/44095/" TargetMode="External"/><Relationship Id="rId31" Type="http://schemas.openxmlformats.org/officeDocument/2006/relationships/hyperlink" Target="https://www.biblio-online.ru/viewer/2612925F-08A2-4D48-A309-BD2156F8F1E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ia-moscow.ru/authors/detail/47681/" TargetMode="External"/><Relationship Id="rId14" Type="http://schemas.openxmlformats.org/officeDocument/2006/relationships/hyperlink" Target="http://www.academia-moscow.ru/authors/detail/47505/" TargetMode="External"/><Relationship Id="rId22" Type="http://schemas.openxmlformats.org/officeDocument/2006/relationships/hyperlink" Target="http://www.academia-moscow.ru/catalogue/4854/349347/" TargetMode="External"/><Relationship Id="rId27" Type="http://schemas.openxmlformats.org/officeDocument/2006/relationships/hyperlink" Target="https://biblio-online.ru/viewer/A6A716D1-6A84-489D-9773-34C0C2D97499" TargetMode="External"/><Relationship Id="rId30" Type="http://schemas.openxmlformats.org/officeDocument/2006/relationships/hyperlink" Target="https://biblio-online.ru/viewer/433B0008-4A6D-42D1-B06D-E022780A1DDE" TargetMode="External"/><Relationship Id="rId35" Type="http://schemas.openxmlformats.org/officeDocument/2006/relationships/hyperlink" Target="http://www.biblio-online.ru/book/7D629046-4B6A-4A09-9302-7DFF8163CF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30</Pages>
  <Words>10889</Words>
  <Characters>62073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11</cp:revision>
  <cp:lastPrinted>2019-01-25T07:03:00Z</cp:lastPrinted>
  <dcterms:created xsi:type="dcterms:W3CDTF">2019-01-17T04:43:00Z</dcterms:created>
  <dcterms:modified xsi:type="dcterms:W3CDTF">2022-05-31T01:35:00Z</dcterms:modified>
</cp:coreProperties>
</file>