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39" w:rsidRPr="00783E9A" w:rsidRDefault="00E33539" w:rsidP="00E33539">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783E9A">
        <w:rPr>
          <w:rFonts w:ascii="Times New Roman" w:hAnsi="Times New Roman" w:cs="Times New Roman"/>
          <w:sz w:val="24"/>
          <w:szCs w:val="24"/>
        </w:rPr>
        <w:t>.</w:t>
      </w:r>
      <w:r>
        <w:rPr>
          <w:rFonts w:ascii="Times New Roman" w:hAnsi="Times New Roman" w:cs="Times New Roman"/>
          <w:sz w:val="24"/>
          <w:szCs w:val="24"/>
        </w:rPr>
        <w:t>1.9</w:t>
      </w:r>
    </w:p>
    <w:p w:rsidR="00E33539" w:rsidRPr="00783E9A" w:rsidRDefault="00E33539" w:rsidP="00E33539">
      <w:pPr>
        <w:spacing w:after="0"/>
        <w:jc w:val="right"/>
        <w:rPr>
          <w:rFonts w:ascii="Times New Roman" w:hAnsi="Times New Roman" w:cs="Times New Roman"/>
          <w:sz w:val="24"/>
          <w:szCs w:val="24"/>
        </w:rPr>
      </w:pPr>
      <w:r>
        <w:rPr>
          <w:rFonts w:ascii="Times New Roman" w:hAnsi="Times New Roman" w:cs="Times New Roman"/>
          <w:sz w:val="24"/>
          <w:szCs w:val="24"/>
        </w:rPr>
        <w:t>к</w:t>
      </w:r>
      <w:r w:rsidRPr="004302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ООП по </w:t>
      </w:r>
      <w:r w:rsidR="00F15BC6">
        <w:rPr>
          <w:rFonts w:ascii="Times New Roman" w:eastAsia="Times New Roman" w:hAnsi="Times New Roman" w:cs="Times New Roman"/>
          <w:color w:val="000000"/>
          <w:sz w:val="24"/>
          <w:szCs w:val="24"/>
        </w:rPr>
        <w:t>специальности</w:t>
      </w:r>
    </w:p>
    <w:p w:rsidR="00E33539" w:rsidRPr="00BD57FE" w:rsidRDefault="00F15BC6" w:rsidP="00F15BC6">
      <w:pPr>
        <w:spacing w:after="0"/>
        <w:jc w:val="right"/>
        <w:rPr>
          <w:rFonts w:ascii="Times New Roman" w:eastAsia="Times New Roman" w:hAnsi="Times New Roman" w:cs="Times New Roman"/>
          <w:color w:val="000000"/>
          <w:sz w:val="24"/>
          <w:szCs w:val="24"/>
        </w:rPr>
      </w:pPr>
      <w:r>
        <w:rPr>
          <w:rFonts w:ascii="Times New Roman" w:hAnsi="Times New Roman" w:cs="Times New Roman"/>
          <w:sz w:val="24"/>
          <w:szCs w:val="24"/>
        </w:rPr>
        <w:t>43</w:t>
      </w:r>
      <w:r w:rsidR="00E33539" w:rsidRPr="00BD57FE">
        <w:rPr>
          <w:rFonts w:ascii="Times New Roman" w:hAnsi="Times New Roman" w:cs="Times New Roman"/>
          <w:sz w:val="24"/>
          <w:szCs w:val="24"/>
        </w:rPr>
        <w:t>.0</w:t>
      </w:r>
      <w:r>
        <w:rPr>
          <w:rFonts w:ascii="Times New Roman" w:hAnsi="Times New Roman" w:cs="Times New Roman"/>
          <w:sz w:val="24"/>
          <w:szCs w:val="24"/>
        </w:rPr>
        <w:t>2.1</w:t>
      </w:r>
      <w:r w:rsidR="00E33539" w:rsidRPr="00BD57FE">
        <w:rPr>
          <w:rFonts w:ascii="Times New Roman" w:hAnsi="Times New Roman" w:cs="Times New Roman"/>
          <w:sz w:val="24"/>
          <w:szCs w:val="24"/>
        </w:rPr>
        <w:t xml:space="preserve">5 </w:t>
      </w:r>
      <w:r>
        <w:rPr>
          <w:rFonts w:ascii="Times New Roman" w:hAnsi="Times New Roman" w:cs="Times New Roman"/>
          <w:sz w:val="24"/>
          <w:szCs w:val="24"/>
        </w:rPr>
        <w:t>Поварское и кондитерское дело</w:t>
      </w:r>
    </w:p>
    <w:p w:rsidR="00E33539" w:rsidRDefault="00E33539" w:rsidP="00E33539">
      <w:pPr>
        <w:pStyle w:val="a3"/>
        <w:spacing w:line="23" w:lineRule="atLeast"/>
        <w:jc w:val="center"/>
        <w:rPr>
          <w:rFonts w:ascii="Times New Roman" w:hAnsi="Times New Roman"/>
          <w:sz w:val="24"/>
          <w:szCs w:val="24"/>
        </w:rPr>
      </w:pP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3539" w:rsidRDefault="00E33539" w:rsidP="00E33539">
      <w:pPr>
        <w:pStyle w:val="a3"/>
        <w:spacing w:line="276" w:lineRule="auto"/>
        <w:ind w:left="5664"/>
        <w:rPr>
          <w:rFonts w:ascii="Times New Roman" w:hAnsi="Times New Roman"/>
          <w:sz w:val="24"/>
          <w:szCs w:val="24"/>
        </w:rPr>
      </w:pP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E33539" w:rsidRDefault="00827DEC" w:rsidP="00E33539">
      <w:pPr>
        <w:pStyle w:val="a3"/>
        <w:spacing w:line="23" w:lineRule="atLeast"/>
        <w:ind w:left="5103"/>
        <w:rPr>
          <w:rFonts w:ascii="Times New Roman" w:hAnsi="Times New Roman"/>
          <w:sz w:val="24"/>
          <w:szCs w:val="24"/>
        </w:rPr>
      </w:pPr>
      <w:r>
        <w:rPr>
          <w:rFonts w:ascii="Times New Roman" w:hAnsi="Times New Roman"/>
          <w:sz w:val="24"/>
          <w:szCs w:val="24"/>
        </w:rPr>
        <w:t>«1</w:t>
      </w:r>
      <w:r w:rsidR="00E33539">
        <w:rPr>
          <w:rFonts w:ascii="Times New Roman" w:hAnsi="Times New Roman"/>
          <w:sz w:val="24"/>
          <w:szCs w:val="24"/>
        </w:rPr>
        <w:t xml:space="preserve">6» мая 2023 г. </w:t>
      </w: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E33539" w:rsidRPr="009A7D7C" w:rsidRDefault="00E33539" w:rsidP="00E33539">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ДИСЦИПЛИНЫ</w:t>
      </w:r>
    </w:p>
    <w:p w:rsidR="00E33539" w:rsidRPr="009A7D7C" w:rsidRDefault="00E33539" w:rsidP="00E33539">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Pr="009A7D7C">
        <w:rPr>
          <w:rFonts w:ascii="Times New Roman" w:hAnsi="Times New Roman" w:cs="Times New Roman"/>
          <w:sz w:val="24"/>
          <w:szCs w:val="24"/>
        </w:rPr>
        <w:t>Г</w:t>
      </w:r>
      <w:r>
        <w:rPr>
          <w:rFonts w:ascii="Times New Roman" w:hAnsi="Times New Roman" w:cs="Times New Roman"/>
          <w:sz w:val="24"/>
          <w:szCs w:val="24"/>
        </w:rPr>
        <w:t>еография</w:t>
      </w:r>
    </w:p>
    <w:p w:rsidR="00E33539" w:rsidRDefault="00E33539" w:rsidP="00E33539">
      <w:pPr>
        <w:spacing w:after="0" w:line="23" w:lineRule="atLeast"/>
        <w:jc w:val="both"/>
        <w:rPr>
          <w:rFonts w:ascii="Times New Roman" w:hAnsi="Times New Roman" w:cs="Times New Roman"/>
          <w:sz w:val="24"/>
          <w:szCs w:val="24"/>
        </w:rPr>
      </w:pPr>
    </w:p>
    <w:p w:rsidR="00E33539" w:rsidRPr="001B1EB3" w:rsidRDefault="00E33539" w:rsidP="00E33539">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F15BC6">
        <w:rPr>
          <w:rFonts w:ascii="Times New Roman" w:hAnsi="Times New Roman"/>
          <w:sz w:val="24"/>
          <w:szCs w:val="24"/>
        </w:rPr>
        <w:t>социально-экономический</w:t>
      </w:r>
      <w:r>
        <w:rPr>
          <w:rFonts w:ascii="Times New Roman" w:hAnsi="Times New Roman"/>
          <w:sz w:val="24"/>
          <w:szCs w:val="24"/>
        </w:rPr>
        <w:t xml:space="preserve"> </w:t>
      </w: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F15BC6" w:rsidRPr="00BD57FE" w:rsidRDefault="00F15BC6" w:rsidP="00F15BC6">
      <w:p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Специальность:</w:t>
      </w:r>
      <w:r w:rsidR="00E33539">
        <w:rPr>
          <w:rFonts w:ascii="Times New Roman" w:hAnsi="Times New Roman" w:cs="Times New Roman"/>
          <w:sz w:val="24"/>
          <w:szCs w:val="24"/>
        </w:rPr>
        <w:t xml:space="preserve"> </w:t>
      </w:r>
      <w:r>
        <w:rPr>
          <w:rFonts w:ascii="Times New Roman" w:hAnsi="Times New Roman" w:cs="Times New Roman"/>
          <w:sz w:val="24"/>
          <w:szCs w:val="24"/>
        </w:rPr>
        <w:t>43</w:t>
      </w:r>
      <w:r w:rsidRPr="00BD57FE">
        <w:rPr>
          <w:rFonts w:ascii="Times New Roman" w:hAnsi="Times New Roman" w:cs="Times New Roman"/>
          <w:sz w:val="24"/>
          <w:szCs w:val="24"/>
        </w:rPr>
        <w:t>.0</w:t>
      </w:r>
      <w:r>
        <w:rPr>
          <w:rFonts w:ascii="Times New Roman" w:hAnsi="Times New Roman" w:cs="Times New Roman"/>
          <w:sz w:val="24"/>
          <w:szCs w:val="24"/>
        </w:rPr>
        <w:t>2.1</w:t>
      </w:r>
      <w:r w:rsidRPr="00BD57FE">
        <w:rPr>
          <w:rFonts w:ascii="Times New Roman" w:hAnsi="Times New Roman" w:cs="Times New Roman"/>
          <w:sz w:val="24"/>
          <w:szCs w:val="24"/>
        </w:rPr>
        <w:t xml:space="preserve">5 </w:t>
      </w:r>
      <w:r>
        <w:rPr>
          <w:rFonts w:ascii="Times New Roman" w:hAnsi="Times New Roman" w:cs="Times New Roman"/>
          <w:sz w:val="24"/>
          <w:szCs w:val="24"/>
        </w:rPr>
        <w:t>Поварское и кондитерское дело</w:t>
      </w:r>
    </w:p>
    <w:p w:rsidR="00E33539" w:rsidRDefault="00E33539" w:rsidP="00E33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3539" w:rsidRDefault="00E33539" w:rsidP="00E33539">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9A7D7C">
        <w:rPr>
          <w:rFonts w:ascii="Times New Roman" w:hAnsi="Times New Roman" w:cs="Times New Roman"/>
          <w:sz w:val="24"/>
          <w:szCs w:val="24"/>
        </w:rPr>
        <w:t>3</w:t>
      </w:r>
      <w:r>
        <w:rPr>
          <w:rFonts w:ascii="Times New Roman" w:hAnsi="Times New Roman" w:cs="Times New Roman"/>
          <w:sz w:val="24"/>
          <w:szCs w:val="24"/>
        </w:rPr>
        <w:t xml:space="preserve"> г.</w:t>
      </w:r>
    </w:p>
    <w:p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827DEC">
        <w:rPr>
          <w:rFonts w:ascii="Times New Roman" w:hAnsi="Times New Roman"/>
          <w:bCs/>
          <w:iCs/>
          <w:sz w:val="24"/>
          <w:szCs w:val="24"/>
        </w:rPr>
        <w:t>5</w:t>
      </w:r>
      <w:r w:rsidRPr="009A7D7C">
        <w:rPr>
          <w:rFonts w:ascii="Times New Roman" w:hAnsi="Times New Roman"/>
          <w:bCs/>
          <w:iCs/>
          <w:sz w:val="24"/>
          <w:szCs w:val="24"/>
        </w:rPr>
        <w:t>» мая 2023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27DEC">
              <w:rPr>
                <w:rFonts w:ascii="Times New Roman" w:hAnsi="Times New Roman"/>
                <w:sz w:val="24"/>
                <w:szCs w:val="24"/>
              </w:rPr>
              <w:t>ПРОГРАММЫ</w:t>
            </w:r>
            <w:r w:rsidR="00827DE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27DEC">
              <w:rPr>
                <w:rFonts w:ascii="Times New Roman" w:hAnsi="Times New Roman"/>
                <w:sz w:val="24"/>
                <w:szCs w:val="24"/>
              </w:rPr>
              <w:t>ПРОГРАММЫ</w:t>
            </w:r>
            <w:r w:rsidR="00827DE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827DEC">
              <w:rPr>
                <w:rFonts w:ascii="Times New Roman" w:hAnsi="Times New Roman"/>
                <w:sz w:val="24"/>
                <w:szCs w:val="24"/>
              </w:rPr>
              <w:t>ПРОГРАММЫ</w:t>
            </w:r>
            <w:r w:rsidR="00827DE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827DEC">
      <w:pPr>
        <w:pStyle w:val="a3"/>
        <w:tabs>
          <w:tab w:val="left" w:pos="284"/>
        </w:tabs>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827DEC">
        <w:rPr>
          <w:rFonts w:ascii="Times New Roman" w:hAnsi="Times New Roman"/>
          <w:b/>
          <w:bCs/>
          <w:sz w:val="24"/>
          <w:szCs w:val="24"/>
        </w:rPr>
        <w:t>ОБЩЕОБРАЗОВАТЕЛЬНОЙ</w:t>
      </w:r>
      <w:r w:rsidR="00102462" w:rsidRPr="00827DEC">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827DE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825EEF">
      <w:pPr>
        <w:widowControl w:val="0"/>
        <w:tabs>
          <w:tab w:val="left" w:pos="284"/>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517B6F" w:rsidRPr="001D7609" w:rsidRDefault="00517B6F" w:rsidP="00825EE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p>
    <w:p w:rsidR="00747D4C" w:rsidRPr="007B74C5" w:rsidRDefault="00747D4C" w:rsidP="00825EE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825EE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825EEF">
      <w:pPr>
        <w:tabs>
          <w:tab w:val="left" w:pos="284"/>
        </w:tabs>
        <w:spacing w:after="0" w:line="240" w:lineRule="auto"/>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r w:rsidR="00825EEF" w:rsidRPr="007B74C5">
        <w:rPr>
          <w:rFonts w:ascii="Times New Roman" w:hAnsi="Times New Roman" w:cs="Times New Roman"/>
          <w:sz w:val="24"/>
          <w:szCs w:val="24"/>
        </w:rPr>
        <w:t>Интернет-ресурсы</w:t>
      </w:r>
      <w:r w:rsidRPr="007B74C5">
        <w:rPr>
          <w:rFonts w:ascii="Times New Roman"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825EEF">
      <w:pPr>
        <w:tabs>
          <w:tab w:val="left" w:pos="284"/>
        </w:tabs>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825EEF">
      <w:pPr>
        <w:tabs>
          <w:tab w:val="left" w:pos="284"/>
        </w:tabs>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827DEC">
      <w:pPr>
        <w:tabs>
          <w:tab w:val="left" w:pos="284"/>
        </w:tabs>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827DEC">
      <w:pPr>
        <w:tabs>
          <w:tab w:val="left" w:pos="284"/>
        </w:tabs>
        <w:spacing w:after="0" w:line="240" w:lineRule="auto"/>
        <w:jc w:val="both"/>
        <w:rPr>
          <w:rFonts w:ascii="Times New Roman" w:hAnsi="Times New Roman" w:cs="Times New Roman"/>
          <w:sz w:val="24"/>
          <w:szCs w:val="24"/>
          <w:highlight w:val="yellow"/>
        </w:rPr>
        <w:sectPr w:rsidR="00ED4542" w:rsidSect="00827DEC">
          <w:footerReference w:type="even" r:id="rId8"/>
          <w:footerReference w:type="default" r:id="rId9"/>
          <w:pgSz w:w="11906" w:h="16838"/>
          <w:pgMar w:top="1134" w:right="566" w:bottom="1134" w:left="1134" w:header="709" w:footer="709" w:gutter="0"/>
          <w:pgNumType w:start="476"/>
          <w:cols w:space="720"/>
          <w:titlePg/>
          <w:docGrid w:linePitch="299"/>
        </w:sectPr>
      </w:pPr>
    </w:p>
    <w:p w:rsidR="004D63EB" w:rsidRDefault="004D63EB" w:rsidP="00827DEC">
      <w:pPr>
        <w:tabs>
          <w:tab w:val="left" w:pos="284"/>
        </w:tabs>
        <w:spacing w:after="0" w:line="240" w:lineRule="auto"/>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124"/>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825EEF">
            <w:pPr>
              <w:tabs>
                <w:tab w:val="left" w:pos="284"/>
              </w:tabs>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 xml:space="preserve">Код </w:t>
            </w:r>
            <w:r w:rsidR="00825EEF">
              <w:rPr>
                <w:rFonts w:ascii="Times New Roman" w:hAnsi="Times New Roman" w:cs="Times New Roman"/>
                <w:b/>
                <w:sz w:val="24"/>
                <w:szCs w:val="24"/>
              </w:rPr>
              <w:t>ОК, ПК</w:t>
            </w:r>
          </w:p>
        </w:tc>
        <w:tc>
          <w:tcPr>
            <w:tcW w:w="13466"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2"/>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827DEC">
            <w:pPr>
              <w:tabs>
                <w:tab w:val="left" w:pos="284"/>
              </w:tabs>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827DEC">
            <w:pPr>
              <w:tabs>
                <w:tab w:val="left" w:pos="284"/>
              </w:tabs>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w:t>
            </w:r>
            <w:r w:rsidRPr="00ED4542">
              <w:rPr>
                <w:rFonts w:ascii="Times New Roman" w:hAnsi="Times New Roman" w:cs="Times New Roman"/>
                <w:sz w:val="24"/>
                <w:szCs w:val="24"/>
              </w:rPr>
              <w:lastRenderedPageBreak/>
              <w:t xml:space="preserve">проектной деятельности, навыками разрешения проблем;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w:t>
            </w:r>
            <w:r w:rsidRPr="00ED4542">
              <w:rPr>
                <w:rFonts w:ascii="Times New Roman" w:hAnsi="Times New Roman" w:cs="Times New Roman"/>
                <w:sz w:val="24"/>
                <w:szCs w:val="24"/>
              </w:rPr>
              <w:lastRenderedPageBreak/>
              <w:t>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ED4542">
              <w:rPr>
                <w:rFonts w:ascii="Times New Roman" w:hAnsi="Times New Roman" w:cs="Times New Roman"/>
                <w:sz w:val="24"/>
                <w:szCs w:val="24"/>
              </w:rPr>
              <w:lastRenderedPageBreak/>
              <w:t>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w:t>
            </w:r>
            <w:r w:rsidRPr="00ED4542">
              <w:rPr>
                <w:rFonts w:ascii="Times New Roman" w:hAnsi="Times New Roman" w:cs="Times New Roman"/>
                <w:sz w:val="24"/>
                <w:szCs w:val="24"/>
                <w:highlight w:val="white"/>
              </w:rPr>
              <w:lastRenderedPageBreak/>
              <w:t xml:space="preserve">мира;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827DEC">
            <w:pPr>
              <w:tabs>
                <w:tab w:val="left" w:pos="284"/>
              </w:tabs>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ED4542">
              <w:rPr>
                <w:rFonts w:ascii="Times New Roman" w:hAnsi="Times New Roman" w:cs="Times New Roman"/>
                <w:sz w:val="24"/>
                <w:szCs w:val="24"/>
              </w:rPr>
              <w:lastRenderedPageBreak/>
              <w:t>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нравственного сознания, этического поведения;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ответственное отношение к своим родителям и (или) другим членам семьи, созданию семьи на основе </w:t>
            </w:r>
            <w:r w:rsidRPr="00ED4542">
              <w:rPr>
                <w:rFonts w:ascii="Times New Roman" w:hAnsi="Times New Roman" w:cs="Times New Roman"/>
                <w:sz w:val="24"/>
                <w:szCs w:val="24"/>
                <w:highlight w:val="white"/>
              </w:rPr>
              <w:lastRenderedPageBreak/>
              <w:t>осознанного принятия ценностей семейной жизни в соответствии с традициями народов России;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w:t>
            </w:r>
            <w:r w:rsidRPr="00ED4542">
              <w:rPr>
                <w:rFonts w:ascii="Times New Roman" w:hAnsi="Times New Roman" w:cs="Times New Roman"/>
                <w:sz w:val="24"/>
                <w:szCs w:val="24"/>
              </w:rPr>
              <w:lastRenderedPageBreak/>
              <w:t>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04.Эффективно взаимодействовать и работать в </w:t>
            </w:r>
            <w:r w:rsidRPr="00ED4542">
              <w:rPr>
                <w:rFonts w:ascii="Times New Roman" w:hAnsi="Times New Roman" w:cs="Times New Roman"/>
                <w:sz w:val="24"/>
                <w:szCs w:val="24"/>
              </w:rPr>
              <w:lastRenderedPageBreak/>
              <w:t>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готовность к саморазвитию, самостоятельности и самоопределению;</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-овладение навыками учебно-исследовательской, </w:t>
            </w:r>
            <w:r w:rsidRPr="00ED4542">
              <w:rPr>
                <w:rFonts w:ascii="Times New Roman" w:hAnsi="Times New Roman" w:cs="Times New Roman"/>
                <w:sz w:val="24"/>
                <w:szCs w:val="24"/>
              </w:rPr>
              <w:lastRenderedPageBreak/>
              <w:t>проектной и социальной деятельности;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05.Осуществлять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ED4542">
              <w:rPr>
                <w:rFonts w:ascii="Times New Roman" w:hAnsi="Times New Roman" w:cs="Times New Roman"/>
                <w:sz w:val="24"/>
                <w:szCs w:val="24"/>
              </w:rPr>
              <w:lastRenderedPageBreak/>
              <w:t>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готовность к самовыражению в разных видах искусства, стремление проявлять качества творческой личности;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w:t>
            </w:r>
            <w:r w:rsidRPr="00ED4542">
              <w:rPr>
                <w:rFonts w:ascii="Times New Roman" w:hAnsi="Times New Roman" w:cs="Times New Roman"/>
                <w:sz w:val="24"/>
                <w:szCs w:val="24"/>
              </w:rPr>
              <w:lastRenderedPageBreak/>
              <w:t>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ED4542">
              <w:rPr>
                <w:rFonts w:ascii="Times New Roman" w:hAnsi="Times New Roman" w:cs="Times New Roman"/>
                <w:sz w:val="24"/>
                <w:szCs w:val="24"/>
              </w:rPr>
              <w:lastRenderedPageBreak/>
              <w:t>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готовность противостоять идеологии экстремизма, </w:t>
            </w:r>
            <w:r w:rsidRPr="00ED4542">
              <w:rPr>
                <w:rFonts w:ascii="Times New Roman" w:hAnsi="Times New Roman" w:cs="Times New Roman"/>
                <w:sz w:val="24"/>
                <w:szCs w:val="24"/>
                <w:highlight w:val="white"/>
              </w:rPr>
              <w:lastRenderedPageBreak/>
              <w:t>национализма, ксенофобии, дискриминации по социальным, религиозным, расовым, национальным признакам;</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применить географические знания для самостоятельного оценивания уровня безопасности окружающей среды, адаптации к </w:t>
            </w:r>
            <w:r w:rsidRPr="00ED4542">
              <w:rPr>
                <w:rFonts w:ascii="Times New Roman" w:hAnsi="Times New Roman" w:cs="Times New Roman"/>
                <w:sz w:val="24"/>
                <w:szCs w:val="24"/>
              </w:rPr>
              <w:lastRenderedPageBreak/>
              <w:t>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827DEC">
            <w:pPr>
              <w:tabs>
                <w:tab w:val="left" w:pos="284"/>
              </w:tabs>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827DEC">
            <w:pPr>
              <w:tabs>
                <w:tab w:val="left" w:pos="284"/>
              </w:tabs>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w:t>
            </w:r>
            <w:r w:rsidRPr="00ED4542">
              <w:rPr>
                <w:rFonts w:ascii="Times New Roman" w:hAnsi="Times New Roman" w:cs="Times New Roman"/>
                <w:sz w:val="24"/>
                <w:szCs w:val="24"/>
              </w:rPr>
              <w:lastRenderedPageBreak/>
              <w:t xml:space="preserve">научной терминологией, ключевыми понятиями и методами; </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827DEC">
            <w:pPr>
              <w:tabs>
                <w:tab w:val="left" w:pos="284"/>
              </w:tabs>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F15BC6" w:rsidRPr="00ED4542" w:rsidTr="00E514BA">
        <w:tc>
          <w:tcPr>
            <w:tcW w:w="2410" w:type="dxa"/>
            <w:tcBorders>
              <w:top w:val="single" w:sz="4" w:space="0" w:color="000000"/>
              <w:left w:val="single" w:sz="4" w:space="0" w:color="000000"/>
              <w:bottom w:val="single" w:sz="4" w:space="0" w:color="000000"/>
              <w:right w:val="single" w:sz="4" w:space="0" w:color="000000"/>
            </w:tcBorders>
          </w:tcPr>
          <w:p w:rsidR="00F15BC6" w:rsidRPr="0013620F" w:rsidRDefault="00F15BC6" w:rsidP="00827DEC">
            <w:pPr>
              <w:tabs>
                <w:tab w:val="left" w:pos="284"/>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ПК </w:t>
            </w:r>
            <w:r w:rsidRPr="0013620F">
              <w:rPr>
                <w:rFonts w:ascii="Times New Roman" w:hAnsi="Times New Roman"/>
                <w:sz w:val="24"/>
                <w:szCs w:val="24"/>
              </w:rPr>
              <w:t>5.6.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6124" w:type="dxa"/>
            <w:tcBorders>
              <w:top w:val="single" w:sz="4" w:space="0" w:color="000000"/>
              <w:left w:val="single" w:sz="4" w:space="0" w:color="000000"/>
              <w:bottom w:val="single" w:sz="4" w:space="0" w:color="000000"/>
              <w:right w:val="single" w:sz="4" w:space="0" w:color="000000"/>
            </w:tcBorders>
          </w:tcPr>
          <w:p w:rsidR="00F15BC6" w:rsidRPr="0013620F" w:rsidRDefault="00F15BC6" w:rsidP="00827DEC">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13620F">
              <w:rPr>
                <w:rFonts w:ascii="Times New Roman" w:hAnsi="Times New Roman"/>
                <w:sz w:val="24"/>
                <w:szCs w:val="24"/>
              </w:rPr>
              <w:t>наиболее актуальные в регионе традиционные и</w:t>
            </w:r>
            <w:r>
              <w:rPr>
                <w:rFonts w:ascii="Times New Roman" w:hAnsi="Times New Roman"/>
                <w:sz w:val="24"/>
                <w:szCs w:val="24"/>
              </w:rPr>
              <w:t xml:space="preserve"> инновационные методы, техники </w:t>
            </w:r>
            <w:r w:rsidRPr="0013620F">
              <w:rPr>
                <w:rFonts w:ascii="Times New Roman" w:hAnsi="Times New Roman"/>
                <w:sz w:val="24"/>
                <w:szCs w:val="24"/>
              </w:rPr>
              <w:t>приготовления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F15BC6" w:rsidRPr="0013620F" w:rsidRDefault="00F15BC6" w:rsidP="00827DEC">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13620F">
              <w:rPr>
                <w:rFonts w:ascii="Times New Roman" w:hAnsi="Times New Roman"/>
                <w:sz w:val="24"/>
                <w:szCs w:val="24"/>
              </w:rPr>
              <w:t>новые высокотехнологичные продукты и инновационные способы приготовления;</w:t>
            </w:r>
          </w:p>
          <w:p w:rsidR="00F15BC6" w:rsidRDefault="00F15BC6" w:rsidP="00827DEC">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13620F">
              <w:rPr>
                <w:rFonts w:ascii="Times New Roman" w:hAnsi="Times New Roman"/>
                <w:sz w:val="24"/>
                <w:szCs w:val="24"/>
              </w:rPr>
              <w:t>принципы, варианты сочетаемости основных продуктов с дополнительными ингредиентами, пряностями и приправами;</w:t>
            </w:r>
          </w:p>
        </w:tc>
        <w:tc>
          <w:tcPr>
            <w:tcW w:w="7342" w:type="dxa"/>
            <w:tcBorders>
              <w:top w:val="single" w:sz="4" w:space="0" w:color="000000"/>
              <w:left w:val="single" w:sz="4" w:space="0" w:color="000000"/>
              <w:bottom w:val="single" w:sz="4" w:space="0" w:color="000000"/>
              <w:right w:val="single" w:sz="4" w:space="0" w:color="000000"/>
            </w:tcBorders>
          </w:tcPr>
          <w:p w:rsidR="00F15BC6" w:rsidRDefault="00F15BC6"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Уметь находить связь между географическим положением, климатом и особенностями традиционной кухни;</w:t>
            </w:r>
          </w:p>
          <w:p w:rsidR="00F15BC6" w:rsidRPr="00ED4542" w:rsidRDefault="00443949"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 w:name="_GoBack"/>
            <w:bookmarkEnd w:id="1"/>
            <w:r w:rsidR="00F15BC6">
              <w:rPr>
                <w:rFonts w:ascii="Times New Roman" w:hAnsi="Times New Roman" w:cs="Times New Roman"/>
                <w:sz w:val="24"/>
                <w:szCs w:val="24"/>
              </w:rPr>
              <w:t>Определять и сравнить культуру, традиции, разных стран мира;</w:t>
            </w:r>
          </w:p>
        </w:tc>
      </w:tr>
    </w:tbl>
    <w:p w:rsidR="000024A0" w:rsidRDefault="000024A0" w:rsidP="00827DEC">
      <w:pPr>
        <w:pStyle w:val="a3"/>
        <w:tabs>
          <w:tab w:val="left" w:pos="284"/>
        </w:tabs>
        <w:jc w:val="center"/>
        <w:rPr>
          <w:rFonts w:ascii="Times New Roman" w:hAnsi="Times New Roman"/>
          <w:b/>
          <w:sz w:val="24"/>
          <w:szCs w:val="24"/>
        </w:rPr>
        <w:sectPr w:rsidR="000024A0" w:rsidSect="00827DEC">
          <w:pgSz w:w="16838" w:h="11906" w:orient="landscape"/>
          <w:pgMar w:top="567" w:right="1134" w:bottom="1418" w:left="1134" w:header="709" w:footer="709" w:gutter="0"/>
          <w:cols w:space="720"/>
          <w:titlePg/>
          <w:docGrid w:linePitch="299"/>
        </w:sectPr>
      </w:pPr>
    </w:p>
    <w:p w:rsidR="00010EE2" w:rsidRPr="001D7609" w:rsidRDefault="00010EE2" w:rsidP="00827DEC">
      <w:pPr>
        <w:pStyle w:val="a3"/>
        <w:tabs>
          <w:tab w:val="left" w:pos="284"/>
        </w:tabs>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825EEF">
        <w:rPr>
          <w:rFonts w:ascii="Times New Roman" w:hAnsi="Times New Roman"/>
          <w:b/>
          <w:sz w:val="24"/>
          <w:szCs w:val="24"/>
        </w:rPr>
        <w:t xml:space="preserve">ПРОГРАММЫ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827DEC">
      <w:pPr>
        <w:pStyle w:val="a3"/>
        <w:tabs>
          <w:tab w:val="left" w:pos="284"/>
        </w:tabs>
        <w:rPr>
          <w:rFonts w:ascii="Times New Roman" w:hAnsi="Times New Roman"/>
          <w:b/>
          <w:sz w:val="24"/>
          <w:szCs w:val="24"/>
        </w:rPr>
      </w:pPr>
    </w:p>
    <w:p w:rsidR="007B2782" w:rsidRPr="001D7609" w:rsidRDefault="007B2782" w:rsidP="00827DEC">
      <w:pPr>
        <w:pStyle w:val="a3"/>
        <w:tabs>
          <w:tab w:val="left" w:pos="284"/>
        </w:tabs>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691"/>
      </w:tblGrid>
      <w:tr w:rsidR="007B2782" w:rsidRPr="001D7609" w:rsidTr="007B2782">
        <w:tc>
          <w:tcPr>
            <w:tcW w:w="7340" w:type="dxa"/>
          </w:tcPr>
          <w:p w:rsidR="007B2782" w:rsidRPr="001D7609" w:rsidRDefault="007B2782" w:rsidP="00827DEC">
            <w:pPr>
              <w:pStyle w:val="a3"/>
              <w:tabs>
                <w:tab w:val="left" w:pos="284"/>
              </w:tabs>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691" w:type="dxa"/>
          </w:tcPr>
          <w:p w:rsidR="007B2782" w:rsidRPr="001D7609" w:rsidRDefault="007B2782" w:rsidP="00827DEC">
            <w:pPr>
              <w:pStyle w:val="a3"/>
              <w:tabs>
                <w:tab w:val="left" w:pos="284"/>
              </w:tabs>
              <w:jc w:val="center"/>
              <w:rPr>
                <w:rFonts w:ascii="Times New Roman" w:hAnsi="Times New Roman"/>
                <w:b/>
                <w:sz w:val="24"/>
                <w:szCs w:val="24"/>
              </w:rPr>
            </w:pPr>
            <w:r w:rsidRPr="001D7609">
              <w:rPr>
                <w:rFonts w:ascii="Times New Roman" w:hAnsi="Times New Roman"/>
                <w:b/>
                <w:sz w:val="24"/>
                <w:szCs w:val="24"/>
              </w:rPr>
              <w:t>Объем часов</w:t>
            </w:r>
          </w:p>
        </w:tc>
      </w:tr>
      <w:tr w:rsidR="007B2782" w:rsidRPr="001D7609" w:rsidTr="007B2782">
        <w:tc>
          <w:tcPr>
            <w:tcW w:w="7340" w:type="dxa"/>
          </w:tcPr>
          <w:p w:rsidR="007B2782" w:rsidRPr="001D7609" w:rsidRDefault="007B2782" w:rsidP="00827DEC">
            <w:pPr>
              <w:pStyle w:val="a3"/>
              <w:tabs>
                <w:tab w:val="left" w:pos="284"/>
              </w:tabs>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691" w:type="dxa"/>
          </w:tcPr>
          <w:p w:rsidR="007B2782" w:rsidRPr="00A50A57" w:rsidRDefault="007B2782" w:rsidP="00827DEC">
            <w:pPr>
              <w:tabs>
                <w:tab w:val="left" w:pos="284"/>
              </w:tabs>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7B2782" w:rsidRPr="001D7609" w:rsidTr="007B2782">
        <w:tc>
          <w:tcPr>
            <w:tcW w:w="7340" w:type="dxa"/>
          </w:tcPr>
          <w:p w:rsidR="007B2782" w:rsidRPr="00A50A57" w:rsidRDefault="007B2782" w:rsidP="00827DEC">
            <w:pPr>
              <w:pStyle w:val="a3"/>
              <w:tabs>
                <w:tab w:val="left" w:pos="284"/>
              </w:tabs>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691" w:type="dxa"/>
          </w:tcPr>
          <w:p w:rsidR="007B2782" w:rsidRPr="00A50A57" w:rsidRDefault="007B2782" w:rsidP="00827DEC">
            <w:pPr>
              <w:tabs>
                <w:tab w:val="left" w:pos="284"/>
              </w:tabs>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7B2782" w:rsidRPr="001D7609" w:rsidTr="007B2782">
        <w:tc>
          <w:tcPr>
            <w:tcW w:w="7340" w:type="dxa"/>
          </w:tcPr>
          <w:p w:rsidR="007B2782" w:rsidRPr="001D7609" w:rsidRDefault="007B2782" w:rsidP="00827DEC">
            <w:pPr>
              <w:pStyle w:val="a3"/>
              <w:tabs>
                <w:tab w:val="left" w:pos="284"/>
              </w:tabs>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7B2782" w:rsidRPr="00FA6D0F" w:rsidRDefault="007B2782" w:rsidP="00827DEC">
            <w:pPr>
              <w:pStyle w:val="a3"/>
              <w:tabs>
                <w:tab w:val="left" w:pos="284"/>
              </w:tabs>
              <w:jc w:val="center"/>
              <w:rPr>
                <w:rFonts w:ascii="Times New Roman" w:hAnsi="Times New Roman"/>
                <w:sz w:val="24"/>
                <w:szCs w:val="24"/>
              </w:rPr>
            </w:pPr>
          </w:p>
        </w:tc>
      </w:tr>
      <w:tr w:rsidR="007B2782" w:rsidRPr="001D7609" w:rsidTr="007B2782">
        <w:tc>
          <w:tcPr>
            <w:tcW w:w="7340" w:type="dxa"/>
          </w:tcPr>
          <w:p w:rsidR="007B2782" w:rsidRPr="001D7609" w:rsidRDefault="007B2782" w:rsidP="00827DEC">
            <w:pPr>
              <w:pStyle w:val="a3"/>
              <w:tabs>
                <w:tab w:val="left" w:pos="284"/>
              </w:tabs>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7B2782" w:rsidRPr="00FA6D0F" w:rsidRDefault="007B2782" w:rsidP="00827DEC">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7B2782" w:rsidRPr="001D7609" w:rsidTr="007B2782">
        <w:tc>
          <w:tcPr>
            <w:tcW w:w="7340" w:type="dxa"/>
          </w:tcPr>
          <w:p w:rsidR="007B2782" w:rsidRPr="001D7609" w:rsidRDefault="007B2782" w:rsidP="00827DEC">
            <w:pPr>
              <w:pStyle w:val="a3"/>
              <w:tabs>
                <w:tab w:val="left" w:pos="284"/>
              </w:tabs>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7B2782" w:rsidRPr="00FA6D0F" w:rsidRDefault="007B2782" w:rsidP="00827DEC">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B2782" w:rsidRPr="001D7609" w:rsidTr="007B2782">
        <w:tc>
          <w:tcPr>
            <w:tcW w:w="7340" w:type="dxa"/>
          </w:tcPr>
          <w:p w:rsidR="007B2782" w:rsidRPr="00A50A57" w:rsidRDefault="007B2782" w:rsidP="00827DEC">
            <w:pPr>
              <w:pStyle w:val="a3"/>
              <w:tabs>
                <w:tab w:val="left" w:pos="284"/>
              </w:tabs>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691" w:type="dxa"/>
          </w:tcPr>
          <w:p w:rsidR="007B2782" w:rsidRPr="00A50A57" w:rsidRDefault="007B2782" w:rsidP="00827DEC">
            <w:pPr>
              <w:tabs>
                <w:tab w:val="left" w:pos="284"/>
              </w:tabs>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7B2782" w:rsidRPr="001D7609" w:rsidTr="007B2782">
        <w:tc>
          <w:tcPr>
            <w:tcW w:w="7340" w:type="dxa"/>
          </w:tcPr>
          <w:p w:rsidR="007B2782" w:rsidRPr="001D7609" w:rsidRDefault="007B2782" w:rsidP="00827DEC">
            <w:pPr>
              <w:pStyle w:val="a3"/>
              <w:tabs>
                <w:tab w:val="left" w:pos="284"/>
              </w:tabs>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7B2782" w:rsidRDefault="007B2782" w:rsidP="00827DEC">
            <w:pPr>
              <w:tabs>
                <w:tab w:val="left" w:pos="284"/>
              </w:tabs>
              <w:spacing w:after="0" w:line="240" w:lineRule="auto"/>
              <w:jc w:val="center"/>
              <w:rPr>
                <w:rFonts w:ascii="Times New Roman" w:hAnsi="Times New Roman" w:cs="Times New Roman"/>
                <w:sz w:val="24"/>
                <w:szCs w:val="24"/>
              </w:rPr>
            </w:pPr>
          </w:p>
        </w:tc>
      </w:tr>
      <w:tr w:rsidR="007B2782" w:rsidRPr="001D7609" w:rsidTr="007B2782">
        <w:tc>
          <w:tcPr>
            <w:tcW w:w="7340" w:type="dxa"/>
          </w:tcPr>
          <w:p w:rsidR="007B2782" w:rsidRPr="001D7609" w:rsidRDefault="007B2782" w:rsidP="00827DEC">
            <w:pPr>
              <w:pStyle w:val="a3"/>
              <w:tabs>
                <w:tab w:val="left" w:pos="284"/>
              </w:tabs>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7B2782" w:rsidRDefault="007B2782" w:rsidP="00827DEC">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B2782" w:rsidRPr="001D7609" w:rsidTr="007B2782">
        <w:tc>
          <w:tcPr>
            <w:tcW w:w="7340" w:type="dxa"/>
          </w:tcPr>
          <w:p w:rsidR="007B2782" w:rsidRPr="001D7609" w:rsidRDefault="007B2782" w:rsidP="00827DEC">
            <w:pPr>
              <w:pStyle w:val="a3"/>
              <w:tabs>
                <w:tab w:val="left" w:pos="284"/>
              </w:tabs>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7B2782" w:rsidRDefault="007B2782" w:rsidP="00827DEC">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B2782" w:rsidRPr="001D7609" w:rsidTr="007B2782">
        <w:tc>
          <w:tcPr>
            <w:tcW w:w="7340" w:type="dxa"/>
          </w:tcPr>
          <w:p w:rsidR="007B2782" w:rsidRPr="001D7609" w:rsidRDefault="007B2782" w:rsidP="00827DEC">
            <w:pPr>
              <w:pStyle w:val="a3"/>
              <w:tabs>
                <w:tab w:val="left" w:pos="284"/>
              </w:tabs>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691" w:type="dxa"/>
          </w:tcPr>
          <w:p w:rsidR="007B2782" w:rsidRPr="00FA6D0F" w:rsidRDefault="007B2782" w:rsidP="00827DEC">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7B2782" w:rsidRPr="001D7609" w:rsidRDefault="007B2782" w:rsidP="00827DEC">
      <w:pPr>
        <w:pStyle w:val="a3"/>
        <w:tabs>
          <w:tab w:val="left" w:pos="284"/>
        </w:tabs>
        <w:rPr>
          <w:rFonts w:ascii="Times New Roman" w:hAnsi="Times New Roman"/>
          <w:color w:val="002060"/>
          <w:sz w:val="24"/>
          <w:szCs w:val="24"/>
        </w:rPr>
      </w:pPr>
    </w:p>
    <w:p w:rsidR="007B2782" w:rsidRPr="001D7609" w:rsidRDefault="007B2782" w:rsidP="00827DEC">
      <w:pPr>
        <w:pStyle w:val="a3"/>
        <w:tabs>
          <w:tab w:val="left" w:pos="284"/>
        </w:tabs>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7B2782" w:rsidRPr="00FA6D0F" w:rsidTr="007B2782">
        <w:tc>
          <w:tcPr>
            <w:tcW w:w="6629" w:type="dxa"/>
            <w:vMerge w:val="restart"/>
          </w:tcPr>
          <w:p w:rsidR="007B2782" w:rsidRPr="00FA6D0F" w:rsidRDefault="007B2782" w:rsidP="00827DEC">
            <w:pPr>
              <w:pStyle w:val="a3"/>
              <w:tabs>
                <w:tab w:val="left" w:pos="284"/>
              </w:tabs>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7B2782" w:rsidRPr="00FA6D0F" w:rsidRDefault="007B2782" w:rsidP="00827DEC">
            <w:pPr>
              <w:pStyle w:val="a3"/>
              <w:tabs>
                <w:tab w:val="left" w:pos="284"/>
              </w:tabs>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7B2782" w:rsidRPr="00FA6D0F" w:rsidRDefault="007B2782" w:rsidP="00827DEC">
            <w:pPr>
              <w:pStyle w:val="a3"/>
              <w:tabs>
                <w:tab w:val="left" w:pos="284"/>
              </w:tabs>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7B2782" w:rsidRPr="00FA6D0F" w:rsidRDefault="007B2782" w:rsidP="00827DEC">
            <w:pPr>
              <w:pStyle w:val="a3"/>
              <w:tabs>
                <w:tab w:val="left" w:pos="284"/>
              </w:tabs>
              <w:jc w:val="center"/>
              <w:rPr>
                <w:rFonts w:ascii="Times New Roman" w:hAnsi="Times New Roman"/>
                <w:b/>
                <w:sz w:val="24"/>
                <w:szCs w:val="24"/>
              </w:rPr>
            </w:pPr>
            <w:r w:rsidRPr="00FA6D0F">
              <w:rPr>
                <w:rFonts w:ascii="Times New Roman" w:hAnsi="Times New Roman"/>
                <w:b/>
                <w:sz w:val="24"/>
                <w:szCs w:val="24"/>
              </w:rPr>
              <w:t>Всего часов</w:t>
            </w:r>
          </w:p>
        </w:tc>
      </w:tr>
      <w:tr w:rsidR="007B2782" w:rsidRPr="00FA6D0F" w:rsidTr="007B2782">
        <w:tc>
          <w:tcPr>
            <w:tcW w:w="6629" w:type="dxa"/>
            <w:vMerge/>
          </w:tcPr>
          <w:p w:rsidR="007B2782" w:rsidRPr="00FA6D0F" w:rsidRDefault="007B2782" w:rsidP="00827DEC">
            <w:pPr>
              <w:pStyle w:val="a3"/>
              <w:tabs>
                <w:tab w:val="left" w:pos="284"/>
              </w:tabs>
              <w:rPr>
                <w:rFonts w:ascii="Times New Roman" w:hAnsi="Times New Roman"/>
                <w:b/>
                <w:sz w:val="24"/>
                <w:szCs w:val="24"/>
              </w:rPr>
            </w:pPr>
          </w:p>
        </w:tc>
        <w:tc>
          <w:tcPr>
            <w:tcW w:w="567" w:type="dxa"/>
          </w:tcPr>
          <w:p w:rsidR="007B2782" w:rsidRPr="00FA6D0F" w:rsidRDefault="007B2782" w:rsidP="00827DEC">
            <w:pPr>
              <w:pStyle w:val="a3"/>
              <w:tabs>
                <w:tab w:val="left" w:pos="284"/>
              </w:tabs>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7B2782" w:rsidRPr="00FA6D0F" w:rsidRDefault="007B2782" w:rsidP="00827DEC">
            <w:pPr>
              <w:pStyle w:val="a3"/>
              <w:tabs>
                <w:tab w:val="left" w:pos="284"/>
              </w:tabs>
              <w:rPr>
                <w:rFonts w:ascii="Times New Roman" w:hAnsi="Times New Roman"/>
                <w:b/>
                <w:sz w:val="24"/>
                <w:szCs w:val="24"/>
              </w:rPr>
            </w:pPr>
            <w:r w:rsidRPr="00FA6D0F">
              <w:rPr>
                <w:rFonts w:ascii="Times New Roman" w:hAnsi="Times New Roman"/>
                <w:b/>
                <w:sz w:val="24"/>
                <w:szCs w:val="24"/>
              </w:rPr>
              <w:t>ПЗ</w:t>
            </w:r>
          </w:p>
        </w:tc>
        <w:tc>
          <w:tcPr>
            <w:tcW w:w="850" w:type="dxa"/>
          </w:tcPr>
          <w:p w:rsidR="007B2782" w:rsidRPr="00FA6D0F" w:rsidRDefault="007B2782" w:rsidP="00827DEC">
            <w:pPr>
              <w:pStyle w:val="a3"/>
              <w:tabs>
                <w:tab w:val="left" w:pos="284"/>
              </w:tabs>
              <w:rPr>
                <w:rFonts w:ascii="Times New Roman" w:hAnsi="Times New Roman"/>
                <w:b/>
                <w:sz w:val="24"/>
                <w:szCs w:val="24"/>
              </w:rPr>
            </w:pPr>
            <w:r w:rsidRPr="00FA6D0F">
              <w:rPr>
                <w:rFonts w:ascii="Times New Roman" w:hAnsi="Times New Roman"/>
                <w:b/>
                <w:sz w:val="24"/>
                <w:szCs w:val="24"/>
              </w:rPr>
              <w:t>ТО</w:t>
            </w:r>
          </w:p>
        </w:tc>
        <w:tc>
          <w:tcPr>
            <w:tcW w:w="567" w:type="dxa"/>
          </w:tcPr>
          <w:p w:rsidR="007B2782" w:rsidRPr="00FA6D0F" w:rsidRDefault="007B2782" w:rsidP="00827DEC">
            <w:pPr>
              <w:pStyle w:val="a3"/>
              <w:tabs>
                <w:tab w:val="left" w:pos="284"/>
              </w:tabs>
              <w:rPr>
                <w:rFonts w:ascii="Times New Roman" w:hAnsi="Times New Roman"/>
                <w:b/>
                <w:sz w:val="24"/>
                <w:szCs w:val="24"/>
              </w:rPr>
            </w:pPr>
            <w:r w:rsidRPr="00FA6D0F">
              <w:rPr>
                <w:rFonts w:ascii="Times New Roman" w:hAnsi="Times New Roman"/>
                <w:b/>
                <w:sz w:val="24"/>
                <w:szCs w:val="24"/>
              </w:rPr>
              <w:t>ПЗ</w:t>
            </w:r>
          </w:p>
        </w:tc>
        <w:tc>
          <w:tcPr>
            <w:tcW w:w="851" w:type="dxa"/>
            <w:vMerge/>
          </w:tcPr>
          <w:p w:rsidR="007B2782" w:rsidRPr="00FA6D0F" w:rsidRDefault="007B2782" w:rsidP="00827DEC">
            <w:pPr>
              <w:pStyle w:val="a3"/>
              <w:tabs>
                <w:tab w:val="left" w:pos="284"/>
              </w:tabs>
              <w:rPr>
                <w:rFonts w:ascii="Times New Roman" w:hAnsi="Times New Roman"/>
                <w:b/>
                <w:sz w:val="24"/>
                <w:szCs w:val="24"/>
              </w:rPr>
            </w:pPr>
          </w:p>
        </w:tc>
      </w:tr>
      <w:tr w:rsidR="007B2782" w:rsidRPr="001D7609" w:rsidTr="007B2782">
        <w:tc>
          <w:tcPr>
            <w:tcW w:w="6629" w:type="dxa"/>
          </w:tcPr>
          <w:p w:rsidR="007B2782" w:rsidRPr="0017389B" w:rsidRDefault="007B2782" w:rsidP="00827DEC">
            <w:pPr>
              <w:pStyle w:val="a3"/>
              <w:tabs>
                <w:tab w:val="left" w:pos="284"/>
              </w:tabs>
              <w:rPr>
                <w:rFonts w:ascii="Times New Roman" w:hAnsi="Times New Roman"/>
                <w:sz w:val="24"/>
                <w:szCs w:val="24"/>
              </w:rPr>
            </w:pPr>
            <w:r w:rsidRPr="0017389B">
              <w:rPr>
                <w:rFonts w:ascii="Times New Roman" w:hAnsi="Times New Roman"/>
                <w:sz w:val="24"/>
                <w:szCs w:val="24"/>
              </w:rPr>
              <w:t>Раздел 1. Общая характеристика мира</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4</w:t>
            </w:r>
          </w:p>
        </w:tc>
        <w:tc>
          <w:tcPr>
            <w:tcW w:w="850"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827DEC">
            <w:pPr>
              <w:pStyle w:val="a3"/>
              <w:tabs>
                <w:tab w:val="left" w:pos="284"/>
              </w:tabs>
              <w:jc w:val="center"/>
              <w:rPr>
                <w:rFonts w:ascii="Times New Roman" w:hAnsi="Times New Roman"/>
                <w:b/>
                <w:sz w:val="24"/>
                <w:szCs w:val="24"/>
              </w:rPr>
            </w:pPr>
            <w:r w:rsidRPr="00A50A57">
              <w:rPr>
                <w:rFonts w:ascii="Times New Roman" w:hAnsi="Times New Roman"/>
                <w:b/>
                <w:sz w:val="24"/>
                <w:szCs w:val="24"/>
              </w:rPr>
              <w:t>22</w:t>
            </w:r>
          </w:p>
        </w:tc>
      </w:tr>
      <w:tr w:rsidR="007B2782" w:rsidRPr="001D7609" w:rsidTr="007B2782">
        <w:tc>
          <w:tcPr>
            <w:tcW w:w="6629" w:type="dxa"/>
          </w:tcPr>
          <w:p w:rsidR="007B2782" w:rsidRPr="0017389B" w:rsidRDefault="007B2782" w:rsidP="00827DEC">
            <w:pPr>
              <w:pStyle w:val="a3"/>
              <w:tabs>
                <w:tab w:val="left" w:pos="284"/>
              </w:tabs>
              <w:rPr>
                <w:rFonts w:ascii="Times New Roman" w:hAnsi="Times New Roman"/>
                <w:sz w:val="24"/>
                <w:szCs w:val="24"/>
              </w:rPr>
            </w:pPr>
            <w:r w:rsidRPr="0017389B">
              <w:rPr>
                <w:rFonts w:ascii="Times New Roman" w:hAnsi="Times New Roman"/>
                <w:sz w:val="24"/>
                <w:szCs w:val="24"/>
              </w:rPr>
              <w:t>Раздел 2. Региональная характеристика мира</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3</w:t>
            </w:r>
          </w:p>
        </w:tc>
        <w:tc>
          <w:tcPr>
            <w:tcW w:w="850"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827DEC">
            <w:pPr>
              <w:pStyle w:val="a3"/>
              <w:tabs>
                <w:tab w:val="left" w:pos="284"/>
              </w:tabs>
              <w:jc w:val="center"/>
              <w:rPr>
                <w:rFonts w:ascii="Times New Roman" w:hAnsi="Times New Roman"/>
                <w:b/>
                <w:sz w:val="24"/>
                <w:szCs w:val="24"/>
              </w:rPr>
            </w:pPr>
            <w:r w:rsidRPr="00A50A57">
              <w:rPr>
                <w:rFonts w:ascii="Times New Roman" w:hAnsi="Times New Roman"/>
                <w:b/>
                <w:sz w:val="24"/>
                <w:szCs w:val="24"/>
              </w:rPr>
              <w:t>21</w:t>
            </w:r>
          </w:p>
        </w:tc>
      </w:tr>
      <w:tr w:rsidR="007B2782" w:rsidRPr="001D7609" w:rsidTr="007B2782">
        <w:tc>
          <w:tcPr>
            <w:tcW w:w="6629" w:type="dxa"/>
          </w:tcPr>
          <w:p w:rsidR="007B2782" w:rsidRPr="0017389B" w:rsidRDefault="007B2782" w:rsidP="00827DEC">
            <w:pPr>
              <w:pStyle w:val="a3"/>
              <w:tabs>
                <w:tab w:val="left" w:pos="284"/>
              </w:tabs>
              <w:rPr>
                <w:rFonts w:ascii="Times New Roman" w:hAnsi="Times New Roman"/>
                <w:sz w:val="24"/>
                <w:szCs w:val="24"/>
              </w:rPr>
            </w:pPr>
            <w:r w:rsidRPr="0017389B">
              <w:rPr>
                <w:rFonts w:ascii="Times New Roman" w:hAnsi="Times New Roman"/>
                <w:sz w:val="24"/>
                <w:szCs w:val="24"/>
              </w:rPr>
              <w:t xml:space="preserve">Раздел 3. </w:t>
            </w:r>
            <w:r w:rsidRPr="0017389B">
              <w:rPr>
                <w:rFonts w:ascii="Times New Roman" w:hAnsi="Times New Roman"/>
                <w:bCs/>
                <w:sz w:val="24"/>
                <w:szCs w:val="24"/>
              </w:rPr>
              <w:t>Глобальные проблемы человечества</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2</w:t>
            </w:r>
          </w:p>
        </w:tc>
        <w:tc>
          <w:tcPr>
            <w:tcW w:w="709" w:type="dxa"/>
            <w:gridSpan w:val="2"/>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1</w:t>
            </w:r>
          </w:p>
        </w:tc>
        <w:tc>
          <w:tcPr>
            <w:tcW w:w="850"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827DEC">
            <w:pPr>
              <w:pStyle w:val="a3"/>
              <w:tabs>
                <w:tab w:val="left" w:pos="284"/>
              </w:tabs>
              <w:jc w:val="center"/>
              <w:rPr>
                <w:rFonts w:ascii="Times New Roman" w:hAnsi="Times New Roman"/>
                <w:b/>
                <w:sz w:val="24"/>
                <w:szCs w:val="24"/>
              </w:rPr>
            </w:pPr>
            <w:r w:rsidRPr="00A50A57">
              <w:rPr>
                <w:rFonts w:ascii="Times New Roman" w:hAnsi="Times New Roman"/>
                <w:b/>
                <w:sz w:val="24"/>
                <w:szCs w:val="24"/>
              </w:rPr>
              <w:t>3</w:t>
            </w:r>
          </w:p>
        </w:tc>
      </w:tr>
      <w:tr w:rsidR="007B2782" w:rsidRPr="001D7609" w:rsidTr="007B2782">
        <w:tc>
          <w:tcPr>
            <w:tcW w:w="6629" w:type="dxa"/>
          </w:tcPr>
          <w:p w:rsidR="007B2782" w:rsidRPr="00A50A57" w:rsidRDefault="007B2782" w:rsidP="00827DEC">
            <w:pPr>
              <w:pStyle w:val="a3"/>
              <w:tabs>
                <w:tab w:val="left" w:pos="284"/>
              </w:tabs>
              <w:rPr>
                <w:rFonts w:ascii="Times New Roman" w:hAnsi="Times New Roman"/>
                <w:sz w:val="24"/>
                <w:szCs w:val="24"/>
              </w:rPr>
            </w:pPr>
            <w:r w:rsidRPr="00A50A57">
              <w:rPr>
                <w:rFonts w:ascii="Times New Roman" w:hAnsi="Times New Roman"/>
                <w:color w:val="181818"/>
                <w:sz w:val="24"/>
                <w:szCs w:val="24"/>
                <w:highlight w:val="white"/>
              </w:rPr>
              <w:t>Раздел 4. Географический практикум</w:t>
            </w:r>
          </w:p>
        </w:tc>
        <w:tc>
          <w:tcPr>
            <w:tcW w:w="567" w:type="dxa"/>
          </w:tcPr>
          <w:p w:rsidR="007B2782"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709" w:type="dxa"/>
            <w:gridSpan w:val="2"/>
          </w:tcPr>
          <w:p w:rsidR="007B2782"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4</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20</w:t>
            </w:r>
          </w:p>
        </w:tc>
        <w:tc>
          <w:tcPr>
            <w:tcW w:w="851" w:type="dxa"/>
          </w:tcPr>
          <w:p w:rsidR="007B2782" w:rsidRPr="00A50A57" w:rsidRDefault="007B2782" w:rsidP="00827DEC">
            <w:pPr>
              <w:pStyle w:val="a3"/>
              <w:tabs>
                <w:tab w:val="left" w:pos="284"/>
              </w:tabs>
              <w:jc w:val="center"/>
              <w:rPr>
                <w:rFonts w:ascii="Times New Roman" w:hAnsi="Times New Roman"/>
                <w:b/>
                <w:sz w:val="24"/>
                <w:szCs w:val="24"/>
              </w:rPr>
            </w:pPr>
            <w:r>
              <w:rPr>
                <w:rFonts w:ascii="Times New Roman" w:hAnsi="Times New Roman"/>
                <w:b/>
                <w:sz w:val="24"/>
                <w:szCs w:val="24"/>
              </w:rPr>
              <w:t>24</w:t>
            </w:r>
          </w:p>
        </w:tc>
      </w:tr>
      <w:tr w:rsidR="007B2782" w:rsidRPr="001D7609" w:rsidTr="007B2782">
        <w:tc>
          <w:tcPr>
            <w:tcW w:w="6629" w:type="dxa"/>
          </w:tcPr>
          <w:p w:rsidR="007B2782" w:rsidRDefault="007B2782" w:rsidP="00827DEC">
            <w:pPr>
              <w:pStyle w:val="a3"/>
              <w:tabs>
                <w:tab w:val="left" w:pos="284"/>
              </w:tabs>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rsidR="007B2782" w:rsidRDefault="007B2782" w:rsidP="00827DEC">
            <w:pPr>
              <w:pStyle w:val="a3"/>
              <w:tabs>
                <w:tab w:val="left" w:pos="284"/>
              </w:tabs>
              <w:rPr>
                <w:rFonts w:ascii="Times New Roman" w:hAnsi="Times New Roman"/>
                <w:sz w:val="24"/>
                <w:szCs w:val="24"/>
              </w:rPr>
            </w:pPr>
            <w:r>
              <w:rPr>
                <w:rFonts w:ascii="Times New Roman" w:hAnsi="Times New Roman"/>
                <w:sz w:val="24"/>
                <w:szCs w:val="24"/>
              </w:rPr>
              <w:t>2</w:t>
            </w:r>
          </w:p>
        </w:tc>
        <w:tc>
          <w:tcPr>
            <w:tcW w:w="709" w:type="dxa"/>
            <w:gridSpan w:val="2"/>
          </w:tcPr>
          <w:p w:rsidR="007B2782"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827DEC">
            <w:pPr>
              <w:pStyle w:val="a3"/>
              <w:tabs>
                <w:tab w:val="left" w:pos="284"/>
              </w:tabs>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827DEC">
            <w:pPr>
              <w:pStyle w:val="a3"/>
              <w:tabs>
                <w:tab w:val="left" w:pos="284"/>
              </w:tabs>
              <w:jc w:val="center"/>
              <w:rPr>
                <w:rFonts w:ascii="Times New Roman" w:hAnsi="Times New Roman"/>
                <w:b/>
                <w:sz w:val="24"/>
                <w:szCs w:val="24"/>
              </w:rPr>
            </w:pPr>
            <w:r w:rsidRPr="00A50A57">
              <w:rPr>
                <w:rFonts w:ascii="Times New Roman" w:hAnsi="Times New Roman"/>
                <w:b/>
                <w:sz w:val="24"/>
                <w:szCs w:val="24"/>
              </w:rPr>
              <w:t>2</w:t>
            </w:r>
          </w:p>
        </w:tc>
      </w:tr>
      <w:tr w:rsidR="007B2782" w:rsidRPr="001D7609" w:rsidTr="007B2782">
        <w:tc>
          <w:tcPr>
            <w:tcW w:w="6629" w:type="dxa"/>
          </w:tcPr>
          <w:p w:rsidR="007B2782" w:rsidRDefault="007B2782" w:rsidP="00827DEC">
            <w:pPr>
              <w:pStyle w:val="a3"/>
              <w:tabs>
                <w:tab w:val="left" w:pos="284"/>
              </w:tabs>
              <w:rPr>
                <w:rFonts w:ascii="Times New Roman" w:hAnsi="Times New Roman"/>
                <w:b/>
                <w:sz w:val="24"/>
                <w:szCs w:val="24"/>
              </w:rPr>
            </w:pPr>
            <w:r>
              <w:rPr>
                <w:rFonts w:ascii="Times New Roman" w:hAnsi="Times New Roman"/>
                <w:b/>
                <w:sz w:val="24"/>
                <w:szCs w:val="24"/>
              </w:rPr>
              <w:t xml:space="preserve">Всего </w:t>
            </w:r>
          </w:p>
        </w:tc>
        <w:tc>
          <w:tcPr>
            <w:tcW w:w="567" w:type="dxa"/>
          </w:tcPr>
          <w:p w:rsidR="007B2782" w:rsidRPr="00A50A57" w:rsidRDefault="007B2782" w:rsidP="00827DEC">
            <w:pPr>
              <w:pStyle w:val="a3"/>
              <w:tabs>
                <w:tab w:val="left" w:pos="284"/>
              </w:tabs>
              <w:rPr>
                <w:rFonts w:ascii="Times New Roman" w:hAnsi="Times New Roman"/>
                <w:b/>
                <w:sz w:val="24"/>
                <w:szCs w:val="24"/>
              </w:rPr>
            </w:pPr>
            <w:r w:rsidRPr="00A50A57">
              <w:rPr>
                <w:rFonts w:ascii="Times New Roman" w:hAnsi="Times New Roman"/>
                <w:b/>
                <w:sz w:val="24"/>
                <w:szCs w:val="24"/>
              </w:rPr>
              <w:t>38</w:t>
            </w:r>
          </w:p>
        </w:tc>
        <w:tc>
          <w:tcPr>
            <w:tcW w:w="709" w:type="dxa"/>
            <w:gridSpan w:val="2"/>
          </w:tcPr>
          <w:p w:rsidR="007B2782" w:rsidRPr="00A50A57" w:rsidRDefault="007B2782" w:rsidP="00827DEC">
            <w:pPr>
              <w:pStyle w:val="a3"/>
              <w:tabs>
                <w:tab w:val="left" w:pos="284"/>
              </w:tabs>
              <w:rPr>
                <w:rFonts w:ascii="Times New Roman" w:hAnsi="Times New Roman"/>
                <w:b/>
                <w:sz w:val="24"/>
                <w:szCs w:val="24"/>
              </w:rPr>
            </w:pPr>
            <w:r w:rsidRPr="00A50A57">
              <w:rPr>
                <w:rFonts w:ascii="Times New Roman" w:hAnsi="Times New Roman"/>
                <w:b/>
                <w:sz w:val="24"/>
                <w:szCs w:val="24"/>
              </w:rPr>
              <w:t>8</w:t>
            </w:r>
          </w:p>
        </w:tc>
        <w:tc>
          <w:tcPr>
            <w:tcW w:w="850" w:type="dxa"/>
          </w:tcPr>
          <w:p w:rsidR="007B2782" w:rsidRPr="00A50A57" w:rsidRDefault="007B2782" w:rsidP="00827DEC">
            <w:pPr>
              <w:pStyle w:val="a3"/>
              <w:tabs>
                <w:tab w:val="left" w:pos="284"/>
              </w:tabs>
              <w:rPr>
                <w:rFonts w:ascii="Times New Roman" w:hAnsi="Times New Roman"/>
                <w:b/>
                <w:sz w:val="24"/>
                <w:szCs w:val="24"/>
              </w:rPr>
            </w:pPr>
            <w:r w:rsidRPr="00A50A57">
              <w:rPr>
                <w:rFonts w:ascii="Times New Roman" w:hAnsi="Times New Roman"/>
                <w:b/>
                <w:sz w:val="24"/>
                <w:szCs w:val="24"/>
              </w:rPr>
              <w:t>4</w:t>
            </w:r>
          </w:p>
        </w:tc>
        <w:tc>
          <w:tcPr>
            <w:tcW w:w="567" w:type="dxa"/>
          </w:tcPr>
          <w:p w:rsidR="007B2782" w:rsidRPr="00A50A57" w:rsidRDefault="007B2782" w:rsidP="00827DEC">
            <w:pPr>
              <w:pStyle w:val="a3"/>
              <w:tabs>
                <w:tab w:val="left" w:pos="284"/>
              </w:tabs>
              <w:rPr>
                <w:rFonts w:ascii="Times New Roman" w:hAnsi="Times New Roman"/>
                <w:b/>
                <w:sz w:val="24"/>
                <w:szCs w:val="24"/>
              </w:rPr>
            </w:pPr>
            <w:r w:rsidRPr="00A50A57">
              <w:rPr>
                <w:rFonts w:ascii="Times New Roman" w:hAnsi="Times New Roman"/>
                <w:b/>
                <w:sz w:val="24"/>
                <w:szCs w:val="24"/>
              </w:rPr>
              <w:t>20</w:t>
            </w:r>
          </w:p>
        </w:tc>
        <w:tc>
          <w:tcPr>
            <w:tcW w:w="851" w:type="dxa"/>
          </w:tcPr>
          <w:p w:rsidR="007B2782" w:rsidRPr="00A50A57" w:rsidRDefault="007B2782" w:rsidP="00827DEC">
            <w:pPr>
              <w:pStyle w:val="a3"/>
              <w:tabs>
                <w:tab w:val="left" w:pos="284"/>
              </w:tabs>
              <w:jc w:val="center"/>
              <w:rPr>
                <w:rFonts w:ascii="Times New Roman" w:hAnsi="Times New Roman"/>
                <w:b/>
                <w:sz w:val="24"/>
                <w:szCs w:val="24"/>
              </w:rPr>
            </w:pPr>
            <w:r w:rsidRPr="00A50A57">
              <w:rPr>
                <w:rFonts w:ascii="Times New Roman" w:hAnsi="Times New Roman"/>
                <w:b/>
                <w:sz w:val="24"/>
                <w:szCs w:val="24"/>
              </w:rPr>
              <w:t>72</w:t>
            </w:r>
          </w:p>
        </w:tc>
      </w:tr>
    </w:tbl>
    <w:p w:rsidR="007B2782" w:rsidRDefault="007B2782" w:rsidP="00827DEC">
      <w:pPr>
        <w:pStyle w:val="a3"/>
        <w:tabs>
          <w:tab w:val="left" w:pos="284"/>
        </w:tabs>
        <w:rPr>
          <w:rFonts w:ascii="Times New Roman" w:hAnsi="Times New Roman"/>
          <w:b/>
          <w:sz w:val="24"/>
          <w:szCs w:val="24"/>
        </w:rPr>
      </w:pPr>
    </w:p>
    <w:p w:rsidR="007B2782" w:rsidRPr="001D7609" w:rsidRDefault="007B2782" w:rsidP="00827DEC">
      <w:pPr>
        <w:pStyle w:val="a3"/>
        <w:tabs>
          <w:tab w:val="left" w:pos="284"/>
        </w:tabs>
        <w:rPr>
          <w:rFonts w:ascii="Times New Roman" w:hAnsi="Times New Roman"/>
          <w:b/>
          <w:sz w:val="24"/>
          <w:szCs w:val="24"/>
        </w:rPr>
      </w:pPr>
    </w:p>
    <w:p w:rsidR="007B2782" w:rsidRPr="001D7609" w:rsidRDefault="007B2782" w:rsidP="00827DEC">
      <w:pPr>
        <w:pStyle w:val="a3"/>
        <w:tabs>
          <w:tab w:val="left" w:pos="284"/>
        </w:tabs>
        <w:rPr>
          <w:rFonts w:ascii="Times New Roman" w:hAnsi="Times New Roman"/>
          <w:color w:val="002060"/>
          <w:sz w:val="24"/>
          <w:szCs w:val="24"/>
        </w:rPr>
      </w:pPr>
    </w:p>
    <w:p w:rsidR="007B2782" w:rsidRDefault="007B2782" w:rsidP="00827DEC">
      <w:pPr>
        <w:pStyle w:val="a3"/>
        <w:tabs>
          <w:tab w:val="left" w:pos="284"/>
        </w:tabs>
        <w:rPr>
          <w:rFonts w:ascii="Times New Roman" w:hAnsi="Times New Roman"/>
          <w:b/>
          <w:sz w:val="24"/>
          <w:szCs w:val="24"/>
        </w:rPr>
        <w:sectPr w:rsidR="007B2782" w:rsidSect="00827DEC">
          <w:pgSz w:w="11906" w:h="16838"/>
          <w:pgMar w:top="1134" w:right="567" w:bottom="1134" w:left="1134" w:header="709" w:footer="709" w:gutter="0"/>
          <w:cols w:space="720"/>
          <w:titlePg/>
          <w:docGrid w:linePitch="299"/>
        </w:sectPr>
      </w:pPr>
    </w:p>
    <w:p w:rsidR="007B2782" w:rsidRPr="00825C83" w:rsidRDefault="007B2782" w:rsidP="00827DEC">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Pr="00825C83">
        <w:rPr>
          <w:rFonts w:ascii="Times New Roman" w:hAnsi="Times New Roman" w:cs="Times New Roman"/>
          <w:b/>
          <w:sz w:val="24"/>
          <w:szCs w:val="24"/>
        </w:rPr>
        <w:t>одержание дисциплины География</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198"/>
        <w:gridCol w:w="993"/>
        <w:gridCol w:w="1842"/>
      </w:tblGrid>
      <w:tr w:rsidR="007B2782" w:rsidRPr="0017389B" w:rsidTr="00825EEF">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Наименование разделов и тем</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Объём часов</w:t>
            </w:r>
          </w:p>
        </w:tc>
        <w:tc>
          <w:tcPr>
            <w:tcW w:w="1842"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Формируемые компетенции</w:t>
            </w:r>
          </w:p>
        </w:tc>
      </w:tr>
      <w:tr w:rsidR="007B2782" w:rsidRPr="0017389B" w:rsidTr="00825EEF">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1</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2</w:t>
            </w:r>
          </w:p>
        </w:tc>
        <w:tc>
          <w:tcPr>
            <w:tcW w:w="99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4</w:t>
            </w:r>
          </w:p>
        </w:tc>
      </w:tr>
      <w:tr w:rsidR="007B2782" w:rsidRPr="0017389B" w:rsidTr="00825EEF">
        <w:tc>
          <w:tcPr>
            <w:tcW w:w="15876" w:type="dxa"/>
            <w:gridSpan w:val="4"/>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827DEC">
            <w:pPr>
              <w:tabs>
                <w:tab w:val="left" w:pos="284"/>
              </w:tabs>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Основное содержание</w:t>
            </w:r>
          </w:p>
        </w:tc>
      </w:tr>
      <w:tr w:rsidR="007B2782" w:rsidRPr="0017389B" w:rsidTr="00825EEF">
        <w:tc>
          <w:tcPr>
            <w:tcW w:w="13041"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825EEF">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Раздел 1. Общая характеристика мира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c>
          <w:tcPr>
            <w:tcW w:w="1843"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 1. Современная политическая карта мира</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Введение.</w:t>
            </w:r>
            <w:r w:rsidRPr="0017389B">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Pr>
                <w:rFonts w:ascii="Times New Roman" w:hAnsi="Times New Roman" w:cs="Times New Roman"/>
                <w:sz w:val="24"/>
                <w:szCs w:val="24"/>
              </w:rPr>
              <w:t xml:space="preserve">. </w:t>
            </w:r>
            <w:r w:rsidRPr="0017389B">
              <w:rPr>
                <w:rFonts w:ascii="Times New Roman" w:hAnsi="Times New Roman" w:cs="Times New Roman"/>
                <w:b/>
                <w:sz w:val="24"/>
                <w:szCs w:val="24"/>
              </w:rPr>
              <w:t>Традиционные и новые методы географических исследований.</w:t>
            </w:r>
            <w:r w:rsidRPr="0017389B">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rPr>
          <w:trHeight w:val="562"/>
        </w:trPr>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trike/>
                <w:sz w:val="24"/>
                <w:szCs w:val="24"/>
              </w:rPr>
            </w:pPr>
            <w:r w:rsidRPr="0017389B">
              <w:rPr>
                <w:rFonts w:ascii="Times New Roman" w:hAnsi="Times New Roman" w:cs="Times New Roman"/>
                <w:b/>
                <w:sz w:val="24"/>
                <w:szCs w:val="24"/>
              </w:rPr>
              <w:t xml:space="preserve">Политическое устройство мира. Типология стран. </w:t>
            </w:r>
            <w:r w:rsidRPr="0017389B">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A50A57">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i/>
                <w:sz w:val="24"/>
                <w:szCs w:val="24"/>
              </w:rPr>
            </w:pPr>
            <w:r w:rsidRPr="0017389B">
              <w:rPr>
                <w:rFonts w:ascii="Times New Roman" w:hAnsi="Times New Roman" w:cs="Times New Roman"/>
                <w:iCs/>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c>
          <w:tcPr>
            <w:tcW w:w="1843" w:type="dxa"/>
            <w:vMerge w:val="restart"/>
            <w:tcBorders>
              <w:top w:val="single" w:sz="4" w:space="0" w:color="000000"/>
              <w:left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1.2. География мировых природных ресурсов</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Природные ресурсы в развитии человечества</w:t>
            </w:r>
            <w:r w:rsidRPr="0017389B">
              <w:rPr>
                <w:rFonts w:ascii="Times New Roman" w:hAnsi="Times New Roman" w:cs="Times New Roman"/>
                <w:sz w:val="24"/>
                <w:szCs w:val="24"/>
              </w:rPr>
              <w:t>.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океана</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rPr>
          <w:trHeight w:val="645"/>
        </w:trPr>
        <w:tc>
          <w:tcPr>
            <w:tcW w:w="1843" w:type="dxa"/>
            <w:vMerge/>
            <w:tcBorders>
              <w:left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Мировые природные ресурсы.</w:t>
            </w:r>
            <w:r w:rsidRPr="0017389B">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w:t>
            </w:r>
            <w:r>
              <w:rPr>
                <w:rFonts w:ascii="Times New Roman" w:hAnsi="Times New Roman" w:cs="Times New Roman"/>
                <w:sz w:val="24"/>
                <w:szCs w:val="24"/>
              </w:rPr>
              <w:t>.</w:t>
            </w:r>
            <w:r w:rsidRPr="0017389B">
              <w:rPr>
                <w:rFonts w:ascii="Times New Roman" w:hAnsi="Times New Roman" w:cs="Times New Roman"/>
                <w:sz w:val="24"/>
                <w:szCs w:val="24"/>
              </w:rPr>
              <w:t xml:space="preserve">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17389B">
              <w:rPr>
                <w:rFonts w:ascii="Times New Roman" w:hAnsi="Times New Roman" w:cs="Times New Roman"/>
                <w:b/>
                <w:sz w:val="24"/>
                <w:szCs w:val="24"/>
              </w:rPr>
              <w:t xml:space="preserve">Понятие о ресурсообеспеченности </w:t>
            </w:r>
            <w:r w:rsidRPr="0017389B">
              <w:rPr>
                <w:rFonts w:ascii="Times New Roman" w:hAnsi="Times New Roman" w:cs="Times New Roman"/>
                <w:sz w:val="24"/>
                <w:szCs w:val="24"/>
              </w:rPr>
              <w:t>Ресурсообеспеченность стран мира. Обеспеченность стран стратегическими ресурсами — нефтью, газом, ураном, рудными ископаемыми и др.</w:t>
            </w:r>
          </w:p>
        </w:tc>
        <w:tc>
          <w:tcPr>
            <w:tcW w:w="993"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c>
          <w:tcPr>
            <w:tcW w:w="1843" w:type="dxa"/>
            <w:vMerge/>
            <w:tcBorders>
              <w:left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Проблемы взаимодействия общества и природы.</w:t>
            </w:r>
            <w:r w:rsidRPr="0017389B">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w:t>
            </w:r>
            <w:r>
              <w:rPr>
                <w:rFonts w:ascii="Times New Roman" w:hAnsi="Times New Roman" w:cs="Times New Roman"/>
                <w:sz w:val="24"/>
                <w:szCs w:val="24"/>
              </w:rPr>
              <w:t xml:space="preserve"> </w:t>
            </w:r>
            <w:r w:rsidRPr="0017389B">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w:t>
            </w:r>
            <w:r>
              <w:rPr>
                <w:rFonts w:ascii="Times New Roman" w:hAnsi="Times New Roman" w:cs="Times New Roman"/>
                <w:sz w:val="24"/>
                <w:szCs w:val="24"/>
              </w:rPr>
              <w:t xml:space="preserve">. </w:t>
            </w:r>
            <w:r w:rsidRPr="0017389B">
              <w:rPr>
                <w:rFonts w:ascii="Times New Roman" w:hAnsi="Times New Roman" w:cs="Times New Roman"/>
                <w:sz w:val="24"/>
                <w:szCs w:val="24"/>
              </w:rPr>
              <w:t>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
                <w:sz w:val="24"/>
                <w:szCs w:val="24"/>
              </w:rPr>
            </w:pPr>
            <w:r w:rsidRPr="0017389B">
              <w:rPr>
                <w:rFonts w:ascii="Times New Roman" w:hAnsi="Times New Roman" w:cs="Times New Roman"/>
                <w:i/>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c>
          <w:tcPr>
            <w:tcW w:w="1843" w:type="dxa"/>
            <w:vMerge/>
            <w:tcBorders>
              <w:left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sidRPr="00A50A57">
              <w:rPr>
                <w:rFonts w:ascii="Times New Roman" w:hAnsi="Times New Roman" w:cs="Times New Roman"/>
                <w:b/>
                <w:sz w:val="24"/>
                <w:szCs w:val="24"/>
              </w:rPr>
              <w:t>№ 2:</w:t>
            </w:r>
            <w:r w:rsidRPr="00A50A57">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w:t>
            </w:r>
            <w:r w:rsidRPr="0017389B">
              <w:rPr>
                <w:rFonts w:ascii="Times New Roman" w:hAnsi="Times New Roman" w:cs="Times New Roman"/>
                <w:sz w:val="24"/>
                <w:szCs w:val="24"/>
              </w:rPr>
              <w:t xml:space="preserve"> регионов с неблагоприятной экологической ситуацией.</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i/>
                <w:sz w:val="24"/>
                <w:szCs w:val="24"/>
              </w:rPr>
            </w:pPr>
            <w:r w:rsidRPr="0017389B">
              <w:rPr>
                <w:rFonts w:ascii="Times New Roman" w:hAnsi="Times New Roman" w:cs="Times New Roman"/>
                <w:i/>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c>
          <w:tcPr>
            <w:tcW w:w="1843" w:type="dxa"/>
            <w:vMerge w:val="restart"/>
            <w:tcBorders>
              <w:top w:val="single" w:sz="4" w:space="0" w:color="000000"/>
              <w:left w:val="single" w:sz="4" w:space="0" w:color="000000"/>
              <w:bottom w:val="single" w:sz="4" w:space="0" w:color="000000"/>
              <w:right w:val="single" w:sz="4" w:space="0" w:color="000000"/>
            </w:tcBorders>
          </w:tcPr>
          <w:p w:rsidR="007B2782" w:rsidRPr="00BF4AB0" w:rsidRDefault="007B2782" w:rsidP="00827DEC">
            <w:pPr>
              <w:tabs>
                <w:tab w:val="left" w:pos="284"/>
              </w:tabs>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Тема 1.3. География населения мира</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Численность населения мира. Качество жизни населения</w:t>
            </w:r>
            <w:r w:rsidRPr="0017389B">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i/>
                <w:sz w:val="24"/>
                <w:szCs w:val="24"/>
              </w:rPr>
            </w:pPr>
            <w:r w:rsidRPr="0017389B">
              <w:rPr>
                <w:rFonts w:ascii="Times New Roman" w:hAnsi="Times New Roman" w:cs="Times New Roman"/>
                <w:b/>
                <w:i/>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Трудовые ресурсы и занятость населения</w:t>
            </w:r>
            <w:r w:rsidRPr="0017389B">
              <w:rPr>
                <w:rFonts w:ascii="Times New Roman" w:hAnsi="Times New Roman" w:cs="Times New Roman"/>
                <w:sz w:val="24"/>
                <w:szCs w:val="24"/>
              </w:rPr>
              <w:t xml:space="preserve">. </w:t>
            </w:r>
            <w:r w:rsidRPr="0017389B">
              <w:rPr>
                <w:rFonts w:ascii="Times New Roman" w:hAnsi="Times New Roman" w:cs="Times New Roman"/>
                <w:b/>
                <w:sz w:val="24"/>
                <w:szCs w:val="24"/>
              </w:rPr>
              <w:t>Размещение населения.</w:t>
            </w:r>
            <w:r w:rsidRPr="0017389B">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w:t>
            </w:r>
            <w:r w:rsidRPr="0017389B">
              <w:rPr>
                <w:rFonts w:ascii="Times New Roman" w:hAnsi="Times New Roman" w:cs="Times New Roman"/>
                <w:sz w:val="24"/>
                <w:szCs w:val="24"/>
              </w:rPr>
              <w:lastRenderedPageBreak/>
              <w:t>странах мира. Города-миллионеры, «сверхгорода» и мегалополисы. Особенности демографической ситуации регионов РФ</w:t>
            </w:r>
            <w:r>
              <w:rPr>
                <w:rFonts w:ascii="Times New Roman" w:hAnsi="Times New Roman" w:cs="Times New Roman"/>
                <w:sz w:val="24"/>
                <w:szCs w:val="24"/>
              </w:rPr>
              <w:t>.</w:t>
            </w:r>
          </w:p>
        </w:tc>
        <w:tc>
          <w:tcPr>
            <w:tcW w:w="993"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
                <w:sz w:val="24"/>
                <w:szCs w:val="24"/>
              </w:rPr>
            </w:pP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культуры.</w:t>
            </w:r>
            <w:r w:rsidRPr="0017389B">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w:t>
            </w:r>
            <w:r>
              <w:rPr>
                <w:rFonts w:ascii="Times New Roman" w:hAnsi="Times New Roman" w:cs="Times New Roman"/>
                <w:sz w:val="24"/>
                <w:szCs w:val="24"/>
              </w:rPr>
              <w:t xml:space="preserve"> </w:t>
            </w:r>
            <w:r w:rsidRPr="0017389B">
              <w:rPr>
                <w:rFonts w:ascii="Times New Roman" w:hAnsi="Times New Roman" w:cs="Times New Roman"/>
                <w:b/>
                <w:sz w:val="24"/>
                <w:szCs w:val="24"/>
              </w:rPr>
              <w:t>География религий.</w:t>
            </w:r>
            <w:r w:rsidRPr="0017389B">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w:t>
            </w:r>
            <w:r>
              <w:rPr>
                <w:rFonts w:ascii="Times New Roman" w:hAnsi="Times New Roman" w:cs="Times New Roman"/>
                <w:sz w:val="24"/>
                <w:szCs w:val="24"/>
              </w:rPr>
              <w:t xml:space="preserve"> </w:t>
            </w:r>
            <w:r w:rsidRPr="0017389B">
              <w:rPr>
                <w:rFonts w:ascii="Times New Roman" w:hAnsi="Times New Roman" w:cs="Times New Roman"/>
                <w:b/>
                <w:sz w:val="24"/>
                <w:szCs w:val="24"/>
              </w:rPr>
              <w:t>Современные цивилизации.</w:t>
            </w:r>
            <w:r w:rsidRPr="0017389B">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17389B">
              <w:rPr>
                <w:rFonts w:ascii="Times New Roman" w:hAnsi="Times New Roman" w:cs="Times New Roman"/>
                <w:b/>
                <w:sz w:val="24"/>
                <w:szCs w:val="24"/>
              </w:rPr>
              <w:t>Культурные районы мира.</w:t>
            </w:r>
            <w:r w:rsidRPr="0017389B">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w:t>
            </w:r>
            <w:r w:rsidRPr="00A50A57">
              <w:rPr>
                <w:rFonts w:ascii="Times New Roman" w:hAnsi="Times New Roman" w:cs="Times New Roman"/>
                <w:b/>
                <w:sz w:val="24"/>
                <w:szCs w:val="24"/>
              </w:rPr>
              <w:t>занятия № 3</w:t>
            </w:r>
            <w:r w:rsidRPr="00A50A57">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w:t>
            </w:r>
            <w:r w:rsidRPr="0017389B">
              <w:rPr>
                <w:rFonts w:ascii="Times New Roman" w:hAnsi="Times New Roman" w:cs="Times New Roman"/>
                <w:sz w:val="24"/>
                <w:szCs w:val="24"/>
              </w:rPr>
              <w:t xml:space="preserve"> ситуации, расселения, сравнительная оценка качества жизни населения, сравнительная оценка кул</w:t>
            </w:r>
            <w:r>
              <w:rPr>
                <w:rFonts w:ascii="Times New Roman" w:hAnsi="Times New Roman" w:cs="Times New Roman"/>
                <w:sz w:val="24"/>
                <w:szCs w:val="24"/>
              </w:rPr>
              <w:t>ьтурных традиций народов и др.).</w:t>
            </w:r>
          </w:p>
        </w:tc>
        <w:tc>
          <w:tcPr>
            <w:tcW w:w="99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288"/>
        </w:trPr>
        <w:tc>
          <w:tcPr>
            <w:tcW w:w="1843"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1.4. Мировое хозяйство</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17389B">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rPr>
          <w:trHeight w:val="562"/>
        </w:trPr>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основных отраслей мирового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Первичный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Добывающие отрасли.</w:t>
            </w:r>
            <w:r w:rsidRPr="0017389B">
              <w:rPr>
                <w:rFonts w:ascii="Times New Roman" w:hAnsi="Times New Roman" w:cs="Times New Roman"/>
                <w:sz w:val="24"/>
                <w:szCs w:val="24"/>
              </w:rPr>
              <w:t xml:space="preserve"> Газовая, нефтяная, угольная промышленность мира. </w:t>
            </w:r>
            <w:r w:rsidRPr="0017389B">
              <w:rPr>
                <w:rFonts w:ascii="Times New Roman" w:hAnsi="Times New Roman" w:cs="Times New Roman"/>
                <w:b/>
                <w:sz w:val="24"/>
                <w:szCs w:val="24"/>
              </w:rPr>
              <w:t xml:space="preserve">Электроэнергетика мира.  </w:t>
            </w:r>
            <w:r w:rsidRPr="0017389B">
              <w:rPr>
                <w:rFonts w:ascii="Times New Roman" w:hAnsi="Times New Roman" w:cs="Times New Roman"/>
                <w:sz w:val="24"/>
                <w:szCs w:val="24"/>
              </w:rPr>
              <w:t>Географические особенности развития мировой электроэнергетики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Сельское хозяйство. </w:t>
            </w:r>
            <w:r w:rsidRPr="0017389B">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w:t>
            </w:r>
            <w:r w:rsidRPr="0017389B">
              <w:rPr>
                <w:rFonts w:ascii="Times New Roman" w:hAnsi="Times New Roman" w:cs="Times New Roman"/>
                <w:b/>
                <w:sz w:val="24"/>
                <w:szCs w:val="24"/>
              </w:rPr>
              <w:t xml:space="preserve">Лесное хозяйство и лесозаготовка Вторичный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Топливно-энергетический комплекс мира. </w:t>
            </w:r>
            <w:r w:rsidRPr="0017389B">
              <w:rPr>
                <w:rFonts w:ascii="Times New Roman" w:hAnsi="Times New Roman" w:cs="Times New Roman"/>
                <w:sz w:val="24"/>
                <w:szCs w:val="24"/>
              </w:rPr>
              <w:t xml:space="preserve">Топливный баланс мира. Рост </w:t>
            </w:r>
            <w:r w:rsidRPr="0017389B">
              <w:rPr>
                <w:rFonts w:ascii="Times New Roman" w:hAnsi="Times New Roman" w:cs="Times New Roman"/>
                <w:sz w:val="24"/>
                <w:szCs w:val="24"/>
              </w:rPr>
              <w:lastRenderedPageBreak/>
              <w:t xml:space="preserve">производства различных видов топлива. </w:t>
            </w:r>
            <w:r w:rsidRPr="0017389B">
              <w:rPr>
                <w:rFonts w:ascii="Times New Roman" w:hAnsi="Times New Roman" w:cs="Times New Roman"/>
                <w:b/>
                <w:sz w:val="24"/>
                <w:szCs w:val="24"/>
              </w:rPr>
              <w:t>Чёрная и цветная металлургия.</w:t>
            </w:r>
            <w:r w:rsidRPr="0017389B">
              <w:rPr>
                <w:rFonts w:ascii="Times New Roman" w:hAnsi="Times New Roman" w:cs="Times New Roman"/>
                <w:sz w:val="24"/>
                <w:szCs w:val="24"/>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заводов цветной металлургии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Машиностроение. </w:t>
            </w:r>
            <w:r w:rsidRPr="0017389B">
              <w:rPr>
                <w:rFonts w:ascii="Times New Roman" w:hAnsi="Times New Roman" w:cs="Times New Roman"/>
                <w:sz w:val="24"/>
                <w:szCs w:val="24"/>
              </w:rPr>
              <w:t>Развитие машиностроения в мире. Главные центры машиностроения</w:t>
            </w:r>
            <w:r>
              <w:rPr>
                <w:rFonts w:ascii="Times New Roman" w:hAnsi="Times New Roman" w:cs="Times New Roman"/>
                <w:sz w:val="24"/>
                <w:szCs w:val="24"/>
              </w:rPr>
              <w:t xml:space="preserve">. </w:t>
            </w:r>
            <w:r w:rsidRPr="0017389B">
              <w:rPr>
                <w:rFonts w:ascii="Times New Roman" w:hAnsi="Times New Roman" w:cs="Times New Roman"/>
                <w:b/>
                <w:sz w:val="24"/>
                <w:szCs w:val="24"/>
              </w:rPr>
              <w:t>Химическая промышленность. Лесоперерабатывающая и лёгкая промышленность.</w:t>
            </w:r>
            <w:r>
              <w:rPr>
                <w:rFonts w:ascii="Times New Roman" w:hAnsi="Times New Roman" w:cs="Times New Roman"/>
                <w:b/>
                <w:sz w:val="24"/>
                <w:szCs w:val="24"/>
              </w:rPr>
              <w:t xml:space="preserve"> </w:t>
            </w:r>
            <w:r w:rsidRPr="0017389B">
              <w:rPr>
                <w:rFonts w:ascii="Times New Roman" w:hAnsi="Times New Roman" w:cs="Times New Roman"/>
                <w:sz w:val="24"/>
                <w:szCs w:val="24"/>
              </w:rPr>
              <w:t>Географические особенности развития химической, лесоперерабатывающей и лёгкой промышленности</w:t>
            </w:r>
            <w:r>
              <w:rPr>
                <w:rFonts w:ascii="Times New Roman" w:hAnsi="Times New Roman" w:cs="Times New Roman"/>
                <w:sz w:val="24"/>
                <w:szCs w:val="24"/>
              </w:rPr>
              <w:t xml:space="preserve">. </w:t>
            </w:r>
            <w:r w:rsidRPr="0017389B">
              <w:rPr>
                <w:rFonts w:ascii="Times New Roman" w:hAnsi="Times New Roman" w:cs="Times New Roman"/>
                <w:b/>
                <w:sz w:val="24"/>
                <w:szCs w:val="24"/>
              </w:rPr>
              <w:t>Третичный сектор</w:t>
            </w:r>
            <w:r w:rsidRPr="0017389B">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p>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Транспортный комплекс. </w:t>
            </w:r>
            <w:r w:rsidRPr="0017389B">
              <w:rPr>
                <w:rFonts w:ascii="Times New Roman" w:hAnsi="Times New Roman" w:cs="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Современные особенности международной торговли товарами. </w:t>
            </w:r>
            <w:r w:rsidRPr="0017389B">
              <w:rPr>
                <w:rFonts w:ascii="Times New Roman" w:hAnsi="Times New Roman" w:cs="Times New Roman"/>
                <w:sz w:val="24"/>
                <w:szCs w:val="24"/>
              </w:rPr>
              <w:t>Основные направления международной торговли товарами и факторы, формирующие международную хозяйственную специализацию стран и регионов мира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Сфера услуг. </w:t>
            </w:r>
            <w:r w:rsidRPr="0017389B">
              <w:rPr>
                <w:rFonts w:ascii="Times New Roman" w:hAnsi="Times New Roman" w:cs="Times New Roman"/>
                <w:sz w:val="24"/>
                <w:szCs w:val="24"/>
              </w:rPr>
              <w:t>Развитие сферы услуг в регионах РФ. Информационная, банковская, консалтинговая и научная деятельность. Здравоохранение. Туризм</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Четвертичный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rPr>
          <w:trHeight w:val="415"/>
        </w:trPr>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Глобализация и локализация в мировой экономике</w:t>
            </w:r>
            <w:r w:rsidRPr="0017389B">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415"/>
        </w:trPr>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w:t>
            </w:r>
            <w:r w:rsidRPr="00E343EB">
              <w:rPr>
                <w:rFonts w:ascii="Times New Roman" w:hAnsi="Times New Roman" w:cs="Times New Roman"/>
                <w:b/>
                <w:sz w:val="24"/>
                <w:szCs w:val="24"/>
              </w:rPr>
              <w:t>актическ</w:t>
            </w:r>
            <w:r w:rsidRPr="0017389B">
              <w:rPr>
                <w:rFonts w:ascii="Times New Roman" w:hAnsi="Times New Roman" w:cs="Times New Roman"/>
                <w:b/>
                <w:sz w:val="24"/>
                <w:szCs w:val="24"/>
              </w:rPr>
              <w:t>ие занятия №4:</w:t>
            </w:r>
            <w:r w:rsidRPr="0017389B">
              <w:rPr>
                <w:rFonts w:ascii="Times New Roman" w:hAnsi="Times New Roman" w:cs="Times New Roman"/>
                <w:sz w:val="24"/>
                <w:szCs w:val="24"/>
              </w:rPr>
              <w:t xml:space="preserve"> Определение хозяйственной специализации стран и регионов мира. Определение и обозначение стран-экспортеров основных видов промышленной и сельскохозяйственной продукции, видов сырья.</w:t>
            </w:r>
          </w:p>
        </w:tc>
        <w:tc>
          <w:tcPr>
            <w:tcW w:w="99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181"/>
        </w:trPr>
        <w:tc>
          <w:tcPr>
            <w:tcW w:w="13041"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825EEF">
            <w:pPr>
              <w:tabs>
                <w:tab w:val="left" w:pos="284"/>
              </w:tabs>
              <w:spacing w:after="0" w:line="240" w:lineRule="auto"/>
              <w:jc w:val="center"/>
              <w:rPr>
                <w:rFonts w:ascii="Times New Roman" w:hAnsi="Times New Roman" w:cs="Times New Roman"/>
                <w:sz w:val="24"/>
                <w:szCs w:val="24"/>
              </w:rPr>
            </w:pPr>
            <w:r w:rsidRPr="0017389B">
              <w:rPr>
                <w:rFonts w:ascii="Times New Roman" w:hAnsi="Times New Roman" w:cs="Times New Roman"/>
                <w:b/>
                <w:sz w:val="24"/>
                <w:szCs w:val="24"/>
              </w:rPr>
              <w:t>Раздел 2. Региональная характеристика мира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2.1. Зарубежная Европа</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Зарубежной Европы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Хозяйство стран Зарубежной Европы. Сельское хозяйство. Транспорт. Туризм. </w:t>
            </w:r>
            <w:r w:rsidRPr="0017389B">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Pr>
                <w:rFonts w:ascii="Times New Roman" w:hAnsi="Times New Roman" w:cs="Times New Roman"/>
                <w:sz w:val="24"/>
                <w:szCs w:val="24"/>
              </w:rPr>
              <w:t>.</w:t>
            </w:r>
            <w:r w:rsidRPr="0017389B">
              <w:rPr>
                <w:rFonts w:ascii="Times New Roman" w:hAnsi="Times New Roman" w:cs="Times New Roman"/>
                <w:b/>
                <w:sz w:val="24"/>
                <w:szCs w:val="24"/>
              </w:rPr>
              <w:t xml:space="preserve"> Германия и Великобритания как ведущие страны Зарубежной Европы</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825EEF">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 xml:space="preserve">Тема 2.2. </w:t>
            </w:r>
            <w:r w:rsidRPr="0017389B">
              <w:rPr>
                <w:rFonts w:ascii="Times New Roman" w:hAnsi="Times New Roman" w:cs="Times New Roman"/>
                <w:bCs/>
                <w:sz w:val="24"/>
                <w:szCs w:val="24"/>
              </w:rPr>
              <w:lastRenderedPageBreak/>
              <w:t>Зарубежная Азия</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lastRenderedPageBreak/>
              <w:t xml:space="preserve">Место и роль Зарубежной Азии в мире. </w:t>
            </w:r>
            <w:r w:rsidRPr="0017389B">
              <w:rPr>
                <w:rFonts w:ascii="Times New Roman" w:hAnsi="Times New Roman" w:cs="Times New Roman"/>
                <w:sz w:val="24"/>
                <w:szCs w:val="24"/>
              </w:rPr>
              <w:t xml:space="preserve">Особенности географического положения региона. История </w:t>
            </w:r>
            <w:r w:rsidRPr="0017389B">
              <w:rPr>
                <w:rFonts w:ascii="Times New Roman" w:hAnsi="Times New Roman" w:cs="Times New Roman"/>
                <w:sz w:val="24"/>
                <w:szCs w:val="24"/>
              </w:rPr>
              <w:lastRenderedPageBreak/>
              <w:t>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w:t>
            </w:r>
            <w:r w:rsidRPr="0017389B">
              <w:rPr>
                <w:rFonts w:ascii="Times New Roman" w:hAnsi="Times New Roman" w:cs="Times New Roman"/>
                <w:b/>
                <w:sz w:val="24"/>
                <w:szCs w:val="24"/>
              </w:rPr>
              <w:t xml:space="preserve"> Япония как ведущая страна Зарубежной Азии. </w:t>
            </w:r>
            <w:r w:rsidRPr="0017389B">
              <w:rPr>
                <w:rFonts w:ascii="Times New Roman" w:hAnsi="Times New Roman" w:cs="Times New Roman"/>
                <w:sz w:val="24"/>
                <w:szCs w:val="24"/>
              </w:rPr>
              <w:t>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Китай как ведущая страна Зарубежной Азии</w:t>
            </w:r>
            <w:r w:rsidRPr="0017389B">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r w:rsidRPr="0017389B">
              <w:rPr>
                <w:rFonts w:ascii="Times New Roman" w:hAnsi="Times New Roman" w:cs="Times New Roman"/>
                <w:b/>
                <w:sz w:val="24"/>
                <w:szCs w:val="24"/>
              </w:rPr>
              <w:t xml:space="preserve"> Индия как ведущая страна Зарубежной Азии</w:t>
            </w:r>
            <w:r w:rsidRPr="0017389B">
              <w:rPr>
                <w:rFonts w:ascii="Times New Roman" w:hAnsi="Times New Roman" w:cs="Times New Roman"/>
                <w:sz w:val="24"/>
                <w:szCs w:val="24"/>
              </w:rPr>
              <w:t>.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Страны Персидского залива как ведущие страны Зарубежной Азии. </w:t>
            </w:r>
            <w:r w:rsidRPr="0017389B">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827DEC">
            <w:pPr>
              <w:tabs>
                <w:tab w:val="left" w:pos="284"/>
              </w:tabs>
              <w:spacing w:after="0" w:line="240" w:lineRule="auto"/>
              <w:jc w:val="center"/>
              <w:rPr>
                <w:rFonts w:ascii="Times New Roman" w:hAnsi="Times New Roman" w:cs="Times New Roman"/>
                <w:iCs/>
                <w:sz w:val="24"/>
                <w:szCs w:val="24"/>
              </w:rPr>
            </w:pPr>
            <w:r w:rsidRPr="00E343EB">
              <w:rPr>
                <w:rFonts w:ascii="Times New Roman" w:hAnsi="Times New Roman" w:cs="Times New Roman"/>
                <w:iCs/>
                <w:sz w:val="24"/>
                <w:szCs w:val="24"/>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827DEC">
            <w:pPr>
              <w:tabs>
                <w:tab w:val="left" w:pos="284"/>
              </w:tabs>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lastRenderedPageBreak/>
              <w:t>ОК 02.</w:t>
            </w:r>
          </w:p>
          <w:p w:rsidR="007B2782" w:rsidRPr="0017389B" w:rsidRDefault="007B2782" w:rsidP="00827DEC">
            <w:pPr>
              <w:tabs>
                <w:tab w:val="left" w:pos="284"/>
              </w:tabs>
              <w:spacing w:after="0" w:line="240" w:lineRule="auto"/>
              <w:jc w:val="center"/>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825EEF">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2.3. Африка</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Африки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w:t>
            </w:r>
            <w:r w:rsidRPr="0017389B">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17389B">
              <w:rPr>
                <w:rFonts w:ascii="Times New Roman" w:hAnsi="Times New Roman" w:cs="Times New Roman"/>
                <w:b/>
                <w:sz w:val="24"/>
                <w:szCs w:val="24"/>
              </w:rPr>
              <w:t>Развитие и размещение предприятий профильной отрасли в Африке</w:t>
            </w:r>
            <w:r>
              <w:rPr>
                <w:rFonts w:ascii="Times New Roman" w:hAnsi="Times New Roman"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825EEF">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2.4. Северная Америка</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Северной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Северной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США. </w:t>
            </w:r>
            <w:r w:rsidRPr="00BF4AB0">
              <w:rPr>
                <w:rFonts w:ascii="Times New Roman" w:hAnsi="Times New Roman" w:cs="Times New Roman"/>
                <w:sz w:val="24"/>
                <w:szCs w:val="24"/>
              </w:rPr>
              <w:t>Природные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r>
              <w:rPr>
                <w:rFonts w:ascii="Times New Roman" w:hAnsi="Times New Roman" w:cs="Times New Roman"/>
                <w:sz w:val="24"/>
                <w:szCs w:val="24"/>
              </w:rPr>
              <w:t xml:space="preserve">. </w:t>
            </w:r>
            <w:r w:rsidRPr="0017389B">
              <w:rPr>
                <w:rFonts w:ascii="Times New Roman" w:hAnsi="Times New Roman" w:cs="Times New Roman"/>
                <w:b/>
                <w:sz w:val="24"/>
                <w:szCs w:val="24"/>
              </w:rPr>
              <w:t>Канада. Прир</w:t>
            </w:r>
            <w:r>
              <w:rPr>
                <w:rFonts w:ascii="Times New Roman" w:hAnsi="Times New Roman" w:cs="Times New Roman"/>
                <w:b/>
                <w:sz w:val="24"/>
                <w:szCs w:val="24"/>
              </w:rPr>
              <w:t>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 xml:space="preserve">Условия их формирования и развития. Особенности </w:t>
            </w:r>
            <w:r>
              <w:rPr>
                <w:rFonts w:ascii="Times New Roman" w:hAnsi="Times New Roman" w:cs="Times New Roman"/>
                <w:sz w:val="24"/>
                <w:szCs w:val="24"/>
              </w:rPr>
              <w:t xml:space="preserve">политической системы. Население. </w:t>
            </w:r>
            <w:r w:rsidRPr="0017389B">
              <w:rPr>
                <w:rFonts w:ascii="Times New Roman" w:hAnsi="Times New Roman" w:cs="Times New Roman"/>
                <w:sz w:val="24"/>
                <w:szCs w:val="24"/>
              </w:rPr>
              <w:t>Ведущие отрасли хозяйства и экономические районы</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825EEF">
        <w:trPr>
          <w:trHeight w:val="90"/>
        </w:trPr>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Темам 2.5. Латинская Америка</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Латинской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Население Латинской Америки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Латинской Америки. </w:t>
            </w:r>
            <w:r w:rsidRPr="0017389B">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Латинской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Бразилия и Мексика как ведущие страны Латинской Америки</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825EEF">
        <w:trPr>
          <w:trHeight w:val="90"/>
        </w:trPr>
        <w:tc>
          <w:tcPr>
            <w:tcW w:w="1843"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2.6. Австралия и Океания.</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Австралии и Океании в мире. </w:t>
            </w:r>
            <w:r w:rsidRPr="0017389B">
              <w:rPr>
                <w:rFonts w:ascii="Times New Roman" w:hAnsi="Times New Roman" w:cs="Times New Roman"/>
                <w:sz w:val="24"/>
                <w:szCs w:val="24"/>
              </w:rPr>
              <w:t>Особенности географического положения региона</w:t>
            </w:r>
            <w:r>
              <w:rPr>
                <w:rFonts w:ascii="Times New Roman" w:hAnsi="Times New Roman" w:cs="Times New Roman"/>
                <w:sz w:val="24"/>
                <w:szCs w:val="24"/>
              </w:rPr>
              <w:t>,</w:t>
            </w:r>
            <w:r w:rsidRPr="0017389B">
              <w:rPr>
                <w:rFonts w:ascii="Times New Roman" w:hAnsi="Times New Roman" w:cs="Times New Roman"/>
                <w:sz w:val="24"/>
                <w:szCs w:val="24"/>
              </w:rPr>
              <w:t xml:space="preserve"> природно-ресурсного потенциала, населения и хозяйства.</w:t>
            </w:r>
            <w:r>
              <w:rPr>
                <w:rFonts w:ascii="Times New Roman" w:hAnsi="Times New Roman" w:cs="Times New Roman"/>
                <w:sz w:val="24"/>
                <w:szCs w:val="24"/>
              </w:rPr>
              <w:t xml:space="preserve"> </w:t>
            </w:r>
            <w:r w:rsidRPr="0017389B">
              <w:rPr>
                <w:rFonts w:ascii="Times New Roman" w:hAnsi="Times New Roman" w:cs="Times New Roman"/>
                <w:sz w:val="24"/>
                <w:szCs w:val="24"/>
              </w:rPr>
              <w:t xml:space="preserve">История формирования его политической карты. Отраслевая и территориальная структура хозяйства Австралии и Новой Зеландии. </w:t>
            </w:r>
            <w:r w:rsidRPr="0017389B">
              <w:rPr>
                <w:rFonts w:ascii="Times New Roman" w:hAnsi="Times New Roman" w:cs="Times New Roman"/>
                <w:b/>
                <w:sz w:val="24"/>
                <w:szCs w:val="24"/>
              </w:rPr>
              <w:t>Развитие и размещение предприятий профильной отрасли в Австралии и Океании</w:t>
            </w:r>
            <w:r>
              <w:rPr>
                <w:rFonts w:ascii="Times New Roman" w:hAnsi="Times New Roman"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rPr>
          <w:trHeight w:val="534"/>
        </w:trPr>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№5 </w:t>
            </w:r>
            <w:r w:rsidRPr="0017389B">
              <w:rPr>
                <w:rFonts w:ascii="Times New Roman" w:hAnsi="Times New Roman" w:cs="Times New Roman"/>
                <w:sz w:val="24"/>
                <w:szCs w:val="24"/>
              </w:rPr>
              <w:t>Составление картосхемы, отражающей международные экономичес</w:t>
            </w:r>
            <w:r>
              <w:rPr>
                <w:rFonts w:ascii="Times New Roman" w:hAnsi="Times New Roman" w:cs="Times New Roman"/>
                <w:sz w:val="24"/>
                <w:szCs w:val="24"/>
              </w:rPr>
              <w:t xml:space="preserve">кие связи Австралийского Союза, </w:t>
            </w:r>
            <w:r w:rsidRPr="0017389B">
              <w:rPr>
                <w:rFonts w:ascii="Times New Roman" w:hAnsi="Times New Roman" w:cs="Times New Roman"/>
                <w:sz w:val="24"/>
                <w:szCs w:val="24"/>
              </w:rPr>
              <w:t>объяснение полученного результата Составление сравнительной экономико-географической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99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rPr>
          <w:trHeight w:val="90"/>
        </w:trPr>
        <w:tc>
          <w:tcPr>
            <w:tcW w:w="1843"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2.7. Россия в современном мире</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Россия в окружающем мире.</w:t>
            </w:r>
            <w:r w:rsidRPr="0017389B">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17389B">
              <w:rPr>
                <w:rFonts w:ascii="Times New Roman" w:hAnsi="Times New Roman" w:cs="Times New Roman"/>
                <w:b/>
                <w:sz w:val="24"/>
                <w:szCs w:val="24"/>
              </w:rPr>
              <w:t>Россия на политической карте мира</w:t>
            </w:r>
            <w:r w:rsidRPr="0017389B">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17389B">
              <w:rPr>
                <w:rFonts w:ascii="Times New Roman" w:hAnsi="Times New Roman" w:cs="Times New Roman"/>
                <w:b/>
                <w:sz w:val="24"/>
                <w:szCs w:val="24"/>
              </w:rPr>
              <w:t>Развитие и размещение предприятий профильной отрасли в России</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825EEF">
        <w:trPr>
          <w:trHeight w:val="90"/>
        </w:trPr>
        <w:tc>
          <w:tcPr>
            <w:tcW w:w="1843"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 </w:t>
            </w:r>
            <w:r>
              <w:rPr>
                <w:rFonts w:ascii="Times New Roman" w:hAnsi="Times New Roman" w:cs="Times New Roman"/>
                <w:b/>
                <w:sz w:val="24"/>
                <w:szCs w:val="24"/>
              </w:rPr>
              <w:t>6</w:t>
            </w:r>
            <w:r w:rsidRPr="0017389B">
              <w:rPr>
                <w:rFonts w:ascii="Times New Roman" w:hAnsi="Times New Roman" w:cs="Times New Roman"/>
                <w:b/>
                <w:sz w:val="24"/>
                <w:szCs w:val="24"/>
              </w:rPr>
              <w:t>:</w:t>
            </w:r>
            <w:r w:rsidRPr="0017389B">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99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7B2782"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tc>
      </w:tr>
      <w:tr w:rsidR="007B2782" w:rsidRPr="0017389B" w:rsidTr="00825EEF">
        <w:trPr>
          <w:trHeight w:val="90"/>
        </w:trPr>
        <w:tc>
          <w:tcPr>
            <w:tcW w:w="13041" w:type="dxa"/>
            <w:gridSpan w:val="2"/>
            <w:tcBorders>
              <w:top w:val="single" w:sz="4" w:space="0" w:color="000000"/>
              <w:left w:val="single" w:sz="4" w:space="0" w:color="000000"/>
              <w:bottom w:val="single" w:sz="4" w:space="0" w:color="000000"/>
              <w:right w:val="single" w:sz="4" w:space="0" w:color="000000"/>
            </w:tcBorders>
          </w:tcPr>
          <w:p w:rsidR="007B2782" w:rsidRPr="0017389B" w:rsidRDefault="007B2782" w:rsidP="00825EEF">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bCs/>
                <w:sz w:val="24"/>
                <w:szCs w:val="24"/>
              </w:rPr>
              <w:t>Раздел 3. Глобальные проблемы человечества</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3.1. Классификация глобальных проблем. Глобальные прогнозы, гипотезы и проекты.</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Глобальные проблемы человечества. Глобальные процессы. Глобальные процессы и </w:t>
            </w:r>
            <w:r w:rsidRPr="0017389B">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w:t>
            </w:r>
            <w:r>
              <w:rPr>
                <w:rFonts w:ascii="Times New Roman" w:hAnsi="Times New Roman" w:cs="Times New Roman"/>
                <w:sz w:val="24"/>
                <w:szCs w:val="24"/>
              </w:rPr>
              <w:t>ственно-научных и общественных.</w:t>
            </w:r>
            <w:r w:rsidRPr="0017389B">
              <w:rPr>
                <w:rFonts w:ascii="Times New Roman" w:hAnsi="Times New Roman" w:cs="Times New Roman"/>
                <w:sz w:val="24"/>
                <w:szCs w:val="24"/>
              </w:rPr>
              <w:t xml:space="preserve">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политических, идеологических и культурных ориентиров. Роль географии в исследовании глобальных проблем человечества.</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827DEC">
            <w:pPr>
              <w:tabs>
                <w:tab w:val="left" w:pos="284"/>
              </w:tabs>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06. </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07.</w:t>
            </w:r>
          </w:p>
        </w:tc>
      </w:tr>
      <w:tr w:rsidR="007B2782" w:rsidRPr="0017389B" w:rsidTr="00825EEF">
        <w:trPr>
          <w:trHeight w:val="90"/>
        </w:trPr>
        <w:tc>
          <w:tcPr>
            <w:tcW w:w="1843" w:type="dxa"/>
            <w:vMerge/>
            <w:tcBorders>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Практические занятия № 8 </w:t>
            </w:r>
            <w:r w:rsidRPr="0017389B">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993" w:type="dxa"/>
            <w:tcBorders>
              <w:top w:val="single" w:sz="4" w:space="0" w:color="000000"/>
              <w:left w:val="single" w:sz="4" w:space="0" w:color="000000"/>
              <w:right w:val="single" w:sz="4" w:space="0" w:color="000000"/>
            </w:tcBorders>
            <w:vAlign w:val="center"/>
          </w:tcPr>
          <w:p w:rsidR="007B2782" w:rsidRPr="00E343EB" w:rsidRDefault="007B2782" w:rsidP="00827DEC">
            <w:pPr>
              <w:tabs>
                <w:tab w:val="left" w:pos="284"/>
              </w:tabs>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1</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Профессионально-ориентированное содержание</w:t>
            </w:r>
          </w:p>
        </w:tc>
        <w:tc>
          <w:tcPr>
            <w:tcW w:w="993" w:type="dxa"/>
            <w:tcBorders>
              <w:top w:val="single" w:sz="4" w:space="0" w:color="000000"/>
              <w:left w:val="single" w:sz="4" w:space="0" w:color="000000"/>
              <w:right w:val="single" w:sz="4" w:space="0" w:color="000000"/>
            </w:tcBorders>
            <w:vAlign w:val="center"/>
          </w:tcPr>
          <w:p w:rsidR="007B2782" w:rsidRPr="00E343EB" w:rsidRDefault="007B2782" w:rsidP="00827DEC">
            <w:pPr>
              <w:tabs>
                <w:tab w:val="left" w:pos="284"/>
              </w:tabs>
              <w:spacing w:after="0" w:line="240" w:lineRule="auto"/>
              <w:jc w:val="center"/>
              <w:rPr>
                <w:rFonts w:ascii="Times New Roman" w:hAnsi="Times New Roman" w:cs="Times New Roman"/>
                <w:sz w:val="24"/>
                <w:szCs w:val="24"/>
              </w:rPr>
            </w:pP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5EEF">
            <w:pPr>
              <w:tabs>
                <w:tab w:val="left" w:pos="284"/>
              </w:tabs>
              <w:spacing w:after="0" w:line="240" w:lineRule="auto"/>
              <w:jc w:val="center"/>
              <w:rPr>
                <w:rFonts w:ascii="Times New Roman" w:hAnsi="Times New Roman" w:cs="Times New Roman"/>
                <w:sz w:val="24"/>
                <w:szCs w:val="24"/>
              </w:rPr>
            </w:pPr>
            <w:r w:rsidRPr="0017389B">
              <w:rPr>
                <w:rFonts w:ascii="Times New Roman" w:hAnsi="Times New Roman" w:cs="Times New Roman"/>
                <w:b/>
                <w:color w:val="181818"/>
                <w:sz w:val="24"/>
                <w:szCs w:val="24"/>
                <w:highlight w:val="white"/>
              </w:rPr>
              <w:t>Раздел 4. Географический практикум</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r w:rsidRPr="00E343EB">
              <w:rPr>
                <w:rFonts w:ascii="Times New Roman" w:hAnsi="Times New Roman" w:cs="Times New Roman"/>
                <w:sz w:val="24"/>
                <w:szCs w:val="24"/>
              </w:rPr>
              <w:t xml:space="preserve">Тема 4.1 Методы исследований в </w:t>
            </w:r>
            <w:r w:rsidRPr="00E343EB">
              <w:rPr>
                <w:rFonts w:ascii="Times New Roman" w:hAnsi="Times New Roman" w:cs="Times New Roman"/>
                <w:sz w:val="24"/>
                <w:szCs w:val="24"/>
              </w:rPr>
              <w:lastRenderedPageBreak/>
              <w:t>экономической и социальной географи</w:t>
            </w:r>
            <w:r>
              <w:rPr>
                <w:rFonts w:ascii="Times New Roman" w:hAnsi="Times New Roman" w:cs="Times New Roman"/>
                <w:sz w:val="24"/>
                <w:szCs w:val="24"/>
              </w:rPr>
              <w:t>и</w:t>
            </w: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5EEF">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Страноведческая характеристика.</w:t>
            </w:r>
            <w:r>
              <w:rPr>
                <w:rFonts w:ascii="Times New Roman" w:hAnsi="Times New Roman" w:cs="Times New Roman"/>
                <w:sz w:val="24"/>
                <w:szCs w:val="24"/>
              </w:rPr>
              <w:t xml:space="preserve"> </w:t>
            </w:r>
            <w:r w:rsidRPr="0017389B">
              <w:rPr>
                <w:rFonts w:ascii="Times New Roman" w:hAnsi="Times New Roman" w:cs="Times New Roman"/>
                <w:sz w:val="24"/>
                <w:szCs w:val="24"/>
              </w:rPr>
              <w:t>Методика оценки в социально-экономической географии:</w:t>
            </w:r>
            <w:r w:rsidR="00825EEF">
              <w:rPr>
                <w:rFonts w:ascii="Times New Roman" w:hAnsi="Times New Roman" w:cs="Times New Roman"/>
                <w:sz w:val="24"/>
                <w:szCs w:val="24"/>
              </w:rPr>
              <w:t xml:space="preserve"> </w:t>
            </w:r>
            <w:r w:rsidRPr="0017389B">
              <w:rPr>
                <w:rFonts w:ascii="Times New Roman" w:hAnsi="Times New Roman" w:cs="Times New Roman"/>
                <w:sz w:val="24"/>
                <w:szCs w:val="24"/>
              </w:rPr>
              <w:t xml:space="preserve">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w:t>
            </w:r>
            <w:r w:rsidRPr="0017389B">
              <w:rPr>
                <w:rFonts w:ascii="Times New Roman" w:hAnsi="Times New Roman" w:cs="Times New Roman"/>
                <w:sz w:val="24"/>
                <w:szCs w:val="24"/>
              </w:rPr>
              <w:lastRenderedPageBreak/>
              <w:t>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04.</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06.</w:t>
            </w:r>
          </w:p>
          <w:p w:rsidR="007B2782"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07. </w:t>
            </w:r>
          </w:p>
          <w:p w:rsidR="007B2782" w:rsidRPr="0017389B" w:rsidRDefault="007B2782" w:rsidP="00827DEC">
            <w:pPr>
              <w:tabs>
                <w:tab w:val="left" w:pos="284"/>
              </w:tabs>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ПК 5.6</w:t>
            </w: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20</w:t>
            </w:r>
          </w:p>
        </w:tc>
        <w:tc>
          <w:tcPr>
            <w:tcW w:w="1842" w:type="dxa"/>
            <w:tcBorders>
              <w:left w:val="single" w:sz="4" w:space="0" w:color="000000"/>
              <w:bottom w:val="single" w:sz="4" w:space="0" w:color="000000"/>
              <w:right w:val="single" w:sz="4" w:space="0" w:color="000000"/>
            </w:tcBorders>
            <w:vAlign w:val="center"/>
          </w:tcPr>
          <w:p w:rsidR="007B2782"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5.6</w:t>
            </w: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Работа с источниками информации по выбранным </w:t>
            </w:r>
            <w:r>
              <w:rPr>
                <w:rFonts w:ascii="Times New Roman" w:hAnsi="Times New Roman" w:cs="Times New Roman"/>
                <w:sz w:val="24"/>
                <w:szCs w:val="24"/>
              </w:rPr>
              <w:t xml:space="preserve">объектам </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5EEF">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2:</w:t>
            </w:r>
            <w:r w:rsidR="00825EEF">
              <w:rPr>
                <w:rFonts w:ascii="Times New Roman" w:hAnsi="Times New Roman" w:cs="Times New Roman"/>
                <w:sz w:val="24"/>
                <w:szCs w:val="24"/>
              </w:rPr>
              <w:t xml:space="preserve"> Х</w:t>
            </w:r>
            <w:r w:rsidRPr="0017389B">
              <w:rPr>
                <w:rFonts w:ascii="Times New Roman" w:hAnsi="Times New Roman" w:cs="Times New Roman"/>
                <w:sz w:val="24"/>
                <w:szCs w:val="24"/>
              </w:rPr>
              <w:t xml:space="preserve">арактеристика </w:t>
            </w:r>
            <w:r>
              <w:rPr>
                <w:rFonts w:ascii="Times New Roman" w:hAnsi="Times New Roman" w:cs="Times New Roman"/>
                <w:sz w:val="24"/>
                <w:szCs w:val="24"/>
              </w:rPr>
              <w:t>с/х техники</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 3: </w:t>
            </w:r>
            <w:r w:rsidRPr="0017389B">
              <w:rPr>
                <w:rFonts w:ascii="Times New Roman" w:hAnsi="Times New Roman" w:cs="Times New Roman"/>
                <w:sz w:val="24"/>
                <w:szCs w:val="24"/>
              </w:rPr>
              <w:t>Комплексная оценка природно-ресурсного потенциала территории.</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4:</w:t>
            </w:r>
            <w:r w:rsidRPr="0017389B">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5:</w:t>
            </w:r>
            <w:r w:rsidRPr="0017389B">
              <w:rPr>
                <w:rFonts w:ascii="Times New Roman" w:hAnsi="Times New Roman" w:cs="Times New Roman"/>
                <w:sz w:val="24"/>
                <w:szCs w:val="24"/>
              </w:rPr>
              <w:t xml:space="preserve"> Методика экономико-географического районирования территории </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F96A8B" w:rsidRDefault="007B2782" w:rsidP="00827DEC">
            <w:pPr>
              <w:tabs>
                <w:tab w:val="left" w:pos="284"/>
              </w:tabs>
              <w:spacing w:after="0" w:line="240" w:lineRule="auto"/>
              <w:jc w:val="both"/>
              <w:rPr>
                <w:rFonts w:ascii="Times New Roman" w:hAnsi="Times New Roman" w:cs="Times New Roman"/>
                <w:sz w:val="24"/>
                <w:szCs w:val="24"/>
              </w:rPr>
            </w:pPr>
            <w:r w:rsidRPr="00F96A8B">
              <w:rPr>
                <w:rFonts w:ascii="Times New Roman" w:hAnsi="Times New Roman" w:cs="Times New Roman"/>
                <w:b/>
                <w:sz w:val="24"/>
                <w:szCs w:val="24"/>
              </w:rPr>
              <w:t>№ 6:</w:t>
            </w:r>
            <w:r w:rsidRPr="00F96A8B">
              <w:rPr>
                <w:rFonts w:ascii="Times New Roman" w:hAnsi="Times New Roman" w:cs="Times New Roman"/>
                <w:sz w:val="24"/>
                <w:szCs w:val="24"/>
              </w:rPr>
              <w:t xml:space="preserve"> Характеристика транспортной системы территории </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7:</w:t>
            </w:r>
            <w:r w:rsidRPr="0017389B">
              <w:rPr>
                <w:rFonts w:ascii="Times New Roman" w:hAnsi="Times New Roman" w:cs="Times New Roman"/>
                <w:sz w:val="24"/>
                <w:szCs w:val="24"/>
              </w:rPr>
              <w:t xml:space="preserve"> Историко-географические исследования территории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8</w:t>
            </w:r>
            <w:r w:rsidRPr="0017389B">
              <w:rPr>
                <w:rFonts w:ascii="Times New Roman" w:hAnsi="Times New Roman" w:cs="Times New Roman"/>
                <w:sz w:val="24"/>
                <w:szCs w:val="24"/>
              </w:rPr>
              <w:t xml:space="preserve">: Изучение промышленного предприятия города или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843" w:type="dxa"/>
            <w:tcBorders>
              <w:left w:val="single" w:sz="4" w:space="0" w:color="000000"/>
              <w:bottom w:val="single" w:sz="4" w:space="0" w:color="000000"/>
              <w:right w:val="single" w:sz="4" w:space="0" w:color="000000"/>
            </w:tcBorders>
          </w:tcPr>
          <w:p w:rsidR="007B2782" w:rsidRPr="00E343EB" w:rsidRDefault="007B2782" w:rsidP="00827DEC">
            <w:pPr>
              <w:tabs>
                <w:tab w:val="left" w:pos="284"/>
              </w:tabs>
              <w:spacing w:after="0" w:line="240" w:lineRule="auto"/>
              <w:jc w:val="both"/>
              <w:rPr>
                <w:rFonts w:ascii="Times New Roman" w:hAnsi="Times New Roman" w:cs="Times New Roman"/>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9</w:t>
            </w:r>
            <w:r w:rsidRPr="0017389B">
              <w:rPr>
                <w:rFonts w:ascii="Times New Roman" w:hAnsi="Times New Roman" w:cs="Times New Roman"/>
                <w:sz w:val="24"/>
                <w:szCs w:val="24"/>
              </w:rPr>
              <w:t>: Работа по выбору:</w:t>
            </w:r>
          </w:p>
          <w:p w:rsidR="007B2782" w:rsidRPr="00BF4AB0" w:rsidRDefault="007B2782" w:rsidP="00827DEC">
            <w:pPr>
              <w:tabs>
                <w:tab w:val="left" w:pos="284"/>
              </w:tabs>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Вариант 1. Составления базы </w:t>
            </w:r>
            <w:r w:rsidRPr="00BF4AB0">
              <w:rPr>
                <w:rFonts w:ascii="Times New Roman" w:hAnsi="Times New Roman" w:cs="Times New Roman"/>
                <w:sz w:val="24"/>
                <w:szCs w:val="24"/>
              </w:rPr>
              <w:t>данных ресурсов территории (выбор опирается на осваиваемую специальность)</w:t>
            </w:r>
          </w:p>
          <w:p w:rsidR="007B2782" w:rsidRPr="0017389B" w:rsidRDefault="007B2782" w:rsidP="00827DEC">
            <w:pPr>
              <w:tabs>
                <w:tab w:val="left" w:pos="284"/>
              </w:tabs>
              <w:spacing w:after="0" w:line="240" w:lineRule="auto"/>
              <w:jc w:val="both"/>
              <w:rPr>
                <w:rFonts w:ascii="Times New Roman" w:hAnsi="Times New Roman" w:cs="Times New Roman"/>
                <w:sz w:val="24"/>
                <w:szCs w:val="24"/>
                <w:highlight w:val="yellow"/>
              </w:rPr>
            </w:pPr>
            <w:r w:rsidRPr="00BF4AB0">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p>
          <w:p w:rsidR="007B2782" w:rsidRPr="0017389B" w:rsidRDefault="007B2782" w:rsidP="00827DEC">
            <w:pPr>
              <w:tabs>
                <w:tab w:val="left" w:pos="284"/>
              </w:tabs>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Вариант 3. Оценка особенностей качества</w:t>
            </w:r>
            <w:r w:rsidRPr="0017389B">
              <w:rPr>
                <w:rFonts w:ascii="Times New Roman" w:hAnsi="Times New Roman" w:cs="Times New Roman"/>
                <w:sz w:val="24"/>
                <w:szCs w:val="24"/>
              </w:rPr>
              <w:t xml:space="preserve"> жизни населения в различных регионах России с учетом направленности специальности в целях престижа данной профессии</w:t>
            </w:r>
          </w:p>
        </w:tc>
        <w:tc>
          <w:tcPr>
            <w:tcW w:w="993" w:type="dxa"/>
            <w:tcBorders>
              <w:top w:val="single" w:sz="4" w:space="0" w:color="000000"/>
              <w:left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2" w:type="dxa"/>
            <w:tcBorders>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both"/>
              <w:rPr>
                <w:rFonts w:ascii="Times New Roman" w:hAnsi="Times New Roman" w:cs="Times New Roman"/>
                <w:sz w:val="24"/>
                <w:szCs w:val="24"/>
              </w:rPr>
            </w:pPr>
          </w:p>
        </w:tc>
      </w:tr>
      <w:tr w:rsidR="007B2782" w:rsidRPr="0017389B" w:rsidTr="00825EEF">
        <w:trPr>
          <w:trHeight w:val="90"/>
        </w:trPr>
        <w:tc>
          <w:tcPr>
            <w:tcW w:w="13041"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827DEC">
            <w:pPr>
              <w:tabs>
                <w:tab w:val="left" w:pos="284"/>
              </w:tabs>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Промежуточная аттестация (Дифференцированный зачет)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827DEC">
            <w:pPr>
              <w:tabs>
                <w:tab w:val="left" w:pos="284"/>
              </w:tabs>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827DEC">
            <w:pPr>
              <w:tabs>
                <w:tab w:val="left" w:pos="284"/>
              </w:tabs>
              <w:spacing w:after="0" w:line="240" w:lineRule="auto"/>
              <w:jc w:val="both"/>
              <w:rPr>
                <w:rFonts w:ascii="Times New Roman" w:hAnsi="Times New Roman" w:cs="Times New Roman"/>
                <w:i/>
                <w:sz w:val="24"/>
                <w:szCs w:val="24"/>
              </w:rPr>
            </w:pPr>
          </w:p>
        </w:tc>
      </w:tr>
      <w:tr w:rsidR="007B2782" w:rsidRPr="0017389B" w:rsidTr="00825EEF">
        <w:trPr>
          <w:trHeight w:val="90"/>
        </w:trPr>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both"/>
              <w:rPr>
                <w:rFonts w:ascii="Times New Roman" w:hAnsi="Times New Roman" w:cs="Times New Roman"/>
                <w:b/>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7B2782" w:rsidRPr="0017389B" w:rsidRDefault="007B2782" w:rsidP="00827DEC">
            <w:pPr>
              <w:tabs>
                <w:tab w:val="left" w:pos="284"/>
              </w:tabs>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827DEC">
            <w:pPr>
              <w:tabs>
                <w:tab w:val="left" w:pos="284"/>
              </w:tabs>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72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827DEC">
            <w:pPr>
              <w:tabs>
                <w:tab w:val="left" w:pos="284"/>
              </w:tabs>
              <w:spacing w:after="0" w:line="240" w:lineRule="auto"/>
              <w:jc w:val="both"/>
              <w:rPr>
                <w:rFonts w:ascii="Times New Roman" w:hAnsi="Times New Roman" w:cs="Times New Roman"/>
                <w:i/>
                <w:sz w:val="24"/>
                <w:szCs w:val="24"/>
              </w:rPr>
            </w:pPr>
          </w:p>
        </w:tc>
      </w:tr>
    </w:tbl>
    <w:p w:rsidR="007B2782" w:rsidRDefault="007B2782" w:rsidP="00827DEC">
      <w:pPr>
        <w:pStyle w:val="a3"/>
        <w:tabs>
          <w:tab w:val="left" w:pos="284"/>
        </w:tabs>
        <w:rPr>
          <w:rFonts w:ascii="Times New Roman" w:hAnsi="Times New Roman"/>
          <w:b/>
          <w:sz w:val="24"/>
          <w:szCs w:val="24"/>
        </w:rPr>
      </w:pPr>
    </w:p>
    <w:p w:rsidR="00395EA7" w:rsidRPr="00825C83" w:rsidRDefault="00395EA7" w:rsidP="00827DEC">
      <w:pPr>
        <w:tabs>
          <w:tab w:val="left" w:pos="284"/>
        </w:tabs>
        <w:spacing w:after="0" w:line="240" w:lineRule="auto"/>
        <w:jc w:val="both"/>
        <w:rPr>
          <w:rFonts w:ascii="Times New Roman" w:hAnsi="Times New Roman" w:cs="Times New Roman"/>
          <w:i/>
          <w:iCs/>
          <w:sz w:val="24"/>
          <w:szCs w:val="24"/>
        </w:rPr>
      </w:pPr>
      <w:bookmarkStart w:id="2" w:name="_Hlk109737556"/>
    </w:p>
    <w:p w:rsidR="00395EA7" w:rsidRPr="00825C83" w:rsidRDefault="00395EA7" w:rsidP="00827DEC">
      <w:pPr>
        <w:tabs>
          <w:tab w:val="left" w:pos="284"/>
        </w:tabs>
        <w:spacing w:after="0" w:line="240" w:lineRule="auto"/>
        <w:jc w:val="both"/>
        <w:rPr>
          <w:rFonts w:ascii="Times New Roman" w:hAnsi="Times New Roman" w:cs="Times New Roman"/>
          <w:i/>
          <w:iCs/>
          <w:sz w:val="24"/>
          <w:szCs w:val="24"/>
        </w:rPr>
        <w:sectPr w:rsidR="00395EA7" w:rsidRPr="00825C83" w:rsidSect="00827DEC">
          <w:footerReference w:type="default" r:id="rId10"/>
          <w:pgSz w:w="16840" w:h="11907" w:orient="landscape"/>
          <w:pgMar w:top="851" w:right="1134" w:bottom="851" w:left="1134" w:header="709" w:footer="709" w:gutter="0"/>
          <w:cols w:space="720"/>
        </w:sectPr>
      </w:pPr>
    </w:p>
    <w:bookmarkEnd w:id="2"/>
    <w:p w:rsidR="00985393" w:rsidRPr="00985393" w:rsidRDefault="00985393" w:rsidP="00827DEC">
      <w:pPr>
        <w:pStyle w:val="a3"/>
        <w:tabs>
          <w:tab w:val="left" w:pos="284"/>
        </w:tabs>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825EEF">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827DEC">
      <w:pPr>
        <w:pStyle w:val="a3"/>
        <w:tabs>
          <w:tab w:val="left" w:pos="284"/>
        </w:tabs>
        <w:rPr>
          <w:rFonts w:ascii="Times New Roman" w:hAnsi="Times New Roman"/>
          <w:sz w:val="24"/>
          <w:szCs w:val="24"/>
        </w:rPr>
      </w:pPr>
    </w:p>
    <w:p w:rsidR="00985393" w:rsidRPr="00985393" w:rsidRDefault="00985393" w:rsidP="00825EEF">
      <w:pPr>
        <w:pStyle w:val="a3"/>
        <w:tabs>
          <w:tab w:val="left" w:pos="284"/>
        </w:tabs>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825EEF">
      <w:pPr>
        <w:pStyle w:val="a3"/>
        <w:tabs>
          <w:tab w:val="left" w:pos="284"/>
        </w:tabs>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7B2782" w:rsidP="00825EEF">
      <w:pPr>
        <w:pStyle w:val="a3"/>
        <w:tabs>
          <w:tab w:val="left" w:pos="284"/>
        </w:tabs>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rsidR="00985393" w:rsidRPr="00985393" w:rsidRDefault="00985393" w:rsidP="00825EEF">
      <w:pPr>
        <w:pStyle w:val="a3"/>
        <w:tabs>
          <w:tab w:val="left" w:pos="284"/>
        </w:tabs>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rsidR="00985393" w:rsidRPr="00985393" w:rsidRDefault="00985393" w:rsidP="00825EEF">
      <w:pPr>
        <w:pStyle w:val="a3"/>
        <w:tabs>
          <w:tab w:val="left" w:pos="284"/>
        </w:tabs>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825EEF">
      <w:pPr>
        <w:pStyle w:val="a3"/>
        <w:tabs>
          <w:tab w:val="left" w:pos="284"/>
        </w:tabs>
        <w:ind w:firstLine="709"/>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825EEF">
      <w:pPr>
        <w:tabs>
          <w:tab w:val="left" w:pos="284"/>
        </w:tabs>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827DE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827DE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827DE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827DE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827DEC">
      <w:pPr>
        <w:pStyle w:val="a3"/>
        <w:tabs>
          <w:tab w:val="left" w:pos="284"/>
        </w:tabs>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w:t>
      </w:r>
      <w:r w:rsidR="00F15BC6">
        <w:rPr>
          <w:rFonts w:ascii="Times New Roman" w:hAnsi="Times New Roman"/>
          <w:sz w:val="24"/>
          <w:szCs w:val="24"/>
        </w:rPr>
        <w:t xml:space="preserve"> </w:t>
      </w:r>
      <w:r w:rsidRPr="00985393">
        <w:rPr>
          <w:rFonts w:ascii="Times New Roman" w:hAnsi="Times New Roman"/>
          <w:sz w:val="24"/>
          <w:szCs w:val="24"/>
        </w:rPr>
        <w:t>Ломоносова).</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827DEC">
      <w:pPr>
        <w:pStyle w:val="a3"/>
        <w:tabs>
          <w:tab w:val="left" w:pos="284"/>
        </w:tabs>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825EEF">
      <w:pPr>
        <w:tabs>
          <w:tab w:val="left" w:pos="284"/>
        </w:tabs>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825EEF">
      <w:pPr>
        <w:tabs>
          <w:tab w:val="left" w:pos="284"/>
        </w:tabs>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825EEF">
      <w:pPr>
        <w:tabs>
          <w:tab w:val="left" w:pos="284"/>
        </w:tabs>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825EEF">
      <w:pPr>
        <w:tabs>
          <w:tab w:val="left" w:pos="284"/>
        </w:tabs>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825EEF">
      <w:pPr>
        <w:tabs>
          <w:tab w:val="left" w:pos="284"/>
        </w:tabs>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825EEF">
      <w:pPr>
        <w:tabs>
          <w:tab w:val="left" w:pos="284"/>
        </w:tabs>
        <w:spacing w:after="0" w:line="240" w:lineRule="auto"/>
        <w:ind w:firstLine="709"/>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825EEF">
      <w:pPr>
        <w:tabs>
          <w:tab w:val="left" w:pos="284"/>
        </w:tabs>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Pr="00985393" w:rsidRDefault="00985393" w:rsidP="00825EEF">
      <w:pPr>
        <w:tabs>
          <w:tab w:val="left" w:pos="284"/>
        </w:tabs>
        <w:spacing w:after="0" w:line="240" w:lineRule="auto"/>
        <w:ind w:firstLine="709"/>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tbl>
      <w:tblPr>
        <w:tblStyle w:val="a5"/>
        <w:tblW w:w="0" w:type="auto"/>
        <w:tblLook w:val="04A0" w:firstRow="1" w:lastRow="0" w:firstColumn="1" w:lastColumn="0" w:noHBand="0" w:noVBand="1"/>
      </w:tblPr>
      <w:tblGrid>
        <w:gridCol w:w="1754"/>
        <w:gridCol w:w="5244"/>
        <w:gridCol w:w="3402"/>
      </w:tblGrid>
      <w:tr w:rsidR="00985393" w:rsidRPr="00985393" w:rsidTr="00825EEF">
        <w:tc>
          <w:tcPr>
            <w:tcW w:w="1668" w:type="dxa"/>
          </w:tcPr>
          <w:p w:rsidR="00985393" w:rsidRPr="00985393" w:rsidRDefault="00985393" w:rsidP="00825EEF">
            <w:pPr>
              <w:tabs>
                <w:tab w:val="left" w:pos="284"/>
              </w:tabs>
              <w:jc w:val="center"/>
              <w:rPr>
                <w:rFonts w:ascii="Times New Roman" w:hAnsi="Times New Roman" w:cs="Times New Roman"/>
                <w:sz w:val="24"/>
                <w:szCs w:val="24"/>
              </w:rPr>
            </w:pPr>
            <w:r w:rsidRPr="00985393">
              <w:rPr>
                <w:rFonts w:ascii="Times New Roman" w:hAnsi="Times New Roman" w:cs="Times New Roman"/>
                <w:sz w:val="24"/>
                <w:szCs w:val="24"/>
              </w:rPr>
              <w:t>Должность</w:t>
            </w:r>
          </w:p>
        </w:tc>
        <w:tc>
          <w:tcPr>
            <w:tcW w:w="5244" w:type="dxa"/>
          </w:tcPr>
          <w:p w:rsidR="00985393" w:rsidRPr="00985393" w:rsidRDefault="00985393" w:rsidP="00825EEF">
            <w:pPr>
              <w:tabs>
                <w:tab w:val="left" w:pos="284"/>
              </w:tabs>
              <w:jc w:val="center"/>
              <w:rPr>
                <w:rFonts w:ascii="Times New Roman" w:hAnsi="Times New Roman" w:cs="Times New Roman"/>
                <w:sz w:val="24"/>
                <w:szCs w:val="24"/>
              </w:rPr>
            </w:pPr>
            <w:r w:rsidRPr="00985393">
              <w:rPr>
                <w:rFonts w:ascii="Times New Roman" w:hAnsi="Times New Roman" w:cs="Times New Roman"/>
                <w:sz w:val="24"/>
                <w:szCs w:val="24"/>
              </w:rPr>
              <w:t>Образование</w:t>
            </w:r>
          </w:p>
        </w:tc>
        <w:tc>
          <w:tcPr>
            <w:tcW w:w="3402" w:type="dxa"/>
          </w:tcPr>
          <w:p w:rsidR="00985393" w:rsidRPr="00985393" w:rsidRDefault="00825EEF" w:rsidP="00825EEF">
            <w:pPr>
              <w:tabs>
                <w:tab w:val="left" w:pos="284"/>
              </w:tabs>
              <w:jc w:val="center"/>
              <w:rPr>
                <w:rFonts w:ascii="Times New Roman" w:hAnsi="Times New Roman" w:cs="Times New Roman"/>
                <w:sz w:val="24"/>
                <w:szCs w:val="24"/>
              </w:rPr>
            </w:pPr>
            <w:r>
              <w:rPr>
                <w:rFonts w:ascii="Times New Roman" w:hAnsi="Times New Roman" w:cs="Times New Roman"/>
                <w:sz w:val="24"/>
                <w:szCs w:val="24"/>
              </w:rPr>
              <w:t>К</w:t>
            </w:r>
            <w:r w:rsidR="00985393" w:rsidRPr="00985393">
              <w:rPr>
                <w:rFonts w:ascii="Times New Roman" w:hAnsi="Times New Roman" w:cs="Times New Roman"/>
                <w:sz w:val="24"/>
                <w:szCs w:val="24"/>
              </w:rPr>
              <w:t>валификационн</w:t>
            </w:r>
            <w:r>
              <w:rPr>
                <w:rFonts w:ascii="Times New Roman" w:hAnsi="Times New Roman" w:cs="Times New Roman"/>
                <w:sz w:val="24"/>
                <w:szCs w:val="24"/>
              </w:rPr>
              <w:t>ая</w:t>
            </w:r>
            <w:r w:rsidR="00985393" w:rsidRPr="00985393">
              <w:rPr>
                <w:rFonts w:ascii="Times New Roman" w:hAnsi="Times New Roman" w:cs="Times New Roman"/>
                <w:sz w:val="24"/>
                <w:szCs w:val="24"/>
              </w:rPr>
              <w:t xml:space="preserve"> категори</w:t>
            </w:r>
            <w:r>
              <w:rPr>
                <w:rFonts w:ascii="Times New Roman" w:hAnsi="Times New Roman" w:cs="Times New Roman"/>
                <w:sz w:val="24"/>
                <w:szCs w:val="24"/>
              </w:rPr>
              <w:t>я</w:t>
            </w:r>
          </w:p>
        </w:tc>
      </w:tr>
      <w:tr w:rsidR="00985393" w:rsidRPr="00985393" w:rsidTr="00825EEF">
        <w:tc>
          <w:tcPr>
            <w:tcW w:w="1668" w:type="dxa"/>
          </w:tcPr>
          <w:p w:rsidR="00985393" w:rsidRPr="00985393" w:rsidRDefault="00985393" w:rsidP="00827DEC">
            <w:pPr>
              <w:tabs>
                <w:tab w:val="left" w:pos="284"/>
              </w:tabs>
              <w:jc w:val="both"/>
              <w:rPr>
                <w:rFonts w:ascii="Times New Roman" w:hAnsi="Times New Roman" w:cs="Times New Roman"/>
                <w:sz w:val="24"/>
                <w:szCs w:val="24"/>
              </w:rPr>
            </w:pPr>
            <w:r w:rsidRPr="00985393">
              <w:rPr>
                <w:rFonts w:ascii="Times New Roman" w:hAnsi="Times New Roman" w:cs="Times New Roman"/>
                <w:sz w:val="24"/>
                <w:szCs w:val="24"/>
              </w:rPr>
              <w:t>Преподаватель биологии</w:t>
            </w:r>
          </w:p>
        </w:tc>
        <w:tc>
          <w:tcPr>
            <w:tcW w:w="5244" w:type="dxa"/>
          </w:tcPr>
          <w:p w:rsidR="00985393" w:rsidRPr="00985393" w:rsidRDefault="00985393" w:rsidP="00827DEC">
            <w:pPr>
              <w:numPr>
                <w:ilvl w:val="12"/>
                <w:numId w:val="0"/>
              </w:numPr>
              <w:tabs>
                <w:tab w:val="left" w:pos="284"/>
              </w:tabs>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Педагогическое образование «Биология»</w:t>
            </w:r>
          </w:p>
          <w:p w:rsidR="00985393" w:rsidRPr="00985393" w:rsidRDefault="00985393" w:rsidP="00827DEC">
            <w:pPr>
              <w:tabs>
                <w:tab w:val="left" w:pos="284"/>
              </w:tabs>
              <w:jc w:val="both"/>
              <w:rPr>
                <w:rFonts w:ascii="Times New Roman" w:hAnsi="Times New Roman" w:cs="Times New Roman"/>
                <w:sz w:val="24"/>
                <w:szCs w:val="24"/>
              </w:rPr>
            </w:pPr>
            <w:r w:rsidRPr="00985393">
              <w:rPr>
                <w:rFonts w:ascii="Times New Roman" w:eastAsia="Calibri" w:hAnsi="Times New Roman" w:cs="Times New Roman"/>
                <w:sz w:val="24"/>
                <w:szCs w:val="24"/>
              </w:rPr>
              <w:t>Бакалавр</w:t>
            </w:r>
          </w:p>
        </w:tc>
        <w:tc>
          <w:tcPr>
            <w:tcW w:w="3402" w:type="dxa"/>
          </w:tcPr>
          <w:p w:rsidR="00985393" w:rsidRPr="00985393" w:rsidRDefault="00985393" w:rsidP="00827DEC">
            <w:pPr>
              <w:tabs>
                <w:tab w:val="left" w:pos="284"/>
              </w:tabs>
              <w:jc w:val="both"/>
              <w:rPr>
                <w:rFonts w:ascii="Times New Roman" w:hAnsi="Times New Roman" w:cs="Times New Roman"/>
                <w:sz w:val="24"/>
                <w:szCs w:val="24"/>
              </w:rPr>
            </w:pPr>
            <w:r w:rsidRPr="00985393">
              <w:rPr>
                <w:rFonts w:ascii="Times New Roman" w:hAnsi="Times New Roman" w:cs="Times New Roman"/>
                <w:sz w:val="24"/>
                <w:szCs w:val="24"/>
              </w:rPr>
              <w:t>Не имеет</w:t>
            </w:r>
          </w:p>
        </w:tc>
      </w:tr>
      <w:tr w:rsidR="00985393" w:rsidRPr="00985393" w:rsidTr="00825EEF">
        <w:tc>
          <w:tcPr>
            <w:tcW w:w="1668" w:type="dxa"/>
          </w:tcPr>
          <w:p w:rsidR="00985393" w:rsidRPr="00985393" w:rsidRDefault="00985393" w:rsidP="00827DEC">
            <w:pPr>
              <w:tabs>
                <w:tab w:val="left" w:pos="284"/>
              </w:tabs>
              <w:jc w:val="both"/>
              <w:rPr>
                <w:rFonts w:ascii="Times New Roman" w:hAnsi="Times New Roman" w:cs="Times New Roman"/>
                <w:sz w:val="24"/>
                <w:szCs w:val="24"/>
              </w:rPr>
            </w:pPr>
            <w:r w:rsidRPr="00985393">
              <w:rPr>
                <w:rFonts w:ascii="Times New Roman" w:hAnsi="Times New Roman" w:cs="Times New Roman"/>
                <w:sz w:val="24"/>
                <w:szCs w:val="24"/>
              </w:rPr>
              <w:t>Преподаватель экологии</w:t>
            </w:r>
          </w:p>
        </w:tc>
        <w:tc>
          <w:tcPr>
            <w:tcW w:w="5244" w:type="dxa"/>
          </w:tcPr>
          <w:p w:rsidR="00985393" w:rsidRPr="00985393" w:rsidRDefault="00985393" w:rsidP="00827DEC">
            <w:pPr>
              <w:numPr>
                <w:ilvl w:val="12"/>
                <w:numId w:val="0"/>
              </w:numPr>
              <w:tabs>
                <w:tab w:val="left" w:pos="284"/>
              </w:tabs>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Лесное хозяйство</w:t>
            </w:r>
          </w:p>
          <w:p w:rsidR="00985393" w:rsidRPr="00985393" w:rsidRDefault="00985393" w:rsidP="00827DEC">
            <w:pPr>
              <w:numPr>
                <w:ilvl w:val="12"/>
                <w:numId w:val="0"/>
              </w:numPr>
              <w:tabs>
                <w:tab w:val="left" w:pos="284"/>
              </w:tabs>
              <w:ind w:left="-24" w:right="-108"/>
              <w:rPr>
                <w:rFonts w:ascii="Times New Roman" w:hAnsi="Times New Roman" w:cs="Times New Roman"/>
                <w:sz w:val="24"/>
                <w:szCs w:val="24"/>
              </w:rPr>
            </w:pPr>
            <w:r w:rsidRPr="00985393">
              <w:rPr>
                <w:rFonts w:ascii="Times New Roman" w:eastAsia="Calibri" w:hAnsi="Times New Roman" w:cs="Times New Roman"/>
                <w:sz w:val="24"/>
                <w:szCs w:val="24"/>
              </w:rPr>
              <w:t>Инженер</w:t>
            </w:r>
            <w:r w:rsidRPr="00985393">
              <w:rPr>
                <w:rFonts w:ascii="Times New Roman" w:hAnsi="Times New Roman" w:cs="Times New Roman"/>
                <w:sz w:val="24"/>
                <w:szCs w:val="24"/>
              </w:rPr>
              <w:t>;</w:t>
            </w:r>
          </w:p>
          <w:p w:rsidR="00985393" w:rsidRPr="00985393" w:rsidRDefault="00985393" w:rsidP="00827DEC">
            <w:pPr>
              <w:numPr>
                <w:ilvl w:val="12"/>
                <w:numId w:val="0"/>
              </w:numPr>
              <w:tabs>
                <w:tab w:val="left" w:pos="284"/>
              </w:tabs>
              <w:ind w:left="-24" w:right="-108"/>
              <w:rPr>
                <w:rFonts w:ascii="Times New Roman" w:eastAsia="Calibri" w:hAnsi="Times New Roman" w:cs="Times New Roman"/>
                <w:sz w:val="24"/>
                <w:szCs w:val="24"/>
                <w:u w:val="single"/>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w:t>
            </w:r>
            <w:r w:rsidRPr="00985393">
              <w:rPr>
                <w:rFonts w:ascii="Times New Roman" w:hAnsi="Times New Roman" w:cs="Times New Roman"/>
                <w:sz w:val="24"/>
                <w:szCs w:val="24"/>
              </w:rPr>
              <w:t>переподготовка по программ</w:t>
            </w:r>
            <w:r w:rsidRPr="00985393">
              <w:rPr>
                <w:rFonts w:ascii="Times New Roman" w:eastAsia="Calibri" w:hAnsi="Times New Roman" w:cs="Times New Roman"/>
                <w:sz w:val="24"/>
                <w:szCs w:val="24"/>
              </w:rPr>
              <w:t xml:space="preserve">е </w:t>
            </w:r>
            <w:r w:rsidRPr="00985393">
              <w:rPr>
                <w:rFonts w:ascii="Times New Roman" w:eastAsia="Calibri" w:hAnsi="Times New Roman" w:cs="Times New Roman"/>
                <w:sz w:val="24"/>
                <w:szCs w:val="24"/>
                <w:u w:val="single"/>
              </w:rPr>
              <w:t>Педагогика и психология</w:t>
            </w:r>
          </w:p>
        </w:tc>
        <w:tc>
          <w:tcPr>
            <w:tcW w:w="3402" w:type="dxa"/>
          </w:tcPr>
          <w:p w:rsidR="00985393" w:rsidRPr="00985393" w:rsidRDefault="00985393" w:rsidP="00827DEC">
            <w:pPr>
              <w:tabs>
                <w:tab w:val="left" w:pos="284"/>
              </w:tabs>
              <w:jc w:val="both"/>
              <w:rPr>
                <w:rFonts w:ascii="Times New Roman" w:hAnsi="Times New Roman" w:cs="Times New Roman"/>
                <w:sz w:val="24"/>
                <w:szCs w:val="24"/>
              </w:rPr>
            </w:pPr>
            <w:r w:rsidRPr="00985393">
              <w:rPr>
                <w:rFonts w:ascii="Times New Roman" w:hAnsi="Times New Roman" w:cs="Times New Roman"/>
                <w:sz w:val="24"/>
                <w:szCs w:val="24"/>
              </w:rPr>
              <w:t>СЗД</w:t>
            </w:r>
          </w:p>
        </w:tc>
      </w:tr>
      <w:tr w:rsidR="00985393" w:rsidRPr="00985393" w:rsidTr="00825EEF">
        <w:tc>
          <w:tcPr>
            <w:tcW w:w="1668" w:type="dxa"/>
          </w:tcPr>
          <w:p w:rsidR="00985393" w:rsidRPr="00985393" w:rsidRDefault="00985393" w:rsidP="00827DEC">
            <w:pPr>
              <w:tabs>
                <w:tab w:val="left" w:pos="284"/>
              </w:tabs>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5244" w:type="dxa"/>
          </w:tcPr>
          <w:p w:rsidR="00985393" w:rsidRPr="00985393" w:rsidRDefault="00985393" w:rsidP="00827DEC">
            <w:pPr>
              <w:numPr>
                <w:ilvl w:val="12"/>
                <w:numId w:val="0"/>
              </w:numPr>
              <w:tabs>
                <w:tab w:val="left" w:pos="284"/>
              </w:tabs>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дополнительной специальностью «Химия»</w:t>
            </w:r>
          </w:p>
          <w:p w:rsidR="00985393" w:rsidRPr="00985393" w:rsidRDefault="00985393" w:rsidP="00827DEC">
            <w:pPr>
              <w:numPr>
                <w:ilvl w:val="12"/>
                <w:numId w:val="0"/>
              </w:numPr>
              <w:tabs>
                <w:tab w:val="left" w:pos="284"/>
              </w:tabs>
              <w:rPr>
                <w:rFonts w:ascii="Times New Roman" w:hAnsi="Times New Roman" w:cs="Times New Roman"/>
                <w:sz w:val="24"/>
                <w:szCs w:val="24"/>
              </w:rPr>
            </w:pPr>
            <w:r w:rsidRPr="00985393">
              <w:rPr>
                <w:rFonts w:ascii="Times New Roman" w:eastAsia="Calibri" w:hAnsi="Times New Roman" w:cs="Times New Roman"/>
                <w:sz w:val="24"/>
                <w:szCs w:val="24"/>
              </w:rPr>
              <w:t>Учитель биологии и химии</w:t>
            </w:r>
          </w:p>
          <w:p w:rsidR="00985393" w:rsidRPr="00985393" w:rsidRDefault="00985393" w:rsidP="00827DEC">
            <w:pPr>
              <w:numPr>
                <w:ilvl w:val="12"/>
                <w:numId w:val="0"/>
              </w:numPr>
              <w:tabs>
                <w:tab w:val="left" w:pos="284"/>
              </w:tabs>
              <w:rPr>
                <w:rFonts w:ascii="Times New Roman" w:hAnsi="Times New Roman" w:cs="Times New Roman"/>
                <w:sz w:val="24"/>
                <w:szCs w:val="24"/>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рофпереподготовка, тема: «География: теория и методика преподавания в образовательной организации»</w:t>
            </w:r>
          </w:p>
        </w:tc>
        <w:tc>
          <w:tcPr>
            <w:tcW w:w="3402" w:type="dxa"/>
          </w:tcPr>
          <w:p w:rsidR="00985393" w:rsidRPr="00985393" w:rsidRDefault="00985393" w:rsidP="00827DEC">
            <w:pPr>
              <w:tabs>
                <w:tab w:val="left" w:pos="284"/>
              </w:tabs>
              <w:jc w:val="both"/>
              <w:rPr>
                <w:rFonts w:ascii="Times New Roman" w:hAnsi="Times New Roman" w:cs="Times New Roman"/>
                <w:sz w:val="24"/>
                <w:szCs w:val="24"/>
              </w:rPr>
            </w:pPr>
            <w:r w:rsidRPr="00985393">
              <w:rPr>
                <w:rFonts w:ascii="Times New Roman" w:hAnsi="Times New Roman" w:cs="Times New Roman"/>
                <w:sz w:val="24"/>
                <w:szCs w:val="24"/>
              </w:rPr>
              <w:t>1 квалификационная категория</w:t>
            </w:r>
          </w:p>
        </w:tc>
      </w:tr>
    </w:tbl>
    <w:p w:rsidR="005547CA" w:rsidRPr="00D16952" w:rsidRDefault="005547CA" w:rsidP="00825EEF">
      <w:pPr>
        <w:tabs>
          <w:tab w:val="left" w:pos="284"/>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825EEF">
      <w:pPr>
        <w:tabs>
          <w:tab w:val="left" w:pos="284"/>
        </w:tabs>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825EEF">
      <w:pPr>
        <w:tabs>
          <w:tab w:val="left" w:pos="284"/>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827DEC">
      <w:pPr>
        <w:pStyle w:val="a3"/>
        <w:tabs>
          <w:tab w:val="left" w:pos="284"/>
          <w:tab w:val="left" w:pos="2461"/>
          <w:tab w:val="center" w:pos="7285"/>
        </w:tabs>
        <w:rPr>
          <w:rFonts w:ascii="Times New Roman" w:hAnsi="Times New Roman"/>
          <w:b/>
          <w:sz w:val="24"/>
          <w:szCs w:val="24"/>
        </w:rPr>
      </w:pPr>
    </w:p>
    <w:p w:rsidR="00133BF8" w:rsidRPr="005547CA" w:rsidRDefault="005547CA" w:rsidP="00827DEC">
      <w:pPr>
        <w:tabs>
          <w:tab w:val="left" w:pos="284"/>
        </w:tabs>
        <w:spacing w:after="0" w:line="240" w:lineRule="auto"/>
        <w:jc w:val="center"/>
        <w:rPr>
          <w:rFonts w:ascii="Times New Roman" w:hAnsi="Times New Roman" w:cs="Times New Roman"/>
          <w:b/>
          <w:sz w:val="24"/>
          <w:szCs w:val="24"/>
        </w:rPr>
      </w:pPr>
      <w:bookmarkStart w:id="3" w:name="_Toc125114065"/>
      <w:r w:rsidRPr="005547CA">
        <w:rPr>
          <w:rFonts w:ascii="Times New Roman" w:hAnsi="Times New Roman" w:cs="Times New Roman"/>
          <w:b/>
          <w:sz w:val="24"/>
          <w:szCs w:val="24"/>
        </w:rPr>
        <w:t>4. КОНТРОЛЬ И ОЦЕНКА РЕЗУЛЬТАТОВ ОСВОЕНИЯ ОБЩЕОБРАЗОВАТЕЛЬНОЙ ДИСЦИПЛИНЫ</w:t>
      </w:r>
      <w:bookmarkEnd w:id="3"/>
    </w:p>
    <w:p w:rsidR="00133BF8" w:rsidRPr="00BF0F71" w:rsidRDefault="00133BF8" w:rsidP="00825EEF">
      <w:pPr>
        <w:tabs>
          <w:tab w:val="left" w:pos="284"/>
        </w:tabs>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402"/>
        <w:gridCol w:w="5811"/>
      </w:tblGrid>
      <w:tr w:rsidR="00133BF8" w:rsidRPr="00BF0F71" w:rsidTr="00825EEF">
        <w:tc>
          <w:tcPr>
            <w:tcW w:w="1101" w:type="dxa"/>
            <w:tcBorders>
              <w:top w:val="single" w:sz="4" w:space="0" w:color="000000"/>
              <w:left w:val="single" w:sz="4" w:space="0" w:color="000000"/>
              <w:bottom w:val="single" w:sz="4" w:space="0" w:color="000000"/>
              <w:right w:val="single" w:sz="4" w:space="0" w:color="000000"/>
            </w:tcBorders>
          </w:tcPr>
          <w:p w:rsidR="00133BF8" w:rsidRPr="00BF0F71" w:rsidRDefault="00825EEF" w:rsidP="00827DEC">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ОК, ПК</w:t>
            </w:r>
          </w:p>
        </w:tc>
        <w:tc>
          <w:tcPr>
            <w:tcW w:w="3402" w:type="dxa"/>
            <w:tcBorders>
              <w:top w:val="single" w:sz="4" w:space="0" w:color="000000"/>
              <w:left w:val="single" w:sz="4" w:space="0" w:color="000000"/>
              <w:bottom w:val="single" w:sz="4" w:space="0" w:color="000000"/>
              <w:right w:val="single" w:sz="4" w:space="0" w:color="000000"/>
            </w:tcBorders>
          </w:tcPr>
          <w:p w:rsidR="00133BF8" w:rsidRPr="00BF0F71" w:rsidRDefault="00133BF8" w:rsidP="00827DEC">
            <w:pPr>
              <w:tabs>
                <w:tab w:val="left" w:pos="284"/>
              </w:tabs>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5811" w:type="dxa"/>
            <w:tcBorders>
              <w:top w:val="single" w:sz="4" w:space="0" w:color="000000"/>
              <w:left w:val="single" w:sz="4" w:space="0" w:color="000000"/>
              <w:bottom w:val="single" w:sz="4" w:space="0" w:color="000000"/>
              <w:right w:val="single" w:sz="4" w:space="0" w:color="000000"/>
            </w:tcBorders>
          </w:tcPr>
          <w:p w:rsidR="00133BF8" w:rsidRPr="00BF0F71" w:rsidRDefault="00133BF8" w:rsidP="00827DEC">
            <w:pPr>
              <w:tabs>
                <w:tab w:val="left" w:pos="284"/>
              </w:tabs>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825EEF" w:rsidRPr="00BF0F71" w:rsidTr="00825EEF">
        <w:tc>
          <w:tcPr>
            <w:tcW w:w="1101" w:type="dxa"/>
            <w:tcBorders>
              <w:top w:val="single" w:sz="4" w:space="0" w:color="000000"/>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3402" w:type="dxa"/>
            <w:vMerge w:val="restart"/>
            <w:tcBorders>
              <w:top w:val="single" w:sz="4" w:space="0" w:color="000000"/>
              <w:left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Р 3, Темы 3.1</w:t>
            </w:r>
          </w:p>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5811" w:type="dxa"/>
            <w:vMerge w:val="restart"/>
            <w:tcBorders>
              <w:top w:val="single" w:sz="4" w:space="0" w:color="000000"/>
              <w:left w:val="single" w:sz="4" w:space="0" w:color="000000"/>
              <w:bottom w:val="single" w:sz="4" w:space="0" w:color="000000"/>
              <w:right w:val="single" w:sz="4" w:space="0" w:color="000000"/>
            </w:tcBorders>
            <w:vAlign w:val="center"/>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Тестирование</w:t>
            </w:r>
            <w:r>
              <w:rPr>
                <w:rFonts w:ascii="Times New Roman" w:hAnsi="Times New Roman" w:cs="Times New Roman"/>
                <w:sz w:val="24"/>
                <w:szCs w:val="24"/>
              </w:rPr>
              <w:t xml:space="preserve">, </w:t>
            </w:r>
            <w:r w:rsidRPr="00BF0F71">
              <w:rPr>
                <w:rFonts w:ascii="Times New Roman" w:hAnsi="Times New Roman" w:cs="Times New Roman"/>
                <w:sz w:val="24"/>
                <w:szCs w:val="24"/>
              </w:rPr>
              <w:t>Географический диктант</w:t>
            </w:r>
            <w:r>
              <w:rPr>
                <w:rFonts w:ascii="Times New Roman" w:hAnsi="Times New Roman" w:cs="Times New Roman"/>
                <w:sz w:val="24"/>
                <w:szCs w:val="24"/>
              </w:rPr>
              <w:t xml:space="preserve">, </w:t>
            </w:r>
            <w:r w:rsidRPr="00BF0F71">
              <w:rPr>
                <w:rFonts w:ascii="Times New Roman" w:hAnsi="Times New Roman" w:cs="Times New Roman"/>
                <w:sz w:val="24"/>
                <w:szCs w:val="24"/>
              </w:rPr>
              <w:t>устный опрос</w:t>
            </w:r>
            <w:r>
              <w:rPr>
                <w:rFonts w:ascii="Times New Roman" w:hAnsi="Times New Roman" w:cs="Times New Roman"/>
                <w:sz w:val="24"/>
                <w:szCs w:val="24"/>
              </w:rPr>
              <w:t xml:space="preserve">, </w:t>
            </w:r>
            <w:r w:rsidRPr="00BF0F71">
              <w:rPr>
                <w:rFonts w:ascii="Times New Roman" w:hAnsi="Times New Roman" w:cs="Times New Roman"/>
                <w:sz w:val="24"/>
                <w:szCs w:val="24"/>
              </w:rPr>
              <w:t>фронтальный письменный опрос</w:t>
            </w:r>
            <w:r>
              <w:rPr>
                <w:rFonts w:ascii="Times New Roman" w:hAnsi="Times New Roman" w:cs="Times New Roman"/>
                <w:sz w:val="24"/>
                <w:szCs w:val="24"/>
              </w:rPr>
              <w:t xml:space="preserve">, </w:t>
            </w:r>
            <w:r w:rsidRPr="00BF0F71">
              <w:rPr>
                <w:rFonts w:ascii="Times New Roman" w:hAnsi="Times New Roman" w:cs="Times New Roman"/>
                <w:sz w:val="24"/>
                <w:szCs w:val="24"/>
              </w:rPr>
              <w:t xml:space="preserve">эссе </w:t>
            </w:r>
          </w:p>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оценка составленных презентаций по темам раздела</w:t>
            </w:r>
            <w:r>
              <w:rPr>
                <w:rFonts w:ascii="Times New Roman" w:hAnsi="Times New Roman" w:cs="Times New Roman"/>
                <w:sz w:val="24"/>
                <w:szCs w:val="24"/>
              </w:rPr>
              <w:t xml:space="preserve">, </w:t>
            </w:r>
            <w:r w:rsidRPr="00BF0F71">
              <w:rPr>
                <w:rFonts w:ascii="Times New Roman" w:hAnsi="Times New Roman" w:cs="Times New Roman"/>
                <w:sz w:val="24"/>
                <w:szCs w:val="24"/>
              </w:rPr>
              <w:t>оценка работы с картами атласа мира</w:t>
            </w:r>
            <w:r>
              <w:rPr>
                <w:rFonts w:ascii="Times New Roman" w:hAnsi="Times New Roman" w:cs="Times New Roman"/>
                <w:sz w:val="24"/>
                <w:szCs w:val="24"/>
              </w:rPr>
              <w:t xml:space="preserve">, </w:t>
            </w:r>
            <w:r w:rsidRPr="00BF0F71">
              <w:rPr>
                <w:rFonts w:ascii="Times New Roman" w:hAnsi="Times New Roman" w:cs="Times New Roman"/>
                <w:sz w:val="24"/>
                <w:szCs w:val="24"/>
              </w:rPr>
              <w:t>контрольная работа</w:t>
            </w:r>
            <w:r>
              <w:rPr>
                <w:rFonts w:ascii="Times New Roman" w:hAnsi="Times New Roman" w:cs="Times New Roman"/>
                <w:sz w:val="24"/>
                <w:szCs w:val="24"/>
              </w:rPr>
              <w:t xml:space="preserve">, </w:t>
            </w:r>
            <w:r w:rsidRPr="00BF0F71">
              <w:rPr>
                <w:rFonts w:ascii="Times New Roman" w:hAnsi="Times New Roman" w:cs="Times New Roman"/>
                <w:sz w:val="24"/>
                <w:szCs w:val="24"/>
              </w:rPr>
              <w:t>оценка самостоятельно выполненных заданий</w:t>
            </w:r>
            <w:r>
              <w:rPr>
                <w:rFonts w:ascii="Times New Roman" w:hAnsi="Times New Roman" w:cs="Times New Roman"/>
                <w:sz w:val="24"/>
                <w:szCs w:val="24"/>
              </w:rPr>
              <w:t>,</w:t>
            </w:r>
          </w:p>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дифференцированный зачет проводится в форме защиты проектов</w:t>
            </w:r>
          </w:p>
        </w:tc>
      </w:tr>
      <w:tr w:rsidR="00825EEF" w:rsidRPr="00BF0F71" w:rsidTr="00825EEF">
        <w:tc>
          <w:tcPr>
            <w:tcW w:w="1101" w:type="dxa"/>
            <w:tcBorders>
              <w:top w:val="single" w:sz="4" w:space="0" w:color="000000"/>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3402" w:type="dxa"/>
            <w:vMerge/>
            <w:tcBorders>
              <w:left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r>
      <w:tr w:rsidR="00825EEF" w:rsidRPr="00BF0F71" w:rsidTr="00825EEF">
        <w:tc>
          <w:tcPr>
            <w:tcW w:w="1101" w:type="dxa"/>
            <w:tcBorders>
              <w:top w:val="single" w:sz="4" w:space="0" w:color="000000"/>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ОК 03.</w:t>
            </w:r>
          </w:p>
        </w:tc>
        <w:tc>
          <w:tcPr>
            <w:tcW w:w="3402" w:type="dxa"/>
            <w:vMerge/>
            <w:tcBorders>
              <w:left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r>
      <w:tr w:rsidR="00825EEF" w:rsidRPr="00BF0F71" w:rsidTr="00825EEF">
        <w:tc>
          <w:tcPr>
            <w:tcW w:w="1101" w:type="dxa"/>
            <w:tcBorders>
              <w:top w:val="single" w:sz="4" w:space="0" w:color="000000"/>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ОК 04.</w:t>
            </w:r>
          </w:p>
        </w:tc>
        <w:tc>
          <w:tcPr>
            <w:tcW w:w="3402" w:type="dxa"/>
            <w:vMerge/>
            <w:tcBorders>
              <w:left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r>
      <w:tr w:rsidR="00825EEF" w:rsidRPr="00BF0F71" w:rsidTr="00825EEF">
        <w:tc>
          <w:tcPr>
            <w:tcW w:w="1101" w:type="dxa"/>
            <w:tcBorders>
              <w:top w:val="single" w:sz="4" w:space="0" w:color="000000"/>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3402" w:type="dxa"/>
            <w:vMerge/>
            <w:tcBorders>
              <w:left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r>
      <w:tr w:rsidR="00825EEF" w:rsidRPr="00BF0F71" w:rsidTr="00825EEF">
        <w:tc>
          <w:tcPr>
            <w:tcW w:w="1101" w:type="dxa"/>
            <w:tcBorders>
              <w:top w:val="single" w:sz="4" w:space="0" w:color="000000"/>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06.</w:t>
            </w:r>
          </w:p>
        </w:tc>
        <w:tc>
          <w:tcPr>
            <w:tcW w:w="3402" w:type="dxa"/>
            <w:vMerge/>
            <w:tcBorders>
              <w:left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r>
      <w:tr w:rsidR="00825EEF" w:rsidRPr="00BF0F71" w:rsidTr="00825EEF">
        <w:tc>
          <w:tcPr>
            <w:tcW w:w="1101" w:type="dxa"/>
            <w:tcBorders>
              <w:top w:val="single" w:sz="4" w:space="0" w:color="000000"/>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3402" w:type="dxa"/>
            <w:vMerge/>
            <w:tcBorders>
              <w:left w:val="single" w:sz="4" w:space="0" w:color="000000"/>
              <w:bottom w:val="single" w:sz="4" w:space="0" w:color="000000"/>
              <w:right w:val="single" w:sz="4" w:space="0" w:color="000000"/>
            </w:tcBorders>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rsidR="00825EEF" w:rsidRPr="00BF0F71" w:rsidRDefault="00825EEF" w:rsidP="00827DEC">
            <w:pPr>
              <w:tabs>
                <w:tab w:val="left" w:pos="284"/>
              </w:tabs>
              <w:spacing w:after="0" w:line="240" w:lineRule="auto"/>
              <w:jc w:val="both"/>
              <w:rPr>
                <w:rFonts w:ascii="Times New Roman" w:hAnsi="Times New Roman" w:cs="Times New Roman"/>
                <w:sz w:val="24"/>
                <w:szCs w:val="24"/>
              </w:rPr>
            </w:pPr>
          </w:p>
        </w:tc>
      </w:tr>
      <w:tr w:rsidR="00133BF8" w:rsidRPr="00BF0F71" w:rsidTr="00825EEF">
        <w:tc>
          <w:tcPr>
            <w:tcW w:w="1101" w:type="dxa"/>
            <w:tcBorders>
              <w:top w:val="single" w:sz="4" w:space="0" w:color="000000"/>
              <w:left w:val="single" w:sz="4" w:space="0" w:color="000000"/>
              <w:bottom w:val="single" w:sz="4" w:space="0" w:color="000000"/>
              <w:right w:val="single" w:sz="4" w:space="0" w:color="000000"/>
            </w:tcBorders>
          </w:tcPr>
          <w:p w:rsidR="00133BF8" w:rsidRPr="00BF0F71" w:rsidRDefault="00133BF8"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3402" w:type="dxa"/>
            <w:tcBorders>
              <w:top w:val="single" w:sz="4" w:space="0" w:color="000000"/>
              <w:left w:val="single" w:sz="4" w:space="0" w:color="000000"/>
              <w:bottom w:val="single" w:sz="4" w:space="0" w:color="auto"/>
              <w:right w:val="single" w:sz="4" w:space="0" w:color="000000"/>
            </w:tcBorders>
          </w:tcPr>
          <w:p w:rsidR="00133BF8" w:rsidRPr="00BF0F71" w:rsidRDefault="00133BF8" w:rsidP="00827DEC">
            <w:pPr>
              <w:tabs>
                <w:tab w:val="left" w:pos="284"/>
              </w:tabs>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5811" w:type="dxa"/>
            <w:vMerge/>
            <w:tcBorders>
              <w:top w:val="single" w:sz="4" w:space="0" w:color="000000"/>
              <w:left w:val="single" w:sz="4" w:space="0" w:color="000000"/>
              <w:bottom w:val="single" w:sz="4" w:space="0" w:color="auto"/>
              <w:right w:val="single" w:sz="4" w:space="0" w:color="000000"/>
            </w:tcBorders>
            <w:vAlign w:val="center"/>
          </w:tcPr>
          <w:p w:rsidR="00133BF8" w:rsidRPr="00BF0F71" w:rsidRDefault="00133BF8" w:rsidP="00827DEC">
            <w:pPr>
              <w:tabs>
                <w:tab w:val="left" w:pos="284"/>
              </w:tabs>
              <w:spacing w:after="0" w:line="240" w:lineRule="auto"/>
              <w:jc w:val="both"/>
              <w:rPr>
                <w:rFonts w:ascii="Times New Roman" w:hAnsi="Times New Roman" w:cs="Times New Roman"/>
                <w:sz w:val="24"/>
                <w:szCs w:val="24"/>
              </w:rPr>
            </w:pPr>
          </w:p>
        </w:tc>
      </w:tr>
      <w:tr w:rsidR="00133BF8" w:rsidRPr="00BF0F71" w:rsidTr="00825EEF">
        <w:tc>
          <w:tcPr>
            <w:tcW w:w="1101" w:type="dxa"/>
            <w:tcBorders>
              <w:top w:val="single" w:sz="4" w:space="0" w:color="000000"/>
              <w:left w:val="single" w:sz="4" w:space="0" w:color="000000"/>
              <w:bottom w:val="single" w:sz="4" w:space="0" w:color="000000"/>
              <w:right w:val="single" w:sz="4" w:space="0" w:color="000000"/>
            </w:tcBorders>
          </w:tcPr>
          <w:p w:rsidR="00133BF8" w:rsidRPr="00BF0F71" w:rsidRDefault="00C854D6" w:rsidP="00827DEC">
            <w:pPr>
              <w:tabs>
                <w:tab w:val="left" w:pos="284"/>
              </w:tabs>
              <w:spacing w:after="0" w:line="240" w:lineRule="auto"/>
              <w:jc w:val="both"/>
              <w:rPr>
                <w:rFonts w:ascii="Times New Roman" w:hAnsi="Times New Roman" w:cs="Times New Roman"/>
                <w:i/>
                <w:sz w:val="24"/>
                <w:szCs w:val="24"/>
              </w:rPr>
            </w:pPr>
            <w:r w:rsidRPr="007B2782">
              <w:rPr>
                <w:rFonts w:ascii="Times New Roman" w:hAnsi="Times New Roman" w:cs="Times New Roman"/>
                <w:sz w:val="24"/>
                <w:szCs w:val="24"/>
              </w:rPr>
              <w:t xml:space="preserve">ПК </w:t>
            </w:r>
            <w:r w:rsidR="00133BF8" w:rsidRPr="007B2782">
              <w:rPr>
                <w:rFonts w:ascii="Times New Roman" w:hAnsi="Times New Roman" w:cs="Times New Roman"/>
                <w:sz w:val="24"/>
                <w:szCs w:val="24"/>
              </w:rPr>
              <w:t>5.6</w:t>
            </w:r>
            <w:r w:rsidR="00133BF8" w:rsidRPr="00BF0F71">
              <w:rPr>
                <w:rFonts w:ascii="Times New Roman" w:hAnsi="Times New Roman" w:cs="Times New Roman"/>
                <w:sz w:val="24"/>
                <w:szCs w:val="24"/>
              </w:rPr>
              <w:t xml:space="preserve">. </w:t>
            </w:r>
          </w:p>
        </w:tc>
        <w:tc>
          <w:tcPr>
            <w:tcW w:w="3402" w:type="dxa"/>
            <w:tcBorders>
              <w:top w:val="single" w:sz="4" w:space="0" w:color="auto"/>
              <w:left w:val="single" w:sz="4" w:space="0" w:color="000000"/>
              <w:bottom w:val="single" w:sz="4" w:space="0" w:color="000000"/>
              <w:right w:val="single" w:sz="4" w:space="0" w:color="000000"/>
            </w:tcBorders>
          </w:tcPr>
          <w:p w:rsidR="005547CA" w:rsidRPr="00BF0F71" w:rsidRDefault="005547CA"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 4. тема 4.1</w:t>
            </w:r>
            <w:r w:rsidR="007B2782">
              <w:rPr>
                <w:rFonts w:ascii="Times New Roman" w:hAnsi="Times New Roman" w:cs="Times New Roman"/>
                <w:sz w:val="24"/>
                <w:szCs w:val="24"/>
              </w:rPr>
              <w:t>,</w:t>
            </w:r>
            <w:r w:rsidR="007B2782" w:rsidRPr="00BF0F71">
              <w:rPr>
                <w:rFonts w:ascii="Times New Roman" w:hAnsi="Times New Roman" w:cs="Times New Roman"/>
                <w:sz w:val="24"/>
                <w:szCs w:val="24"/>
              </w:rPr>
              <w:t xml:space="preserve"> П</w:t>
            </w:r>
            <w:r w:rsidR="007B2782">
              <w:rPr>
                <w:rFonts w:ascii="Times New Roman" w:hAnsi="Times New Roman" w:cs="Times New Roman"/>
                <w:sz w:val="24"/>
                <w:szCs w:val="24"/>
              </w:rPr>
              <w:t>ОС</w:t>
            </w:r>
          </w:p>
        </w:tc>
        <w:tc>
          <w:tcPr>
            <w:tcW w:w="5811" w:type="dxa"/>
            <w:tcBorders>
              <w:top w:val="single" w:sz="4" w:space="0" w:color="auto"/>
              <w:left w:val="single" w:sz="4" w:space="0" w:color="000000"/>
              <w:bottom w:val="single" w:sz="4" w:space="0" w:color="000000"/>
              <w:right w:val="single" w:sz="4" w:space="0" w:color="000000"/>
            </w:tcBorders>
            <w:vAlign w:val="center"/>
          </w:tcPr>
          <w:p w:rsidR="00133BF8" w:rsidRPr="00BF0F71" w:rsidRDefault="00C854D6"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rsidR="00A7398E" w:rsidRDefault="00A7398E" w:rsidP="00827DEC">
      <w:pPr>
        <w:pStyle w:val="a3"/>
        <w:tabs>
          <w:tab w:val="left" w:pos="284"/>
        </w:tabs>
        <w:jc w:val="center"/>
        <w:rPr>
          <w:rFonts w:ascii="Times New Roman" w:hAnsi="Times New Roman"/>
          <w:b/>
          <w:sz w:val="24"/>
          <w:szCs w:val="24"/>
        </w:rPr>
      </w:pPr>
    </w:p>
    <w:p w:rsidR="007E6955" w:rsidRPr="00BF0F71" w:rsidRDefault="007E6955" w:rsidP="00827DEC">
      <w:pPr>
        <w:pStyle w:val="a3"/>
        <w:tabs>
          <w:tab w:val="left" w:pos="284"/>
        </w:tabs>
        <w:jc w:val="center"/>
        <w:rPr>
          <w:rFonts w:ascii="Times New Roman" w:hAnsi="Times New Roman"/>
          <w:b/>
          <w:sz w:val="24"/>
          <w:szCs w:val="24"/>
        </w:rPr>
      </w:pPr>
      <w:r w:rsidRPr="00BF0F71">
        <w:rPr>
          <w:rFonts w:ascii="Times New Roman" w:hAnsi="Times New Roman"/>
          <w:b/>
          <w:sz w:val="24"/>
          <w:szCs w:val="24"/>
        </w:rPr>
        <w:t>5. КОМПЛЕКТ КОНТРОЛЬНО-ОЦЕНОЧНЫХ</w:t>
      </w:r>
      <w:r w:rsidR="00825EEF">
        <w:rPr>
          <w:rFonts w:ascii="Times New Roman" w:hAnsi="Times New Roman"/>
          <w:b/>
          <w:sz w:val="24"/>
          <w:szCs w:val="24"/>
        </w:rPr>
        <w:t xml:space="preserve"> </w:t>
      </w:r>
      <w:r w:rsidRPr="00BF0F71">
        <w:rPr>
          <w:rFonts w:ascii="Times New Roman" w:hAnsi="Times New Roman"/>
          <w:b/>
          <w:sz w:val="24"/>
          <w:szCs w:val="24"/>
        </w:rPr>
        <w:t xml:space="preserve">СРЕДСТВ </w:t>
      </w:r>
      <w:r w:rsidR="00825EEF">
        <w:rPr>
          <w:rFonts w:ascii="Times New Roman" w:hAnsi="Times New Roman"/>
          <w:b/>
          <w:sz w:val="24"/>
          <w:szCs w:val="24"/>
        </w:rPr>
        <w:t xml:space="preserve">ПРОГРАММЫ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827DEC">
      <w:pPr>
        <w:pStyle w:val="a3"/>
        <w:tabs>
          <w:tab w:val="left" w:pos="284"/>
        </w:tabs>
        <w:jc w:val="both"/>
        <w:rPr>
          <w:rFonts w:ascii="Times New Roman" w:hAnsi="Times New Roman"/>
          <w:sz w:val="24"/>
          <w:szCs w:val="24"/>
        </w:rPr>
      </w:pPr>
    </w:p>
    <w:p w:rsidR="007E6955" w:rsidRPr="00BF0F71" w:rsidRDefault="007E6955" w:rsidP="00825EEF">
      <w:pPr>
        <w:pStyle w:val="a3"/>
        <w:tabs>
          <w:tab w:val="left" w:pos="284"/>
        </w:tabs>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827DEC">
      <w:pPr>
        <w:pStyle w:val="a3"/>
        <w:tabs>
          <w:tab w:val="left" w:pos="284"/>
        </w:tabs>
        <w:jc w:val="center"/>
        <w:rPr>
          <w:rFonts w:ascii="Times New Roman" w:hAnsi="Times New Roman"/>
          <w:sz w:val="24"/>
          <w:szCs w:val="24"/>
        </w:rPr>
      </w:pPr>
      <w:r w:rsidRPr="00BF0F71">
        <w:rPr>
          <w:rFonts w:ascii="Times New Roman" w:hAnsi="Times New Roman"/>
          <w:sz w:val="24"/>
          <w:szCs w:val="24"/>
        </w:rPr>
        <w:t>БД.09</w:t>
      </w:r>
      <w:r w:rsidR="00A7398E">
        <w:rPr>
          <w:rFonts w:ascii="Times New Roman" w:hAnsi="Times New Roman"/>
          <w:sz w:val="24"/>
          <w:szCs w:val="24"/>
        </w:rPr>
        <w:t xml:space="preserve"> </w:t>
      </w:r>
      <w:r w:rsidRPr="00BF0F71">
        <w:rPr>
          <w:rFonts w:ascii="Times New Roman" w:hAnsi="Times New Roman"/>
          <w:sz w:val="24"/>
          <w:szCs w:val="24"/>
        </w:rPr>
        <w:t>Г</w:t>
      </w:r>
      <w:r w:rsidR="007E6955" w:rsidRPr="00BF0F71">
        <w:rPr>
          <w:rFonts w:ascii="Times New Roman" w:hAnsi="Times New Roman"/>
          <w:sz w:val="24"/>
          <w:szCs w:val="24"/>
        </w:rPr>
        <w:t>ео</w:t>
      </w:r>
      <w:r w:rsidRPr="00BF0F71">
        <w:rPr>
          <w:rFonts w:ascii="Times New Roman" w:hAnsi="Times New Roman"/>
          <w:sz w:val="24"/>
          <w:szCs w:val="24"/>
        </w:rPr>
        <w:t>графия</w:t>
      </w:r>
    </w:p>
    <w:p w:rsidR="007E6955" w:rsidRPr="00BF0F71" w:rsidRDefault="006D4CBF" w:rsidP="00825EEF">
      <w:pPr>
        <w:pStyle w:val="a3"/>
        <w:tabs>
          <w:tab w:val="left" w:pos="284"/>
        </w:tabs>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827DEC">
      <w:pPr>
        <w:pStyle w:val="a9"/>
        <w:tabs>
          <w:tab w:val="left" w:pos="284"/>
        </w:tabs>
        <w:spacing w:before="0" w:beforeAutospacing="0"/>
        <w:ind w:left="0"/>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rsidR="007E6955" w:rsidRPr="00BF0F71" w:rsidRDefault="007E6955" w:rsidP="00825EEF">
      <w:pPr>
        <w:pStyle w:val="a3"/>
        <w:tabs>
          <w:tab w:val="left" w:pos="284"/>
        </w:tabs>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825EEF">
      <w:pPr>
        <w:pStyle w:val="a3"/>
        <w:tabs>
          <w:tab w:val="left" w:pos="284"/>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825EEF">
      <w:pPr>
        <w:pStyle w:val="a9"/>
        <w:tabs>
          <w:tab w:val="left" w:pos="284"/>
        </w:tabs>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rsidR="00576076" w:rsidRPr="00BF0F71" w:rsidRDefault="00576076" w:rsidP="00825EEF">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как вы понимаете ресурсообеспеченность и как ее определяют.</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825EEF">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25EEF">
      <w:pPr>
        <w:tabs>
          <w:tab w:val="left" w:pos="284"/>
        </w:tabs>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Объясните, как вы понимаете ресурсообеспеченность и как ее определяют.</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Расскажите об энергетических ресурсах Мирового океана.</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825EEF">
      <w:pPr>
        <w:pStyle w:val="a9"/>
        <w:numPr>
          <w:ilvl w:val="0"/>
          <w:numId w:val="31"/>
        </w:numPr>
        <w:tabs>
          <w:tab w:val="left" w:pos="284"/>
        </w:tabs>
        <w:spacing w:before="0" w:beforeAutospacing="0"/>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25EEF">
      <w:pPr>
        <w:tabs>
          <w:tab w:val="left" w:pos="284"/>
        </w:tabs>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Географические представления в эпоху Возрождения.</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lastRenderedPageBreak/>
        <w:t>Христофор Колумб и его проект.</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Морской путь Васко да Гама.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Кругосветное путешествие Магеллана.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Пиратские экспедиции XVI-XVIII вв.</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Викинги и их походы.</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История возникновения географических карт, первые карты.</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Знаменитые походы Ермака.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Путешествия Ивана Москвитина.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Открытия Семена Дежнева.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Экспедиции И.И. Беринг</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Карстовые формы рельефа на Урале</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Криогенная морфоскульптура и ледниковые формы рельефаРоссии</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Радиационный и тепловой баланс географической оболочки и Среднего Урала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Циркуляция атмосферы и характер погоды по регионам России</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Характеристика озер и болот своего района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Ландшафтная картосхема лесного парка (ООПТ) и методика ее составления</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Физико-географическая характеристика гор Северо-Восточной Сибири</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Сравнительная характеристика высотной поясности Альп и Гималаев.</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Экологические проблемы национальных парков США и Канады.</w:t>
      </w:r>
    </w:p>
    <w:p w:rsidR="00576076" w:rsidRPr="00BF0F71" w:rsidRDefault="00576076" w:rsidP="00825EEF">
      <w:pPr>
        <w:pStyle w:val="a9"/>
        <w:numPr>
          <w:ilvl w:val="0"/>
          <w:numId w:val="32"/>
        </w:numPr>
        <w:tabs>
          <w:tab w:val="left" w:pos="284"/>
        </w:tabs>
        <w:spacing w:before="0" w:beforeAutospacing="0"/>
        <w:ind w:left="0" w:firstLine="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825EEF">
      <w:pPr>
        <w:tabs>
          <w:tab w:val="left" w:pos="284"/>
        </w:tabs>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827DEC">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827DEC">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827DEC">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827DEC">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827DEC">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827DEC">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827DEC">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827DEC">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825EEF">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827DEC">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827DEC">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827DEC">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827DEC">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827DEC">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827DEC">
      <w:pPr>
        <w:numPr>
          <w:ilvl w:val="0"/>
          <w:numId w:val="2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827DEC">
      <w:pPr>
        <w:numPr>
          <w:ilvl w:val="0"/>
          <w:numId w:val="2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Какие страны относятся к Северной Америке в экономической и социальной географии?</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827DEC">
      <w:pPr>
        <w:numPr>
          <w:ilvl w:val="0"/>
          <w:numId w:val="2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827DEC">
      <w:pPr>
        <w:numPr>
          <w:ilvl w:val="0"/>
          <w:numId w:val="2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827DEC">
      <w:pPr>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827DEC">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A90E04">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r w:rsidR="00A90E04">
        <w:rPr>
          <w:rFonts w:ascii="Times New Roman" w:eastAsia="Times New Roman" w:hAnsi="Times New Roman" w:cs="Times New Roman"/>
          <w:color w:val="000000"/>
          <w:sz w:val="24"/>
          <w:szCs w:val="24"/>
        </w:rPr>
        <w:t xml:space="preserve"> </w:t>
      </w:r>
      <w:r w:rsidR="00576076"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A90E04">
        <w:rPr>
          <w:rFonts w:ascii="Times New Roman" w:eastAsia="Times New Roman" w:hAnsi="Times New Roman" w:cs="Times New Roman"/>
          <w:color w:val="000000"/>
          <w:sz w:val="24"/>
          <w:szCs w:val="24"/>
        </w:rPr>
        <w:t xml:space="preserve"> </w:t>
      </w:r>
      <w:r w:rsidR="00576076"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A90E04">
        <w:rPr>
          <w:rFonts w:ascii="Times New Roman" w:eastAsia="Times New Roman" w:hAnsi="Times New Roman" w:cs="Times New Roman"/>
          <w:color w:val="000000"/>
          <w:sz w:val="24"/>
          <w:szCs w:val="24"/>
        </w:rPr>
        <w:t xml:space="preserve"> </w:t>
      </w:r>
      <w:r w:rsidR="00576076"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A90E04">
        <w:rPr>
          <w:rFonts w:ascii="Times New Roman" w:eastAsia="Times New Roman" w:hAnsi="Times New Roman" w:cs="Times New Roman"/>
          <w:color w:val="000000"/>
          <w:sz w:val="24"/>
          <w:szCs w:val="24"/>
        </w:rPr>
        <w:t xml:space="preserve"> </w:t>
      </w:r>
      <w:r w:rsidR="00576076"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Default="00576076" w:rsidP="00827DEC">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r w:rsidR="00A90E04">
        <w:rPr>
          <w:rFonts w:ascii="Times New Roman" w:eastAsia="Times New Roman" w:hAnsi="Times New Roman" w:cs="Times New Roman"/>
          <w:color w:val="000000"/>
          <w:sz w:val="24"/>
          <w:szCs w:val="24"/>
        </w:rPr>
        <w:t>: 1) в,г, бв, 2)гг, 3)вг, 4)ва, 5)вгад, 6)вдабг, 7)аа, 8)бв, 9)га, 10)дб, 11)вав</w:t>
      </w:r>
    </w:p>
    <w:p w:rsidR="00576076" w:rsidRPr="00BF0F71" w:rsidRDefault="004960CE" w:rsidP="00A90E04">
      <w:pPr>
        <w:tabs>
          <w:tab w:val="left" w:pos="284"/>
        </w:tabs>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кейсовых заданий</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1722090" cy="2108200"/>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9083" cy="2116761"/>
                    </a:xfrm>
                    <a:prstGeom prst="rect">
                      <a:avLst/>
                    </a:prstGeom>
                    <a:noFill/>
                    <a:ln>
                      <a:noFill/>
                    </a:ln>
                  </pic:spPr>
                </pic:pic>
              </a:graphicData>
            </a:graphic>
          </wp:inline>
        </w:drawing>
      </w:r>
    </w:p>
    <w:p w:rsidR="00A7398E" w:rsidRDefault="00576076" w:rsidP="00A90E04">
      <w:pPr>
        <w:pStyle w:val="a9"/>
        <w:numPr>
          <w:ilvl w:val="0"/>
          <w:numId w:val="25"/>
        </w:numPr>
        <w:tabs>
          <w:tab w:val="clear" w:pos="720"/>
          <w:tab w:val="num" w:pos="284"/>
        </w:tabs>
        <w:spacing w:before="0" w:beforeAutospacing="0"/>
        <w:ind w:left="0" w:firstLine="0"/>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BF0F71" w:rsidRDefault="00576076" w:rsidP="00A90E04">
      <w:pPr>
        <w:pStyle w:val="a9"/>
        <w:numPr>
          <w:ilvl w:val="0"/>
          <w:numId w:val="25"/>
        </w:numPr>
        <w:tabs>
          <w:tab w:val="clear" w:pos="720"/>
          <w:tab w:val="num" w:pos="284"/>
        </w:tabs>
        <w:spacing w:before="0" w:beforeAutospacing="0"/>
        <w:ind w:left="0" w:firstLine="0"/>
        <w:contextualSpacing/>
        <w:jc w:val="both"/>
        <w:rPr>
          <w:rFonts w:eastAsia="Calibri"/>
          <w:bCs/>
        </w:rPr>
      </w:pPr>
      <w:r w:rsidRPr="00BF0F71">
        <w:rPr>
          <w:rFonts w:eastAsia="Calibri"/>
          <w:noProof/>
        </w:rPr>
        <w:drawing>
          <wp:inline distT="0" distB="0" distL="0" distR="0">
            <wp:extent cx="2969777" cy="1720850"/>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3726" cy="1723138"/>
                    </a:xfrm>
                    <a:prstGeom prst="rect">
                      <a:avLst/>
                    </a:prstGeom>
                    <a:noFill/>
                    <a:ln>
                      <a:noFill/>
                    </a:ln>
                  </pic:spPr>
                </pic:pic>
              </a:graphicData>
            </a:graphic>
          </wp:inline>
        </w:drawing>
      </w:r>
    </w:p>
    <w:p w:rsidR="00576076" w:rsidRPr="00BF0F71" w:rsidRDefault="00C854D6" w:rsidP="00827DEC">
      <w:pPr>
        <w:tabs>
          <w:tab w:val="left" w:pos="284"/>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рис. 2 </w:t>
      </w:r>
      <w:r w:rsidR="00576076" w:rsidRPr="00BF0F71">
        <w:rPr>
          <w:rFonts w:ascii="Times New Roman" w:eastAsia="Times New Roman" w:hAnsi="Times New Roman" w:cs="Times New Roman"/>
          <w:b/>
          <w:bCs/>
          <w:sz w:val="24"/>
          <w:szCs w:val="24"/>
        </w:rPr>
        <w:t>Шкала оценки уровня знаний, умений и навыков при работе с контурными картами</w:t>
      </w:r>
    </w:p>
    <w:p w:rsidR="00576076" w:rsidRPr="00BF0F71" w:rsidRDefault="00576076" w:rsidP="00827DEC">
      <w:pPr>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Студенты продемонстрировали,</w:t>
      </w:r>
      <w:r w:rsidR="00A90E04">
        <w:rPr>
          <w:rFonts w:ascii="Times New Roman" w:eastAsia="Times New Roman" w:hAnsi="Times New Roman" w:cs="Times New Roman"/>
          <w:sz w:val="24"/>
          <w:szCs w:val="24"/>
        </w:rPr>
        <w:t xml:space="preserve"> знание географической номенкла</w:t>
      </w:r>
      <w:r w:rsidRPr="00BF0F71">
        <w:rPr>
          <w:rFonts w:ascii="Times New Roman" w:eastAsia="Times New Roman" w:hAnsi="Times New Roman" w:cs="Times New Roman"/>
          <w:sz w:val="24"/>
          <w:szCs w:val="24"/>
        </w:rPr>
        <w:t>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827DEC">
      <w:pPr>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оценки. «5»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r w:rsidR="00A90E0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r w:rsidR="00A90E0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r w:rsidR="00A90E0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r w:rsidR="00A90E04">
        <w:rPr>
          <w:rFonts w:ascii="Times New Roman" w:eastAsia="Times New Roman" w:hAnsi="Times New Roman" w:cs="Times New Roman"/>
          <w:sz w:val="24"/>
          <w:szCs w:val="24"/>
        </w:rPr>
        <w:t>.</w:t>
      </w:r>
    </w:p>
    <w:p w:rsidR="00576076" w:rsidRPr="00BF0F71" w:rsidRDefault="00576076" w:rsidP="00827DEC">
      <w:pPr>
        <w:tabs>
          <w:tab w:val="left" w:pos="284"/>
        </w:tabs>
        <w:spacing w:after="0" w:line="240" w:lineRule="auto"/>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A90E04" w:rsidRDefault="00C32BA8" w:rsidP="00A90E04">
      <w:pPr>
        <w:tabs>
          <w:tab w:val="left" w:pos="284"/>
        </w:tabs>
        <w:contextualSpacing/>
        <w:jc w:val="both"/>
        <w:rPr>
          <w:rFonts w:ascii="Times New Roman" w:hAnsi="Times New Roman" w:cs="Times New Roman"/>
          <w:sz w:val="24"/>
          <w:szCs w:val="24"/>
        </w:rPr>
      </w:pPr>
      <w:hyperlink r:id="rId17" w:tgtFrame="_blank" w:tooltip="Габон" w:history="1">
        <w:r w:rsidR="00576076" w:rsidRPr="00A90E04">
          <w:rPr>
            <w:rFonts w:ascii="Times New Roman" w:hAnsi="Times New Roman" w:cs="Times New Roman"/>
            <w:sz w:val="24"/>
            <w:szCs w:val="24"/>
          </w:rPr>
          <w:t>Габон</w:t>
        </w:r>
      </w:hyperlink>
      <w:r w:rsidR="00A90E04" w:rsidRPr="00A90E04">
        <w:rPr>
          <w:rFonts w:ascii="Times New Roman" w:hAnsi="Times New Roman" w:cs="Times New Roman"/>
          <w:sz w:val="24"/>
          <w:szCs w:val="24"/>
        </w:rPr>
        <w:t xml:space="preserve">, </w:t>
      </w:r>
      <w:hyperlink r:id="rId18" w:tgtFrame="_blank" w:tooltip="Венгрия" w:history="1">
        <w:r w:rsidR="00576076" w:rsidRPr="00A90E04">
          <w:rPr>
            <w:rFonts w:ascii="Times New Roman" w:hAnsi="Times New Roman" w:cs="Times New Roman"/>
            <w:sz w:val="24"/>
            <w:szCs w:val="24"/>
          </w:rPr>
          <w:t>Венгрия</w:t>
        </w:r>
      </w:hyperlink>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Китай</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Франция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Дания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Великобритания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Испания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Исландия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Камерун</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Канада</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Киргизия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Мадагаскар</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Италия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Германия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Никарагуа</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Мексика</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США</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Северная Македония</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 xml:space="preserve">Таиланд </w:t>
      </w:r>
      <w:r w:rsidR="00A90E04" w:rsidRPr="00A90E04">
        <w:rPr>
          <w:rFonts w:ascii="Times New Roman" w:hAnsi="Times New Roman" w:cs="Times New Roman"/>
          <w:sz w:val="24"/>
          <w:szCs w:val="24"/>
        </w:rPr>
        <w:t xml:space="preserve">, </w:t>
      </w:r>
      <w:r w:rsidR="00576076" w:rsidRPr="00A90E04">
        <w:rPr>
          <w:rFonts w:ascii="Times New Roman" w:hAnsi="Times New Roman" w:cs="Times New Roman"/>
          <w:sz w:val="24"/>
          <w:szCs w:val="24"/>
        </w:rPr>
        <w:t>Турция</w:t>
      </w:r>
    </w:p>
    <w:p w:rsidR="00576076" w:rsidRPr="00BF0F71" w:rsidRDefault="004960CE" w:rsidP="00A90E04">
      <w:pPr>
        <w:tabs>
          <w:tab w:val="left" w:pos="284"/>
        </w:tabs>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rsidR="00576076" w:rsidRPr="00A90E04" w:rsidRDefault="00576076" w:rsidP="00A90E04">
      <w:pPr>
        <w:tabs>
          <w:tab w:val="left" w:pos="284"/>
        </w:tabs>
        <w:spacing w:after="0" w:line="240" w:lineRule="auto"/>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xml:space="preserve">. Подпишите страны, в которых они находятся. Отметьте звездочкой те города, которые </w:t>
      </w:r>
      <w:r w:rsidRPr="00A90E04">
        <w:rPr>
          <w:rFonts w:ascii="Times New Roman" w:eastAsia="Times New Roman" w:hAnsi="Times New Roman" w:cs="Times New Roman"/>
          <w:b/>
          <w:bCs/>
          <w:sz w:val="24"/>
          <w:szCs w:val="24"/>
        </w:rPr>
        <w:t>являются столицей.  Подчеркните города с населением больше 10 млн населения.</w:t>
      </w:r>
    </w:p>
    <w:p w:rsidR="00576076" w:rsidRPr="00A90E04" w:rsidRDefault="00576076" w:rsidP="00A90E04">
      <w:pPr>
        <w:tabs>
          <w:tab w:val="left" w:pos="284"/>
        </w:tabs>
        <w:spacing w:after="0"/>
        <w:contextualSpacing/>
        <w:jc w:val="both"/>
        <w:rPr>
          <w:rFonts w:ascii="Times New Roman" w:hAnsi="Times New Roman" w:cs="Times New Roman"/>
          <w:sz w:val="24"/>
          <w:szCs w:val="24"/>
        </w:rPr>
      </w:pPr>
      <w:r w:rsidRPr="00A90E04">
        <w:rPr>
          <w:rFonts w:ascii="Times New Roman" w:hAnsi="Times New Roman" w:cs="Times New Roman"/>
          <w:sz w:val="24"/>
          <w:szCs w:val="24"/>
        </w:rPr>
        <w:t>Бангкок</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Париж</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Лондон</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Дубай</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Сингапур</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Куала-Лумпур</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Нью-Йорк</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Стамбул</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Токио</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Анталья</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Сеул</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Осака</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Мекка</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Пхукет</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Паттайя</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Милан</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Барселона</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Пальма (Па́льма-де-Мальо́рка)</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Денпасар</w:t>
      </w:r>
      <w:r w:rsidR="00A90E04" w:rsidRPr="00A90E04">
        <w:rPr>
          <w:rFonts w:ascii="Times New Roman" w:hAnsi="Times New Roman" w:cs="Times New Roman"/>
          <w:sz w:val="24"/>
          <w:szCs w:val="24"/>
        </w:rPr>
        <w:t xml:space="preserve">, </w:t>
      </w:r>
      <w:r w:rsidRPr="00A90E04">
        <w:rPr>
          <w:rFonts w:ascii="Times New Roman" w:hAnsi="Times New Roman" w:cs="Times New Roman"/>
          <w:sz w:val="24"/>
          <w:szCs w:val="24"/>
        </w:rPr>
        <w:t>Гонконг</w:t>
      </w:r>
      <w:r w:rsidR="00A90E04" w:rsidRPr="00A90E04">
        <w:rPr>
          <w:rFonts w:ascii="Times New Roman" w:hAnsi="Times New Roman" w:cs="Times New Roman"/>
          <w:sz w:val="24"/>
          <w:szCs w:val="24"/>
        </w:rPr>
        <w:t>.</w:t>
      </w:r>
    </w:p>
    <w:p w:rsidR="00576076" w:rsidRPr="00BF0F71" w:rsidRDefault="00A7398E" w:rsidP="00A90E04">
      <w:pPr>
        <w:tabs>
          <w:tab w:val="left" w:pos="284"/>
        </w:tabs>
        <w:spacing w:after="0" w:line="240" w:lineRule="auto"/>
        <w:ind w:firstLine="709"/>
        <w:jc w:val="both"/>
        <w:rPr>
          <w:rFonts w:ascii="Times New Roman" w:eastAsia="Calibri" w:hAnsi="Times New Roman" w:cs="Times New Roman"/>
          <w:b/>
          <w:bCs/>
          <w:sz w:val="24"/>
          <w:szCs w:val="24"/>
        </w:rPr>
      </w:pPr>
      <w:bookmarkStart w:id="4"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4"/>
    </w:p>
    <w:p w:rsidR="00576076" w:rsidRPr="00BF0F71" w:rsidRDefault="00576076" w:rsidP="00A90E04">
      <w:pPr>
        <w:tabs>
          <w:tab w:val="left" w:pos="284"/>
        </w:tabs>
        <w:spacing w:after="0" w:line="240" w:lineRule="auto"/>
        <w:ind w:firstLine="709"/>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A7398E" w:rsidP="00A90E04">
      <w:pPr>
        <w:tabs>
          <w:tab w:val="left" w:pos="284"/>
        </w:tabs>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A90E04">
      <w:pPr>
        <w:tabs>
          <w:tab w:val="left" w:pos="284"/>
        </w:tabs>
        <w:spacing w:after="0" w:line="240" w:lineRule="auto"/>
        <w:jc w:val="center"/>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A7398E" w:rsidRDefault="00576076" w:rsidP="00827DEC">
      <w:pPr>
        <w:tabs>
          <w:tab w:val="left" w:pos="284"/>
        </w:tabs>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а) Строительство водохранилищ приводит к понижению уровня грунтовых вод.</w:t>
      </w:r>
      <w:r w:rsidR="00A90E04">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A90E04">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Сведение лесов в долинах рек уменьшает смыв почв.</w:t>
      </w:r>
      <w:r w:rsidR="00A90E04">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A7398E" w:rsidRDefault="00576076" w:rsidP="00827DEC">
      <w:pPr>
        <w:tabs>
          <w:tab w:val="left" w:pos="284"/>
        </w:tabs>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Default="00576076" w:rsidP="00A90E04">
      <w:pPr>
        <w:tabs>
          <w:tab w:val="left" w:pos="284"/>
        </w:tabs>
        <w:spacing w:after="0"/>
        <w:jc w:val="both"/>
        <w:rPr>
          <w:rFonts w:ascii="Times New Roman" w:eastAsia="Calibri" w:hAnsi="Times New Roman" w:cs="Times New Roman"/>
          <w:bCs/>
          <w:sz w:val="24"/>
          <w:szCs w:val="24"/>
        </w:rPr>
      </w:pPr>
      <w:r w:rsidRPr="00A90E04">
        <w:rPr>
          <w:rFonts w:ascii="Times New Roman" w:eastAsia="Calibri" w:hAnsi="Times New Roman" w:cs="Times New Roman"/>
          <w:b/>
          <w:bCs/>
          <w:sz w:val="24"/>
          <w:szCs w:val="24"/>
        </w:rPr>
        <w:t>Ответы на тесты</w:t>
      </w:r>
      <w:r w:rsidR="00A90E04" w:rsidRPr="00A90E04">
        <w:rPr>
          <w:rFonts w:ascii="Times New Roman" w:eastAsia="Calibri" w:hAnsi="Times New Roman" w:cs="Times New Roman"/>
          <w:b/>
          <w:bCs/>
          <w:sz w:val="24"/>
          <w:szCs w:val="24"/>
        </w:rPr>
        <w:t>:</w:t>
      </w:r>
      <w:r w:rsidR="00A90E04">
        <w:rPr>
          <w:rFonts w:ascii="Times New Roman" w:eastAsia="Calibri" w:hAnsi="Times New Roman" w:cs="Times New Roman"/>
          <w:bCs/>
          <w:sz w:val="24"/>
          <w:szCs w:val="24"/>
        </w:rPr>
        <w:t xml:space="preserve"> 1)б, 2)в, 3)а, 4) </w:t>
      </w:r>
      <w:r w:rsidR="00A90E04" w:rsidRPr="00BF0F71">
        <w:rPr>
          <w:rFonts w:ascii="Times New Roman" w:eastAsia="Calibri" w:hAnsi="Times New Roman" w:cs="Times New Roman"/>
          <w:bCs/>
          <w:sz w:val="24"/>
          <w:szCs w:val="24"/>
        </w:rPr>
        <w:t>Токио</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Джакарта</w:t>
      </w:r>
      <w:r w:rsidR="00A90E04">
        <w:rPr>
          <w:rFonts w:ascii="Times New Roman" w:eastAsia="Calibri" w:hAnsi="Times New Roman" w:cs="Times New Roman"/>
          <w:bCs/>
          <w:sz w:val="24"/>
          <w:szCs w:val="24"/>
        </w:rPr>
        <w:t>,</w:t>
      </w:r>
      <w:r w:rsidR="00A90E04" w:rsidRPr="00BF0F71">
        <w:rPr>
          <w:rFonts w:ascii="Times New Roman" w:eastAsia="Calibri" w:hAnsi="Times New Roman" w:cs="Times New Roman"/>
          <w:bCs/>
          <w:sz w:val="24"/>
          <w:szCs w:val="24"/>
        </w:rPr>
        <w:t xml:space="preserve"> Сеул</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Дели</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Шанхай</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Манила</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Карачи</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Нью-Йорк</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Сан-Паулу</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Мехико</w:t>
      </w:r>
      <w:r w:rsidR="00A90E04">
        <w:rPr>
          <w:rFonts w:ascii="Times New Roman" w:eastAsia="Calibri" w:hAnsi="Times New Roman" w:cs="Times New Roman"/>
          <w:bCs/>
          <w:sz w:val="24"/>
          <w:szCs w:val="24"/>
        </w:rPr>
        <w:t xml:space="preserve">, 5) </w:t>
      </w:r>
      <w:r w:rsidR="00A90E04" w:rsidRPr="00BF0F71">
        <w:rPr>
          <w:rFonts w:ascii="Times New Roman" w:eastAsia="Calibri" w:hAnsi="Times New Roman" w:cs="Times New Roman"/>
          <w:bCs/>
          <w:sz w:val="24"/>
          <w:szCs w:val="24"/>
        </w:rPr>
        <w:t>США, Япония, Европа</w:t>
      </w:r>
      <w:r w:rsidR="00A90E04">
        <w:rPr>
          <w:rFonts w:ascii="Times New Roman" w:eastAsia="Calibri" w:hAnsi="Times New Roman" w:cs="Times New Roman"/>
          <w:bCs/>
          <w:sz w:val="24"/>
          <w:szCs w:val="24"/>
        </w:rPr>
        <w:t xml:space="preserve">, 6)а, 7) </w:t>
      </w:r>
      <w:r w:rsidR="00A90E04" w:rsidRPr="00BF0F71">
        <w:rPr>
          <w:rFonts w:ascii="Times New Roman" w:eastAsia="Calibri" w:hAnsi="Times New Roman" w:cs="Times New Roman"/>
          <w:bCs/>
          <w:sz w:val="24"/>
          <w:szCs w:val="24"/>
        </w:rPr>
        <w:t>А-4</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Б-3</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В-1</w:t>
      </w:r>
      <w:r w:rsidR="00A90E04">
        <w:rPr>
          <w:rFonts w:ascii="Times New Roman" w:eastAsia="Calibri" w:hAnsi="Times New Roman" w:cs="Times New Roman"/>
          <w:bCs/>
          <w:sz w:val="24"/>
          <w:szCs w:val="24"/>
        </w:rPr>
        <w:t xml:space="preserve">, </w:t>
      </w:r>
      <w:r w:rsidR="00A90E04" w:rsidRPr="00BF0F71">
        <w:rPr>
          <w:rFonts w:ascii="Times New Roman" w:eastAsia="Calibri" w:hAnsi="Times New Roman" w:cs="Times New Roman"/>
          <w:bCs/>
          <w:sz w:val="24"/>
          <w:szCs w:val="24"/>
        </w:rPr>
        <w:t>Г-2</w:t>
      </w:r>
      <w:r w:rsidR="00A90E04">
        <w:rPr>
          <w:rFonts w:ascii="Times New Roman" w:eastAsia="Calibri" w:hAnsi="Times New Roman" w:cs="Times New Roman"/>
          <w:bCs/>
          <w:sz w:val="24"/>
          <w:szCs w:val="24"/>
        </w:rPr>
        <w:t xml:space="preserve">. 8)г, 9) </w:t>
      </w:r>
      <w:r w:rsidR="00A90E04" w:rsidRPr="00BF0F71">
        <w:rPr>
          <w:rFonts w:ascii="Times New Roman" w:eastAsia="Calibri" w:hAnsi="Times New Roman" w:cs="Times New Roman"/>
          <w:bCs/>
          <w:sz w:val="24"/>
          <w:szCs w:val="24"/>
        </w:rPr>
        <w:t>В уровне социально-экономического развития</w:t>
      </w:r>
      <w:r w:rsidR="00A90E04">
        <w:rPr>
          <w:rFonts w:ascii="Times New Roman" w:eastAsia="Calibri" w:hAnsi="Times New Roman" w:cs="Times New Roman"/>
          <w:bCs/>
          <w:sz w:val="24"/>
          <w:szCs w:val="24"/>
        </w:rPr>
        <w:t xml:space="preserve">, 10) </w:t>
      </w:r>
      <w:r w:rsidR="00A90E04"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p w:rsidR="00576076" w:rsidRPr="00BF0F71" w:rsidRDefault="00576076" w:rsidP="00A90E04">
      <w:pPr>
        <w:tabs>
          <w:tab w:val="left" w:pos="284"/>
        </w:tabs>
        <w:spacing w:after="0" w:line="240" w:lineRule="auto"/>
        <w:jc w:val="center"/>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827DEC">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827DEC">
        <w:rPr>
          <w:rFonts w:ascii="Times New Roman" w:eastAsia="Calibri" w:hAnsi="Times New Roman" w:cs="Times New Roman"/>
          <w:bCs/>
          <w:sz w:val="24"/>
          <w:szCs w:val="24"/>
        </w:rPr>
        <w:t xml:space="preserve">: 1)в, 2)а. 3)г, 4) </w:t>
      </w:r>
      <w:r w:rsidR="00827DEC"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827DEC">
        <w:rPr>
          <w:rFonts w:ascii="Times New Roman" w:eastAsia="Calibri" w:hAnsi="Times New Roman" w:cs="Times New Roman"/>
          <w:bCs/>
          <w:sz w:val="24"/>
          <w:szCs w:val="24"/>
        </w:rPr>
        <w:t xml:space="preserve">, 5) </w:t>
      </w:r>
      <w:r w:rsidR="00827DEC" w:rsidRPr="00BF0F71">
        <w:rPr>
          <w:rFonts w:ascii="Times New Roman" w:eastAsia="Calibri" w:hAnsi="Times New Roman" w:cs="Times New Roman"/>
          <w:bCs/>
          <w:sz w:val="24"/>
          <w:szCs w:val="24"/>
        </w:rPr>
        <w:t>США- Вашингтон</w:t>
      </w:r>
      <w:r w:rsid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Япония-Токио</w:t>
      </w:r>
      <w:r w:rsid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Германия-Берлин</w:t>
      </w:r>
      <w:r w:rsid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Великобритания-Лондон</w:t>
      </w:r>
      <w:r w:rsid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Франция-Париж</w:t>
      </w:r>
      <w:r w:rsid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Италия-Рим</w:t>
      </w:r>
      <w:r w:rsid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Канада-Оттава</w:t>
      </w:r>
      <w:r w:rsidR="00827DEC">
        <w:rPr>
          <w:rFonts w:ascii="Times New Roman" w:eastAsia="Calibri" w:hAnsi="Times New Roman" w:cs="Times New Roman"/>
          <w:bCs/>
          <w:sz w:val="24"/>
          <w:szCs w:val="24"/>
        </w:rPr>
        <w:t>, 6)</w:t>
      </w:r>
      <w:r w:rsidR="00827DEC" w:rsidRP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Наука о населении</w:t>
      </w:r>
      <w:r w:rsidR="00827DEC">
        <w:rPr>
          <w:rFonts w:ascii="Times New Roman" w:eastAsia="Calibri" w:hAnsi="Times New Roman" w:cs="Times New Roman"/>
          <w:bCs/>
          <w:sz w:val="24"/>
          <w:szCs w:val="24"/>
        </w:rPr>
        <w:t>, 7)б, 8)</w:t>
      </w:r>
      <w:r w:rsidR="00827DEC" w:rsidRPr="00827DEC">
        <w:rPr>
          <w:rFonts w:ascii="Times New Roman" w:eastAsia="Calibri" w:hAnsi="Times New Roman" w:cs="Times New Roman"/>
          <w:bCs/>
          <w:sz w:val="24"/>
          <w:szCs w:val="24"/>
        </w:rPr>
        <w:t xml:space="preserve"> </w:t>
      </w:r>
      <w:r w:rsidR="00827DEC" w:rsidRPr="00BF0F71">
        <w:rPr>
          <w:rFonts w:ascii="Times New Roman" w:eastAsia="Calibri" w:hAnsi="Times New Roman" w:cs="Times New Roman"/>
          <w:bCs/>
          <w:sz w:val="24"/>
          <w:szCs w:val="24"/>
        </w:rPr>
        <w:t>А,б,в</w:t>
      </w:r>
      <w:r w:rsidR="00827DEC">
        <w:rPr>
          <w:rFonts w:ascii="Times New Roman" w:eastAsia="Calibri" w:hAnsi="Times New Roman" w:cs="Times New Roman"/>
          <w:bCs/>
          <w:sz w:val="24"/>
          <w:szCs w:val="24"/>
        </w:rPr>
        <w:t xml:space="preserve">, 9) </w:t>
      </w:r>
      <w:r w:rsidR="00827DEC" w:rsidRPr="00BF0F71">
        <w:rPr>
          <w:rFonts w:ascii="Times New Roman" w:eastAsia="Calibri" w:hAnsi="Times New Roman" w:cs="Times New Roman"/>
          <w:bCs/>
          <w:sz w:val="24"/>
          <w:szCs w:val="24"/>
        </w:rPr>
        <w:t>В уровне социально-экономического развития</w:t>
      </w:r>
      <w:r w:rsidR="00827DEC">
        <w:rPr>
          <w:rFonts w:ascii="Times New Roman" w:eastAsia="Calibri" w:hAnsi="Times New Roman" w:cs="Times New Roman"/>
          <w:bCs/>
          <w:sz w:val="24"/>
          <w:szCs w:val="24"/>
        </w:rPr>
        <w:t xml:space="preserve">, 10) </w:t>
      </w:r>
      <w:r w:rsidR="00827DEC" w:rsidRPr="00BF0F71">
        <w:rPr>
          <w:rFonts w:ascii="Times New Roman" w:eastAsia="Calibri" w:hAnsi="Times New Roman" w:cs="Times New Roman"/>
          <w:bCs/>
          <w:sz w:val="24"/>
          <w:szCs w:val="24"/>
        </w:rPr>
        <w:t>Большая часть населения тяготеет к равнинным территориям; рпроживает в городах; в развивающихся странах Азии</w:t>
      </w:r>
    </w:p>
    <w:p w:rsidR="00671C3D" w:rsidRPr="00BF0F71" w:rsidRDefault="00A7398E" w:rsidP="00827DEC">
      <w:pPr>
        <w:tabs>
          <w:tab w:val="left" w:pos="284"/>
        </w:tabs>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rsidR="00576076" w:rsidRPr="00BF0F71" w:rsidRDefault="00576076" w:rsidP="00827DEC">
      <w:pPr>
        <w:tabs>
          <w:tab w:val="left" w:pos="284"/>
        </w:tabs>
        <w:spacing w:after="0" w:line="240" w:lineRule="auto"/>
        <w:jc w:val="center"/>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добывают в Канаде.</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827DEC">
      <w:pPr>
        <w:tabs>
          <w:tab w:val="left" w:pos="284"/>
        </w:tabs>
        <w:spacing w:after="0" w:line="240" w:lineRule="auto"/>
        <w:jc w:val="center"/>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lastRenderedPageBreak/>
        <w:t>Вариант 2</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827DEC">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827DEC">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A7398E" w:rsidP="00827DEC">
      <w:pPr>
        <w:tabs>
          <w:tab w:val="left" w:pos="284"/>
        </w:tabs>
        <w:spacing w:after="0" w:line="240" w:lineRule="auto"/>
        <w:ind w:firstLine="709"/>
        <w:jc w:val="both"/>
        <w:rPr>
          <w:rFonts w:ascii="Times New Roman" w:eastAsia="Calibri" w:hAnsi="Times New Roman" w:cs="Times New Roman"/>
          <w:b/>
          <w:bCs/>
          <w:sz w:val="24"/>
          <w:szCs w:val="24"/>
        </w:rPr>
      </w:pPr>
      <w:bookmarkStart w:id="5"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5"/>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827DEC"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b/>
          <w:sz w:val="24"/>
          <w:szCs w:val="24"/>
        </w:rPr>
      </w:pPr>
      <w:r w:rsidRPr="00827DEC">
        <w:rPr>
          <w:rFonts w:ascii="Times New Roman" w:eastAsia="Times New Roman" w:hAnsi="Times New Roman" w:cs="Times New Roman"/>
          <w:b/>
          <w:sz w:val="24"/>
          <w:szCs w:val="24"/>
        </w:rPr>
        <w:t>Критерии оценки доклада: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w:t>
      </w:r>
      <w:r w:rsidR="00827DEC">
        <w:rPr>
          <w:rFonts w:ascii="Times New Roman" w:eastAsia="Times New Roman" w:hAnsi="Times New Roman" w:cs="Times New Roman"/>
          <w:sz w:val="24"/>
          <w:szCs w:val="24"/>
        </w:rPr>
        <w:t>се, как правило, не превышает 5 страниц текста и представляется для проверки и</w:t>
      </w:r>
      <w:r w:rsidRPr="00BF0F71">
        <w:rPr>
          <w:rFonts w:ascii="Times New Roman" w:eastAsia="Times New Roman" w:hAnsi="Times New Roman" w:cs="Times New Roman"/>
          <w:sz w:val="24"/>
          <w:szCs w:val="24"/>
        </w:rPr>
        <w:t xml:space="preserve"> </w:t>
      </w:r>
      <w:r w:rsidR="00827DEC">
        <w:rPr>
          <w:rFonts w:ascii="Times New Roman" w:eastAsia="Times New Roman" w:hAnsi="Times New Roman" w:cs="Times New Roman"/>
          <w:sz w:val="24"/>
          <w:szCs w:val="24"/>
        </w:rPr>
        <w:t>оценки преподавателю. Написание эссе</w:t>
      </w:r>
      <w:r w:rsidRPr="00BF0F71">
        <w:rPr>
          <w:rFonts w:ascii="Times New Roman" w:eastAsia="Times New Roman" w:hAnsi="Times New Roman" w:cs="Times New Roman"/>
          <w:sz w:val="24"/>
          <w:szCs w:val="24"/>
        </w:rPr>
        <w:t xml:space="preserve"> осуществляется</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са</w:t>
      </w:r>
      <w:r w:rsidR="00827DEC">
        <w:rPr>
          <w:rFonts w:ascii="Times New Roman" w:eastAsia="Times New Roman" w:hAnsi="Times New Roman" w:cs="Times New Roman"/>
          <w:sz w:val="24"/>
          <w:szCs w:val="24"/>
        </w:rPr>
        <w:t xml:space="preserve">мостоятельно путем творческого </w:t>
      </w:r>
      <w:r w:rsidRPr="00BF0F71">
        <w:rPr>
          <w:rFonts w:ascii="Times New Roman" w:eastAsia="Times New Roman" w:hAnsi="Times New Roman" w:cs="Times New Roman"/>
          <w:sz w:val="24"/>
          <w:szCs w:val="24"/>
        </w:rPr>
        <w:t>изложения изученных  научных  материалов и нормативных источников.</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Критерии оценки презентации:</w:t>
      </w:r>
      <w:r w:rsidR="00827DEC">
        <w:rPr>
          <w:rFonts w:ascii="Times New Roman" w:eastAsia="Times New Roman" w:hAnsi="Times New Roman" w:cs="Times New Roman"/>
          <w:b/>
          <w:sz w:val="24"/>
          <w:szCs w:val="24"/>
        </w:rPr>
        <w:t xml:space="preserve"> </w:t>
      </w: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w:t>
      </w:r>
      <w:r w:rsidRPr="00BF0F71">
        <w:rPr>
          <w:rFonts w:ascii="Times New Roman" w:eastAsia="Times New Roman" w:hAnsi="Times New Roman" w:cs="Times New Roman"/>
          <w:sz w:val="24"/>
          <w:szCs w:val="24"/>
        </w:rPr>
        <w:lastRenderedPageBreak/>
        <w:t>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r w:rsidRPr="00BF0F71">
        <w:rPr>
          <w:rFonts w:ascii="Times New Roman" w:eastAsia="Times New Roman" w:hAnsi="Times New Roman" w:cs="Times New Roman"/>
          <w:sz w:val="24"/>
          <w:szCs w:val="24"/>
        </w:rPr>
        <w:tab/>
        <w:t>Введение;•</w:t>
      </w:r>
      <w:r w:rsidRPr="00BF0F71">
        <w:rPr>
          <w:rFonts w:ascii="Times New Roman" w:eastAsia="Times New Roman" w:hAnsi="Times New Roman" w:cs="Times New Roman"/>
          <w:sz w:val="24"/>
          <w:szCs w:val="24"/>
        </w:rPr>
        <w:tab/>
        <w:t>Основную часть;•</w:t>
      </w:r>
      <w:r w:rsidRPr="00BF0F71">
        <w:rPr>
          <w:rFonts w:ascii="Times New Roman" w:eastAsia="Times New Roman" w:hAnsi="Times New Roman" w:cs="Times New Roman"/>
          <w:sz w:val="24"/>
          <w:szCs w:val="24"/>
        </w:rPr>
        <w:tab/>
        <w:t>Заключение.</w:t>
      </w:r>
    </w:p>
    <w:p w:rsidR="00576076" w:rsidRPr="00BF0F71" w:rsidRDefault="00A7398E"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w:t>
      </w:r>
      <w:r w:rsidRPr="00BF0F71">
        <w:rPr>
          <w:rFonts w:ascii="Times New Roman" w:eastAsia="Times New Roman" w:hAnsi="Times New Roman" w:cs="Times New Roman"/>
          <w:sz w:val="24"/>
          <w:szCs w:val="24"/>
        </w:rPr>
        <w:lastRenderedPageBreak/>
        <w:t>70% правильно выполненных заданий,</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827DEC">
      <w:pPr>
        <w:shd w:val="clear" w:color="auto" w:fill="FFFFFF"/>
        <w:tabs>
          <w:tab w:val="left" w:pos="284"/>
          <w:tab w:val="left" w:pos="426"/>
        </w:tabs>
        <w:spacing w:after="0" w:line="240" w:lineRule="auto"/>
        <w:jc w:val="center"/>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r w:rsidR="00827DEC">
        <w:rPr>
          <w:rFonts w:ascii="Times New Roman" w:eastAsia="Times New Roman" w:hAnsi="Times New Roman" w:cs="Times New Roman"/>
          <w:sz w:val="24"/>
          <w:szCs w:val="24"/>
        </w:rPr>
        <w:t xml:space="preserve"> </w:t>
      </w:r>
      <w:r w:rsidR="00671C3D" w:rsidRPr="00BF0F71">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работа должна соответствовать конкретной теме, вынесенной в заголовок;</w:t>
      </w:r>
      <w:r w:rsidR="00827DEC">
        <w:rPr>
          <w:rFonts w:ascii="Times New Roman" w:eastAsia="Times New Roman" w:hAnsi="Times New Roman" w:cs="Times New Roman"/>
          <w:sz w:val="24"/>
          <w:szCs w:val="24"/>
        </w:rPr>
        <w:t xml:space="preserve"> </w:t>
      </w:r>
      <w:r w:rsidR="00671C3D" w:rsidRPr="00BF0F71">
        <w:rPr>
          <w:rFonts w:ascii="Times New Roman" w:eastAsia="Times New Roman" w:hAnsi="Times New Roman" w:cs="Times New Roman"/>
          <w:sz w:val="24"/>
          <w:szCs w:val="24"/>
        </w:rPr>
        <w:t>-</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 xml:space="preserve">объем работы 15-20 страниц (без учета титульного листа, плана и списка литературы); </w:t>
      </w:r>
      <w:r w:rsidR="00827DEC">
        <w:rPr>
          <w:rFonts w:ascii="Times New Roman" w:eastAsia="Times New Roman" w:hAnsi="Times New Roman" w:cs="Times New Roman"/>
          <w:sz w:val="24"/>
          <w:szCs w:val="24"/>
        </w:rPr>
        <w:t xml:space="preserve"> </w:t>
      </w:r>
      <w:r w:rsidR="00671C3D" w:rsidRPr="00BF0F71">
        <w:rPr>
          <w:rFonts w:ascii="Times New Roman" w:eastAsia="Times New Roman" w:hAnsi="Times New Roman" w:cs="Times New Roman"/>
          <w:sz w:val="24"/>
          <w:szCs w:val="24"/>
        </w:rPr>
        <w:t>-</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 xml:space="preserve">текст должен быть набран на компьютере (шрифт TNR, размер шрифта 14, интервал 1,5); </w:t>
      </w:r>
      <w:r w:rsidR="00827DEC">
        <w:rPr>
          <w:rFonts w:ascii="Times New Roman" w:eastAsia="Times New Roman" w:hAnsi="Times New Roman" w:cs="Times New Roman"/>
          <w:sz w:val="24"/>
          <w:szCs w:val="24"/>
        </w:rPr>
        <w:t xml:space="preserve"> </w:t>
      </w:r>
      <w:r w:rsidR="00671C3D" w:rsidRPr="00BF0F71">
        <w:rPr>
          <w:rFonts w:ascii="Times New Roman" w:eastAsia="Times New Roman" w:hAnsi="Times New Roman" w:cs="Times New Roman"/>
          <w:sz w:val="24"/>
          <w:szCs w:val="24"/>
        </w:rPr>
        <w:t>-</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материал должен быть изложен грамотным, литературным языком.</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 название вуза, название института;</w:t>
      </w:r>
      <w:r w:rsidR="00827DEC">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 наименование образовательной программы, - название дисциплины, тема работы (полностью), - сведения об авторе (фамилия, инициалы, курс, группа), номер семестра и учебный год.</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w:t>
      </w:r>
      <w:r w:rsidRPr="00BF0F71">
        <w:rPr>
          <w:rFonts w:ascii="Times New Roman" w:eastAsia="Times New Roman" w:hAnsi="Times New Roman" w:cs="Times New Roman"/>
          <w:sz w:val="24"/>
          <w:szCs w:val="24"/>
        </w:rPr>
        <w:lastRenderedPageBreak/>
        <w:t>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827DEC">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A7398E" w:rsidP="00827DEC">
      <w:pPr>
        <w:tabs>
          <w:tab w:val="left" w:pos="284"/>
        </w:tabs>
        <w:spacing w:after="0" w:line="240" w:lineRule="auto"/>
        <w:ind w:firstLine="709"/>
        <w:rPr>
          <w:rFonts w:ascii="Times New Roman" w:hAnsi="Times New Roman" w:cs="Times New Roman"/>
          <w:b/>
          <w:sz w:val="24"/>
          <w:szCs w:val="24"/>
        </w:rPr>
      </w:pPr>
      <w:bookmarkStart w:id="6"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6"/>
    </w:p>
    <w:p w:rsidR="00576076" w:rsidRPr="00BF0F71" w:rsidRDefault="00576076" w:rsidP="00827DEC">
      <w:pPr>
        <w:tabs>
          <w:tab w:val="left" w:pos="284"/>
        </w:tabs>
        <w:spacing w:after="0" w:line="240" w:lineRule="auto"/>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A7398E" w:rsidP="00827DEC">
      <w:pPr>
        <w:tabs>
          <w:tab w:val="left" w:pos="284"/>
        </w:tabs>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827DEC">
      <w:pPr>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827DEC">
      <w:pPr>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827DEC">
      <w:pPr>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827DEC">
      <w:pPr>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827DEC" w:rsidP="00827DEC">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5.  Организация письменной</w:t>
      </w:r>
      <w:r w:rsidR="00576076" w:rsidRPr="00BF0F71">
        <w:rPr>
          <w:rFonts w:ascii="Times New Roman" w:eastAsia="Times New Roman" w:hAnsi="Times New Roman" w:cs="Times New Roman"/>
          <w:i/>
          <w:iCs/>
          <w:color w:val="000000"/>
          <w:sz w:val="24"/>
          <w:szCs w:val="24"/>
        </w:rPr>
        <w:t xml:space="preserve"> работы.</w:t>
      </w:r>
      <w:r>
        <w:rPr>
          <w:rFonts w:ascii="Times New Roman" w:eastAsia="Times New Roman" w:hAnsi="Times New Roman" w:cs="Times New Roman"/>
          <w:color w:val="000000"/>
          <w:sz w:val="24"/>
          <w:szCs w:val="24"/>
        </w:rPr>
        <w:t>  Высший балл</w:t>
      </w:r>
      <w:r w:rsidR="00576076" w:rsidRPr="00BF0F71">
        <w:rPr>
          <w:rFonts w:ascii="Times New Roman" w:eastAsia="Times New Roman" w:hAnsi="Times New Roman" w:cs="Times New Roman"/>
          <w:color w:val="000000"/>
          <w:sz w:val="24"/>
          <w:szCs w:val="24"/>
        </w:rPr>
        <w:t xml:space="preserve">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827DEC" w:rsidP="00827DEC">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6.  Анализ</w:t>
      </w:r>
      <w:r w:rsidR="00576076" w:rsidRPr="00BF0F71">
        <w:rPr>
          <w:rFonts w:ascii="Times New Roman" w:eastAsia="Times New Roman" w:hAnsi="Times New Roman" w:cs="Times New Roman"/>
          <w:i/>
          <w:iCs/>
          <w:color w:val="000000"/>
          <w:sz w:val="24"/>
          <w:szCs w:val="24"/>
        </w:rPr>
        <w:t xml:space="preserve"> процесса  и  результата.</w:t>
      </w:r>
      <w:r>
        <w:rPr>
          <w:rFonts w:ascii="Times New Roman" w:eastAsia="Times New Roman" w:hAnsi="Times New Roman" w:cs="Times New Roman"/>
          <w:color w:val="000000"/>
          <w:sz w:val="24"/>
          <w:szCs w:val="24"/>
        </w:rPr>
        <w:t>  Высший балл ставится, если</w:t>
      </w:r>
      <w:r w:rsidR="00576076" w:rsidRPr="00BF0F71">
        <w:rPr>
          <w:rFonts w:ascii="Times New Roman" w:eastAsia="Times New Roman" w:hAnsi="Times New Roman" w:cs="Times New Roman"/>
          <w:color w:val="000000"/>
          <w:sz w:val="24"/>
          <w:szCs w:val="24"/>
        </w:rPr>
        <w:t xml:space="preserve">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827DEC">
      <w:pPr>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00827DEC">
        <w:rPr>
          <w:rFonts w:ascii="Times New Roman" w:eastAsia="Times New Roman" w:hAnsi="Times New Roman" w:cs="Times New Roman"/>
          <w:color w:val="000000"/>
          <w:sz w:val="24"/>
          <w:szCs w:val="24"/>
        </w:rPr>
        <w:t>большей</w:t>
      </w:r>
      <w:r w:rsidRPr="00BF0F71">
        <w:rPr>
          <w:rFonts w:ascii="Times New Roman" w:eastAsia="Times New Roman" w:hAnsi="Times New Roman" w:cs="Times New Roman"/>
          <w:color w:val="000000"/>
          <w:sz w:val="24"/>
          <w:szCs w:val="24"/>
        </w:rPr>
        <w:t xml:space="preserve">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827DEC">
      <w:pPr>
        <w:pStyle w:val="a3"/>
        <w:tabs>
          <w:tab w:val="left" w:pos="284"/>
        </w:tabs>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268"/>
      </w:tblGrid>
      <w:tr w:rsidR="004C2A16" w:rsidRPr="00BF0F71" w:rsidTr="00827DEC">
        <w:trPr>
          <w:trHeight w:val="277"/>
        </w:trPr>
        <w:tc>
          <w:tcPr>
            <w:tcW w:w="8046" w:type="dxa"/>
          </w:tcPr>
          <w:p w:rsidR="004C2A16" w:rsidRPr="00BF0F71" w:rsidRDefault="004C2A16" w:rsidP="00827DEC">
            <w:pPr>
              <w:pStyle w:val="a3"/>
              <w:tabs>
                <w:tab w:val="left" w:pos="284"/>
              </w:tabs>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2268" w:type="dxa"/>
          </w:tcPr>
          <w:p w:rsidR="004C2A16" w:rsidRPr="00BF0F71" w:rsidRDefault="004C2A16" w:rsidP="00827DEC">
            <w:pPr>
              <w:pStyle w:val="a3"/>
              <w:tabs>
                <w:tab w:val="left" w:pos="284"/>
              </w:tabs>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Языки народов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lastRenderedPageBreak/>
              <w:t>«Мировые» города и их роль в современном развитии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827DEC">
        <w:tc>
          <w:tcPr>
            <w:tcW w:w="8046" w:type="dxa"/>
          </w:tcPr>
          <w:p w:rsidR="004C2A16" w:rsidRPr="00BF0F71" w:rsidRDefault="004C2A16" w:rsidP="00827DEC">
            <w:pPr>
              <w:pStyle w:val="a3"/>
              <w:tabs>
                <w:tab w:val="left" w:pos="284"/>
              </w:tabs>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2268" w:type="dxa"/>
          </w:tcPr>
          <w:p w:rsidR="004C2A16" w:rsidRPr="00BF0F71" w:rsidRDefault="004C2A16" w:rsidP="00827DEC">
            <w:pPr>
              <w:pStyle w:val="a3"/>
              <w:tabs>
                <w:tab w:val="left" w:pos="284"/>
              </w:tabs>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4960CE" w:rsidRPr="001B4E4E" w:rsidRDefault="002F55A1" w:rsidP="00827DEC">
      <w:pPr>
        <w:pStyle w:val="a3"/>
        <w:tabs>
          <w:tab w:val="left" w:pos="284"/>
        </w:tabs>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1B4E4E" w:rsidRPr="0044677B"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1B4E4E" w:rsidRDefault="001B4E4E" w:rsidP="00827DEC">
      <w:pPr>
        <w:tabs>
          <w:tab w:val="left" w:pos="284"/>
        </w:tab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1B4E4E" w:rsidRPr="0002663D" w:rsidRDefault="001B4E4E" w:rsidP="00827DEC">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1B4E4E" w:rsidRPr="00BF0F71" w:rsidRDefault="001B4E4E" w:rsidP="00827DE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rsidR="001B4E4E" w:rsidRPr="00473BAE" w:rsidRDefault="001B4E4E" w:rsidP="00827DEC">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827DEC">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1B4E4E" w:rsidRPr="00BF0F71" w:rsidRDefault="001B4E4E" w:rsidP="00827DE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1B4E4E" w:rsidRPr="00473BAE" w:rsidRDefault="001B4E4E" w:rsidP="00827DEC">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827DEC">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1B4E4E" w:rsidRPr="00BF0F71" w:rsidRDefault="001B4E4E" w:rsidP="00827DE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1B4E4E" w:rsidRPr="00473BAE" w:rsidRDefault="001B4E4E" w:rsidP="00827DEC">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827DEC">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1B4E4E" w:rsidRPr="00BF0F71" w:rsidRDefault="001B4E4E" w:rsidP="00827DE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1B4E4E" w:rsidRPr="00473BAE" w:rsidRDefault="001B4E4E" w:rsidP="00827DEC">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827DEC">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1B4E4E" w:rsidRDefault="001B4E4E" w:rsidP="00827DEC">
      <w:pPr>
        <w:tabs>
          <w:tab w:val="left" w:pos="284"/>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p>
    <w:p w:rsidR="001B4E4E" w:rsidRPr="00473BA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1B4E4E" w:rsidRPr="0044677B"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lastRenderedPageBreak/>
        <w:t xml:space="preserve">Практическая работа </w:t>
      </w:r>
      <w:r>
        <w:rPr>
          <w:rFonts w:ascii="Times New Roman" w:eastAsia="Times New Roman" w:hAnsi="Times New Roman" w:cs="Times New Roman"/>
          <w:b/>
          <w:color w:val="000000"/>
          <w:sz w:val="24"/>
          <w:szCs w:val="24"/>
        </w:rPr>
        <w:t>7</w:t>
      </w:r>
    </w:p>
    <w:p w:rsidR="001B4E4E" w:rsidRDefault="001B4E4E" w:rsidP="00827DE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1B4E4E" w:rsidRPr="00473BA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1B4E4E" w:rsidRPr="00463088" w:rsidRDefault="002F55A1" w:rsidP="00827DEC">
      <w:pPr>
        <w:tabs>
          <w:tab w:val="left" w:pos="28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rsidR="001B4E4E" w:rsidRPr="00473BA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1B4E4E" w:rsidRPr="00463088" w:rsidRDefault="001B4E4E" w:rsidP="00827DEC">
      <w:pPr>
        <w:tabs>
          <w:tab w:val="left" w:pos="28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1B4E4E" w:rsidRPr="00473BA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827DEC">
      <w:pPr>
        <w:tabs>
          <w:tab w:val="left" w:pos="284"/>
        </w:tabs>
        <w:spacing w:after="0" w:line="240" w:lineRule="auto"/>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1B4E4E" w:rsidRPr="00BF0F71" w:rsidRDefault="001B4E4E" w:rsidP="00827DE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1B4E4E" w:rsidRPr="00473BA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827DE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827DE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BA8" w:rsidRDefault="00C32BA8" w:rsidP="00517B6F">
      <w:pPr>
        <w:spacing w:after="0" w:line="240" w:lineRule="auto"/>
      </w:pPr>
      <w:r>
        <w:separator/>
      </w:r>
    </w:p>
  </w:endnote>
  <w:endnote w:type="continuationSeparator" w:id="0">
    <w:p w:rsidR="00C32BA8" w:rsidRDefault="00C32BA8"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EC" w:rsidRDefault="00827DEC"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827DEC" w:rsidRDefault="00827DEC" w:rsidP="00517B6F">
    <w:pPr>
      <w:pStyle w:val="a6"/>
      <w:ind w:right="360"/>
    </w:pPr>
  </w:p>
  <w:p w:rsidR="00827DEC" w:rsidRDefault="00827DE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707923"/>
      <w:docPartObj>
        <w:docPartGallery w:val="Page Numbers (Bottom of Page)"/>
        <w:docPartUnique/>
      </w:docPartObj>
    </w:sdtPr>
    <w:sdtEndPr/>
    <w:sdtContent>
      <w:p w:rsidR="00827DEC" w:rsidRDefault="00827DEC" w:rsidP="004C2A16">
        <w:pPr>
          <w:pStyle w:val="a6"/>
          <w:jc w:val="center"/>
        </w:pPr>
        <w:r>
          <w:fldChar w:fldCharType="begin"/>
        </w:r>
        <w:r>
          <w:instrText>PAGE   \* MERGEFORMAT</w:instrText>
        </w:r>
        <w:r>
          <w:fldChar w:fldCharType="separate"/>
        </w:r>
        <w:r w:rsidR="00443949">
          <w:rPr>
            <w:noProof/>
          </w:rPr>
          <w:t>489</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01300"/>
      <w:docPartObj>
        <w:docPartGallery w:val="Page Numbers (Bottom of Page)"/>
        <w:docPartUnique/>
      </w:docPartObj>
    </w:sdtPr>
    <w:sdtEndPr/>
    <w:sdtContent>
      <w:p w:rsidR="00827DEC" w:rsidRDefault="00827DEC" w:rsidP="00827DEC">
        <w:pPr>
          <w:pStyle w:val="a6"/>
          <w:jc w:val="center"/>
        </w:pPr>
        <w:r>
          <w:fldChar w:fldCharType="begin"/>
        </w:r>
        <w:r>
          <w:instrText>PAGE   \* MERGEFORMAT</w:instrText>
        </w:r>
        <w:r>
          <w:fldChar w:fldCharType="separate"/>
        </w:r>
        <w:r w:rsidR="00443949">
          <w:rPr>
            <w:noProof/>
          </w:rPr>
          <w:t>513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BA8" w:rsidRDefault="00C32BA8" w:rsidP="00517B6F">
      <w:pPr>
        <w:spacing w:after="0" w:line="240" w:lineRule="auto"/>
      </w:pPr>
      <w:r>
        <w:separator/>
      </w:r>
    </w:p>
  </w:footnote>
  <w:footnote w:type="continuationSeparator" w:id="0">
    <w:p w:rsidR="00C32BA8" w:rsidRDefault="00C32BA8" w:rsidP="00517B6F">
      <w:pPr>
        <w:spacing w:after="0" w:line="240" w:lineRule="auto"/>
      </w:pPr>
      <w:r>
        <w:continuationSeparator/>
      </w:r>
    </w:p>
  </w:footnote>
  <w:footnote w:id="1">
    <w:p w:rsidR="00827DEC" w:rsidRPr="00ED4542" w:rsidRDefault="00827DEC"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827DEC" w:rsidRPr="00ED4542" w:rsidRDefault="00827DEC"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827DEC" w:rsidRPr="00ED4542" w:rsidRDefault="00827DEC" w:rsidP="00ED4542">
      <w:pPr>
        <w:pStyle w:val="ab"/>
        <w:spacing w:before="0" w:beforeAutospacing="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E61"/>
    <w:rsid w:val="000024A0"/>
    <w:rsid w:val="00010EE2"/>
    <w:rsid w:val="00015742"/>
    <w:rsid w:val="00053A26"/>
    <w:rsid w:val="00077701"/>
    <w:rsid w:val="000A1BAF"/>
    <w:rsid w:val="000E2B13"/>
    <w:rsid w:val="00102462"/>
    <w:rsid w:val="00133BF8"/>
    <w:rsid w:val="00141673"/>
    <w:rsid w:val="001664F4"/>
    <w:rsid w:val="00171523"/>
    <w:rsid w:val="0017389B"/>
    <w:rsid w:val="00175978"/>
    <w:rsid w:val="001B4E4E"/>
    <w:rsid w:val="0023314B"/>
    <w:rsid w:val="00287504"/>
    <w:rsid w:val="002C106B"/>
    <w:rsid w:val="002C180F"/>
    <w:rsid w:val="002D6301"/>
    <w:rsid w:val="002F25BF"/>
    <w:rsid w:val="002F55A1"/>
    <w:rsid w:val="00343F8C"/>
    <w:rsid w:val="00395EA7"/>
    <w:rsid w:val="003D6843"/>
    <w:rsid w:val="004026F2"/>
    <w:rsid w:val="00407F2B"/>
    <w:rsid w:val="00443949"/>
    <w:rsid w:val="00456C5A"/>
    <w:rsid w:val="00464D31"/>
    <w:rsid w:val="00473A64"/>
    <w:rsid w:val="00473AEE"/>
    <w:rsid w:val="004960CE"/>
    <w:rsid w:val="004B720E"/>
    <w:rsid w:val="004C2A16"/>
    <w:rsid w:val="004D63EB"/>
    <w:rsid w:val="004E7D7B"/>
    <w:rsid w:val="004F36AA"/>
    <w:rsid w:val="004F694A"/>
    <w:rsid w:val="00517B6F"/>
    <w:rsid w:val="005547CA"/>
    <w:rsid w:val="00564A1D"/>
    <w:rsid w:val="00576076"/>
    <w:rsid w:val="005A4D90"/>
    <w:rsid w:val="005F5518"/>
    <w:rsid w:val="00642752"/>
    <w:rsid w:val="0067137F"/>
    <w:rsid w:val="00671C3D"/>
    <w:rsid w:val="00674CA4"/>
    <w:rsid w:val="006B4785"/>
    <w:rsid w:val="006D4B58"/>
    <w:rsid w:val="006D4CBF"/>
    <w:rsid w:val="0070441B"/>
    <w:rsid w:val="00726DBF"/>
    <w:rsid w:val="00747D4C"/>
    <w:rsid w:val="00750648"/>
    <w:rsid w:val="0077024F"/>
    <w:rsid w:val="00781EFD"/>
    <w:rsid w:val="0079448A"/>
    <w:rsid w:val="007A3E9C"/>
    <w:rsid w:val="007B2782"/>
    <w:rsid w:val="007B74C5"/>
    <w:rsid w:val="007D093A"/>
    <w:rsid w:val="007E6955"/>
    <w:rsid w:val="00811136"/>
    <w:rsid w:val="0081737E"/>
    <w:rsid w:val="00822833"/>
    <w:rsid w:val="00825C83"/>
    <w:rsid w:val="00825EEF"/>
    <w:rsid w:val="00827DEC"/>
    <w:rsid w:val="00830164"/>
    <w:rsid w:val="008345A8"/>
    <w:rsid w:val="00846A1D"/>
    <w:rsid w:val="008538FF"/>
    <w:rsid w:val="008B12C6"/>
    <w:rsid w:val="008D31D3"/>
    <w:rsid w:val="008D4E61"/>
    <w:rsid w:val="008D56E5"/>
    <w:rsid w:val="008F3B82"/>
    <w:rsid w:val="0090173C"/>
    <w:rsid w:val="00920F47"/>
    <w:rsid w:val="0092250A"/>
    <w:rsid w:val="00985393"/>
    <w:rsid w:val="009874B3"/>
    <w:rsid w:val="009A7D7C"/>
    <w:rsid w:val="009F1FB3"/>
    <w:rsid w:val="00A36C32"/>
    <w:rsid w:val="00A6727F"/>
    <w:rsid w:val="00A7398E"/>
    <w:rsid w:val="00A90E04"/>
    <w:rsid w:val="00AA3B67"/>
    <w:rsid w:val="00AA430A"/>
    <w:rsid w:val="00AD3B80"/>
    <w:rsid w:val="00AE30CD"/>
    <w:rsid w:val="00B01294"/>
    <w:rsid w:val="00B479B3"/>
    <w:rsid w:val="00B600FD"/>
    <w:rsid w:val="00B764B9"/>
    <w:rsid w:val="00B82E39"/>
    <w:rsid w:val="00BB3F0D"/>
    <w:rsid w:val="00BD0B63"/>
    <w:rsid w:val="00BD54BA"/>
    <w:rsid w:val="00BF0F71"/>
    <w:rsid w:val="00BF3084"/>
    <w:rsid w:val="00C0419B"/>
    <w:rsid w:val="00C07611"/>
    <w:rsid w:val="00C32BA8"/>
    <w:rsid w:val="00C854D6"/>
    <w:rsid w:val="00C906B1"/>
    <w:rsid w:val="00CA1453"/>
    <w:rsid w:val="00D30149"/>
    <w:rsid w:val="00D30F3F"/>
    <w:rsid w:val="00D452E5"/>
    <w:rsid w:val="00D77B4F"/>
    <w:rsid w:val="00DE1463"/>
    <w:rsid w:val="00E3159A"/>
    <w:rsid w:val="00E32169"/>
    <w:rsid w:val="00E33539"/>
    <w:rsid w:val="00E4395B"/>
    <w:rsid w:val="00E514BA"/>
    <w:rsid w:val="00EB7039"/>
    <w:rsid w:val="00EC62CE"/>
    <w:rsid w:val="00ED4542"/>
    <w:rsid w:val="00EE4446"/>
    <w:rsid w:val="00F15BC6"/>
    <w:rsid w:val="00F243F4"/>
    <w:rsid w:val="00F27FD2"/>
    <w:rsid w:val="00F54280"/>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C6323"/>
  <w15:docId w15:val="{BCF07664-F95A-4B4F-A2DC-A8BBD7F2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5995-57CF-4433-8382-C114610B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38</Pages>
  <Words>15166</Words>
  <Characters>86448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30</cp:revision>
  <cp:lastPrinted>2023-11-16T05:59:00Z</cp:lastPrinted>
  <dcterms:created xsi:type="dcterms:W3CDTF">2023-05-04T08:47:00Z</dcterms:created>
  <dcterms:modified xsi:type="dcterms:W3CDTF">2023-11-16T22:32:00Z</dcterms:modified>
</cp:coreProperties>
</file>