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216" w:rsidRPr="009D1D67" w:rsidRDefault="009D1D67" w:rsidP="00D36216">
      <w:pPr>
        <w:spacing w:after="0"/>
        <w:jc w:val="right"/>
        <w:rPr>
          <w:rStyle w:val="52"/>
          <w:rFonts w:ascii="Times New Roman" w:hAnsi="Times New Roman" w:cs="Times New Roman"/>
          <w:bCs/>
          <w:color w:val="000000"/>
          <w:sz w:val="24"/>
          <w:szCs w:val="24"/>
        </w:rPr>
      </w:pPr>
      <w:r w:rsidRPr="009D1D6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12092">
        <w:rPr>
          <w:rFonts w:ascii="Times New Roman" w:hAnsi="Times New Roman" w:cs="Times New Roman"/>
          <w:sz w:val="24"/>
          <w:szCs w:val="24"/>
        </w:rPr>
        <w:t>2.5</w:t>
      </w:r>
      <w:r w:rsidR="00D36216" w:rsidRPr="009D1D67">
        <w:rPr>
          <w:rFonts w:ascii="Times New Roman" w:hAnsi="Times New Roman" w:cs="Times New Roman"/>
          <w:sz w:val="24"/>
          <w:szCs w:val="24"/>
        </w:rPr>
        <w:t>.</w:t>
      </w:r>
      <w:r w:rsidR="00F12092">
        <w:rPr>
          <w:rFonts w:ascii="Times New Roman" w:hAnsi="Times New Roman"/>
          <w:sz w:val="24"/>
          <w:szCs w:val="24"/>
        </w:rPr>
        <w:t>9</w:t>
      </w:r>
    </w:p>
    <w:p w:rsidR="00D36216" w:rsidRPr="009D1D67" w:rsidRDefault="005C3667" w:rsidP="00D36216">
      <w:pPr>
        <w:spacing w:after="0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D36216" w:rsidRPr="009D1D67">
        <w:rPr>
          <w:rFonts w:ascii="Times New Roman" w:hAnsi="Times New Roman" w:cs="Times New Roman"/>
          <w:sz w:val="24"/>
          <w:szCs w:val="24"/>
        </w:rPr>
        <w:t xml:space="preserve">ОП </w:t>
      </w:r>
      <w:r w:rsidR="00F12092"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F24987" w:rsidRPr="009D1D67" w:rsidRDefault="00D36216" w:rsidP="004718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hAnsi="Times New Roman" w:cs="Times New Roman"/>
          <w:sz w:val="24"/>
          <w:szCs w:val="24"/>
        </w:rPr>
        <w:t>43.02.15 Поварское и кондитерское дело</w:t>
      </w:r>
    </w:p>
    <w:p w:rsidR="00F12092" w:rsidRDefault="00F12092" w:rsidP="005C3667">
      <w:pPr>
        <w:pStyle w:val="a9"/>
        <w:jc w:val="center"/>
      </w:pPr>
    </w:p>
    <w:p w:rsidR="005C3667" w:rsidRPr="00F30F13" w:rsidRDefault="005C3667" w:rsidP="005C3667">
      <w:pPr>
        <w:pStyle w:val="a9"/>
        <w:jc w:val="center"/>
      </w:pPr>
      <w:r w:rsidRPr="00F30F13">
        <w:t>Министерство образования и науки Хабаровского края</w:t>
      </w:r>
    </w:p>
    <w:p w:rsidR="005C3667" w:rsidRPr="00F30F13" w:rsidRDefault="005C3667" w:rsidP="005C3667">
      <w:pPr>
        <w:pStyle w:val="a9"/>
        <w:spacing w:line="276" w:lineRule="auto"/>
        <w:jc w:val="center"/>
      </w:pPr>
      <w:r w:rsidRPr="00F30F13">
        <w:t>Краевое государственное бюджетное профессиональное образовательное учреждение</w:t>
      </w:r>
    </w:p>
    <w:p w:rsidR="005C3667" w:rsidRPr="00F30F13" w:rsidRDefault="005C3667" w:rsidP="005C3667">
      <w:pPr>
        <w:pStyle w:val="a9"/>
        <w:spacing w:line="276" w:lineRule="auto"/>
        <w:jc w:val="center"/>
      </w:pPr>
      <w:r w:rsidRPr="00F30F13">
        <w:t>«Хорский агропромышленный техникум»</w:t>
      </w:r>
    </w:p>
    <w:p w:rsidR="005C3667" w:rsidRPr="00F30F13" w:rsidRDefault="005C3667" w:rsidP="005C3667">
      <w:pPr>
        <w:pStyle w:val="a9"/>
        <w:spacing w:line="276" w:lineRule="auto"/>
        <w:ind w:left="5664"/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5C3667" w:rsidRPr="00F30F13" w:rsidTr="007F3A1B">
        <w:trPr>
          <w:jc w:val="right"/>
        </w:trPr>
        <w:tc>
          <w:tcPr>
            <w:tcW w:w="4926" w:type="dxa"/>
          </w:tcPr>
          <w:p w:rsidR="005C3667" w:rsidRPr="00F30F13" w:rsidRDefault="005C3667" w:rsidP="007F3A1B">
            <w:pPr>
              <w:pStyle w:val="a9"/>
              <w:spacing w:line="276" w:lineRule="auto"/>
              <w:ind w:left="33"/>
            </w:pPr>
            <w:r w:rsidRPr="00F30F13">
              <w:t>УТВЕРЖДАЮ</w:t>
            </w:r>
          </w:p>
          <w:p w:rsidR="005C3667" w:rsidRPr="00F30F13" w:rsidRDefault="005C3667" w:rsidP="007F3A1B">
            <w:pPr>
              <w:pStyle w:val="a9"/>
              <w:spacing w:line="276" w:lineRule="auto"/>
              <w:ind w:left="33"/>
            </w:pPr>
            <w:r w:rsidRPr="00F30F13">
              <w:t>Заместитель директора по УПР</w:t>
            </w:r>
          </w:p>
          <w:p w:rsidR="005C3667" w:rsidRPr="00F30F13" w:rsidRDefault="005C3667" w:rsidP="007F3A1B">
            <w:pPr>
              <w:pStyle w:val="a9"/>
              <w:spacing w:line="276" w:lineRule="auto"/>
              <w:ind w:left="33"/>
            </w:pPr>
            <w:r w:rsidRPr="00F30F13">
              <w:t>____________ Г.Г. Суходол</w:t>
            </w:r>
          </w:p>
          <w:p w:rsidR="005C3667" w:rsidRPr="00F30F13" w:rsidRDefault="005C3667" w:rsidP="00F12092">
            <w:pPr>
              <w:pStyle w:val="a9"/>
              <w:spacing w:line="276" w:lineRule="auto"/>
              <w:ind w:left="33"/>
            </w:pPr>
            <w:r w:rsidRPr="00F30F13">
              <w:t>«</w:t>
            </w:r>
            <w:r w:rsidR="00F12092">
              <w:t>17</w:t>
            </w:r>
            <w:r w:rsidRPr="00F30F13">
              <w:t>»</w:t>
            </w:r>
            <w:r w:rsidR="00F12092">
              <w:t xml:space="preserve"> мая </w:t>
            </w:r>
            <w:r w:rsidRPr="00F30F13">
              <w:t>20</w:t>
            </w:r>
            <w:r>
              <w:t>2</w:t>
            </w:r>
            <w:r w:rsidR="00F12092">
              <w:t>3</w:t>
            </w:r>
            <w:r w:rsidRPr="00F30F13">
              <w:t xml:space="preserve"> г</w:t>
            </w:r>
            <w:r>
              <w:t>.</w:t>
            </w:r>
          </w:p>
        </w:tc>
      </w:tr>
    </w:tbl>
    <w:p w:rsidR="005C3667" w:rsidRPr="00F30F13" w:rsidRDefault="005C3667" w:rsidP="005C3667">
      <w:pPr>
        <w:pStyle w:val="a9"/>
        <w:spacing w:line="276" w:lineRule="auto"/>
      </w:pPr>
    </w:p>
    <w:p w:rsidR="005C3667" w:rsidRPr="00F30F13" w:rsidRDefault="005C3667" w:rsidP="005C3667">
      <w:pPr>
        <w:pStyle w:val="a9"/>
        <w:spacing w:line="276" w:lineRule="auto"/>
      </w:pPr>
    </w:p>
    <w:p w:rsidR="005C3667" w:rsidRPr="00F30F13" w:rsidRDefault="005C3667" w:rsidP="005C3667">
      <w:pPr>
        <w:pStyle w:val="a9"/>
        <w:spacing w:line="276" w:lineRule="auto"/>
      </w:pPr>
    </w:p>
    <w:p w:rsidR="005C3667" w:rsidRPr="00471836" w:rsidRDefault="005C3667" w:rsidP="005C3667">
      <w:pPr>
        <w:spacing w:after="0"/>
        <w:jc w:val="center"/>
        <w:rPr>
          <w:rFonts w:ascii="Times New Roman" w:eastAsia="Arial" w:hAnsi="Times New Roman" w:cs="Times New Roman"/>
          <w:bCs/>
          <w:sz w:val="24"/>
          <w:szCs w:val="24"/>
        </w:rPr>
      </w:pPr>
      <w:r w:rsidRPr="00471836">
        <w:rPr>
          <w:rFonts w:ascii="Times New Roman" w:eastAsia="Arial" w:hAnsi="Times New Roman" w:cs="Times New Roman"/>
          <w:bCs/>
          <w:sz w:val="24"/>
          <w:szCs w:val="24"/>
        </w:rPr>
        <w:t>ПРОГРАММА ПРОИЗВОДСТВЕННОЙ ПРАКТИКИ</w:t>
      </w:r>
    </w:p>
    <w:p w:rsidR="00F12092" w:rsidRDefault="00F12092" w:rsidP="005C36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3667" w:rsidRPr="00471836" w:rsidRDefault="005C3667" w:rsidP="005C3667">
      <w:pPr>
        <w:spacing w:after="0"/>
        <w:jc w:val="center"/>
        <w:rPr>
          <w:rFonts w:ascii="Times New Roman" w:eastAsia="Arial" w:hAnsi="Times New Roman" w:cs="Times New Roman"/>
          <w:bCs/>
          <w:sz w:val="24"/>
          <w:szCs w:val="24"/>
        </w:rPr>
      </w:pPr>
      <w:r w:rsidRPr="00471836">
        <w:rPr>
          <w:rFonts w:ascii="Times New Roman" w:hAnsi="Times New Roman" w:cs="Times New Roman"/>
          <w:sz w:val="24"/>
          <w:szCs w:val="24"/>
        </w:rPr>
        <w:t>ПП.03 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</w:p>
    <w:p w:rsidR="005C3667" w:rsidRDefault="005C3667" w:rsidP="005C3667">
      <w:pPr>
        <w:pStyle w:val="a9"/>
        <w:spacing w:line="276" w:lineRule="auto"/>
        <w:jc w:val="center"/>
      </w:pPr>
    </w:p>
    <w:p w:rsidR="005C3667" w:rsidRPr="00F30F13" w:rsidRDefault="005C3667" w:rsidP="005C3667">
      <w:pPr>
        <w:pStyle w:val="a9"/>
        <w:spacing w:line="276" w:lineRule="auto"/>
        <w:jc w:val="center"/>
      </w:pPr>
    </w:p>
    <w:p w:rsidR="00F12092" w:rsidRDefault="005C3667" w:rsidP="005C36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D43">
        <w:rPr>
          <w:rFonts w:ascii="Times New Roman" w:hAnsi="Times New Roman" w:cs="Times New Roman"/>
          <w:sz w:val="24"/>
          <w:szCs w:val="24"/>
        </w:rPr>
        <w:t>Профиль подготовки</w:t>
      </w:r>
      <w:r w:rsidR="00F12092">
        <w:rPr>
          <w:rFonts w:ascii="Times New Roman" w:hAnsi="Times New Roman" w:cs="Times New Roman"/>
          <w:sz w:val="24"/>
          <w:szCs w:val="24"/>
        </w:rPr>
        <w:t>: социально-экономический</w:t>
      </w:r>
    </w:p>
    <w:p w:rsidR="00F12092" w:rsidRDefault="00F12092" w:rsidP="005C36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3667" w:rsidRPr="006B2D43" w:rsidRDefault="00F12092" w:rsidP="005C36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Специальность:</w:t>
      </w:r>
      <w:r w:rsidR="005C3667" w:rsidRPr="006B2D43">
        <w:rPr>
          <w:rFonts w:ascii="Times New Roman" w:hAnsi="Times New Roman" w:cs="Times New Roman"/>
          <w:sz w:val="24"/>
          <w:szCs w:val="24"/>
        </w:rPr>
        <w:t xml:space="preserve"> 43.02.15 Поварское и кондитерское дело</w:t>
      </w:r>
    </w:p>
    <w:p w:rsidR="005C3667" w:rsidRDefault="005C3667" w:rsidP="005C3667">
      <w:pPr>
        <w:pStyle w:val="a9"/>
        <w:spacing w:line="276" w:lineRule="auto"/>
        <w:jc w:val="center"/>
      </w:pPr>
    </w:p>
    <w:p w:rsidR="005C3667" w:rsidRPr="00F30F13" w:rsidRDefault="005C3667" w:rsidP="005C3667">
      <w:pPr>
        <w:pStyle w:val="a9"/>
        <w:spacing w:line="276" w:lineRule="auto"/>
      </w:pPr>
      <w:r w:rsidRPr="00F30F13">
        <w:t>Форма обучения</w:t>
      </w:r>
      <w:r w:rsidR="00F12092">
        <w:t>:</w:t>
      </w:r>
      <w:r w:rsidRPr="00F30F13">
        <w:t xml:space="preserve"> очная</w:t>
      </w:r>
    </w:p>
    <w:p w:rsidR="005C3667" w:rsidRPr="00F30F13" w:rsidRDefault="005C3667" w:rsidP="005C3667">
      <w:pPr>
        <w:pStyle w:val="a9"/>
        <w:spacing w:line="276" w:lineRule="auto"/>
        <w:jc w:val="center"/>
      </w:pPr>
    </w:p>
    <w:p w:rsidR="005C3667" w:rsidRPr="00F30F13" w:rsidRDefault="005C3667" w:rsidP="005C3667">
      <w:pPr>
        <w:pStyle w:val="a9"/>
        <w:spacing w:line="276" w:lineRule="auto"/>
        <w:jc w:val="center"/>
      </w:pPr>
    </w:p>
    <w:p w:rsidR="005C3667" w:rsidRPr="00F30F13" w:rsidRDefault="005C3667" w:rsidP="005C3667">
      <w:pPr>
        <w:pStyle w:val="a9"/>
        <w:spacing w:line="276" w:lineRule="auto"/>
        <w:jc w:val="center"/>
      </w:pPr>
    </w:p>
    <w:p w:rsidR="005C3667" w:rsidRPr="00F30F13" w:rsidRDefault="005C3667" w:rsidP="005C3667">
      <w:pPr>
        <w:pStyle w:val="a9"/>
        <w:spacing w:line="276" w:lineRule="auto"/>
        <w:jc w:val="center"/>
      </w:pPr>
    </w:p>
    <w:p w:rsidR="005C3667" w:rsidRPr="00F30F13" w:rsidRDefault="005C3667" w:rsidP="005C3667">
      <w:pPr>
        <w:pStyle w:val="a9"/>
        <w:spacing w:line="276" w:lineRule="auto"/>
        <w:jc w:val="center"/>
      </w:pPr>
    </w:p>
    <w:p w:rsidR="005C3667" w:rsidRPr="00F30F13" w:rsidRDefault="005C3667" w:rsidP="005C3667">
      <w:pPr>
        <w:pStyle w:val="a9"/>
        <w:spacing w:line="276" w:lineRule="auto"/>
        <w:jc w:val="center"/>
      </w:pPr>
    </w:p>
    <w:p w:rsidR="005C3667" w:rsidRPr="00F30F13" w:rsidRDefault="005C3667" w:rsidP="005C3667">
      <w:pPr>
        <w:pStyle w:val="a9"/>
        <w:spacing w:line="276" w:lineRule="auto"/>
        <w:jc w:val="center"/>
      </w:pPr>
    </w:p>
    <w:p w:rsidR="005C3667" w:rsidRPr="00F30F13" w:rsidRDefault="005C3667" w:rsidP="005C3667">
      <w:pPr>
        <w:pStyle w:val="a9"/>
        <w:spacing w:line="276" w:lineRule="auto"/>
        <w:jc w:val="center"/>
      </w:pPr>
    </w:p>
    <w:p w:rsidR="005C3667" w:rsidRPr="00F30F13" w:rsidRDefault="005C3667" w:rsidP="005C3667">
      <w:pPr>
        <w:pStyle w:val="a9"/>
        <w:spacing w:line="276" w:lineRule="auto"/>
        <w:jc w:val="center"/>
      </w:pPr>
    </w:p>
    <w:p w:rsidR="005C3667" w:rsidRPr="00F30F13" w:rsidRDefault="005C3667" w:rsidP="005C3667">
      <w:pPr>
        <w:pStyle w:val="a9"/>
        <w:spacing w:line="276" w:lineRule="auto"/>
        <w:jc w:val="center"/>
      </w:pPr>
    </w:p>
    <w:p w:rsidR="005C3667" w:rsidRPr="00F30F13" w:rsidRDefault="005C3667" w:rsidP="005C3667">
      <w:pPr>
        <w:pStyle w:val="a9"/>
        <w:spacing w:line="276" w:lineRule="auto"/>
        <w:jc w:val="center"/>
      </w:pPr>
    </w:p>
    <w:p w:rsidR="005C3667" w:rsidRPr="00F30F13" w:rsidRDefault="005C3667" w:rsidP="005C3667">
      <w:pPr>
        <w:pStyle w:val="a9"/>
        <w:spacing w:line="276" w:lineRule="auto"/>
        <w:jc w:val="center"/>
      </w:pPr>
    </w:p>
    <w:p w:rsidR="005C3667" w:rsidRPr="00F30F13" w:rsidRDefault="005C3667" w:rsidP="005C3667">
      <w:pPr>
        <w:pStyle w:val="a9"/>
        <w:spacing w:line="276" w:lineRule="auto"/>
        <w:jc w:val="center"/>
      </w:pPr>
    </w:p>
    <w:p w:rsidR="005C3667" w:rsidRDefault="005C3667" w:rsidP="005C3667">
      <w:pPr>
        <w:pStyle w:val="a9"/>
        <w:spacing w:line="276" w:lineRule="auto"/>
        <w:jc w:val="center"/>
      </w:pPr>
    </w:p>
    <w:p w:rsidR="005C3667" w:rsidRDefault="005C3667" w:rsidP="005C3667">
      <w:pPr>
        <w:pStyle w:val="a9"/>
        <w:spacing w:line="276" w:lineRule="auto"/>
        <w:jc w:val="center"/>
      </w:pPr>
    </w:p>
    <w:p w:rsidR="005C3667" w:rsidRDefault="005C3667" w:rsidP="005C3667">
      <w:pPr>
        <w:pStyle w:val="a9"/>
        <w:spacing w:line="276" w:lineRule="auto"/>
        <w:jc w:val="center"/>
      </w:pPr>
    </w:p>
    <w:p w:rsidR="005C3667" w:rsidRDefault="005C3667" w:rsidP="005C3667">
      <w:pPr>
        <w:pStyle w:val="a9"/>
        <w:spacing w:line="276" w:lineRule="auto"/>
        <w:jc w:val="center"/>
      </w:pPr>
    </w:p>
    <w:p w:rsidR="005C3667" w:rsidRPr="00F30F13" w:rsidRDefault="005C3667" w:rsidP="005C3667">
      <w:pPr>
        <w:pStyle w:val="a9"/>
        <w:spacing w:line="276" w:lineRule="auto"/>
        <w:jc w:val="center"/>
      </w:pPr>
      <w:r w:rsidRPr="00F30F13">
        <w:t>п. Хор, 202</w:t>
      </w:r>
      <w:r w:rsidR="00F12092">
        <w:t>3</w:t>
      </w:r>
      <w:r w:rsidRPr="00F30F13">
        <w:t xml:space="preserve"> год</w:t>
      </w:r>
    </w:p>
    <w:p w:rsidR="00F12092" w:rsidRDefault="00F12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5C3667" w:rsidRPr="005C3667" w:rsidRDefault="005C3667" w:rsidP="00F12092">
      <w:pPr>
        <w:pStyle w:val="a9"/>
        <w:spacing w:line="276" w:lineRule="auto"/>
        <w:jc w:val="both"/>
      </w:pPr>
      <w:r w:rsidRPr="00F30F13">
        <w:lastRenderedPageBreak/>
        <w:t xml:space="preserve">Программа </w:t>
      </w:r>
      <w:r>
        <w:t>производственной</w:t>
      </w:r>
      <w:r w:rsidRPr="00F30F13">
        <w:t xml:space="preserve"> практики разработана на основе 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</w:t>
      </w:r>
      <w:r>
        <w:t xml:space="preserve">, </w:t>
      </w:r>
      <w:r w:rsidRPr="00F30F13">
        <w:t>утверждённого приказом Министерством образования и науки РФ</w:t>
      </w:r>
      <w:r>
        <w:t xml:space="preserve"> </w:t>
      </w:r>
      <w:r w:rsidR="00471836">
        <w:t>№1565</w:t>
      </w:r>
      <w:r>
        <w:t xml:space="preserve"> </w:t>
      </w:r>
      <w:r w:rsidRPr="00F30F13">
        <w:t>от</w:t>
      </w:r>
      <w:r>
        <w:t xml:space="preserve"> 9 </w:t>
      </w:r>
      <w:r w:rsidRPr="00F30F13">
        <w:t>декабря 2016</w:t>
      </w:r>
      <w:r>
        <w:t xml:space="preserve"> </w:t>
      </w:r>
      <w:r w:rsidRPr="00F30F13">
        <w:t>г</w:t>
      </w:r>
      <w:r>
        <w:t>.</w:t>
      </w:r>
      <w:r w:rsidRPr="00F30F13">
        <w:t xml:space="preserve"> и программы ПМ.0</w:t>
      </w:r>
      <w:r>
        <w:t xml:space="preserve">3 </w:t>
      </w:r>
      <w:r w:rsidRPr="005C3667">
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</w:p>
    <w:p w:rsidR="005C3667" w:rsidRDefault="005C3667" w:rsidP="005C3667">
      <w:pPr>
        <w:pStyle w:val="a9"/>
        <w:jc w:val="both"/>
      </w:pPr>
    </w:p>
    <w:p w:rsidR="005C3667" w:rsidRDefault="005C3667" w:rsidP="005C3667">
      <w:pPr>
        <w:pStyle w:val="a9"/>
        <w:jc w:val="both"/>
      </w:pPr>
    </w:p>
    <w:p w:rsidR="005C3667" w:rsidRPr="00F30F13" w:rsidRDefault="005C3667" w:rsidP="005C3667">
      <w:pPr>
        <w:pStyle w:val="a9"/>
        <w:jc w:val="both"/>
      </w:pPr>
      <w:r w:rsidRPr="00F30F13">
        <w:t>Организация-разработчик: Краевое государственное бюджетное профессиональное образовательное учреждение</w:t>
      </w:r>
      <w:r w:rsidR="00471836">
        <w:t xml:space="preserve"> </w:t>
      </w:r>
      <w:r w:rsidRPr="00F30F13">
        <w:t>«Хорский агропромышленный техникум»</w:t>
      </w:r>
    </w:p>
    <w:p w:rsidR="005C3667" w:rsidRDefault="005C3667" w:rsidP="005C3667">
      <w:pPr>
        <w:pStyle w:val="a9"/>
        <w:spacing w:line="276" w:lineRule="auto"/>
        <w:jc w:val="both"/>
      </w:pPr>
    </w:p>
    <w:p w:rsidR="005C3667" w:rsidRPr="00F30F13" w:rsidRDefault="005C3667" w:rsidP="005C3667">
      <w:pPr>
        <w:pStyle w:val="a9"/>
        <w:spacing w:line="276" w:lineRule="auto"/>
        <w:jc w:val="both"/>
      </w:pPr>
    </w:p>
    <w:p w:rsidR="005C3667" w:rsidRPr="00F30F13" w:rsidRDefault="005C3667" w:rsidP="005C3667">
      <w:pPr>
        <w:pStyle w:val="a9"/>
        <w:spacing w:line="276" w:lineRule="auto"/>
        <w:jc w:val="both"/>
      </w:pPr>
      <w:r w:rsidRPr="00F30F13">
        <w:t xml:space="preserve">Разработчик(и): </w:t>
      </w:r>
      <w:r>
        <w:t>Латынникова С. В.</w:t>
      </w:r>
      <w:r w:rsidRPr="00F30F13">
        <w:t xml:space="preserve"> мастер п</w:t>
      </w:r>
      <w:r>
        <w:t>роизводственного обучения КГБ ПОУ ХАТ</w:t>
      </w:r>
    </w:p>
    <w:p w:rsidR="005C3667" w:rsidRDefault="005C3667" w:rsidP="005C3667">
      <w:pPr>
        <w:pStyle w:val="a9"/>
        <w:spacing w:line="276" w:lineRule="auto"/>
        <w:jc w:val="both"/>
        <w:rPr>
          <w:vertAlign w:val="superscript"/>
        </w:rPr>
      </w:pPr>
    </w:p>
    <w:p w:rsidR="005C3667" w:rsidRPr="00F30F13" w:rsidRDefault="005C3667" w:rsidP="005C3667">
      <w:pPr>
        <w:pStyle w:val="a9"/>
        <w:spacing w:line="276" w:lineRule="auto"/>
        <w:jc w:val="both"/>
      </w:pPr>
    </w:p>
    <w:p w:rsidR="005C3667" w:rsidRPr="00F30F13" w:rsidRDefault="005C3667" w:rsidP="005C3667">
      <w:pPr>
        <w:pStyle w:val="a9"/>
        <w:spacing w:line="276" w:lineRule="auto"/>
        <w:jc w:val="both"/>
      </w:pPr>
      <w:r w:rsidRPr="00F30F13">
        <w:t xml:space="preserve">Программа </w:t>
      </w:r>
      <w:r>
        <w:t>производственной</w:t>
      </w:r>
      <w:r w:rsidRPr="00F30F13">
        <w:t xml:space="preserve"> практики</w:t>
      </w:r>
      <w:r>
        <w:t xml:space="preserve"> </w:t>
      </w:r>
      <w:r w:rsidRPr="00F30F13">
        <w:t xml:space="preserve">рассмотрена и согласована на заседании ПЦК </w:t>
      </w:r>
      <w:r>
        <w:t xml:space="preserve">«Сфера питания» </w:t>
      </w:r>
    </w:p>
    <w:p w:rsidR="005C3667" w:rsidRPr="00F30F13" w:rsidRDefault="005C3667" w:rsidP="005C3667">
      <w:pPr>
        <w:pStyle w:val="a9"/>
        <w:spacing w:line="276" w:lineRule="auto"/>
        <w:jc w:val="both"/>
      </w:pPr>
      <w:r>
        <w:t xml:space="preserve">Протокол № </w:t>
      </w:r>
      <w:r w:rsidR="00F12092">
        <w:t>9</w:t>
      </w:r>
      <w:r>
        <w:t xml:space="preserve"> </w:t>
      </w:r>
      <w:r w:rsidRPr="00F30F13">
        <w:t>от «</w:t>
      </w:r>
      <w:r w:rsidR="00471836">
        <w:t>15</w:t>
      </w:r>
      <w:r w:rsidR="00F12092">
        <w:t>» ма</w:t>
      </w:r>
      <w:r w:rsidR="00471836">
        <w:t>я</w:t>
      </w:r>
      <w:r w:rsidRPr="00F30F13">
        <w:t xml:space="preserve"> 20</w:t>
      </w:r>
      <w:r>
        <w:t>2</w:t>
      </w:r>
      <w:r w:rsidR="00F12092">
        <w:t>3</w:t>
      </w:r>
      <w:r w:rsidRPr="00F30F13">
        <w:t xml:space="preserve"> г</w:t>
      </w:r>
    </w:p>
    <w:p w:rsidR="005C3667" w:rsidRPr="00F30F13" w:rsidRDefault="005C3667" w:rsidP="005C3667">
      <w:pPr>
        <w:pStyle w:val="a9"/>
        <w:spacing w:line="276" w:lineRule="auto"/>
        <w:jc w:val="both"/>
      </w:pPr>
      <w:r w:rsidRPr="00F30F13">
        <w:t>Председатель ______________ Новак Ю.А.</w:t>
      </w:r>
    </w:p>
    <w:p w:rsidR="005C3667" w:rsidRPr="00F30F13" w:rsidRDefault="005C3667" w:rsidP="005C3667">
      <w:pPr>
        <w:pStyle w:val="a9"/>
        <w:spacing w:line="276" w:lineRule="auto"/>
      </w:pPr>
    </w:p>
    <w:p w:rsidR="005C3667" w:rsidRPr="00F30F13" w:rsidRDefault="005C3667" w:rsidP="005C3667">
      <w:pPr>
        <w:pStyle w:val="a9"/>
        <w:spacing w:line="276" w:lineRule="auto"/>
      </w:pPr>
    </w:p>
    <w:p w:rsidR="005C3667" w:rsidRPr="00F30F13" w:rsidRDefault="005C3667" w:rsidP="005C3667">
      <w:pPr>
        <w:pStyle w:val="a9"/>
        <w:spacing w:line="276" w:lineRule="auto"/>
      </w:pPr>
    </w:p>
    <w:p w:rsidR="005C3667" w:rsidRPr="00F30F13" w:rsidRDefault="005C3667" w:rsidP="005C3667">
      <w:pPr>
        <w:pStyle w:val="a9"/>
        <w:spacing w:line="276" w:lineRule="auto"/>
      </w:pPr>
    </w:p>
    <w:p w:rsidR="005C3667" w:rsidRPr="00F30F13" w:rsidRDefault="005C3667" w:rsidP="005C3667">
      <w:pPr>
        <w:pStyle w:val="a9"/>
        <w:spacing w:line="276" w:lineRule="auto"/>
      </w:pPr>
    </w:p>
    <w:p w:rsidR="005C3667" w:rsidRPr="00F30F13" w:rsidRDefault="005C3667" w:rsidP="005C3667">
      <w:pPr>
        <w:pStyle w:val="a9"/>
        <w:spacing w:line="276" w:lineRule="auto"/>
      </w:pPr>
    </w:p>
    <w:p w:rsidR="005C3667" w:rsidRPr="00F30F13" w:rsidRDefault="005C3667" w:rsidP="005C3667">
      <w:pPr>
        <w:pStyle w:val="a9"/>
        <w:spacing w:line="276" w:lineRule="auto"/>
      </w:pPr>
    </w:p>
    <w:p w:rsidR="005C3667" w:rsidRPr="00F30F13" w:rsidRDefault="005C3667" w:rsidP="005C3667">
      <w:pPr>
        <w:pStyle w:val="a9"/>
        <w:spacing w:line="276" w:lineRule="auto"/>
      </w:pPr>
    </w:p>
    <w:p w:rsidR="005C3667" w:rsidRPr="00F30F13" w:rsidRDefault="005C3667" w:rsidP="005C3667">
      <w:pPr>
        <w:pStyle w:val="a9"/>
        <w:spacing w:line="276" w:lineRule="auto"/>
      </w:pPr>
    </w:p>
    <w:p w:rsidR="005C3667" w:rsidRPr="00F30F13" w:rsidRDefault="005C3667" w:rsidP="005C3667">
      <w:pPr>
        <w:pStyle w:val="a9"/>
        <w:spacing w:line="276" w:lineRule="auto"/>
      </w:pPr>
    </w:p>
    <w:p w:rsidR="005C3667" w:rsidRPr="00F30F13" w:rsidRDefault="005C3667" w:rsidP="005C3667">
      <w:pPr>
        <w:pStyle w:val="a9"/>
        <w:spacing w:line="276" w:lineRule="auto"/>
      </w:pPr>
      <w:r w:rsidRPr="00F30F13">
        <w:t>КГБ ПОУ ХАТ</w:t>
      </w:r>
    </w:p>
    <w:p w:rsidR="005C3667" w:rsidRPr="00F30F13" w:rsidRDefault="005C3667" w:rsidP="005C3667">
      <w:pPr>
        <w:pStyle w:val="a9"/>
        <w:spacing w:line="276" w:lineRule="auto"/>
      </w:pPr>
      <w:r w:rsidRPr="00F30F13">
        <w:t>Хабаровский край, р-он им Лазо, п. Хор</w:t>
      </w:r>
    </w:p>
    <w:p w:rsidR="005C3667" w:rsidRPr="00F30F13" w:rsidRDefault="005C3667" w:rsidP="005C3667">
      <w:pPr>
        <w:pStyle w:val="a9"/>
        <w:spacing w:line="276" w:lineRule="auto"/>
      </w:pPr>
      <w:r w:rsidRPr="00F30F13">
        <w:t>ул. Менделеева 13</w:t>
      </w:r>
    </w:p>
    <w:p w:rsidR="005C3667" w:rsidRPr="00F30F13" w:rsidRDefault="005C3667" w:rsidP="005C3667">
      <w:pPr>
        <w:pStyle w:val="a9"/>
        <w:spacing w:line="276" w:lineRule="auto"/>
      </w:pPr>
      <w:r w:rsidRPr="00F30F13">
        <w:t>индекс: 68292</w:t>
      </w:r>
      <w:r>
        <w:t>2</w:t>
      </w:r>
    </w:p>
    <w:p w:rsidR="00F12092" w:rsidRDefault="00F12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5C3667" w:rsidRPr="00F30F13" w:rsidRDefault="005C3667" w:rsidP="005C3667">
      <w:pPr>
        <w:pStyle w:val="a9"/>
        <w:spacing w:line="276" w:lineRule="auto"/>
        <w:jc w:val="center"/>
        <w:rPr>
          <w:b/>
        </w:rPr>
      </w:pPr>
    </w:p>
    <w:p w:rsidR="005C3667" w:rsidRPr="00471836" w:rsidRDefault="005C3667" w:rsidP="005C3667">
      <w:pPr>
        <w:pStyle w:val="a9"/>
        <w:spacing w:line="276" w:lineRule="auto"/>
        <w:jc w:val="center"/>
      </w:pPr>
      <w:r w:rsidRPr="00471836">
        <w:t>СОДЕРЖАНИЕ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355"/>
      </w:tblGrid>
      <w:tr w:rsidR="00F12092" w:rsidRPr="00F30F13" w:rsidTr="00F12092">
        <w:tc>
          <w:tcPr>
            <w:tcW w:w="959" w:type="dxa"/>
          </w:tcPr>
          <w:p w:rsidR="00F12092" w:rsidRPr="00F30F13" w:rsidRDefault="00F12092" w:rsidP="007F3A1B">
            <w:pPr>
              <w:pStyle w:val="a9"/>
              <w:spacing w:line="276" w:lineRule="auto"/>
              <w:jc w:val="center"/>
            </w:pPr>
          </w:p>
        </w:tc>
        <w:tc>
          <w:tcPr>
            <w:tcW w:w="9355" w:type="dxa"/>
          </w:tcPr>
          <w:p w:rsidR="00F12092" w:rsidRPr="00F30F13" w:rsidRDefault="00F12092" w:rsidP="007F3A1B">
            <w:pPr>
              <w:pStyle w:val="a9"/>
              <w:spacing w:line="276" w:lineRule="auto"/>
              <w:jc w:val="center"/>
            </w:pPr>
          </w:p>
        </w:tc>
      </w:tr>
      <w:tr w:rsidR="00F12092" w:rsidRPr="00F30F13" w:rsidTr="00F12092">
        <w:tc>
          <w:tcPr>
            <w:tcW w:w="959" w:type="dxa"/>
          </w:tcPr>
          <w:p w:rsidR="00F12092" w:rsidRPr="00F30F13" w:rsidRDefault="00F12092" w:rsidP="007F3A1B">
            <w:pPr>
              <w:pStyle w:val="a9"/>
              <w:spacing w:after="240" w:line="276" w:lineRule="auto"/>
              <w:jc w:val="center"/>
            </w:pPr>
            <w:r w:rsidRPr="00F30F13">
              <w:t>1.</w:t>
            </w:r>
          </w:p>
        </w:tc>
        <w:tc>
          <w:tcPr>
            <w:tcW w:w="9355" w:type="dxa"/>
          </w:tcPr>
          <w:p w:rsidR="00F12092" w:rsidRPr="00F30F13" w:rsidRDefault="00F12092" w:rsidP="007F3A1B">
            <w:pPr>
              <w:pStyle w:val="a9"/>
              <w:spacing w:after="240" w:line="276" w:lineRule="auto"/>
              <w:jc w:val="both"/>
            </w:pPr>
            <w:r w:rsidRPr="00F30F13">
              <w:t xml:space="preserve">ОБЩАЯ ХАРАКТЕРИСТИКА ПРОГРАММЫ </w:t>
            </w:r>
            <w:r>
              <w:t>ПРОИЗВОДСТВЕННОЙ</w:t>
            </w:r>
            <w:r w:rsidRPr="00F30F13">
              <w:t xml:space="preserve"> ПРАКТИКИ</w:t>
            </w:r>
          </w:p>
        </w:tc>
      </w:tr>
      <w:tr w:rsidR="00F12092" w:rsidRPr="00F30F13" w:rsidTr="00F12092">
        <w:tc>
          <w:tcPr>
            <w:tcW w:w="959" w:type="dxa"/>
          </w:tcPr>
          <w:p w:rsidR="00F12092" w:rsidRPr="00F30F13" w:rsidRDefault="00F12092" w:rsidP="00F12092">
            <w:pPr>
              <w:pStyle w:val="a9"/>
              <w:spacing w:after="240" w:line="276" w:lineRule="auto"/>
              <w:jc w:val="center"/>
            </w:pPr>
            <w:r w:rsidRPr="00F30F13">
              <w:t>2.</w:t>
            </w:r>
          </w:p>
        </w:tc>
        <w:tc>
          <w:tcPr>
            <w:tcW w:w="9355" w:type="dxa"/>
          </w:tcPr>
          <w:p w:rsidR="00F12092" w:rsidRPr="00F30F13" w:rsidRDefault="00F12092" w:rsidP="00F12092">
            <w:pPr>
              <w:pStyle w:val="a9"/>
              <w:spacing w:after="240" w:line="276" w:lineRule="auto"/>
              <w:jc w:val="both"/>
            </w:pPr>
            <w:r w:rsidRPr="00F30F13">
              <w:t>СТРУКТУРА И СОДЕРЖАНИЕ ПРОГРАММЫ</w:t>
            </w:r>
            <w:r>
              <w:t xml:space="preserve"> ПРОИЗВОДСТВЕННОЙ</w:t>
            </w:r>
            <w:r w:rsidRPr="00F30F13">
              <w:t xml:space="preserve"> ПРАКТИКИ</w:t>
            </w:r>
          </w:p>
        </w:tc>
      </w:tr>
      <w:tr w:rsidR="00F12092" w:rsidRPr="00F30F13" w:rsidTr="00F12092">
        <w:trPr>
          <w:trHeight w:val="588"/>
        </w:trPr>
        <w:tc>
          <w:tcPr>
            <w:tcW w:w="959" w:type="dxa"/>
          </w:tcPr>
          <w:p w:rsidR="00F12092" w:rsidRPr="00F30F13" w:rsidRDefault="00F12092" w:rsidP="00F12092">
            <w:pPr>
              <w:pStyle w:val="a9"/>
              <w:spacing w:after="240" w:line="276" w:lineRule="auto"/>
              <w:jc w:val="center"/>
            </w:pPr>
            <w:r w:rsidRPr="00F30F13">
              <w:t>3.</w:t>
            </w:r>
          </w:p>
        </w:tc>
        <w:tc>
          <w:tcPr>
            <w:tcW w:w="9355" w:type="dxa"/>
          </w:tcPr>
          <w:p w:rsidR="00F12092" w:rsidRPr="00F30F13" w:rsidRDefault="00F12092" w:rsidP="00F12092">
            <w:pPr>
              <w:pStyle w:val="a9"/>
              <w:spacing w:after="240" w:line="276" w:lineRule="auto"/>
              <w:jc w:val="both"/>
            </w:pPr>
            <w:r w:rsidRPr="00F30F13">
              <w:t xml:space="preserve">УСЛОВИЯ РЕАЛИЗАЦИИ ПРОГРАММЫ </w:t>
            </w:r>
            <w:r>
              <w:t>ПРОИЗВОДСТВЕННОЙ</w:t>
            </w:r>
            <w:r w:rsidRPr="00F30F13">
              <w:t xml:space="preserve"> ПРАКТИКИ</w:t>
            </w:r>
          </w:p>
        </w:tc>
      </w:tr>
      <w:tr w:rsidR="00F12092" w:rsidRPr="00F30F13" w:rsidTr="00F12092">
        <w:tc>
          <w:tcPr>
            <w:tcW w:w="959" w:type="dxa"/>
          </w:tcPr>
          <w:p w:rsidR="00F12092" w:rsidRPr="00F30F13" w:rsidRDefault="00F12092" w:rsidP="00F12092">
            <w:pPr>
              <w:pStyle w:val="a9"/>
              <w:spacing w:after="240" w:line="276" w:lineRule="auto"/>
              <w:jc w:val="center"/>
            </w:pPr>
            <w:r w:rsidRPr="00F30F13">
              <w:t>4.</w:t>
            </w:r>
          </w:p>
        </w:tc>
        <w:tc>
          <w:tcPr>
            <w:tcW w:w="9355" w:type="dxa"/>
          </w:tcPr>
          <w:p w:rsidR="00F12092" w:rsidRPr="00F30F13" w:rsidRDefault="00F12092" w:rsidP="00F12092">
            <w:pPr>
              <w:pStyle w:val="a9"/>
              <w:spacing w:after="240" w:line="276" w:lineRule="auto"/>
              <w:jc w:val="both"/>
            </w:pPr>
            <w:r w:rsidRPr="00F30F13">
              <w:t>КОНТРОЛЬ И ОЦЕНКА РЕЗУЛЬТАТОВ ОСВОЕНИЯ ПРОГРАММЫ</w:t>
            </w:r>
            <w:r>
              <w:t xml:space="preserve"> ПРОИЗВОДСТВЕННОЙ</w:t>
            </w:r>
            <w:r w:rsidRPr="00F30F13">
              <w:t xml:space="preserve"> ПРАКТИКИ</w:t>
            </w:r>
          </w:p>
        </w:tc>
      </w:tr>
      <w:tr w:rsidR="00F12092" w:rsidRPr="00F30F13" w:rsidTr="00F12092">
        <w:tc>
          <w:tcPr>
            <w:tcW w:w="959" w:type="dxa"/>
          </w:tcPr>
          <w:p w:rsidR="00F12092" w:rsidRPr="00F30F13" w:rsidRDefault="00F12092" w:rsidP="00F12092">
            <w:pPr>
              <w:pStyle w:val="a9"/>
              <w:spacing w:after="240" w:line="276" w:lineRule="auto"/>
              <w:jc w:val="center"/>
            </w:pPr>
            <w:r w:rsidRPr="00F30F13">
              <w:t>5.</w:t>
            </w:r>
          </w:p>
        </w:tc>
        <w:tc>
          <w:tcPr>
            <w:tcW w:w="9355" w:type="dxa"/>
          </w:tcPr>
          <w:p w:rsidR="00F12092" w:rsidRPr="00F30F13" w:rsidRDefault="00F12092" w:rsidP="00F12092">
            <w:pPr>
              <w:pStyle w:val="a9"/>
              <w:spacing w:after="240" w:line="276" w:lineRule="auto"/>
              <w:jc w:val="both"/>
            </w:pPr>
            <w:r w:rsidRPr="00F30F13">
              <w:t>КОМПЛЕКТ КОНТРОЛЬНО-ОЦЕНОЧНЫХ СРЕДСТВ ПРОГРАММЫ</w:t>
            </w:r>
            <w:r>
              <w:t xml:space="preserve"> ПРОИЗВОДСТВЕННОЙ</w:t>
            </w:r>
            <w:r w:rsidRPr="00F30F13">
              <w:t xml:space="preserve"> ПРАКТИКИ</w:t>
            </w:r>
          </w:p>
        </w:tc>
      </w:tr>
    </w:tbl>
    <w:p w:rsidR="00F12092" w:rsidRDefault="00F12092" w:rsidP="005C3667">
      <w:pPr>
        <w:pStyle w:val="a9"/>
        <w:spacing w:after="240" w:line="276" w:lineRule="auto"/>
      </w:pPr>
    </w:p>
    <w:p w:rsidR="00F12092" w:rsidRDefault="00F12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D36216" w:rsidRPr="00F12092" w:rsidRDefault="00D36216" w:rsidP="00F120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092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ПРОИЗВОДСТВЕННОЙ ПРАКТИКИ</w:t>
      </w:r>
    </w:p>
    <w:p w:rsidR="009D1D67" w:rsidRPr="00F12092" w:rsidRDefault="009D1D67" w:rsidP="00F120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6216" w:rsidRPr="00F12092" w:rsidRDefault="00D36216" w:rsidP="00F1209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12092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D36216" w:rsidRPr="00F12092" w:rsidRDefault="00D36216" w:rsidP="00F1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092">
        <w:rPr>
          <w:rFonts w:ascii="Times New Roman" w:hAnsi="Times New Roman" w:cs="Times New Roman"/>
          <w:sz w:val="24"/>
          <w:szCs w:val="24"/>
        </w:rPr>
        <w:t>Программа производственной практики является частью основной образовательной программы подготовки специалистов среднего звена, разработанной в соответствии с ФГОС СПО 43.02.15 Поварское и кондитерское дело, входящей в укрупненную группу 43.00.00 Сервис и туризм.</w:t>
      </w:r>
    </w:p>
    <w:p w:rsidR="00D36216" w:rsidRPr="00F12092" w:rsidRDefault="00D36216" w:rsidP="00F12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092">
        <w:rPr>
          <w:rFonts w:ascii="Times New Roman" w:eastAsia="Times New Roman" w:hAnsi="Times New Roman" w:cs="Times New Roman"/>
          <w:sz w:val="24"/>
          <w:szCs w:val="24"/>
        </w:rPr>
        <w:t>Программа учебной дисциплины может быть использована в дополнительном профессиональном образовании при реализации программ повышения квалификации и профессиональной подготовке техников-технологов пищевых производств.</w:t>
      </w:r>
    </w:p>
    <w:p w:rsidR="00D36216" w:rsidRPr="00F12092" w:rsidRDefault="00D36216" w:rsidP="00F1209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12092">
        <w:rPr>
          <w:rFonts w:ascii="Times New Roman" w:hAnsi="Times New Roman" w:cs="Times New Roman"/>
          <w:b/>
          <w:sz w:val="24"/>
          <w:szCs w:val="24"/>
        </w:rPr>
        <w:t xml:space="preserve">1.2. Цель и планируемые результаты освоения профессионального модуля </w:t>
      </w:r>
    </w:p>
    <w:p w:rsidR="00D36216" w:rsidRPr="00F12092" w:rsidRDefault="00D36216" w:rsidP="00F120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092">
        <w:rPr>
          <w:rFonts w:ascii="Times New Roman" w:hAnsi="Times New Roman" w:cs="Times New Roman"/>
          <w:sz w:val="24"/>
          <w:szCs w:val="24"/>
        </w:rPr>
        <w:t>В результате освоения производственной практики студент осваивает вид деятельности</w:t>
      </w:r>
      <w:r w:rsidR="00F12092">
        <w:rPr>
          <w:rFonts w:ascii="Times New Roman" w:hAnsi="Times New Roman" w:cs="Times New Roman"/>
          <w:sz w:val="24"/>
          <w:szCs w:val="24"/>
        </w:rPr>
        <w:t xml:space="preserve">: </w:t>
      </w:r>
      <w:r w:rsidRPr="00F12092">
        <w:rPr>
          <w:rFonts w:ascii="Times New Roman" w:eastAsia="Arial" w:hAnsi="Times New Roman" w:cs="Times New Roman"/>
          <w:sz w:val="24"/>
          <w:szCs w:val="24"/>
        </w:rPr>
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обслуживания;</w:t>
      </w:r>
    </w:p>
    <w:p w:rsidR="00D36216" w:rsidRPr="00F12092" w:rsidRDefault="00D36216" w:rsidP="00F12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092">
        <w:rPr>
          <w:rFonts w:ascii="Times New Roman" w:eastAsia="Arial" w:hAnsi="Times New Roman" w:cs="Times New Roman"/>
          <w:sz w:val="24"/>
          <w:szCs w:val="24"/>
        </w:rPr>
        <w:t>Объектами профессиональной деятельности выпускников являются процессы приготовления, оформления и подготовки к реализации блюд, кулинарных и кондитерских изделий, закусок, напитков сложного ассортимента</w:t>
      </w:r>
      <w:r w:rsidRPr="00F12092">
        <w:rPr>
          <w:rFonts w:ascii="Times New Roman" w:hAnsi="Times New Roman" w:cs="Times New Roman"/>
          <w:sz w:val="24"/>
          <w:szCs w:val="24"/>
        </w:rPr>
        <w:t xml:space="preserve"> с</w:t>
      </w:r>
      <w:r w:rsidRPr="00F12092">
        <w:rPr>
          <w:rFonts w:ascii="Times New Roman" w:eastAsia="Arial" w:hAnsi="Times New Roman" w:cs="Times New Roman"/>
          <w:sz w:val="24"/>
          <w:szCs w:val="24"/>
        </w:rPr>
        <w:t xml:space="preserve"> учетом потребностей различных категорий потребителей, видов и форм обслуживания.</w:t>
      </w:r>
    </w:p>
    <w:p w:rsidR="00D36216" w:rsidRPr="00F12092" w:rsidRDefault="00D36216" w:rsidP="00F12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092">
        <w:rPr>
          <w:rFonts w:ascii="Times New Roman" w:eastAsia="Arial" w:hAnsi="Times New Roman" w:cs="Times New Roman"/>
          <w:sz w:val="24"/>
          <w:szCs w:val="24"/>
        </w:rPr>
        <w:t>Целями освоения производственной практики (по профилю специальности) является подготовка выпускника к выполнению и решению профессиональных задач в области 33 Сервис, оказание услуг населению (торговля, техническое</w:t>
      </w:r>
      <w:r w:rsidR="005A4FB8" w:rsidRPr="00F1209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12092">
        <w:rPr>
          <w:rFonts w:ascii="Times New Roman" w:eastAsia="Arial" w:hAnsi="Times New Roman" w:cs="Times New Roman"/>
          <w:sz w:val="24"/>
          <w:szCs w:val="24"/>
        </w:rPr>
        <w:t>обслуживание, ремонт, предоставление персональных услуг, услуги гостеприимства, общественного питания и пр.).</w:t>
      </w:r>
    </w:p>
    <w:p w:rsidR="00D36216" w:rsidRPr="00F12092" w:rsidRDefault="00D36216" w:rsidP="00F12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092">
        <w:rPr>
          <w:rFonts w:ascii="Times New Roman" w:eastAsia="Arial" w:hAnsi="Times New Roman" w:cs="Times New Roman"/>
          <w:sz w:val="24"/>
          <w:szCs w:val="24"/>
        </w:rPr>
        <w:t xml:space="preserve">Задачами освоения производственной практики (по профилю специальности) являются закрепление и углубление полученных </w:t>
      </w:r>
      <w:r w:rsidR="00C52BC7" w:rsidRPr="00F12092">
        <w:rPr>
          <w:rFonts w:ascii="Times New Roman" w:eastAsia="Arial" w:hAnsi="Times New Roman" w:cs="Times New Roman"/>
          <w:sz w:val="24"/>
          <w:szCs w:val="24"/>
        </w:rPr>
        <w:t xml:space="preserve">умений и </w:t>
      </w:r>
      <w:r w:rsidRPr="00F12092">
        <w:rPr>
          <w:rFonts w:ascii="Times New Roman" w:eastAsia="Arial" w:hAnsi="Times New Roman" w:cs="Times New Roman"/>
          <w:sz w:val="24"/>
          <w:szCs w:val="24"/>
        </w:rPr>
        <w:t>знаний с точки зрения их применения на практике.</w:t>
      </w:r>
    </w:p>
    <w:p w:rsidR="00C52BC7" w:rsidRPr="00F12092" w:rsidRDefault="00C52BC7" w:rsidP="00F12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092">
        <w:rPr>
          <w:rFonts w:ascii="Times New Roman" w:eastAsia="Arial" w:hAnsi="Times New Roman" w:cs="Times New Roman"/>
          <w:sz w:val="24"/>
          <w:szCs w:val="24"/>
        </w:rPr>
        <w:t>Производственная практика (по профилю специальности) направлена на приобретение практического опыта и реализуется в ра</w:t>
      </w:r>
      <w:r w:rsidR="00F12092">
        <w:rPr>
          <w:rFonts w:ascii="Times New Roman" w:eastAsia="Arial" w:hAnsi="Times New Roman" w:cs="Times New Roman"/>
          <w:sz w:val="24"/>
          <w:szCs w:val="24"/>
        </w:rPr>
        <w:t>мках профессиональных модулей О</w:t>
      </w:r>
      <w:r w:rsidRPr="00F12092">
        <w:rPr>
          <w:rFonts w:ascii="Times New Roman" w:eastAsia="Arial" w:hAnsi="Times New Roman" w:cs="Times New Roman"/>
          <w:sz w:val="24"/>
          <w:szCs w:val="24"/>
        </w:rPr>
        <w:t>ОП по основным видам деятельности:</w:t>
      </w:r>
    </w:p>
    <w:p w:rsidR="00C52BC7" w:rsidRPr="00F12092" w:rsidRDefault="00C52BC7" w:rsidP="00F1209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12092">
        <w:rPr>
          <w:rFonts w:ascii="Times New Roman" w:eastAsia="Arial" w:hAnsi="Times New Roman" w:cs="Times New Roman"/>
          <w:sz w:val="24"/>
          <w:szCs w:val="24"/>
        </w:rPr>
        <w:t>ПК 3.1. Организовывать подготовку рабочих мест, оборудования, сырья, материалов для приготовления холодных блюд, кулинарных изделий, закусок в соответствии с инструкциями и регламентами.</w:t>
      </w:r>
    </w:p>
    <w:p w:rsidR="00C52BC7" w:rsidRPr="00F12092" w:rsidRDefault="00C52BC7" w:rsidP="00F12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092">
        <w:rPr>
          <w:rFonts w:ascii="Times New Roman" w:eastAsia="Arial" w:hAnsi="Times New Roman" w:cs="Times New Roman"/>
          <w:sz w:val="24"/>
          <w:szCs w:val="24"/>
        </w:rPr>
        <w:t>ПК 3.2. Осуществлять приготовление, непродолжительное хранение холодных соусов, заправок с учетом потребностей различных категорий потребителей, видов и форм обслуживания.</w:t>
      </w:r>
    </w:p>
    <w:p w:rsidR="00C52BC7" w:rsidRPr="00F12092" w:rsidRDefault="00C52BC7" w:rsidP="00F1209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12092">
        <w:rPr>
          <w:rFonts w:ascii="Times New Roman" w:eastAsia="Arial" w:hAnsi="Times New Roman" w:cs="Times New Roman"/>
          <w:sz w:val="24"/>
          <w:szCs w:val="24"/>
        </w:rPr>
        <w:t>ПК 3.3. Осуществлять приготовление, творческое оформление и подготовку к реализации салатов сложного ассортимента с учетом потребностей различных категорий потребителей, видов и форм обслуживания.</w:t>
      </w:r>
    </w:p>
    <w:p w:rsidR="00C52BC7" w:rsidRPr="00F12092" w:rsidRDefault="00C52BC7" w:rsidP="00F1209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12092">
        <w:rPr>
          <w:rFonts w:ascii="Times New Roman" w:eastAsia="Arial" w:hAnsi="Times New Roman" w:cs="Times New Roman"/>
          <w:sz w:val="24"/>
          <w:szCs w:val="24"/>
        </w:rPr>
        <w:t>ПК 3.4. Осуществлять приготовление, творческое оформление и подготовку к реализации канапе, холодных закусок сложного ассортимента с учетом потребностей различных категорий потребителей, видов и форм обслуживания.</w:t>
      </w:r>
    </w:p>
    <w:p w:rsidR="00C52BC7" w:rsidRPr="00F12092" w:rsidRDefault="00C52BC7" w:rsidP="00F1209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12092">
        <w:rPr>
          <w:rFonts w:ascii="Times New Roman" w:eastAsia="Arial" w:hAnsi="Times New Roman" w:cs="Times New Roman"/>
          <w:sz w:val="24"/>
          <w:szCs w:val="24"/>
        </w:rPr>
        <w:t>ПК 3.5. Осуществлять приготовление, творческое оформление и подготовку к реализации холодных блюд из рыбы, нерыбного водного сырья сложного ассортимента с учетом потребностей различных категорий потребителей, видов и форм обслуживания.</w:t>
      </w:r>
    </w:p>
    <w:p w:rsidR="00C52BC7" w:rsidRPr="00F12092" w:rsidRDefault="00C52BC7" w:rsidP="00F1209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12092">
        <w:rPr>
          <w:rFonts w:ascii="Times New Roman" w:eastAsia="Arial" w:hAnsi="Times New Roman" w:cs="Times New Roman"/>
          <w:sz w:val="24"/>
          <w:szCs w:val="24"/>
        </w:rPr>
        <w:t>ПК 3.6. Осуществлять приготовление, творческое оформление и подготовку к реализации холодных блюд из мяса, домашней птицы, дичи сложного ассортимента с учетом потребностей различных категорий потребителей, видов и форм обслуживания.</w:t>
      </w:r>
    </w:p>
    <w:p w:rsidR="00ED1CBD" w:rsidRPr="00F12092" w:rsidRDefault="00C52BC7" w:rsidP="00F1209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12092">
        <w:rPr>
          <w:rFonts w:ascii="Times New Roman" w:eastAsia="Arial" w:hAnsi="Times New Roman" w:cs="Times New Roman"/>
          <w:sz w:val="24"/>
          <w:szCs w:val="24"/>
        </w:rPr>
        <w:t>ПК 3.7.</w:t>
      </w:r>
      <w:r w:rsidR="00F1209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12092">
        <w:rPr>
          <w:rFonts w:ascii="Times New Roman" w:eastAsia="Arial" w:hAnsi="Times New Roman" w:cs="Times New Roman"/>
          <w:sz w:val="24"/>
          <w:szCs w:val="24"/>
        </w:rPr>
        <w:t>Осуществлять разработку, адаптацию рецептур холодных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обслуживания.</w:t>
      </w:r>
    </w:p>
    <w:p w:rsidR="000A7171" w:rsidRPr="00F12092" w:rsidRDefault="00C52BC7" w:rsidP="00F1209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12092">
        <w:rPr>
          <w:rFonts w:ascii="Times New Roman" w:eastAsia="Arial" w:hAnsi="Times New Roman" w:cs="Times New Roman"/>
          <w:bCs/>
          <w:sz w:val="24"/>
          <w:szCs w:val="24"/>
        </w:rPr>
        <w:t>П</w:t>
      </w:r>
      <w:r w:rsidR="009D1D67" w:rsidRPr="00F12092">
        <w:rPr>
          <w:rFonts w:ascii="Times New Roman" w:eastAsia="Arial" w:hAnsi="Times New Roman" w:cs="Times New Roman"/>
          <w:bCs/>
          <w:sz w:val="24"/>
          <w:szCs w:val="24"/>
        </w:rPr>
        <w:t>О</w:t>
      </w:r>
      <w:r w:rsidR="00ED1CBD" w:rsidRPr="00F12092">
        <w:rPr>
          <w:rFonts w:ascii="Times New Roman" w:eastAsia="Arial" w:hAnsi="Times New Roman" w:cs="Times New Roman"/>
          <w:bCs/>
          <w:sz w:val="24"/>
          <w:szCs w:val="24"/>
        </w:rPr>
        <w:t>.</w:t>
      </w:r>
      <w:r w:rsidRPr="00F12092">
        <w:rPr>
          <w:rFonts w:ascii="Times New Roman" w:eastAsia="Arial" w:hAnsi="Times New Roman" w:cs="Times New Roman"/>
          <w:bCs/>
          <w:sz w:val="24"/>
          <w:szCs w:val="24"/>
        </w:rPr>
        <w:t>03 Организация и ведение процессов приготовления, оформления</w:t>
      </w:r>
      <w:r w:rsidR="000A7171" w:rsidRPr="00F12092">
        <w:rPr>
          <w:rFonts w:ascii="Times New Roman" w:eastAsia="Arial" w:hAnsi="Times New Roman" w:cs="Times New Roman"/>
          <w:bCs/>
          <w:sz w:val="24"/>
          <w:szCs w:val="24"/>
        </w:rPr>
        <w:t xml:space="preserve"> и </w:t>
      </w:r>
      <w:r w:rsidRPr="00F12092">
        <w:rPr>
          <w:rFonts w:ascii="Times New Roman" w:eastAsia="Arial" w:hAnsi="Times New Roman" w:cs="Times New Roman"/>
          <w:bCs/>
          <w:sz w:val="24"/>
          <w:szCs w:val="24"/>
        </w:rPr>
        <w:t>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обслуживания»:</w:t>
      </w:r>
      <w:r w:rsidR="00F12092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F12092">
        <w:rPr>
          <w:rFonts w:ascii="Times New Roman" w:eastAsia="Arial" w:hAnsi="Times New Roman" w:cs="Times New Roman"/>
          <w:sz w:val="24"/>
          <w:szCs w:val="24"/>
        </w:rPr>
        <w:t xml:space="preserve">подбор в соответствии с технологическими требованиями, оценке качества, безопасности продуктов, полуфабрикатов, приготовлении различными методами, творческом оформлении, эстетичной </w:t>
      </w:r>
      <w:r w:rsidRPr="00F12092">
        <w:rPr>
          <w:rFonts w:ascii="Times New Roman" w:eastAsia="Arial" w:hAnsi="Times New Roman" w:cs="Times New Roman"/>
          <w:sz w:val="24"/>
          <w:szCs w:val="24"/>
        </w:rPr>
        <w:lastRenderedPageBreak/>
        <w:t>подаче холодных блюд, кулинарных изделий, закусок сложного ассортимента, в том числе авторских, брендовых,</w:t>
      </w:r>
      <w:r w:rsidR="000A7171" w:rsidRPr="00F12092">
        <w:rPr>
          <w:rFonts w:ascii="Times New Roman" w:eastAsia="Arial" w:hAnsi="Times New Roman" w:cs="Times New Roman"/>
          <w:sz w:val="24"/>
          <w:szCs w:val="24"/>
        </w:rPr>
        <w:t xml:space="preserve"> региональных;</w:t>
      </w:r>
      <w:r w:rsidR="00F1209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A7171" w:rsidRPr="00F12092">
        <w:rPr>
          <w:rFonts w:ascii="Times New Roman" w:eastAsia="Arial" w:hAnsi="Times New Roman" w:cs="Times New Roman"/>
          <w:sz w:val="24"/>
          <w:szCs w:val="24"/>
        </w:rPr>
        <w:t>упаковка, хранение готовой продукции с учетом требований к безопасности;</w:t>
      </w:r>
      <w:r w:rsidR="00F1209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A7171" w:rsidRPr="00F12092">
        <w:rPr>
          <w:rFonts w:ascii="Times New Roman" w:eastAsia="Arial" w:hAnsi="Times New Roman" w:cs="Times New Roman"/>
          <w:sz w:val="24"/>
          <w:szCs w:val="24"/>
        </w:rPr>
        <w:t>контроль качества и безопасности готовой кулинарной продукции; контроль хранения и расхода продуктов.</w:t>
      </w:r>
    </w:p>
    <w:p w:rsidR="008C57F5" w:rsidRPr="00F12092" w:rsidRDefault="008C57F5" w:rsidP="00F12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092">
        <w:rPr>
          <w:rFonts w:ascii="Times New Roman" w:hAnsi="Times New Roman" w:cs="Times New Roman"/>
          <w:sz w:val="24"/>
          <w:szCs w:val="24"/>
        </w:rPr>
        <w:t>Личностные результаты воспитания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  <w:gridCol w:w="1275"/>
      </w:tblGrid>
      <w:tr w:rsidR="008C57F5" w:rsidRPr="00F12092" w:rsidTr="00F12092">
        <w:tc>
          <w:tcPr>
            <w:tcW w:w="9039" w:type="dxa"/>
          </w:tcPr>
          <w:p w:rsidR="008C57F5" w:rsidRPr="00F12092" w:rsidRDefault="008C57F5" w:rsidP="00F1209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F120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1275" w:type="dxa"/>
            <w:vAlign w:val="center"/>
          </w:tcPr>
          <w:p w:rsidR="008C57F5" w:rsidRPr="00F12092" w:rsidRDefault="008C57F5" w:rsidP="00F1209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8C57F5" w:rsidRPr="00F12092" w:rsidTr="00F12092">
        <w:tc>
          <w:tcPr>
            <w:tcW w:w="9039" w:type="dxa"/>
          </w:tcPr>
          <w:p w:rsidR="008C57F5" w:rsidRPr="00F12092" w:rsidRDefault="008C57F5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12092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1275" w:type="dxa"/>
            <w:vAlign w:val="center"/>
          </w:tcPr>
          <w:p w:rsidR="008C57F5" w:rsidRPr="00F12092" w:rsidRDefault="008C57F5" w:rsidP="00F1209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092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8C57F5" w:rsidRPr="00F12092" w:rsidTr="00F12092">
        <w:tc>
          <w:tcPr>
            <w:tcW w:w="9039" w:type="dxa"/>
          </w:tcPr>
          <w:p w:rsidR="008C57F5" w:rsidRPr="00F12092" w:rsidRDefault="008C57F5" w:rsidP="00F1209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092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1275" w:type="dxa"/>
            <w:vAlign w:val="center"/>
          </w:tcPr>
          <w:p w:rsidR="008C57F5" w:rsidRPr="00F12092" w:rsidRDefault="008C57F5" w:rsidP="00F1209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092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8C57F5" w:rsidRPr="00F12092" w:rsidTr="00F12092">
        <w:tc>
          <w:tcPr>
            <w:tcW w:w="9039" w:type="dxa"/>
          </w:tcPr>
          <w:p w:rsidR="008C57F5" w:rsidRPr="00F12092" w:rsidRDefault="008C57F5" w:rsidP="00F1209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092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1275" w:type="dxa"/>
            <w:vAlign w:val="center"/>
          </w:tcPr>
          <w:p w:rsidR="008C57F5" w:rsidRPr="00F12092" w:rsidRDefault="008C57F5" w:rsidP="00F1209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092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8C57F5" w:rsidRPr="00F12092" w:rsidTr="00F12092">
        <w:tc>
          <w:tcPr>
            <w:tcW w:w="9039" w:type="dxa"/>
          </w:tcPr>
          <w:p w:rsidR="008C57F5" w:rsidRPr="00F12092" w:rsidRDefault="008C57F5" w:rsidP="00F1209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092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1275" w:type="dxa"/>
            <w:vAlign w:val="center"/>
          </w:tcPr>
          <w:p w:rsidR="008C57F5" w:rsidRPr="00F12092" w:rsidRDefault="008C57F5" w:rsidP="00F1209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092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8C57F5" w:rsidRPr="00F12092" w:rsidTr="00F12092">
        <w:tc>
          <w:tcPr>
            <w:tcW w:w="9039" w:type="dxa"/>
          </w:tcPr>
          <w:p w:rsidR="008C57F5" w:rsidRPr="00F12092" w:rsidRDefault="008C57F5" w:rsidP="00F1209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092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</w:t>
            </w:r>
            <w:r w:rsidR="00F12092">
              <w:rPr>
                <w:rFonts w:ascii="Times New Roman" w:hAnsi="Times New Roman" w:cs="Times New Roman"/>
                <w:sz w:val="24"/>
                <w:szCs w:val="24"/>
              </w:rPr>
              <w:t xml:space="preserve">инятию традиционных ценностей </w:t>
            </w:r>
            <w:r w:rsidRPr="00F12092">
              <w:rPr>
                <w:rFonts w:ascii="Times New Roman" w:hAnsi="Times New Roman" w:cs="Times New Roman"/>
                <w:sz w:val="24"/>
                <w:szCs w:val="24"/>
              </w:rPr>
              <w:t>многонационального народа России.</w:t>
            </w:r>
          </w:p>
        </w:tc>
        <w:tc>
          <w:tcPr>
            <w:tcW w:w="1275" w:type="dxa"/>
            <w:vAlign w:val="center"/>
          </w:tcPr>
          <w:p w:rsidR="008C57F5" w:rsidRPr="00F12092" w:rsidRDefault="008C57F5" w:rsidP="00F1209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092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8C57F5" w:rsidRPr="00F12092" w:rsidTr="00F12092">
        <w:tc>
          <w:tcPr>
            <w:tcW w:w="9039" w:type="dxa"/>
          </w:tcPr>
          <w:p w:rsidR="008C57F5" w:rsidRPr="00F12092" w:rsidRDefault="008C57F5" w:rsidP="00F1209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092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1275" w:type="dxa"/>
            <w:vAlign w:val="center"/>
          </w:tcPr>
          <w:p w:rsidR="008C57F5" w:rsidRPr="00F12092" w:rsidRDefault="008C57F5" w:rsidP="00F1209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092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8C57F5" w:rsidRPr="00F12092" w:rsidTr="00F12092">
        <w:trPr>
          <w:trHeight w:val="268"/>
        </w:trPr>
        <w:tc>
          <w:tcPr>
            <w:tcW w:w="9039" w:type="dxa"/>
          </w:tcPr>
          <w:p w:rsidR="008C57F5" w:rsidRPr="00F12092" w:rsidRDefault="008C57F5" w:rsidP="00F1209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092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1275" w:type="dxa"/>
            <w:vAlign w:val="center"/>
          </w:tcPr>
          <w:p w:rsidR="008C57F5" w:rsidRPr="00F12092" w:rsidRDefault="008C57F5" w:rsidP="00F1209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092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8C57F5" w:rsidRPr="00F12092" w:rsidTr="00F12092">
        <w:tc>
          <w:tcPr>
            <w:tcW w:w="9039" w:type="dxa"/>
          </w:tcPr>
          <w:p w:rsidR="008C57F5" w:rsidRPr="00F12092" w:rsidRDefault="008C57F5" w:rsidP="00F1209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092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1275" w:type="dxa"/>
            <w:vAlign w:val="center"/>
          </w:tcPr>
          <w:p w:rsidR="008C57F5" w:rsidRPr="00F12092" w:rsidRDefault="008C57F5" w:rsidP="00F1209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092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8C57F5" w:rsidRPr="00F12092" w:rsidTr="00F12092">
        <w:tc>
          <w:tcPr>
            <w:tcW w:w="9039" w:type="dxa"/>
          </w:tcPr>
          <w:p w:rsidR="008C57F5" w:rsidRPr="00F12092" w:rsidRDefault="008C57F5" w:rsidP="00F1209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092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1275" w:type="dxa"/>
            <w:vAlign w:val="center"/>
          </w:tcPr>
          <w:p w:rsidR="008C57F5" w:rsidRPr="00F12092" w:rsidRDefault="008C57F5" w:rsidP="00F1209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092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8C57F5" w:rsidRPr="00F12092" w:rsidTr="00F12092">
        <w:tc>
          <w:tcPr>
            <w:tcW w:w="9039" w:type="dxa"/>
          </w:tcPr>
          <w:p w:rsidR="008C57F5" w:rsidRPr="00F12092" w:rsidRDefault="008C57F5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092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1275" w:type="dxa"/>
            <w:vAlign w:val="center"/>
          </w:tcPr>
          <w:p w:rsidR="008C57F5" w:rsidRPr="00F12092" w:rsidRDefault="008C57F5" w:rsidP="00F1209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092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8C57F5" w:rsidRPr="00F12092" w:rsidTr="00F12092">
        <w:tc>
          <w:tcPr>
            <w:tcW w:w="9039" w:type="dxa"/>
          </w:tcPr>
          <w:p w:rsidR="008C57F5" w:rsidRPr="00F12092" w:rsidRDefault="008C57F5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092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1275" w:type="dxa"/>
            <w:vAlign w:val="center"/>
          </w:tcPr>
          <w:p w:rsidR="008C57F5" w:rsidRPr="00F12092" w:rsidRDefault="008C57F5" w:rsidP="00F1209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092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8C57F5" w:rsidRPr="00F12092" w:rsidTr="00F12092">
        <w:tc>
          <w:tcPr>
            <w:tcW w:w="9039" w:type="dxa"/>
          </w:tcPr>
          <w:p w:rsidR="008C57F5" w:rsidRPr="00F12092" w:rsidRDefault="008C57F5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092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1275" w:type="dxa"/>
            <w:vAlign w:val="center"/>
          </w:tcPr>
          <w:p w:rsidR="008C57F5" w:rsidRPr="00F12092" w:rsidRDefault="008C57F5" w:rsidP="00F1209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092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8C57F5" w:rsidRPr="00F12092" w:rsidTr="00F12092">
        <w:tc>
          <w:tcPr>
            <w:tcW w:w="10314" w:type="dxa"/>
            <w:gridSpan w:val="2"/>
            <w:vAlign w:val="center"/>
          </w:tcPr>
          <w:p w:rsidR="008C57F5" w:rsidRPr="00F12092" w:rsidRDefault="008C57F5" w:rsidP="00F1209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8C57F5" w:rsidRPr="00F12092" w:rsidTr="00F12092">
        <w:tc>
          <w:tcPr>
            <w:tcW w:w="9039" w:type="dxa"/>
          </w:tcPr>
          <w:p w:rsidR="008C57F5" w:rsidRPr="00F12092" w:rsidRDefault="008C57F5" w:rsidP="00F120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F12092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профессиональной</w:t>
            </w:r>
            <w:r w:rsidR="00F120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12092">
              <w:rPr>
                <w:rFonts w:ascii="Times New Roman" w:hAnsi="Times New Roman" w:cs="Times New Roman"/>
                <w:iCs/>
                <w:sz w:val="24"/>
                <w:szCs w:val="24"/>
              </w:rPr>
              <w:t>деятельности</w:t>
            </w:r>
          </w:p>
        </w:tc>
        <w:tc>
          <w:tcPr>
            <w:tcW w:w="1275" w:type="dxa"/>
            <w:vAlign w:val="center"/>
          </w:tcPr>
          <w:p w:rsidR="008C57F5" w:rsidRPr="00F12092" w:rsidRDefault="008C57F5" w:rsidP="00F1209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092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8C57F5" w:rsidRPr="00F12092" w:rsidTr="00F12092">
        <w:tc>
          <w:tcPr>
            <w:tcW w:w="10314" w:type="dxa"/>
            <w:gridSpan w:val="2"/>
          </w:tcPr>
          <w:p w:rsidR="008C57F5" w:rsidRPr="00F12092" w:rsidRDefault="008C57F5" w:rsidP="00F1209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РФ</w:t>
            </w:r>
          </w:p>
        </w:tc>
      </w:tr>
      <w:tr w:rsidR="008C57F5" w:rsidRPr="00F12092" w:rsidTr="00F12092">
        <w:tc>
          <w:tcPr>
            <w:tcW w:w="9039" w:type="dxa"/>
          </w:tcPr>
          <w:p w:rsidR="008C57F5" w:rsidRPr="00F12092" w:rsidRDefault="008C57F5" w:rsidP="00F120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F12092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профессиональной деятельности</w:t>
            </w:r>
            <w:r w:rsidR="00F120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12092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1275" w:type="dxa"/>
            <w:vAlign w:val="center"/>
          </w:tcPr>
          <w:p w:rsidR="008C57F5" w:rsidRPr="00F12092" w:rsidRDefault="008C57F5" w:rsidP="00F1209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092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9027CE" w:rsidRPr="009D1D67" w:rsidRDefault="009027CE" w:rsidP="00E0545B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  <w:sectPr w:rsidR="009027CE" w:rsidRPr="009D1D67" w:rsidSect="00F12092">
          <w:footerReference w:type="default" r:id="rId7"/>
          <w:pgSz w:w="11906" w:h="16838"/>
          <w:pgMar w:top="709" w:right="566" w:bottom="1134" w:left="1134" w:header="708" w:footer="708" w:gutter="0"/>
          <w:pgNumType w:start="1860"/>
          <w:cols w:space="708"/>
          <w:docGrid w:linePitch="360"/>
        </w:sectPr>
      </w:pPr>
    </w:p>
    <w:p w:rsidR="00E0545B" w:rsidRPr="009D1D67" w:rsidRDefault="00F12092" w:rsidP="00E0545B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>2</w:t>
      </w:r>
      <w:r w:rsidR="00E0545B" w:rsidRPr="009D1D67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. СТРУКТУРА И СОДЕРЖАНИЕ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ПРОГРАММЫ </w:t>
      </w:r>
      <w:r w:rsidR="00E0545B" w:rsidRPr="009D1D67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ПРОИЗВОДСТВЕННОЙ ПРАКТИКИ </w:t>
      </w:r>
    </w:p>
    <w:p w:rsidR="009027CE" w:rsidRDefault="00F12092" w:rsidP="00F120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0545B" w:rsidRPr="009D1D67">
        <w:rPr>
          <w:rFonts w:ascii="Times New Roman" w:hAnsi="Times New Roman" w:cs="Times New Roman"/>
          <w:b/>
          <w:sz w:val="24"/>
          <w:szCs w:val="24"/>
        </w:rPr>
        <w:t>.1 Структура про</w:t>
      </w:r>
      <w:r w:rsidR="009027CE" w:rsidRPr="009D1D67">
        <w:rPr>
          <w:rFonts w:ascii="Times New Roman" w:hAnsi="Times New Roman" w:cs="Times New Roman"/>
          <w:b/>
          <w:sz w:val="24"/>
          <w:szCs w:val="24"/>
        </w:rPr>
        <w:t xml:space="preserve">изводственной практики 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087"/>
        <w:gridCol w:w="3261"/>
        <w:gridCol w:w="425"/>
        <w:gridCol w:w="425"/>
        <w:gridCol w:w="425"/>
        <w:gridCol w:w="709"/>
        <w:gridCol w:w="425"/>
        <w:gridCol w:w="426"/>
        <w:gridCol w:w="425"/>
        <w:gridCol w:w="425"/>
      </w:tblGrid>
      <w:tr w:rsidR="00503C41" w:rsidRPr="009B572A" w:rsidTr="00F12092">
        <w:tc>
          <w:tcPr>
            <w:tcW w:w="1844" w:type="dxa"/>
            <w:vMerge w:val="restart"/>
          </w:tcPr>
          <w:p w:rsidR="00503C41" w:rsidRPr="009B572A" w:rsidRDefault="00503C41" w:rsidP="007F3A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7087" w:type="dxa"/>
            <w:vMerge w:val="restart"/>
          </w:tcPr>
          <w:p w:rsidR="00503C41" w:rsidRPr="009B572A" w:rsidRDefault="00503C41" w:rsidP="007F3A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261" w:type="dxa"/>
            <w:vMerge w:val="restart"/>
          </w:tcPr>
          <w:p w:rsidR="00503C41" w:rsidRPr="009B572A" w:rsidRDefault="00503C41" w:rsidP="007F3A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практику(в неделях/часах)</w:t>
            </w:r>
          </w:p>
        </w:tc>
        <w:tc>
          <w:tcPr>
            <w:tcW w:w="3685" w:type="dxa"/>
            <w:gridSpan w:val="8"/>
          </w:tcPr>
          <w:p w:rsidR="00503C41" w:rsidRPr="009B572A" w:rsidRDefault="00503C41" w:rsidP="007F3A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503C41" w:rsidRPr="009B572A" w:rsidTr="00F12092">
        <w:tc>
          <w:tcPr>
            <w:tcW w:w="1844" w:type="dxa"/>
            <w:vMerge/>
          </w:tcPr>
          <w:p w:rsidR="00503C41" w:rsidRPr="009B572A" w:rsidRDefault="00503C41" w:rsidP="007F3A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Merge/>
          </w:tcPr>
          <w:p w:rsidR="00503C41" w:rsidRPr="009B572A" w:rsidRDefault="00503C41" w:rsidP="007F3A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503C41" w:rsidRPr="009B572A" w:rsidRDefault="00503C41" w:rsidP="007F3A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03C41" w:rsidRPr="009B572A" w:rsidRDefault="00503C41" w:rsidP="007F3A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503C41" w:rsidRPr="009B572A" w:rsidRDefault="00503C41" w:rsidP="007F3A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503C41" w:rsidRPr="009B572A" w:rsidRDefault="00503C41" w:rsidP="007F3A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03C41" w:rsidRPr="009B572A" w:rsidRDefault="00503C41" w:rsidP="007F3A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503C41" w:rsidRPr="009B572A" w:rsidRDefault="00503C41" w:rsidP="007F3A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503C41" w:rsidRPr="009B572A" w:rsidRDefault="00503C41" w:rsidP="007F3A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503C41" w:rsidRPr="009B572A" w:rsidRDefault="00503C41" w:rsidP="007F3A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503C41" w:rsidRPr="009B572A" w:rsidRDefault="00503C41" w:rsidP="007F3A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03C41" w:rsidRPr="009B572A" w:rsidTr="00F12092">
        <w:tc>
          <w:tcPr>
            <w:tcW w:w="1844" w:type="dxa"/>
            <w:vAlign w:val="center"/>
          </w:tcPr>
          <w:p w:rsidR="00503C41" w:rsidRPr="009D1D67" w:rsidRDefault="00503C41" w:rsidP="0050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D67">
              <w:rPr>
                <w:rFonts w:ascii="Times New Roman" w:hAnsi="Times New Roman" w:cs="Times New Roman"/>
                <w:sz w:val="24"/>
                <w:szCs w:val="24"/>
              </w:rPr>
              <w:t>ПК 3.1-3.7 ОК 01,04,07</w:t>
            </w:r>
          </w:p>
        </w:tc>
        <w:tc>
          <w:tcPr>
            <w:tcW w:w="7087" w:type="dxa"/>
            <w:vAlign w:val="center"/>
          </w:tcPr>
          <w:p w:rsidR="00503C41" w:rsidRPr="009D1D67" w:rsidRDefault="00503C41" w:rsidP="00503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D67">
              <w:rPr>
                <w:rFonts w:ascii="Times New Roman" w:hAnsi="Times New Roman" w:cs="Times New Roman"/>
                <w:sz w:val="24"/>
                <w:szCs w:val="24"/>
              </w:rPr>
              <w:t>ПП.03 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3261" w:type="dxa"/>
          </w:tcPr>
          <w:p w:rsidR="00503C41" w:rsidRPr="009B572A" w:rsidRDefault="00F12092" w:rsidP="00503C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="00503C41" w:rsidRPr="009B572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25" w:type="dxa"/>
          </w:tcPr>
          <w:p w:rsidR="00503C41" w:rsidRPr="009B572A" w:rsidRDefault="00503C41" w:rsidP="00503C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503C41" w:rsidRPr="009B572A" w:rsidRDefault="00503C41" w:rsidP="00503C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503C41" w:rsidRPr="009B572A" w:rsidRDefault="00503C41" w:rsidP="00503C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03C41" w:rsidRPr="009B572A" w:rsidRDefault="00F12092" w:rsidP="00503C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25" w:type="dxa"/>
          </w:tcPr>
          <w:p w:rsidR="00503C41" w:rsidRPr="009B572A" w:rsidRDefault="00471836" w:rsidP="00503C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503C41" w:rsidRPr="009B572A" w:rsidRDefault="00F12092" w:rsidP="00503C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503C41" w:rsidRPr="009B572A" w:rsidRDefault="00503C41" w:rsidP="00503C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503C41" w:rsidRPr="009B572A" w:rsidRDefault="00503C41" w:rsidP="00503C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027CE" w:rsidRPr="009D1D67" w:rsidRDefault="009027CE" w:rsidP="00503C4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B1162" w:rsidRPr="009D1D67" w:rsidRDefault="00F12092" w:rsidP="00F120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B1162" w:rsidRPr="009D1D67">
        <w:rPr>
          <w:rFonts w:ascii="Times New Roman" w:hAnsi="Times New Roman" w:cs="Times New Roman"/>
          <w:b/>
          <w:sz w:val="24"/>
          <w:szCs w:val="24"/>
        </w:rPr>
        <w:t xml:space="preserve">.2 Тематический план и содержание производственной практики </w:t>
      </w:r>
    </w:p>
    <w:tbl>
      <w:tblPr>
        <w:tblW w:w="537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0"/>
        <w:gridCol w:w="143"/>
        <w:gridCol w:w="10397"/>
        <w:gridCol w:w="1126"/>
        <w:gridCol w:w="1672"/>
      </w:tblGrid>
      <w:tr w:rsidR="00FB1162" w:rsidRPr="009D1D67" w:rsidTr="00C142FF">
        <w:tc>
          <w:tcPr>
            <w:tcW w:w="850" w:type="pct"/>
            <w:gridSpan w:val="2"/>
            <w:vAlign w:val="center"/>
          </w:tcPr>
          <w:p w:rsidR="00FB1162" w:rsidRPr="009D1D67" w:rsidRDefault="00FB1162" w:rsidP="00FB1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ПП</w:t>
            </w:r>
          </w:p>
        </w:tc>
        <w:tc>
          <w:tcPr>
            <w:tcW w:w="3270" w:type="pct"/>
            <w:vAlign w:val="center"/>
          </w:tcPr>
          <w:p w:rsidR="00FB1162" w:rsidRPr="009D1D67" w:rsidRDefault="00FB1162" w:rsidP="00C14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9D1D67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производственной практики</w:t>
            </w:r>
            <w:r w:rsidRPr="009D1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Виды работ</w:t>
            </w:r>
            <w:r w:rsidR="000013AA" w:rsidRPr="009D1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FB1162" w:rsidRPr="009D1D67" w:rsidRDefault="00FB1162" w:rsidP="00C14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FB1162" w:rsidRPr="009D1D67" w:rsidRDefault="00FB1162" w:rsidP="00C142FF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526" w:type="pct"/>
          </w:tcPr>
          <w:p w:rsidR="00FB1162" w:rsidRPr="009D1D67" w:rsidRDefault="00FB1162" w:rsidP="00C142FF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593924" w:rsidRPr="009D1D67" w:rsidTr="00C142FF">
        <w:tc>
          <w:tcPr>
            <w:tcW w:w="4120" w:type="pct"/>
            <w:gridSpan w:val="3"/>
          </w:tcPr>
          <w:p w:rsidR="00593924" w:rsidRPr="009D1D67" w:rsidRDefault="00593924" w:rsidP="00FB1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D67">
              <w:rPr>
                <w:rFonts w:ascii="Times New Roman" w:hAnsi="Times New Roman" w:cs="Times New Roman"/>
                <w:b/>
                <w:sz w:val="24"/>
                <w:szCs w:val="24"/>
              </w:rPr>
              <w:t>ПП.03 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354" w:type="pct"/>
            <w:vAlign w:val="center"/>
          </w:tcPr>
          <w:p w:rsidR="00593924" w:rsidRPr="009D1D67" w:rsidRDefault="00593924" w:rsidP="00C14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D67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526" w:type="pct"/>
          </w:tcPr>
          <w:p w:rsidR="00593924" w:rsidRPr="009D1D67" w:rsidRDefault="00593924" w:rsidP="00C142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924" w:rsidRPr="009D1D67" w:rsidTr="00C142FF">
        <w:tc>
          <w:tcPr>
            <w:tcW w:w="805" w:type="pct"/>
          </w:tcPr>
          <w:p w:rsidR="00593924" w:rsidRPr="009D1D67" w:rsidRDefault="00593924" w:rsidP="00C142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D67">
              <w:rPr>
                <w:rFonts w:ascii="Times New Roman" w:hAnsi="Times New Roman" w:cs="Times New Roman"/>
                <w:sz w:val="24"/>
                <w:szCs w:val="24"/>
              </w:rPr>
              <w:t>Тема 3.1. Подготовка рабочих мест, оборудования, сырья, материалов для приготовления холодных блюд, кулинарных изделий, закусок в соответствии с инструкциями и регламентами</w:t>
            </w:r>
          </w:p>
        </w:tc>
        <w:tc>
          <w:tcPr>
            <w:tcW w:w="3315" w:type="pct"/>
            <w:gridSpan w:val="2"/>
          </w:tcPr>
          <w:p w:rsidR="00C46868" w:rsidRPr="009D1D67" w:rsidRDefault="00C46868" w:rsidP="00C46868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D6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рабочих мест, своевременная текущая уборка в соответствии с полученными заданиями, регламентами стандартами организации питания – базы практики.</w:t>
            </w:r>
          </w:p>
          <w:p w:rsidR="00C46868" w:rsidRPr="009D1D67" w:rsidRDefault="00C46868" w:rsidP="00C46868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D67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работе, безопасная эксплуатация технологического оборудования, производственного инвентаря, инструментов в соответствии с инструкциями, регламентами (правилами техники безопасности,</w:t>
            </w:r>
            <w:r w:rsidRPr="009D1D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пожаробезопасности, охраны труда).</w:t>
            </w:r>
          </w:p>
          <w:p w:rsidR="00593924" w:rsidRPr="009D1D67" w:rsidRDefault="00C46868" w:rsidP="00C46868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D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услуги.</w:t>
            </w:r>
          </w:p>
        </w:tc>
        <w:tc>
          <w:tcPr>
            <w:tcW w:w="354" w:type="pct"/>
            <w:vAlign w:val="center"/>
          </w:tcPr>
          <w:p w:rsidR="00593924" w:rsidRPr="009D1D67" w:rsidRDefault="00703ACD" w:rsidP="00C14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D6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6" w:type="pct"/>
          </w:tcPr>
          <w:p w:rsidR="00593924" w:rsidRPr="009D1D67" w:rsidRDefault="00593924" w:rsidP="00C14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D67">
              <w:rPr>
                <w:rFonts w:ascii="Times New Roman" w:hAnsi="Times New Roman" w:cs="Times New Roman"/>
                <w:sz w:val="24"/>
                <w:szCs w:val="24"/>
              </w:rPr>
              <w:t>ОК 1, 4, 7</w:t>
            </w:r>
          </w:p>
          <w:p w:rsidR="00593924" w:rsidRPr="009D1D67" w:rsidRDefault="00593924" w:rsidP="00C14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D67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  <w:p w:rsidR="00593924" w:rsidRPr="009D1D67" w:rsidRDefault="00593924" w:rsidP="00C14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D67">
              <w:rPr>
                <w:rFonts w:ascii="Times New Roman" w:hAnsi="Times New Roman" w:cs="Times New Roman"/>
                <w:sz w:val="24"/>
                <w:szCs w:val="24"/>
              </w:rPr>
              <w:t>ПО1 - 8</w:t>
            </w:r>
          </w:p>
        </w:tc>
      </w:tr>
      <w:tr w:rsidR="00593924" w:rsidRPr="009D1D67" w:rsidTr="00C142FF">
        <w:tc>
          <w:tcPr>
            <w:tcW w:w="805" w:type="pct"/>
          </w:tcPr>
          <w:p w:rsidR="00593924" w:rsidRPr="009D1D67" w:rsidRDefault="00593924" w:rsidP="00655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D67">
              <w:rPr>
                <w:rFonts w:ascii="Times New Roman" w:hAnsi="Times New Roman" w:cs="Times New Roman"/>
                <w:sz w:val="24"/>
                <w:szCs w:val="24"/>
              </w:rPr>
              <w:t>Тема 3.</w:t>
            </w:r>
            <w:r w:rsidR="00655422" w:rsidRPr="009D1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1D67">
              <w:rPr>
                <w:rFonts w:ascii="Times New Roman" w:hAnsi="Times New Roman" w:cs="Times New Roman"/>
                <w:sz w:val="24"/>
                <w:szCs w:val="24"/>
              </w:rPr>
              <w:t xml:space="preserve">. Приготовление, творческое оформление и подготовку к </w:t>
            </w:r>
            <w:r w:rsidRPr="009D1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реализации </w:t>
            </w:r>
            <w:r w:rsidR="00655422" w:rsidRPr="009D1D67">
              <w:rPr>
                <w:rFonts w:ascii="Times New Roman" w:hAnsi="Times New Roman" w:cs="Times New Roman"/>
                <w:sz w:val="24"/>
                <w:szCs w:val="24"/>
              </w:rPr>
              <w:t>холодных блюд, кулинарных изделий, закусок</w:t>
            </w:r>
            <w:r w:rsidRPr="009D1D67">
              <w:rPr>
                <w:rFonts w:ascii="Times New Roman" w:hAnsi="Times New Roman" w:cs="Times New Roman"/>
                <w:sz w:val="24"/>
                <w:szCs w:val="24"/>
              </w:rPr>
              <w:t xml:space="preserve">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3315" w:type="pct"/>
            <w:gridSpan w:val="2"/>
          </w:tcPr>
          <w:p w:rsidR="00593924" w:rsidRPr="009D1D67" w:rsidRDefault="00C46868" w:rsidP="00471836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задания (заказа) по приготовлению холодных блюд, кулинарных изделий, закусок сложного ассортимента в соответствии заданием (заказом) производственной программой кухни ресторана.</w:t>
            </w:r>
            <w:r w:rsidR="004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D67">
              <w:rPr>
                <w:rFonts w:ascii="Times New Roman" w:hAnsi="Times New Roman" w:cs="Times New Roman"/>
                <w:sz w:val="24"/>
                <w:szCs w:val="24"/>
              </w:rPr>
              <w:t>Подготовка к реализации (презентации) готовых холодных блюд, кулинарных изделий, закусок (</w:t>
            </w:r>
            <w:r w:rsidRPr="009D1D6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порционирования (комплектования), сервировки и творческого оформления холодных блюд, кулинарных изделий и закусок для подачи) с учетом соблюдения выхода порций, </w:t>
            </w:r>
            <w:r w:rsidRPr="009D1D6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lastRenderedPageBreak/>
              <w:t>рационального использования ресурсов, соблюдения требований по безопасности готовой продукции. Упаковка готовых холодных блюд, кулинарных изделий, закусок на вынос и для транспортирования.</w:t>
            </w:r>
            <w:r w:rsidR="0047183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D67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готовых холодных блюд, кулинарных изделий, закусок на раздаче с учетом соблюдения требований по безопасности продукции, обеспечения требуемой температуры отпуска.</w:t>
            </w:r>
            <w:r w:rsidR="004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D6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Подготовка готовой продукции, полуфабрикатов высокой степени готовности к хранению (охлаждение и замораживание готовой продукции с учетом обеспечения ее безопасности), организация хранения.</w:t>
            </w:r>
            <w:r w:rsidR="0047183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D67">
              <w:rPr>
                <w:rFonts w:ascii="Times New Roman" w:hAnsi="Times New Roman" w:cs="Times New Roman"/>
                <w:sz w:val="24"/>
                <w:szCs w:val="24"/>
              </w:rPr>
              <w:t>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порционирования, условий хранения на раздаче и т.д.).</w:t>
            </w:r>
            <w:r w:rsidR="00471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D67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оказание им помощи в выборе холодных блюд, кулинарных изделий, закусок в соответствии с заказом, эффективное использование профессиональной терминологии. Поддержание визуального контакта с потребителем при отпуске с раздачи, на вынос.</w:t>
            </w:r>
          </w:p>
        </w:tc>
        <w:tc>
          <w:tcPr>
            <w:tcW w:w="354" w:type="pct"/>
            <w:vAlign w:val="center"/>
          </w:tcPr>
          <w:p w:rsidR="00593924" w:rsidRPr="009D1D67" w:rsidRDefault="00703ACD" w:rsidP="00C14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526" w:type="pct"/>
          </w:tcPr>
          <w:p w:rsidR="00593924" w:rsidRPr="009D1D67" w:rsidRDefault="00593924" w:rsidP="00C14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D67">
              <w:rPr>
                <w:rFonts w:ascii="Times New Roman" w:hAnsi="Times New Roman" w:cs="Times New Roman"/>
                <w:sz w:val="24"/>
                <w:szCs w:val="24"/>
              </w:rPr>
              <w:t>ОК 1, 4, 7</w:t>
            </w:r>
          </w:p>
          <w:p w:rsidR="00593924" w:rsidRPr="009D1D67" w:rsidRDefault="00593924" w:rsidP="00C14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D67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  <w:p w:rsidR="00593924" w:rsidRPr="009D1D67" w:rsidRDefault="00593924" w:rsidP="00C14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D67">
              <w:rPr>
                <w:rFonts w:ascii="Times New Roman" w:hAnsi="Times New Roman" w:cs="Times New Roman"/>
                <w:sz w:val="24"/>
                <w:szCs w:val="24"/>
              </w:rPr>
              <w:t>ПО1 - 8</w:t>
            </w:r>
          </w:p>
        </w:tc>
      </w:tr>
      <w:tr w:rsidR="00593924" w:rsidRPr="009D1D67" w:rsidTr="00C142FF">
        <w:tc>
          <w:tcPr>
            <w:tcW w:w="805" w:type="pct"/>
          </w:tcPr>
          <w:p w:rsidR="00593924" w:rsidRPr="009D1D67" w:rsidRDefault="00593924" w:rsidP="0065542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3.</w:t>
            </w:r>
            <w:r w:rsidR="00655422" w:rsidRPr="009D1D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1D67">
              <w:rPr>
                <w:rFonts w:ascii="Times New Roman" w:hAnsi="Times New Roman" w:cs="Times New Roman"/>
                <w:sz w:val="24"/>
                <w:szCs w:val="24"/>
              </w:rPr>
              <w:t>. Разработка, адаптация рецептур холодных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обслуживания.</w:t>
            </w:r>
          </w:p>
        </w:tc>
        <w:tc>
          <w:tcPr>
            <w:tcW w:w="3315" w:type="pct"/>
            <w:gridSpan w:val="2"/>
          </w:tcPr>
          <w:p w:rsidR="00593924" w:rsidRPr="009D1D67" w:rsidRDefault="00593924" w:rsidP="00C142FF">
            <w:pPr>
              <w:tabs>
                <w:tab w:val="left" w:pos="288"/>
              </w:tabs>
              <w:spacing w:after="0" w:line="240" w:lineRule="auto"/>
              <w:ind w:left="-11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D1D6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Разработка ассортимента холодной кулинарной продукции с учетом потребностей различных категорий потребителей, видов и форм обслуживания.</w:t>
            </w:r>
          </w:p>
          <w:p w:rsidR="00593924" w:rsidRPr="009D1D67" w:rsidRDefault="00593924" w:rsidP="00C142FF">
            <w:pPr>
              <w:tabs>
                <w:tab w:val="left" w:pos="288"/>
              </w:tabs>
              <w:spacing w:after="0" w:line="240" w:lineRule="auto"/>
              <w:ind w:left="-11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D1D6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Разработка, адаптация рецептур с учетом взаимозаменяемости сырья, продуктов, изменения выхода продукции, вида и формы обслуживания. </w:t>
            </w:r>
          </w:p>
          <w:p w:rsidR="00593924" w:rsidRPr="009D1D67" w:rsidRDefault="00C46868" w:rsidP="00703ACD">
            <w:pPr>
              <w:tabs>
                <w:tab w:val="left" w:pos="288"/>
              </w:tabs>
              <w:spacing w:after="0" w:line="240" w:lineRule="auto"/>
              <w:ind w:lef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D67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закладки продуктов в соответствии с изменением выхода холодных блюд, кулинарных изделий, закусок </w:t>
            </w:r>
            <w:r w:rsidR="00593924" w:rsidRPr="009D1D67">
              <w:rPr>
                <w:rFonts w:ascii="Times New Roman" w:hAnsi="Times New Roman" w:cs="Times New Roman"/>
                <w:sz w:val="24"/>
                <w:szCs w:val="24"/>
              </w:rPr>
              <w:t>Расчет стоимости холодных блюд, кулинарных изделий, закусок.</w:t>
            </w:r>
          </w:p>
        </w:tc>
        <w:tc>
          <w:tcPr>
            <w:tcW w:w="354" w:type="pct"/>
            <w:vAlign w:val="center"/>
          </w:tcPr>
          <w:p w:rsidR="00593924" w:rsidRPr="009D1D67" w:rsidRDefault="00703ACD" w:rsidP="00703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D6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6" w:type="pct"/>
          </w:tcPr>
          <w:p w:rsidR="00593924" w:rsidRPr="009D1D67" w:rsidRDefault="00593924" w:rsidP="00C14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D67">
              <w:rPr>
                <w:rFonts w:ascii="Times New Roman" w:hAnsi="Times New Roman" w:cs="Times New Roman"/>
                <w:sz w:val="24"/>
                <w:szCs w:val="24"/>
              </w:rPr>
              <w:t>ОК 1, 4, 7</w:t>
            </w:r>
          </w:p>
          <w:p w:rsidR="00593924" w:rsidRPr="009D1D67" w:rsidRDefault="00593924" w:rsidP="00C14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D67">
              <w:rPr>
                <w:rFonts w:ascii="Times New Roman" w:hAnsi="Times New Roman" w:cs="Times New Roman"/>
                <w:sz w:val="24"/>
                <w:szCs w:val="24"/>
              </w:rPr>
              <w:t>ПК 3.7</w:t>
            </w:r>
          </w:p>
          <w:p w:rsidR="00593924" w:rsidRPr="009D1D67" w:rsidRDefault="00593924" w:rsidP="00C14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D67">
              <w:rPr>
                <w:rFonts w:ascii="Times New Roman" w:hAnsi="Times New Roman" w:cs="Times New Roman"/>
                <w:sz w:val="24"/>
                <w:szCs w:val="24"/>
              </w:rPr>
              <w:t>ПО1 - 8</w:t>
            </w:r>
          </w:p>
        </w:tc>
      </w:tr>
      <w:tr w:rsidR="00593924" w:rsidRPr="009D1D67" w:rsidTr="00C142FF">
        <w:tc>
          <w:tcPr>
            <w:tcW w:w="805" w:type="pct"/>
          </w:tcPr>
          <w:p w:rsidR="00593924" w:rsidRPr="009D1D67" w:rsidRDefault="00593924" w:rsidP="00C142F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315" w:type="pct"/>
            <w:gridSpan w:val="2"/>
          </w:tcPr>
          <w:p w:rsidR="00593924" w:rsidRPr="009D1D67" w:rsidRDefault="00593924" w:rsidP="00703ACD">
            <w:pPr>
              <w:tabs>
                <w:tab w:val="left" w:pos="288"/>
              </w:tabs>
              <w:spacing w:after="0" w:line="240" w:lineRule="auto"/>
              <w:ind w:left="-1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D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Дифференцированный зачёт.</w:t>
            </w:r>
          </w:p>
        </w:tc>
        <w:tc>
          <w:tcPr>
            <w:tcW w:w="354" w:type="pct"/>
            <w:vAlign w:val="center"/>
          </w:tcPr>
          <w:p w:rsidR="00593924" w:rsidRPr="009D1D67" w:rsidRDefault="00593924" w:rsidP="00703A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D6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6" w:type="pct"/>
          </w:tcPr>
          <w:p w:rsidR="00593924" w:rsidRPr="009D1D67" w:rsidRDefault="00593924" w:rsidP="00C142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2FF" w:rsidRPr="009D1D67" w:rsidTr="00C142FF">
        <w:tc>
          <w:tcPr>
            <w:tcW w:w="4120" w:type="pct"/>
            <w:gridSpan w:val="3"/>
          </w:tcPr>
          <w:p w:rsidR="00C142FF" w:rsidRPr="009D1D67" w:rsidRDefault="00C142FF" w:rsidP="00C142FF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354" w:type="pct"/>
            <w:vAlign w:val="center"/>
          </w:tcPr>
          <w:p w:rsidR="00C142FF" w:rsidRPr="009D1D67" w:rsidRDefault="00C142FF" w:rsidP="00503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D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03C41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26" w:type="pct"/>
          </w:tcPr>
          <w:p w:rsidR="00C142FF" w:rsidRPr="009D1D67" w:rsidRDefault="00C142FF" w:rsidP="00C142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27CE" w:rsidRPr="009D1D67" w:rsidRDefault="009027CE" w:rsidP="00E0545B">
      <w:pPr>
        <w:rPr>
          <w:rFonts w:ascii="Times New Roman" w:hAnsi="Times New Roman" w:cs="Times New Roman"/>
          <w:b/>
          <w:sz w:val="24"/>
          <w:szCs w:val="24"/>
        </w:rPr>
      </w:pPr>
    </w:p>
    <w:p w:rsidR="004E60B7" w:rsidRPr="009D1D67" w:rsidRDefault="004E60B7" w:rsidP="000A71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4E60B7" w:rsidRPr="009D1D67" w:rsidSect="005A4FB8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4E60B7" w:rsidRPr="009D1D67" w:rsidRDefault="00F12092" w:rsidP="00F12092">
      <w:pPr>
        <w:tabs>
          <w:tab w:val="left" w:pos="284"/>
        </w:tabs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>3</w:t>
      </w:r>
      <w:r w:rsidR="004E60B7" w:rsidRPr="009D1D67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. </w:t>
      </w:r>
      <w:r w:rsidR="005C3667" w:rsidRPr="009B572A">
        <w:rPr>
          <w:rFonts w:ascii="Times New Roman" w:hAnsi="Times New Roman" w:cs="Times New Roman"/>
          <w:b/>
          <w:sz w:val="24"/>
          <w:szCs w:val="24"/>
        </w:rPr>
        <w:t>УСЛОВИЯ РЕАЛИЗАЦИИ ПРГРАММЫ ПРОИЗВОДСТВЕННОЙ ПРАКТИКИ</w:t>
      </w:r>
    </w:p>
    <w:p w:rsidR="004E60B7" w:rsidRPr="009D1D67" w:rsidRDefault="004E60B7" w:rsidP="00F120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29EC" w:rsidRPr="009D1D67" w:rsidRDefault="00F12092" w:rsidP="00F1209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4E60B7" w:rsidRPr="009D1D67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3729EC" w:rsidRPr="009D1D67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4E60B7" w:rsidRPr="009D1D67" w:rsidRDefault="004E60B7" w:rsidP="00F1209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D1D67">
        <w:rPr>
          <w:rFonts w:ascii="Times New Roman" w:hAnsi="Times New Roman" w:cs="Times New Roman"/>
          <w:b/>
          <w:sz w:val="24"/>
          <w:szCs w:val="24"/>
        </w:rPr>
        <w:t>Базы производственной практики</w:t>
      </w:r>
    </w:p>
    <w:p w:rsidR="004E60B7" w:rsidRPr="009D1D67" w:rsidRDefault="004E60B7" w:rsidP="00F12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Производственная практика (по профилю специальности) проводится в организациях на основе договоров, заключаемых между КГБ ПОУ ХАТ и организациями: ООО «НАТАЛИ», п. Переяслсвка;</w:t>
      </w:r>
      <w:r w:rsidR="005A4FB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eastAsia="Arial" w:hAnsi="Times New Roman" w:cs="Times New Roman"/>
          <w:sz w:val="24"/>
          <w:szCs w:val="24"/>
        </w:rPr>
        <w:t>кафе «Диана» ИП А.В. Палкина, п. Хор;</w:t>
      </w:r>
      <w:r w:rsidR="005A4FB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eastAsia="Arial" w:hAnsi="Times New Roman" w:cs="Times New Roman"/>
          <w:sz w:val="24"/>
          <w:szCs w:val="24"/>
        </w:rPr>
        <w:t>ООО «Провинция», кафе «Провинция», п. Хор;</w:t>
      </w:r>
      <w:r w:rsidR="005A4FB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eastAsia="Arial" w:hAnsi="Times New Roman" w:cs="Times New Roman"/>
          <w:sz w:val="24"/>
          <w:szCs w:val="24"/>
        </w:rPr>
        <w:t>ресторан «Ревьера», г. Хабаровск;</w:t>
      </w:r>
      <w:r w:rsidR="005A4FB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eastAsia="Arial" w:hAnsi="Times New Roman" w:cs="Times New Roman"/>
          <w:sz w:val="24"/>
          <w:szCs w:val="24"/>
        </w:rPr>
        <w:t>кафе «Апельсин», п. Хор;</w:t>
      </w:r>
      <w:r w:rsidR="005A4FB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eastAsia="Arial" w:hAnsi="Times New Roman" w:cs="Times New Roman"/>
          <w:sz w:val="24"/>
          <w:szCs w:val="24"/>
        </w:rPr>
        <w:t>кафе «Шоколад», п. Хор;.</w:t>
      </w:r>
    </w:p>
    <w:p w:rsidR="004E60B7" w:rsidRPr="009D1D67" w:rsidRDefault="004E60B7" w:rsidP="00F12092">
      <w:pPr>
        <w:tabs>
          <w:tab w:val="left" w:pos="3160"/>
          <w:tab w:val="left" w:pos="4420"/>
          <w:tab w:val="left" w:pos="5040"/>
          <w:tab w:val="left" w:pos="6340"/>
          <w:tab w:val="left" w:pos="83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Производственная практика</w:t>
      </w:r>
      <w:r w:rsidR="005A4FB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eastAsia="Arial" w:hAnsi="Times New Roman" w:cs="Times New Roman"/>
          <w:sz w:val="24"/>
          <w:szCs w:val="24"/>
        </w:rPr>
        <w:t>(по</w:t>
      </w:r>
      <w:r w:rsidR="005A4FB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eastAsia="Arial" w:hAnsi="Times New Roman" w:cs="Times New Roman"/>
          <w:sz w:val="24"/>
          <w:szCs w:val="24"/>
        </w:rPr>
        <w:t>профилю специальности)</w:t>
      </w:r>
      <w:r w:rsidR="005A4FB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eastAsia="Arial" w:hAnsi="Times New Roman" w:cs="Times New Roman"/>
          <w:sz w:val="24"/>
          <w:szCs w:val="24"/>
        </w:rPr>
        <w:t>проводится под руководством преподавателей дисциплин профессионального цикла. Сроки проведения практики установлены в соответствии с ОПОП ППССЗ, календарным графиком учебного процесса.</w:t>
      </w:r>
    </w:p>
    <w:p w:rsidR="004E60B7" w:rsidRPr="009D1D67" w:rsidRDefault="004E60B7" w:rsidP="00F12092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Производственная практика проводится непрерывно, по завершению теоретических занятий и учебной практики.</w:t>
      </w:r>
    </w:p>
    <w:p w:rsidR="004E60B7" w:rsidRPr="009D1D67" w:rsidRDefault="00EA2BE3" w:rsidP="00F12092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="004E60B7" w:rsidRPr="009D1D67">
        <w:rPr>
          <w:rFonts w:ascii="Times New Roman" w:hAnsi="Times New Roman" w:cs="Times New Roman"/>
          <w:b/>
          <w:sz w:val="24"/>
          <w:szCs w:val="24"/>
        </w:rPr>
        <w:t>.2 Материально-техническое обеспечение баз практик</w:t>
      </w:r>
    </w:p>
    <w:p w:rsidR="004E60B7" w:rsidRPr="009D1D67" w:rsidRDefault="004E60B7" w:rsidP="00F1209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Для проведения практики используется материально-техническая база соответствующая санитарным, противопожарным нормам и требованиям техники безопасности</w:t>
      </w:r>
      <w:r w:rsidR="005A4FB8">
        <w:rPr>
          <w:rFonts w:ascii="Times New Roman" w:eastAsia="Arial" w:hAnsi="Times New Roman" w:cs="Times New Roman"/>
          <w:sz w:val="24"/>
          <w:szCs w:val="24"/>
        </w:rPr>
        <w:t>.</w:t>
      </w:r>
      <w:r w:rsidRPr="009D1D67">
        <w:rPr>
          <w:rFonts w:ascii="Times New Roman" w:eastAsia="Arial" w:hAnsi="Times New Roman" w:cs="Times New Roman"/>
          <w:sz w:val="24"/>
          <w:szCs w:val="24"/>
        </w:rPr>
        <w:t xml:space="preserve"> Данные предприятия относятся к отрасли общественного питания и располагают действующим рабочим парком оборудования и специалистами, необходимыми для формирования компетенций, заявленных в настоящей программе.</w:t>
      </w:r>
    </w:p>
    <w:p w:rsidR="005A4FB8" w:rsidRDefault="00A16C3F" w:rsidP="00F12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hAnsi="Times New Roman" w:cs="Times New Roman"/>
          <w:sz w:val="24"/>
          <w:szCs w:val="24"/>
        </w:rPr>
        <w:t>Производственная практика проводится на кухне ресторана</w:t>
      </w:r>
      <w:r w:rsidR="005A4FB8">
        <w:rPr>
          <w:rFonts w:ascii="Times New Roman" w:hAnsi="Times New Roman" w:cs="Times New Roman"/>
          <w:sz w:val="24"/>
          <w:szCs w:val="24"/>
        </w:rPr>
        <w:t>.</w:t>
      </w:r>
      <w:r w:rsidRPr="009D1D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C3F" w:rsidRPr="009D1D67" w:rsidRDefault="00A16C3F" w:rsidP="00F120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1D67">
        <w:rPr>
          <w:rFonts w:ascii="Times New Roman" w:hAnsi="Times New Roman" w:cs="Times New Roman"/>
          <w:b/>
          <w:i/>
          <w:sz w:val="24"/>
          <w:szCs w:val="24"/>
        </w:rPr>
        <w:t>Кухня ресторана</w:t>
      </w:r>
    </w:p>
    <w:p w:rsidR="00A16C3F" w:rsidRPr="009D1D67" w:rsidRDefault="00A16C3F" w:rsidP="00F12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hAnsi="Times New Roman" w:cs="Times New Roman"/>
          <w:i/>
          <w:sz w:val="24"/>
          <w:szCs w:val="24"/>
        </w:rPr>
        <w:t xml:space="preserve">Весоизмерительное оборудование: </w:t>
      </w:r>
      <w:r w:rsidRPr="009D1D67">
        <w:rPr>
          <w:rFonts w:ascii="Times New Roman" w:hAnsi="Times New Roman" w:cs="Times New Roman"/>
          <w:sz w:val="24"/>
          <w:szCs w:val="24"/>
        </w:rPr>
        <w:t xml:space="preserve">весы настольные электронные </w:t>
      </w:r>
    </w:p>
    <w:p w:rsidR="00A16C3F" w:rsidRPr="009D1D67" w:rsidRDefault="00A16C3F" w:rsidP="00F12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hAnsi="Times New Roman" w:cs="Times New Roman"/>
          <w:i/>
          <w:sz w:val="24"/>
          <w:szCs w:val="24"/>
        </w:rPr>
        <w:t xml:space="preserve">Тепловое оборудование: </w:t>
      </w:r>
      <w:r w:rsidRPr="009D1D67">
        <w:rPr>
          <w:rFonts w:ascii="Times New Roman" w:hAnsi="Times New Roman" w:cs="Times New Roman"/>
          <w:sz w:val="24"/>
          <w:szCs w:val="24"/>
        </w:rPr>
        <w:t>пароконвектомат, конвекционная печь, микроволновая печь, расстоечный шкаф, плита электрическая (с индукционным нагревом), фритюрница, электрогриль (жарочная поверхность), плита wok, гриль саламандр, электроблинница, электромармиты, кофемашина с капучинатором, кофе-ростер (аппарат для обжарки зерен кофе), ховоли (оборудование для варки кофе на песке), электромармит.</w:t>
      </w:r>
    </w:p>
    <w:p w:rsidR="00A16C3F" w:rsidRPr="009D1D67" w:rsidRDefault="00A16C3F" w:rsidP="00F12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hAnsi="Times New Roman" w:cs="Times New Roman"/>
          <w:i/>
          <w:sz w:val="24"/>
          <w:szCs w:val="24"/>
        </w:rPr>
        <w:t>Холодильное оборудование: ш</w:t>
      </w:r>
      <w:r w:rsidRPr="009D1D67">
        <w:rPr>
          <w:rFonts w:ascii="Times New Roman" w:hAnsi="Times New Roman" w:cs="Times New Roman"/>
          <w:sz w:val="24"/>
          <w:szCs w:val="24"/>
        </w:rPr>
        <w:t xml:space="preserve">каф холодильный, шкаф морозильный, шкаф шоковой заморозки, </w:t>
      </w:r>
      <w:r w:rsidR="00503C41" w:rsidRPr="009D1D67">
        <w:rPr>
          <w:rFonts w:ascii="Times New Roman" w:hAnsi="Times New Roman" w:cs="Times New Roman"/>
          <w:sz w:val="24"/>
          <w:szCs w:val="24"/>
        </w:rPr>
        <w:t>ледогенератор</w:t>
      </w:r>
      <w:r w:rsidRPr="009D1D67">
        <w:rPr>
          <w:rFonts w:ascii="Times New Roman" w:hAnsi="Times New Roman" w:cs="Times New Roman"/>
          <w:sz w:val="24"/>
          <w:szCs w:val="24"/>
        </w:rPr>
        <w:t>, гранитор, охлаждаемый прилавок-витрина, фризер, стол холодильный с охлаждаемой горкой.</w:t>
      </w:r>
    </w:p>
    <w:p w:rsidR="00A16C3F" w:rsidRPr="009D1D67" w:rsidRDefault="00A16C3F" w:rsidP="00F12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hAnsi="Times New Roman" w:cs="Times New Roman"/>
          <w:i/>
          <w:sz w:val="24"/>
          <w:szCs w:val="24"/>
        </w:rPr>
        <w:t>Механическое оборудование: т</w:t>
      </w:r>
      <w:r w:rsidRPr="009D1D67">
        <w:rPr>
          <w:rFonts w:ascii="Times New Roman" w:hAnsi="Times New Roman" w:cs="Times New Roman"/>
          <w:sz w:val="24"/>
          <w:szCs w:val="24"/>
        </w:rPr>
        <w:t>естораскаточная машина, планетарный миксер, диспансер для подогрева тарелок, блендер (ручной с дополнительной насадкой для взбивания), мясорубка, слайсер, машина для вакуумной упаковки, куттер или бликсер (для тонкого измельчения продуктов), процессор кухонный, овощерезка, миксер для коктейлей, привод универсальный с механизмами для нарезки, протирания, взбивания. соковыжималки (для цитрусовых, универсальная), кофемолка.</w:t>
      </w:r>
    </w:p>
    <w:p w:rsidR="00A16C3F" w:rsidRPr="009D1D67" w:rsidRDefault="00A16C3F" w:rsidP="00F12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hAnsi="Times New Roman" w:cs="Times New Roman"/>
          <w:i/>
          <w:sz w:val="24"/>
          <w:szCs w:val="24"/>
        </w:rPr>
        <w:t>Оборудование, приспособления для оформления сладких блюд, десертов, отпуска готовой продукции: л</w:t>
      </w:r>
      <w:r w:rsidRPr="009D1D67">
        <w:rPr>
          <w:rFonts w:ascii="Times New Roman" w:hAnsi="Times New Roman" w:cs="Times New Roman"/>
          <w:sz w:val="24"/>
          <w:szCs w:val="24"/>
        </w:rPr>
        <w:t>ампа для карамели, аппарат для темперирования шоколада, стол с охлаждаемой поверхностью, сифон, газовая горелка (для карамелизации), барная станция для порционирования соусов, набор инструментов для карвинга.</w:t>
      </w:r>
    </w:p>
    <w:p w:rsidR="00A16C3F" w:rsidRPr="009D1D67" w:rsidRDefault="00A16C3F" w:rsidP="00F12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hAnsi="Times New Roman" w:cs="Times New Roman"/>
          <w:i/>
          <w:sz w:val="24"/>
          <w:szCs w:val="24"/>
        </w:rPr>
        <w:t>Оборудование для упаковки, оценки качества и безопасности пищевых продуктов: о</w:t>
      </w:r>
      <w:r w:rsidRPr="009D1D67">
        <w:rPr>
          <w:rFonts w:ascii="Times New Roman" w:hAnsi="Times New Roman" w:cs="Times New Roman"/>
          <w:sz w:val="24"/>
          <w:szCs w:val="24"/>
        </w:rPr>
        <w:t>воскоп, нитраттестер.</w:t>
      </w:r>
    </w:p>
    <w:p w:rsidR="00A16C3F" w:rsidRPr="009D1D67" w:rsidRDefault="00A16C3F" w:rsidP="00F12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hAnsi="Times New Roman" w:cs="Times New Roman"/>
          <w:i/>
          <w:sz w:val="24"/>
          <w:szCs w:val="24"/>
        </w:rPr>
        <w:t>Оборудование для мойки посуды: м</w:t>
      </w:r>
      <w:r w:rsidRPr="009D1D67">
        <w:rPr>
          <w:rFonts w:ascii="Times New Roman" w:hAnsi="Times New Roman" w:cs="Times New Roman"/>
          <w:sz w:val="24"/>
          <w:szCs w:val="24"/>
        </w:rPr>
        <w:t>ашина посудомоечная.</w:t>
      </w:r>
    </w:p>
    <w:p w:rsidR="00A16C3F" w:rsidRPr="009D1D67" w:rsidRDefault="00A16C3F" w:rsidP="00F12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hAnsi="Times New Roman" w:cs="Times New Roman"/>
          <w:i/>
          <w:sz w:val="24"/>
          <w:szCs w:val="24"/>
        </w:rPr>
        <w:t>Вспомогательное оборудование: с</w:t>
      </w:r>
      <w:r w:rsidRPr="009D1D67">
        <w:rPr>
          <w:rFonts w:ascii="Times New Roman" w:hAnsi="Times New Roman" w:cs="Times New Roman"/>
          <w:sz w:val="24"/>
          <w:szCs w:val="24"/>
        </w:rPr>
        <w:t>тол производственный с моечной ванной, стеллаж передвижной, моечная ванна двухсекционная.</w:t>
      </w:r>
    </w:p>
    <w:p w:rsidR="00A16C3F" w:rsidRPr="009D1D67" w:rsidRDefault="00A16C3F" w:rsidP="00F120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D67">
        <w:rPr>
          <w:rFonts w:ascii="Times New Roman" w:hAnsi="Times New Roman" w:cs="Times New Roman"/>
          <w:i/>
          <w:sz w:val="24"/>
          <w:szCs w:val="24"/>
        </w:rPr>
        <w:t>Инструмент, приспособления, принадлежности, инвентарь</w:t>
      </w:r>
    </w:p>
    <w:p w:rsidR="00A16C3F" w:rsidRPr="009D1D67" w:rsidRDefault="00A16C3F" w:rsidP="00F12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hAnsi="Times New Roman" w:cs="Times New Roman"/>
          <w:i/>
          <w:sz w:val="24"/>
          <w:szCs w:val="24"/>
        </w:rPr>
        <w:t xml:space="preserve">Кухня ресторана с зонами для приготовления холодных, горячих блюд, кулинарных изделий, сладких блюд, десертов и напитков: </w:t>
      </w:r>
      <w:r w:rsidRPr="009D1D67">
        <w:rPr>
          <w:rFonts w:ascii="Times New Roman" w:hAnsi="Times New Roman" w:cs="Times New Roman"/>
          <w:sz w:val="24"/>
          <w:szCs w:val="24"/>
        </w:rPr>
        <w:t xml:space="preserve">гастроемкости из нержавеющей стали, набор кастрюль 3л, 2л, 1.5л, 1л, набор сотейников 0.6л, 0.8 л., сковорода, гриль сковорода, набор разделочных досок (пластик): желтая, синяя, зеленая, красная, белая, коричневая, подставка для разделочных досок, мерный стакан, венчик, миски нержавеющая сталь, сито, шенуа, лопатки (металлические, силиконовые), половник, шумовка, щипцы кулинарные универсальные, щипцы кулинарные для </w:t>
      </w:r>
      <w:r w:rsidRPr="009D1D67">
        <w:rPr>
          <w:rFonts w:ascii="Times New Roman" w:hAnsi="Times New Roman" w:cs="Times New Roman"/>
          <w:sz w:val="24"/>
          <w:szCs w:val="24"/>
        </w:rPr>
        <w:lastRenderedPageBreak/>
        <w:t>пасты, набор ножей «поварская тройка», насадки для кондитерских мешков, набор выемок (различной формы), корзина для мусора.</w:t>
      </w:r>
    </w:p>
    <w:p w:rsidR="004E60B7" w:rsidRPr="009D1D67" w:rsidRDefault="00EA2BE3" w:rsidP="00F1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A24052" w:rsidRPr="009D1D67">
        <w:rPr>
          <w:rFonts w:ascii="Times New Roman" w:hAnsi="Times New Roman" w:cs="Times New Roman"/>
          <w:b/>
          <w:sz w:val="24"/>
          <w:szCs w:val="24"/>
        </w:rPr>
        <w:t>.3.</w:t>
      </w:r>
      <w:r w:rsidR="004E60B7" w:rsidRPr="009D1D67">
        <w:rPr>
          <w:rFonts w:ascii="Times New Roman" w:hAnsi="Times New Roman" w:cs="Times New Roman"/>
          <w:b/>
          <w:sz w:val="24"/>
          <w:szCs w:val="24"/>
        </w:rPr>
        <w:t xml:space="preserve"> Информационное обеспечение обучения</w:t>
      </w:r>
    </w:p>
    <w:p w:rsidR="004E60B7" w:rsidRPr="009D1D67" w:rsidRDefault="004E60B7" w:rsidP="00F120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1D67">
        <w:rPr>
          <w:rFonts w:ascii="Times New Roman" w:hAnsi="Times New Roman" w:cs="Times New Roman"/>
          <w:b/>
          <w:bCs/>
          <w:sz w:val="24"/>
          <w:szCs w:val="24"/>
        </w:rPr>
        <w:t>Перечень используемых учебных изданий, Интернет-ресурсов, дополнительной литературы</w:t>
      </w:r>
    </w:p>
    <w:p w:rsidR="004E60B7" w:rsidRPr="009D1D67" w:rsidRDefault="004E60B7" w:rsidP="00F120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1D67">
        <w:rPr>
          <w:rFonts w:ascii="Times New Roman" w:hAnsi="Times New Roman" w:cs="Times New Roman"/>
          <w:b/>
          <w:bCs/>
          <w:sz w:val="24"/>
          <w:szCs w:val="24"/>
        </w:rPr>
        <w:t>Основные источники:</w:t>
      </w:r>
    </w:p>
    <w:p w:rsidR="00503C41" w:rsidRPr="006F35AE" w:rsidRDefault="00503C41" w:rsidP="00F12092">
      <w:pPr>
        <w:spacing w:after="0" w:line="240" w:lineRule="auto"/>
        <w:ind w:left="50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 xml:space="preserve">1. Н.А. Анфимова, Кулинария, учебник </w:t>
      </w:r>
      <w:r w:rsidRPr="006F35AE">
        <w:rPr>
          <w:rFonts w:ascii="Times New Roman" w:hAnsi="Times New Roman" w:cs="Times New Roman"/>
          <w:color w:val="000000" w:themeColor="text1"/>
          <w:sz w:val="24"/>
          <w:szCs w:val="24"/>
        </w:rPr>
        <w:t>- М: Издательский центр «Академия», 2016</w:t>
      </w:r>
    </w:p>
    <w:p w:rsidR="00471836" w:rsidRDefault="00503C41" w:rsidP="00F12092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hAnsi="Times New Roman" w:cs="Times New Roman"/>
          <w:sz w:val="24"/>
          <w:szCs w:val="24"/>
        </w:rPr>
        <w:t xml:space="preserve">2. </w:t>
      </w:r>
      <w:r w:rsidR="00471836">
        <w:rPr>
          <w:rFonts w:ascii="Times New Roman" w:hAnsi="Times New Roman" w:cs="Times New Roman"/>
          <w:sz w:val="24"/>
          <w:szCs w:val="24"/>
        </w:rPr>
        <w:t xml:space="preserve">Н.И. Андонова, </w:t>
      </w:r>
      <w:r w:rsidR="00471836" w:rsidRPr="00407D98">
        <w:rPr>
          <w:rFonts w:ascii="Times New Roman" w:hAnsi="Times New Roman" w:cs="Times New Roman"/>
          <w:sz w:val="24"/>
          <w:szCs w:val="24"/>
        </w:rPr>
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  <w:r w:rsidR="00471836">
        <w:rPr>
          <w:rFonts w:ascii="Times New Roman" w:hAnsi="Times New Roman" w:cs="Times New Roman"/>
          <w:sz w:val="24"/>
          <w:szCs w:val="24"/>
        </w:rPr>
        <w:t>, учебник СПО, М.: Академия, 2020.</w:t>
      </w:r>
    </w:p>
    <w:p w:rsidR="00503C41" w:rsidRPr="006F35AE" w:rsidRDefault="00471836" w:rsidP="00F12092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03C41" w:rsidRPr="006F35AE">
        <w:rPr>
          <w:rFonts w:ascii="Times New Roman" w:hAnsi="Times New Roman" w:cs="Times New Roman"/>
          <w:sz w:val="24"/>
          <w:szCs w:val="24"/>
        </w:rPr>
        <w:t>А.Т. Васюкова, Сборник рецептур блюд и кулинарных изделий кухонь народов России для предприятий общественного питания, М: «Дашков и К» 2020</w:t>
      </w:r>
    </w:p>
    <w:p w:rsidR="004E60B7" w:rsidRPr="009D1D67" w:rsidRDefault="004E60B7" w:rsidP="00F120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1D67">
        <w:rPr>
          <w:rFonts w:ascii="Times New Roman" w:hAnsi="Times New Roman" w:cs="Times New Roman"/>
          <w:b/>
          <w:bCs/>
          <w:sz w:val="24"/>
          <w:szCs w:val="24"/>
        </w:rPr>
        <w:t xml:space="preserve">Нормативные акты: </w:t>
      </w:r>
    </w:p>
    <w:p w:rsidR="004E60B7" w:rsidRPr="009D1D67" w:rsidRDefault="004E60B7" w:rsidP="00F12092">
      <w:pPr>
        <w:pStyle w:val="cv"/>
        <w:numPr>
          <w:ilvl w:val="0"/>
          <w:numId w:val="2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9D1D67">
        <w:t>О качестве и безопасности пищевых продуктов [Электронный ресурс]: федер. закон: [принят Гос. Думой 1 дек.1999 г.: одобр. Советом Федерации 23 дек. 1999 г.: в ред. на 13.07.2015г. № 213-ФЗ].</w:t>
      </w:r>
    </w:p>
    <w:p w:rsidR="004E60B7" w:rsidRPr="009D1D67" w:rsidRDefault="004E60B7" w:rsidP="00F12092">
      <w:pPr>
        <w:pStyle w:val="cv"/>
        <w:numPr>
          <w:ilvl w:val="0"/>
          <w:numId w:val="2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rStyle w:val="a7"/>
          <w:rFonts w:eastAsiaTheme="minorHAnsi"/>
        </w:rPr>
      </w:pPr>
      <w:r w:rsidRPr="009D1D67">
        <w:t>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4E60B7" w:rsidRPr="009D1D67" w:rsidRDefault="004E60B7" w:rsidP="00F12092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b w:val="0"/>
          <w:szCs w:val="24"/>
        </w:rPr>
      </w:pPr>
      <w:r w:rsidRPr="009D1D67">
        <w:rPr>
          <w:b w:val="0"/>
          <w:szCs w:val="24"/>
        </w:rPr>
        <w:t xml:space="preserve">ГОСТ 31984-2012 Услуги общественного питания. Общие </w:t>
      </w:r>
      <w:r w:rsidR="00503C41" w:rsidRPr="009D1D67">
        <w:rPr>
          <w:b w:val="0"/>
          <w:szCs w:val="24"/>
        </w:rPr>
        <w:t>требования. -</w:t>
      </w:r>
      <w:r w:rsidRPr="009D1D67">
        <w:rPr>
          <w:b w:val="0"/>
          <w:szCs w:val="24"/>
        </w:rPr>
        <w:t xml:space="preserve"> Введ. </w:t>
      </w:r>
    </w:p>
    <w:p w:rsidR="004E60B7" w:rsidRPr="009D1D67" w:rsidRDefault="004E60B7" w:rsidP="00F12092">
      <w:pPr>
        <w:pStyle w:val="a8"/>
        <w:tabs>
          <w:tab w:val="left" w:pos="284"/>
          <w:tab w:val="left" w:pos="426"/>
        </w:tabs>
        <w:jc w:val="both"/>
        <w:rPr>
          <w:b w:val="0"/>
          <w:szCs w:val="24"/>
        </w:rPr>
      </w:pPr>
      <w:r w:rsidRPr="009D1D67">
        <w:rPr>
          <w:b w:val="0"/>
          <w:szCs w:val="24"/>
        </w:rPr>
        <w:t xml:space="preserve">2015-01-01. - М.: Стандартинформ, </w:t>
      </w:r>
      <w:r w:rsidR="00503C41" w:rsidRPr="009D1D67">
        <w:rPr>
          <w:b w:val="0"/>
          <w:szCs w:val="24"/>
        </w:rPr>
        <w:t>2014. -</w:t>
      </w:r>
      <w:r w:rsidRPr="009D1D67">
        <w:rPr>
          <w:b w:val="0"/>
          <w:szCs w:val="24"/>
          <w:lang w:val="en-US"/>
        </w:rPr>
        <w:t>III</w:t>
      </w:r>
      <w:r w:rsidRPr="009D1D67">
        <w:rPr>
          <w:b w:val="0"/>
          <w:szCs w:val="24"/>
        </w:rPr>
        <w:t>, 8 с.</w:t>
      </w:r>
    </w:p>
    <w:p w:rsidR="004E60B7" w:rsidRPr="009D1D67" w:rsidRDefault="004E60B7" w:rsidP="00F12092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Cs w:val="24"/>
        </w:rPr>
      </w:pPr>
      <w:r w:rsidRPr="009D1D67">
        <w:rPr>
          <w:b w:val="0"/>
          <w:szCs w:val="24"/>
        </w:rPr>
        <w:t xml:space="preserve">ГОСТ 30524-2013 Услуги общественного питания. Требования к персоналу. - Введ. 2016-01-01. - М.: Стандартинформ, </w:t>
      </w:r>
      <w:r w:rsidR="00503C41" w:rsidRPr="009D1D67">
        <w:rPr>
          <w:b w:val="0"/>
          <w:szCs w:val="24"/>
        </w:rPr>
        <w:t>2014. -</w:t>
      </w:r>
      <w:r w:rsidRPr="009D1D67">
        <w:rPr>
          <w:b w:val="0"/>
          <w:szCs w:val="24"/>
          <w:lang w:val="en-US"/>
        </w:rPr>
        <w:t>III</w:t>
      </w:r>
      <w:r w:rsidRPr="009D1D67">
        <w:rPr>
          <w:b w:val="0"/>
          <w:szCs w:val="24"/>
        </w:rPr>
        <w:t>, 48 с.</w:t>
      </w:r>
    </w:p>
    <w:p w:rsidR="004E60B7" w:rsidRPr="009D1D67" w:rsidRDefault="004E60B7" w:rsidP="00F12092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b w:val="0"/>
          <w:szCs w:val="24"/>
        </w:rPr>
      </w:pPr>
      <w:r w:rsidRPr="009D1D67">
        <w:rPr>
          <w:b w:val="0"/>
          <w:szCs w:val="24"/>
        </w:rPr>
        <w:t xml:space="preserve">ГОСТ 31985-2013 Услуги общественного питания. Термины и </w:t>
      </w:r>
      <w:r w:rsidR="00503C41" w:rsidRPr="009D1D67">
        <w:rPr>
          <w:b w:val="0"/>
          <w:szCs w:val="24"/>
        </w:rPr>
        <w:t>определения. -</w:t>
      </w:r>
      <w:r w:rsidRPr="009D1D67">
        <w:rPr>
          <w:b w:val="0"/>
          <w:szCs w:val="24"/>
        </w:rPr>
        <w:t xml:space="preserve"> Введ. 2015-01-01. - М.: Стандартинформ, </w:t>
      </w:r>
      <w:r w:rsidR="00503C41" w:rsidRPr="009D1D67">
        <w:rPr>
          <w:b w:val="0"/>
          <w:szCs w:val="24"/>
        </w:rPr>
        <w:t>2014. -</w:t>
      </w:r>
      <w:r w:rsidRPr="009D1D67">
        <w:rPr>
          <w:b w:val="0"/>
          <w:szCs w:val="24"/>
          <w:lang w:val="en-US"/>
        </w:rPr>
        <w:t>III</w:t>
      </w:r>
      <w:r w:rsidRPr="009D1D67">
        <w:rPr>
          <w:b w:val="0"/>
          <w:szCs w:val="24"/>
        </w:rPr>
        <w:t>, 10 с.</w:t>
      </w:r>
    </w:p>
    <w:p w:rsidR="004E60B7" w:rsidRPr="009D1D67" w:rsidRDefault="004E60B7" w:rsidP="00F12092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hAnsi="Times New Roman" w:cs="Times New Roman"/>
          <w:sz w:val="24"/>
          <w:szCs w:val="24"/>
        </w:rPr>
        <w:t xml:space="preserve">ГОСТ 30390-2013 Услуги общественного питания. Продукция общественного питания, реализуемая населению. Общие технические условия – Введ. 2016 – 01 – </w:t>
      </w:r>
      <w:r w:rsidR="00503C41" w:rsidRPr="009D1D67">
        <w:rPr>
          <w:rFonts w:ascii="Times New Roman" w:hAnsi="Times New Roman" w:cs="Times New Roman"/>
          <w:sz w:val="24"/>
          <w:szCs w:val="24"/>
        </w:rPr>
        <w:t>01. -</w:t>
      </w:r>
      <w:r w:rsidRPr="009D1D67">
        <w:rPr>
          <w:rFonts w:ascii="Times New Roman" w:hAnsi="Times New Roman" w:cs="Times New Roman"/>
          <w:sz w:val="24"/>
          <w:szCs w:val="24"/>
        </w:rPr>
        <w:t xml:space="preserve"> М.: Стандартинформ, </w:t>
      </w:r>
      <w:r w:rsidR="00503C41" w:rsidRPr="009D1D67">
        <w:rPr>
          <w:rFonts w:ascii="Times New Roman" w:hAnsi="Times New Roman" w:cs="Times New Roman"/>
          <w:sz w:val="24"/>
          <w:szCs w:val="24"/>
        </w:rPr>
        <w:t>2014. -</w:t>
      </w:r>
      <w:r w:rsidRPr="009D1D6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D1D67">
        <w:rPr>
          <w:rFonts w:ascii="Times New Roman" w:hAnsi="Times New Roman" w:cs="Times New Roman"/>
          <w:sz w:val="24"/>
          <w:szCs w:val="24"/>
        </w:rPr>
        <w:t>, 12 с.</w:t>
      </w:r>
    </w:p>
    <w:p w:rsidR="004E60B7" w:rsidRPr="009D1D67" w:rsidRDefault="004E60B7" w:rsidP="00F12092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b w:val="0"/>
          <w:szCs w:val="24"/>
        </w:rPr>
      </w:pPr>
      <w:r w:rsidRPr="009D1D67">
        <w:rPr>
          <w:b w:val="0"/>
          <w:szCs w:val="24"/>
        </w:rPr>
        <w:t xml:space="preserve">ГОСТ 30389 - 2013 Услуги общественного питания. Предприятия общественного питания. Классификация и общие требования – Введ. 2016 – 01 – 01. – М.: Стандартинформ, </w:t>
      </w:r>
      <w:r w:rsidR="00503C41" w:rsidRPr="009D1D67">
        <w:rPr>
          <w:b w:val="0"/>
          <w:szCs w:val="24"/>
        </w:rPr>
        <w:t>2014. -</w:t>
      </w:r>
      <w:r w:rsidRPr="009D1D67">
        <w:rPr>
          <w:b w:val="0"/>
          <w:szCs w:val="24"/>
          <w:lang w:val="en-US"/>
        </w:rPr>
        <w:t>III</w:t>
      </w:r>
      <w:r w:rsidRPr="009D1D67">
        <w:rPr>
          <w:b w:val="0"/>
          <w:szCs w:val="24"/>
        </w:rPr>
        <w:t>, 12 с.</w:t>
      </w:r>
    </w:p>
    <w:p w:rsidR="004E60B7" w:rsidRPr="009D1D67" w:rsidRDefault="004E60B7" w:rsidP="00F12092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b w:val="0"/>
          <w:szCs w:val="24"/>
        </w:rPr>
      </w:pPr>
      <w:r w:rsidRPr="009D1D67">
        <w:rPr>
          <w:b w:val="0"/>
          <w:szCs w:val="24"/>
        </w:rPr>
        <w:t xml:space="preserve">ГОСТ 31986-2012 Услуги общественного питания. Метод органолептической оценки качества продукции общественного питания. – Введ. 2015 – 01 – 01. – М.: Стандартинформ, 2014. – </w:t>
      </w:r>
      <w:r w:rsidRPr="009D1D67">
        <w:rPr>
          <w:b w:val="0"/>
          <w:szCs w:val="24"/>
          <w:lang w:val="en-US"/>
        </w:rPr>
        <w:t>III</w:t>
      </w:r>
      <w:r w:rsidRPr="009D1D67">
        <w:rPr>
          <w:b w:val="0"/>
          <w:szCs w:val="24"/>
        </w:rPr>
        <w:t>, 11 с.</w:t>
      </w:r>
    </w:p>
    <w:p w:rsidR="004E60B7" w:rsidRPr="009D1D67" w:rsidRDefault="004E60B7" w:rsidP="00F12092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b w:val="0"/>
          <w:spacing w:val="-8"/>
          <w:szCs w:val="24"/>
        </w:rPr>
      </w:pPr>
      <w:r w:rsidRPr="009D1D67">
        <w:rPr>
          <w:b w:val="0"/>
          <w:szCs w:val="24"/>
        </w:rPr>
        <w:t xml:space="preserve">ГОСТ 31987-2012 Услуги общественного питания. Технологические документы на продукцию общественного питания. Общие требования к оформлению, построению и </w:t>
      </w:r>
      <w:r w:rsidR="00503C41" w:rsidRPr="009D1D67">
        <w:rPr>
          <w:b w:val="0"/>
          <w:szCs w:val="24"/>
        </w:rPr>
        <w:t>содержанию. -</w:t>
      </w:r>
      <w:r w:rsidRPr="009D1D67">
        <w:rPr>
          <w:b w:val="0"/>
          <w:szCs w:val="24"/>
        </w:rPr>
        <w:t xml:space="preserve"> Введ. 2015 – 01 – 01. – М.: Стандартинформ, </w:t>
      </w:r>
      <w:r w:rsidR="00503C41" w:rsidRPr="009D1D67">
        <w:rPr>
          <w:b w:val="0"/>
          <w:szCs w:val="24"/>
        </w:rPr>
        <w:t>2014. -</w:t>
      </w:r>
      <w:r w:rsidRPr="009D1D67">
        <w:rPr>
          <w:b w:val="0"/>
          <w:szCs w:val="24"/>
          <w:lang w:val="en-US"/>
        </w:rPr>
        <w:t>III</w:t>
      </w:r>
      <w:r w:rsidRPr="009D1D67">
        <w:rPr>
          <w:b w:val="0"/>
          <w:szCs w:val="24"/>
        </w:rPr>
        <w:t xml:space="preserve">, 16 с. </w:t>
      </w:r>
    </w:p>
    <w:p w:rsidR="004E60B7" w:rsidRPr="009D1D67" w:rsidRDefault="004E60B7" w:rsidP="00F12092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b w:val="0"/>
          <w:szCs w:val="24"/>
        </w:rPr>
      </w:pPr>
      <w:r w:rsidRPr="009D1D67">
        <w:rPr>
          <w:b w:val="0"/>
          <w:szCs w:val="24"/>
        </w:rPr>
        <w:t xml:space="preserve">ГОСТ 31988-2012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</w:t>
      </w:r>
      <w:r w:rsidRPr="009D1D67">
        <w:rPr>
          <w:b w:val="0"/>
          <w:szCs w:val="24"/>
          <w:lang w:val="en-US"/>
        </w:rPr>
        <w:t>III</w:t>
      </w:r>
      <w:r w:rsidRPr="009D1D67">
        <w:rPr>
          <w:b w:val="0"/>
          <w:szCs w:val="24"/>
        </w:rPr>
        <w:t>, 10 с.</w:t>
      </w:r>
    </w:p>
    <w:p w:rsidR="004E60B7" w:rsidRPr="009D1D67" w:rsidRDefault="004E60B7" w:rsidP="00F12092">
      <w:pPr>
        <w:pStyle w:val="a4"/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24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1D67">
        <w:rPr>
          <w:rFonts w:ascii="Times New Roman" w:hAnsi="Times New Roman" w:cs="Times New Roman"/>
          <w:sz w:val="24"/>
          <w:szCs w:val="24"/>
        </w:rPr>
        <w:t xml:space="preserve">СанПиН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 </w:t>
      </w:r>
    </w:p>
    <w:p w:rsidR="004E60B7" w:rsidRPr="009D1D67" w:rsidRDefault="004E60B7" w:rsidP="00F12092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hAnsi="Times New Roman" w:cs="Times New Roman"/>
          <w:sz w:val="24"/>
          <w:szCs w:val="24"/>
        </w:rPr>
        <w:t>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http://www.fabrikabiz.ru/1002/4/0.php-show_art=2758.</w:t>
      </w:r>
    </w:p>
    <w:p w:rsidR="004E60B7" w:rsidRPr="009D1D67" w:rsidRDefault="004E60B7" w:rsidP="00F12092">
      <w:pPr>
        <w:pStyle w:val="a4"/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24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1D67">
        <w:rPr>
          <w:rFonts w:ascii="Times New Roman" w:hAnsi="Times New Roman" w:cs="Times New Roman"/>
          <w:sz w:val="24"/>
          <w:szCs w:val="24"/>
        </w:rPr>
        <w:t xml:space="preserve">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 </w:t>
      </w:r>
    </w:p>
    <w:p w:rsidR="004E60B7" w:rsidRPr="009D1D67" w:rsidRDefault="004E60B7" w:rsidP="00F12092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Style w:val="a7"/>
          <w:sz w:val="24"/>
          <w:szCs w:val="24"/>
        </w:rPr>
      </w:pPr>
      <w:r w:rsidRPr="009D1D67">
        <w:rPr>
          <w:rFonts w:ascii="Times New Roman" w:hAnsi="Times New Roman" w:cs="Times New Roman"/>
          <w:sz w:val="24"/>
          <w:szCs w:val="24"/>
        </w:rPr>
        <w:t xml:space="preserve">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</w:t>
      </w:r>
      <w:r w:rsidRPr="009D1D67">
        <w:rPr>
          <w:rFonts w:ascii="Times New Roman" w:hAnsi="Times New Roman" w:cs="Times New Roman"/>
          <w:sz w:val="24"/>
          <w:szCs w:val="24"/>
        </w:rPr>
        <w:lastRenderedPageBreak/>
        <w:t>санитарного врача РФ от 08 ноября 2001 г. № 31 [в редакции СП 2.3.6. 2867-11 «Изменения и дополнения» № 4»].</w:t>
      </w:r>
    </w:p>
    <w:p w:rsidR="004E60B7" w:rsidRPr="009D1D67" w:rsidRDefault="004E60B7" w:rsidP="00F12092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  <w:u w:val="single"/>
        </w:rPr>
      </w:pPr>
      <w:r w:rsidRPr="009D1D67">
        <w:rPr>
          <w:rFonts w:ascii="Times New Roman" w:hAnsi="Times New Roman" w:cs="Times New Roman"/>
          <w:bCs/>
          <w:sz w:val="24"/>
          <w:szCs w:val="24"/>
        </w:rPr>
        <w:t>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4E60B7" w:rsidRPr="009D1D67" w:rsidRDefault="004E60B7" w:rsidP="00F12092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  <w:u w:val="single"/>
        </w:rPr>
      </w:pPr>
      <w:r w:rsidRPr="009D1D67">
        <w:rPr>
          <w:rFonts w:ascii="Times New Roman" w:hAnsi="Times New Roman" w:cs="Times New Roman"/>
          <w:bCs/>
          <w:sz w:val="24"/>
          <w:szCs w:val="24"/>
        </w:rPr>
        <w:t>Профессиональный стандарт «Руководитель предприятия питания». Приказ Министерства труда и социальной защиты РФ от 07.05.2015 № 281н (зарегистрировано в Минюсте России 02.06.2015 № 37510).</w:t>
      </w:r>
    </w:p>
    <w:p w:rsidR="004E60B7" w:rsidRPr="009D1D67" w:rsidRDefault="004E60B7" w:rsidP="00F12092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  <w:u w:val="single"/>
        </w:rPr>
      </w:pPr>
      <w:r w:rsidRPr="009D1D67">
        <w:rPr>
          <w:rFonts w:ascii="Times New Roman" w:hAnsi="Times New Roman" w:cs="Times New Roman"/>
          <w:bCs/>
          <w:sz w:val="24"/>
          <w:szCs w:val="24"/>
        </w:rPr>
        <w:t>Сборник рецептур на продукцию для обучающихся во всех образовательных учреждениях/ под общ. ред. М.П. Могильного, В.А.</w:t>
      </w:r>
      <w:r w:rsidR="00C026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bCs/>
          <w:sz w:val="24"/>
          <w:szCs w:val="24"/>
        </w:rPr>
        <w:t xml:space="preserve">Тутельяна. - </w:t>
      </w:r>
      <w:r w:rsidRPr="009D1D67">
        <w:rPr>
          <w:rFonts w:ascii="Times New Roman" w:hAnsi="Times New Roman" w:cs="Times New Roman"/>
          <w:sz w:val="24"/>
          <w:szCs w:val="24"/>
        </w:rPr>
        <w:t xml:space="preserve">М.: ДеЛи принт, </w:t>
      </w:r>
      <w:r w:rsidR="00503C41" w:rsidRPr="009D1D67">
        <w:rPr>
          <w:rFonts w:ascii="Times New Roman" w:hAnsi="Times New Roman" w:cs="Times New Roman"/>
          <w:sz w:val="24"/>
          <w:szCs w:val="24"/>
        </w:rPr>
        <w:t>2015. -</w:t>
      </w:r>
      <w:r w:rsidRPr="009D1D67">
        <w:rPr>
          <w:rFonts w:ascii="Times New Roman" w:hAnsi="Times New Roman" w:cs="Times New Roman"/>
          <w:sz w:val="24"/>
          <w:szCs w:val="24"/>
        </w:rPr>
        <w:t xml:space="preserve"> 544с.</w:t>
      </w:r>
    </w:p>
    <w:p w:rsidR="004E60B7" w:rsidRPr="009D1D67" w:rsidRDefault="004E60B7" w:rsidP="00F12092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hAnsi="Times New Roman" w:cs="Times New Roman"/>
          <w:bCs/>
          <w:sz w:val="24"/>
          <w:szCs w:val="24"/>
        </w:rPr>
        <w:t>Сборник рецептур на продукцию диетического питания для предприятий общественного питания/ под общ. ред. М.П. Могильного, В.А.</w:t>
      </w:r>
      <w:r w:rsidR="00C026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1D67">
        <w:rPr>
          <w:rFonts w:ascii="Times New Roman" w:hAnsi="Times New Roman" w:cs="Times New Roman"/>
          <w:bCs/>
          <w:sz w:val="24"/>
          <w:szCs w:val="24"/>
        </w:rPr>
        <w:t xml:space="preserve">Тутельяна. - </w:t>
      </w:r>
      <w:r w:rsidRPr="009D1D67">
        <w:rPr>
          <w:rFonts w:ascii="Times New Roman" w:hAnsi="Times New Roman" w:cs="Times New Roman"/>
          <w:sz w:val="24"/>
          <w:szCs w:val="24"/>
        </w:rPr>
        <w:t xml:space="preserve">М.: ДеЛи плюс, </w:t>
      </w:r>
      <w:r w:rsidR="00503C41" w:rsidRPr="009D1D67">
        <w:rPr>
          <w:rFonts w:ascii="Times New Roman" w:hAnsi="Times New Roman" w:cs="Times New Roman"/>
          <w:sz w:val="24"/>
          <w:szCs w:val="24"/>
        </w:rPr>
        <w:t>2013. -</w:t>
      </w:r>
      <w:r w:rsidRPr="009D1D67">
        <w:rPr>
          <w:rFonts w:ascii="Times New Roman" w:hAnsi="Times New Roman" w:cs="Times New Roman"/>
          <w:sz w:val="24"/>
          <w:szCs w:val="24"/>
        </w:rPr>
        <w:t xml:space="preserve"> 808с.</w:t>
      </w:r>
    </w:p>
    <w:p w:rsidR="004E60B7" w:rsidRPr="009D1D67" w:rsidRDefault="004E60B7" w:rsidP="00F12092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b w:val="0"/>
          <w:szCs w:val="24"/>
        </w:rPr>
      </w:pPr>
      <w:r w:rsidRPr="009D1D67">
        <w:rPr>
          <w:b w:val="0"/>
          <w:szCs w:val="24"/>
        </w:rPr>
        <w:t>Сборник рецептур блюд и кулинарных изделий для предприятий общественного питания: Сборник технических нормативов. Ч. 1 / под ред. Ф.Л.Марчука - М.: Хлебпродинформ, 1996.  – 615 с.</w:t>
      </w:r>
    </w:p>
    <w:p w:rsidR="004E60B7" w:rsidRPr="009D1D67" w:rsidRDefault="004E60B7" w:rsidP="00F12092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b w:val="0"/>
          <w:szCs w:val="24"/>
        </w:rPr>
      </w:pPr>
      <w:r w:rsidRPr="009D1D67">
        <w:rPr>
          <w:b w:val="0"/>
          <w:szCs w:val="24"/>
        </w:rPr>
        <w:t xml:space="preserve">Сборник рецептур блюд и кулинарных изделий для предприятий общественного питания: Сборник технических нормативов. Ч. 2 / Под общ. ред. Н.А. Лупея. - М.: Хлебпродинформ, </w:t>
      </w:r>
      <w:r w:rsidR="00503C41" w:rsidRPr="009D1D67">
        <w:rPr>
          <w:b w:val="0"/>
          <w:szCs w:val="24"/>
        </w:rPr>
        <w:t>1997. -</w:t>
      </w:r>
      <w:r w:rsidRPr="009D1D67">
        <w:rPr>
          <w:b w:val="0"/>
          <w:szCs w:val="24"/>
        </w:rPr>
        <w:t xml:space="preserve"> 560 с. </w:t>
      </w:r>
    </w:p>
    <w:p w:rsidR="004E60B7" w:rsidRPr="005C3667" w:rsidRDefault="004E60B7" w:rsidP="00F12092">
      <w:pPr>
        <w:pStyle w:val="a4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667">
        <w:rPr>
          <w:rFonts w:ascii="Times New Roman" w:hAnsi="Times New Roman" w:cs="Times New Roman"/>
          <w:b/>
          <w:bCs/>
          <w:sz w:val="24"/>
          <w:szCs w:val="24"/>
        </w:rPr>
        <w:t>Дополнительные источники:</w:t>
      </w:r>
    </w:p>
    <w:p w:rsidR="004E60B7" w:rsidRPr="009D1D67" w:rsidRDefault="004E60B7" w:rsidP="00F12092">
      <w:pPr>
        <w:pStyle w:val="a4"/>
        <w:tabs>
          <w:tab w:val="left" w:pos="426"/>
        </w:tabs>
        <w:spacing w:after="0" w:line="240" w:lineRule="auto"/>
        <w:ind w:left="0"/>
        <w:jc w:val="both"/>
        <w:rPr>
          <w:sz w:val="24"/>
          <w:szCs w:val="24"/>
        </w:rPr>
      </w:pPr>
      <w:r w:rsidRPr="009D1D67">
        <w:rPr>
          <w:rFonts w:ascii="Times New Roman" w:hAnsi="Times New Roman" w:cs="Times New Roman"/>
          <w:color w:val="000000"/>
          <w:sz w:val="24"/>
          <w:szCs w:val="24"/>
        </w:rPr>
        <w:t>1. М.В. Володина, Т.А. Сопачева</w:t>
      </w:r>
      <w:r w:rsidRPr="009D1D67">
        <w:rPr>
          <w:rFonts w:ascii="Times New Roman" w:hAnsi="Times New Roman" w:cs="Times New Roman"/>
          <w:sz w:val="24"/>
          <w:szCs w:val="24"/>
        </w:rPr>
        <w:t xml:space="preserve"> Организация хранения и контроль запасов и сырья</w:t>
      </w:r>
      <w:r w:rsidRPr="009D1D67">
        <w:rPr>
          <w:rFonts w:ascii="Times New Roman" w:hAnsi="Times New Roman" w:cs="Times New Roman"/>
          <w:color w:val="000000"/>
          <w:sz w:val="24"/>
          <w:szCs w:val="24"/>
        </w:rPr>
        <w:t xml:space="preserve"> учебник, </w:t>
      </w:r>
      <w:r w:rsidRPr="009D1D67">
        <w:rPr>
          <w:rFonts w:ascii="Times New Roman" w:hAnsi="Times New Roman" w:cs="Times New Roman"/>
          <w:sz w:val="24"/>
          <w:szCs w:val="24"/>
        </w:rPr>
        <w:t>М:</w:t>
      </w:r>
      <w:r w:rsidRPr="009D1D67">
        <w:rPr>
          <w:rFonts w:ascii="Times New Roman" w:hAnsi="Times New Roman" w:cs="Times New Roman"/>
          <w:color w:val="000000"/>
          <w:sz w:val="24"/>
          <w:szCs w:val="24"/>
        </w:rPr>
        <w:t xml:space="preserve"> «Академия» 2017</w:t>
      </w:r>
    </w:p>
    <w:p w:rsidR="004E60B7" w:rsidRPr="009D1D67" w:rsidRDefault="004E60B7" w:rsidP="00F12092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1D67">
        <w:rPr>
          <w:rFonts w:ascii="Times New Roman" w:hAnsi="Times New Roman" w:cs="Times New Roman"/>
          <w:sz w:val="24"/>
          <w:szCs w:val="24"/>
        </w:rPr>
        <w:t>2. Г.Г. Лутошкина</w:t>
      </w:r>
      <w:r w:rsidRPr="009D1D67">
        <w:rPr>
          <w:rFonts w:ascii="Times New Roman" w:hAnsi="Times New Roman" w:cs="Times New Roman"/>
          <w:color w:val="000000"/>
          <w:sz w:val="24"/>
          <w:szCs w:val="24"/>
        </w:rPr>
        <w:t xml:space="preserve"> Техническое оснащение и организация рабочего места, учебник, </w:t>
      </w:r>
      <w:r w:rsidRPr="009D1D67">
        <w:rPr>
          <w:rFonts w:ascii="Times New Roman" w:hAnsi="Times New Roman" w:cs="Times New Roman"/>
          <w:sz w:val="24"/>
          <w:szCs w:val="24"/>
        </w:rPr>
        <w:t>М:</w:t>
      </w:r>
      <w:r w:rsidRPr="009D1D67">
        <w:rPr>
          <w:rFonts w:ascii="Times New Roman" w:hAnsi="Times New Roman" w:cs="Times New Roman"/>
          <w:color w:val="000000"/>
          <w:sz w:val="24"/>
          <w:szCs w:val="24"/>
        </w:rPr>
        <w:t xml:space="preserve"> «Академия», 2016</w:t>
      </w:r>
    </w:p>
    <w:p w:rsidR="004E60B7" w:rsidRPr="009D1D67" w:rsidRDefault="004E60B7" w:rsidP="00F12092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hAnsi="Times New Roman" w:cs="Times New Roman"/>
          <w:sz w:val="24"/>
          <w:szCs w:val="24"/>
        </w:rPr>
        <w:t xml:space="preserve">3. Ю.С. Мальгина, Ю.Н. Плешкова, Организация работы структурного подразделения предприятий общественного питания, </w:t>
      </w:r>
      <w:r w:rsidRPr="009D1D67">
        <w:rPr>
          <w:rFonts w:ascii="Times New Roman" w:hAnsi="Times New Roman" w:cs="Times New Roman"/>
          <w:color w:val="000000"/>
          <w:sz w:val="24"/>
          <w:szCs w:val="24"/>
        </w:rPr>
        <w:t>учебник, «Академия», 2016</w:t>
      </w:r>
    </w:p>
    <w:p w:rsidR="004E60B7" w:rsidRPr="009D1D67" w:rsidRDefault="004E60B7" w:rsidP="00F120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1D67">
        <w:rPr>
          <w:rFonts w:ascii="Times New Roman" w:hAnsi="Times New Roman" w:cs="Times New Roman"/>
          <w:b/>
          <w:sz w:val="24"/>
          <w:szCs w:val="24"/>
        </w:rPr>
        <w:t>Электронные издания (электронные ресурсы)</w:t>
      </w:r>
    </w:p>
    <w:p w:rsidR="004E60B7" w:rsidRPr="009D1D67" w:rsidRDefault="004E60B7" w:rsidP="00F1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1D67">
        <w:rPr>
          <w:rFonts w:ascii="Times New Roman" w:hAnsi="Times New Roman" w:cs="Times New Roman"/>
          <w:color w:val="000000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Санкт-Петербург. – Режим доступа: </w:t>
      </w:r>
      <w:hyperlink r:id="rId8" w:history="1">
        <w:r w:rsidRPr="009D1D67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http://e.lanbook.com/</w:t>
        </w:r>
      </w:hyperlink>
      <w:r w:rsidRPr="009D1D6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4E60B7" w:rsidRPr="009D1D67" w:rsidRDefault="004E60B7" w:rsidP="00F1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1D67">
        <w:rPr>
          <w:rFonts w:ascii="Times New Roman" w:hAnsi="Times New Roman" w:cs="Times New Roman"/>
          <w:color w:val="000000"/>
          <w:sz w:val="24"/>
          <w:szCs w:val="24"/>
        </w:rPr>
        <w:t xml:space="preserve">2. Электронно-библиотечная система «Университетская библиотека онлайн [Электронный ресурс]. – Москва, – Режим доступа: </w:t>
      </w:r>
      <w:hyperlink r:id="rId9" w:history="1">
        <w:r w:rsidRPr="009D1D67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http://biblioclub.ru/</w:t>
        </w:r>
      </w:hyperlink>
      <w:r w:rsidRPr="009D1D6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4E60B7" w:rsidRPr="009D1D67" w:rsidRDefault="004E60B7" w:rsidP="00F1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1D67">
        <w:rPr>
          <w:rFonts w:ascii="Times New Roman" w:hAnsi="Times New Roman" w:cs="Times New Roman"/>
          <w:color w:val="000000"/>
          <w:sz w:val="24"/>
          <w:szCs w:val="24"/>
        </w:rPr>
        <w:t xml:space="preserve">3. Издательский центр «Академия» [Электронный ресурс]: сайт. – Москва, – Режим доступа: </w:t>
      </w:r>
      <w:hyperlink r:id="rId10" w:history="1">
        <w:r w:rsidRPr="009D1D67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http://www.academia-moscow.ru/</w:t>
        </w:r>
      </w:hyperlink>
      <w:r w:rsidRPr="009D1D6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4E60B7" w:rsidRPr="009D1D67" w:rsidRDefault="004E60B7" w:rsidP="00F1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1D67">
        <w:rPr>
          <w:rFonts w:ascii="Times New Roman" w:hAnsi="Times New Roman" w:cs="Times New Roman"/>
          <w:color w:val="000000"/>
          <w:sz w:val="24"/>
          <w:szCs w:val="24"/>
        </w:rPr>
        <w:t xml:space="preserve">4. Электронная библиотечная система Издательства «Проспект Науки» [Электронный ресурс]. – Санкт-Петербург, – Режим доступа: </w:t>
      </w:r>
      <w:hyperlink r:id="rId11" w:history="1">
        <w:r w:rsidRPr="009D1D67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http://www.prospektnauki.ru/ebooks/index-usavm.php</w:t>
        </w:r>
      </w:hyperlink>
      <w:r w:rsidRPr="009D1D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E60B7" w:rsidRPr="009D1D67" w:rsidRDefault="004E60B7" w:rsidP="00F1209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hAnsi="Times New Roman" w:cs="Times New Roman"/>
          <w:sz w:val="24"/>
          <w:szCs w:val="24"/>
        </w:rPr>
        <w:t>5. Вестник индустрии питания [Электронный ресурс]. – Режим доступа: http://www.pitportal.ru/</w:t>
      </w:r>
    </w:p>
    <w:p w:rsidR="004E60B7" w:rsidRPr="009D1D67" w:rsidRDefault="004E60B7" w:rsidP="00F1209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hAnsi="Times New Roman" w:cs="Times New Roman"/>
          <w:sz w:val="24"/>
          <w:szCs w:val="24"/>
        </w:rPr>
        <w:t xml:space="preserve">6. Всё о весе [Электронный ресурс]. – Режим доступа: </w:t>
      </w:r>
      <w:hyperlink r:id="rId12" w:history="1">
        <w:r w:rsidR="00A16C3F" w:rsidRPr="009D1D67">
          <w:rPr>
            <w:rStyle w:val="a7"/>
            <w:rFonts w:ascii="Times New Roman" w:hAnsi="Times New Roman" w:cs="Times New Roman"/>
            <w:sz w:val="24"/>
            <w:szCs w:val="24"/>
          </w:rPr>
          <w:t>www.vseovese.ru</w:t>
        </w:r>
      </w:hyperlink>
    </w:p>
    <w:p w:rsidR="004E60B7" w:rsidRPr="009D1D67" w:rsidRDefault="004E60B7" w:rsidP="00F1209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hAnsi="Times New Roman" w:cs="Times New Roman"/>
          <w:sz w:val="24"/>
          <w:szCs w:val="24"/>
        </w:rPr>
        <w:t xml:space="preserve">7. Грамотей: электронная библиотека [Электронный ресурс]. </w:t>
      </w:r>
      <w:hyperlink r:id="rId13" w:history="1">
        <w:r w:rsidR="00A16C3F" w:rsidRPr="009D1D67">
          <w:rPr>
            <w:rStyle w:val="a7"/>
            <w:rFonts w:ascii="Times New Roman" w:hAnsi="Times New Roman" w:cs="Times New Roman"/>
            <w:sz w:val="24"/>
            <w:szCs w:val="24"/>
          </w:rPr>
          <w:t>www.gramotey.com</w:t>
        </w:r>
      </w:hyperlink>
    </w:p>
    <w:p w:rsidR="004E60B7" w:rsidRPr="009D1D67" w:rsidRDefault="004E60B7" w:rsidP="00F1209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hAnsi="Times New Roman" w:cs="Times New Roman"/>
          <w:sz w:val="24"/>
          <w:szCs w:val="24"/>
        </w:rPr>
        <w:t xml:space="preserve">8. Каталог ГОСТов [Электронный ресурс]. – Режим доступа: </w:t>
      </w:r>
      <w:hyperlink r:id="rId14" w:history="1">
        <w:r w:rsidR="00A16C3F" w:rsidRPr="009D1D67">
          <w:rPr>
            <w:rStyle w:val="a7"/>
            <w:rFonts w:ascii="Times New Roman" w:hAnsi="Times New Roman" w:cs="Times New Roman"/>
            <w:sz w:val="24"/>
            <w:szCs w:val="24"/>
          </w:rPr>
          <w:t>www.gost.prototypes.ru</w:t>
        </w:r>
      </w:hyperlink>
    </w:p>
    <w:p w:rsidR="004E60B7" w:rsidRPr="009D1D67" w:rsidRDefault="004E60B7" w:rsidP="00F1209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hAnsi="Times New Roman" w:cs="Times New Roman"/>
          <w:sz w:val="24"/>
          <w:szCs w:val="24"/>
        </w:rPr>
        <w:t xml:space="preserve">9.Открытый портал по стандартизации [Электронный ресурс]. </w:t>
      </w:r>
      <w:hyperlink r:id="rId15" w:history="1">
        <w:r w:rsidR="00A16C3F" w:rsidRPr="009D1D67">
          <w:rPr>
            <w:rStyle w:val="a7"/>
            <w:rFonts w:ascii="Times New Roman" w:hAnsi="Times New Roman" w:cs="Times New Roman"/>
            <w:sz w:val="24"/>
            <w:szCs w:val="24"/>
          </w:rPr>
          <w:t>www.standard.ru</w:t>
        </w:r>
      </w:hyperlink>
    </w:p>
    <w:p w:rsidR="004E60B7" w:rsidRPr="009D1D67" w:rsidRDefault="004E60B7" w:rsidP="00F1209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hAnsi="Times New Roman" w:cs="Times New Roman"/>
          <w:sz w:val="24"/>
          <w:szCs w:val="24"/>
        </w:rPr>
        <w:t xml:space="preserve">10. Центр ресторанного партнёрства для профессионалов HoReCa [Электронный ресурс]. – Режим доступа: </w:t>
      </w:r>
      <w:hyperlink w:history="1">
        <w:r w:rsidR="00A16C3F" w:rsidRPr="009D1D67">
          <w:rPr>
            <w:rStyle w:val="a7"/>
            <w:rFonts w:ascii="Times New Roman" w:hAnsi="Times New Roman" w:cs="Times New Roman"/>
            <w:sz w:val="24"/>
            <w:szCs w:val="24"/>
          </w:rPr>
          <w:t>http://www.creative"chef.ru</w:t>
        </w:r>
      </w:hyperlink>
    </w:p>
    <w:p w:rsidR="006E1B18" w:rsidRPr="009D1D67" w:rsidRDefault="006E1B18" w:rsidP="00F12092">
      <w:pPr>
        <w:pStyle w:val="Default"/>
        <w:jc w:val="both"/>
        <w:rPr>
          <w:color w:val="auto"/>
        </w:rPr>
      </w:pPr>
      <w:r w:rsidRPr="009D1D67">
        <w:t>11. Электронный образовательный ресурс, Приготовление хлебобулочных, мучных кондитерских изделий, диск, М: «Академия», 201</w:t>
      </w:r>
      <w:r w:rsidR="00503C41">
        <w:t>6</w:t>
      </w:r>
    </w:p>
    <w:p w:rsidR="004E60B7" w:rsidRPr="009D1D67" w:rsidRDefault="004E60B7" w:rsidP="00F12092">
      <w:pPr>
        <w:pStyle w:val="a9"/>
        <w:tabs>
          <w:tab w:val="left" w:pos="284"/>
          <w:tab w:val="left" w:pos="426"/>
        </w:tabs>
        <w:jc w:val="both"/>
        <w:rPr>
          <w:b/>
        </w:rPr>
      </w:pPr>
      <w:r w:rsidRPr="009D1D67">
        <w:rPr>
          <w:b/>
        </w:rPr>
        <w:t xml:space="preserve">Интернет ресурсы </w:t>
      </w:r>
    </w:p>
    <w:p w:rsidR="004E60B7" w:rsidRPr="009D1D67" w:rsidRDefault="00F12092" w:rsidP="00F12092">
      <w:pPr>
        <w:pStyle w:val="cv"/>
        <w:numPr>
          <w:ilvl w:val="0"/>
          <w:numId w:val="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hyperlink r:id="rId16" w:history="1">
        <w:r w:rsidR="004E60B7" w:rsidRPr="009D1D67">
          <w:rPr>
            <w:rStyle w:val="a7"/>
            <w:rFonts w:eastAsiaTheme="minorHAnsi"/>
          </w:rPr>
          <w:t>http://pravo.gov.ru/proxy/ips/?docbody=&amp;nd=102063865&amp;rdk=&amp;backlink=1</w:t>
        </w:r>
      </w:hyperlink>
    </w:p>
    <w:p w:rsidR="004E60B7" w:rsidRPr="009D1D67" w:rsidRDefault="00F12092" w:rsidP="00F12092">
      <w:pPr>
        <w:pStyle w:val="cv"/>
        <w:numPr>
          <w:ilvl w:val="0"/>
          <w:numId w:val="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rStyle w:val="a7"/>
          <w:rFonts w:eastAsiaTheme="minorHAnsi"/>
        </w:rPr>
      </w:pPr>
      <w:hyperlink r:id="rId17" w:history="1">
        <w:r w:rsidR="004E60B7" w:rsidRPr="009D1D67">
          <w:rPr>
            <w:rStyle w:val="a7"/>
            <w:rFonts w:eastAsiaTheme="minorHAnsi"/>
          </w:rPr>
          <w:t>http://ozpp.ru/laws2/postan/post7.html</w:t>
        </w:r>
      </w:hyperlink>
    </w:p>
    <w:p w:rsidR="004E60B7" w:rsidRPr="009D1D67" w:rsidRDefault="00F12092" w:rsidP="00F12092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hyperlink r:id="rId18" w:history="1">
        <w:r w:rsidR="004E60B7" w:rsidRPr="009D1D67">
          <w:rPr>
            <w:rStyle w:val="a7"/>
            <w:rFonts w:ascii="Times New Roman" w:hAnsi="Times New Roman" w:cs="Times New Roman"/>
            <w:sz w:val="24"/>
            <w:szCs w:val="24"/>
          </w:rPr>
          <w:t>http://www.ohranatruda.ru/ot_biblio/normativ/data_normativ/46/46201/</w:t>
        </w:r>
      </w:hyperlink>
    </w:p>
    <w:p w:rsidR="004E60B7" w:rsidRPr="009D1D67" w:rsidRDefault="00F12092" w:rsidP="00F12092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9" w:history="1">
        <w:r w:rsidR="004E60B7" w:rsidRPr="009D1D67">
          <w:rPr>
            <w:rStyle w:val="a7"/>
            <w:rFonts w:ascii="Times New Roman" w:hAnsi="Times New Roman" w:cs="Times New Roman"/>
            <w:sz w:val="24"/>
            <w:szCs w:val="24"/>
          </w:rPr>
          <w:t>http://ohranatruda.ru/ot_biblio/normativ/data_normativ/9/9744/</w:t>
        </w:r>
      </w:hyperlink>
    </w:p>
    <w:p w:rsidR="004E60B7" w:rsidRPr="009D1D67" w:rsidRDefault="00F12092" w:rsidP="00F12092">
      <w:pPr>
        <w:pStyle w:val="a4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20" w:history="1"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http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</w:rPr>
          <w:t>://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fcior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</w:rPr>
          <w:t>.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edu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</w:rPr>
          <w:t>.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ru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</w:rPr>
          <w:t>/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catalog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</w:rPr>
          <w:t>/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meta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</w:rPr>
          <w:t>/5/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p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</w:rPr>
          <w:t>/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page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</w:rPr>
          <w:t>.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html</w:t>
        </w:r>
      </w:hyperlink>
      <w:r w:rsidR="004E60B7" w:rsidRPr="009D1D67">
        <w:rPr>
          <w:rFonts w:ascii="Times New Roman" w:hAnsi="Times New Roman" w:cs="Times New Roman"/>
          <w:iCs/>
          <w:sz w:val="24"/>
          <w:szCs w:val="24"/>
        </w:rPr>
        <w:t>;</w:t>
      </w:r>
    </w:p>
    <w:p w:rsidR="004E60B7" w:rsidRPr="009D1D67" w:rsidRDefault="00F12092" w:rsidP="00F12092">
      <w:pPr>
        <w:pStyle w:val="a4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21" w:history="1"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http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</w:rPr>
          <w:t>://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www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</w:rPr>
          <w:t>.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jur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</w:rPr>
          <w:t>-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jur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</w:rPr>
          <w:t>.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ru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</w:rPr>
          <w:t>/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journals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</w:rPr>
          <w:t>/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jur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</w:rPr>
          <w:t>22/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index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</w:rPr>
          <w:t>.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html</w:t>
        </w:r>
      </w:hyperlink>
      <w:r w:rsidR="004E60B7" w:rsidRPr="009D1D67">
        <w:rPr>
          <w:rFonts w:ascii="Times New Roman" w:hAnsi="Times New Roman" w:cs="Times New Roman"/>
          <w:iCs/>
          <w:sz w:val="24"/>
          <w:szCs w:val="24"/>
        </w:rPr>
        <w:t>;</w:t>
      </w:r>
    </w:p>
    <w:p w:rsidR="004E60B7" w:rsidRPr="009D1D67" w:rsidRDefault="00F12092" w:rsidP="00F12092">
      <w:pPr>
        <w:pStyle w:val="a4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22" w:history="1"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http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</w:rPr>
          <w:t>://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www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</w:rPr>
          <w:t>.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eda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</w:rPr>
          <w:t>-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server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</w:rPr>
          <w:t>.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ru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</w:rPr>
          <w:t>/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gastronom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</w:rPr>
          <w:t>/</w:t>
        </w:r>
      </w:hyperlink>
      <w:r w:rsidR="004E60B7" w:rsidRPr="009D1D67">
        <w:rPr>
          <w:rFonts w:ascii="Times New Roman" w:hAnsi="Times New Roman" w:cs="Times New Roman"/>
          <w:iCs/>
          <w:sz w:val="24"/>
          <w:szCs w:val="24"/>
        </w:rPr>
        <w:t>;</w:t>
      </w:r>
    </w:p>
    <w:p w:rsidR="004E60B7" w:rsidRPr="009D1D67" w:rsidRDefault="00F12092" w:rsidP="00F12092">
      <w:pPr>
        <w:pStyle w:val="a4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23" w:history="1"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http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</w:rPr>
          <w:t>://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www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</w:rPr>
          <w:t>.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eda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</w:rPr>
          <w:t>-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server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</w:rPr>
          <w:t>.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ru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</w:rPr>
          <w:t>/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culinary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</w:rPr>
          <w:t>-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school</w:t>
        </w:r>
        <w:r w:rsidR="004E60B7" w:rsidRPr="009D1D67">
          <w:rPr>
            <w:rStyle w:val="a7"/>
            <w:rFonts w:ascii="Times New Roman" w:hAnsi="Times New Roman" w:cs="Times New Roman"/>
            <w:iCs/>
            <w:sz w:val="24"/>
            <w:szCs w:val="24"/>
          </w:rPr>
          <w:t>/</w:t>
        </w:r>
      </w:hyperlink>
    </w:p>
    <w:p w:rsidR="004E60B7" w:rsidRPr="009D1D67" w:rsidRDefault="00EA2BE3" w:rsidP="00F1209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A24052" w:rsidRPr="009D1D67">
        <w:rPr>
          <w:rFonts w:ascii="Times New Roman" w:hAnsi="Times New Roman" w:cs="Times New Roman"/>
          <w:b/>
          <w:sz w:val="24"/>
          <w:szCs w:val="24"/>
        </w:rPr>
        <w:t>.4</w:t>
      </w:r>
      <w:r w:rsidR="004E60B7" w:rsidRPr="009D1D67">
        <w:rPr>
          <w:rFonts w:ascii="Times New Roman" w:hAnsi="Times New Roman" w:cs="Times New Roman"/>
          <w:b/>
          <w:sz w:val="24"/>
          <w:szCs w:val="24"/>
        </w:rPr>
        <w:t>. Организация образовательного процесса</w:t>
      </w:r>
    </w:p>
    <w:p w:rsidR="006E1B18" w:rsidRPr="009D1D67" w:rsidRDefault="004E60B7" w:rsidP="00F120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D67">
        <w:rPr>
          <w:rFonts w:ascii="Times New Roman" w:hAnsi="Times New Roman" w:cs="Times New Roman"/>
          <w:bCs/>
          <w:sz w:val="24"/>
          <w:szCs w:val="24"/>
        </w:rPr>
        <w:lastRenderedPageBreak/>
        <w:t>Про</w:t>
      </w:r>
      <w:r w:rsidR="006E1B18" w:rsidRPr="009D1D67">
        <w:rPr>
          <w:rFonts w:ascii="Times New Roman" w:hAnsi="Times New Roman" w:cs="Times New Roman"/>
          <w:bCs/>
          <w:sz w:val="24"/>
          <w:szCs w:val="24"/>
        </w:rPr>
        <w:t>изводственная практика</w:t>
      </w:r>
      <w:r w:rsidR="005C3667">
        <w:rPr>
          <w:rFonts w:ascii="Times New Roman" w:hAnsi="Times New Roman" w:cs="Times New Roman"/>
          <w:bCs/>
          <w:sz w:val="24"/>
          <w:szCs w:val="24"/>
        </w:rPr>
        <w:t xml:space="preserve"> является обязательной частью О</w:t>
      </w:r>
      <w:r w:rsidR="006E1B18" w:rsidRPr="009D1D67">
        <w:rPr>
          <w:rFonts w:ascii="Times New Roman" w:hAnsi="Times New Roman" w:cs="Times New Roman"/>
          <w:bCs/>
          <w:sz w:val="24"/>
          <w:szCs w:val="24"/>
        </w:rPr>
        <w:t>ОП ППССЗ 43.02.15 Поварское и кондитерское дело.</w:t>
      </w:r>
    </w:p>
    <w:p w:rsidR="006E1B18" w:rsidRPr="009D1D67" w:rsidRDefault="006E1B18" w:rsidP="00F12092">
      <w:pPr>
        <w:tabs>
          <w:tab w:val="left" w:pos="6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По результатам практики руководителями практики формируется аттестационный лист, содержащий сведения об уровне освоения обучающимся общих компетенций</w:t>
      </w:r>
      <w:r w:rsidR="005C3667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9D1D67">
        <w:rPr>
          <w:rFonts w:ascii="Times New Roman" w:eastAsia="Arial" w:hAnsi="Times New Roman" w:cs="Times New Roman"/>
          <w:sz w:val="24"/>
          <w:szCs w:val="24"/>
        </w:rPr>
        <w:t>а также характеристика на обучающегося по освоению компетенци</w:t>
      </w:r>
      <w:r w:rsidR="005C3667">
        <w:rPr>
          <w:rFonts w:ascii="Times New Roman" w:eastAsia="Arial" w:hAnsi="Times New Roman" w:cs="Times New Roman"/>
          <w:sz w:val="24"/>
          <w:szCs w:val="24"/>
        </w:rPr>
        <w:t>й в период прохождения практики</w:t>
      </w:r>
      <w:r w:rsidRPr="009D1D67">
        <w:rPr>
          <w:rFonts w:ascii="Times New Roman" w:eastAsia="Arial" w:hAnsi="Times New Roman" w:cs="Times New Roman"/>
          <w:sz w:val="24"/>
          <w:szCs w:val="24"/>
        </w:rPr>
        <w:t>. В период прохождения практики обучающимся ведетс</w:t>
      </w:r>
      <w:r w:rsidR="005C3667">
        <w:rPr>
          <w:rFonts w:ascii="Times New Roman" w:eastAsia="Arial" w:hAnsi="Times New Roman" w:cs="Times New Roman"/>
          <w:sz w:val="24"/>
          <w:szCs w:val="24"/>
        </w:rPr>
        <w:t>я дневник практики</w:t>
      </w:r>
      <w:r w:rsidRPr="009D1D67">
        <w:rPr>
          <w:rFonts w:ascii="Times New Roman" w:eastAsia="Arial" w:hAnsi="Times New Roman" w:cs="Times New Roman"/>
          <w:sz w:val="24"/>
          <w:szCs w:val="24"/>
        </w:rPr>
        <w:t xml:space="preserve">. По результатам практики обучающимся составляется отчет, который </w:t>
      </w:r>
      <w:r w:rsidR="009B4A71" w:rsidRPr="009D1D67">
        <w:rPr>
          <w:rFonts w:ascii="Times New Roman" w:eastAsia="Arial" w:hAnsi="Times New Roman" w:cs="Times New Roman"/>
          <w:sz w:val="24"/>
          <w:szCs w:val="24"/>
        </w:rPr>
        <w:t>защищается студент</w:t>
      </w:r>
      <w:r w:rsidR="005C3667">
        <w:rPr>
          <w:rFonts w:ascii="Times New Roman" w:eastAsia="Arial" w:hAnsi="Times New Roman" w:cs="Times New Roman"/>
          <w:sz w:val="24"/>
          <w:szCs w:val="24"/>
        </w:rPr>
        <w:t>ом на дифференцированном зачёте</w:t>
      </w:r>
      <w:r w:rsidRPr="009D1D67">
        <w:rPr>
          <w:rFonts w:ascii="Times New Roman" w:eastAsia="Arial" w:hAnsi="Times New Roman" w:cs="Times New Roman"/>
          <w:sz w:val="24"/>
          <w:szCs w:val="24"/>
        </w:rPr>
        <w:t>. В качестве приложения к дневнику практики обучающийся оформляет графические, аудио-, фото-, видео-, материалы, наглядные образцы изделий, подтверждающие практический опыт, полученный на практике.</w:t>
      </w:r>
    </w:p>
    <w:p w:rsidR="006E1B18" w:rsidRPr="009D1D67" w:rsidRDefault="006E1B18" w:rsidP="00F12092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Аттестация по итогам производственной практики (по профилю специальности) проводится с учетом (или на основании) результатов ее прохождения, подтверждаемых документами соответствующих организаций. Практика является завершающим этапом освоения профессионального модуля по</w:t>
      </w:r>
      <w:r w:rsidR="00C026C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eastAsia="Arial" w:hAnsi="Times New Roman" w:cs="Times New Roman"/>
          <w:sz w:val="24"/>
          <w:szCs w:val="24"/>
        </w:rPr>
        <w:t>виду профессиональной деятельности. Практика завершается дифференцированным зачетом:</w:t>
      </w:r>
    </w:p>
    <w:p w:rsidR="006E1B18" w:rsidRPr="009D1D67" w:rsidRDefault="009B4A71" w:rsidP="00F12092">
      <w:pPr>
        <w:spacing w:after="0" w:line="240" w:lineRule="auto"/>
        <w:ind w:right="10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ПМ.</w:t>
      </w:r>
      <w:r w:rsidR="005C3667">
        <w:rPr>
          <w:rFonts w:ascii="Times New Roman" w:eastAsia="Arial" w:hAnsi="Times New Roman" w:cs="Times New Roman"/>
          <w:sz w:val="24"/>
          <w:szCs w:val="24"/>
        </w:rPr>
        <w:t xml:space="preserve">03 </w:t>
      </w:r>
      <w:r w:rsidR="006E1B18" w:rsidRPr="009D1D67">
        <w:rPr>
          <w:rFonts w:ascii="Times New Roman" w:eastAsia="Arial" w:hAnsi="Times New Roman" w:cs="Times New Roman"/>
          <w:sz w:val="24"/>
          <w:szCs w:val="24"/>
        </w:rPr>
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</w:t>
      </w:r>
      <w:r w:rsidR="005C3667">
        <w:rPr>
          <w:rFonts w:ascii="Times New Roman" w:eastAsia="Arial" w:hAnsi="Times New Roman" w:cs="Times New Roman"/>
          <w:sz w:val="24"/>
          <w:szCs w:val="24"/>
        </w:rPr>
        <w:t xml:space="preserve">елей, видов и форм обслуживания </w:t>
      </w:r>
      <w:r w:rsidR="006E1B18" w:rsidRPr="009D1D67">
        <w:rPr>
          <w:rFonts w:ascii="Times New Roman" w:eastAsia="Arial" w:hAnsi="Times New Roman" w:cs="Times New Roman"/>
          <w:sz w:val="24"/>
          <w:szCs w:val="24"/>
        </w:rPr>
        <w:t>-</w:t>
      </w:r>
      <w:r w:rsidR="005C366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E1B18" w:rsidRPr="009D1D67">
        <w:rPr>
          <w:rFonts w:ascii="Times New Roman" w:eastAsia="Arial" w:hAnsi="Times New Roman" w:cs="Times New Roman"/>
          <w:sz w:val="24"/>
          <w:szCs w:val="24"/>
        </w:rPr>
        <w:t xml:space="preserve">в </w:t>
      </w:r>
      <w:r w:rsidRPr="009D1D67">
        <w:rPr>
          <w:rFonts w:ascii="Times New Roman" w:eastAsia="Arial" w:hAnsi="Times New Roman" w:cs="Times New Roman"/>
          <w:sz w:val="24"/>
          <w:szCs w:val="24"/>
        </w:rPr>
        <w:t>5</w:t>
      </w:r>
      <w:r w:rsidR="006E1B18" w:rsidRPr="009D1D67">
        <w:rPr>
          <w:rFonts w:ascii="Times New Roman" w:eastAsia="Arial" w:hAnsi="Times New Roman" w:cs="Times New Roman"/>
          <w:sz w:val="24"/>
          <w:szCs w:val="24"/>
        </w:rPr>
        <w:t xml:space="preserve"> семестре;</w:t>
      </w:r>
    </w:p>
    <w:p w:rsidR="006E1B18" w:rsidRPr="009D1D67" w:rsidRDefault="009B4A71" w:rsidP="00F120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Аттестация по итогам практики осуществляется на основе оценки выполнения обучающимися видов работ практики, аттестационного листа и характеристики руководителей практики об уровне его знаний и квалификации. Положительная оценка выставляется п</w:t>
      </w:r>
      <w:r w:rsidR="006E1B18" w:rsidRPr="009D1D67">
        <w:rPr>
          <w:rFonts w:ascii="Times New Roman" w:eastAsia="Arial" w:hAnsi="Times New Roman" w:cs="Times New Roman"/>
          <w:sz w:val="24"/>
          <w:szCs w:val="24"/>
        </w:rPr>
        <w:t xml:space="preserve">ри условии положительного аттестационного листа по практике руководителей практики от организации и </w:t>
      </w:r>
      <w:r w:rsidRPr="009D1D67">
        <w:rPr>
          <w:rFonts w:ascii="Times New Roman" w:eastAsia="Arial" w:hAnsi="Times New Roman" w:cs="Times New Roman"/>
          <w:sz w:val="24"/>
          <w:szCs w:val="24"/>
        </w:rPr>
        <w:t>техникума</w:t>
      </w:r>
      <w:r w:rsidR="006E1B18" w:rsidRPr="009D1D67">
        <w:rPr>
          <w:rFonts w:ascii="Times New Roman" w:eastAsia="Arial" w:hAnsi="Times New Roman" w:cs="Times New Roman"/>
          <w:sz w:val="24"/>
          <w:szCs w:val="24"/>
        </w:rPr>
        <w:t xml:space="preserve"> об уровне освоения профессиональных компетенций; наличия положительной характеристики организации на обучающегося по освоению общих компетенций в период прохождения практики; полноты и своевременности представления дневника практики и отчета о практике в соответствии с заданием на практику.</w:t>
      </w:r>
    </w:p>
    <w:p w:rsidR="006E1B18" w:rsidRPr="009D1D67" w:rsidRDefault="006E1B18" w:rsidP="00F12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 xml:space="preserve">По </w:t>
      </w:r>
      <w:r w:rsidR="009B4A71" w:rsidRPr="009D1D67">
        <w:rPr>
          <w:rFonts w:ascii="Times New Roman" w:eastAsia="Arial" w:hAnsi="Times New Roman" w:cs="Times New Roman"/>
          <w:sz w:val="24"/>
          <w:szCs w:val="24"/>
        </w:rPr>
        <w:t>результатам аттестации выставляется дифференцированная</w:t>
      </w:r>
      <w:r w:rsidRPr="009D1D67">
        <w:rPr>
          <w:rFonts w:ascii="Times New Roman" w:eastAsia="Arial" w:hAnsi="Times New Roman" w:cs="Times New Roman"/>
          <w:sz w:val="24"/>
          <w:szCs w:val="24"/>
        </w:rPr>
        <w:t xml:space="preserve"> оценка по четыре</w:t>
      </w:r>
      <w:r w:rsidR="00C026C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eastAsia="Arial" w:hAnsi="Times New Roman" w:cs="Times New Roman"/>
          <w:sz w:val="24"/>
          <w:szCs w:val="24"/>
        </w:rPr>
        <w:t>х</w:t>
      </w:r>
      <w:r w:rsidR="0047183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eastAsia="Arial" w:hAnsi="Times New Roman" w:cs="Times New Roman"/>
          <w:sz w:val="24"/>
          <w:szCs w:val="24"/>
        </w:rPr>
        <w:t>балльной шкале: «отлично», «хорошо», «удовлетворительно», «неудовлетворительно».</w:t>
      </w:r>
    </w:p>
    <w:p w:rsidR="00A24052" w:rsidRPr="009D1D67" w:rsidRDefault="00A24052" w:rsidP="00F1209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Для каждого результата обучения по практике определяются показатели и критерии оценивания сформированности компетенций на различных этапах их формирования, шкалы и процедуры оценивания.</w:t>
      </w:r>
    </w:p>
    <w:p w:rsidR="005C3667" w:rsidRPr="009B572A" w:rsidRDefault="005C3667" w:rsidP="00F12092">
      <w:pPr>
        <w:spacing w:after="0" w:line="240" w:lineRule="auto"/>
        <w:ind w:right="20"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B572A">
        <w:rPr>
          <w:rFonts w:ascii="Times New Roman" w:eastAsia="Arial" w:hAnsi="Times New Roman" w:cs="Times New Roman"/>
          <w:sz w:val="24"/>
          <w:szCs w:val="24"/>
        </w:rPr>
        <w:t>Оценочные средства представляются в виде фонда оценочных средств для промежуточной аттестации обучающихся отдельным комплектом и входят в состав программы практики.</w:t>
      </w:r>
      <w:r>
        <w:rPr>
          <w:rFonts w:ascii="Times New Roman" w:eastAsia="Arial" w:hAnsi="Times New Roman" w:cs="Times New Roman"/>
          <w:sz w:val="24"/>
          <w:szCs w:val="24"/>
        </w:rPr>
        <w:t xml:space="preserve"> В ф</w:t>
      </w:r>
      <w:r w:rsidRPr="009B572A">
        <w:rPr>
          <w:rFonts w:ascii="Times New Roman" w:eastAsia="Arial" w:hAnsi="Times New Roman" w:cs="Times New Roman"/>
          <w:sz w:val="24"/>
          <w:szCs w:val="24"/>
        </w:rPr>
        <w:t xml:space="preserve">онд оценочных средств </w:t>
      </w:r>
      <w:r>
        <w:rPr>
          <w:rFonts w:ascii="Times New Roman" w:eastAsia="Arial" w:hAnsi="Times New Roman" w:cs="Times New Roman"/>
          <w:sz w:val="24"/>
          <w:szCs w:val="24"/>
        </w:rPr>
        <w:t>представляет собой портфолио студента с документами: направление на производственную практику, задание на практику, двухсторонний договор, дневник, аттестационный лист, отчёт по практике, производственная характеристика</w:t>
      </w:r>
      <w:r w:rsidRPr="009B572A">
        <w:rPr>
          <w:rFonts w:ascii="Times New Roman" w:eastAsia="Arial" w:hAnsi="Times New Roman" w:cs="Times New Roman"/>
          <w:sz w:val="24"/>
          <w:szCs w:val="24"/>
        </w:rPr>
        <w:t>.</w:t>
      </w:r>
    </w:p>
    <w:p w:rsidR="005C3667" w:rsidRPr="009B572A" w:rsidRDefault="005C3667" w:rsidP="00F12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B572A">
        <w:rPr>
          <w:rFonts w:ascii="Times New Roman" w:eastAsia="Arial Unicode MS" w:hAnsi="Times New Roman" w:cs="Times New Roman"/>
          <w:sz w:val="24"/>
          <w:szCs w:val="24"/>
        </w:rPr>
        <w:t xml:space="preserve">Производственная практика проводится </w:t>
      </w:r>
      <w:r>
        <w:rPr>
          <w:rFonts w:ascii="Times New Roman" w:eastAsia="Arial Unicode MS" w:hAnsi="Times New Roman" w:cs="Times New Roman"/>
          <w:sz w:val="24"/>
          <w:szCs w:val="24"/>
        </w:rPr>
        <w:t>концентрированно</w:t>
      </w:r>
      <w:r w:rsidRPr="009B572A">
        <w:rPr>
          <w:rFonts w:ascii="Times New Roman" w:eastAsia="Arial Unicode MS" w:hAnsi="Times New Roman" w:cs="Times New Roman"/>
          <w:sz w:val="24"/>
          <w:szCs w:val="24"/>
        </w:rPr>
        <w:t xml:space="preserve"> при обязательном сохранении в пределах учебного года объема часов, установленного учебным планом </w:t>
      </w:r>
    </w:p>
    <w:p w:rsidR="005C3667" w:rsidRPr="009B572A" w:rsidRDefault="005C3667" w:rsidP="00F12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72A">
        <w:rPr>
          <w:rFonts w:ascii="Times New Roman" w:hAnsi="Times New Roman" w:cs="Times New Roman"/>
          <w:sz w:val="24"/>
          <w:szCs w:val="24"/>
        </w:rPr>
        <w:t>Успешное освоение производственной практики в рамках данного профессионального модуля является обязательным условием допуска к демонстрационному экзамену.</w:t>
      </w:r>
    </w:p>
    <w:p w:rsidR="004E60B7" w:rsidRPr="009D1D67" w:rsidRDefault="00EA2BE3" w:rsidP="00F1209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E60B7" w:rsidRPr="009D1D67">
        <w:rPr>
          <w:rFonts w:ascii="Times New Roman" w:hAnsi="Times New Roman" w:cs="Times New Roman"/>
          <w:b/>
          <w:sz w:val="24"/>
          <w:szCs w:val="24"/>
        </w:rPr>
        <w:t>.</w:t>
      </w:r>
      <w:r w:rsidR="00A24052" w:rsidRPr="009D1D67">
        <w:rPr>
          <w:rFonts w:ascii="Times New Roman" w:hAnsi="Times New Roman" w:cs="Times New Roman"/>
          <w:b/>
          <w:sz w:val="24"/>
          <w:szCs w:val="24"/>
        </w:rPr>
        <w:t>5</w:t>
      </w:r>
      <w:r w:rsidR="004E60B7" w:rsidRPr="009D1D67">
        <w:rPr>
          <w:rFonts w:ascii="Times New Roman" w:hAnsi="Times New Roman" w:cs="Times New Roman"/>
          <w:b/>
          <w:sz w:val="24"/>
          <w:szCs w:val="24"/>
        </w:rPr>
        <w:t xml:space="preserve"> Кадровое обеспечение образовательного процесса</w:t>
      </w:r>
    </w:p>
    <w:p w:rsidR="004E60B7" w:rsidRPr="009D1D67" w:rsidRDefault="004E60B7" w:rsidP="00F12092">
      <w:pPr>
        <w:tabs>
          <w:tab w:val="left" w:pos="284"/>
          <w:tab w:val="left" w:pos="426"/>
        </w:tabs>
        <w:spacing w:after="0" w:line="240" w:lineRule="auto"/>
        <w:ind w:firstLine="731"/>
        <w:jc w:val="both"/>
        <w:rPr>
          <w:sz w:val="24"/>
          <w:szCs w:val="24"/>
        </w:rPr>
      </w:pPr>
      <w:r w:rsidRPr="009D1D67">
        <w:rPr>
          <w:rFonts w:ascii="Times New Roman" w:hAnsi="Times New Roman" w:cs="Times New Roman"/>
          <w:sz w:val="24"/>
          <w:szCs w:val="24"/>
        </w:rPr>
        <w:t xml:space="preserve">Реализация программы производственной практики обеспечивается педагогическими работниками техникума, имеющими стаж работы в данной профессиональной области более 3 лет. Их квалификация отвечает квалификационным требованиям, указанным в профессиональных стандартах «Повар», </w:t>
      </w:r>
      <w:r w:rsidR="00A24052" w:rsidRPr="009D1D67">
        <w:rPr>
          <w:rFonts w:ascii="Times New Roman" w:hAnsi="Times New Roman" w:cs="Times New Roman"/>
          <w:sz w:val="24"/>
          <w:szCs w:val="24"/>
        </w:rPr>
        <w:t xml:space="preserve">«Кондитер», </w:t>
      </w:r>
      <w:r w:rsidRPr="009D1D67">
        <w:rPr>
          <w:rFonts w:ascii="Times New Roman" w:hAnsi="Times New Roman" w:cs="Times New Roman"/>
          <w:sz w:val="24"/>
          <w:szCs w:val="24"/>
        </w:rPr>
        <w:t>«</w:t>
      </w:r>
      <w:r w:rsidRPr="009D1D67">
        <w:rPr>
          <w:rFonts w:ascii="Times New Roman" w:hAnsi="Times New Roman"/>
          <w:sz w:val="24"/>
          <w:szCs w:val="24"/>
        </w:rPr>
        <w:t>Педагог профессионального обучения, профессионального образования и дополнительного профессионального образования».</w:t>
      </w:r>
    </w:p>
    <w:p w:rsidR="00E0545B" w:rsidRPr="009D1D67" w:rsidRDefault="004E60B7" w:rsidP="00F12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hAnsi="Times New Roman" w:cs="Times New Roman"/>
          <w:sz w:val="24"/>
          <w:szCs w:val="24"/>
        </w:rPr>
        <w:t>Мастера и преподаватели техникума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1.5 ФГОС СПО по специальности 43.02.15 Поварское и кондитерское дело, не реже 1 раза в 3 года с учетом расширения спектра профессиональных компетенций</w:t>
      </w:r>
      <w:r w:rsidR="005C3667">
        <w:rPr>
          <w:rFonts w:ascii="Times New Roman" w:hAnsi="Times New Roman" w:cs="Times New Roman"/>
          <w:sz w:val="24"/>
          <w:szCs w:val="24"/>
        </w:rPr>
        <w:t>.</w:t>
      </w:r>
    </w:p>
    <w:p w:rsidR="00131127" w:rsidRDefault="00131127" w:rsidP="00F12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1836" w:rsidRDefault="00471836" w:rsidP="00F1209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  <w:sectPr w:rsidR="00471836" w:rsidSect="00F12092">
          <w:pgSz w:w="11907" w:h="16840"/>
          <w:pgMar w:top="993" w:right="567" w:bottom="992" w:left="1134" w:header="709" w:footer="709" w:gutter="0"/>
          <w:cols w:space="708"/>
          <w:docGrid w:linePitch="360"/>
        </w:sectPr>
      </w:pPr>
    </w:p>
    <w:p w:rsidR="00471836" w:rsidRPr="006F35AE" w:rsidRDefault="00471836" w:rsidP="00F1209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F35AE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4. КОНТРОЛЬ И ОЦЕНКА РЕЗУЛЬТАТОВ ОСВОЕНИЯ</w:t>
      </w:r>
      <w:r w:rsidR="006E3BB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ПРОГРАММЫ </w:t>
      </w:r>
      <w:r w:rsidRPr="006F35A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ПРОФЕССИОНАЛЬНОГО МОДУЛЯ </w:t>
      </w:r>
    </w:p>
    <w:p w:rsidR="00471836" w:rsidRPr="006F35AE" w:rsidRDefault="00471836" w:rsidP="00F120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05"/>
        <w:gridCol w:w="141"/>
        <w:gridCol w:w="284"/>
        <w:gridCol w:w="3402"/>
        <w:gridCol w:w="142"/>
        <w:gridCol w:w="2551"/>
      </w:tblGrid>
      <w:tr w:rsidR="00471836" w:rsidRPr="006F35AE" w:rsidTr="00471836">
        <w:trPr>
          <w:trHeight w:val="383"/>
        </w:trPr>
        <w:tc>
          <w:tcPr>
            <w:tcW w:w="534" w:type="dxa"/>
          </w:tcPr>
          <w:p w:rsidR="00471836" w:rsidRPr="006F35AE" w:rsidRDefault="00471836" w:rsidP="00F12092">
            <w:pPr>
              <w:pStyle w:val="Default"/>
            </w:pPr>
            <w:r w:rsidRPr="006F35AE">
              <w:rPr>
                <w:b/>
                <w:bCs/>
                <w:iCs/>
              </w:rPr>
              <w:t>П</w:t>
            </w:r>
            <w:r>
              <w:rPr>
                <w:b/>
                <w:bCs/>
                <w:iCs/>
              </w:rPr>
              <w:t>К</w:t>
            </w:r>
          </w:p>
        </w:tc>
        <w:tc>
          <w:tcPr>
            <w:tcW w:w="8930" w:type="dxa"/>
            <w:gridSpan w:val="3"/>
          </w:tcPr>
          <w:p w:rsidR="00471836" w:rsidRPr="006F35AE" w:rsidRDefault="00471836" w:rsidP="00F12092">
            <w:pPr>
              <w:pStyle w:val="Default"/>
              <w:jc w:val="center"/>
            </w:pPr>
            <w:r w:rsidRPr="006F35AE">
              <w:rPr>
                <w:b/>
                <w:bCs/>
                <w:iCs/>
              </w:rPr>
              <w:t>Оцениваемые знания и умения, действия</w:t>
            </w:r>
          </w:p>
        </w:tc>
        <w:tc>
          <w:tcPr>
            <w:tcW w:w="3402" w:type="dxa"/>
          </w:tcPr>
          <w:p w:rsidR="00471836" w:rsidRPr="006F35AE" w:rsidRDefault="00471836" w:rsidP="00F12092">
            <w:pPr>
              <w:pStyle w:val="Default"/>
              <w:jc w:val="center"/>
            </w:pPr>
            <w:r w:rsidRPr="006F35AE">
              <w:rPr>
                <w:b/>
                <w:bCs/>
                <w:iCs/>
              </w:rPr>
              <w:t>Методы оценки</w:t>
            </w:r>
          </w:p>
        </w:tc>
        <w:tc>
          <w:tcPr>
            <w:tcW w:w="2693" w:type="dxa"/>
            <w:gridSpan w:val="2"/>
          </w:tcPr>
          <w:p w:rsidR="00471836" w:rsidRPr="006F35AE" w:rsidRDefault="00471836" w:rsidP="00F12092">
            <w:pPr>
              <w:pStyle w:val="Default"/>
              <w:jc w:val="center"/>
            </w:pPr>
            <w:r w:rsidRPr="006F35AE">
              <w:rPr>
                <w:b/>
                <w:bCs/>
                <w:iCs/>
              </w:rPr>
              <w:t>Критерии оценки</w:t>
            </w:r>
          </w:p>
        </w:tc>
      </w:tr>
      <w:tr w:rsidR="00471836" w:rsidRPr="006F35AE" w:rsidTr="00471836">
        <w:trPr>
          <w:trHeight w:val="245"/>
        </w:trPr>
        <w:tc>
          <w:tcPr>
            <w:tcW w:w="15559" w:type="dxa"/>
            <w:gridSpan w:val="7"/>
          </w:tcPr>
          <w:p w:rsidR="00471836" w:rsidRPr="006F35AE" w:rsidRDefault="00471836" w:rsidP="00F12092">
            <w:pPr>
              <w:pStyle w:val="Default"/>
              <w:jc w:val="both"/>
            </w:pPr>
            <w:r w:rsidRPr="006F35AE">
              <w:rPr>
                <w:b/>
                <w:bCs/>
                <w:iCs/>
              </w:rPr>
              <w:t xml:space="preserve">Раздел модуля 1. </w:t>
            </w:r>
            <w:r w:rsidRPr="006F35AE">
              <w:rPr>
                <w:b/>
                <w:bCs/>
              </w:rPr>
              <w:t>Организация процессов приготовления и подготовки к реализации холодных блюд, кулинарных изделий, закусок сложного ассортимента.</w:t>
            </w:r>
          </w:p>
        </w:tc>
      </w:tr>
      <w:tr w:rsidR="00471836" w:rsidRPr="006F35AE" w:rsidTr="00471836">
        <w:trPr>
          <w:trHeight w:val="4991"/>
        </w:trPr>
        <w:tc>
          <w:tcPr>
            <w:tcW w:w="534" w:type="dxa"/>
          </w:tcPr>
          <w:p w:rsidR="00471836" w:rsidRPr="006F35AE" w:rsidRDefault="00471836" w:rsidP="00F12092">
            <w:pPr>
              <w:pStyle w:val="Default"/>
              <w:rPr>
                <w:iCs/>
              </w:rPr>
            </w:pPr>
            <w:r w:rsidRPr="006F35AE">
              <w:rPr>
                <w:iCs/>
              </w:rPr>
              <w:t>ПК 3.1</w:t>
            </w:r>
          </w:p>
        </w:tc>
        <w:tc>
          <w:tcPr>
            <w:tcW w:w="8930" w:type="dxa"/>
            <w:gridSpan w:val="3"/>
          </w:tcPr>
          <w:p w:rsidR="00471836" w:rsidRPr="006F35AE" w:rsidRDefault="00471836" w:rsidP="00F12092">
            <w:pPr>
              <w:pStyle w:val="Default"/>
              <w:jc w:val="both"/>
            </w:pPr>
            <w:r w:rsidRPr="006F35AE">
              <w:rPr>
                <w:b/>
                <w:bCs/>
              </w:rPr>
              <w:t xml:space="preserve">Умения: </w:t>
            </w:r>
          </w:p>
          <w:p w:rsidR="00471836" w:rsidRPr="006F35AE" w:rsidRDefault="00471836" w:rsidP="00F12092">
            <w:pPr>
              <w:pStyle w:val="Default"/>
              <w:jc w:val="both"/>
            </w:pPr>
            <w:r w:rsidRPr="006F35AE">
              <w:t xml:space="preserve">разрабатывать, изменять ассортимент, разрабатывать и адаптировать рецептуры холодной кулинарной продукции в соответствии с изменением спроса, с учетом потребностей различных категорий потребителей, видов и форм обслуживания; </w:t>
            </w:r>
          </w:p>
          <w:p w:rsidR="00471836" w:rsidRPr="006F35AE" w:rsidRDefault="00471836" w:rsidP="00F12092">
            <w:pPr>
              <w:pStyle w:val="Default"/>
              <w:jc w:val="both"/>
              <w:rPr>
                <w:iCs/>
              </w:rPr>
            </w:pPr>
            <w:r w:rsidRPr="006F35AE">
              <w:t>обеспечивать наличие</w:t>
            </w:r>
          </w:p>
          <w:p w:rsidR="00471836" w:rsidRPr="006F35AE" w:rsidRDefault="00471836" w:rsidP="00F12092">
            <w:pPr>
              <w:pStyle w:val="Default"/>
              <w:jc w:val="both"/>
            </w:pPr>
            <w:r w:rsidRPr="006F35AE">
              <w:t xml:space="preserve">контролировать хранение и рациональное использование сырья, продуктов и материалов с учетом нормативов, требований к безопасности; </w:t>
            </w:r>
          </w:p>
          <w:p w:rsidR="00471836" w:rsidRPr="006F35AE" w:rsidRDefault="00471836" w:rsidP="00F12092">
            <w:pPr>
              <w:pStyle w:val="Default"/>
              <w:jc w:val="both"/>
            </w:pPr>
            <w:r w:rsidRPr="006F35AE">
              <w:t xml:space="preserve">оценивать их качество и соответствие технологическим требованиям; </w:t>
            </w:r>
          </w:p>
          <w:p w:rsidR="00471836" w:rsidRPr="006F35AE" w:rsidRDefault="00471836" w:rsidP="00F12092">
            <w:pPr>
              <w:pStyle w:val="Default"/>
              <w:jc w:val="both"/>
            </w:pPr>
            <w:r w:rsidRPr="006F35AE">
              <w:t xml:space="preserve">организовывать и проводить подготовку рабочих мест, технологического оборудования, производственного инвентаря, инструментов, весоизмерительных приборов в соответствии с инструкциями и регламентами; </w:t>
            </w:r>
          </w:p>
          <w:p w:rsidR="00471836" w:rsidRPr="006F35AE" w:rsidRDefault="00471836" w:rsidP="00F12092">
            <w:pPr>
              <w:pStyle w:val="Default"/>
              <w:jc w:val="both"/>
            </w:pPr>
            <w:r w:rsidRPr="006F35AE">
              <w:t xml:space="preserve">применять, комбинировать различные способы приготовления, творческого оформления и подачи холодных блюд, кулинарных изделий, закусок сложного ассортимента, в том числе авторских, брендовых, региональных; </w:t>
            </w:r>
          </w:p>
          <w:p w:rsidR="00471836" w:rsidRPr="006F35AE" w:rsidRDefault="00471836" w:rsidP="00F12092">
            <w:pPr>
              <w:pStyle w:val="Default"/>
              <w:jc w:val="both"/>
            </w:pPr>
            <w:r w:rsidRPr="006F35AE">
              <w:t xml:space="preserve">соблюдать правила сочетаемости, взаимозаменяемости основного сырья и дополнительных ингредиентов, применения ароматических веществ; </w:t>
            </w:r>
          </w:p>
          <w:p w:rsidR="00471836" w:rsidRPr="006F35AE" w:rsidRDefault="00471836" w:rsidP="00F12092">
            <w:pPr>
              <w:pStyle w:val="Default"/>
              <w:jc w:val="both"/>
              <w:rPr>
                <w:iCs/>
              </w:rPr>
            </w:pPr>
            <w:r w:rsidRPr="006F35AE">
              <w:t>порционировать (комплектовать), эстетично упаковывать на вынос, хранить с учетом требований к безопасности готовой продукции.</w:t>
            </w:r>
          </w:p>
        </w:tc>
        <w:tc>
          <w:tcPr>
            <w:tcW w:w="3402" w:type="dxa"/>
            <w:vMerge w:val="restart"/>
          </w:tcPr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контроль: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практическим/ лабораторным занятиям;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оценка заданий для самостоятельной работы: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демонстрируемых умений, выполняемых действий в процессе практических/лабораторных занятий, учебной и производственной практики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выполнения практических заданий на дифференцированном зачете по МДК;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отчетов по учебной и производственной практике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сформированности ПК и ОК на экзамене квалификационном.</w:t>
            </w:r>
          </w:p>
        </w:tc>
        <w:tc>
          <w:tcPr>
            <w:tcW w:w="2693" w:type="dxa"/>
            <w:gridSpan w:val="2"/>
            <w:vMerge w:val="restart"/>
          </w:tcPr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-Точность оценки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-Соответствие требованиям инструкций, регламентов 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-Рациональность действий и т.д.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заданий в полном объеме</w:t>
            </w:r>
          </w:p>
        </w:tc>
      </w:tr>
      <w:tr w:rsidR="00471836" w:rsidRPr="006F35AE" w:rsidTr="00471836">
        <w:trPr>
          <w:trHeight w:val="1987"/>
        </w:trPr>
        <w:tc>
          <w:tcPr>
            <w:tcW w:w="534" w:type="dxa"/>
          </w:tcPr>
          <w:p w:rsidR="00471836" w:rsidRPr="006F35AE" w:rsidRDefault="00471836" w:rsidP="00F12092">
            <w:pPr>
              <w:pStyle w:val="Default"/>
              <w:rPr>
                <w:iCs/>
              </w:rPr>
            </w:pPr>
          </w:p>
        </w:tc>
        <w:tc>
          <w:tcPr>
            <w:tcW w:w="8930" w:type="dxa"/>
            <w:gridSpan w:val="3"/>
          </w:tcPr>
          <w:p w:rsidR="00471836" w:rsidRPr="006F35AE" w:rsidRDefault="00471836" w:rsidP="00F12092">
            <w:pPr>
              <w:pStyle w:val="Default"/>
              <w:jc w:val="both"/>
            </w:pPr>
            <w:r w:rsidRPr="006F35AE">
              <w:rPr>
                <w:b/>
                <w:bCs/>
              </w:rPr>
              <w:t xml:space="preserve">Действия: </w:t>
            </w:r>
          </w:p>
          <w:p w:rsidR="00471836" w:rsidRPr="006F35AE" w:rsidRDefault="00471836" w:rsidP="00F12092">
            <w:pPr>
              <w:pStyle w:val="Default"/>
              <w:jc w:val="both"/>
            </w:pPr>
            <w:r w:rsidRPr="006F35AE">
              <w:t xml:space="preserve">Подготовка, уборка рабочего места повара при выполнении работ по приготовлению холодных блюд, кулинарных изделий, закусок сложного ассортимента. </w:t>
            </w:r>
          </w:p>
          <w:p w:rsidR="00471836" w:rsidRPr="006F35AE" w:rsidRDefault="00471836" w:rsidP="00F12092">
            <w:pPr>
              <w:pStyle w:val="Default"/>
              <w:jc w:val="both"/>
            </w:pPr>
            <w:r w:rsidRPr="006F35AE">
              <w:t xml:space="preserve">Подбор, подготовка к работе, проверка технологического оборудования, производственного инвентаря, инструментов, весоизмерительных приборов. </w:t>
            </w:r>
          </w:p>
          <w:p w:rsidR="00471836" w:rsidRPr="006F35AE" w:rsidRDefault="00471836" w:rsidP="00F12092">
            <w:pPr>
              <w:pStyle w:val="Default"/>
              <w:jc w:val="both"/>
              <w:rPr>
                <w:b/>
                <w:bCs/>
              </w:rPr>
            </w:pPr>
            <w:r w:rsidRPr="006F35AE">
              <w:t xml:space="preserve">Подготовка рабочего места для порционирования (комплектования), упаковки на вынос готовых холодных блюд, кулинарных изделий, закусок </w:t>
            </w:r>
          </w:p>
        </w:tc>
        <w:tc>
          <w:tcPr>
            <w:tcW w:w="3402" w:type="dxa"/>
            <w:vMerge/>
          </w:tcPr>
          <w:p w:rsidR="00471836" w:rsidRPr="006F35AE" w:rsidRDefault="00471836" w:rsidP="00F12092">
            <w:pPr>
              <w:pStyle w:val="Default"/>
              <w:rPr>
                <w:b/>
                <w:bCs/>
                <w:iCs/>
              </w:rPr>
            </w:pPr>
          </w:p>
        </w:tc>
        <w:tc>
          <w:tcPr>
            <w:tcW w:w="2693" w:type="dxa"/>
            <w:gridSpan w:val="2"/>
            <w:vMerge/>
          </w:tcPr>
          <w:p w:rsidR="00471836" w:rsidRPr="006F35AE" w:rsidRDefault="00471836" w:rsidP="00F12092">
            <w:pPr>
              <w:pStyle w:val="Default"/>
              <w:rPr>
                <w:iCs/>
              </w:rPr>
            </w:pPr>
          </w:p>
        </w:tc>
      </w:tr>
      <w:tr w:rsidR="00471836" w:rsidRPr="006F35AE" w:rsidTr="00471836">
        <w:trPr>
          <w:trHeight w:val="286"/>
        </w:trPr>
        <w:tc>
          <w:tcPr>
            <w:tcW w:w="15559" w:type="dxa"/>
            <w:gridSpan w:val="7"/>
          </w:tcPr>
          <w:p w:rsidR="00471836" w:rsidRPr="006F35AE" w:rsidRDefault="00471836" w:rsidP="00F12092">
            <w:pPr>
              <w:pStyle w:val="Default"/>
            </w:pPr>
            <w:r w:rsidRPr="006F35AE">
              <w:rPr>
                <w:b/>
                <w:bCs/>
              </w:rPr>
              <w:t xml:space="preserve">Раздел 2. Приготовление и подготовка к реализации холодных блюд, кулинарных изделий, закусок сложного ассортимента </w:t>
            </w:r>
          </w:p>
        </w:tc>
      </w:tr>
      <w:tr w:rsidR="00471836" w:rsidRPr="006F35AE" w:rsidTr="00471836">
        <w:trPr>
          <w:trHeight w:val="1410"/>
        </w:trPr>
        <w:tc>
          <w:tcPr>
            <w:tcW w:w="534" w:type="dxa"/>
            <w:vMerge w:val="restart"/>
          </w:tcPr>
          <w:p w:rsidR="00471836" w:rsidRPr="006F35AE" w:rsidRDefault="00471836" w:rsidP="00F12092">
            <w:pPr>
              <w:pStyle w:val="Default"/>
              <w:rPr>
                <w:b/>
                <w:bCs/>
              </w:rPr>
            </w:pPr>
            <w:r w:rsidRPr="006F35AE">
              <w:rPr>
                <w:iCs/>
              </w:rPr>
              <w:lastRenderedPageBreak/>
              <w:t xml:space="preserve">ПК 3.2 </w:t>
            </w:r>
          </w:p>
        </w:tc>
        <w:tc>
          <w:tcPr>
            <w:tcW w:w="8505" w:type="dxa"/>
          </w:tcPr>
          <w:p w:rsidR="00471836" w:rsidRPr="006F35AE" w:rsidRDefault="00471836" w:rsidP="00F12092">
            <w:pPr>
              <w:pStyle w:val="Default"/>
              <w:jc w:val="both"/>
            </w:pPr>
            <w:r w:rsidRPr="006F35AE">
              <w:rPr>
                <w:b/>
                <w:bCs/>
              </w:rPr>
              <w:t xml:space="preserve">Умения: </w:t>
            </w:r>
          </w:p>
          <w:p w:rsidR="00471836" w:rsidRPr="006F35AE" w:rsidRDefault="00471836" w:rsidP="00F12092">
            <w:pPr>
              <w:pStyle w:val="Default"/>
              <w:jc w:val="both"/>
            </w:pPr>
            <w:r w:rsidRPr="006F35AE">
              <w:t xml:space="preserve">разрабатывать, изменять ассортимент, разрабатывать и адаптировать рецептуры холодных соусов, заправок в соответствии с изменением спроса, с учетом потребностей различных категорий потребителей, видов и форм обслуживания; </w:t>
            </w:r>
          </w:p>
          <w:p w:rsidR="00471836" w:rsidRPr="006F35AE" w:rsidRDefault="00471836" w:rsidP="00F12092">
            <w:pPr>
              <w:pStyle w:val="Default"/>
              <w:jc w:val="both"/>
            </w:pPr>
            <w:r w:rsidRPr="006F35AE">
              <w:t xml:space="preserve"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 </w:t>
            </w:r>
          </w:p>
          <w:p w:rsidR="00471836" w:rsidRPr="006F35AE" w:rsidRDefault="00471836" w:rsidP="00F12092">
            <w:pPr>
              <w:pStyle w:val="Default"/>
              <w:jc w:val="both"/>
            </w:pPr>
            <w:r w:rsidRPr="006F35AE">
              <w:t xml:space="preserve">оценивать их качество и соответствие технологическим требованиям; </w:t>
            </w:r>
          </w:p>
          <w:p w:rsidR="00471836" w:rsidRPr="006F35AE" w:rsidRDefault="00471836" w:rsidP="00F12092">
            <w:pPr>
              <w:pStyle w:val="Default"/>
              <w:jc w:val="both"/>
            </w:pPr>
            <w:r w:rsidRPr="006F35AE">
              <w:t xml:space="preserve">организовывать и проводить подготовку рабочих мест, технологического оборудования, производственного инвентаря, инструментов, весоизмерительных приборов в соответствии с инструкциями и регламентами; </w:t>
            </w:r>
          </w:p>
          <w:p w:rsidR="00471836" w:rsidRPr="006F35AE" w:rsidRDefault="00471836" w:rsidP="00F12092">
            <w:pPr>
              <w:pStyle w:val="Default"/>
              <w:jc w:val="both"/>
            </w:pPr>
            <w:r w:rsidRPr="006F35AE">
              <w:t xml:space="preserve">применять, комбинировать различные способы приготовления, творческого оформления и подачи холодных соусов, заправок сложного ассортимента, в том числе авторских, брендовых, региональных; </w:t>
            </w:r>
          </w:p>
          <w:p w:rsidR="00471836" w:rsidRPr="006F35AE" w:rsidRDefault="00471836" w:rsidP="00F12092">
            <w:pPr>
              <w:pStyle w:val="Default"/>
              <w:jc w:val="both"/>
            </w:pPr>
            <w:r w:rsidRPr="006F35AE">
              <w:t xml:space="preserve">соблюдать правила сочетаемости, взаимозаменяемости основного сырья и дополнительных ингредиентов, применения ароматических веществ; </w:t>
            </w:r>
          </w:p>
          <w:p w:rsidR="00471836" w:rsidRPr="006F35AE" w:rsidRDefault="00471836" w:rsidP="00F12092">
            <w:pPr>
              <w:pStyle w:val="Default"/>
              <w:jc w:val="both"/>
              <w:rPr>
                <w:b/>
                <w:bCs/>
              </w:rPr>
            </w:pPr>
            <w:r w:rsidRPr="006F35AE">
              <w:t>порционировать (комплектовать), эстетично упаковывать на вынос, хранить с учетом требований к безопасности готовой продукции.</w:t>
            </w:r>
          </w:p>
        </w:tc>
        <w:tc>
          <w:tcPr>
            <w:tcW w:w="3827" w:type="dxa"/>
            <w:gridSpan w:val="3"/>
            <w:vMerge w:val="restart"/>
          </w:tcPr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контроль: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практическим/ лабораторным занятиям;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оценка заданий для самостоятельной работы: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демонстрируемых умений, выполняемых действий в процессе практических/лабораторных занятий, учебной и производственной практики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выполнения практических заданий на дифференцированном зачете по МДК, в виде защиты курсового проекта;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отчетов по учебной и производственной практике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сформированности ПК и ОК на экзамене квалификационном.</w:t>
            </w:r>
          </w:p>
        </w:tc>
        <w:tc>
          <w:tcPr>
            <w:tcW w:w="2693" w:type="dxa"/>
            <w:gridSpan w:val="2"/>
            <w:vMerge w:val="restart"/>
          </w:tcPr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-Точность оценки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-Соответствие требованиям инструкций, регламентов 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-Рациональность действий и т.д.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заданий в полном объеме</w:t>
            </w:r>
          </w:p>
        </w:tc>
      </w:tr>
      <w:tr w:rsidR="00471836" w:rsidRPr="006F35AE" w:rsidTr="00471836">
        <w:trPr>
          <w:trHeight w:val="1395"/>
        </w:trPr>
        <w:tc>
          <w:tcPr>
            <w:tcW w:w="534" w:type="dxa"/>
            <w:vMerge/>
          </w:tcPr>
          <w:p w:rsidR="00471836" w:rsidRPr="006F35AE" w:rsidRDefault="00471836" w:rsidP="00F12092">
            <w:pPr>
              <w:pStyle w:val="Default"/>
              <w:rPr>
                <w:b/>
                <w:bCs/>
                <w:iCs/>
              </w:rPr>
            </w:pPr>
          </w:p>
        </w:tc>
        <w:tc>
          <w:tcPr>
            <w:tcW w:w="8505" w:type="dxa"/>
          </w:tcPr>
          <w:p w:rsidR="00471836" w:rsidRPr="006F35AE" w:rsidRDefault="00471836" w:rsidP="00F12092">
            <w:pPr>
              <w:pStyle w:val="Default"/>
              <w:jc w:val="both"/>
            </w:pPr>
            <w:r w:rsidRPr="006F35AE">
              <w:rPr>
                <w:b/>
                <w:bCs/>
              </w:rPr>
              <w:t xml:space="preserve">Действия: </w:t>
            </w:r>
          </w:p>
          <w:p w:rsidR="00471836" w:rsidRPr="006F35AE" w:rsidRDefault="00471836" w:rsidP="00F12092">
            <w:pPr>
              <w:pStyle w:val="Default"/>
              <w:jc w:val="both"/>
            </w:pPr>
            <w:r w:rsidRPr="006F35AE">
              <w:t xml:space="preserve">Подготовка основных продуктов и дополнительных ингредиентов Приготовление холодных соусов, заправок сложного ассортимента. </w:t>
            </w:r>
          </w:p>
          <w:p w:rsidR="00471836" w:rsidRPr="006F35AE" w:rsidRDefault="00471836" w:rsidP="00F12092">
            <w:pPr>
              <w:pStyle w:val="Default"/>
              <w:jc w:val="both"/>
              <w:rPr>
                <w:b/>
                <w:bCs/>
              </w:rPr>
            </w:pPr>
            <w:r w:rsidRPr="006F35AE">
              <w:t>Хранение, отпуск холодных соусов, заправок сложного ассортимента. Взаимодействие с потребителями при отпуске продукции с прилавка/раздачи.</w:t>
            </w:r>
          </w:p>
        </w:tc>
        <w:tc>
          <w:tcPr>
            <w:tcW w:w="3827" w:type="dxa"/>
            <w:gridSpan w:val="3"/>
            <w:vMerge/>
          </w:tcPr>
          <w:p w:rsidR="00471836" w:rsidRPr="006F35AE" w:rsidRDefault="00471836" w:rsidP="00F12092">
            <w:pPr>
              <w:pStyle w:val="Default"/>
              <w:rPr>
                <w:b/>
                <w:bCs/>
                <w:iCs/>
              </w:rPr>
            </w:pPr>
          </w:p>
        </w:tc>
        <w:tc>
          <w:tcPr>
            <w:tcW w:w="2693" w:type="dxa"/>
            <w:gridSpan w:val="2"/>
            <w:vMerge/>
          </w:tcPr>
          <w:p w:rsidR="00471836" w:rsidRPr="006F35AE" w:rsidRDefault="00471836" w:rsidP="00F12092">
            <w:pPr>
              <w:pStyle w:val="Default"/>
              <w:rPr>
                <w:iCs/>
              </w:rPr>
            </w:pPr>
          </w:p>
        </w:tc>
      </w:tr>
      <w:tr w:rsidR="00471836" w:rsidRPr="006F35AE" w:rsidTr="00471836">
        <w:trPr>
          <w:trHeight w:val="1562"/>
        </w:trPr>
        <w:tc>
          <w:tcPr>
            <w:tcW w:w="534" w:type="dxa"/>
            <w:vMerge w:val="restart"/>
          </w:tcPr>
          <w:p w:rsidR="00471836" w:rsidRPr="006F35AE" w:rsidRDefault="00471836" w:rsidP="00F12092">
            <w:pPr>
              <w:pStyle w:val="Default"/>
              <w:rPr>
                <w:b/>
                <w:bCs/>
                <w:iCs/>
              </w:rPr>
            </w:pPr>
            <w:r w:rsidRPr="006F35AE">
              <w:rPr>
                <w:iCs/>
              </w:rPr>
              <w:t xml:space="preserve">ПК 3.3 </w:t>
            </w:r>
          </w:p>
        </w:tc>
        <w:tc>
          <w:tcPr>
            <w:tcW w:w="8505" w:type="dxa"/>
          </w:tcPr>
          <w:p w:rsidR="00471836" w:rsidRPr="006F35AE" w:rsidRDefault="00471836" w:rsidP="00F12092">
            <w:pPr>
              <w:pStyle w:val="Default"/>
              <w:jc w:val="both"/>
            </w:pPr>
            <w:r w:rsidRPr="006F35AE">
              <w:rPr>
                <w:b/>
                <w:bCs/>
              </w:rPr>
              <w:t xml:space="preserve">Умения: </w:t>
            </w:r>
          </w:p>
          <w:p w:rsidR="00471836" w:rsidRPr="006F35AE" w:rsidRDefault="00471836" w:rsidP="00F12092">
            <w:pPr>
              <w:pStyle w:val="Default"/>
              <w:jc w:val="both"/>
            </w:pPr>
            <w:r w:rsidRPr="006F35AE">
              <w:t xml:space="preserve">разрабатывать, изменять ассортимент, разрабатывать и адаптировать рецептуры салатов сложного ассортимента в соответствии с изменением спроса, с учетом потребностей различных категорий потребителей, видов и форм обслуживания; </w:t>
            </w:r>
          </w:p>
          <w:p w:rsidR="00471836" w:rsidRPr="006F35AE" w:rsidRDefault="00471836" w:rsidP="00F12092">
            <w:pPr>
              <w:pStyle w:val="Default"/>
              <w:jc w:val="both"/>
            </w:pPr>
            <w:r w:rsidRPr="006F35AE">
              <w:t xml:space="preserve"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 </w:t>
            </w:r>
          </w:p>
          <w:p w:rsidR="00471836" w:rsidRPr="006F35AE" w:rsidRDefault="00471836" w:rsidP="00F12092">
            <w:pPr>
              <w:pStyle w:val="Default"/>
              <w:jc w:val="both"/>
            </w:pPr>
            <w:r w:rsidRPr="006F35AE">
              <w:t xml:space="preserve">оценивать их качество и соответствие технологическим требованиям; </w:t>
            </w:r>
          </w:p>
          <w:p w:rsidR="00471836" w:rsidRPr="006F35AE" w:rsidRDefault="00471836" w:rsidP="00F12092">
            <w:pPr>
              <w:pStyle w:val="Default"/>
              <w:jc w:val="both"/>
            </w:pPr>
            <w:r w:rsidRPr="006F35AE">
              <w:t xml:space="preserve">организовывать и проводить подготовку рабочих мест, технологического оборудования, производственного инвентаря, инструментов, весоизмерительных приборов в соответствии с инструкциями и регламентами; </w:t>
            </w:r>
          </w:p>
          <w:p w:rsidR="00471836" w:rsidRPr="006F35AE" w:rsidRDefault="00471836" w:rsidP="00F12092">
            <w:pPr>
              <w:pStyle w:val="Default"/>
              <w:jc w:val="both"/>
            </w:pPr>
            <w:r w:rsidRPr="006F35AE">
              <w:t xml:space="preserve">применять, комбинировать различные способы приготовления, творческого оформления и подачи салатов сложного ассортимента, в том числе авторских, </w:t>
            </w:r>
            <w:r w:rsidRPr="006F35AE">
              <w:lastRenderedPageBreak/>
              <w:t xml:space="preserve">брендовых, региональных; </w:t>
            </w:r>
          </w:p>
          <w:p w:rsidR="00471836" w:rsidRPr="006F35AE" w:rsidRDefault="00471836" w:rsidP="00F12092">
            <w:pPr>
              <w:pStyle w:val="Default"/>
              <w:jc w:val="both"/>
            </w:pPr>
            <w:r w:rsidRPr="006F35AE">
              <w:t xml:space="preserve">соблюдать правила сочетаемости, взаимозаменяемости основного сырья и дополнительных ингредиентов, применения ароматических веществ; </w:t>
            </w:r>
          </w:p>
          <w:p w:rsidR="00471836" w:rsidRPr="006F35AE" w:rsidRDefault="00471836" w:rsidP="00F12092">
            <w:pPr>
              <w:pStyle w:val="Default"/>
              <w:jc w:val="both"/>
              <w:rPr>
                <w:b/>
                <w:bCs/>
              </w:rPr>
            </w:pPr>
            <w:r w:rsidRPr="006F35AE">
              <w:t xml:space="preserve">порционировать (комплектовать), эстетично упаковывать на вынос, хранить с учетом требований к безопасности готовой продукции </w:t>
            </w:r>
          </w:p>
        </w:tc>
        <w:tc>
          <w:tcPr>
            <w:tcW w:w="3969" w:type="dxa"/>
            <w:gridSpan w:val="4"/>
            <w:vMerge w:val="restart"/>
          </w:tcPr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Текущий контроль: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практическим/ лабораторным занятиям;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оценка заданий для самостоятельной работы: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демонстрируемых умений, выполняемых действий в процессе практических/лабораторных занятий, учебной и производственной практики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 экспертная оценка выполнения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практических заданий на дифференцированном зачете по МДК в виде защиты курсового проекта;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отчетов по учебной и производственной практике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сформированности ПК и ОК на экзамене квалификационном.</w:t>
            </w:r>
          </w:p>
        </w:tc>
        <w:tc>
          <w:tcPr>
            <w:tcW w:w="2551" w:type="dxa"/>
            <w:vMerge w:val="restart"/>
          </w:tcPr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-Адекватность, оптимальность выбора способов действий, методов, техник, последовательностей 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действий и т.д. 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-Точность оценки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-Соответствие требованиям инструкций, регламентов 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-Рациональность действий и т.д.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заданий в полном объеме</w:t>
            </w:r>
          </w:p>
        </w:tc>
      </w:tr>
      <w:tr w:rsidR="00471836" w:rsidRPr="006F35AE" w:rsidTr="00471836">
        <w:trPr>
          <w:trHeight w:val="1418"/>
        </w:trPr>
        <w:tc>
          <w:tcPr>
            <w:tcW w:w="534" w:type="dxa"/>
            <w:vMerge/>
          </w:tcPr>
          <w:p w:rsidR="00471836" w:rsidRPr="006F35AE" w:rsidRDefault="00471836" w:rsidP="00F12092">
            <w:pPr>
              <w:pStyle w:val="Default"/>
              <w:rPr>
                <w:b/>
                <w:bCs/>
                <w:iCs/>
              </w:rPr>
            </w:pPr>
          </w:p>
        </w:tc>
        <w:tc>
          <w:tcPr>
            <w:tcW w:w="8505" w:type="dxa"/>
          </w:tcPr>
          <w:p w:rsidR="00471836" w:rsidRPr="006F35AE" w:rsidRDefault="00471836" w:rsidP="00F12092">
            <w:pPr>
              <w:pStyle w:val="Default"/>
              <w:jc w:val="both"/>
            </w:pPr>
            <w:r w:rsidRPr="006F35AE">
              <w:rPr>
                <w:b/>
                <w:bCs/>
              </w:rPr>
              <w:t xml:space="preserve">Действия: </w:t>
            </w:r>
          </w:p>
          <w:p w:rsidR="00471836" w:rsidRPr="006F35AE" w:rsidRDefault="00471836" w:rsidP="00F12092">
            <w:pPr>
              <w:pStyle w:val="Default"/>
              <w:jc w:val="both"/>
            </w:pPr>
            <w:r w:rsidRPr="006F35AE">
              <w:t xml:space="preserve">Подготовка основных продуктов и дополнительных ингредиентов. </w:t>
            </w:r>
          </w:p>
          <w:p w:rsidR="00471836" w:rsidRPr="006F35AE" w:rsidRDefault="00471836" w:rsidP="00F12092">
            <w:pPr>
              <w:pStyle w:val="Default"/>
              <w:jc w:val="both"/>
            </w:pPr>
            <w:r w:rsidRPr="006F35AE">
              <w:t xml:space="preserve">Приготовление салатов сложного ассортимента. </w:t>
            </w:r>
          </w:p>
          <w:p w:rsidR="00471836" w:rsidRPr="006F35AE" w:rsidRDefault="00471836" w:rsidP="00F12092">
            <w:pPr>
              <w:pStyle w:val="Default"/>
              <w:jc w:val="both"/>
              <w:rPr>
                <w:b/>
                <w:bCs/>
              </w:rPr>
            </w:pPr>
            <w:r w:rsidRPr="006F35AE">
              <w:t>Хранение, отпуск салатов сложного ассортимента. Взаимодействие с потребителями при отпуске продукции с прилавка/раздачи.</w:t>
            </w:r>
          </w:p>
        </w:tc>
        <w:tc>
          <w:tcPr>
            <w:tcW w:w="3969" w:type="dxa"/>
            <w:gridSpan w:val="4"/>
            <w:vMerge/>
          </w:tcPr>
          <w:p w:rsidR="00471836" w:rsidRPr="006F35AE" w:rsidRDefault="00471836" w:rsidP="00F12092">
            <w:pPr>
              <w:pStyle w:val="Default"/>
              <w:jc w:val="both"/>
              <w:rPr>
                <w:b/>
                <w:bCs/>
                <w:iCs/>
              </w:rPr>
            </w:pPr>
          </w:p>
        </w:tc>
        <w:tc>
          <w:tcPr>
            <w:tcW w:w="2551" w:type="dxa"/>
            <w:vMerge/>
          </w:tcPr>
          <w:p w:rsidR="00471836" w:rsidRPr="006F35AE" w:rsidRDefault="00471836" w:rsidP="00F12092">
            <w:pPr>
              <w:pStyle w:val="Default"/>
              <w:jc w:val="both"/>
              <w:rPr>
                <w:iCs/>
              </w:rPr>
            </w:pPr>
          </w:p>
        </w:tc>
      </w:tr>
      <w:tr w:rsidR="00471836" w:rsidRPr="006F35AE" w:rsidTr="00471836">
        <w:trPr>
          <w:trHeight w:val="274"/>
        </w:trPr>
        <w:tc>
          <w:tcPr>
            <w:tcW w:w="534" w:type="dxa"/>
            <w:vMerge w:val="restart"/>
          </w:tcPr>
          <w:p w:rsidR="00471836" w:rsidRPr="006F35AE" w:rsidRDefault="00471836" w:rsidP="00F12092">
            <w:pPr>
              <w:pStyle w:val="Default"/>
            </w:pPr>
          </w:p>
          <w:p w:rsidR="00471836" w:rsidRPr="006F35AE" w:rsidRDefault="00471836" w:rsidP="00F12092">
            <w:pPr>
              <w:pStyle w:val="Default"/>
              <w:rPr>
                <w:b/>
                <w:bCs/>
                <w:iCs/>
              </w:rPr>
            </w:pPr>
            <w:r w:rsidRPr="006F35AE">
              <w:rPr>
                <w:iCs/>
              </w:rPr>
              <w:t xml:space="preserve">ПК 3.4. </w:t>
            </w:r>
          </w:p>
        </w:tc>
        <w:tc>
          <w:tcPr>
            <w:tcW w:w="8646" w:type="dxa"/>
            <w:gridSpan w:val="2"/>
          </w:tcPr>
          <w:p w:rsidR="00471836" w:rsidRPr="006F35AE" w:rsidRDefault="00471836" w:rsidP="00F12092">
            <w:pPr>
              <w:pStyle w:val="Default"/>
              <w:jc w:val="both"/>
            </w:pPr>
            <w:r w:rsidRPr="006F35AE">
              <w:rPr>
                <w:b/>
                <w:bCs/>
              </w:rPr>
              <w:t xml:space="preserve">Умения: </w:t>
            </w:r>
          </w:p>
          <w:p w:rsidR="00471836" w:rsidRPr="006F35AE" w:rsidRDefault="00471836" w:rsidP="00F12092">
            <w:pPr>
              <w:pStyle w:val="Default"/>
              <w:jc w:val="both"/>
            </w:pPr>
            <w:r w:rsidRPr="006F35AE">
              <w:t xml:space="preserve">разрабатывать, изменять ассортимент, разрабатывать и адаптировать рецептуры канапе, холодных закусок сложного ассортимента в соответствии с изменением спроса, с учетом потребностей различных категорий потребителей, видов и форм обслуживания; </w:t>
            </w:r>
          </w:p>
          <w:p w:rsidR="00471836" w:rsidRPr="006F35AE" w:rsidRDefault="00471836" w:rsidP="00F12092">
            <w:pPr>
              <w:pStyle w:val="Default"/>
              <w:jc w:val="both"/>
            </w:pPr>
            <w:r w:rsidRPr="006F35AE">
              <w:t xml:space="preserve"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 </w:t>
            </w:r>
          </w:p>
          <w:p w:rsidR="00471836" w:rsidRPr="006F35AE" w:rsidRDefault="00471836" w:rsidP="00F12092">
            <w:pPr>
              <w:pStyle w:val="Default"/>
              <w:jc w:val="both"/>
            </w:pPr>
            <w:r w:rsidRPr="006F35AE">
              <w:t xml:space="preserve">оценивать их качество и соответствие технологическим требованиям; </w:t>
            </w:r>
          </w:p>
          <w:p w:rsidR="00471836" w:rsidRPr="006F35AE" w:rsidRDefault="00471836" w:rsidP="00F12092">
            <w:pPr>
              <w:pStyle w:val="Default"/>
              <w:jc w:val="both"/>
            </w:pPr>
            <w:r w:rsidRPr="006F35AE">
              <w:t xml:space="preserve">организовывать и проводить подготовку рабочих мест, технологического оборудования, производственного инвентаря, инструментов, весоизмерительных приборов в соответствии с инструкциями и регламентами; </w:t>
            </w:r>
          </w:p>
          <w:p w:rsidR="00471836" w:rsidRPr="006F35AE" w:rsidRDefault="00471836" w:rsidP="00F12092">
            <w:pPr>
              <w:pStyle w:val="Default"/>
              <w:jc w:val="both"/>
            </w:pPr>
            <w:r w:rsidRPr="006F35AE">
              <w:t xml:space="preserve">применять, комбинировать различные способы приготовления, творческого оформления и подачи канапе, холодных закусок сложного ассортимента, в том числе авторских, брендовых, региональных; </w:t>
            </w:r>
          </w:p>
          <w:p w:rsidR="00471836" w:rsidRPr="006F35AE" w:rsidRDefault="00471836" w:rsidP="00F12092">
            <w:pPr>
              <w:pStyle w:val="Default"/>
              <w:jc w:val="both"/>
            </w:pPr>
            <w:r w:rsidRPr="006F35AE">
              <w:t xml:space="preserve">соблюдать правила сочетаемости, взаимозаменяемости основного сырья и дополнительных ингредиентов, применения ароматических веществ; </w:t>
            </w:r>
          </w:p>
          <w:p w:rsidR="00471836" w:rsidRPr="006F35AE" w:rsidRDefault="00471836" w:rsidP="00F12092">
            <w:pPr>
              <w:pStyle w:val="Default"/>
              <w:jc w:val="both"/>
              <w:rPr>
                <w:b/>
                <w:bCs/>
              </w:rPr>
            </w:pPr>
            <w:r w:rsidRPr="006F35AE">
              <w:t>порционировать (комплектовать), эстетично упаковывать на вынос, хранить с учетом требований к безопасности готовой продукции.</w:t>
            </w:r>
          </w:p>
        </w:tc>
        <w:tc>
          <w:tcPr>
            <w:tcW w:w="3828" w:type="dxa"/>
            <w:gridSpan w:val="3"/>
            <w:vMerge w:val="restart"/>
          </w:tcPr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контроль: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практическим/ лабораторным занятиям;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оценка заданий для самостоятельной работы: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демонстрируемых умений, выполняемых действий в процессе практических/лабораторных занятий, учебной и производственной практики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выполнения практических заданий на дифференцированном зачете по МДК в виде защиты курсового проекта;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отчетов по учебной и производственной практике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сформированности ПК и ОК на экзамене квалификационном.</w:t>
            </w:r>
          </w:p>
        </w:tc>
        <w:tc>
          <w:tcPr>
            <w:tcW w:w="2551" w:type="dxa"/>
            <w:vMerge w:val="restart"/>
          </w:tcPr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-Точность оценки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-Соответствие требованиям инструкций, регламентов 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-Рациональность действий и т.д.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заданий в полном объеме</w:t>
            </w:r>
          </w:p>
        </w:tc>
      </w:tr>
      <w:tr w:rsidR="00471836" w:rsidRPr="006F35AE" w:rsidTr="00471836">
        <w:trPr>
          <w:trHeight w:val="1420"/>
        </w:trPr>
        <w:tc>
          <w:tcPr>
            <w:tcW w:w="534" w:type="dxa"/>
            <w:vMerge/>
          </w:tcPr>
          <w:p w:rsidR="00471836" w:rsidRPr="006F35AE" w:rsidRDefault="00471836" w:rsidP="00F12092">
            <w:pPr>
              <w:pStyle w:val="Default"/>
              <w:rPr>
                <w:b/>
                <w:bCs/>
                <w:iCs/>
              </w:rPr>
            </w:pPr>
          </w:p>
        </w:tc>
        <w:tc>
          <w:tcPr>
            <w:tcW w:w="8646" w:type="dxa"/>
            <w:gridSpan w:val="2"/>
          </w:tcPr>
          <w:p w:rsidR="00471836" w:rsidRPr="006F35AE" w:rsidRDefault="00471836" w:rsidP="00F12092">
            <w:pPr>
              <w:pStyle w:val="Default"/>
            </w:pPr>
            <w:r w:rsidRPr="006F35AE">
              <w:rPr>
                <w:b/>
                <w:bCs/>
              </w:rPr>
              <w:t xml:space="preserve">Действия: </w:t>
            </w:r>
          </w:p>
          <w:p w:rsidR="00471836" w:rsidRPr="006F35AE" w:rsidRDefault="00471836" w:rsidP="00F12092">
            <w:pPr>
              <w:pStyle w:val="Default"/>
            </w:pPr>
            <w:r w:rsidRPr="006F35AE">
              <w:t xml:space="preserve">Подготовка основных продуктов и дополнительных ингредиентов. </w:t>
            </w:r>
          </w:p>
          <w:p w:rsidR="00471836" w:rsidRPr="006F35AE" w:rsidRDefault="00471836" w:rsidP="00F12092">
            <w:pPr>
              <w:pStyle w:val="Default"/>
            </w:pPr>
            <w:r w:rsidRPr="006F35AE">
              <w:t xml:space="preserve">Приготовление канапе, холодных закусок сложного ассортимента. </w:t>
            </w:r>
          </w:p>
          <w:p w:rsidR="00471836" w:rsidRPr="006F35AE" w:rsidRDefault="00471836" w:rsidP="00F12092">
            <w:pPr>
              <w:pStyle w:val="Default"/>
            </w:pPr>
            <w:r w:rsidRPr="006F35AE">
              <w:t xml:space="preserve">Хранение, отпуск канапе, холодных закусок сложного ассортимента. </w:t>
            </w:r>
          </w:p>
          <w:p w:rsidR="00471836" w:rsidRPr="006F35AE" w:rsidRDefault="00471836" w:rsidP="00F12092">
            <w:pPr>
              <w:pStyle w:val="Default"/>
              <w:rPr>
                <w:b/>
                <w:bCs/>
              </w:rPr>
            </w:pPr>
            <w:r w:rsidRPr="006F35AE">
              <w:t xml:space="preserve">Взаимодействие с потребителями при отпуске продукции с прилавка/раздачи. </w:t>
            </w:r>
          </w:p>
        </w:tc>
        <w:tc>
          <w:tcPr>
            <w:tcW w:w="3828" w:type="dxa"/>
            <w:gridSpan w:val="3"/>
            <w:vMerge/>
          </w:tcPr>
          <w:p w:rsidR="00471836" w:rsidRPr="006F35AE" w:rsidRDefault="00471836" w:rsidP="00F12092">
            <w:pPr>
              <w:pStyle w:val="Default"/>
              <w:rPr>
                <w:b/>
                <w:bCs/>
                <w:iCs/>
              </w:rPr>
            </w:pPr>
          </w:p>
        </w:tc>
        <w:tc>
          <w:tcPr>
            <w:tcW w:w="2551" w:type="dxa"/>
            <w:vMerge/>
          </w:tcPr>
          <w:p w:rsidR="00471836" w:rsidRPr="006F35AE" w:rsidRDefault="00471836" w:rsidP="00F12092">
            <w:pPr>
              <w:pStyle w:val="Default"/>
              <w:rPr>
                <w:iCs/>
              </w:rPr>
            </w:pPr>
          </w:p>
        </w:tc>
      </w:tr>
      <w:tr w:rsidR="00471836" w:rsidRPr="006F35AE" w:rsidTr="00471836">
        <w:trPr>
          <w:trHeight w:val="559"/>
        </w:trPr>
        <w:tc>
          <w:tcPr>
            <w:tcW w:w="534" w:type="dxa"/>
            <w:vMerge w:val="restart"/>
          </w:tcPr>
          <w:p w:rsidR="00471836" w:rsidRPr="006F35AE" w:rsidRDefault="00471836" w:rsidP="00F12092">
            <w:pPr>
              <w:pStyle w:val="Default"/>
            </w:pPr>
          </w:p>
          <w:p w:rsidR="00471836" w:rsidRPr="006F35AE" w:rsidRDefault="00471836" w:rsidP="00F12092">
            <w:pPr>
              <w:pStyle w:val="Default"/>
              <w:rPr>
                <w:b/>
                <w:bCs/>
                <w:iCs/>
              </w:rPr>
            </w:pPr>
            <w:r w:rsidRPr="006F35AE">
              <w:rPr>
                <w:iCs/>
              </w:rPr>
              <w:t xml:space="preserve">ПК 3.5. </w:t>
            </w:r>
          </w:p>
        </w:tc>
        <w:tc>
          <w:tcPr>
            <w:tcW w:w="8505" w:type="dxa"/>
          </w:tcPr>
          <w:p w:rsidR="00471836" w:rsidRPr="006F35AE" w:rsidRDefault="00471836" w:rsidP="00F12092">
            <w:pPr>
              <w:pStyle w:val="Default"/>
              <w:jc w:val="both"/>
            </w:pPr>
            <w:r w:rsidRPr="006F35AE">
              <w:rPr>
                <w:b/>
                <w:bCs/>
              </w:rPr>
              <w:t xml:space="preserve">Умения: </w:t>
            </w:r>
          </w:p>
          <w:p w:rsidR="00471836" w:rsidRPr="006F35AE" w:rsidRDefault="00471836" w:rsidP="00F12092">
            <w:pPr>
              <w:pStyle w:val="Default"/>
              <w:jc w:val="both"/>
            </w:pPr>
            <w:r w:rsidRPr="006F35AE">
              <w:t xml:space="preserve">разрабатывать, изменять ассортимент, разрабатывать и адаптировать рецептуры холодных блюд из рыбы, нерыбного водного сырья сложного ассортимента, в соответствии с изменением спроса, с учетом потребностей различных категорий потребителей, видов и форм обслуживания; </w:t>
            </w:r>
          </w:p>
          <w:p w:rsidR="00471836" w:rsidRPr="006F35AE" w:rsidRDefault="00471836" w:rsidP="00F12092">
            <w:pPr>
              <w:pStyle w:val="Default"/>
              <w:jc w:val="both"/>
            </w:pPr>
            <w:r w:rsidRPr="006F35AE">
              <w:t xml:space="preserve"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 </w:t>
            </w:r>
          </w:p>
          <w:p w:rsidR="00471836" w:rsidRPr="006F35AE" w:rsidRDefault="00471836" w:rsidP="00F12092">
            <w:pPr>
              <w:pStyle w:val="Default"/>
              <w:jc w:val="both"/>
            </w:pPr>
            <w:r w:rsidRPr="006F35AE">
              <w:t xml:space="preserve">оценивать их качество и соответствие технологическим требованиям; </w:t>
            </w:r>
          </w:p>
          <w:p w:rsidR="00471836" w:rsidRPr="006F35AE" w:rsidRDefault="00471836" w:rsidP="00F12092">
            <w:pPr>
              <w:pStyle w:val="Default"/>
              <w:jc w:val="both"/>
            </w:pPr>
            <w:r w:rsidRPr="006F35AE">
              <w:t xml:space="preserve">организовывать и проводить подготовку рабочих мест, технологического оборудования, производственного инвентаря, инструментов, весоизмерительных приборов в соответствии с инструкциями и регламентами; </w:t>
            </w:r>
          </w:p>
          <w:p w:rsidR="00471836" w:rsidRPr="006F35AE" w:rsidRDefault="00471836" w:rsidP="00F12092">
            <w:pPr>
              <w:pStyle w:val="Default"/>
              <w:jc w:val="both"/>
            </w:pPr>
            <w:r w:rsidRPr="006F35AE">
              <w:t xml:space="preserve">применять, комбинировать различные способы приготовления, творческого оформления и подачи холодных блюд из рыбы, нерыбного водного сырья сложного ассортимента, в том числе авторских, брендовых, региональных; </w:t>
            </w:r>
          </w:p>
          <w:p w:rsidR="00471836" w:rsidRPr="006F35AE" w:rsidRDefault="00471836" w:rsidP="00F12092">
            <w:pPr>
              <w:pStyle w:val="Default"/>
              <w:jc w:val="both"/>
            </w:pPr>
            <w:r w:rsidRPr="006F35AE">
              <w:t xml:space="preserve">соблюдать правила сочетаемости, взаимозаменяемости основного сырья и дополнительных ингредиентов, применения ароматических веществ; </w:t>
            </w:r>
          </w:p>
          <w:p w:rsidR="00471836" w:rsidRPr="006F35AE" w:rsidRDefault="00471836" w:rsidP="00F12092">
            <w:pPr>
              <w:pStyle w:val="Default"/>
              <w:jc w:val="both"/>
              <w:rPr>
                <w:b/>
                <w:bCs/>
              </w:rPr>
            </w:pPr>
            <w:r w:rsidRPr="006F35AE">
              <w:t>порционировать (комплектовать), эстетично упаковывать на вынос, хранить с учетом требований к безопасности готовой продукции.</w:t>
            </w:r>
          </w:p>
        </w:tc>
        <w:tc>
          <w:tcPr>
            <w:tcW w:w="3969" w:type="dxa"/>
            <w:gridSpan w:val="4"/>
            <w:vMerge w:val="restart"/>
          </w:tcPr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контроль: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практическим/ лабораторным занятиям;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оценка заданий для самостоятельной работы: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демонстрируемых умений, выполняемых действий в процессе практических/лабораторных занятий, учебной и производственной практики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выполнения практических заданий на дифференцированном зачете по МДК в виде защиты курсового проекта;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отчетов по учебной и производственной практике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сформированности ПК и ОК на экзамене квалификационном.</w:t>
            </w:r>
          </w:p>
        </w:tc>
        <w:tc>
          <w:tcPr>
            <w:tcW w:w="2551" w:type="dxa"/>
            <w:vMerge w:val="restart"/>
          </w:tcPr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-Точность оценки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-Соответствие требованиям инструкций, регламентов 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-Рациональность действий и т.д.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заданий в полном объеме</w:t>
            </w:r>
          </w:p>
        </w:tc>
      </w:tr>
      <w:tr w:rsidR="00471836" w:rsidRPr="006F35AE" w:rsidTr="00471836">
        <w:trPr>
          <w:trHeight w:val="1704"/>
        </w:trPr>
        <w:tc>
          <w:tcPr>
            <w:tcW w:w="534" w:type="dxa"/>
            <w:vMerge/>
          </w:tcPr>
          <w:p w:rsidR="00471836" w:rsidRPr="006F35AE" w:rsidRDefault="00471836" w:rsidP="00F12092">
            <w:pPr>
              <w:pStyle w:val="Default"/>
              <w:rPr>
                <w:b/>
                <w:bCs/>
                <w:iCs/>
              </w:rPr>
            </w:pPr>
          </w:p>
        </w:tc>
        <w:tc>
          <w:tcPr>
            <w:tcW w:w="8505" w:type="dxa"/>
          </w:tcPr>
          <w:p w:rsidR="00471836" w:rsidRPr="006F35AE" w:rsidRDefault="00471836" w:rsidP="00F12092">
            <w:pPr>
              <w:pStyle w:val="Default"/>
              <w:jc w:val="both"/>
            </w:pPr>
            <w:r w:rsidRPr="006F35AE">
              <w:rPr>
                <w:b/>
                <w:bCs/>
              </w:rPr>
              <w:t xml:space="preserve">Действия: </w:t>
            </w:r>
          </w:p>
          <w:p w:rsidR="00471836" w:rsidRPr="006F35AE" w:rsidRDefault="00471836" w:rsidP="00F12092">
            <w:pPr>
              <w:pStyle w:val="Default"/>
              <w:jc w:val="both"/>
              <w:rPr>
                <w:b/>
                <w:bCs/>
              </w:rPr>
            </w:pPr>
            <w:r w:rsidRPr="006F35AE">
              <w:t xml:space="preserve">Подготовка основных продуктов и дополнительных ингредиентов. Приготовление холодных блюд из рыбы, нерыбного водного сырья сложного ассортимента. Хранение, отпуск холодны блюд из рыбы, нерыбного водного сырья сложного ассортимента. Взаимодействие с потребителями при отпуске продукции с прилавка/раздачи. </w:t>
            </w:r>
          </w:p>
        </w:tc>
        <w:tc>
          <w:tcPr>
            <w:tcW w:w="3969" w:type="dxa"/>
            <w:gridSpan w:val="4"/>
            <w:vMerge/>
          </w:tcPr>
          <w:p w:rsidR="00471836" w:rsidRPr="006F35AE" w:rsidRDefault="00471836" w:rsidP="00F12092">
            <w:pPr>
              <w:pStyle w:val="Default"/>
              <w:jc w:val="both"/>
              <w:rPr>
                <w:b/>
                <w:bCs/>
                <w:iCs/>
              </w:rPr>
            </w:pPr>
          </w:p>
        </w:tc>
        <w:tc>
          <w:tcPr>
            <w:tcW w:w="2551" w:type="dxa"/>
            <w:vMerge/>
          </w:tcPr>
          <w:p w:rsidR="00471836" w:rsidRPr="006F35AE" w:rsidRDefault="00471836" w:rsidP="00F12092">
            <w:pPr>
              <w:pStyle w:val="Default"/>
              <w:jc w:val="both"/>
              <w:rPr>
                <w:iCs/>
              </w:rPr>
            </w:pPr>
          </w:p>
        </w:tc>
      </w:tr>
      <w:tr w:rsidR="00471836" w:rsidRPr="006F35AE" w:rsidTr="00471836">
        <w:trPr>
          <w:trHeight w:val="3546"/>
        </w:trPr>
        <w:tc>
          <w:tcPr>
            <w:tcW w:w="534" w:type="dxa"/>
            <w:vMerge w:val="restart"/>
          </w:tcPr>
          <w:p w:rsidR="00471836" w:rsidRPr="006F35AE" w:rsidRDefault="00471836" w:rsidP="00F12092">
            <w:pPr>
              <w:pStyle w:val="Default"/>
            </w:pPr>
          </w:p>
          <w:p w:rsidR="00471836" w:rsidRPr="006F35AE" w:rsidRDefault="00471836" w:rsidP="00F12092">
            <w:pPr>
              <w:pStyle w:val="Default"/>
            </w:pPr>
            <w:r w:rsidRPr="006F35AE">
              <w:rPr>
                <w:iCs/>
              </w:rPr>
              <w:t xml:space="preserve">ПК 3.6 </w:t>
            </w:r>
          </w:p>
          <w:p w:rsidR="00471836" w:rsidRPr="006F35AE" w:rsidRDefault="00471836" w:rsidP="00F12092">
            <w:pPr>
              <w:pStyle w:val="Default"/>
              <w:rPr>
                <w:b/>
                <w:bCs/>
                <w:iCs/>
              </w:rPr>
            </w:pPr>
            <w:r w:rsidRPr="006F35AE">
              <w:rPr>
                <w:iCs/>
              </w:rPr>
              <w:t xml:space="preserve">ПК 3.7 </w:t>
            </w:r>
          </w:p>
        </w:tc>
        <w:tc>
          <w:tcPr>
            <w:tcW w:w="8505" w:type="dxa"/>
          </w:tcPr>
          <w:p w:rsidR="00471836" w:rsidRPr="006F35AE" w:rsidRDefault="00471836" w:rsidP="00F12092">
            <w:pPr>
              <w:pStyle w:val="Default"/>
              <w:jc w:val="both"/>
              <w:rPr>
                <w:b/>
                <w:bCs/>
              </w:rPr>
            </w:pPr>
            <w:r w:rsidRPr="006F35AE">
              <w:rPr>
                <w:b/>
                <w:bCs/>
              </w:rPr>
              <w:t xml:space="preserve">Умения: </w:t>
            </w:r>
            <w:r w:rsidRPr="006F35AE">
              <w:t xml:space="preserve">разрабатывать, изменять ассортимент, разрабатывать и адаптировать рецептуры холодных блюд из мяса, домашней птицы, дичи сложного ассортимента, в соответствии с изменением спроса, с учетом потребностей различных категорий потребителей, видов и форм обслуживания; 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 оценивать их качество и соответствие технологическим требованиям; организовывать и проводить подготовку рабочих мест, технологического оборудования, производственного инвентаря, инструментов, весоизмерительных приборов в соответствии с инструкциями и регламентами; применять, комбинировать различные способы приготовления, творческого оформления и подачи холодных блюд из мяса, домашней птицы, дичи сложного ассортимента, в том числе авторских, брендовых, региональных; соблюдать правила сочетаемости, взаимозаменяемости основного сырья и дополнительных ингредиентов, применения ароматических веществ; порционировать (комплектовать), эстетично упаковывать на вынос, хранить с учетом требований к безопасности готовой продукции </w:t>
            </w:r>
          </w:p>
        </w:tc>
        <w:tc>
          <w:tcPr>
            <w:tcW w:w="3969" w:type="dxa"/>
            <w:gridSpan w:val="4"/>
            <w:vMerge w:val="restart"/>
          </w:tcPr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контроль: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практическим/ лабораторным занятиям;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оценка заданий для самостоятельной работы: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демонстрируемых умений, выполняемых действий занятий, учебной и производственной практики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выполнения практических заданий на дифференцированном зачете по МДК в виде защиты курсового проекта;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отчетов по учебной и производственной практике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 экспертная оценка сформированности ПК и ОК на экзамене квалификационном.</w:t>
            </w:r>
          </w:p>
        </w:tc>
        <w:tc>
          <w:tcPr>
            <w:tcW w:w="2551" w:type="dxa"/>
            <w:vMerge w:val="restart"/>
          </w:tcPr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-Точность оценки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 xml:space="preserve">-Соответствие требованиям инструкций, регламентов 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-Рациональность действий и т.д.</w:t>
            </w:r>
          </w:p>
          <w:p w:rsidR="00471836" w:rsidRPr="006F35AE" w:rsidRDefault="00471836" w:rsidP="00F12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5AE"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заданий в полном объеме</w:t>
            </w:r>
          </w:p>
        </w:tc>
      </w:tr>
      <w:tr w:rsidR="00471836" w:rsidRPr="006F35AE" w:rsidTr="00471836">
        <w:trPr>
          <w:trHeight w:val="711"/>
        </w:trPr>
        <w:tc>
          <w:tcPr>
            <w:tcW w:w="534" w:type="dxa"/>
            <w:vMerge/>
          </w:tcPr>
          <w:p w:rsidR="00471836" w:rsidRPr="006F35AE" w:rsidRDefault="00471836" w:rsidP="00F12092">
            <w:pPr>
              <w:pStyle w:val="Default"/>
              <w:rPr>
                <w:b/>
                <w:bCs/>
                <w:iCs/>
              </w:rPr>
            </w:pPr>
          </w:p>
        </w:tc>
        <w:tc>
          <w:tcPr>
            <w:tcW w:w="8505" w:type="dxa"/>
          </w:tcPr>
          <w:p w:rsidR="00471836" w:rsidRPr="006F35AE" w:rsidRDefault="00471836" w:rsidP="00F12092">
            <w:pPr>
              <w:pStyle w:val="Default"/>
              <w:jc w:val="both"/>
            </w:pPr>
            <w:r w:rsidRPr="006F35AE">
              <w:rPr>
                <w:b/>
                <w:bCs/>
              </w:rPr>
              <w:t xml:space="preserve">Действия: </w:t>
            </w:r>
          </w:p>
          <w:p w:rsidR="00471836" w:rsidRPr="006F35AE" w:rsidRDefault="00471836" w:rsidP="00F12092">
            <w:pPr>
              <w:pStyle w:val="Default"/>
              <w:jc w:val="both"/>
            </w:pPr>
            <w:r w:rsidRPr="006F35AE">
              <w:t xml:space="preserve">Подготовка основных продуктов и дополнительных ингредиентов. </w:t>
            </w:r>
          </w:p>
          <w:p w:rsidR="00471836" w:rsidRPr="006F35AE" w:rsidRDefault="00471836" w:rsidP="00F12092">
            <w:pPr>
              <w:pStyle w:val="Default"/>
              <w:jc w:val="both"/>
              <w:rPr>
                <w:b/>
                <w:bCs/>
              </w:rPr>
            </w:pPr>
            <w:r w:rsidRPr="006F35AE">
              <w:t xml:space="preserve">Приготовление холодных блюд из мяса, домашней птицы, дичи сложного ассортимента. Хранение, отпуск холодных блюд из мяса, домашней птицы, дичи сложного ассортимента. Взаимодействие с потребителями при отпуске продукции с прилавка/раздачи. </w:t>
            </w:r>
          </w:p>
        </w:tc>
        <w:tc>
          <w:tcPr>
            <w:tcW w:w="3969" w:type="dxa"/>
            <w:gridSpan w:val="4"/>
            <w:vMerge/>
          </w:tcPr>
          <w:p w:rsidR="00471836" w:rsidRPr="006F35AE" w:rsidRDefault="00471836" w:rsidP="00F12092">
            <w:pPr>
              <w:pStyle w:val="Default"/>
              <w:rPr>
                <w:b/>
                <w:bCs/>
                <w:iCs/>
              </w:rPr>
            </w:pPr>
          </w:p>
        </w:tc>
        <w:tc>
          <w:tcPr>
            <w:tcW w:w="2551" w:type="dxa"/>
            <w:vMerge/>
          </w:tcPr>
          <w:p w:rsidR="00471836" w:rsidRPr="006F35AE" w:rsidRDefault="00471836" w:rsidP="00F12092">
            <w:pPr>
              <w:pStyle w:val="Default"/>
              <w:rPr>
                <w:iCs/>
              </w:rPr>
            </w:pPr>
          </w:p>
        </w:tc>
      </w:tr>
    </w:tbl>
    <w:p w:rsidR="00471836" w:rsidRPr="006F35AE" w:rsidRDefault="00471836" w:rsidP="00F12092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  <w:sectPr w:rsidR="00471836" w:rsidRPr="006F35AE" w:rsidSect="00471836">
          <w:pgSz w:w="16840" w:h="11907" w:orient="landscape"/>
          <w:pgMar w:top="851" w:right="1134" w:bottom="567" w:left="992" w:header="709" w:footer="709" w:gutter="0"/>
          <w:cols w:space="708"/>
          <w:docGrid w:linePitch="360"/>
        </w:sectPr>
      </w:pPr>
    </w:p>
    <w:p w:rsidR="00471836" w:rsidRPr="006F35AE" w:rsidRDefault="00471836" w:rsidP="00F12092">
      <w:pPr>
        <w:pStyle w:val="Default"/>
        <w:jc w:val="center"/>
        <w:rPr>
          <w:b/>
        </w:rPr>
      </w:pPr>
      <w:r>
        <w:rPr>
          <w:b/>
        </w:rPr>
        <w:lastRenderedPageBreak/>
        <w:t>5. КОМПЛЕКТ КОНТРОЛЬНО-ОЦЕНОЧНЫХ СРЕДСТВ</w:t>
      </w:r>
      <w:r w:rsidR="006E3BBA">
        <w:rPr>
          <w:b/>
        </w:rPr>
        <w:t xml:space="preserve"> ПРОГРАММЫ ПРОИЗВОДСТВЕННОЙ ПРАКТИКИ</w:t>
      </w:r>
    </w:p>
    <w:p w:rsidR="00471836" w:rsidRPr="006F35AE" w:rsidRDefault="00471836" w:rsidP="00F120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836" w:rsidRPr="006F35AE" w:rsidRDefault="00471836" w:rsidP="00F12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6F35AE">
        <w:rPr>
          <w:rFonts w:ascii="Times New Roman" w:hAnsi="Times New Roman" w:cs="Times New Roman"/>
          <w:b/>
          <w:sz w:val="24"/>
          <w:szCs w:val="24"/>
        </w:rPr>
        <w:t xml:space="preserve">1. Паспорт контрольно-оценочных средств </w:t>
      </w:r>
    </w:p>
    <w:p w:rsidR="00471836" w:rsidRPr="006F35AE" w:rsidRDefault="00471836" w:rsidP="00F12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6F35AE"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Pr="006F35AE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Область применения</w:t>
      </w:r>
    </w:p>
    <w:p w:rsidR="007F3A1B" w:rsidRPr="006F35AE" w:rsidRDefault="00C84339" w:rsidP="00F12092">
      <w:pPr>
        <w:pStyle w:val="Default"/>
        <w:jc w:val="both"/>
      </w:pPr>
      <w:r>
        <w:rPr>
          <w:b/>
          <w:bCs/>
        </w:rPr>
        <w:t>Цель:</w:t>
      </w:r>
      <w:r w:rsidR="006E3BBA">
        <w:rPr>
          <w:b/>
          <w:bCs/>
        </w:rPr>
        <w:t xml:space="preserve"> </w:t>
      </w:r>
      <w:r w:rsidR="007F3A1B" w:rsidRPr="006F35AE">
        <w:t xml:space="preserve">Целью оценки производственной практики является оценка: </w:t>
      </w:r>
    </w:p>
    <w:p w:rsidR="007F3A1B" w:rsidRPr="006F35AE" w:rsidRDefault="007F3A1B" w:rsidP="00F12092">
      <w:pPr>
        <w:pStyle w:val="Default"/>
        <w:jc w:val="both"/>
      </w:pPr>
      <w:r w:rsidRPr="006F35AE">
        <w:t xml:space="preserve">1) профессиональных и общих компетенций; </w:t>
      </w:r>
    </w:p>
    <w:p w:rsidR="007F3A1B" w:rsidRPr="006F35AE" w:rsidRDefault="007F3A1B" w:rsidP="00F12092">
      <w:pPr>
        <w:pStyle w:val="Default"/>
        <w:jc w:val="both"/>
      </w:pPr>
      <w:r w:rsidRPr="006F35AE">
        <w:t xml:space="preserve">2) практического опыта и умений. </w:t>
      </w:r>
    </w:p>
    <w:p w:rsidR="007F3A1B" w:rsidRPr="006F35AE" w:rsidRDefault="007F3A1B" w:rsidP="00F12092">
      <w:pPr>
        <w:pStyle w:val="Default"/>
        <w:ind w:firstLine="709"/>
        <w:jc w:val="both"/>
      </w:pPr>
      <w:r w:rsidRPr="006F35AE">
        <w:t xml:space="preserve">Дифференцированный зачет по производственной практике выставляется на основании данных аттестационного листа с указанием видов работ, выполненных обучающимся во время практики, их объема, качества выполнения в соответствии с технологией и требованиями организации, в которой проходила практика. 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="00C843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Оценочные материалы для проведения экзамена квалификационного 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Экзаменационные билеты</w:t>
      </w:r>
    </w:p>
    <w:p w:rsidR="007F3A1B" w:rsidRPr="00195DFC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по выполнению заданий: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5DF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Внимательно прочитайте задание.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195DF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Выполните задания по теоретическим вопросам и решите типовые задачи.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195DF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 можете воспользоваться учебно-методической литературой, бланками документов, имеющихся на специальном столе.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195DF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Максимальное время выполнения задания – 45 мин.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Экзаменационный билет № 1</w:t>
      </w:r>
    </w:p>
    <w:p w:rsidR="007F3A1B" w:rsidRPr="006F35AE" w:rsidRDefault="007F3A1B" w:rsidP="00F12092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Классификация, ассортимент холодной кулинарной продукции, холодных блюд, кулинарных изделий и закусок</w:t>
      </w:r>
    </w:p>
    <w:p w:rsidR="007F3A1B" w:rsidRPr="006F35AE" w:rsidRDefault="007F3A1B" w:rsidP="00F12092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Классификация, ассортимент пищевая ценность холодных соусов и заправок сложного ассортимента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Задача:</w:t>
      </w:r>
    </w:p>
    <w:p w:rsidR="007F3A1B" w:rsidRPr="006F35AE" w:rsidRDefault="007F3A1B" w:rsidP="00F12092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подбор ассортимента рецептур холодной кулинарной продукции на холодные блюда из мяса, домашней птицы, дичи сложного ассортимента</w:t>
      </w:r>
    </w:p>
    <w:p w:rsidR="007F3A1B" w:rsidRPr="006F35AE" w:rsidRDefault="007F3A1B" w:rsidP="00F12092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Определить, сколько порций жареной рыбы под маринадом можно приготовить при наличии 1 кг томатной паст с содержанием сухих веществ 35-40% (по 1-й колонке)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Экзаменационный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билет № 2</w:t>
      </w:r>
    </w:p>
    <w:p w:rsidR="007F3A1B" w:rsidRPr="006F35AE" w:rsidRDefault="007F3A1B" w:rsidP="00F12092">
      <w:pPr>
        <w:numPr>
          <w:ilvl w:val="1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 работы холодного цеха по приготовлению холодных блюд, кулинарных изделий и закусок сложного ассортимента</w:t>
      </w:r>
    </w:p>
    <w:p w:rsidR="007F3A1B" w:rsidRPr="006F35AE" w:rsidRDefault="007F3A1B" w:rsidP="00F12092">
      <w:pPr>
        <w:numPr>
          <w:ilvl w:val="1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Комбинирование различных способов и современные методы приготовления канапе, холодных закусок сложного ассортимента из овощей, фруктов и ягод, с использованием техник молекулярной кухни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Задача:</w:t>
      </w:r>
    </w:p>
    <w:p w:rsidR="007F3A1B" w:rsidRPr="006F35AE" w:rsidRDefault="007F3A1B" w:rsidP="00F12092">
      <w:pPr>
        <w:numPr>
          <w:ilvl w:val="1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подбор ассортимента рецептур холодной кулинарной продукции на холодных блюд из рыбы, нерыбного водного сырья сложного ассортимента</w:t>
      </w:r>
    </w:p>
    <w:p w:rsidR="007F3A1B" w:rsidRPr="006F35AE" w:rsidRDefault="007F3A1B" w:rsidP="00F12092">
      <w:pPr>
        <w:numPr>
          <w:ilvl w:val="1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сколько потребуется продуктов для приготовления 25 порций канапе с сыром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Экзаменационный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билет № 3</w:t>
      </w:r>
    </w:p>
    <w:p w:rsidR="007F3A1B" w:rsidRPr="006F35AE" w:rsidRDefault="007F3A1B" w:rsidP="00F12092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Актуальные направления холодной кулинарной продукции, холодных блюд, кулинарных изделий и закусок</w:t>
      </w:r>
    </w:p>
    <w:p w:rsidR="007F3A1B" w:rsidRPr="006F35AE" w:rsidRDefault="007F3A1B" w:rsidP="00F12092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Комбинирование различных способов и современные методы приготовления, рецептуры, варианты подачи масляных смесей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Задача:</w:t>
      </w:r>
    </w:p>
    <w:p w:rsidR="007F3A1B" w:rsidRPr="006F35AE" w:rsidRDefault="007F3A1B" w:rsidP="00F12092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подбор ассортимента рецептур холодной кулинарной продукции на холодные закуски сложного ассортимента из рыбных и мясных продуктов</w:t>
      </w:r>
    </w:p>
    <w:p w:rsidR="007F3A1B" w:rsidRPr="006F35AE" w:rsidRDefault="007F3A1B" w:rsidP="00F12092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сколько потребуется продуктов для приготовления 50 порций волованов с окороком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Экзаменационный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билет № 4</w:t>
      </w:r>
    </w:p>
    <w:p w:rsidR="007F3A1B" w:rsidRPr="006F35AE" w:rsidRDefault="007F3A1B" w:rsidP="00F12092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Механические способы обработки продуктов для приготовления холодных блюд, кулинарных изделий и закусок сложного ассортимента, с учетом ассортимента продукции</w:t>
      </w:r>
    </w:p>
    <w:p w:rsidR="007F3A1B" w:rsidRPr="006F35AE" w:rsidRDefault="007F3A1B" w:rsidP="00F12092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нарезки и формовки овощей и фруктов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Задача:</w:t>
      </w:r>
    </w:p>
    <w:p w:rsidR="007F3A1B" w:rsidRPr="006F35AE" w:rsidRDefault="007F3A1B" w:rsidP="00F1209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Произвести подбор ассортимента рецептур холодной кулинарной продукции на канапе, холодных закусок сложного ассортимента</w:t>
      </w:r>
    </w:p>
    <w:p w:rsidR="007F3A1B" w:rsidRPr="006F35AE" w:rsidRDefault="007F3A1B" w:rsidP="00F1209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Определить, сколько порций салата из свежих помидоров с заправкой для салатов, можно приготовить при наличии 1 л масла растительного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Экзаменационный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билет № 5</w:t>
      </w:r>
    </w:p>
    <w:p w:rsidR="007F3A1B" w:rsidRPr="006F35AE" w:rsidRDefault="007F3A1B" w:rsidP="00F12092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Технологический цикл приготовления холодных блюд, кулинарных изделий и закусок сложного ассортимента, с учетом ассортимента продукции</w:t>
      </w:r>
    </w:p>
    <w:p w:rsidR="007F3A1B" w:rsidRPr="006F35AE" w:rsidRDefault="007F3A1B" w:rsidP="00F12092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Характеристика слайсера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Задача:</w:t>
      </w:r>
    </w:p>
    <w:p w:rsidR="007F3A1B" w:rsidRPr="006F35AE" w:rsidRDefault="007F3A1B" w:rsidP="00F12092">
      <w:pPr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подбор технологического оборудования, производственного инвентаря, инструментов, кухонной посуды для канапе, холодных закусок сложного ассортимента</w:t>
      </w:r>
    </w:p>
    <w:p w:rsidR="007F3A1B" w:rsidRPr="006F35AE" w:rsidRDefault="007F3A1B" w:rsidP="00F12092">
      <w:pPr>
        <w:numPr>
          <w:ilvl w:val="0"/>
          <w:numId w:val="1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литров майонеза №819/II-2006 получится при наличии на складе 30 яиц весом 56г брутто (1 яйцо)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Экзаменационный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билет № 6</w:t>
      </w:r>
    </w:p>
    <w:p w:rsidR="007F3A1B" w:rsidRPr="006F35AE" w:rsidRDefault="007F3A1B" w:rsidP="00F12092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Комбинированные способы приготовления холодных блюд, кулинарных изделий и закусок сложного ассортимента, с учетом ассортимента продукции</w:t>
      </w:r>
    </w:p>
    <w:p w:rsidR="007F3A1B" w:rsidRPr="006F35AE" w:rsidRDefault="007F3A1B" w:rsidP="00F12092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качеству, пищевая ценность холодных соусов и заправок сложного ассортимента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Задача:</w:t>
      </w:r>
    </w:p>
    <w:p w:rsidR="007F3A1B" w:rsidRPr="006F35AE" w:rsidRDefault="007F3A1B" w:rsidP="00F12092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подбор технологического оборудования, производственного инвентаря, инструментов, кухонной посуды для холодных блюд из мяса, домашней птицы, дичи сложного ассортимента</w:t>
      </w:r>
    </w:p>
    <w:p w:rsidR="007F3A1B" w:rsidRPr="006F35AE" w:rsidRDefault="007F3A1B" w:rsidP="00F12092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Определить, сколько литров соуса майонез с томатом и луком получится №825 при наличии на складе 2-х банок 0,8 кг томатной пасты с содержанием сухих веществ 35-40%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Экзаменационный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билет № 7</w:t>
      </w:r>
    </w:p>
    <w:p w:rsidR="007F3A1B" w:rsidRPr="006F35AE" w:rsidRDefault="007F3A1B" w:rsidP="00F12092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организации хранения полуфабрикатов и готовых холодных блюд, кулинарных изделий, закусок</w:t>
      </w:r>
    </w:p>
    <w:p w:rsidR="007F3A1B" w:rsidRPr="006F35AE" w:rsidRDefault="007F3A1B" w:rsidP="00F12092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методы приготовления холодных блюд из мяса сложного ассортимента с использованием техник молекулярной кухни, су-вида, витамикса, компрессии продуктов.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Задача:</w:t>
      </w:r>
    </w:p>
    <w:p w:rsidR="007F3A1B" w:rsidRPr="006F35AE" w:rsidRDefault="007F3A1B" w:rsidP="00F12092">
      <w:pPr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подбор технологического оборудования, производственного инвентаря, инструментов, кухонной посуды для холодных блюд из рыбы, нерыбного водного сырья сложного ассортимента</w:t>
      </w:r>
    </w:p>
    <w:p w:rsidR="007F3A1B" w:rsidRPr="006F35AE" w:rsidRDefault="007F3A1B" w:rsidP="00F12092">
      <w:pPr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сколько потребуется горбуши неразделанной для приготовления 100 порций рыбы под майонезом №136/I-2007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Экзаменационный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билет № 8</w:t>
      </w:r>
    </w:p>
    <w:p w:rsidR="007F3A1B" w:rsidRPr="006F35AE" w:rsidRDefault="007F3A1B" w:rsidP="00F12092">
      <w:pPr>
        <w:numPr>
          <w:ilvl w:val="1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минимизации отходов при нарезке и формовке овощей и фруктов сложной формы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2. Актуальные направления в приготовлении холодных блюд из мяса, домашней птицы, дичи сложного ассортимента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Задача:</w:t>
      </w:r>
    </w:p>
    <w:p w:rsidR="007F3A1B" w:rsidRPr="006F35AE" w:rsidRDefault="007F3A1B" w:rsidP="00F12092">
      <w:pPr>
        <w:numPr>
          <w:ilvl w:val="0"/>
          <w:numId w:val="1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подбор технологического оборудования, производственного инвентаря, инструментов, кухонной посуды для холодных закусок сложного ассортимента из рыбных и мясных продуктов</w:t>
      </w:r>
    </w:p>
    <w:p w:rsidR="007F3A1B" w:rsidRPr="006F35AE" w:rsidRDefault="007F3A1B" w:rsidP="00F12092">
      <w:pPr>
        <w:numPr>
          <w:ilvl w:val="0"/>
          <w:numId w:val="1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Определить, сколько порций рыбы отварной с гарниром № 135/III-2007 при наличии 25 кг судака неразделанного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Экзаменационный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билет № 9</w:t>
      </w:r>
    </w:p>
    <w:p w:rsidR="007F3A1B" w:rsidRPr="006F35AE" w:rsidRDefault="007F3A1B" w:rsidP="00F12092">
      <w:pPr>
        <w:numPr>
          <w:ilvl w:val="1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Техническое оснащение рабочего места по приготовлению холодных блюд, кулинарных изделий и закусок сложного ассортимента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2. Контроль хранения и расхода продуктов. Условия и сроки хранения холодных блюд из рыбы, нерыбного водного сырья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Задача:</w:t>
      </w:r>
    </w:p>
    <w:p w:rsidR="007F3A1B" w:rsidRPr="006F35AE" w:rsidRDefault="007F3A1B" w:rsidP="00F12092">
      <w:pPr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подбор технологического оборудования, производственного инвентаря, инструментов, кухонной посуды для холодных закусок сложного ассортимента из овощей, фруктов и ягод</w:t>
      </w:r>
    </w:p>
    <w:p w:rsidR="007F3A1B" w:rsidRPr="006F35AE" w:rsidRDefault="007F3A1B" w:rsidP="00F12092">
      <w:pPr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Определить, сколько порций рыбы под майонезом №136/III-2007 при наличии 1л масла растительного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Экзаменационный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билет № 10</w:t>
      </w:r>
    </w:p>
    <w:p w:rsidR="007F3A1B" w:rsidRPr="006F35AE" w:rsidRDefault="007F3A1B" w:rsidP="00F12092">
      <w:pPr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Виды, назначение технологического оборудования и производственного инвентаря, инструментов</w:t>
      </w:r>
    </w:p>
    <w:p w:rsidR="007F3A1B" w:rsidRPr="006F35AE" w:rsidRDefault="007F3A1B" w:rsidP="00F12092">
      <w:pPr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методы приготовления холодных блюд из мяса сложного ассортимента: баранья нога шпигованная, свиная корейка на ребрышках, поросенок фаршированный заливной, поросенок запеченный с гарниром, рулетики из мяса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Задача </w:t>
      </w:r>
    </w:p>
    <w:p w:rsidR="007F3A1B" w:rsidRPr="006F35AE" w:rsidRDefault="007F3A1B" w:rsidP="00F12092">
      <w:pPr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подбор технологического оборудования, производственного инвентаря, инструментов, кухонной посуды для масляных смесей</w:t>
      </w:r>
    </w:p>
    <w:p w:rsidR="007F3A1B" w:rsidRPr="006F35AE" w:rsidRDefault="007F3A1B" w:rsidP="00F12092">
      <w:pPr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Определить, сколько порций поросенка отварного с хреном №150/I-2007 с гарниром №746/I-2007 можно приготовить при наличии 10кг картофеля и 7 кг моркови массой брутто 2 февраля.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Экзаменационный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билет № 11</w:t>
      </w:r>
    </w:p>
    <w:p w:rsidR="007F3A1B" w:rsidRPr="006F35AE" w:rsidRDefault="007F3A1B" w:rsidP="00F12092">
      <w:pPr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отпуска холодных блюд, кулинарных изделий и закусок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2. Современные методы приготовления холодных блюд из домашней птицы, дичи сложного ассортимента: галантин из птицы, курица фаршированная, индейка, фаршированная целиком, рулетики из птицы.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Задача </w:t>
      </w:r>
    </w:p>
    <w:p w:rsidR="007F3A1B" w:rsidRPr="006F35AE" w:rsidRDefault="007F3A1B" w:rsidP="00F12092">
      <w:pPr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подбор технологического оборудования, производственного инвентаря, инструментов, кухонной посуды для холодных закусок сложного ассортимента из яиц</w:t>
      </w:r>
    </w:p>
    <w:p w:rsidR="007F3A1B" w:rsidRPr="006F35AE" w:rsidRDefault="007F3A1B" w:rsidP="00F12092">
      <w:pPr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Определить, сколько потребуется капусты массой брутто для приготовления 50 порций мяса заливного с гарниром № 155/II, с гарниром №744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Экзаменационный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билет № 12</w:t>
      </w:r>
    </w:p>
    <w:p w:rsidR="007F3A1B" w:rsidRPr="006F35AE" w:rsidRDefault="007F3A1B" w:rsidP="00F12092">
      <w:pPr>
        <w:numPr>
          <w:ilvl w:val="0"/>
          <w:numId w:val="2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процессов упаковки, подготовки готовой холодной кулинарной продукции к отпуску на вынос</w:t>
      </w:r>
    </w:p>
    <w:p w:rsidR="007F3A1B" w:rsidRPr="006F35AE" w:rsidRDefault="007F3A1B" w:rsidP="00F12092">
      <w:pPr>
        <w:numPr>
          <w:ilvl w:val="0"/>
          <w:numId w:val="2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методы приготовления холодных блюд из домашней птицы, дичи сложного ассортимента с использованием техник молекулярной кухни, су-вида, витамикса, компрессии продуктов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Задача </w:t>
      </w:r>
    </w:p>
    <w:p w:rsidR="007F3A1B" w:rsidRPr="006F35AE" w:rsidRDefault="007F3A1B" w:rsidP="00F12092">
      <w:pPr>
        <w:numPr>
          <w:ilvl w:val="0"/>
          <w:numId w:val="2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подбор технологического оборудования, производственного инвентаря, инструментов, кухонной посуды для холодных закусок сложного ассортимента из овощей и грибов</w:t>
      </w:r>
    </w:p>
    <w:p w:rsidR="007F3A1B" w:rsidRPr="006F35AE" w:rsidRDefault="007F3A1B" w:rsidP="00F12092">
      <w:pPr>
        <w:numPr>
          <w:ilvl w:val="0"/>
          <w:numId w:val="2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Определить, сколько порций филе из кур фаршированного №158/II-2007 можно приготовить из 25 кг кур потрошеных II категории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Экзаменационный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билет № 13</w:t>
      </w:r>
    </w:p>
    <w:p w:rsidR="007F3A1B" w:rsidRPr="006F35AE" w:rsidRDefault="007F3A1B" w:rsidP="00F12092">
      <w:pPr>
        <w:numPr>
          <w:ilvl w:val="0"/>
          <w:numId w:val="2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Санитарно-гигиенические требования к организации рабочих мест по приготовлению холодных блюд, кулинарных изделий и закусок сложного ассортимента</w:t>
      </w:r>
    </w:p>
    <w:p w:rsidR="007F3A1B" w:rsidRPr="006F35AE" w:rsidRDefault="007F3A1B" w:rsidP="00F12092">
      <w:pPr>
        <w:numPr>
          <w:ilvl w:val="0"/>
          <w:numId w:val="2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оформления и отпуска канапе, холодных закусок сложного ассортимента: творческое оформление и эстетичная подача. Условия и сроки хранения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Задача </w:t>
      </w:r>
    </w:p>
    <w:p w:rsidR="007F3A1B" w:rsidRPr="006F35AE" w:rsidRDefault="007F3A1B" w:rsidP="00F12092">
      <w:pPr>
        <w:numPr>
          <w:ilvl w:val="0"/>
          <w:numId w:val="2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подбор технологического оборудования, производственного инвентаря, инструментов, кухонной посуды для авторских, брендовых, региональных холодных и фирменных салатов</w:t>
      </w:r>
    </w:p>
    <w:p w:rsidR="007F3A1B" w:rsidRPr="006F35AE" w:rsidRDefault="007F3A1B" w:rsidP="00F12092">
      <w:pPr>
        <w:numPr>
          <w:ilvl w:val="0"/>
          <w:numId w:val="2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Определить, сколько порций паштета из печени №160 выходом 30г получится из 7 кг печени телячьей мороженой.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Экзаменационный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билет № 14</w:t>
      </w:r>
    </w:p>
    <w:p w:rsidR="007F3A1B" w:rsidRPr="006F35AE" w:rsidRDefault="007F3A1B" w:rsidP="00F12092">
      <w:pPr>
        <w:numPr>
          <w:ilvl w:val="0"/>
          <w:numId w:val="2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ды упаковки, способы их изготовления для упаковки холодных блюд, кулинарных изделий и закусок сложного ассортимента</w:t>
      </w:r>
    </w:p>
    <w:p w:rsidR="007F3A1B" w:rsidRPr="006F35AE" w:rsidRDefault="007F3A1B" w:rsidP="00F12092">
      <w:pPr>
        <w:numPr>
          <w:ilvl w:val="0"/>
          <w:numId w:val="2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Варианты холодных блюд из сложного ассортимента мяса, гармоничного сочетания украшений с основными продуктами при оформлении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Задача </w:t>
      </w:r>
    </w:p>
    <w:p w:rsidR="007F3A1B" w:rsidRPr="006F35AE" w:rsidRDefault="007F3A1B" w:rsidP="00F12092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Произвести подбор технологического оборудования, производственного инвентаря, инструментов, кухонной посуды для сложного ассортимента несмешанных салатов, салатов-коктейлей, теплых салатов</w:t>
      </w:r>
    </w:p>
    <w:p w:rsidR="007F3A1B" w:rsidRPr="006F35AE" w:rsidRDefault="007F3A1B" w:rsidP="00F12092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Определить, сколько потребуется кур потрошеных I категории потребуется для приготовления 45 порций курицы, фаршированной (галантин) №157/I-2007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Экзаменационный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билет № 15</w:t>
      </w:r>
    </w:p>
    <w:p w:rsidR="007F3A1B" w:rsidRPr="006F35AE" w:rsidRDefault="007F3A1B" w:rsidP="00F12092">
      <w:pPr>
        <w:numPr>
          <w:ilvl w:val="0"/>
          <w:numId w:val="3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критерии требований к качеству холодных блюд, кулинарных изделий и закусок сложного ассортимента, с учетом ассортимента продукции</w:t>
      </w:r>
    </w:p>
    <w:p w:rsidR="007F3A1B" w:rsidRPr="006F35AE" w:rsidRDefault="007F3A1B" w:rsidP="00F12092">
      <w:pPr>
        <w:numPr>
          <w:ilvl w:val="0"/>
          <w:numId w:val="3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оформления и холодных блюд из мяса, домашней птицы, дичи сложного ассортимента: творческое оформление и эстетичная подача.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Задача </w:t>
      </w:r>
    </w:p>
    <w:p w:rsidR="007F3A1B" w:rsidRPr="006F35AE" w:rsidRDefault="007F3A1B" w:rsidP="00F12092">
      <w:pPr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подбор технологического оборудования, производственного инвентаря, инструментов, кухонной посуды для салатов сложного ассортимента из сырых и вареных продуктов</w:t>
      </w:r>
    </w:p>
    <w:p w:rsidR="007F3A1B" w:rsidRPr="006F35AE" w:rsidRDefault="007F3A1B" w:rsidP="00F12092">
      <w:pPr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Определить, сколько потребуется говядины II категории для приготовления 55 порций мяса отварного с гарниром № 149/I-2007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Экзаменационный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билет № 16</w:t>
      </w:r>
    </w:p>
    <w:p w:rsidR="007F3A1B" w:rsidRPr="006F35AE" w:rsidRDefault="007F3A1B" w:rsidP="00F12092">
      <w:pPr>
        <w:numPr>
          <w:ilvl w:val="0"/>
          <w:numId w:val="3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требования к упаковке и транспортировке холодных блюд, кулинарных изделий и закусок сложного ассортимента, с учетом ассортимента продукции</w:t>
      </w:r>
    </w:p>
    <w:p w:rsidR="007F3A1B" w:rsidRPr="006F35AE" w:rsidRDefault="007F3A1B" w:rsidP="00F12092">
      <w:pPr>
        <w:numPr>
          <w:ilvl w:val="0"/>
          <w:numId w:val="3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Комбинирование различных способов и современные методы приготовления, сложных салатов из вареных овощей, винегретов, салатов из свежих овощей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Задача </w:t>
      </w:r>
    </w:p>
    <w:p w:rsidR="007F3A1B" w:rsidRPr="006F35AE" w:rsidRDefault="007F3A1B" w:rsidP="00F12092">
      <w:pPr>
        <w:numPr>
          <w:ilvl w:val="0"/>
          <w:numId w:val="3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подбор технологического оборудования, производственного инвентаря, инструментов, кухонной посуды для холодных соусов и заправок сложного ассортимента</w:t>
      </w:r>
    </w:p>
    <w:p w:rsidR="007F3A1B" w:rsidRPr="006F35AE" w:rsidRDefault="007F3A1B" w:rsidP="00F12092">
      <w:pPr>
        <w:numPr>
          <w:ilvl w:val="0"/>
          <w:numId w:val="3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Определить, сколько потребуется майонеза для приготовления 15 порций ассорти мясного № 153/II-2007 с соусом №822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Экзаменационный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 17</w:t>
      </w:r>
    </w:p>
    <w:p w:rsidR="007F3A1B" w:rsidRPr="006F35AE" w:rsidRDefault="007F3A1B" w:rsidP="00F12092">
      <w:pPr>
        <w:numPr>
          <w:ilvl w:val="0"/>
          <w:numId w:val="3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приготовления, рецептуры, варианты подачи сложных соусов из полуфабрикатов промышленного производства</w:t>
      </w:r>
    </w:p>
    <w:p w:rsidR="007F3A1B" w:rsidRPr="006F35AE" w:rsidRDefault="007F3A1B" w:rsidP="00F12092">
      <w:pPr>
        <w:numPr>
          <w:ilvl w:val="0"/>
          <w:numId w:val="3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Актуальные направления в приготовлении канапе, холодных закусок сложного ассортимента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Задача </w:t>
      </w:r>
    </w:p>
    <w:p w:rsidR="007F3A1B" w:rsidRPr="006F35AE" w:rsidRDefault="007F3A1B" w:rsidP="00F12092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Определить, сколько порция винегрета овощного можно приготовить при наличии овощей весом брутто: 45 кг картофеля, 20 кг моркови, 15 кг свеклы (сезон 2 марта, выход 1 порции – 150г)</w:t>
      </w:r>
    </w:p>
    <w:p w:rsidR="007F3A1B" w:rsidRPr="006F35AE" w:rsidRDefault="007F3A1B" w:rsidP="00F12092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сколько порций мяса заливного №155/III-2007 можно приготовить при наличии 5 пачек желатина, вес 1 пачки 10г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Экзаменационный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билет № 18</w:t>
      </w:r>
    </w:p>
    <w:p w:rsidR="007F3A1B" w:rsidRPr="006F35AE" w:rsidRDefault="007F3A1B" w:rsidP="00F12092">
      <w:pPr>
        <w:numPr>
          <w:ilvl w:val="0"/>
          <w:numId w:val="3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Комбинирование различных способов и современные методы приготовления, рецептуры, варианты подачи салатов сложного ассортимента несмешанных салатов, салатов-коктейлей, теплых салатов</w:t>
      </w:r>
    </w:p>
    <w:p w:rsidR="007F3A1B" w:rsidRPr="006F35AE" w:rsidRDefault="007F3A1B" w:rsidP="00F12092">
      <w:pPr>
        <w:numPr>
          <w:ilvl w:val="0"/>
          <w:numId w:val="3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методы приготовления, рецептуры, салатных заправок на основе растительного масла, уксуса, горчичного порошка, майонеза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Задача </w:t>
      </w:r>
    </w:p>
    <w:p w:rsidR="007F3A1B" w:rsidRPr="006F35AE" w:rsidRDefault="007F3A1B" w:rsidP="00F12092">
      <w:pPr>
        <w:numPr>
          <w:ilvl w:val="0"/>
          <w:numId w:val="3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Определить, сколько порций мяса жареного с гарниром №152/III-2007 можно приготовить при наличии 45 кг баранины II категории с ножками массой брутто</w:t>
      </w:r>
    </w:p>
    <w:p w:rsidR="007F3A1B" w:rsidRPr="006F35AE" w:rsidRDefault="007F3A1B" w:rsidP="00F12092">
      <w:pPr>
        <w:numPr>
          <w:ilvl w:val="0"/>
          <w:numId w:val="3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сколько потребуется картофеля для приготовления 65 порций салата картофельного с грибами (сезон – 15 декабря, 1-я колонка, выход 1 порции – 150г)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Экзаменационный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билет № 19</w:t>
      </w:r>
    </w:p>
    <w:p w:rsidR="007F3A1B" w:rsidRPr="006F35AE" w:rsidRDefault="007F3A1B" w:rsidP="00F12092">
      <w:pPr>
        <w:numPr>
          <w:ilvl w:val="0"/>
          <w:numId w:val="3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методы приготовления, рецептуры, холодных соусов сложного ассортимента с использованием текстур молекулярной кухни</w:t>
      </w:r>
    </w:p>
    <w:p w:rsidR="007F3A1B" w:rsidRPr="006F35AE" w:rsidRDefault="007F3A1B" w:rsidP="00F12092">
      <w:pPr>
        <w:numPr>
          <w:ilvl w:val="0"/>
          <w:numId w:val="3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Комбинирование различных способов и современные методы приготовления холодных блюд нерыбного водного сырья сложного ассортимента: заливные крабы, креветки, гребешки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Задача 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3. Определить, сколько потребуется томатной пасты с содержанием сухих веществ 25-30% для приготовления 5 литров соуса маринад овощной со свеклой №829/I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 Определить, сколько порций маринованной свеклы можно приготовить при наличии 35 кг свеклы массой брутто (сезон – 20 февраля, выход 1 порции – 150г)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Экзаменационный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билет № 20</w:t>
      </w:r>
    </w:p>
    <w:p w:rsidR="007F3A1B" w:rsidRPr="006F35AE" w:rsidRDefault="007F3A1B" w:rsidP="00F12092">
      <w:pPr>
        <w:numPr>
          <w:ilvl w:val="0"/>
          <w:numId w:val="4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Кулинарное назначение, варианты подачи салатных заправок на основе растительного масла, уксуса, горчичного порошка, майонеза</w:t>
      </w:r>
    </w:p>
    <w:p w:rsidR="007F3A1B" w:rsidRPr="006F35AE" w:rsidRDefault="007F3A1B" w:rsidP="00F12092">
      <w:pPr>
        <w:numPr>
          <w:ilvl w:val="0"/>
          <w:numId w:val="4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методы приготовления холодных блюд из рыбы сложного ассортимента: рыба заливная (целиком и порционными кусками); рыба фаршированная заливная (целиком и порционными кусками).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Задача 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3. Определить, сколько порций маринованной свеклы можно приготовить при наличии 35 кг свеклы массой брутто (сезон – 20 февраля, выход 1 порции – 150г)</w:t>
      </w:r>
    </w:p>
    <w:p w:rsidR="007F3A1B" w:rsidRPr="006F35AE" w:rsidRDefault="007F3A1B" w:rsidP="00F12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4. Определить, сколько потребуется желатина для приготовления 28 порций рыбы, фаршированной заливной с гарниром №139/I-2007</w:t>
      </w:r>
    </w:p>
    <w:p w:rsidR="00503C41" w:rsidRPr="009D1D67" w:rsidRDefault="007F3A1B" w:rsidP="006E3B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5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Критерии оценивания:</w:t>
      </w:r>
      <w:r w:rsidR="006E3B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«Отлично» Ответ полный, правильный, отражающий содержание заданий, осознанное применение профессиональных понятий и терминов. Ответы на вопросы излагаются обоснованно, четко, логично. Самостоятельное и логичное, полное, правильное решение профессиональных задач.</w:t>
      </w:r>
      <w:r w:rsidR="006E3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«Хорошо» Ответ удовлетворяет ранее названным требованиям, полный, правильный; есть неточности в изложении материала (две-три ошибки, при которых ответ может быть признан правильным, но недостаточно полным, а также ошибки типа описки, оговорки), легко исправляемые по дополнительным вопросам преподавателя, грамотный анализ результатов, осознанное применение профессиональных понятий и терминов. Ответы излагаются обоснованно, четко, логично. Правильное решение профессиональных задач при несущественной помощи преподавателя; допущены неточности при оформлении результатов.</w:t>
      </w:r>
      <w:r w:rsidR="006E3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«Удовлетворительно» Ответ в основном правильный, обучающийся владеет материалом, затрудняется самостоятельно раскрыть содержание терминов, понятий. Ответы на вопросы излагаются непоследовательно, с ошибками (одна-две по существу заданного вопроса: в наиболее важных понятиях и терминах, при написании расчетных формул).</w:t>
      </w:r>
      <w:r w:rsidR="006E3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Недостаточно самостоятельное решение профессиональных задач, неаккуратное оформление результатов.</w:t>
      </w:r>
      <w:r w:rsidR="006E3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F35AE">
        <w:rPr>
          <w:rFonts w:ascii="Times New Roman" w:eastAsia="Times New Roman" w:hAnsi="Times New Roman" w:cs="Times New Roman"/>
          <w:color w:val="000000"/>
          <w:sz w:val="24"/>
          <w:szCs w:val="24"/>
        </w:rPr>
        <w:t>«Неудовлетворительно» Ответы неправильные, не даются ответы на вспомогательные вопросы, допущены существенные ошибки при оформлении полученных результатов. Обучающийся допускает существенные ошибки при решении профессионал</w:t>
      </w:r>
    </w:p>
    <w:p w:rsidR="00131127" w:rsidRDefault="00131127" w:rsidP="00F12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052" w:rsidRPr="009D1D67" w:rsidRDefault="00A24052" w:rsidP="00F120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Приложение 1</w:t>
      </w:r>
    </w:p>
    <w:p w:rsidR="00A24052" w:rsidRPr="009D1D67" w:rsidRDefault="00A24052" w:rsidP="00F12092">
      <w:pPr>
        <w:spacing w:after="0" w:line="240" w:lineRule="auto"/>
        <w:ind w:right="-259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6E3BBA" w:rsidRDefault="00A24052" w:rsidP="00F12092">
      <w:pPr>
        <w:spacing w:after="0" w:line="240" w:lineRule="auto"/>
        <w:ind w:right="-259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 xml:space="preserve">Краевое государственное бюджетное профессиональное образовательное учреждение </w:t>
      </w:r>
    </w:p>
    <w:p w:rsidR="00A24052" w:rsidRPr="009D1D67" w:rsidRDefault="00A24052" w:rsidP="00F12092">
      <w:pPr>
        <w:spacing w:after="0" w:line="240" w:lineRule="auto"/>
        <w:ind w:right="-259"/>
        <w:jc w:val="center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«Хорский агропромышленный техникум»</w:t>
      </w:r>
    </w:p>
    <w:p w:rsidR="00A24052" w:rsidRPr="009D1D67" w:rsidRDefault="00A24052" w:rsidP="00F12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052" w:rsidRPr="009D1D67" w:rsidRDefault="00A24052" w:rsidP="00F12092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Аттестационный лист</w:t>
      </w:r>
    </w:p>
    <w:p w:rsidR="00A24052" w:rsidRPr="009D1D67" w:rsidRDefault="00A24052" w:rsidP="00F12092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по производственной практике</w:t>
      </w:r>
    </w:p>
    <w:p w:rsidR="00A24052" w:rsidRPr="009D1D67" w:rsidRDefault="00A24052" w:rsidP="00F12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обучающегося_______________________________________________________,</w:t>
      </w:r>
    </w:p>
    <w:p w:rsidR="00A24052" w:rsidRPr="009D1D67" w:rsidRDefault="00A24052" w:rsidP="00F12092">
      <w:pPr>
        <w:spacing w:after="0" w:line="240" w:lineRule="auto"/>
        <w:ind w:left="4600"/>
        <w:rPr>
          <w:rFonts w:ascii="Times New Roman" w:hAnsi="Times New Roman" w:cs="Times New Roman"/>
          <w:sz w:val="24"/>
          <w:szCs w:val="24"/>
          <w:vertAlign w:val="superscript"/>
        </w:rPr>
      </w:pPr>
      <w:r w:rsidRPr="009D1D67">
        <w:rPr>
          <w:rFonts w:ascii="Times New Roman" w:eastAsia="Arial" w:hAnsi="Times New Roman" w:cs="Times New Roman"/>
          <w:sz w:val="24"/>
          <w:szCs w:val="24"/>
          <w:vertAlign w:val="superscript"/>
        </w:rPr>
        <w:t>(ФИО)</w:t>
      </w:r>
    </w:p>
    <w:p w:rsidR="00177F31" w:rsidRPr="009D1D67" w:rsidRDefault="00177F31" w:rsidP="00F12092">
      <w:pPr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обучающегося(йся) на ___</w:t>
      </w:r>
      <w:r w:rsidR="00A24052" w:rsidRPr="009D1D67">
        <w:rPr>
          <w:rFonts w:ascii="Times New Roman" w:eastAsia="Arial" w:hAnsi="Times New Roman" w:cs="Times New Roman"/>
          <w:sz w:val="24"/>
          <w:szCs w:val="24"/>
        </w:rPr>
        <w:t xml:space="preserve"> курсе</w:t>
      </w:r>
      <w:r w:rsidR="00C026C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A24052" w:rsidRPr="009D1D67">
        <w:rPr>
          <w:rFonts w:ascii="Times New Roman" w:eastAsia="Arial" w:hAnsi="Times New Roman" w:cs="Times New Roman"/>
          <w:sz w:val="24"/>
          <w:szCs w:val="24"/>
        </w:rPr>
        <w:t>по специальнос</w:t>
      </w:r>
      <w:r w:rsidRPr="009D1D67">
        <w:rPr>
          <w:rFonts w:ascii="Times New Roman" w:eastAsia="Arial" w:hAnsi="Times New Roman" w:cs="Times New Roman"/>
          <w:sz w:val="24"/>
          <w:szCs w:val="24"/>
        </w:rPr>
        <w:t>ти 43.02.15 Поварское и кондитерское дело</w:t>
      </w:r>
    </w:p>
    <w:p w:rsidR="00A24052" w:rsidRPr="009D1D67" w:rsidRDefault="00177F31" w:rsidP="00F12092">
      <w:pPr>
        <w:tabs>
          <w:tab w:val="left" w:pos="47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успешно прошёл(</w:t>
      </w:r>
      <w:r w:rsidR="00A24052" w:rsidRPr="009D1D67">
        <w:rPr>
          <w:rFonts w:ascii="Times New Roman" w:eastAsia="Arial" w:hAnsi="Times New Roman" w:cs="Times New Roman"/>
          <w:sz w:val="24"/>
          <w:szCs w:val="24"/>
        </w:rPr>
        <w:t>ла)</w:t>
      </w:r>
      <w:r w:rsidR="00C026C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A24052" w:rsidRPr="009D1D67">
        <w:rPr>
          <w:rFonts w:ascii="Times New Roman" w:eastAsia="Arial" w:hAnsi="Times New Roman" w:cs="Times New Roman"/>
          <w:sz w:val="24"/>
          <w:szCs w:val="24"/>
        </w:rPr>
        <w:t>практику по профессиональному модулю</w:t>
      </w:r>
    </w:p>
    <w:p w:rsidR="00503C41" w:rsidRDefault="00A24052" w:rsidP="00F12092">
      <w:pPr>
        <w:spacing w:after="0" w:line="240" w:lineRule="auto"/>
        <w:ind w:right="14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</w:t>
      </w:r>
    </w:p>
    <w:p w:rsidR="00A24052" w:rsidRPr="009D1D67" w:rsidRDefault="00A24052" w:rsidP="00F12092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D1D67">
        <w:rPr>
          <w:rFonts w:ascii="Times New Roman" w:eastAsia="Arial" w:hAnsi="Times New Roman" w:cs="Times New Roman"/>
          <w:sz w:val="24"/>
          <w:szCs w:val="24"/>
          <w:vertAlign w:val="superscript"/>
        </w:rPr>
        <w:t>шифр и наименование профессионального модуля</w:t>
      </w:r>
    </w:p>
    <w:p w:rsidR="00A24052" w:rsidRPr="009D1D67" w:rsidRDefault="00177F31" w:rsidP="00F12092">
      <w:pPr>
        <w:tabs>
          <w:tab w:val="left" w:pos="452"/>
        </w:tabs>
        <w:spacing w:after="0" w:line="240" w:lineRule="auto"/>
        <w:ind w:right="8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 xml:space="preserve">в </w:t>
      </w:r>
      <w:r w:rsidR="00A24052" w:rsidRPr="009D1D67">
        <w:rPr>
          <w:rFonts w:ascii="Times New Roman" w:eastAsia="Arial" w:hAnsi="Times New Roman" w:cs="Times New Roman"/>
          <w:sz w:val="24"/>
          <w:szCs w:val="24"/>
        </w:rPr>
        <w:t>объеме ___</w:t>
      </w:r>
      <w:r w:rsidR="00503C41">
        <w:rPr>
          <w:rFonts w:ascii="Times New Roman" w:eastAsia="Arial" w:hAnsi="Times New Roman" w:cs="Times New Roman"/>
          <w:sz w:val="24"/>
          <w:szCs w:val="24"/>
        </w:rPr>
        <w:t>____ часов с «____» ________20__ г. по « ____ »________20</w:t>
      </w:r>
      <w:r w:rsidR="00A24052" w:rsidRPr="009D1D67">
        <w:rPr>
          <w:rFonts w:ascii="Times New Roman" w:eastAsia="Arial" w:hAnsi="Times New Roman" w:cs="Times New Roman"/>
          <w:sz w:val="24"/>
          <w:szCs w:val="24"/>
        </w:rPr>
        <w:t>__ г. в______________________________________</w:t>
      </w:r>
      <w:r w:rsidRPr="009D1D67">
        <w:rPr>
          <w:rFonts w:ascii="Times New Roman" w:eastAsia="Arial" w:hAnsi="Times New Roman" w:cs="Times New Roman"/>
          <w:sz w:val="24"/>
          <w:szCs w:val="24"/>
        </w:rPr>
        <w:t>_______________________________</w:t>
      </w:r>
    </w:p>
    <w:p w:rsidR="00A24052" w:rsidRPr="009D1D67" w:rsidRDefault="00A24052" w:rsidP="00F12092">
      <w:pPr>
        <w:spacing w:after="0" w:line="240" w:lineRule="auto"/>
        <w:ind w:right="40"/>
        <w:jc w:val="center"/>
        <w:rPr>
          <w:rFonts w:ascii="Times New Roman" w:eastAsia="Arial" w:hAnsi="Times New Roman" w:cs="Times New Roman"/>
          <w:sz w:val="24"/>
          <w:szCs w:val="24"/>
          <w:vertAlign w:val="superscript"/>
        </w:rPr>
      </w:pPr>
      <w:r w:rsidRPr="009D1D67">
        <w:rPr>
          <w:rFonts w:ascii="Times New Roman" w:eastAsia="Arial" w:hAnsi="Times New Roman" w:cs="Times New Roman"/>
          <w:sz w:val="24"/>
          <w:szCs w:val="24"/>
          <w:vertAlign w:val="superscript"/>
        </w:rPr>
        <w:t>наименование организации, юридический адрес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33"/>
        <w:gridCol w:w="2678"/>
        <w:gridCol w:w="1418"/>
        <w:gridCol w:w="3503"/>
      </w:tblGrid>
      <w:tr w:rsidR="00177F31" w:rsidRPr="009D1D67" w:rsidTr="00177F31">
        <w:tc>
          <w:tcPr>
            <w:tcW w:w="2533" w:type="dxa"/>
          </w:tcPr>
          <w:p w:rsidR="00177F31" w:rsidRPr="009D1D67" w:rsidRDefault="00177F31" w:rsidP="00F12092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D67">
              <w:rPr>
                <w:rFonts w:ascii="Times New Roman" w:eastAsia="Arial" w:hAnsi="Times New Roman" w:cs="Times New Roman"/>
                <w:w w:val="99"/>
                <w:sz w:val="24"/>
                <w:szCs w:val="24"/>
              </w:rPr>
              <w:t xml:space="preserve">Виды и объем работ, </w:t>
            </w:r>
            <w:r w:rsidRPr="009D1D67">
              <w:rPr>
                <w:rFonts w:ascii="Times New Roman" w:eastAsia="Arial" w:hAnsi="Times New Roman" w:cs="Times New Roman"/>
                <w:w w:val="96"/>
                <w:sz w:val="24"/>
                <w:szCs w:val="24"/>
              </w:rPr>
              <w:t>выполненных</w:t>
            </w:r>
            <w:r w:rsidRPr="009D1D67">
              <w:rPr>
                <w:rFonts w:ascii="Times New Roman" w:eastAsia="Arial" w:hAnsi="Times New Roman" w:cs="Times New Roman"/>
                <w:w w:val="99"/>
                <w:sz w:val="24"/>
                <w:szCs w:val="24"/>
              </w:rPr>
              <w:t xml:space="preserve"> обучающимся во время</w:t>
            </w:r>
            <w:r w:rsidRPr="009D1D6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2678" w:type="dxa"/>
          </w:tcPr>
          <w:p w:rsidR="00177F31" w:rsidRPr="009D1D67" w:rsidRDefault="00177F31" w:rsidP="00F12092">
            <w:pPr>
              <w:spacing w:after="0" w:line="240" w:lineRule="auto"/>
              <w:ind w:right="4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D1D67">
              <w:rPr>
                <w:rFonts w:ascii="Times New Roman" w:eastAsia="Arial" w:hAnsi="Times New Roman" w:cs="Times New Roman"/>
                <w:w w:val="96"/>
                <w:sz w:val="24"/>
                <w:szCs w:val="24"/>
              </w:rPr>
              <w:t>Профессиональные компетенции</w:t>
            </w:r>
          </w:p>
          <w:p w:rsidR="00177F31" w:rsidRPr="009D1D67" w:rsidRDefault="00177F31" w:rsidP="00F12092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7F31" w:rsidRPr="009D1D67" w:rsidRDefault="00177F31" w:rsidP="00F12092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D67">
              <w:rPr>
                <w:rFonts w:ascii="Times New Roman" w:eastAsia="Arial" w:hAnsi="Times New Roman" w:cs="Times New Roman"/>
                <w:sz w:val="24"/>
                <w:szCs w:val="24"/>
              </w:rPr>
              <w:t>№ задания по ФОС</w:t>
            </w:r>
          </w:p>
        </w:tc>
        <w:tc>
          <w:tcPr>
            <w:tcW w:w="3503" w:type="dxa"/>
          </w:tcPr>
          <w:p w:rsidR="00177F31" w:rsidRPr="009D1D67" w:rsidRDefault="00177F31" w:rsidP="00F12092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D67">
              <w:rPr>
                <w:rFonts w:ascii="Times New Roman" w:eastAsia="Arial" w:hAnsi="Times New Roman" w:cs="Times New Roman"/>
                <w:w w:val="97"/>
                <w:sz w:val="24"/>
                <w:szCs w:val="24"/>
              </w:rPr>
              <w:t>Качество выполнения</w:t>
            </w:r>
            <w:r w:rsidRPr="009D1D6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работ в соответствии с технологией и (или)</w:t>
            </w:r>
            <w:r w:rsidRPr="009D1D67">
              <w:rPr>
                <w:rFonts w:ascii="Times New Roman" w:eastAsia="Arial" w:hAnsi="Times New Roman" w:cs="Times New Roman"/>
                <w:w w:val="97"/>
                <w:sz w:val="24"/>
                <w:szCs w:val="24"/>
              </w:rPr>
              <w:t xml:space="preserve"> требованиями</w:t>
            </w:r>
            <w:r w:rsidRPr="009D1D67">
              <w:rPr>
                <w:rFonts w:ascii="Times New Roman" w:eastAsia="Arial" w:hAnsi="Times New Roman" w:cs="Times New Roman"/>
                <w:w w:val="99"/>
                <w:sz w:val="24"/>
                <w:szCs w:val="24"/>
              </w:rPr>
              <w:t xml:space="preserve"> организации </w:t>
            </w:r>
          </w:p>
        </w:tc>
      </w:tr>
      <w:tr w:rsidR="00177F31" w:rsidRPr="009D1D67" w:rsidTr="00177F31">
        <w:tc>
          <w:tcPr>
            <w:tcW w:w="2533" w:type="dxa"/>
          </w:tcPr>
          <w:p w:rsidR="00177F31" w:rsidRPr="009D1D67" w:rsidRDefault="00177F31" w:rsidP="00F12092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177F31" w:rsidRPr="009D1D67" w:rsidRDefault="00177F31" w:rsidP="00F12092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7F31" w:rsidRPr="009D1D67" w:rsidRDefault="00177F31" w:rsidP="00F12092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</w:tcPr>
          <w:p w:rsidR="00177F31" w:rsidRPr="009D1D67" w:rsidRDefault="00177F31" w:rsidP="00F12092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4052" w:rsidRPr="009D1D67" w:rsidRDefault="00A24052" w:rsidP="00F12092">
      <w:pPr>
        <w:spacing w:after="0" w:line="240" w:lineRule="auto"/>
        <w:ind w:right="-7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lastRenderedPageBreak/>
        <w:t>Качество выполнения работ в соответствии с технологией и (или) требованиями организации</w:t>
      </w:r>
      <w:r w:rsidR="00F1209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77F31" w:rsidRPr="009D1D67">
        <w:rPr>
          <w:rFonts w:ascii="Times New Roman" w:eastAsia="Arial" w:hAnsi="Times New Roman" w:cs="Times New Roman"/>
          <w:w w:val="99"/>
          <w:sz w:val="24"/>
          <w:szCs w:val="24"/>
        </w:rPr>
        <w:t>(базы практики): _____________________________________________</w:t>
      </w:r>
    </w:p>
    <w:p w:rsidR="00A24052" w:rsidRPr="009D1D67" w:rsidRDefault="00A24052" w:rsidP="00F12092">
      <w:pPr>
        <w:spacing w:after="0" w:line="240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Дата</w:t>
      </w:r>
    </w:p>
    <w:p w:rsidR="00A24052" w:rsidRPr="009D1D67" w:rsidRDefault="00A24052" w:rsidP="00F12092">
      <w:pPr>
        <w:spacing w:after="0" w:line="240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М.П.</w:t>
      </w:r>
    </w:p>
    <w:p w:rsidR="00A24052" w:rsidRPr="009D1D67" w:rsidRDefault="00A24052" w:rsidP="00F12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Подписи руководителя практики,</w:t>
      </w:r>
      <w:r w:rsidR="00C026C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eastAsia="Arial" w:hAnsi="Times New Roman" w:cs="Times New Roman"/>
          <w:sz w:val="24"/>
          <w:szCs w:val="24"/>
        </w:rPr>
        <w:t>ответственного лица организации</w:t>
      </w:r>
    </w:p>
    <w:p w:rsidR="00177F31" w:rsidRPr="009D1D67" w:rsidRDefault="00177F31" w:rsidP="00F12092">
      <w:pPr>
        <w:spacing w:after="0" w:line="240" w:lineRule="auto"/>
        <w:ind w:left="7820"/>
        <w:rPr>
          <w:rFonts w:ascii="Times New Roman" w:eastAsia="Arial" w:hAnsi="Times New Roman" w:cs="Times New Roman"/>
          <w:sz w:val="24"/>
          <w:szCs w:val="24"/>
        </w:rPr>
      </w:pPr>
    </w:p>
    <w:p w:rsidR="00A24052" w:rsidRPr="009D1D67" w:rsidRDefault="00A24052" w:rsidP="00F12092">
      <w:pPr>
        <w:spacing w:after="0" w:line="240" w:lineRule="auto"/>
        <w:ind w:left="7820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Приложение 2</w:t>
      </w:r>
    </w:p>
    <w:p w:rsidR="00177F31" w:rsidRPr="009D1D67" w:rsidRDefault="00A24052" w:rsidP="00F12092">
      <w:pPr>
        <w:spacing w:after="0" w:line="240" w:lineRule="auto"/>
        <w:ind w:right="72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D1D67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Характеристика </w:t>
      </w:r>
    </w:p>
    <w:p w:rsidR="00A24052" w:rsidRPr="009D1D67" w:rsidRDefault="00A24052" w:rsidP="00F12092">
      <w:pPr>
        <w:spacing w:after="0" w:line="240" w:lineRule="auto"/>
        <w:ind w:right="51"/>
        <w:jc w:val="center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b/>
          <w:bCs/>
          <w:sz w:val="24"/>
          <w:szCs w:val="24"/>
        </w:rPr>
        <w:t>на обучающегося по освоению общих компетенций в период прохождения практики</w:t>
      </w:r>
    </w:p>
    <w:p w:rsidR="00131127" w:rsidRPr="009D1D67" w:rsidRDefault="00131127" w:rsidP="00F12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обучающегося_______________________________________________________,</w:t>
      </w:r>
    </w:p>
    <w:p w:rsidR="00131127" w:rsidRPr="009D1D67" w:rsidRDefault="00131127" w:rsidP="00F12092">
      <w:pPr>
        <w:spacing w:after="0" w:line="240" w:lineRule="auto"/>
        <w:ind w:left="4600"/>
        <w:rPr>
          <w:rFonts w:ascii="Times New Roman" w:hAnsi="Times New Roman" w:cs="Times New Roman"/>
          <w:sz w:val="24"/>
          <w:szCs w:val="24"/>
          <w:vertAlign w:val="superscript"/>
        </w:rPr>
      </w:pPr>
      <w:r w:rsidRPr="009D1D67">
        <w:rPr>
          <w:rFonts w:ascii="Times New Roman" w:eastAsia="Arial" w:hAnsi="Times New Roman" w:cs="Times New Roman"/>
          <w:sz w:val="24"/>
          <w:szCs w:val="24"/>
          <w:vertAlign w:val="superscript"/>
        </w:rPr>
        <w:t>(ФИО)</w:t>
      </w:r>
    </w:p>
    <w:p w:rsidR="00131127" w:rsidRPr="009D1D67" w:rsidRDefault="00131127" w:rsidP="00F12092">
      <w:pPr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обучающегося(йся) на ___ курсе</w:t>
      </w:r>
      <w:r w:rsidR="00C026C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eastAsia="Arial" w:hAnsi="Times New Roman" w:cs="Times New Roman"/>
          <w:sz w:val="24"/>
          <w:szCs w:val="24"/>
        </w:rPr>
        <w:t>по специальности 43.02.15 Поварское и кондитерское дело</w:t>
      </w:r>
    </w:p>
    <w:p w:rsidR="00A24052" w:rsidRPr="009D1D67" w:rsidRDefault="00A24052" w:rsidP="00F12092">
      <w:pPr>
        <w:tabs>
          <w:tab w:val="left" w:pos="6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Обучающийся про</w:t>
      </w:r>
      <w:r w:rsidR="00131127" w:rsidRPr="009D1D67">
        <w:rPr>
          <w:rFonts w:ascii="Times New Roman" w:eastAsia="Arial" w:hAnsi="Times New Roman" w:cs="Times New Roman"/>
          <w:sz w:val="24"/>
          <w:szCs w:val="24"/>
        </w:rPr>
        <w:t>шёл(</w:t>
      </w:r>
      <w:r w:rsidRPr="009D1D67">
        <w:rPr>
          <w:rFonts w:ascii="Times New Roman" w:eastAsia="Arial" w:hAnsi="Times New Roman" w:cs="Times New Roman"/>
          <w:sz w:val="24"/>
          <w:szCs w:val="24"/>
        </w:rPr>
        <w:t>ла)</w:t>
      </w:r>
      <w:r w:rsidR="00C026C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eastAsia="Arial" w:hAnsi="Times New Roman" w:cs="Times New Roman"/>
          <w:sz w:val="24"/>
          <w:szCs w:val="24"/>
        </w:rPr>
        <w:t>практику</w:t>
      </w:r>
    </w:p>
    <w:p w:rsidR="00A24052" w:rsidRPr="009D1D67" w:rsidRDefault="00A24052" w:rsidP="00F12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на__________________________________</w:t>
      </w:r>
      <w:r w:rsidR="00092D82" w:rsidRPr="009D1D67">
        <w:rPr>
          <w:rFonts w:ascii="Times New Roman" w:eastAsia="Arial" w:hAnsi="Times New Roman" w:cs="Times New Roman"/>
          <w:sz w:val="24"/>
          <w:szCs w:val="24"/>
        </w:rPr>
        <w:t>______________________________</w:t>
      </w:r>
    </w:p>
    <w:p w:rsidR="00A24052" w:rsidRPr="009D1D67" w:rsidRDefault="00A24052" w:rsidP="00F120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D1D67">
        <w:rPr>
          <w:rFonts w:ascii="Times New Roman" w:eastAsia="Arial" w:hAnsi="Times New Roman" w:cs="Times New Roman"/>
          <w:sz w:val="24"/>
          <w:szCs w:val="24"/>
          <w:vertAlign w:val="superscript"/>
        </w:rPr>
        <w:t>(наименование предприятия)</w:t>
      </w:r>
    </w:p>
    <w:p w:rsidR="00A24052" w:rsidRPr="009D1D67" w:rsidRDefault="00131127" w:rsidP="00F12092">
      <w:pPr>
        <w:tabs>
          <w:tab w:val="left" w:pos="46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 xml:space="preserve">с </w:t>
      </w:r>
      <w:r w:rsidR="00503C41">
        <w:rPr>
          <w:rFonts w:ascii="Times New Roman" w:eastAsia="Arial" w:hAnsi="Times New Roman" w:cs="Times New Roman"/>
          <w:sz w:val="24"/>
          <w:szCs w:val="24"/>
        </w:rPr>
        <w:t>«___»____________20</w:t>
      </w:r>
      <w:r w:rsidR="00A24052" w:rsidRPr="009D1D67">
        <w:rPr>
          <w:rFonts w:ascii="Times New Roman" w:eastAsia="Arial" w:hAnsi="Times New Roman" w:cs="Times New Roman"/>
          <w:sz w:val="24"/>
          <w:szCs w:val="24"/>
        </w:rPr>
        <w:t>___ г.  по</w:t>
      </w:r>
      <w:r w:rsidR="00503C41">
        <w:rPr>
          <w:rFonts w:ascii="Times New Roman" w:eastAsia="Arial" w:hAnsi="Times New Roman" w:cs="Times New Roman"/>
          <w:sz w:val="24"/>
          <w:szCs w:val="24"/>
        </w:rPr>
        <w:t xml:space="preserve"> «___»___________20</w:t>
      </w:r>
      <w:r w:rsidR="00A24052" w:rsidRPr="009D1D67">
        <w:rPr>
          <w:rFonts w:ascii="Times New Roman" w:eastAsia="Arial" w:hAnsi="Times New Roman" w:cs="Times New Roman"/>
          <w:sz w:val="24"/>
          <w:szCs w:val="24"/>
        </w:rPr>
        <w:t>___ г.</w:t>
      </w:r>
    </w:p>
    <w:p w:rsidR="00A24052" w:rsidRPr="009D1D67" w:rsidRDefault="00A24052" w:rsidP="00F12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Место работы _______________________ должность________________________</w:t>
      </w:r>
    </w:p>
    <w:p w:rsidR="00A24052" w:rsidRPr="009D1D67" w:rsidRDefault="00A24052" w:rsidP="00F12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 xml:space="preserve">За время </w:t>
      </w:r>
      <w:r w:rsidR="00131127" w:rsidRPr="009D1D67">
        <w:rPr>
          <w:rFonts w:ascii="Times New Roman" w:eastAsia="Arial" w:hAnsi="Times New Roman" w:cs="Times New Roman"/>
          <w:sz w:val="24"/>
          <w:szCs w:val="24"/>
        </w:rPr>
        <w:t>пребывания на практике проявил(</w:t>
      </w:r>
      <w:r w:rsidRPr="009D1D67">
        <w:rPr>
          <w:rFonts w:ascii="Times New Roman" w:eastAsia="Arial" w:hAnsi="Times New Roman" w:cs="Times New Roman"/>
          <w:sz w:val="24"/>
          <w:szCs w:val="24"/>
        </w:rPr>
        <w:t>а) себя следующим образом:</w:t>
      </w:r>
    </w:p>
    <w:p w:rsidR="00131127" w:rsidRPr="009D1D67" w:rsidRDefault="00A24052" w:rsidP="00F12092">
      <w:pPr>
        <w:spacing w:after="0" w:line="240" w:lineRule="auto"/>
        <w:ind w:right="51"/>
        <w:rPr>
          <w:rFonts w:ascii="Times New Roman" w:eastAsia="Arial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Отношение к производственной работе:_________________________________</w:t>
      </w:r>
      <w:r w:rsidR="00131127" w:rsidRPr="009D1D67">
        <w:rPr>
          <w:rFonts w:ascii="Times New Roman" w:eastAsia="Arial" w:hAnsi="Times New Roman" w:cs="Times New Roman"/>
          <w:sz w:val="24"/>
          <w:szCs w:val="24"/>
        </w:rPr>
        <w:t>____</w:t>
      </w:r>
    </w:p>
    <w:p w:rsidR="00131127" w:rsidRPr="009D1D67" w:rsidRDefault="00A24052" w:rsidP="00F12092">
      <w:pPr>
        <w:spacing w:after="0" w:line="240" w:lineRule="auto"/>
        <w:ind w:right="51"/>
        <w:rPr>
          <w:rFonts w:ascii="Times New Roman" w:eastAsia="Arial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Степень выполнения программы практики:______________________________</w:t>
      </w:r>
      <w:r w:rsidR="00092D82" w:rsidRPr="009D1D67">
        <w:rPr>
          <w:rFonts w:ascii="Times New Roman" w:eastAsia="Arial" w:hAnsi="Times New Roman" w:cs="Times New Roman"/>
          <w:sz w:val="24"/>
          <w:szCs w:val="24"/>
        </w:rPr>
        <w:t>___</w:t>
      </w:r>
    </w:p>
    <w:p w:rsidR="00131127" w:rsidRPr="009D1D67" w:rsidRDefault="00A24052" w:rsidP="00F12092">
      <w:pPr>
        <w:spacing w:after="0" w:line="240" w:lineRule="auto"/>
        <w:ind w:right="51"/>
        <w:rPr>
          <w:rFonts w:ascii="Times New Roman" w:eastAsia="Arial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 xml:space="preserve">Выполнение индивидуального задания:____________________________________ </w:t>
      </w:r>
    </w:p>
    <w:p w:rsidR="00A24052" w:rsidRPr="009D1D67" w:rsidRDefault="00A24052" w:rsidP="00F12092">
      <w:pPr>
        <w:spacing w:after="0" w:line="240" w:lineRule="auto"/>
        <w:ind w:right="51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 xml:space="preserve">Трудовая дисциплина и поведение на рабочем </w:t>
      </w:r>
      <w:r w:rsidR="00131127" w:rsidRPr="009D1D67">
        <w:rPr>
          <w:rFonts w:ascii="Times New Roman" w:eastAsia="Arial" w:hAnsi="Times New Roman" w:cs="Times New Roman"/>
          <w:sz w:val="24"/>
          <w:szCs w:val="24"/>
        </w:rPr>
        <w:t>месте:_________________________</w:t>
      </w:r>
    </w:p>
    <w:p w:rsidR="00A24052" w:rsidRPr="009D1D67" w:rsidRDefault="00A24052" w:rsidP="00F12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 xml:space="preserve">Соответствие теоретической подготовки требованиям к специалисту </w:t>
      </w:r>
      <w:r w:rsidR="00131127" w:rsidRPr="009D1D67">
        <w:rPr>
          <w:rFonts w:ascii="Times New Roman" w:eastAsia="Arial" w:hAnsi="Times New Roman" w:cs="Times New Roman"/>
          <w:sz w:val="24"/>
          <w:szCs w:val="24"/>
        </w:rPr>
        <w:t>среднего звена</w:t>
      </w:r>
      <w:r w:rsidRPr="009D1D67">
        <w:rPr>
          <w:rFonts w:ascii="Times New Roman" w:eastAsia="Arial" w:hAnsi="Times New Roman" w:cs="Times New Roman"/>
          <w:sz w:val="24"/>
          <w:szCs w:val="24"/>
        </w:rPr>
        <w:t>:__________________________________</w:t>
      </w:r>
      <w:r w:rsidR="004E29E3" w:rsidRPr="009D1D67">
        <w:rPr>
          <w:rFonts w:ascii="Times New Roman" w:eastAsia="Arial" w:hAnsi="Times New Roman" w:cs="Times New Roman"/>
          <w:sz w:val="24"/>
          <w:szCs w:val="24"/>
        </w:rPr>
        <w:t>_______________________________</w:t>
      </w:r>
    </w:p>
    <w:p w:rsidR="00A24052" w:rsidRPr="009D1D67" w:rsidRDefault="00A24052" w:rsidP="00F12092">
      <w:pPr>
        <w:spacing w:after="0" w:line="240" w:lineRule="auto"/>
        <w:ind w:right="50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Освоенные общие компетенции (указать освоенные компетенции из представленного во ФГОС перечня ОК):</w:t>
      </w:r>
    </w:p>
    <w:p w:rsidR="00A24052" w:rsidRPr="009D1D67" w:rsidRDefault="00131127" w:rsidP="00F12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4E29E3" w:rsidRPr="009D1D6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24052" w:rsidRPr="009D1D67" w:rsidRDefault="00A24052" w:rsidP="00F12092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Общие замечания и предложения, пожелания:</w:t>
      </w:r>
      <w:r w:rsidR="00092D82" w:rsidRPr="009D1D67">
        <w:rPr>
          <w:rFonts w:ascii="Times New Roman" w:eastAsia="Arial" w:hAnsi="Times New Roman" w:cs="Times New Roman"/>
          <w:sz w:val="24"/>
          <w:szCs w:val="24"/>
        </w:rPr>
        <w:t>____________________________</w:t>
      </w:r>
    </w:p>
    <w:p w:rsidR="00A24052" w:rsidRPr="009D1D67" w:rsidRDefault="00A24052" w:rsidP="00F12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Результат практики заслуживает оценку:__________________________________ _</w:t>
      </w:r>
    </w:p>
    <w:p w:rsidR="00131127" w:rsidRPr="009D1D67" w:rsidRDefault="00503C41" w:rsidP="00F12092">
      <w:pPr>
        <w:tabs>
          <w:tab w:val="left" w:pos="3880"/>
        </w:tabs>
        <w:spacing w:after="0" w:line="240" w:lineRule="auto"/>
        <w:ind w:left="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Дата «__»_______20</w:t>
      </w:r>
      <w:r w:rsidR="00A24052" w:rsidRPr="009D1D67">
        <w:rPr>
          <w:rFonts w:ascii="Times New Roman" w:eastAsia="Arial" w:hAnsi="Times New Roman" w:cs="Times New Roman"/>
          <w:sz w:val="24"/>
          <w:szCs w:val="24"/>
        </w:rPr>
        <w:t>__  г.</w:t>
      </w:r>
    </w:p>
    <w:p w:rsidR="00A24052" w:rsidRPr="009D1D67" w:rsidRDefault="00A24052" w:rsidP="00F12092">
      <w:pPr>
        <w:tabs>
          <w:tab w:val="left" w:pos="3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 xml:space="preserve">Подпись руководителя практики___________________________________ </w:t>
      </w:r>
    </w:p>
    <w:p w:rsidR="00A24052" w:rsidRPr="009D1D67" w:rsidRDefault="00A24052" w:rsidP="00F12092">
      <w:pPr>
        <w:spacing w:after="0"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9D1D67">
        <w:rPr>
          <w:rFonts w:ascii="Times New Roman" w:eastAsia="Arial" w:hAnsi="Times New Roman" w:cs="Times New Roman"/>
          <w:sz w:val="24"/>
          <w:szCs w:val="24"/>
          <w:vertAlign w:val="superscript"/>
        </w:rPr>
        <w:t>/ФИО, должность/</w:t>
      </w:r>
    </w:p>
    <w:p w:rsidR="00131127" w:rsidRPr="009D1D67" w:rsidRDefault="00A24052" w:rsidP="00F12092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 xml:space="preserve">Подпись ответственного лица организации </w:t>
      </w:r>
      <w:r w:rsidR="00131127" w:rsidRPr="009D1D67">
        <w:rPr>
          <w:rFonts w:ascii="Times New Roman" w:eastAsia="Arial" w:hAnsi="Times New Roman" w:cs="Times New Roman"/>
          <w:sz w:val="24"/>
          <w:szCs w:val="24"/>
        </w:rPr>
        <w:t>(базы практики)</w:t>
      </w:r>
    </w:p>
    <w:p w:rsidR="00A24052" w:rsidRPr="009D1D67" w:rsidRDefault="00A24052" w:rsidP="00F12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_________________________</w:t>
      </w:r>
      <w:r w:rsidR="00131127" w:rsidRPr="009D1D67">
        <w:rPr>
          <w:rFonts w:ascii="Times New Roman" w:eastAsia="Arial" w:hAnsi="Times New Roman" w:cs="Times New Roman"/>
          <w:sz w:val="24"/>
          <w:szCs w:val="24"/>
        </w:rPr>
        <w:t>___________</w:t>
      </w:r>
    </w:p>
    <w:p w:rsidR="00A24052" w:rsidRPr="00F12092" w:rsidRDefault="00A24052" w:rsidP="00F12092">
      <w:pPr>
        <w:spacing w:after="0" w:line="240" w:lineRule="auto"/>
        <w:ind w:left="5000"/>
        <w:rPr>
          <w:rFonts w:ascii="Times New Roman" w:hAnsi="Times New Roman" w:cs="Times New Roman"/>
          <w:sz w:val="24"/>
          <w:szCs w:val="24"/>
          <w:vertAlign w:val="superscript"/>
        </w:rPr>
      </w:pPr>
      <w:r w:rsidRPr="009D1D67">
        <w:rPr>
          <w:rFonts w:ascii="Times New Roman" w:eastAsia="Arial" w:hAnsi="Times New Roman" w:cs="Times New Roman"/>
          <w:sz w:val="24"/>
          <w:szCs w:val="24"/>
          <w:vertAlign w:val="superscript"/>
        </w:rPr>
        <w:t>/ФИО, должность/</w:t>
      </w:r>
    </w:p>
    <w:p w:rsidR="00A24052" w:rsidRPr="009D1D67" w:rsidRDefault="00A24052" w:rsidP="00F12092">
      <w:pPr>
        <w:spacing w:after="0" w:line="240" w:lineRule="auto"/>
        <w:ind w:left="9040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М.П.</w:t>
      </w:r>
    </w:p>
    <w:p w:rsidR="004E29E3" w:rsidRPr="009D1D67" w:rsidRDefault="004E29E3" w:rsidP="00F12092">
      <w:pPr>
        <w:spacing w:after="0" w:line="240" w:lineRule="auto"/>
        <w:ind w:right="113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Приложение 3</w:t>
      </w:r>
    </w:p>
    <w:p w:rsidR="00131127" w:rsidRPr="009D1D67" w:rsidRDefault="00131127" w:rsidP="00F12092">
      <w:pPr>
        <w:spacing w:after="0" w:line="240" w:lineRule="auto"/>
        <w:ind w:right="-259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6E3BBA" w:rsidRDefault="00131127" w:rsidP="00F12092">
      <w:pPr>
        <w:spacing w:after="0" w:line="240" w:lineRule="auto"/>
        <w:ind w:right="-259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 xml:space="preserve">Краевое государственное бюджетное профессиональное образовательное учреждение </w:t>
      </w:r>
    </w:p>
    <w:p w:rsidR="00A24052" w:rsidRPr="009D1D67" w:rsidRDefault="00131127" w:rsidP="00F12092">
      <w:pPr>
        <w:spacing w:after="0" w:line="240" w:lineRule="auto"/>
        <w:ind w:right="-259"/>
        <w:jc w:val="center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«Хорский агропромышленный техникум»</w:t>
      </w:r>
    </w:p>
    <w:p w:rsidR="00A24052" w:rsidRPr="009D1D67" w:rsidRDefault="00A24052" w:rsidP="00F12092">
      <w:pPr>
        <w:spacing w:after="0" w:line="240" w:lineRule="auto"/>
        <w:ind w:right="160"/>
        <w:jc w:val="center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b/>
          <w:bCs/>
          <w:sz w:val="24"/>
          <w:szCs w:val="24"/>
        </w:rPr>
        <w:t>ДНЕВНИК ПО ПРАКТИКЕ</w:t>
      </w:r>
    </w:p>
    <w:p w:rsidR="004E29E3" w:rsidRPr="009D1D67" w:rsidRDefault="00A24052" w:rsidP="00F12092">
      <w:pPr>
        <w:spacing w:after="0" w:line="240" w:lineRule="auto"/>
        <w:ind w:right="16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___________________________________________________</w:t>
      </w:r>
      <w:r w:rsidR="004E29E3" w:rsidRPr="009D1D67">
        <w:rPr>
          <w:rFonts w:ascii="Times New Roman" w:eastAsia="Arial" w:hAnsi="Times New Roman" w:cs="Times New Roman"/>
          <w:sz w:val="24"/>
          <w:szCs w:val="24"/>
        </w:rPr>
        <w:t>_____________</w:t>
      </w:r>
    </w:p>
    <w:p w:rsidR="00A24052" w:rsidRPr="009D1D67" w:rsidRDefault="00A24052" w:rsidP="00F12092">
      <w:pPr>
        <w:spacing w:after="0" w:line="240" w:lineRule="auto"/>
        <w:ind w:right="16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D1D67">
        <w:rPr>
          <w:rFonts w:ascii="Times New Roman" w:eastAsia="Arial" w:hAnsi="Times New Roman" w:cs="Times New Roman"/>
          <w:sz w:val="24"/>
          <w:szCs w:val="24"/>
          <w:vertAlign w:val="superscript"/>
        </w:rPr>
        <w:t>(наименование практики, отражающее вид практики, в соответствии с программой практики по специальности)</w:t>
      </w:r>
    </w:p>
    <w:p w:rsidR="004E29E3" w:rsidRPr="009D1D67" w:rsidRDefault="004E29E3" w:rsidP="00F12092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vertAlign w:val="superscript"/>
        </w:rPr>
      </w:pPr>
      <w:r w:rsidRPr="009D1D67">
        <w:rPr>
          <w:rFonts w:ascii="Times New Roman" w:eastAsia="Arial" w:hAnsi="Times New Roman" w:cs="Times New Roman"/>
          <w:i/>
          <w:iCs/>
          <w:sz w:val="24"/>
          <w:szCs w:val="24"/>
          <w:vertAlign w:val="superscript"/>
        </w:rPr>
        <w:t>___________________________________________________________________________________________________________</w:t>
      </w:r>
    </w:p>
    <w:p w:rsidR="004E29E3" w:rsidRPr="009D1D67" w:rsidRDefault="004E29E3" w:rsidP="00F12092">
      <w:pPr>
        <w:spacing w:after="0" w:line="240" w:lineRule="auto"/>
        <w:ind w:left="2860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9D1D67">
        <w:rPr>
          <w:rFonts w:ascii="Times New Roman" w:eastAsia="Arial" w:hAnsi="Times New Roman" w:cs="Times New Roman"/>
          <w:i/>
          <w:iCs/>
          <w:sz w:val="24"/>
          <w:szCs w:val="24"/>
          <w:vertAlign w:val="superscript"/>
        </w:rPr>
        <w:t>(шифр, наименование специальности)</w:t>
      </w:r>
    </w:p>
    <w:p w:rsidR="004E29E3" w:rsidRPr="009D1D67" w:rsidRDefault="004E29E3" w:rsidP="00F12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hAnsi="Times New Roman" w:cs="Times New Roman"/>
          <w:sz w:val="24"/>
          <w:szCs w:val="24"/>
        </w:rPr>
        <w:t>Организация (база практики) ____________________________________________</w:t>
      </w:r>
    </w:p>
    <w:p w:rsidR="004E29E3" w:rsidRPr="009D1D67" w:rsidRDefault="004E29E3" w:rsidP="00F120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  <w:vertAlign w:val="superscript"/>
        </w:rPr>
        <w:t>(наименование базы практики)</w:t>
      </w:r>
    </w:p>
    <w:p w:rsidR="004E29E3" w:rsidRPr="009D1D67" w:rsidRDefault="004E29E3" w:rsidP="00F12092">
      <w:pPr>
        <w:tabs>
          <w:tab w:val="left" w:pos="20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ФИО обучающегося ____________________________________________________</w:t>
      </w:r>
    </w:p>
    <w:p w:rsidR="00A24052" w:rsidRPr="009D1D67" w:rsidRDefault="004E29E3" w:rsidP="00F12092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iCs/>
          <w:sz w:val="24"/>
          <w:szCs w:val="24"/>
        </w:rPr>
        <w:t>группа</w:t>
      </w:r>
      <w:r w:rsidR="00A24052" w:rsidRPr="009D1D67">
        <w:rPr>
          <w:rFonts w:ascii="Times New Roman" w:eastAsia="Arial" w:hAnsi="Times New Roman" w:cs="Times New Roman"/>
          <w:sz w:val="24"/>
          <w:szCs w:val="24"/>
        </w:rPr>
        <w:t>_________</w:t>
      </w:r>
    </w:p>
    <w:p w:rsidR="00A24052" w:rsidRPr="009D1D67" w:rsidRDefault="00092D82" w:rsidP="00F12092">
      <w:pPr>
        <w:spacing w:after="0" w:line="240" w:lineRule="auto"/>
        <w:ind w:right="160"/>
        <w:jc w:val="center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п</w:t>
      </w:r>
      <w:r w:rsidR="00503C41">
        <w:rPr>
          <w:rFonts w:ascii="Times New Roman" w:eastAsia="Arial" w:hAnsi="Times New Roman" w:cs="Times New Roman"/>
          <w:sz w:val="24"/>
          <w:szCs w:val="24"/>
        </w:rPr>
        <w:t>. Хор, 20</w:t>
      </w:r>
      <w:r w:rsidR="004E29E3" w:rsidRPr="009D1D67">
        <w:rPr>
          <w:rFonts w:ascii="Times New Roman" w:eastAsia="Arial" w:hAnsi="Times New Roman" w:cs="Times New Roman"/>
          <w:sz w:val="24"/>
          <w:szCs w:val="24"/>
        </w:rPr>
        <w:t>__</w:t>
      </w:r>
      <w:r w:rsidR="00A24052" w:rsidRPr="009D1D67">
        <w:rPr>
          <w:rFonts w:ascii="Times New Roman" w:eastAsia="Arial" w:hAnsi="Times New Roman" w:cs="Times New Roman"/>
          <w:sz w:val="24"/>
          <w:szCs w:val="24"/>
        </w:rPr>
        <w:t xml:space="preserve"> г.</w:t>
      </w:r>
    </w:p>
    <w:p w:rsidR="00A24052" w:rsidRPr="009D1D67" w:rsidRDefault="00A24052" w:rsidP="00F12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D82" w:rsidRPr="009D1D67" w:rsidRDefault="00092D82" w:rsidP="00F12092">
      <w:pPr>
        <w:spacing w:after="0" w:line="240" w:lineRule="auto"/>
        <w:ind w:right="-2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Приложение 4</w:t>
      </w:r>
    </w:p>
    <w:p w:rsidR="00092D82" w:rsidRPr="009D1D67" w:rsidRDefault="00092D82" w:rsidP="00F12092">
      <w:pPr>
        <w:spacing w:after="0" w:line="240" w:lineRule="auto"/>
        <w:ind w:right="-259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6E3BBA" w:rsidRDefault="00092D82" w:rsidP="00F12092">
      <w:pPr>
        <w:spacing w:after="0" w:line="240" w:lineRule="auto"/>
        <w:ind w:right="-259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 xml:space="preserve">Краевое государственное бюджетное профессиональное образовательное учреждение </w:t>
      </w:r>
    </w:p>
    <w:p w:rsidR="00092D82" w:rsidRPr="009D1D67" w:rsidRDefault="00092D82" w:rsidP="00F12092">
      <w:pPr>
        <w:spacing w:after="0" w:line="240" w:lineRule="auto"/>
        <w:ind w:right="-259"/>
        <w:jc w:val="center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lastRenderedPageBreak/>
        <w:t>«Хорский агропромышленный техникум»</w:t>
      </w:r>
    </w:p>
    <w:p w:rsidR="00A24052" w:rsidRPr="009D1D67" w:rsidRDefault="00A24052" w:rsidP="00F12092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b/>
          <w:bCs/>
          <w:sz w:val="24"/>
          <w:szCs w:val="24"/>
        </w:rPr>
        <w:t>Отчет</w:t>
      </w:r>
      <w:r w:rsidR="00092D82" w:rsidRPr="009D1D67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п</w:t>
      </w:r>
      <w:r w:rsidRPr="009D1D67">
        <w:rPr>
          <w:rFonts w:ascii="Times New Roman" w:eastAsia="Arial" w:hAnsi="Times New Roman" w:cs="Times New Roman"/>
          <w:b/>
          <w:bCs/>
          <w:sz w:val="24"/>
          <w:szCs w:val="24"/>
        </w:rPr>
        <w:t>о</w:t>
      </w:r>
      <w:r w:rsidR="00C026CF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9D1D67">
        <w:rPr>
          <w:rFonts w:ascii="Times New Roman" w:eastAsia="Arial" w:hAnsi="Times New Roman" w:cs="Times New Roman"/>
          <w:b/>
          <w:bCs/>
          <w:sz w:val="24"/>
          <w:szCs w:val="24"/>
        </w:rPr>
        <w:t>практике</w:t>
      </w:r>
    </w:p>
    <w:p w:rsidR="00092D82" w:rsidRPr="009D1D67" w:rsidRDefault="00092D82" w:rsidP="00F12092">
      <w:pPr>
        <w:spacing w:after="0" w:line="240" w:lineRule="auto"/>
        <w:ind w:right="16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 xml:space="preserve">________________________________________________________________ </w:t>
      </w:r>
    </w:p>
    <w:p w:rsidR="00092D82" w:rsidRPr="009D1D67" w:rsidRDefault="00092D82" w:rsidP="00F12092">
      <w:pPr>
        <w:spacing w:after="0" w:line="240" w:lineRule="auto"/>
        <w:ind w:right="16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D1D67">
        <w:rPr>
          <w:rFonts w:ascii="Times New Roman" w:eastAsia="Arial" w:hAnsi="Times New Roman" w:cs="Times New Roman"/>
          <w:sz w:val="24"/>
          <w:szCs w:val="24"/>
          <w:vertAlign w:val="superscript"/>
        </w:rPr>
        <w:t>(наименование практики, отражающее вид практики, в соответствии с программой практики по специальности)</w:t>
      </w:r>
    </w:p>
    <w:p w:rsidR="00092D82" w:rsidRPr="009D1D67" w:rsidRDefault="00092D82" w:rsidP="00F12092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  <w:vertAlign w:val="superscript"/>
        </w:rPr>
      </w:pPr>
      <w:r w:rsidRPr="009D1D67">
        <w:rPr>
          <w:rFonts w:ascii="Times New Roman" w:eastAsia="Arial" w:hAnsi="Times New Roman" w:cs="Times New Roman"/>
          <w:i/>
          <w:iCs/>
          <w:sz w:val="24"/>
          <w:szCs w:val="24"/>
          <w:vertAlign w:val="superscript"/>
        </w:rPr>
        <w:t>___________________________________________________________________________________________________________</w:t>
      </w:r>
    </w:p>
    <w:p w:rsidR="00092D82" w:rsidRPr="009D1D67" w:rsidRDefault="00092D82" w:rsidP="00F12092">
      <w:pPr>
        <w:spacing w:after="0" w:line="240" w:lineRule="auto"/>
        <w:ind w:left="2860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9D1D67">
        <w:rPr>
          <w:rFonts w:ascii="Times New Roman" w:eastAsia="Arial" w:hAnsi="Times New Roman" w:cs="Times New Roman"/>
          <w:i/>
          <w:iCs/>
          <w:sz w:val="24"/>
          <w:szCs w:val="24"/>
          <w:vertAlign w:val="superscript"/>
        </w:rPr>
        <w:t>(шифр, наименование специальности)</w:t>
      </w:r>
    </w:p>
    <w:p w:rsidR="00092D82" w:rsidRPr="009D1D67" w:rsidRDefault="00092D82" w:rsidP="00F12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hAnsi="Times New Roman" w:cs="Times New Roman"/>
          <w:sz w:val="24"/>
          <w:szCs w:val="24"/>
        </w:rPr>
        <w:t>Организация (база практики) ____________________________________________</w:t>
      </w:r>
    </w:p>
    <w:p w:rsidR="00092D82" w:rsidRPr="009D1D67" w:rsidRDefault="00092D82" w:rsidP="00F120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  <w:vertAlign w:val="superscript"/>
        </w:rPr>
        <w:t>(наименование базы практики)</w:t>
      </w:r>
    </w:p>
    <w:p w:rsidR="00A24052" w:rsidRPr="009D1D67" w:rsidRDefault="00A24052" w:rsidP="00F12092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Выполнил обучающийся группы_________</w:t>
      </w:r>
    </w:p>
    <w:p w:rsidR="00F12092" w:rsidRDefault="00A24052" w:rsidP="00F12092">
      <w:pPr>
        <w:spacing w:after="0" w:line="240" w:lineRule="auto"/>
        <w:ind w:left="340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________________</w:t>
      </w:r>
      <w:r w:rsidR="00F1209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D1D67">
        <w:rPr>
          <w:rFonts w:ascii="Times New Roman" w:eastAsia="Arial" w:hAnsi="Times New Roman" w:cs="Times New Roman"/>
          <w:sz w:val="24"/>
          <w:szCs w:val="24"/>
        </w:rPr>
        <w:t>_______________</w:t>
      </w:r>
      <w:r w:rsidR="00F12092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F12092" w:rsidRPr="009D1D67" w:rsidRDefault="00F12092" w:rsidP="00F12092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Arial" w:hAnsi="Times New Roman" w:cs="Times New Roman"/>
          <w:i/>
          <w:iCs/>
          <w:sz w:val="24"/>
          <w:szCs w:val="24"/>
          <w:vertAlign w:val="superscript"/>
        </w:rPr>
        <w:t xml:space="preserve">                               </w:t>
      </w:r>
      <w:r w:rsidR="00A24052" w:rsidRPr="009D1D67">
        <w:rPr>
          <w:rFonts w:ascii="Times New Roman" w:eastAsia="Arial" w:hAnsi="Times New Roman" w:cs="Times New Roman"/>
          <w:i/>
          <w:iCs/>
          <w:sz w:val="24"/>
          <w:szCs w:val="24"/>
          <w:vertAlign w:val="superscript"/>
        </w:rPr>
        <w:t>(ф.и.о.)</w:t>
      </w:r>
      <w:r>
        <w:rPr>
          <w:rFonts w:ascii="Times New Roman" w:eastAsia="Arial" w:hAnsi="Times New Roman" w:cs="Times New Roman"/>
          <w:i/>
          <w:iCs/>
          <w:sz w:val="24"/>
          <w:szCs w:val="24"/>
          <w:vertAlign w:val="superscript"/>
        </w:rPr>
        <w:t xml:space="preserve">                       </w:t>
      </w:r>
      <w:r w:rsidRPr="00F12092">
        <w:rPr>
          <w:rFonts w:ascii="Times New Roman" w:eastAsia="Arial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Pr="009D1D67">
        <w:rPr>
          <w:rFonts w:ascii="Times New Roman" w:eastAsia="Arial" w:hAnsi="Times New Roman" w:cs="Times New Roman"/>
          <w:i/>
          <w:iCs/>
          <w:sz w:val="24"/>
          <w:szCs w:val="24"/>
          <w:vertAlign w:val="superscript"/>
        </w:rPr>
        <w:t>(подпись)</w:t>
      </w:r>
    </w:p>
    <w:p w:rsidR="00A24052" w:rsidRPr="009D1D67" w:rsidRDefault="00A24052" w:rsidP="00F12092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Проверили:</w:t>
      </w:r>
    </w:p>
    <w:p w:rsidR="00A24052" w:rsidRPr="009D1D67" w:rsidRDefault="00A24052" w:rsidP="00F12092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>_______________</w:t>
      </w:r>
      <w:r w:rsidR="006E3BBA">
        <w:rPr>
          <w:rFonts w:ascii="Times New Roman" w:eastAsia="Arial" w:hAnsi="Times New Roman" w:cs="Times New Roman"/>
          <w:sz w:val="24"/>
          <w:szCs w:val="24"/>
        </w:rPr>
        <w:t xml:space="preserve">        </w:t>
      </w:r>
      <w:r w:rsidRPr="009D1D67">
        <w:rPr>
          <w:rFonts w:ascii="Times New Roman" w:eastAsia="Arial" w:hAnsi="Times New Roman" w:cs="Times New Roman"/>
          <w:sz w:val="24"/>
          <w:szCs w:val="24"/>
        </w:rPr>
        <w:t>_____________</w:t>
      </w:r>
      <w:r w:rsidR="006E3BBA">
        <w:rPr>
          <w:rFonts w:ascii="Times New Roman" w:eastAsia="Arial" w:hAnsi="Times New Roman" w:cs="Times New Roman"/>
          <w:sz w:val="24"/>
          <w:szCs w:val="24"/>
        </w:rPr>
        <w:t xml:space="preserve">     </w:t>
      </w:r>
      <w:r w:rsidRPr="009D1D67">
        <w:rPr>
          <w:rFonts w:ascii="Times New Roman" w:eastAsia="Arial" w:hAnsi="Times New Roman" w:cs="Times New Roman"/>
          <w:sz w:val="24"/>
          <w:szCs w:val="24"/>
        </w:rPr>
        <w:t>_______</w:t>
      </w:r>
      <w:r w:rsidR="006E3BBA">
        <w:rPr>
          <w:rFonts w:ascii="Times New Roman" w:eastAsia="Arial" w:hAnsi="Times New Roman" w:cs="Times New Roman"/>
          <w:sz w:val="24"/>
          <w:szCs w:val="24"/>
        </w:rPr>
        <w:t xml:space="preserve"> _________</w:t>
      </w:r>
    </w:p>
    <w:p w:rsidR="006E3BBA" w:rsidRPr="009D1D67" w:rsidRDefault="00092D82" w:rsidP="006E3BBA">
      <w:pPr>
        <w:tabs>
          <w:tab w:val="left" w:pos="3040"/>
        </w:tabs>
        <w:spacing w:after="0" w:line="240" w:lineRule="auto"/>
        <w:ind w:left="3402"/>
        <w:rPr>
          <w:rFonts w:ascii="Times New Roman" w:hAnsi="Times New Roman" w:cs="Times New Roman"/>
          <w:sz w:val="24"/>
          <w:szCs w:val="24"/>
          <w:vertAlign w:val="superscript"/>
        </w:rPr>
      </w:pPr>
      <w:r w:rsidRPr="009D1D67">
        <w:rPr>
          <w:rFonts w:ascii="Times New Roman" w:eastAsia="Arial" w:hAnsi="Times New Roman" w:cs="Times New Roman"/>
          <w:i/>
          <w:iCs/>
          <w:sz w:val="24"/>
          <w:szCs w:val="24"/>
          <w:vertAlign w:val="superscript"/>
        </w:rPr>
        <w:t xml:space="preserve">(должность руководителя </w:t>
      </w:r>
      <w:r w:rsidR="00A24052" w:rsidRPr="009D1D67">
        <w:rPr>
          <w:rFonts w:ascii="Times New Roman" w:eastAsia="Arial" w:hAnsi="Times New Roman" w:cs="Times New Roman"/>
          <w:i/>
          <w:iCs/>
          <w:sz w:val="24"/>
          <w:szCs w:val="24"/>
          <w:vertAlign w:val="superscript"/>
        </w:rPr>
        <w:t>от организации)</w:t>
      </w:r>
      <w:r w:rsidR="006E3BBA" w:rsidRPr="006E3BBA">
        <w:rPr>
          <w:rFonts w:ascii="Times New Roman" w:eastAsia="Arial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="006E3BBA" w:rsidRPr="009D1D67">
        <w:rPr>
          <w:rFonts w:ascii="Times New Roman" w:eastAsia="Arial" w:hAnsi="Times New Roman" w:cs="Times New Roman"/>
          <w:i/>
          <w:iCs/>
          <w:sz w:val="24"/>
          <w:szCs w:val="24"/>
          <w:vertAlign w:val="superscript"/>
        </w:rPr>
        <w:t>(ф.и.о.)</w:t>
      </w:r>
      <w:r w:rsidR="006E3BBA" w:rsidRPr="006E3BBA">
        <w:rPr>
          <w:rFonts w:ascii="Times New Roman" w:eastAsia="Arial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="006E3BBA">
        <w:rPr>
          <w:rFonts w:ascii="Times New Roman" w:eastAsia="Arial" w:hAnsi="Times New Roman" w:cs="Times New Roman"/>
          <w:i/>
          <w:iCs/>
          <w:sz w:val="24"/>
          <w:szCs w:val="24"/>
          <w:vertAlign w:val="superscript"/>
        </w:rPr>
        <w:t xml:space="preserve">              </w:t>
      </w:r>
      <w:r w:rsidR="006E3BBA" w:rsidRPr="009D1D67">
        <w:rPr>
          <w:rFonts w:ascii="Times New Roman" w:eastAsia="Arial" w:hAnsi="Times New Roman" w:cs="Times New Roman"/>
          <w:i/>
          <w:iCs/>
          <w:sz w:val="24"/>
          <w:szCs w:val="24"/>
          <w:vertAlign w:val="superscript"/>
        </w:rPr>
        <w:t>(оценка</w:t>
      </w:r>
      <w:r w:rsidR="006E3BBA">
        <w:rPr>
          <w:rFonts w:ascii="Times New Roman" w:eastAsia="Arial" w:hAnsi="Times New Roman" w:cs="Times New Roman"/>
          <w:i/>
          <w:iCs/>
          <w:sz w:val="24"/>
          <w:szCs w:val="24"/>
          <w:vertAlign w:val="superscript"/>
        </w:rPr>
        <w:t xml:space="preserve">                   </w:t>
      </w:r>
      <w:r w:rsidR="006E3BBA" w:rsidRPr="009D1D67">
        <w:rPr>
          <w:rFonts w:ascii="Times New Roman" w:eastAsia="Arial" w:hAnsi="Times New Roman" w:cs="Times New Roman"/>
          <w:i/>
          <w:iCs/>
          <w:sz w:val="24"/>
          <w:szCs w:val="24"/>
          <w:vertAlign w:val="superscript"/>
        </w:rPr>
        <w:t>)(подпись)</w:t>
      </w:r>
    </w:p>
    <w:p w:rsidR="00092D82" w:rsidRPr="009D1D67" w:rsidRDefault="00A24052" w:rsidP="00F12092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i/>
          <w:iCs/>
          <w:sz w:val="24"/>
          <w:szCs w:val="24"/>
        </w:rPr>
        <w:t>______________</w:t>
      </w:r>
      <w:r w:rsidR="00092D82" w:rsidRPr="009D1D67">
        <w:rPr>
          <w:rFonts w:ascii="Times New Roman" w:eastAsia="Arial" w:hAnsi="Times New Roman" w:cs="Times New Roman"/>
          <w:i/>
          <w:iCs/>
          <w:sz w:val="24"/>
          <w:szCs w:val="24"/>
          <w:vertAlign w:val="subscript"/>
        </w:rPr>
        <w:t>М.П.</w:t>
      </w:r>
    </w:p>
    <w:p w:rsidR="00A24052" w:rsidRPr="009D1D67" w:rsidRDefault="00A24052" w:rsidP="00F12092">
      <w:pPr>
        <w:tabs>
          <w:tab w:val="left" w:pos="3700"/>
        </w:tabs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i/>
          <w:iCs/>
          <w:sz w:val="24"/>
          <w:szCs w:val="24"/>
          <w:vertAlign w:val="superscript"/>
        </w:rPr>
        <w:t>(дата)</w:t>
      </w:r>
    </w:p>
    <w:p w:rsidR="00A24052" w:rsidRPr="009D1D67" w:rsidRDefault="00A24052" w:rsidP="00F12092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i/>
          <w:iCs/>
          <w:sz w:val="24"/>
          <w:szCs w:val="24"/>
        </w:rPr>
        <w:t>____</w:t>
      </w:r>
      <w:r w:rsidR="006E3BBA">
        <w:rPr>
          <w:rFonts w:ascii="Times New Roman" w:eastAsia="Arial" w:hAnsi="Times New Roman" w:cs="Times New Roman"/>
          <w:i/>
          <w:iCs/>
          <w:sz w:val="24"/>
          <w:szCs w:val="24"/>
        </w:rPr>
        <w:t>____________________ ___________ ____ _________</w:t>
      </w:r>
    </w:p>
    <w:p w:rsidR="006E3BBA" w:rsidRPr="009D1D67" w:rsidRDefault="00A24052" w:rsidP="006E3BBA">
      <w:pPr>
        <w:tabs>
          <w:tab w:val="left" w:pos="3120"/>
        </w:tabs>
        <w:spacing w:after="0" w:line="240" w:lineRule="auto"/>
        <w:ind w:left="3402"/>
        <w:rPr>
          <w:rFonts w:ascii="Times New Roman" w:hAnsi="Times New Roman" w:cs="Times New Roman"/>
          <w:sz w:val="24"/>
          <w:szCs w:val="24"/>
          <w:vertAlign w:val="superscript"/>
        </w:rPr>
      </w:pPr>
      <w:r w:rsidRPr="009D1D67">
        <w:rPr>
          <w:rFonts w:ascii="Times New Roman" w:eastAsia="Arial" w:hAnsi="Times New Roman" w:cs="Times New Roman"/>
          <w:i/>
          <w:iCs/>
          <w:sz w:val="24"/>
          <w:szCs w:val="24"/>
          <w:vertAlign w:val="superscript"/>
        </w:rPr>
        <w:t xml:space="preserve">(должность руководителя от </w:t>
      </w:r>
      <w:r w:rsidR="00092D82" w:rsidRPr="009D1D67">
        <w:rPr>
          <w:rFonts w:ascii="Times New Roman" w:eastAsia="Arial" w:hAnsi="Times New Roman" w:cs="Times New Roman"/>
          <w:i/>
          <w:iCs/>
          <w:sz w:val="24"/>
          <w:szCs w:val="24"/>
          <w:vertAlign w:val="superscript"/>
        </w:rPr>
        <w:t>техникума</w:t>
      </w:r>
      <w:r w:rsidRPr="009D1D67">
        <w:rPr>
          <w:rFonts w:ascii="Times New Roman" w:eastAsia="Arial" w:hAnsi="Times New Roman" w:cs="Times New Roman"/>
          <w:i/>
          <w:iCs/>
          <w:sz w:val="24"/>
          <w:szCs w:val="24"/>
          <w:vertAlign w:val="superscript"/>
        </w:rPr>
        <w:t>)</w:t>
      </w:r>
      <w:r w:rsidR="006E3BBA" w:rsidRPr="006E3BBA">
        <w:rPr>
          <w:rFonts w:ascii="Times New Roman" w:eastAsia="Arial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="006E3BBA" w:rsidRPr="009D1D67">
        <w:rPr>
          <w:rFonts w:ascii="Times New Roman" w:eastAsia="Arial" w:hAnsi="Times New Roman" w:cs="Times New Roman"/>
          <w:i/>
          <w:iCs/>
          <w:sz w:val="24"/>
          <w:szCs w:val="24"/>
          <w:vertAlign w:val="superscript"/>
        </w:rPr>
        <w:t>(ф.и.о)</w:t>
      </w:r>
      <w:r w:rsidR="006E3BBA">
        <w:rPr>
          <w:rFonts w:ascii="Times New Roman" w:eastAsia="Arial" w:hAnsi="Times New Roman" w:cs="Times New Roman"/>
          <w:i/>
          <w:iCs/>
          <w:sz w:val="24"/>
          <w:szCs w:val="24"/>
          <w:vertAlign w:val="superscript"/>
        </w:rPr>
        <w:t xml:space="preserve">                     </w:t>
      </w:r>
      <w:r w:rsidR="006E3BBA" w:rsidRPr="006E3BBA">
        <w:rPr>
          <w:rFonts w:ascii="Times New Roman" w:eastAsia="Arial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="006E3BBA" w:rsidRPr="009D1D67">
        <w:rPr>
          <w:rFonts w:ascii="Times New Roman" w:eastAsia="Arial" w:hAnsi="Times New Roman" w:cs="Times New Roman"/>
          <w:i/>
          <w:iCs/>
          <w:sz w:val="24"/>
          <w:szCs w:val="24"/>
          <w:vertAlign w:val="superscript"/>
        </w:rPr>
        <w:t>(оценка)</w:t>
      </w:r>
      <w:r w:rsidR="006E3BBA">
        <w:rPr>
          <w:rFonts w:ascii="Times New Roman" w:eastAsia="Arial" w:hAnsi="Times New Roman" w:cs="Times New Roman"/>
          <w:i/>
          <w:iCs/>
          <w:sz w:val="24"/>
          <w:szCs w:val="24"/>
          <w:vertAlign w:val="superscript"/>
        </w:rPr>
        <w:t xml:space="preserve">       </w:t>
      </w:r>
      <w:r w:rsidR="006E3BBA" w:rsidRPr="009D1D67">
        <w:rPr>
          <w:rFonts w:ascii="Times New Roman" w:eastAsia="Arial" w:hAnsi="Times New Roman" w:cs="Times New Roman"/>
          <w:i/>
          <w:iCs/>
          <w:sz w:val="24"/>
          <w:szCs w:val="24"/>
          <w:vertAlign w:val="superscript"/>
        </w:rPr>
        <w:t>(подпись)</w:t>
      </w:r>
    </w:p>
    <w:p w:rsidR="00A24052" w:rsidRPr="009D1D67" w:rsidRDefault="00A24052" w:rsidP="00F12092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i/>
          <w:iCs/>
          <w:sz w:val="24"/>
          <w:szCs w:val="24"/>
        </w:rPr>
        <w:t>______________</w:t>
      </w:r>
    </w:p>
    <w:p w:rsidR="00A24052" w:rsidRPr="009D1D67" w:rsidRDefault="00A24052" w:rsidP="00F12092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  <w:vertAlign w:val="superscript"/>
        </w:rPr>
      </w:pPr>
      <w:r w:rsidRPr="009D1D67">
        <w:rPr>
          <w:rFonts w:ascii="Times New Roman" w:eastAsia="Arial" w:hAnsi="Times New Roman" w:cs="Times New Roman"/>
          <w:i/>
          <w:iCs/>
          <w:sz w:val="24"/>
          <w:szCs w:val="24"/>
          <w:vertAlign w:val="superscript"/>
        </w:rPr>
        <w:t>(дата)</w:t>
      </w:r>
    </w:p>
    <w:p w:rsidR="00092D82" w:rsidRPr="009D1D67" w:rsidRDefault="00092D82" w:rsidP="00F12092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A24052" w:rsidRPr="009D1D67" w:rsidRDefault="00092D82" w:rsidP="00F120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D67">
        <w:rPr>
          <w:rFonts w:ascii="Times New Roman" w:eastAsia="Arial" w:hAnsi="Times New Roman" w:cs="Times New Roman"/>
          <w:sz w:val="24"/>
          <w:szCs w:val="24"/>
        </w:rPr>
        <w:t xml:space="preserve">п. Хор, </w:t>
      </w:r>
      <w:r w:rsidR="00503C41">
        <w:rPr>
          <w:rFonts w:ascii="Times New Roman" w:eastAsia="Arial" w:hAnsi="Times New Roman" w:cs="Times New Roman"/>
          <w:sz w:val="24"/>
          <w:szCs w:val="24"/>
        </w:rPr>
        <w:t>20</w:t>
      </w:r>
      <w:r w:rsidR="00A24052" w:rsidRPr="009D1D67">
        <w:rPr>
          <w:rFonts w:ascii="Times New Roman" w:eastAsia="Arial" w:hAnsi="Times New Roman" w:cs="Times New Roman"/>
          <w:sz w:val="24"/>
          <w:szCs w:val="24"/>
        </w:rPr>
        <w:t>__ г.</w:t>
      </w:r>
    </w:p>
    <w:p w:rsidR="00A24052" w:rsidRPr="009D1D67" w:rsidRDefault="00A24052" w:rsidP="00F12092">
      <w:pPr>
        <w:spacing w:after="0" w:line="240" w:lineRule="auto"/>
        <w:ind w:left="4820"/>
        <w:rPr>
          <w:sz w:val="24"/>
          <w:szCs w:val="24"/>
        </w:rPr>
      </w:pPr>
    </w:p>
    <w:sectPr w:rsidR="00A24052" w:rsidRPr="009D1D67" w:rsidSect="006E3BBA">
      <w:pgSz w:w="11907" w:h="16840"/>
      <w:pgMar w:top="851" w:right="567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5AB" w:rsidRDefault="006F55AB" w:rsidP="008D5B3B">
      <w:pPr>
        <w:spacing w:after="0" w:line="240" w:lineRule="auto"/>
      </w:pPr>
      <w:r>
        <w:separator/>
      </w:r>
    </w:p>
  </w:endnote>
  <w:endnote w:type="continuationSeparator" w:id="0">
    <w:p w:rsidR="006F55AB" w:rsidRDefault="006F55AB" w:rsidP="008D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2995815"/>
      <w:docPartObj>
        <w:docPartGallery w:val="Page Numbers (Bottom of Page)"/>
        <w:docPartUnique/>
      </w:docPartObj>
    </w:sdtPr>
    <w:sdtContent>
      <w:p w:rsidR="00F12092" w:rsidRDefault="00F12092" w:rsidP="00471836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2BE3">
          <w:rPr>
            <w:noProof/>
          </w:rPr>
          <w:t>1867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5AB" w:rsidRDefault="006F55AB" w:rsidP="008D5B3B">
      <w:pPr>
        <w:spacing w:after="0" w:line="240" w:lineRule="auto"/>
      </w:pPr>
      <w:r>
        <w:separator/>
      </w:r>
    </w:p>
  </w:footnote>
  <w:footnote w:type="continuationSeparator" w:id="0">
    <w:p w:rsidR="006F55AB" w:rsidRDefault="006F55AB" w:rsidP="008D5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1D47"/>
    <w:multiLevelType w:val="multilevel"/>
    <w:tmpl w:val="C4660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B22FD"/>
    <w:multiLevelType w:val="multilevel"/>
    <w:tmpl w:val="0D000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816F7"/>
    <w:multiLevelType w:val="multilevel"/>
    <w:tmpl w:val="8098B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41AE6"/>
    <w:multiLevelType w:val="multilevel"/>
    <w:tmpl w:val="59C438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51020"/>
    <w:multiLevelType w:val="multilevel"/>
    <w:tmpl w:val="778E0B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84165E"/>
    <w:multiLevelType w:val="multilevel"/>
    <w:tmpl w:val="8AEC2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B12C42"/>
    <w:multiLevelType w:val="multilevel"/>
    <w:tmpl w:val="16E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9B5313"/>
    <w:multiLevelType w:val="multilevel"/>
    <w:tmpl w:val="70C49B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284107"/>
    <w:multiLevelType w:val="multilevel"/>
    <w:tmpl w:val="B526E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27626"/>
    <w:multiLevelType w:val="multilevel"/>
    <w:tmpl w:val="B8E6BE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830A78"/>
    <w:multiLevelType w:val="multilevel"/>
    <w:tmpl w:val="966E7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2D0878"/>
    <w:multiLevelType w:val="multilevel"/>
    <w:tmpl w:val="1F927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651B9D"/>
    <w:multiLevelType w:val="multilevel"/>
    <w:tmpl w:val="107E1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B17179"/>
    <w:multiLevelType w:val="multilevel"/>
    <w:tmpl w:val="0D7CD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B017B0"/>
    <w:multiLevelType w:val="multilevel"/>
    <w:tmpl w:val="DB1C4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F55AD1"/>
    <w:multiLevelType w:val="multilevel"/>
    <w:tmpl w:val="BB8C9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BD39C7"/>
    <w:multiLevelType w:val="multilevel"/>
    <w:tmpl w:val="684EE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3C167D"/>
    <w:multiLevelType w:val="multilevel"/>
    <w:tmpl w:val="FCFE45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0748D"/>
    <w:multiLevelType w:val="multilevel"/>
    <w:tmpl w:val="310A9F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B23BAF"/>
    <w:multiLevelType w:val="multilevel"/>
    <w:tmpl w:val="AEF8C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B51815"/>
    <w:multiLevelType w:val="multilevel"/>
    <w:tmpl w:val="28BAE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F666F7"/>
    <w:multiLevelType w:val="multilevel"/>
    <w:tmpl w:val="CD22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B71792"/>
    <w:multiLevelType w:val="multilevel"/>
    <w:tmpl w:val="E8F21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512005"/>
    <w:multiLevelType w:val="multilevel"/>
    <w:tmpl w:val="14EC1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816051"/>
    <w:multiLevelType w:val="multilevel"/>
    <w:tmpl w:val="BC745D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FA1167"/>
    <w:multiLevelType w:val="multilevel"/>
    <w:tmpl w:val="8DDCC0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3618D2"/>
    <w:multiLevelType w:val="multilevel"/>
    <w:tmpl w:val="E6FE2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A52A33"/>
    <w:multiLevelType w:val="multilevel"/>
    <w:tmpl w:val="226270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9279B5"/>
    <w:multiLevelType w:val="hybridMultilevel"/>
    <w:tmpl w:val="20049EB8"/>
    <w:lvl w:ilvl="0" w:tplc="6F16021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9405D1"/>
    <w:multiLevelType w:val="multilevel"/>
    <w:tmpl w:val="B704BC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0476D9"/>
    <w:multiLevelType w:val="multilevel"/>
    <w:tmpl w:val="78327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A30AFD"/>
    <w:multiLevelType w:val="multilevel"/>
    <w:tmpl w:val="7C762E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9925F4"/>
    <w:multiLevelType w:val="multilevel"/>
    <w:tmpl w:val="82CE8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6A57C5"/>
    <w:multiLevelType w:val="multilevel"/>
    <w:tmpl w:val="BC78E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AC7019"/>
    <w:multiLevelType w:val="multilevel"/>
    <w:tmpl w:val="68BA3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D42D67"/>
    <w:multiLevelType w:val="multilevel"/>
    <w:tmpl w:val="162E3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5E6F31"/>
    <w:multiLevelType w:val="multilevel"/>
    <w:tmpl w:val="F5DED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1E0ECF"/>
    <w:multiLevelType w:val="multilevel"/>
    <w:tmpl w:val="AC32AE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850FBD"/>
    <w:multiLevelType w:val="multilevel"/>
    <w:tmpl w:val="EE001A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16"/>
  </w:num>
  <w:num w:numId="4">
    <w:abstractNumId w:val="24"/>
  </w:num>
  <w:num w:numId="5">
    <w:abstractNumId w:val="1"/>
  </w:num>
  <w:num w:numId="6">
    <w:abstractNumId w:val="5"/>
  </w:num>
  <w:num w:numId="7">
    <w:abstractNumId w:val="12"/>
  </w:num>
  <w:num w:numId="8">
    <w:abstractNumId w:val="7"/>
  </w:num>
  <w:num w:numId="9">
    <w:abstractNumId w:val="21"/>
  </w:num>
  <w:num w:numId="10">
    <w:abstractNumId w:val="6"/>
  </w:num>
  <w:num w:numId="11">
    <w:abstractNumId w:val="8"/>
  </w:num>
  <w:num w:numId="12">
    <w:abstractNumId w:val="39"/>
  </w:num>
  <w:num w:numId="13">
    <w:abstractNumId w:val="20"/>
  </w:num>
  <w:num w:numId="14">
    <w:abstractNumId w:val="13"/>
  </w:num>
  <w:num w:numId="15">
    <w:abstractNumId w:val="14"/>
  </w:num>
  <w:num w:numId="16">
    <w:abstractNumId w:val="4"/>
  </w:num>
  <w:num w:numId="17">
    <w:abstractNumId w:val="31"/>
  </w:num>
  <w:num w:numId="18">
    <w:abstractNumId w:val="18"/>
  </w:num>
  <w:num w:numId="19">
    <w:abstractNumId w:val="35"/>
  </w:num>
  <w:num w:numId="20">
    <w:abstractNumId w:val="38"/>
  </w:num>
  <w:num w:numId="21">
    <w:abstractNumId w:val="33"/>
  </w:num>
  <w:num w:numId="22">
    <w:abstractNumId w:val="17"/>
  </w:num>
  <w:num w:numId="23">
    <w:abstractNumId w:val="11"/>
  </w:num>
  <w:num w:numId="24">
    <w:abstractNumId w:val="26"/>
  </w:num>
  <w:num w:numId="25">
    <w:abstractNumId w:val="36"/>
  </w:num>
  <w:num w:numId="26">
    <w:abstractNumId w:val="19"/>
  </w:num>
  <w:num w:numId="27">
    <w:abstractNumId w:val="27"/>
  </w:num>
  <w:num w:numId="28">
    <w:abstractNumId w:val="28"/>
  </w:num>
  <w:num w:numId="29">
    <w:abstractNumId w:val="23"/>
  </w:num>
  <w:num w:numId="30">
    <w:abstractNumId w:val="32"/>
  </w:num>
  <w:num w:numId="31">
    <w:abstractNumId w:val="37"/>
  </w:num>
  <w:num w:numId="32">
    <w:abstractNumId w:val="30"/>
  </w:num>
  <w:num w:numId="33">
    <w:abstractNumId w:val="0"/>
  </w:num>
  <w:num w:numId="34">
    <w:abstractNumId w:val="3"/>
  </w:num>
  <w:num w:numId="35">
    <w:abstractNumId w:val="10"/>
  </w:num>
  <w:num w:numId="36">
    <w:abstractNumId w:val="9"/>
  </w:num>
  <w:num w:numId="37">
    <w:abstractNumId w:val="22"/>
  </w:num>
  <w:num w:numId="38">
    <w:abstractNumId w:val="2"/>
  </w:num>
  <w:num w:numId="39">
    <w:abstractNumId w:val="15"/>
  </w:num>
  <w:num w:numId="40">
    <w:abstractNumId w:val="3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6216"/>
    <w:rsid w:val="000005A2"/>
    <w:rsid w:val="00000EC9"/>
    <w:rsid w:val="000013AA"/>
    <w:rsid w:val="00003095"/>
    <w:rsid w:val="000033BB"/>
    <w:rsid w:val="00003665"/>
    <w:rsid w:val="00004971"/>
    <w:rsid w:val="00004BE7"/>
    <w:rsid w:val="000050FC"/>
    <w:rsid w:val="0000607A"/>
    <w:rsid w:val="00007652"/>
    <w:rsid w:val="00007FD8"/>
    <w:rsid w:val="00010ACD"/>
    <w:rsid w:val="00011BDC"/>
    <w:rsid w:val="00012AEE"/>
    <w:rsid w:val="00013370"/>
    <w:rsid w:val="000134AB"/>
    <w:rsid w:val="000141C1"/>
    <w:rsid w:val="00014211"/>
    <w:rsid w:val="00014E40"/>
    <w:rsid w:val="00015272"/>
    <w:rsid w:val="000153DF"/>
    <w:rsid w:val="00015FCB"/>
    <w:rsid w:val="0001603A"/>
    <w:rsid w:val="000166A8"/>
    <w:rsid w:val="0001731F"/>
    <w:rsid w:val="000173D9"/>
    <w:rsid w:val="00017646"/>
    <w:rsid w:val="00020201"/>
    <w:rsid w:val="0002029C"/>
    <w:rsid w:val="00020E96"/>
    <w:rsid w:val="000213D0"/>
    <w:rsid w:val="0002150F"/>
    <w:rsid w:val="0002181A"/>
    <w:rsid w:val="000219CD"/>
    <w:rsid w:val="000227DB"/>
    <w:rsid w:val="00023C0A"/>
    <w:rsid w:val="00023D78"/>
    <w:rsid w:val="00023DEC"/>
    <w:rsid w:val="00024AAC"/>
    <w:rsid w:val="00024E2D"/>
    <w:rsid w:val="00025F13"/>
    <w:rsid w:val="000264D6"/>
    <w:rsid w:val="00026C1D"/>
    <w:rsid w:val="00026EAD"/>
    <w:rsid w:val="00027122"/>
    <w:rsid w:val="00027233"/>
    <w:rsid w:val="0002740F"/>
    <w:rsid w:val="000300DF"/>
    <w:rsid w:val="000302AD"/>
    <w:rsid w:val="00030F4B"/>
    <w:rsid w:val="0003160C"/>
    <w:rsid w:val="000320C7"/>
    <w:rsid w:val="00033DBB"/>
    <w:rsid w:val="00034495"/>
    <w:rsid w:val="0003543E"/>
    <w:rsid w:val="000365A9"/>
    <w:rsid w:val="000406FA"/>
    <w:rsid w:val="00040E28"/>
    <w:rsid w:val="000425F6"/>
    <w:rsid w:val="00042A58"/>
    <w:rsid w:val="00042F90"/>
    <w:rsid w:val="00043E4D"/>
    <w:rsid w:val="00043F09"/>
    <w:rsid w:val="000446F5"/>
    <w:rsid w:val="00044842"/>
    <w:rsid w:val="00045B95"/>
    <w:rsid w:val="00047F14"/>
    <w:rsid w:val="00050529"/>
    <w:rsid w:val="00051535"/>
    <w:rsid w:val="00051683"/>
    <w:rsid w:val="000517E6"/>
    <w:rsid w:val="00052331"/>
    <w:rsid w:val="0005249F"/>
    <w:rsid w:val="00052A91"/>
    <w:rsid w:val="00053633"/>
    <w:rsid w:val="0005374A"/>
    <w:rsid w:val="0005401E"/>
    <w:rsid w:val="00055C93"/>
    <w:rsid w:val="000565EA"/>
    <w:rsid w:val="000566C0"/>
    <w:rsid w:val="00056F33"/>
    <w:rsid w:val="00057219"/>
    <w:rsid w:val="00057E9E"/>
    <w:rsid w:val="000600CE"/>
    <w:rsid w:val="0006139F"/>
    <w:rsid w:val="00062AB9"/>
    <w:rsid w:val="0006305C"/>
    <w:rsid w:val="00064C1B"/>
    <w:rsid w:val="00065E9A"/>
    <w:rsid w:val="00066F98"/>
    <w:rsid w:val="00070B21"/>
    <w:rsid w:val="00071B18"/>
    <w:rsid w:val="00072933"/>
    <w:rsid w:val="00074243"/>
    <w:rsid w:val="00074822"/>
    <w:rsid w:val="00076072"/>
    <w:rsid w:val="0007630B"/>
    <w:rsid w:val="00076320"/>
    <w:rsid w:val="00077109"/>
    <w:rsid w:val="00077A10"/>
    <w:rsid w:val="00081DBA"/>
    <w:rsid w:val="000835D1"/>
    <w:rsid w:val="00084E81"/>
    <w:rsid w:val="0008540C"/>
    <w:rsid w:val="00085455"/>
    <w:rsid w:val="00085C2C"/>
    <w:rsid w:val="00086BC7"/>
    <w:rsid w:val="00087155"/>
    <w:rsid w:val="00087187"/>
    <w:rsid w:val="00087B20"/>
    <w:rsid w:val="00087C9D"/>
    <w:rsid w:val="000903BC"/>
    <w:rsid w:val="00090720"/>
    <w:rsid w:val="0009111F"/>
    <w:rsid w:val="00091398"/>
    <w:rsid w:val="000929D5"/>
    <w:rsid w:val="00092D82"/>
    <w:rsid w:val="0009485E"/>
    <w:rsid w:val="00094AA9"/>
    <w:rsid w:val="000957B2"/>
    <w:rsid w:val="00095EB1"/>
    <w:rsid w:val="00096681"/>
    <w:rsid w:val="00096BA9"/>
    <w:rsid w:val="00097E30"/>
    <w:rsid w:val="000A0813"/>
    <w:rsid w:val="000A190A"/>
    <w:rsid w:val="000A37B5"/>
    <w:rsid w:val="000A42F2"/>
    <w:rsid w:val="000A5A9A"/>
    <w:rsid w:val="000A5EBF"/>
    <w:rsid w:val="000A5EF8"/>
    <w:rsid w:val="000A6C43"/>
    <w:rsid w:val="000A6C86"/>
    <w:rsid w:val="000A7171"/>
    <w:rsid w:val="000A7969"/>
    <w:rsid w:val="000A79E7"/>
    <w:rsid w:val="000B003C"/>
    <w:rsid w:val="000B025B"/>
    <w:rsid w:val="000B0E7F"/>
    <w:rsid w:val="000B13AA"/>
    <w:rsid w:val="000B23E7"/>
    <w:rsid w:val="000B350D"/>
    <w:rsid w:val="000B3AFA"/>
    <w:rsid w:val="000B3F0B"/>
    <w:rsid w:val="000B40DB"/>
    <w:rsid w:val="000B41C9"/>
    <w:rsid w:val="000B4A25"/>
    <w:rsid w:val="000B5002"/>
    <w:rsid w:val="000B5971"/>
    <w:rsid w:val="000B5F1F"/>
    <w:rsid w:val="000B632E"/>
    <w:rsid w:val="000B6B8D"/>
    <w:rsid w:val="000C0461"/>
    <w:rsid w:val="000C07E9"/>
    <w:rsid w:val="000C0A92"/>
    <w:rsid w:val="000C12B9"/>
    <w:rsid w:val="000C14E9"/>
    <w:rsid w:val="000C15D9"/>
    <w:rsid w:val="000C1EE8"/>
    <w:rsid w:val="000C2153"/>
    <w:rsid w:val="000C2CA0"/>
    <w:rsid w:val="000C3BBD"/>
    <w:rsid w:val="000C4083"/>
    <w:rsid w:val="000C4765"/>
    <w:rsid w:val="000C4B78"/>
    <w:rsid w:val="000C4FBD"/>
    <w:rsid w:val="000D0BA3"/>
    <w:rsid w:val="000D0FDF"/>
    <w:rsid w:val="000D146B"/>
    <w:rsid w:val="000D1AE4"/>
    <w:rsid w:val="000D23D4"/>
    <w:rsid w:val="000D259D"/>
    <w:rsid w:val="000D2796"/>
    <w:rsid w:val="000D2E0A"/>
    <w:rsid w:val="000D31F9"/>
    <w:rsid w:val="000D3607"/>
    <w:rsid w:val="000D3FEA"/>
    <w:rsid w:val="000D4BBB"/>
    <w:rsid w:val="000D562E"/>
    <w:rsid w:val="000D59A6"/>
    <w:rsid w:val="000D6F1D"/>
    <w:rsid w:val="000D7574"/>
    <w:rsid w:val="000D7EB0"/>
    <w:rsid w:val="000E025D"/>
    <w:rsid w:val="000E116B"/>
    <w:rsid w:val="000E1A15"/>
    <w:rsid w:val="000E2EDA"/>
    <w:rsid w:val="000E2F48"/>
    <w:rsid w:val="000E2F6F"/>
    <w:rsid w:val="000E3471"/>
    <w:rsid w:val="000E34C9"/>
    <w:rsid w:val="000E3964"/>
    <w:rsid w:val="000E3E0A"/>
    <w:rsid w:val="000E4082"/>
    <w:rsid w:val="000E4268"/>
    <w:rsid w:val="000E42A4"/>
    <w:rsid w:val="000E5052"/>
    <w:rsid w:val="000E5E91"/>
    <w:rsid w:val="000E6260"/>
    <w:rsid w:val="000E7FA2"/>
    <w:rsid w:val="000F003C"/>
    <w:rsid w:val="000F003E"/>
    <w:rsid w:val="000F019A"/>
    <w:rsid w:val="000F0565"/>
    <w:rsid w:val="000F136F"/>
    <w:rsid w:val="000F1BB7"/>
    <w:rsid w:val="000F1BE3"/>
    <w:rsid w:val="000F1C90"/>
    <w:rsid w:val="000F1F59"/>
    <w:rsid w:val="000F2E2A"/>
    <w:rsid w:val="000F38D4"/>
    <w:rsid w:val="000F3B6B"/>
    <w:rsid w:val="000F406C"/>
    <w:rsid w:val="000F41D0"/>
    <w:rsid w:val="000F5B3B"/>
    <w:rsid w:val="000F5C7F"/>
    <w:rsid w:val="000F652F"/>
    <w:rsid w:val="000F65BD"/>
    <w:rsid w:val="000F710D"/>
    <w:rsid w:val="00100E68"/>
    <w:rsid w:val="00100F6F"/>
    <w:rsid w:val="00101029"/>
    <w:rsid w:val="001012E8"/>
    <w:rsid w:val="0010172E"/>
    <w:rsid w:val="00101C74"/>
    <w:rsid w:val="0010204B"/>
    <w:rsid w:val="00102B0C"/>
    <w:rsid w:val="00102DCC"/>
    <w:rsid w:val="00103336"/>
    <w:rsid w:val="00103651"/>
    <w:rsid w:val="00103DA3"/>
    <w:rsid w:val="00104C89"/>
    <w:rsid w:val="00105D24"/>
    <w:rsid w:val="00106380"/>
    <w:rsid w:val="00106DCE"/>
    <w:rsid w:val="00111A60"/>
    <w:rsid w:val="00112396"/>
    <w:rsid w:val="00112D8D"/>
    <w:rsid w:val="00113457"/>
    <w:rsid w:val="00113C21"/>
    <w:rsid w:val="00113D5F"/>
    <w:rsid w:val="00114998"/>
    <w:rsid w:val="001149AB"/>
    <w:rsid w:val="00114D93"/>
    <w:rsid w:val="00114F0D"/>
    <w:rsid w:val="001156C4"/>
    <w:rsid w:val="0011580C"/>
    <w:rsid w:val="00116EBF"/>
    <w:rsid w:val="001175F2"/>
    <w:rsid w:val="00117741"/>
    <w:rsid w:val="00117876"/>
    <w:rsid w:val="001208BC"/>
    <w:rsid w:val="00121A50"/>
    <w:rsid w:val="001235EE"/>
    <w:rsid w:val="00124DE7"/>
    <w:rsid w:val="00125731"/>
    <w:rsid w:val="001276EC"/>
    <w:rsid w:val="00127A2B"/>
    <w:rsid w:val="0013040F"/>
    <w:rsid w:val="00131127"/>
    <w:rsid w:val="00131159"/>
    <w:rsid w:val="00131F40"/>
    <w:rsid w:val="001332C0"/>
    <w:rsid w:val="0013333A"/>
    <w:rsid w:val="00133A48"/>
    <w:rsid w:val="00133A67"/>
    <w:rsid w:val="001346A0"/>
    <w:rsid w:val="0013493D"/>
    <w:rsid w:val="00135265"/>
    <w:rsid w:val="00135683"/>
    <w:rsid w:val="00135E08"/>
    <w:rsid w:val="001365A7"/>
    <w:rsid w:val="001369D3"/>
    <w:rsid w:val="00136F3F"/>
    <w:rsid w:val="001379A1"/>
    <w:rsid w:val="00137A29"/>
    <w:rsid w:val="001405B2"/>
    <w:rsid w:val="00141040"/>
    <w:rsid w:val="00141311"/>
    <w:rsid w:val="001415BC"/>
    <w:rsid w:val="001434FB"/>
    <w:rsid w:val="0014428E"/>
    <w:rsid w:val="00144359"/>
    <w:rsid w:val="00144E52"/>
    <w:rsid w:val="00145F7D"/>
    <w:rsid w:val="0014624F"/>
    <w:rsid w:val="00146723"/>
    <w:rsid w:val="00146C26"/>
    <w:rsid w:val="0014752D"/>
    <w:rsid w:val="00147C17"/>
    <w:rsid w:val="00150C02"/>
    <w:rsid w:val="001522DB"/>
    <w:rsid w:val="0015294F"/>
    <w:rsid w:val="00153B3C"/>
    <w:rsid w:val="00153F66"/>
    <w:rsid w:val="00154779"/>
    <w:rsid w:val="00154F11"/>
    <w:rsid w:val="001562B4"/>
    <w:rsid w:val="00156403"/>
    <w:rsid w:val="00156D6D"/>
    <w:rsid w:val="00157C03"/>
    <w:rsid w:val="00160173"/>
    <w:rsid w:val="00161306"/>
    <w:rsid w:val="00161536"/>
    <w:rsid w:val="001616E9"/>
    <w:rsid w:val="00161DC1"/>
    <w:rsid w:val="00161E31"/>
    <w:rsid w:val="00161E8A"/>
    <w:rsid w:val="001624B3"/>
    <w:rsid w:val="00162502"/>
    <w:rsid w:val="00165446"/>
    <w:rsid w:val="001655CE"/>
    <w:rsid w:val="00167BF8"/>
    <w:rsid w:val="0017085E"/>
    <w:rsid w:val="0017151A"/>
    <w:rsid w:val="00171735"/>
    <w:rsid w:val="001721FA"/>
    <w:rsid w:val="001725D4"/>
    <w:rsid w:val="00173E1F"/>
    <w:rsid w:val="00174096"/>
    <w:rsid w:val="00174655"/>
    <w:rsid w:val="0017541E"/>
    <w:rsid w:val="001758A9"/>
    <w:rsid w:val="0017612A"/>
    <w:rsid w:val="00177253"/>
    <w:rsid w:val="00177567"/>
    <w:rsid w:val="00177F23"/>
    <w:rsid w:val="00177F31"/>
    <w:rsid w:val="00180696"/>
    <w:rsid w:val="00180FF5"/>
    <w:rsid w:val="001814EB"/>
    <w:rsid w:val="00182774"/>
    <w:rsid w:val="00182B0F"/>
    <w:rsid w:val="00182BE2"/>
    <w:rsid w:val="00182C1E"/>
    <w:rsid w:val="00183159"/>
    <w:rsid w:val="001835D9"/>
    <w:rsid w:val="001847DA"/>
    <w:rsid w:val="00184F83"/>
    <w:rsid w:val="001856CE"/>
    <w:rsid w:val="001859B4"/>
    <w:rsid w:val="001865CC"/>
    <w:rsid w:val="001873C7"/>
    <w:rsid w:val="001900DC"/>
    <w:rsid w:val="00190293"/>
    <w:rsid w:val="00191709"/>
    <w:rsid w:val="001924F4"/>
    <w:rsid w:val="00193277"/>
    <w:rsid w:val="001948FF"/>
    <w:rsid w:val="00194972"/>
    <w:rsid w:val="00194A85"/>
    <w:rsid w:val="00195444"/>
    <w:rsid w:val="00195FDF"/>
    <w:rsid w:val="00196CB2"/>
    <w:rsid w:val="00196DEA"/>
    <w:rsid w:val="001A0904"/>
    <w:rsid w:val="001A0911"/>
    <w:rsid w:val="001A0A90"/>
    <w:rsid w:val="001A0F2E"/>
    <w:rsid w:val="001A14BD"/>
    <w:rsid w:val="001A1DD7"/>
    <w:rsid w:val="001A2A1A"/>
    <w:rsid w:val="001A2F25"/>
    <w:rsid w:val="001A5594"/>
    <w:rsid w:val="001A5D61"/>
    <w:rsid w:val="001A65E4"/>
    <w:rsid w:val="001A6749"/>
    <w:rsid w:val="001A6E3D"/>
    <w:rsid w:val="001B02C4"/>
    <w:rsid w:val="001B07EE"/>
    <w:rsid w:val="001B0A2B"/>
    <w:rsid w:val="001B22D5"/>
    <w:rsid w:val="001B2F64"/>
    <w:rsid w:val="001B36EA"/>
    <w:rsid w:val="001B4A65"/>
    <w:rsid w:val="001B4C7D"/>
    <w:rsid w:val="001B5991"/>
    <w:rsid w:val="001B5B91"/>
    <w:rsid w:val="001B650F"/>
    <w:rsid w:val="001B673B"/>
    <w:rsid w:val="001B6BD4"/>
    <w:rsid w:val="001B723B"/>
    <w:rsid w:val="001B72AF"/>
    <w:rsid w:val="001B7788"/>
    <w:rsid w:val="001C0DB1"/>
    <w:rsid w:val="001C1287"/>
    <w:rsid w:val="001C13DD"/>
    <w:rsid w:val="001C1A13"/>
    <w:rsid w:val="001C1B83"/>
    <w:rsid w:val="001C1C24"/>
    <w:rsid w:val="001C1CCA"/>
    <w:rsid w:val="001C24F3"/>
    <w:rsid w:val="001C2899"/>
    <w:rsid w:val="001C3BEE"/>
    <w:rsid w:val="001C4852"/>
    <w:rsid w:val="001C4BFC"/>
    <w:rsid w:val="001C51E9"/>
    <w:rsid w:val="001C5F07"/>
    <w:rsid w:val="001C681D"/>
    <w:rsid w:val="001C6A78"/>
    <w:rsid w:val="001C6CE0"/>
    <w:rsid w:val="001C76FC"/>
    <w:rsid w:val="001C7CE1"/>
    <w:rsid w:val="001D121B"/>
    <w:rsid w:val="001D14AD"/>
    <w:rsid w:val="001D1EF3"/>
    <w:rsid w:val="001D2560"/>
    <w:rsid w:val="001D307E"/>
    <w:rsid w:val="001D3496"/>
    <w:rsid w:val="001D3FDC"/>
    <w:rsid w:val="001D560D"/>
    <w:rsid w:val="001D5DAD"/>
    <w:rsid w:val="001D630E"/>
    <w:rsid w:val="001D67E1"/>
    <w:rsid w:val="001D711E"/>
    <w:rsid w:val="001D75C7"/>
    <w:rsid w:val="001D7E10"/>
    <w:rsid w:val="001E03B9"/>
    <w:rsid w:val="001E073B"/>
    <w:rsid w:val="001E09FC"/>
    <w:rsid w:val="001E0F06"/>
    <w:rsid w:val="001E1938"/>
    <w:rsid w:val="001E1CC6"/>
    <w:rsid w:val="001E1ED0"/>
    <w:rsid w:val="001E24BE"/>
    <w:rsid w:val="001E25E0"/>
    <w:rsid w:val="001E27DC"/>
    <w:rsid w:val="001E2F38"/>
    <w:rsid w:val="001E325D"/>
    <w:rsid w:val="001E391D"/>
    <w:rsid w:val="001E502E"/>
    <w:rsid w:val="001E5419"/>
    <w:rsid w:val="001E59C5"/>
    <w:rsid w:val="001E5E46"/>
    <w:rsid w:val="001E5FCF"/>
    <w:rsid w:val="001E611D"/>
    <w:rsid w:val="001E65C3"/>
    <w:rsid w:val="001E76B7"/>
    <w:rsid w:val="001E7FA2"/>
    <w:rsid w:val="001F003A"/>
    <w:rsid w:val="001F0F40"/>
    <w:rsid w:val="001F1C29"/>
    <w:rsid w:val="001F1DB1"/>
    <w:rsid w:val="001F2749"/>
    <w:rsid w:val="001F323C"/>
    <w:rsid w:val="001F3295"/>
    <w:rsid w:val="001F3E41"/>
    <w:rsid w:val="001F577D"/>
    <w:rsid w:val="001F5823"/>
    <w:rsid w:val="001F6B10"/>
    <w:rsid w:val="001F756F"/>
    <w:rsid w:val="0020003D"/>
    <w:rsid w:val="00200389"/>
    <w:rsid w:val="00200AE9"/>
    <w:rsid w:val="002011EF"/>
    <w:rsid w:val="0020124A"/>
    <w:rsid w:val="002013D3"/>
    <w:rsid w:val="002014ED"/>
    <w:rsid w:val="00202539"/>
    <w:rsid w:val="00202969"/>
    <w:rsid w:val="0020303D"/>
    <w:rsid w:val="002038B6"/>
    <w:rsid w:val="002040F2"/>
    <w:rsid w:val="00205514"/>
    <w:rsid w:val="00206038"/>
    <w:rsid w:val="0020688C"/>
    <w:rsid w:val="00206D28"/>
    <w:rsid w:val="002106FF"/>
    <w:rsid w:val="00210984"/>
    <w:rsid w:val="0021146D"/>
    <w:rsid w:val="00211BF1"/>
    <w:rsid w:val="00211E65"/>
    <w:rsid w:val="002123C7"/>
    <w:rsid w:val="002124EF"/>
    <w:rsid w:val="00212EA7"/>
    <w:rsid w:val="00212FCF"/>
    <w:rsid w:val="00213EC2"/>
    <w:rsid w:val="0021454A"/>
    <w:rsid w:val="00214CD7"/>
    <w:rsid w:val="0021574B"/>
    <w:rsid w:val="0021590F"/>
    <w:rsid w:val="002162A4"/>
    <w:rsid w:val="002162AA"/>
    <w:rsid w:val="00216BAF"/>
    <w:rsid w:val="00216E46"/>
    <w:rsid w:val="00220E55"/>
    <w:rsid w:val="00221664"/>
    <w:rsid w:val="002220B5"/>
    <w:rsid w:val="00222181"/>
    <w:rsid w:val="00225D89"/>
    <w:rsid w:val="00225FD4"/>
    <w:rsid w:val="002261D6"/>
    <w:rsid w:val="00226205"/>
    <w:rsid w:val="00226490"/>
    <w:rsid w:val="00227EAC"/>
    <w:rsid w:val="00227F56"/>
    <w:rsid w:val="002309D5"/>
    <w:rsid w:val="00230A3E"/>
    <w:rsid w:val="002310A0"/>
    <w:rsid w:val="00231C21"/>
    <w:rsid w:val="0023201C"/>
    <w:rsid w:val="0023214D"/>
    <w:rsid w:val="002329F5"/>
    <w:rsid w:val="00232CBD"/>
    <w:rsid w:val="00233241"/>
    <w:rsid w:val="00233F8B"/>
    <w:rsid w:val="00234BB7"/>
    <w:rsid w:val="002350BE"/>
    <w:rsid w:val="002350FF"/>
    <w:rsid w:val="0023525F"/>
    <w:rsid w:val="00235656"/>
    <w:rsid w:val="00235753"/>
    <w:rsid w:val="00236635"/>
    <w:rsid w:val="002369EC"/>
    <w:rsid w:val="0023724A"/>
    <w:rsid w:val="00237495"/>
    <w:rsid w:val="002378C0"/>
    <w:rsid w:val="00237B61"/>
    <w:rsid w:val="002404C2"/>
    <w:rsid w:val="00241B88"/>
    <w:rsid w:val="0024280D"/>
    <w:rsid w:val="00243378"/>
    <w:rsid w:val="002435DA"/>
    <w:rsid w:val="00244169"/>
    <w:rsid w:val="00244449"/>
    <w:rsid w:val="002455C1"/>
    <w:rsid w:val="002456D4"/>
    <w:rsid w:val="002456F9"/>
    <w:rsid w:val="00245BA1"/>
    <w:rsid w:val="00245EA4"/>
    <w:rsid w:val="0024610C"/>
    <w:rsid w:val="00247D43"/>
    <w:rsid w:val="002500DB"/>
    <w:rsid w:val="00250285"/>
    <w:rsid w:val="002504BE"/>
    <w:rsid w:val="00252C88"/>
    <w:rsid w:val="0025543C"/>
    <w:rsid w:val="00255AF2"/>
    <w:rsid w:val="00257117"/>
    <w:rsid w:val="00260115"/>
    <w:rsid w:val="002604F3"/>
    <w:rsid w:val="00260B47"/>
    <w:rsid w:val="0026103D"/>
    <w:rsid w:val="002613F6"/>
    <w:rsid w:val="00261458"/>
    <w:rsid w:val="00262A52"/>
    <w:rsid w:val="002634EC"/>
    <w:rsid w:val="002644DB"/>
    <w:rsid w:val="00264719"/>
    <w:rsid w:val="00265137"/>
    <w:rsid w:val="00267397"/>
    <w:rsid w:val="00271C64"/>
    <w:rsid w:val="00272169"/>
    <w:rsid w:val="00272556"/>
    <w:rsid w:val="002727BF"/>
    <w:rsid w:val="002730E6"/>
    <w:rsid w:val="002731F6"/>
    <w:rsid w:val="002738D2"/>
    <w:rsid w:val="00273C1E"/>
    <w:rsid w:val="00273FB8"/>
    <w:rsid w:val="00275053"/>
    <w:rsid w:val="00275714"/>
    <w:rsid w:val="0027573E"/>
    <w:rsid w:val="00275799"/>
    <w:rsid w:val="00275F96"/>
    <w:rsid w:val="00276ECD"/>
    <w:rsid w:val="002802D7"/>
    <w:rsid w:val="00280FF4"/>
    <w:rsid w:val="002810A9"/>
    <w:rsid w:val="002822CE"/>
    <w:rsid w:val="002829FC"/>
    <w:rsid w:val="002831B2"/>
    <w:rsid w:val="002846FB"/>
    <w:rsid w:val="00285325"/>
    <w:rsid w:val="0028760B"/>
    <w:rsid w:val="00290DEA"/>
    <w:rsid w:val="0029143C"/>
    <w:rsid w:val="00291695"/>
    <w:rsid w:val="00292A14"/>
    <w:rsid w:val="00293778"/>
    <w:rsid w:val="002947B2"/>
    <w:rsid w:val="002948DF"/>
    <w:rsid w:val="002955DC"/>
    <w:rsid w:val="00295C34"/>
    <w:rsid w:val="00295C60"/>
    <w:rsid w:val="002968C7"/>
    <w:rsid w:val="002A00EB"/>
    <w:rsid w:val="002A110E"/>
    <w:rsid w:val="002A2226"/>
    <w:rsid w:val="002A2C23"/>
    <w:rsid w:val="002A4369"/>
    <w:rsid w:val="002A4599"/>
    <w:rsid w:val="002A5318"/>
    <w:rsid w:val="002A5D8E"/>
    <w:rsid w:val="002A5F95"/>
    <w:rsid w:val="002A746E"/>
    <w:rsid w:val="002A7A70"/>
    <w:rsid w:val="002B08F1"/>
    <w:rsid w:val="002B27F6"/>
    <w:rsid w:val="002B325D"/>
    <w:rsid w:val="002B39B1"/>
    <w:rsid w:val="002B3A51"/>
    <w:rsid w:val="002B4779"/>
    <w:rsid w:val="002B4D95"/>
    <w:rsid w:val="002B5063"/>
    <w:rsid w:val="002B6104"/>
    <w:rsid w:val="002B6908"/>
    <w:rsid w:val="002B693D"/>
    <w:rsid w:val="002B7C1A"/>
    <w:rsid w:val="002C0096"/>
    <w:rsid w:val="002C245C"/>
    <w:rsid w:val="002C2DFB"/>
    <w:rsid w:val="002C37A3"/>
    <w:rsid w:val="002C3D6D"/>
    <w:rsid w:val="002C4992"/>
    <w:rsid w:val="002C4FDD"/>
    <w:rsid w:val="002C5BE0"/>
    <w:rsid w:val="002C69F9"/>
    <w:rsid w:val="002C7237"/>
    <w:rsid w:val="002C7452"/>
    <w:rsid w:val="002D0285"/>
    <w:rsid w:val="002D04D8"/>
    <w:rsid w:val="002D064D"/>
    <w:rsid w:val="002D0706"/>
    <w:rsid w:val="002D1735"/>
    <w:rsid w:val="002D191E"/>
    <w:rsid w:val="002D1D5F"/>
    <w:rsid w:val="002D1FEA"/>
    <w:rsid w:val="002D2210"/>
    <w:rsid w:val="002D2292"/>
    <w:rsid w:val="002D271E"/>
    <w:rsid w:val="002D2CBC"/>
    <w:rsid w:val="002D3555"/>
    <w:rsid w:val="002D36C5"/>
    <w:rsid w:val="002D3743"/>
    <w:rsid w:val="002D4620"/>
    <w:rsid w:val="002D54D0"/>
    <w:rsid w:val="002D5D70"/>
    <w:rsid w:val="002D6383"/>
    <w:rsid w:val="002D689A"/>
    <w:rsid w:val="002D752C"/>
    <w:rsid w:val="002E100E"/>
    <w:rsid w:val="002E1200"/>
    <w:rsid w:val="002E1D62"/>
    <w:rsid w:val="002E3319"/>
    <w:rsid w:val="002E3C75"/>
    <w:rsid w:val="002E3D3B"/>
    <w:rsid w:val="002E3D5B"/>
    <w:rsid w:val="002E4B09"/>
    <w:rsid w:val="002E5346"/>
    <w:rsid w:val="002E5E8F"/>
    <w:rsid w:val="002E70C8"/>
    <w:rsid w:val="002E7D3D"/>
    <w:rsid w:val="002E7EE4"/>
    <w:rsid w:val="002F0121"/>
    <w:rsid w:val="002F0A81"/>
    <w:rsid w:val="002F1311"/>
    <w:rsid w:val="002F15A0"/>
    <w:rsid w:val="002F1B5C"/>
    <w:rsid w:val="002F1D5F"/>
    <w:rsid w:val="002F2707"/>
    <w:rsid w:val="002F2A7E"/>
    <w:rsid w:val="002F2F96"/>
    <w:rsid w:val="002F3D73"/>
    <w:rsid w:val="002F45F3"/>
    <w:rsid w:val="002F4D92"/>
    <w:rsid w:val="002F5723"/>
    <w:rsid w:val="002F5889"/>
    <w:rsid w:val="002F59A9"/>
    <w:rsid w:val="002F61D0"/>
    <w:rsid w:val="002F74EE"/>
    <w:rsid w:val="003009B6"/>
    <w:rsid w:val="00301301"/>
    <w:rsid w:val="003013E3"/>
    <w:rsid w:val="0030166B"/>
    <w:rsid w:val="00301C94"/>
    <w:rsid w:val="00301D23"/>
    <w:rsid w:val="00301E34"/>
    <w:rsid w:val="00302CDF"/>
    <w:rsid w:val="00302DE8"/>
    <w:rsid w:val="00303170"/>
    <w:rsid w:val="00304240"/>
    <w:rsid w:val="003058DC"/>
    <w:rsid w:val="00305A29"/>
    <w:rsid w:val="00305FC5"/>
    <w:rsid w:val="0030667D"/>
    <w:rsid w:val="003069A7"/>
    <w:rsid w:val="00307CC9"/>
    <w:rsid w:val="003103D4"/>
    <w:rsid w:val="00311224"/>
    <w:rsid w:val="003113F4"/>
    <w:rsid w:val="0031245C"/>
    <w:rsid w:val="0031254C"/>
    <w:rsid w:val="00312B75"/>
    <w:rsid w:val="00312EC6"/>
    <w:rsid w:val="0031388F"/>
    <w:rsid w:val="00313A94"/>
    <w:rsid w:val="00313D45"/>
    <w:rsid w:val="003146C9"/>
    <w:rsid w:val="0031495E"/>
    <w:rsid w:val="00316115"/>
    <w:rsid w:val="003163E1"/>
    <w:rsid w:val="0031787E"/>
    <w:rsid w:val="0032026E"/>
    <w:rsid w:val="0032073A"/>
    <w:rsid w:val="00321417"/>
    <w:rsid w:val="003216D0"/>
    <w:rsid w:val="00321BA5"/>
    <w:rsid w:val="003234C3"/>
    <w:rsid w:val="00323E26"/>
    <w:rsid w:val="00324D99"/>
    <w:rsid w:val="003257BD"/>
    <w:rsid w:val="00325A20"/>
    <w:rsid w:val="0032619C"/>
    <w:rsid w:val="00326216"/>
    <w:rsid w:val="00326B38"/>
    <w:rsid w:val="003271AB"/>
    <w:rsid w:val="00327436"/>
    <w:rsid w:val="0032790C"/>
    <w:rsid w:val="00327F46"/>
    <w:rsid w:val="0033117C"/>
    <w:rsid w:val="003318B8"/>
    <w:rsid w:val="00331E2F"/>
    <w:rsid w:val="00331E6A"/>
    <w:rsid w:val="00333BD7"/>
    <w:rsid w:val="0033534D"/>
    <w:rsid w:val="003366B4"/>
    <w:rsid w:val="003401A1"/>
    <w:rsid w:val="00340FBA"/>
    <w:rsid w:val="00341047"/>
    <w:rsid w:val="003411C1"/>
    <w:rsid w:val="003413BF"/>
    <w:rsid w:val="003416DD"/>
    <w:rsid w:val="00341C82"/>
    <w:rsid w:val="003439A2"/>
    <w:rsid w:val="00343CF0"/>
    <w:rsid w:val="00343FCB"/>
    <w:rsid w:val="00344DAA"/>
    <w:rsid w:val="0034500C"/>
    <w:rsid w:val="003459AC"/>
    <w:rsid w:val="0034700A"/>
    <w:rsid w:val="00347658"/>
    <w:rsid w:val="003476FD"/>
    <w:rsid w:val="00347AA6"/>
    <w:rsid w:val="00347D17"/>
    <w:rsid w:val="00347EBD"/>
    <w:rsid w:val="003502E9"/>
    <w:rsid w:val="00350D0D"/>
    <w:rsid w:val="00350EC3"/>
    <w:rsid w:val="00352165"/>
    <w:rsid w:val="00352980"/>
    <w:rsid w:val="00352D02"/>
    <w:rsid w:val="00353EFF"/>
    <w:rsid w:val="00353F10"/>
    <w:rsid w:val="00354440"/>
    <w:rsid w:val="003545F3"/>
    <w:rsid w:val="003547EA"/>
    <w:rsid w:val="00355496"/>
    <w:rsid w:val="003554C4"/>
    <w:rsid w:val="00356FC6"/>
    <w:rsid w:val="0035744E"/>
    <w:rsid w:val="00357B6B"/>
    <w:rsid w:val="00357D2A"/>
    <w:rsid w:val="003617F0"/>
    <w:rsid w:val="00361804"/>
    <w:rsid w:val="00361D2A"/>
    <w:rsid w:val="00362572"/>
    <w:rsid w:val="003632AC"/>
    <w:rsid w:val="003639A3"/>
    <w:rsid w:val="00363D12"/>
    <w:rsid w:val="00364DFE"/>
    <w:rsid w:val="00365338"/>
    <w:rsid w:val="003660C9"/>
    <w:rsid w:val="003661E5"/>
    <w:rsid w:val="00366E0F"/>
    <w:rsid w:val="00366EC7"/>
    <w:rsid w:val="0036781E"/>
    <w:rsid w:val="00371830"/>
    <w:rsid w:val="00371B8A"/>
    <w:rsid w:val="00371DB2"/>
    <w:rsid w:val="0037205D"/>
    <w:rsid w:val="003725AF"/>
    <w:rsid w:val="003729EC"/>
    <w:rsid w:val="00372A56"/>
    <w:rsid w:val="00372A6B"/>
    <w:rsid w:val="003730DB"/>
    <w:rsid w:val="00373285"/>
    <w:rsid w:val="003745F4"/>
    <w:rsid w:val="00375009"/>
    <w:rsid w:val="00377147"/>
    <w:rsid w:val="00380B43"/>
    <w:rsid w:val="00380C7D"/>
    <w:rsid w:val="003810D1"/>
    <w:rsid w:val="00381F4F"/>
    <w:rsid w:val="00382A02"/>
    <w:rsid w:val="0038397A"/>
    <w:rsid w:val="00383FC8"/>
    <w:rsid w:val="0038459B"/>
    <w:rsid w:val="0038466A"/>
    <w:rsid w:val="00386828"/>
    <w:rsid w:val="00386DA2"/>
    <w:rsid w:val="00387292"/>
    <w:rsid w:val="0039062A"/>
    <w:rsid w:val="00390DA8"/>
    <w:rsid w:val="00391982"/>
    <w:rsid w:val="003922B1"/>
    <w:rsid w:val="0039273B"/>
    <w:rsid w:val="0039286D"/>
    <w:rsid w:val="003929FA"/>
    <w:rsid w:val="00394C12"/>
    <w:rsid w:val="00395748"/>
    <w:rsid w:val="00395896"/>
    <w:rsid w:val="00396739"/>
    <w:rsid w:val="0039789C"/>
    <w:rsid w:val="00397ED2"/>
    <w:rsid w:val="00397FAB"/>
    <w:rsid w:val="003A1DD0"/>
    <w:rsid w:val="003A2180"/>
    <w:rsid w:val="003A2985"/>
    <w:rsid w:val="003A2B2B"/>
    <w:rsid w:val="003A2C98"/>
    <w:rsid w:val="003A4380"/>
    <w:rsid w:val="003A5532"/>
    <w:rsid w:val="003A56D6"/>
    <w:rsid w:val="003A5A39"/>
    <w:rsid w:val="003A5E49"/>
    <w:rsid w:val="003A7C19"/>
    <w:rsid w:val="003B0230"/>
    <w:rsid w:val="003B0341"/>
    <w:rsid w:val="003B0A48"/>
    <w:rsid w:val="003B0C04"/>
    <w:rsid w:val="003B1245"/>
    <w:rsid w:val="003B1F61"/>
    <w:rsid w:val="003B2086"/>
    <w:rsid w:val="003B291F"/>
    <w:rsid w:val="003B2D61"/>
    <w:rsid w:val="003B31C5"/>
    <w:rsid w:val="003B3BC7"/>
    <w:rsid w:val="003B3E10"/>
    <w:rsid w:val="003B5A9C"/>
    <w:rsid w:val="003B5B6E"/>
    <w:rsid w:val="003B6A52"/>
    <w:rsid w:val="003B7BE9"/>
    <w:rsid w:val="003C0744"/>
    <w:rsid w:val="003C0ED9"/>
    <w:rsid w:val="003C1577"/>
    <w:rsid w:val="003C17EA"/>
    <w:rsid w:val="003C1CBF"/>
    <w:rsid w:val="003C221C"/>
    <w:rsid w:val="003C22E3"/>
    <w:rsid w:val="003C23EE"/>
    <w:rsid w:val="003C2C02"/>
    <w:rsid w:val="003C2CFA"/>
    <w:rsid w:val="003C351B"/>
    <w:rsid w:val="003C3C04"/>
    <w:rsid w:val="003C4461"/>
    <w:rsid w:val="003C4604"/>
    <w:rsid w:val="003C524E"/>
    <w:rsid w:val="003C5DEC"/>
    <w:rsid w:val="003C638F"/>
    <w:rsid w:val="003C6D0A"/>
    <w:rsid w:val="003C7374"/>
    <w:rsid w:val="003C77C5"/>
    <w:rsid w:val="003C79C1"/>
    <w:rsid w:val="003D01AC"/>
    <w:rsid w:val="003D0FC6"/>
    <w:rsid w:val="003D17E4"/>
    <w:rsid w:val="003D258D"/>
    <w:rsid w:val="003D2C37"/>
    <w:rsid w:val="003D3C2A"/>
    <w:rsid w:val="003D4E86"/>
    <w:rsid w:val="003D7B35"/>
    <w:rsid w:val="003E19AA"/>
    <w:rsid w:val="003E1AD9"/>
    <w:rsid w:val="003E24CE"/>
    <w:rsid w:val="003E3A2F"/>
    <w:rsid w:val="003E4341"/>
    <w:rsid w:val="003E468B"/>
    <w:rsid w:val="003E476E"/>
    <w:rsid w:val="003E52EE"/>
    <w:rsid w:val="003E569D"/>
    <w:rsid w:val="003E618B"/>
    <w:rsid w:val="003E6FC8"/>
    <w:rsid w:val="003E7251"/>
    <w:rsid w:val="003E7572"/>
    <w:rsid w:val="003E7B49"/>
    <w:rsid w:val="003E7CDF"/>
    <w:rsid w:val="003F084B"/>
    <w:rsid w:val="003F0D9B"/>
    <w:rsid w:val="003F0E68"/>
    <w:rsid w:val="003F0EA1"/>
    <w:rsid w:val="003F1DD1"/>
    <w:rsid w:val="003F2420"/>
    <w:rsid w:val="003F3632"/>
    <w:rsid w:val="003F3674"/>
    <w:rsid w:val="003F371E"/>
    <w:rsid w:val="003F40DC"/>
    <w:rsid w:val="003F43DD"/>
    <w:rsid w:val="003F5731"/>
    <w:rsid w:val="003F6429"/>
    <w:rsid w:val="003F6EAC"/>
    <w:rsid w:val="003F702B"/>
    <w:rsid w:val="003F7A98"/>
    <w:rsid w:val="003F7F01"/>
    <w:rsid w:val="004007CE"/>
    <w:rsid w:val="00402140"/>
    <w:rsid w:val="00402328"/>
    <w:rsid w:val="00402625"/>
    <w:rsid w:val="004026CA"/>
    <w:rsid w:val="00404374"/>
    <w:rsid w:val="0040474B"/>
    <w:rsid w:val="004047B6"/>
    <w:rsid w:val="004056CD"/>
    <w:rsid w:val="00405D28"/>
    <w:rsid w:val="00405D49"/>
    <w:rsid w:val="00405E2F"/>
    <w:rsid w:val="0040626C"/>
    <w:rsid w:val="0040665B"/>
    <w:rsid w:val="00406824"/>
    <w:rsid w:val="00406EB1"/>
    <w:rsid w:val="00406FF0"/>
    <w:rsid w:val="004072E5"/>
    <w:rsid w:val="004073F0"/>
    <w:rsid w:val="00410D65"/>
    <w:rsid w:val="00411D50"/>
    <w:rsid w:val="004120E2"/>
    <w:rsid w:val="004125CC"/>
    <w:rsid w:val="004128FC"/>
    <w:rsid w:val="004129D2"/>
    <w:rsid w:val="004137D7"/>
    <w:rsid w:val="00413992"/>
    <w:rsid w:val="00413A8F"/>
    <w:rsid w:val="00413F54"/>
    <w:rsid w:val="00414258"/>
    <w:rsid w:val="00414A4E"/>
    <w:rsid w:val="00415674"/>
    <w:rsid w:val="00416C69"/>
    <w:rsid w:val="00417E66"/>
    <w:rsid w:val="00420195"/>
    <w:rsid w:val="0042089E"/>
    <w:rsid w:val="004209C5"/>
    <w:rsid w:val="00420ED2"/>
    <w:rsid w:val="004215B9"/>
    <w:rsid w:val="0042177A"/>
    <w:rsid w:val="00421E04"/>
    <w:rsid w:val="00423088"/>
    <w:rsid w:val="004238E2"/>
    <w:rsid w:val="00424273"/>
    <w:rsid w:val="0042469A"/>
    <w:rsid w:val="0042491A"/>
    <w:rsid w:val="00424E01"/>
    <w:rsid w:val="00424EA1"/>
    <w:rsid w:val="0042587B"/>
    <w:rsid w:val="004265DE"/>
    <w:rsid w:val="00426B6C"/>
    <w:rsid w:val="00431CD1"/>
    <w:rsid w:val="00432576"/>
    <w:rsid w:val="00432BE5"/>
    <w:rsid w:val="00433996"/>
    <w:rsid w:val="00434F28"/>
    <w:rsid w:val="004358FE"/>
    <w:rsid w:val="00435CEC"/>
    <w:rsid w:val="00440BB1"/>
    <w:rsid w:val="00441656"/>
    <w:rsid w:val="00442435"/>
    <w:rsid w:val="0044271D"/>
    <w:rsid w:val="00442DE7"/>
    <w:rsid w:val="00443ED5"/>
    <w:rsid w:val="004451B4"/>
    <w:rsid w:val="004461AF"/>
    <w:rsid w:val="004461BD"/>
    <w:rsid w:val="004464F0"/>
    <w:rsid w:val="00447692"/>
    <w:rsid w:val="00447786"/>
    <w:rsid w:val="004509CB"/>
    <w:rsid w:val="004518CA"/>
    <w:rsid w:val="00451D9E"/>
    <w:rsid w:val="00452572"/>
    <w:rsid w:val="00452652"/>
    <w:rsid w:val="004526FE"/>
    <w:rsid w:val="00452780"/>
    <w:rsid w:val="00453857"/>
    <w:rsid w:val="00454B77"/>
    <w:rsid w:val="0045505D"/>
    <w:rsid w:val="00456694"/>
    <w:rsid w:val="00456CCA"/>
    <w:rsid w:val="00457E9E"/>
    <w:rsid w:val="0046077A"/>
    <w:rsid w:val="00460E80"/>
    <w:rsid w:val="004621EC"/>
    <w:rsid w:val="004640DE"/>
    <w:rsid w:val="004644FB"/>
    <w:rsid w:val="004650CC"/>
    <w:rsid w:val="00465327"/>
    <w:rsid w:val="004653D6"/>
    <w:rsid w:val="0046541B"/>
    <w:rsid w:val="00465464"/>
    <w:rsid w:val="00466360"/>
    <w:rsid w:val="004672A3"/>
    <w:rsid w:val="004677B8"/>
    <w:rsid w:val="00467C46"/>
    <w:rsid w:val="004701A9"/>
    <w:rsid w:val="004705CB"/>
    <w:rsid w:val="00470799"/>
    <w:rsid w:val="00471836"/>
    <w:rsid w:val="00471C04"/>
    <w:rsid w:val="00472297"/>
    <w:rsid w:val="004727B4"/>
    <w:rsid w:val="00472930"/>
    <w:rsid w:val="00472A4C"/>
    <w:rsid w:val="00472A4F"/>
    <w:rsid w:val="00472B59"/>
    <w:rsid w:val="00472C77"/>
    <w:rsid w:val="00473DBD"/>
    <w:rsid w:val="00474DC0"/>
    <w:rsid w:val="004753A7"/>
    <w:rsid w:val="00476761"/>
    <w:rsid w:val="004769DB"/>
    <w:rsid w:val="00477D02"/>
    <w:rsid w:val="004806AB"/>
    <w:rsid w:val="004806BA"/>
    <w:rsid w:val="004814EA"/>
    <w:rsid w:val="0048180A"/>
    <w:rsid w:val="00481E44"/>
    <w:rsid w:val="00482003"/>
    <w:rsid w:val="004829FB"/>
    <w:rsid w:val="00483676"/>
    <w:rsid w:val="004844EF"/>
    <w:rsid w:val="00484DAD"/>
    <w:rsid w:val="0048515A"/>
    <w:rsid w:val="004852E0"/>
    <w:rsid w:val="0048550C"/>
    <w:rsid w:val="004869B9"/>
    <w:rsid w:val="00486CF6"/>
    <w:rsid w:val="00486D86"/>
    <w:rsid w:val="00487294"/>
    <w:rsid w:val="004873C5"/>
    <w:rsid w:val="00487683"/>
    <w:rsid w:val="00487A92"/>
    <w:rsid w:val="00487B20"/>
    <w:rsid w:val="00490103"/>
    <w:rsid w:val="004901AA"/>
    <w:rsid w:val="0049021E"/>
    <w:rsid w:val="00490815"/>
    <w:rsid w:val="00490AD4"/>
    <w:rsid w:val="00490CA7"/>
    <w:rsid w:val="00491171"/>
    <w:rsid w:val="0049208F"/>
    <w:rsid w:val="004920EC"/>
    <w:rsid w:val="004928DE"/>
    <w:rsid w:val="00492D77"/>
    <w:rsid w:val="00494491"/>
    <w:rsid w:val="00494558"/>
    <w:rsid w:val="00494744"/>
    <w:rsid w:val="00494EBC"/>
    <w:rsid w:val="00495198"/>
    <w:rsid w:val="004957F2"/>
    <w:rsid w:val="00495841"/>
    <w:rsid w:val="0049654B"/>
    <w:rsid w:val="00496648"/>
    <w:rsid w:val="004969EE"/>
    <w:rsid w:val="00497CCD"/>
    <w:rsid w:val="00497E69"/>
    <w:rsid w:val="004A03FA"/>
    <w:rsid w:val="004A0A37"/>
    <w:rsid w:val="004A15DE"/>
    <w:rsid w:val="004A177A"/>
    <w:rsid w:val="004A484E"/>
    <w:rsid w:val="004A5935"/>
    <w:rsid w:val="004A695C"/>
    <w:rsid w:val="004A6AE8"/>
    <w:rsid w:val="004A6EE1"/>
    <w:rsid w:val="004A7605"/>
    <w:rsid w:val="004A76BC"/>
    <w:rsid w:val="004B09C2"/>
    <w:rsid w:val="004B09D8"/>
    <w:rsid w:val="004B1476"/>
    <w:rsid w:val="004B15C0"/>
    <w:rsid w:val="004B2E7F"/>
    <w:rsid w:val="004B2FD3"/>
    <w:rsid w:val="004B3080"/>
    <w:rsid w:val="004B31D1"/>
    <w:rsid w:val="004B42B3"/>
    <w:rsid w:val="004B502F"/>
    <w:rsid w:val="004B5464"/>
    <w:rsid w:val="004B6580"/>
    <w:rsid w:val="004C0405"/>
    <w:rsid w:val="004C0A44"/>
    <w:rsid w:val="004C2210"/>
    <w:rsid w:val="004C2957"/>
    <w:rsid w:val="004C30E7"/>
    <w:rsid w:val="004C33D1"/>
    <w:rsid w:val="004C4048"/>
    <w:rsid w:val="004C5CF2"/>
    <w:rsid w:val="004C68E2"/>
    <w:rsid w:val="004D0E57"/>
    <w:rsid w:val="004D0F63"/>
    <w:rsid w:val="004D1DF6"/>
    <w:rsid w:val="004D1FFB"/>
    <w:rsid w:val="004D30A9"/>
    <w:rsid w:val="004D328F"/>
    <w:rsid w:val="004D42DC"/>
    <w:rsid w:val="004D4478"/>
    <w:rsid w:val="004D4B57"/>
    <w:rsid w:val="004D67E4"/>
    <w:rsid w:val="004D6E94"/>
    <w:rsid w:val="004D6F84"/>
    <w:rsid w:val="004D77AB"/>
    <w:rsid w:val="004D7B94"/>
    <w:rsid w:val="004E00F8"/>
    <w:rsid w:val="004E0691"/>
    <w:rsid w:val="004E06A8"/>
    <w:rsid w:val="004E101F"/>
    <w:rsid w:val="004E1657"/>
    <w:rsid w:val="004E20BA"/>
    <w:rsid w:val="004E221C"/>
    <w:rsid w:val="004E29E3"/>
    <w:rsid w:val="004E2A21"/>
    <w:rsid w:val="004E2CBD"/>
    <w:rsid w:val="004E2D2D"/>
    <w:rsid w:val="004E2D91"/>
    <w:rsid w:val="004E2E45"/>
    <w:rsid w:val="004E2EA5"/>
    <w:rsid w:val="004E3A34"/>
    <w:rsid w:val="004E3A89"/>
    <w:rsid w:val="004E40CF"/>
    <w:rsid w:val="004E5252"/>
    <w:rsid w:val="004E5341"/>
    <w:rsid w:val="004E5ACF"/>
    <w:rsid w:val="004E60B7"/>
    <w:rsid w:val="004E66EE"/>
    <w:rsid w:val="004E6817"/>
    <w:rsid w:val="004E69B9"/>
    <w:rsid w:val="004E7244"/>
    <w:rsid w:val="004F06DB"/>
    <w:rsid w:val="004F11A8"/>
    <w:rsid w:val="004F1C71"/>
    <w:rsid w:val="004F2CB4"/>
    <w:rsid w:val="004F3283"/>
    <w:rsid w:val="004F3D81"/>
    <w:rsid w:val="004F457A"/>
    <w:rsid w:val="004F4A49"/>
    <w:rsid w:val="004F4CED"/>
    <w:rsid w:val="004F65EE"/>
    <w:rsid w:val="004F7881"/>
    <w:rsid w:val="005005FF"/>
    <w:rsid w:val="00502112"/>
    <w:rsid w:val="0050229A"/>
    <w:rsid w:val="005023CC"/>
    <w:rsid w:val="005026E9"/>
    <w:rsid w:val="00502703"/>
    <w:rsid w:val="00503C41"/>
    <w:rsid w:val="00504C23"/>
    <w:rsid w:val="00505034"/>
    <w:rsid w:val="005058BE"/>
    <w:rsid w:val="00510976"/>
    <w:rsid w:val="00511252"/>
    <w:rsid w:val="005119C4"/>
    <w:rsid w:val="00511F38"/>
    <w:rsid w:val="0051375E"/>
    <w:rsid w:val="00513F85"/>
    <w:rsid w:val="00513F8E"/>
    <w:rsid w:val="005157F7"/>
    <w:rsid w:val="0051584B"/>
    <w:rsid w:val="00515C56"/>
    <w:rsid w:val="00515E44"/>
    <w:rsid w:val="00516DD3"/>
    <w:rsid w:val="00516FA9"/>
    <w:rsid w:val="00517733"/>
    <w:rsid w:val="00521987"/>
    <w:rsid w:val="00521CC2"/>
    <w:rsid w:val="00522047"/>
    <w:rsid w:val="00522E2B"/>
    <w:rsid w:val="00523132"/>
    <w:rsid w:val="00523668"/>
    <w:rsid w:val="005238E1"/>
    <w:rsid w:val="0052435C"/>
    <w:rsid w:val="00524D28"/>
    <w:rsid w:val="00524DCA"/>
    <w:rsid w:val="005251B0"/>
    <w:rsid w:val="00525435"/>
    <w:rsid w:val="00525700"/>
    <w:rsid w:val="00525914"/>
    <w:rsid w:val="00525C9F"/>
    <w:rsid w:val="00526844"/>
    <w:rsid w:val="00527D82"/>
    <w:rsid w:val="005310D5"/>
    <w:rsid w:val="00531629"/>
    <w:rsid w:val="0053173A"/>
    <w:rsid w:val="00531761"/>
    <w:rsid w:val="00531E6B"/>
    <w:rsid w:val="00532590"/>
    <w:rsid w:val="00532E80"/>
    <w:rsid w:val="005348C8"/>
    <w:rsid w:val="00535764"/>
    <w:rsid w:val="00536D6C"/>
    <w:rsid w:val="0054057B"/>
    <w:rsid w:val="0054074A"/>
    <w:rsid w:val="00540FA1"/>
    <w:rsid w:val="005422FD"/>
    <w:rsid w:val="00542A04"/>
    <w:rsid w:val="00542A84"/>
    <w:rsid w:val="0054379A"/>
    <w:rsid w:val="00544274"/>
    <w:rsid w:val="0054679D"/>
    <w:rsid w:val="00546BD9"/>
    <w:rsid w:val="00546E7A"/>
    <w:rsid w:val="00546F4A"/>
    <w:rsid w:val="005479EF"/>
    <w:rsid w:val="00550C08"/>
    <w:rsid w:val="00550FFD"/>
    <w:rsid w:val="005516C8"/>
    <w:rsid w:val="00551C88"/>
    <w:rsid w:val="00551D00"/>
    <w:rsid w:val="00551D03"/>
    <w:rsid w:val="00551E6E"/>
    <w:rsid w:val="00551FAB"/>
    <w:rsid w:val="00552D89"/>
    <w:rsid w:val="00553D3A"/>
    <w:rsid w:val="00554033"/>
    <w:rsid w:val="00554DA4"/>
    <w:rsid w:val="00554EB6"/>
    <w:rsid w:val="0055630F"/>
    <w:rsid w:val="0055679F"/>
    <w:rsid w:val="00556F15"/>
    <w:rsid w:val="00557186"/>
    <w:rsid w:val="00557733"/>
    <w:rsid w:val="00557DD7"/>
    <w:rsid w:val="00560357"/>
    <w:rsid w:val="00560BE0"/>
    <w:rsid w:val="00560DD3"/>
    <w:rsid w:val="00561613"/>
    <w:rsid w:val="0056200A"/>
    <w:rsid w:val="00562220"/>
    <w:rsid w:val="005626F9"/>
    <w:rsid w:val="00562F81"/>
    <w:rsid w:val="005639BA"/>
    <w:rsid w:val="00563D9B"/>
    <w:rsid w:val="005657B5"/>
    <w:rsid w:val="005662C8"/>
    <w:rsid w:val="00567B72"/>
    <w:rsid w:val="00570531"/>
    <w:rsid w:val="00570A2C"/>
    <w:rsid w:val="00570E8D"/>
    <w:rsid w:val="005714EC"/>
    <w:rsid w:val="005716F1"/>
    <w:rsid w:val="00571B8E"/>
    <w:rsid w:val="00571FC0"/>
    <w:rsid w:val="0057439B"/>
    <w:rsid w:val="00574B23"/>
    <w:rsid w:val="0057656B"/>
    <w:rsid w:val="0057667C"/>
    <w:rsid w:val="00580E40"/>
    <w:rsid w:val="0058139D"/>
    <w:rsid w:val="005834C5"/>
    <w:rsid w:val="00583959"/>
    <w:rsid w:val="00583998"/>
    <w:rsid w:val="00583A5F"/>
    <w:rsid w:val="00583B1E"/>
    <w:rsid w:val="00584FDC"/>
    <w:rsid w:val="005857DC"/>
    <w:rsid w:val="0058595B"/>
    <w:rsid w:val="00586F43"/>
    <w:rsid w:val="0058720B"/>
    <w:rsid w:val="0058773E"/>
    <w:rsid w:val="005918CB"/>
    <w:rsid w:val="00591C01"/>
    <w:rsid w:val="00591DB5"/>
    <w:rsid w:val="005929FC"/>
    <w:rsid w:val="00592A5D"/>
    <w:rsid w:val="00592B83"/>
    <w:rsid w:val="00593803"/>
    <w:rsid w:val="00593924"/>
    <w:rsid w:val="005946BA"/>
    <w:rsid w:val="005947E4"/>
    <w:rsid w:val="00594B1F"/>
    <w:rsid w:val="00594DA8"/>
    <w:rsid w:val="00594E3C"/>
    <w:rsid w:val="00595414"/>
    <w:rsid w:val="00596618"/>
    <w:rsid w:val="005A00B1"/>
    <w:rsid w:val="005A06FD"/>
    <w:rsid w:val="005A0C5F"/>
    <w:rsid w:val="005A15C6"/>
    <w:rsid w:val="005A16F8"/>
    <w:rsid w:val="005A1A6A"/>
    <w:rsid w:val="005A1C13"/>
    <w:rsid w:val="005A24E4"/>
    <w:rsid w:val="005A2689"/>
    <w:rsid w:val="005A3047"/>
    <w:rsid w:val="005A32E5"/>
    <w:rsid w:val="005A4FB8"/>
    <w:rsid w:val="005A5C14"/>
    <w:rsid w:val="005A5D1E"/>
    <w:rsid w:val="005A7374"/>
    <w:rsid w:val="005A7B44"/>
    <w:rsid w:val="005B0AB9"/>
    <w:rsid w:val="005B0BD7"/>
    <w:rsid w:val="005B0CE4"/>
    <w:rsid w:val="005B168D"/>
    <w:rsid w:val="005B1989"/>
    <w:rsid w:val="005B1B62"/>
    <w:rsid w:val="005B293C"/>
    <w:rsid w:val="005B4086"/>
    <w:rsid w:val="005B40AD"/>
    <w:rsid w:val="005B4234"/>
    <w:rsid w:val="005B440C"/>
    <w:rsid w:val="005B4FE0"/>
    <w:rsid w:val="005B59B9"/>
    <w:rsid w:val="005B68EF"/>
    <w:rsid w:val="005B6E7A"/>
    <w:rsid w:val="005B7005"/>
    <w:rsid w:val="005B7A02"/>
    <w:rsid w:val="005C0314"/>
    <w:rsid w:val="005C11D8"/>
    <w:rsid w:val="005C1898"/>
    <w:rsid w:val="005C2667"/>
    <w:rsid w:val="005C2F7E"/>
    <w:rsid w:val="005C3667"/>
    <w:rsid w:val="005C3AE8"/>
    <w:rsid w:val="005C400C"/>
    <w:rsid w:val="005C40C4"/>
    <w:rsid w:val="005C444B"/>
    <w:rsid w:val="005C5084"/>
    <w:rsid w:val="005C5CFA"/>
    <w:rsid w:val="005C70EB"/>
    <w:rsid w:val="005C7633"/>
    <w:rsid w:val="005D0055"/>
    <w:rsid w:val="005D0323"/>
    <w:rsid w:val="005D059A"/>
    <w:rsid w:val="005D4556"/>
    <w:rsid w:val="005D59A5"/>
    <w:rsid w:val="005D6405"/>
    <w:rsid w:val="005D7875"/>
    <w:rsid w:val="005E027B"/>
    <w:rsid w:val="005E1E35"/>
    <w:rsid w:val="005E2AA0"/>
    <w:rsid w:val="005E2C4F"/>
    <w:rsid w:val="005E323B"/>
    <w:rsid w:val="005E4572"/>
    <w:rsid w:val="005E4CAD"/>
    <w:rsid w:val="005E4E4E"/>
    <w:rsid w:val="005E5927"/>
    <w:rsid w:val="005E5B89"/>
    <w:rsid w:val="005E5FD9"/>
    <w:rsid w:val="005E6074"/>
    <w:rsid w:val="005E7A3E"/>
    <w:rsid w:val="005F051C"/>
    <w:rsid w:val="005F081A"/>
    <w:rsid w:val="005F2160"/>
    <w:rsid w:val="005F2279"/>
    <w:rsid w:val="005F2842"/>
    <w:rsid w:val="005F3F98"/>
    <w:rsid w:val="005F489C"/>
    <w:rsid w:val="005F4B28"/>
    <w:rsid w:val="005F4DE5"/>
    <w:rsid w:val="005F616E"/>
    <w:rsid w:val="005F705E"/>
    <w:rsid w:val="005F7912"/>
    <w:rsid w:val="0060035B"/>
    <w:rsid w:val="00602076"/>
    <w:rsid w:val="006032FF"/>
    <w:rsid w:val="00603C09"/>
    <w:rsid w:val="006044E5"/>
    <w:rsid w:val="00604C46"/>
    <w:rsid w:val="0060634A"/>
    <w:rsid w:val="00606ADA"/>
    <w:rsid w:val="00606B6E"/>
    <w:rsid w:val="00606B86"/>
    <w:rsid w:val="00606EC2"/>
    <w:rsid w:val="00607031"/>
    <w:rsid w:val="006074C3"/>
    <w:rsid w:val="006074CE"/>
    <w:rsid w:val="00607D6D"/>
    <w:rsid w:val="00607F7F"/>
    <w:rsid w:val="00610149"/>
    <w:rsid w:val="0061107E"/>
    <w:rsid w:val="0061259E"/>
    <w:rsid w:val="006125FF"/>
    <w:rsid w:val="00612DE0"/>
    <w:rsid w:val="006142D0"/>
    <w:rsid w:val="006144EA"/>
    <w:rsid w:val="0061453F"/>
    <w:rsid w:val="00614706"/>
    <w:rsid w:val="006153D8"/>
    <w:rsid w:val="00615C81"/>
    <w:rsid w:val="00616577"/>
    <w:rsid w:val="00616B00"/>
    <w:rsid w:val="00617124"/>
    <w:rsid w:val="0061767D"/>
    <w:rsid w:val="00620AE9"/>
    <w:rsid w:val="00621CA5"/>
    <w:rsid w:val="00621E0F"/>
    <w:rsid w:val="006231A0"/>
    <w:rsid w:val="00625531"/>
    <w:rsid w:val="00625D5D"/>
    <w:rsid w:val="006262CD"/>
    <w:rsid w:val="006265EB"/>
    <w:rsid w:val="00626BC1"/>
    <w:rsid w:val="00630078"/>
    <w:rsid w:val="006303B5"/>
    <w:rsid w:val="00630791"/>
    <w:rsid w:val="00630B81"/>
    <w:rsid w:val="00630C5D"/>
    <w:rsid w:val="00630F11"/>
    <w:rsid w:val="00630F36"/>
    <w:rsid w:val="006319F0"/>
    <w:rsid w:val="00631D6E"/>
    <w:rsid w:val="00631F9C"/>
    <w:rsid w:val="006330B9"/>
    <w:rsid w:val="00633305"/>
    <w:rsid w:val="00633F3A"/>
    <w:rsid w:val="0063425B"/>
    <w:rsid w:val="00634E9C"/>
    <w:rsid w:val="006357A3"/>
    <w:rsid w:val="00637068"/>
    <w:rsid w:val="00637B8E"/>
    <w:rsid w:val="0064013A"/>
    <w:rsid w:val="006402C1"/>
    <w:rsid w:val="006407A0"/>
    <w:rsid w:val="00641520"/>
    <w:rsid w:val="00641B1D"/>
    <w:rsid w:val="00641CFD"/>
    <w:rsid w:val="00642141"/>
    <w:rsid w:val="0064217B"/>
    <w:rsid w:val="00642292"/>
    <w:rsid w:val="006423EE"/>
    <w:rsid w:val="00643A78"/>
    <w:rsid w:val="0064480F"/>
    <w:rsid w:val="00644CE7"/>
    <w:rsid w:val="00646966"/>
    <w:rsid w:val="006469D9"/>
    <w:rsid w:val="00646CC1"/>
    <w:rsid w:val="006477E8"/>
    <w:rsid w:val="00647DBA"/>
    <w:rsid w:val="00647EE9"/>
    <w:rsid w:val="006503C5"/>
    <w:rsid w:val="00651733"/>
    <w:rsid w:val="0065214B"/>
    <w:rsid w:val="0065216A"/>
    <w:rsid w:val="006525C5"/>
    <w:rsid w:val="00652892"/>
    <w:rsid w:val="00652D84"/>
    <w:rsid w:val="006533C1"/>
    <w:rsid w:val="00654B86"/>
    <w:rsid w:val="00655422"/>
    <w:rsid w:val="00655E57"/>
    <w:rsid w:val="00655E84"/>
    <w:rsid w:val="00656066"/>
    <w:rsid w:val="00657DFD"/>
    <w:rsid w:val="006602E8"/>
    <w:rsid w:val="00660890"/>
    <w:rsid w:val="0066114A"/>
    <w:rsid w:val="006622BD"/>
    <w:rsid w:val="006631FB"/>
    <w:rsid w:val="00663533"/>
    <w:rsid w:val="00663E5F"/>
    <w:rsid w:val="00663E87"/>
    <w:rsid w:val="00663FFD"/>
    <w:rsid w:val="00664E6D"/>
    <w:rsid w:val="00664ED1"/>
    <w:rsid w:val="006652D8"/>
    <w:rsid w:val="006657F4"/>
    <w:rsid w:val="00666119"/>
    <w:rsid w:val="00666599"/>
    <w:rsid w:val="0066669D"/>
    <w:rsid w:val="006666E4"/>
    <w:rsid w:val="00666A7E"/>
    <w:rsid w:val="006670E8"/>
    <w:rsid w:val="00670339"/>
    <w:rsid w:val="00670599"/>
    <w:rsid w:val="0067090E"/>
    <w:rsid w:val="006711B0"/>
    <w:rsid w:val="00671246"/>
    <w:rsid w:val="00672576"/>
    <w:rsid w:val="00672837"/>
    <w:rsid w:val="00672DAB"/>
    <w:rsid w:val="00672EE3"/>
    <w:rsid w:val="00673EA1"/>
    <w:rsid w:val="006743A3"/>
    <w:rsid w:val="006754FC"/>
    <w:rsid w:val="00675F5D"/>
    <w:rsid w:val="006763E7"/>
    <w:rsid w:val="00676CF0"/>
    <w:rsid w:val="00676F3C"/>
    <w:rsid w:val="0067715F"/>
    <w:rsid w:val="00677539"/>
    <w:rsid w:val="00677F1E"/>
    <w:rsid w:val="00677FE0"/>
    <w:rsid w:val="0068108B"/>
    <w:rsid w:val="0068177C"/>
    <w:rsid w:val="0068252B"/>
    <w:rsid w:val="00682663"/>
    <w:rsid w:val="00683457"/>
    <w:rsid w:val="00683C41"/>
    <w:rsid w:val="00683DCC"/>
    <w:rsid w:val="00684626"/>
    <w:rsid w:val="00686128"/>
    <w:rsid w:val="006863D7"/>
    <w:rsid w:val="006863E6"/>
    <w:rsid w:val="00686C24"/>
    <w:rsid w:val="0068736C"/>
    <w:rsid w:val="006905E7"/>
    <w:rsid w:val="006906AE"/>
    <w:rsid w:val="00692752"/>
    <w:rsid w:val="0069288D"/>
    <w:rsid w:val="00692F1C"/>
    <w:rsid w:val="00692FE8"/>
    <w:rsid w:val="0069361B"/>
    <w:rsid w:val="00693826"/>
    <w:rsid w:val="00694203"/>
    <w:rsid w:val="006948FB"/>
    <w:rsid w:val="00694E17"/>
    <w:rsid w:val="00694FE0"/>
    <w:rsid w:val="0069647D"/>
    <w:rsid w:val="006966FF"/>
    <w:rsid w:val="00696F86"/>
    <w:rsid w:val="00697690"/>
    <w:rsid w:val="00697E09"/>
    <w:rsid w:val="006A0D1A"/>
    <w:rsid w:val="006A0D53"/>
    <w:rsid w:val="006A0D5C"/>
    <w:rsid w:val="006A1699"/>
    <w:rsid w:val="006A21FB"/>
    <w:rsid w:val="006A2BB1"/>
    <w:rsid w:val="006A2D3C"/>
    <w:rsid w:val="006A4273"/>
    <w:rsid w:val="006A5133"/>
    <w:rsid w:val="006A5162"/>
    <w:rsid w:val="006A5491"/>
    <w:rsid w:val="006A5B3B"/>
    <w:rsid w:val="006A5BF5"/>
    <w:rsid w:val="006A63A6"/>
    <w:rsid w:val="006A72E6"/>
    <w:rsid w:val="006A76B6"/>
    <w:rsid w:val="006B01FA"/>
    <w:rsid w:val="006B15E9"/>
    <w:rsid w:val="006B1E5E"/>
    <w:rsid w:val="006B1F3B"/>
    <w:rsid w:val="006B2B62"/>
    <w:rsid w:val="006B34AF"/>
    <w:rsid w:val="006B386A"/>
    <w:rsid w:val="006B3E4E"/>
    <w:rsid w:val="006B42F7"/>
    <w:rsid w:val="006B4EB6"/>
    <w:rsid w:val="006B4FE1"/>
    <w:rsid w:val="006B5B9B"/>
    <w:rsid w:val="006B6035"/>
    <w:rsid w:val="006B6687"/>
    <w:rsid w:val="006B71D4"/>
    <w:rsid w:val="006C00D0"/>
    <w:rsid w:val="006C0C38"/>
    <w:rsid w:val="006C0D80"/>
    <w:rsid w:val="006C1986"/>
    <w:rsid w:val="006C2EA7"/>
    <w:rsid w:val="006C3083"/>
    <w:rsid w:val="006C4B8F"/>
    <w:rsid w:val="006C509D"/>
    <w:rsid w:val="006C55FB"/>
    <w:rsid w:val="006C574C"/>
    <w:rsid w:val="006C5E93"/>
    <w:rsid w:val="006C65FC"/>
    <w:rsid w:val="006C716C"/>
    <w:rsid w:val="006C762A"/>
    <w:rsid w:val="006C798C"/>
    <w:rsid w:val="006D0064"/>
    <w:rsid w:val="006D0678"/>
    <w:rsid w:val="006D085D"/>
    <w:rsid w:val="006D2994"/>
    <w:rsid w:val="006D350D"/>
    <w:rsid w:val="006D355B"/>
    <w:rsid w:val="006D3E1D"/>
    <w:rsid w:val="006D40B4"/>
    <w:rsid w:val="006D4883"/>
    <w:rsid w:val="006D51FC"/>
    <w:rsid w:val="006D549B"/>
    <w:rsid w:val="006D6344"/>
    <w:rsid w:val="006D68B9"/>
    <w:rsid w:val="006D7863"/>
    <w:rsid w:val="006E0006"/>
    <w:rsid w:val="006E08F6"/>
    <w:rsid w:val="006E0F61"/>
    <w:rsid w:val="006E1222"/>
    <w:rsid w:val="006E1934"/>
    <w:rsid w:val="006E1B18"/>
    <w:rsid w:val="006E1DFC"/>
    <w:rsid w:val="006E1E2A"/>
    <w:rsid w:val="006E2B85"/>
    <w:rsid w:val="006E3229"/>
    <w:rsid w:val="006E3BBA"/>
    <w:rsid w:val="006E3E8C"/>
    <w:rsid w:val="006E3EE1"/>
    <w:rsid w:val="006E405C"/>
    <w:rsid w:val="006E431D"/>
    <w:rsid w:val="006E4BFF"/>
    <w:rsid w:val="006E564B"/>
    <w:rsid w:val="006E596E"/>
    <w:rsid w:val="006E63F4"/>
    <w:rsid w:val="006E6852"/>
    <w:rsid w:val="006E6E56"/>
    <w:rsid w:val="006E6ED6"/>
    <w:rsid w:val="006E711A"/>
    <w:rsid w:val="006E727A"/>
    <w:rsid w:val="006E7784"/>
    <w:rsid w:val="006F0018"/>
    <w:rsid w:val="006F1AD6"/>
    <w:rsid w:val="006F1B0A"/>
    <w:rsid w:val="006F1B24"/>
    <w:rsid w:val="006F1EE8"/>
    <w:rsid w:val="006F2978"/>
    <w:rsid w:val="006F3150"/>
    <w:rsid w:val="006F3843"/>
    <w:rsid w:val="006F415A"/>
    <w:rsid w:val="006F4762"/>
    <w:rsid w:val="006F4AF5"/>
    <w:rsid w:val="006F5193"/>
    <w:rsid w:val="006F535F"/>
    <w:rsid w:val="006F55AB"/>
    <w:rsid w:val="006F5641"/>
    <w:rsid w:val="006F6BB1"/>
    <w:rsid w:val="006F6C4B"/>
    <w:rsid w:val="006F73D3"/>
    <w:rsid w:val="006F7E37"/>
    <w:rsid w:val="0070029E"/>
    <w:rsid w:val="00700394"/>
    <w:rsid w:val="007004A6"/>
    <w:rsid w:val="007006B1"/>
    <w:rsid w:val="00700FAF"/>
    <w:rsid w:val="00701608"/>
    <w:rsid w:val="0070174E"/>
    <w:rsid w:val="00701C44"/>
    <w:rsid w:val="00702442"/>
    <w:rsid w:val="007026CF"/>
    <w:rsid w:val="00703457"/>
    <w:rsid w:val="00703483"/>
    <w:rsid w:val="007036B8"/>
    <w:rsid w:val="00703ACD"/>
    <w:rsid w:val="00703B07"/>
    <w:rsid w:val="00704721"/>
    <w:rsid w:val="007065C3"/>
    <w:rsid w:val="00706FDD"/>
    <w:rsid w:val="007104AA"/>
    <w:rsid w:val="007108C1"/>
    <w:rsid w:val="007114CA"/>
    <w:rsid w:val="0071211A"/>
    <w:rsid w:val="00712B4A"/>
    <w:rsid w:val="00712FDD"/>
    <w:rsid w:val="00713766"/>
    <w:rsid w:val="00714C09"/>
    <w:rsid w:val="00715700"/>
    <w:rsid w:val="0071599D"/>
    <w:rsid w:val="00715F63"/>
    <w:rsid w:val="00716235"/>
    <w:rsid w:val="00717621"/>
    <w:rsid w:val="00720952"/>
    <w:rsid w:val="007209E8"/>
    <w:rsid w:val="00720B27"/>
    <w:rsid w:val="0072117E"/>
    <w:rsid w:val="0072174D"/>
    <w:rsid w:val="00722981"/>
    <w:rsid w:val="007229F5"/>
    <w:rsid w:val="00722BC1"/>
    <w:rsid w:val="007232C9"/>
    <w:rsid w:val="007236F1"/>
    <w:rsid w:val="007258DE"/>
    <w:rsid w:val="00725E16"/>
    <w:rsid w:val="00726158"/>
    <w:rsid w:val="007262F0"/>
    <w:rsid w:val="00726C22"/>
    <w:rsid w:val="00726D4B"/>
    <w:rsid w:val="00726E8D"/>
    <w:rsid w:val="00727C39"/>
    <w:rsid w:val="00727D95"/>
    <w:rsid w:val="00727E4C"/>
    <w:rsid w:val="00731991"/>
    <w:rsid w:val="00731B7F"/>
    <w:rsid w:val="0073217C"/>
    <w:rsid w:val="00732589"/>
    <w:rsid w:val="00732A04"/>
    <w:rsid w:val="00732F2B"/>
    <w:rsid w:val="00733607"/>
    <w:rsid w:val="00733A1F"/>
    <w:rsid w:val="00733C5F"/>
    <w:rsid w:val="00734C47"/>
    <w:rsid w:val="00734C51"/>
    <w:rsid w:val="00734FB5"/>
    <w:rsid w:val="00735388"/>
    <w:rsid w:val="00735C18"/>
    <w:rsid w:val="007367BF"/>
    <w:rsid w:val="007369B1"/>
    <w:rsid w:val="00736DFB"/>
    <w:rsid w:val="00736F6E"/>
    <w:rsid w:val="0073740F"/>
    <w:rsid w:val="007374A0"/>
    <w:rsid w:val="0073753C"/>
    <w:rsid w:val="00737857"/>
    <w:rsid w:val="0074026F"/>
    <w:rsid w:val="007407FF"/>
    <w:rsid w:val="00740C24"/>
    <w:rsid w:val="00741153"/>
    <w:rsid w:val="00741522"/>
    <w:rsid w:val="007418DB"/>
    <w:rsid w:val="00741ABF"/>
    <w:rsid w:val="00742C7C"/>
    <w:rsid w:val="00742F71"/>
    <w:rsid w:val="0074338D"/>
    <w:rsid w:val="00743921"/>
    <w:rsid w:val="00743B13"/>
    <w:rsid w:val="00744E9C"/>
    <w:rsid w:val="00745168"/>
    <w:rsid w:val="00745956"/>
    <w:rsid w:val="00745D12"/>
    <w:rsid w:val="00746408"/>
    <w:rsid w:val="00746B31"/>
    <w:rsid w:val="00747ECA"/>
    <w:rsid w:val="00750B67"/>
    <w:rsid w:val="007514D7"/>
    <w:rsid w:val="007529A2"/>
    <w:rsid w:val="00753CAE"/>
    <w:rsid w:val="007545C6"/>
    <w:rsid w:val="0075476C"/>
    <w:rsid w:val="00754807"/>
    <w:rsid w:val="00754878"/>
    <w:rsid w:val="0075535F"/>
    <w:rsid w:val="00756640"/>
    <w:rsid w:val="00756D76"/>
    <w:rsid w:val="00757B86"/>
    <w:rsid w:val="00757F44"/>
    <w:rsid w:val="00760C00"/>
    <w:rsid w:val="00761798"/>
    <w:rsid w:val="007638AC"/>
    <w:rsid w:val="00763D7F"/>
    <w:rsid w:val="00763E39"/>
    <w:rsid w:val="00764404"/>
    <w:rsid w:val="00764805"/>
    <w:rsid w:val="00764856"/>
    <w:rsid w:val="00765A5D"/>
    <w:rsid w:val="0076635D"/>
    <w:rsid w:val="00766BAE"/>
    <w:rsid w:val="0077027E"/>
    <w:rsid w:val="00770370"/>
    <w:rsid w:val="00771BE6"/>
    <w:rsid w:val="007722B6"/>
    <w:rsid w:val="00772DAC"/>
    <w:rsid w:val="007733D8"/>
    <w:rsid w:val="0077470F"/>
    <w:rsid w:val="00774D62"/>
    <w:rsid w:val="00775158"/>
    <w:rsid w:val="0077587B"/>
    <w:rsid w:val="00776882"/>
    <w:rsid w:val="00776CE3"/>
    <w:rsid w:val="00777B02"/>
    <w:rsid w:val="00780E24"/>
    <w:rsid w:val="00780EAF"/>
    <w:rsid w:val="00781678"/>
    <w:rsid w:val="00781F3C"/>
    <w:rsid w:val="007821FC"/>
    <w:rsid w:val="0078281B"/>
    <w:rsid w:val="0078308C"/>
    <w:rsid w:val="00783251"/>
    <w:rsid w:val="0078360B"/>
    <w:rsid w:val="00783C92"/>
    <w:rsid w:val="00785758"/>
    <w:rsid w:val="0078578B"/>
    <w:rsid w:val="007861DF"/>
    <w:rsid w:val="007870D8"/>
    <w:rsid w:val="007875BD"/>
    <w:rsid w:val="0078782B"/>
    <w:rsid w:val="007878DF"/>
    <w:rsid w:val="00787A90"/>
    <w:rsid w:val="0079067B"/>
    <w:rsid w:val="007909D7"/>
    <w:rsid w:val="00791852"/>
    <w:rsid w:val="00791E18"/>
    <w:rsid w:val="0079270D"/>
    <w:rsid w:val="00792BA0"/>
    <w:rsid w:val="0079365E"/>
    <w:rsid w:val="00794A83"/>
    <w:rsid w:val="00794D54"/>
    <w:rsid w:val="007957E5"/>
    <w:rsid w:val="00795A7C"/>
    <w:rsid w:val="00795CB2"/>
    <w:rsid w:val="00796B2B"/>
    <w:rsid w:val="00796B4A"/>
    <w:rsid w:val="0079723E"/>
    <w:rsid w:val="00797612"/>
    <w:rsid w:val="007A17CD"/>
    <w:rsid w:val="007A1D46"/>
    <w:rsid w:val="007A21F6"/>
    <w:rsid w:val="007A2D31"/>
    <w:rsid w:val="007A3050"/>
    <w:rsid w:val="007A39E1"/>
    <w:rsid w:val="007A476E"/>
    <w:rsid w:val="007A4814"/>
    <w:rsid w:val="007A4B7D"/>
    <w:rsid w:val="007A4DC9"/>
    <w:rsid w:val="007A4F6A"/>
    <w:rsid w:val="007A5300"/>
    <w:rsid w:val="007A5338"/>
    <w:rsid w:val="007A6A83"/>
    <w:rsid w:val="007A70E5"/>
    <w:rsid w:val="007A7121"/>
    <w:rsid w:val="007A7357"/>
    <w:rsid w:val="007A7A9F"/>
    <w:rsid w:val="007B0046"/>
    <w:rsid w:val="007B1002"/>
    <w:rsid w:val="007B1EC7"/>
    <w:rsid w:val="007B28E5"/>
    <w:rsid w:val="007B2D98"/>
    <w:rsid w:val="007B2E97"/>
    <w:rsid w:val="007B36D8"/>
    <w:rsid w:val="007B44BC"/>
    <w:rsid w:val="007B4C0D"/>
    <w:rsid w:val="007B4F27"/>
    <w:rsid w:val="007B530F"/>
    <w:rsid w:val="007B56DD"/>
    <w:rsid w:val="007B5883"/>
    <w:rsid w:val="007B6693"/>
    <w:rsid w:val="007B7259"/>
    <w:rsid w:val="007B7EAB"/>
    <w:rsid w:val="007B7F7C"/>
    <w:rsid w:val="007C09D1"/>
    <w:rsid w:val="007C0D43"/>
    <w:rsid w:val="007C19F9"/>
    <w:rsid w:val="007C21ED"/>
    <w:rsid w:val="007C3895"/>
    <w:rsid w:val="007C3E7D"/>
    <w:rsid w:val="007C3F33"/>
    <w:rsid w:val="007C5429"/>
    <w:rsid w:val="007C5C35"/>
    <w:rsid w:val="007C625B"/>
    <w:rsid w:val="007C68DC"/>
    <w:rsid w:val="007C690B"/>
    <w:rsid w:val="007C6CC5"/>
    <w:rsid w:val="007C72E8"/>
    <w:rsid w:val="007C75F7"/>
    <w:rsid w:val="007D06EF"/>
    <w:rsid w:val="007D0F5C"/>
    <w:rsid w:val="007D126D"/>
    <w:rsid w:val="007D2127"/>
    <w:rsid w:val="007D2C9B"/>
    <w:rsid w:val="007D3F4F"/>
    <w:rsid w:val="007D499E"/>
    <w:rsid w:val="007D51F4"/>
    <w:rsid w:val="007D58A6"/>
    <w:rsid w:val="007D6199"/>
    <w:rsid w:val="007D6E26"/>
    <w:rsid w:val="007D729B"/>
    <w:rsid w:val="007D7CAC"/>
    <w:rsid w:val="007E01AC"/>
    <w:rsid w:val="007E027A"/>
    <w:rsid w:val="007E0DC3"/>
    <w:rsid w:val="007E1621"/>
    <w:rsid w:val="007E16F6"/>
    <w:rsid w:val="007E1D09"/>
    <w:rsid w:val="007E3741"/>
    <w:rsid w:val="007E38EB"/>
    <w:rsid w:val="007E39DC"/>
    <w:rsid w:val="007E3A6C"/>
    <w:rsid w:val="007E438E"/>
    <w:rsid w:val="007E472B"/>
    <w:rsid w:val="007E5075"/>
    <w:rsid w:val="007E5689"/>
    <w:rsid w:val="007E5785"/>
    <w:rsid w:val="007E5C89"/>
    <w:rsid w:val="007E67C9"/>
    <w:rsid w:val="007E6A76"/>
    <w:rsid w:val="007E6B08"/>
    <w:rsid w:val="007E77D8"/>
    <w:rsid w:val="007E7842"/>
    <w:rsid w:val="007F001A"/>
    <w:rsid w:val="007F01D5"/>
    <w:rsid w:val="007F020E"/>
    <w:rsid w:val="007F0423"/>
    <w:rsid w:val="007F05A9"/>
    <w:rsid w:val="007F111B"/>
    <w:rsid w:val="007F1396"/>
    <w:rsid w:val="007F1606"/>
    <w:rsid w:val="007F2163"/>
    <w:rsid w:val="007F2782"/>
    <w:rsid w:val="007F307D"/>
    <w:rsid w:val="007F361A"/>
    <w:rsid w:val="007F3A1B"/>
    <w:rsid w:val="007F3B2C"/>
    <w:rsid w:val="007F43EC"/>
    <w:rsid w:val="007F4BDD"/>
    <w:rsid w:val="007F54CD"/>
    <w:rsid w:val="007F5CAB"/>
    <w:rsid w:val="007F6601"/>
    <w:rsid w:val="007F7055"/>
    <w:rsid w:val="007F74C7"/>
    <w:rsid w:val="007F777C"/>
    <w:rsid w:val="00800037"/>
    <w:rsid w:val="0080064D"/>
    <w:rsid w:val="008006AA"/>
    <w:rsid w:val="008012E8"/>
    <w:rsid w:val="008017BA"/>
    <w:rsid w:val="00801DA8"/>
    <w:rsid w:val="008021F4"/>
    <w:rsid w:val="00802F00"/>
    <w:rsid w:val="008036F2"/>
    <w:rsid w:val="00803958"/>
    <w:rsid w:val="00803DC2"/>
    <w:rsid w:val="00804CBF"/>
    <w:rsid w:val="00805DE6"/>
    <w:rsid w:val="008067DF"/>
    <w:rsid w:val="00806FCF"/>
    <w:rsid w:val="008070CE"/>
    <w:rsid w:val="00807841"/>
    <w:rsid w:val="00810247"/>
    <w:rsid w:val="0081104A"/>
    <w:rsid w:val="0081230C"/>
    <w:rsid w:val="0081244B"/>
    <w:rsid w:val="0081346B"/>
    <w:rsid w:val="00813550"/>
    <w:rsid w:val="00813988"/>
    <w:rsid w:val="00813F90"/>
    <w:rsid w:val="00814388"/>
    <w:rsid w:val="008147A4"/>
    <w:rsid w:val="0081494B"/>
    <w:rsid w:val="00815E76"/>
    <w:rsid w:val="00817F9C"/>
    <w:rsid w:val="008205B9"/>
    <w:rsid w:val="00821266"/>
    <w:rsid w:val="008213B6"/>
    <w:rsid w:val="008213CA"/>
    <w:rsid w:val="00822B06"/>
    <w:rsid w:val="00824BD3"/>
    <w:rsid w:val="00824D8F"/>
    <w:rsid w:val="00826006"/>
    <w:rsid w:val="008261CC"/>
    <w:rsid w:val="00826B0C"/>
    <w:rsid w:val="00827611"/>
    <w:rsid w:val="00827785"/>
    <w:rsid w:val="0082791B"/>
    <w:rsid w:val="00827AC8"/>
    <w:rsid w:val="00827F57"/>
    <w:rsid w:val="00830EFA"/>
    <w:rsid w:val="008317B6"/>
    <w:rsid w:val="008319E3"/>
    <w:rsid w:val="008319FE"/>
    <w:rsid w:val="00831EF5"/>
    <w:rsid w:val="0083226D"/>
    <w:rsid w:val="0083253E"/>
    <w:rsid w:val="00832A70"/>
    <w:rsid w:val="00833733"/>
    <w:rsid w:val="0083395D"/>
    <w:rsid w:val="008346DE"/>
    <w:rsid w:val="008347D8"/>
    <w:rsid w:val="00835697"/>
    <w:rsid w:val="00835C8D"/>
    <w:rsid w:val="00836133"/>
    <w:rsid w:val="00836C6A"/>
    <w:rsid w:val="00837547"/>
    <w:rsid w:val="00840767"/>
    <w:rsid w:val="00840827"/>
    <w:rsid w:val="00840F9E"/>
    <w:rsid w:val="008411AF"/>
    <w:rsid w:val="008421D6"/>
    <w:rsid w:val="00842AB8"/>
    <w:rsid w:val="00843703"/>
    <w:rsid w:val="00843C14"/>
    <w:rsid w:val="00844542"/>
    <w:rsid w:val="00844D8B"/>
    <w:rsid w:val="00844F2A"/>
    <w:rsid w:val="008455B2"/>
    <w:rsid w:val="00845845"/>
    <w:rsid w:val="00845A69"/>
    <w:rsid w:val="008464E0"/>
    <w:rsid w:val="008464E1"/>
    <w:rsid w:val="008479DE"/>
    <w:rsid w:val="00847F13"/>
    <w:rsid w:val="0085110A"/>
    <w:rsid w:val="0085169B"/>
    <w:rsid w:val="0085176D"/>
    <w:rsid w:val="00851BA5"/>
    <w:rsid w:val="00852B85"/>
    <w:rsid w:val="00853634"/>
    <w:rsid w:val="008542B0"/>
    <w:rsid w:val="008567FB"/>
    <w:rsid w:val="008579C5"/>
    <w:rsid w:val="00860AFC"/>
    <w:rsid w:val="0086108D"/>
    <w:rsid w:val="00861294"/>
    <w:rsid w:val="008622AB"/>
    <w:rsid w:val="008627DC"/>
    <w:rsid w:val="00863C2E"/>
    <w:rsid w:val="00863F78"/>
    <w:rsid w:val="00864186"/>
    <w:rsid w:val="0086493F"/>
    <w:rsid w:val="00864A60"/>
    <w:rsid w:val="008651B1"/>
    <w:rsid w:val="00865AC2"/>
    <w:rsid w:val="00865CC0"/>
    <w:rsid w:val="008670A7"/>
    <w:rsid w:val="008678D1"/>
    <w:rsid w:val="0087000F"/>
    <w:rsid w:val="008709F7"/>
    <w:rsid w:val="008714CA"/>
    <w:rsid w:val="008724B1"/>
    <w:rsid w:val="0087360F"/>
    <w:rsid w:val="008742CC"/>
    <w:rsid w:val="008749C3"/>
    <w:rsid w:val="00874BE2"/>
    <w:rsid w:val="0087591D"/>
    <w:rsid w:val="00875D17"/>
    <w:rsid w:val="00876389"/>
    <w:rsid w:val="00876446"/>
    <w:rsid w:val="00876687"/>
    <w:rsid w:val="008769B4"/>
    <w:rsid w:val="00876FBB"/>
    <w:rsid w:val="008772D2"/>
    <w:rsid w:val="00877508"/>
    <w:rsid w:val="00877BC8"/>
    <w:rsid w:val="00877CA7"/>
    <w:rsid w:val="00877E0E"/>
    <w:rsid w:val="00877F87"/>
    <w:rsid w:val="00880462"/>
    <w:rsid w:val="0088050C"/>
    <w:rsid w:val="0088059C"/>
    <w:rsid w:val="00880867"/>
    <w:rsid w:val="00880B08"/>
    <w:rsid w:val="0088158D"/>
    <w:rsid w:val="00881605"/>
    <w:rsid w:val="008820BF"/>
    <w:rsid w:val="0088290F"/>
    <w:rsid w:val="00884135"/>
    <w:rsid w:val="00884DCE"/>
    <w:rsid w:val="008853F9"/>
    <w:rsid w:val="0088610E"/>
    <w:rsid w:val="00886837"/>
    <w:rsid w:val="00887083"/>
    <w:rsid w:val="00887479"/>
    <w:rsid w:val="00887E15"/>
    <w:rsid w:val="00891720"/>
    <w:rsid w:val="00892988"/>
    <w:rsid w:val="00893F6F"/>
    <w:rsid w:val="00894714"/>
    <w:rsid w:val="008966FA"/>
    <w:rsid w:val="008967DA"/>
    <w:rsid w:val="00896D21"/>
    <w:rsid w:val="00896E2A"/>
    <w:rsid w:val="00896F92"/>
    <w:rsid w:val="0089760F"/>
    <w:rsid w:val="0089767A"/>
    <w:rsid w:val="00897E75"/>
    <w:rsid w:val="008A0102"/>
    <w:rsid w:val="008A03FA"/>
    <w:rsid w:val="008A0974"/>
    <w:rsid w:val="008A0E2B"/>
    <w:rsid w:val="008A1574"/>
    <w:rsid w:val="008A2361"/>
    <w:rsid w:val="008A26B8"/>
    <w:rsid w:val="008A2775"/>
    <w:rsid w:val="008A31F5"/>
    <w:rsid w:val="008A331A"/>
    <w:rsid w:val="008A343E"/>
    <w:rsid w:val="008A3AAF"/>
    <w:rsid w:val="008A3AD8"/>
    <w:rsid w:val="008A3E44"/>
    <w:rsid w:val="008A4C6A"/>
    <w:rsid w:val="008A4CB7"/>
    <w:rsid w:val="008A5584"/>
    <w:rsid w:val="008A5C96"/>
    <w:rsid w:val="008A6110"/>
    <w:rsid w:val="008A6A42"/>
    <w:rsid w:val="008A78AF"/>
    <w:rsid w:val="008B0581"/>
    <w:rsid w:val="008B126D"/>
    <w:rsid w:val="008B1C40"/>
    <w:rsid w:val="008B2473"/>
    <w:rsid w:val="008B314F"/>
    <w:rsid w:val="008B3460"/>
    <w:rsid w:val="008B3E48"/>
    <w:rsid w:val="008B46B8"/>
    <w:rsid w:val="008B4B40"/>
    <w:rsid w:val="008B52BB"/>
    <w:rsid w:val="008B5B2A"/>
    <w:rsid w:val="008B6B7E"/>
    <w:rsid w:val="008C0211"/>
    <w:rsid w:val="008C0393"/>
    <w:rsid w:val="008C062D"/>
    <w:rsid w:val="008C158A"/>
    <w:rsid w:val="008C18B2"/>
    <w:rsid w:val="008C230F"/>
    <w:rsid w:val="008C239C"/>
    <w:rsid w:val="008C2FAC"/>
    <w:rsid w:val="008C3E4C"/>
    <w:rsid w:val="008C5216"/>
    <w:rsid w:val="008C549E"/>
    <w:rsid w:val="008C55FB"/>
    <w:rsid w:val="008C57F5"/>
    <w:rsid w:val="008C645A"/>
    <w:rsid w:val="008C67BC"/>
    <w:rsid w:val="008C7674"/>
    <w:rsid w:val="008D002B"/>
    <w:rsid w:val="008D0647"/>
    <w:rsid w:val="008D1DD1"/>
    <w:rsid w:val="008D29FA"/>
    <w:rsid w:val="008D2B41"/>
    <w:rsid w:val="008D3A43"/>
    <w:rsid w:val="008D4B57"/>
    <w:rsid w:val="008D5B3B"/>
    <w:rsid w:val="008D5F91"/>
    <w:rsid w:val="008D63B7"/>
    <w:rsid w:val="008D69EE"/>
    <w:rsid w:val="008D74A6"/>
    <w:rsid w:val="008E0D6B"/>
    <w:rsid w:val="008E10D8"/>
    <w:rsid w:val="008E265D"/>
    <w:rsid w:val="008E28BE"/>
    <w:rsid w:val="008E29FC"/>
    <w:rsid w:val="008E2CE0"/>
    <w:rsid w:val="008E3364"/>
    <w:rsid w:val="008E33B7"/>
    <w:rsid w:val="008E40CB"/>
    <w:rsid w:val="008E4292"/>
    <w:rsid w:val="008E4469"/>
    <w:rsid w:val="008E4BF2"/>
    <w:rsid w:val="008E4EA2"/>
    <w:rsid w:val="008E5C42"/>
    <w:rsid w:val="008E6F31"/>
    <w:rsid w:val="008E7E39"/>
    <w:rsid w:val="008F0181"/>
    <w:rsid w:val="008F0357"/>
    <w:rsid w:val="008F07DA"/>
    <w:rsid w:val="008F0F28"/>
    <w:rsid w:val="008F1F58"/>
    <w:rsid w:val="008F2016"/>
    <w:rsid w:val="008F23F5"/>
    <w:rsid w:val="008F334E"/>
    <w:rsid w:val="008F37D4"/>
    <w:rsid w:val="008F471C"/>
    <w:rsid w:val="008F4EC3"/>
    <w:rsid w:val="008F518A"/>
    <w:rsid w:val="008F63D1"/>
    <w:rsid w:val="008F652D"/>
    <w:rsid w:val="008F6C34"/>
    <w:rsid w:val="008F715C"/>
    <w:rsid w:val="008F7C23"/>
    <w:rsid w:val="008F7EBA"/>
    <w:rsid w:val="009002EE"/>
    <w:rsid w:val="009017CC"/>
    <w:rsid w:val="009027CE"/>
    <w:rsid w:val="0090286D"/>
    <w:rsid w:val="00902B3D"/>
    <w:rsid w:val="009036FA"/>
    <w:rsid w:val="00903BF6"/>
    <w:rsid w:val="00903DFF"/>
    <w:rsid w:val="00904051"/>
    <w:rsid w:val="009040E3"/>
    <w:rsid w:val="00904112"/>
    <w:rsid w:val="00904B70"/>
    <w:rsid w:val="009051AE"/>
    <w:rsid w:val="00905465"/>
    <w:rsid w:val="0090722B"/>
    <w:rsid w:val="00910611"/>
    <w:rsid w:val="00910AB3"/>
    <w:rsid w:val="009112C5"/>
    <w:rsid w:val="00911B6E"/>
    <w:rsid w:val="00911E60"/>
    <w:rsid w:val="0091254B"/>
    <w:rsid w:val="0091324F"/>
    <w:rsid w:val="00913AD3"/>
    <w:rsid w:val="00913AEB"/>
    <w:rsid w:val="00913CBA"/>
    <w:rsid w:val="0091439D"/>
    <w:rsid w:val="00914602"/>
    <w:rsid w:val="0091559E"/>
    <w:rsid w:val="00915869"/>
    <w:rsid w:val="00917E0C"/>
    <w:rsid w:val="00917E8D"/>
    <w:rsid w:val="0092047F"/>
    <w:rsid w:val="00920B30"/>
    <w:rsid w:val="0092172F"/>
    <w:rsid w:val="00921B30"/>
    <w:rsid w:val="009223FC"/>
    <w:rsid w:val="00923AB0"/>
    <w:rsid w:val="009245D1"/>
    <w:rsid w:val="00924D44"/>
    <w:rsid w:val="00924E37"/>
    <w:rsid w:val="009253AE"/>
    <w:rsid w:val="009254E8"/>
    <w:rsid w:val="00925960"/>
    <w:rsid w:val="00926028"/>
    <w:rsid w:val="009319B1"/>
    <w:rsid w:val="00931C2C"/>
    <w:rsid w:val="00931CA2"/>
    <w:rsid w:val="00931D0A"/>
    <w:rsid w:val="009324D6"/>
    <w:rsid w:val="009331B6"/>
    <w:rsid w:val="00933469"/>
    <w:rsid w:val="00933A50"/>
    <w:rsid w:val="0093417C"/>
    <w:rsid w:val="00934917"/>
    <w:rsid w:val="00935262"/>
    <w:rsid w:val="00935AF1"/>
    <w:rsid w:val="00935CAB"/>
    <w:rsid w:val="009365FE"/>
    <w:rsid w:val="00937520"/>
    <w:rsid w:val="0094049E"/>
    <w:rsid w:val="00941C79"/>
    <w:rsid w:val="00941CE2"/>
    <w:rsid w:val="00941D3D"/>
    <w:rsid w:val="00942709"/>
    <w:rsid w:val="0094337A"/>
    <w:rsid w:val="009439E4"/>
    <w:rsid w:val="00944677"/>
    <w:rsid w:val="00944689"/>
    <w:rsid w:val="0094497E"/>
    <w:rsid w:val="00945299"/>
    <w:rsid w:val="00945B00"/>
    <w:rsid w:val="00945CBA"/>
    <w:rsid w:val="00945D32"/>
    <w:rsid w:val="00945F49"/>
    <w:rsid w:val="00947304"/>
    <w:rsid w:val="0095137E"/>
    <w:rsid w:val="00951454"/>
    <w:rsid w:val="009520E1"/>
    <w:rsid w:val="0095250B"/>
    <w:rsid w:val="009525D8"/>
    <w:rsid w:val="009526A0"/>
    <w:rsid w:val="00952DD1"/>
    <w:rsid w:val="00954199"/>
    <w:rsid w:val="00954A36"/>
    <w:rsid w:val="00954C85"/>
    <w:rsid w:val="009552A5"/>
    <w:rsid w:val="0095574B"/>
    <w:rsid w:val="00955D36"/>
    <w:rsid w:val="00955E83"/>
    <w:rsid w:val="00960AF5"/>
    <w:rsid w:val="00960F32"/>
    <w:rsid w:val="00960FC2"/>
    <w:rsid w:val="009614EB"/>
    <w:rsid w:val="00962CBC"/>
    <w:rsid w:val="00962EC0"/>
    <w:rsid w:val="00963151"/>
    <w:rsid w:val="0096327C"/>
    <w:rsid w:val="009638A7"/>
    <w:rsid w:val="00964647"/>
    <w:rsid w:val="0096472D"/>
    <w:rsid w:val="00964913"/>
    <w:rsid w:val="00965241"/>
    <w:rsid w:val="00966391"/>
    <w:rsid w:val="00966CF7"/>
    <w:rsid w:val="00970C02"/>
    <w:rsid w:val="00970D99"/>
    <w:rsid w:val="0097142B"/>
    <w:rsid w:val="00971536"/>
    <w:rsid w:val="009720B4"/>
    <w:rsid w:val="00972139"/>
    <w:rsid w:val="00972EC3"/>
    <w:rsid w:val="00973975"/>
    <w:rsid w:val="00973E7C"/>
    <w:rsid w:val="00974FF2"/>
    <w:rsid w:val="00975A04"/>
    <w:rsid w:val="009765C2"/>
    <w:rsid w:val="009777DB"/>
    <w:rsid w:val="00977858"/>
    <w:rsid w:val="00977FE2"/>
    <w:rsid w:val="009805FD"/>
    <w:rsid w:val="00980AB6"/>
    <w:rsid w:val="009832D5"/>
    <w:rsid w:val="009833C4"/>
    <w:rsid w:val="009841D8"/>
    <w:rsid w:val="009842C1"/>
    <w:rsid w:val="00984832"/>
    <w:rsid w:val="00984873"/>
    <w:rsid w:val="00985341"/>
    <w:rsid w:val="0098573D"/>
    <w:rsid w:val="00985BB8"/>
    <w:rsid w:val="009861AB"/>
    <w:rsid w:val="009861BA"/>
    <w:rsid w:val="0098625B"/>
    <w:rsid w:val="00987326"/>
    <w:rsid w:val="0099012F"/>
    <w:rsid w:val="009908CD"/>
    <w:rsid w:val="009908F6"/>
    <w:rsid w:val="00990C45"/>
    <w:rsid w:val="00990CD3"/>
    <w:rsid w:val="00991331"/>
    <w:rsid w:val="00991D03"/>
    <w:rsid w:val="009921A0"/>
    <w:rsid w:val="00992FB6"/>
    <w:rsid w:val="0099316A"/>
    <w:rsid w:val="009938FA"/>
    <w:rsid w:val="00993AA1"/>
    <w:rsid w:val="00994F2E"/>
    <w:rsid w:val="0099503D"/>
    <w:rsid w:val="00995A45"/>
    <w:rsid w:val="00995C55"/>
    <w:rsid w:val="009961F2"/>
    <w:rsid w:val="00996CC9"/>
    <w:rsid w:val="009A151B"/>
    <w:rsid w:val="009A1981"/>
    <w:rsid w:val="009A1C0E"/>
    <w:rsid w:val="009A1C64"/>
    <w:rsid w:val="009A2E3D"/>
    <w:rsid w:val="009A3A21"/>
    <w:rsid w:val="009A46E8"/>
    <w:rsid w:val="009A4862"/>
    <w:rsid w:val="009A4DD9"/>
    <w:rsid w:val="009A4EF5"/>
    <w:rsid w:val="009A5598"/>
    <w:rsid w:val="009A5696"/>
    <w:rsid w:val="009A67B2"/>
    <w:rsid w:val="009A7073"/>
    <w:rsid w:val="009A7296"/>
    <w:rsid w:val="009A7771"/>
    <w:rsid w:val="009B0B5A"/>
    <w:rsid w:val="009B0D5E"/>
    <w:rsid w:val="009B0D93"/>
    <w:rsid w:val="009B0FC3"/>
    <w:rsid w:val="009B18BF"/>
    <w:rsid w:val="009B1FC9"/>
    <w:rsid w:val="009B2516"/>
    <w:rsid w:val="009B4355"/>
    <w:rsid w:val="009B4359"/>
    <w:rsid w:val="009B4A71"/>
    <w:rsid w:val="009B50E3"/>
    <w:rsid w:val="009B5906"/>
    <w:rsid w:val="009B7B88"/>
    <w:rsid w:val="009B7F48"/>
    <w:rsid w:val="009C0AF7"/>
    <w:rsid w:val="009C1797"/>
    <w:rsid w:val="009C1E68"/>
    <w:rsid w:val="009C294F"/>
    <w:rsid w:val="009C3870"/>
    <w:rsid w:val="009C39BF"/>
    <w:rsid w:val="009C4ED5"/>
    <w:rsid w:val="009C5164"/>
    <w:rsid w:val="009C621A"/>
    <w:rsid w:val="009C6282"/>
    <w:rsid w:val="009C62F1"/>
    <w:rsid w:val="009C686B"/>
    <w:rsid w:val="009C7177"/>
    <w:rsid w:val="009C7703"/>
    <w:rsid w:val="009C7972"/>
    <w:rsid w:val="009D0AAE"/>
    <w:rsid w:val="009D153A"/>
    <w:rsid w:val="009D1C47"/>
    <w:rsid w:val="009D1D67"/>
    <w:rsid w:val="009D1D6E"/>
    <w:rsid w:val="009D2643"/>
    <w:rsid w:val="009D2950"/>
    <w:rsid w:val="009D32C1"/>
    <w:rsid w:val="009D3B12"/>
    <w:rsid w:val="009D3D34"/>
    <w:rsid w:val="009D4AFF"/>
    <w:rsid w:val="009D4F23"/>
    <w:rsid w:val="009D5D2D"/>
    <w:rsid w:val="009D67D7"/>
    <w:rsid w:val="009D7D23"/>
    <w:rsid w:val="009E0083"/>
    <w:rsid w:val="009E0721"/>
    <w:rsid w:val="009E17DE"/>
    <w:rsid w:val="009E29F4"/>
    <w:rsid w:val="009E2F97"/>
    <w:rsid w:val="009E3494"/>
    <w:rsid w:val="009E4044"/>
    <w:rsid w:val="009E416A"/>
    <w:rsid w:val="009E4531"/>
    <w:rsid w:val="009E505C"/>
    <w:rsid w:val="009E57EA"/>
    <w:rsid w:val="009E67BA"/>
    <w:rsid w:val="009E6A0D"/>
    <w:rsid w:val="009E73B1"/>
    <w:rsid w:val="009E7450"/>
    <w:rsid w:val="009F0A19"/>
    <w:rsid w:val="009F290A"/>
    <w:rsid w:val="009F33C1"/>
    <w:rsid w:val="009F3997"/>
    <w:rsid w:val="009F39BD"/>
    <w:rsid w:val="009F3EF1"/>
    <w:rsid w:val="009F4B03"/>
    <w:rsid w:val="009F5BDC"/>
    <w:rsid w:val="009F66D8"/>
    <w:rsid w:val="009F6CEF"/>
    <w:rsid w:val="009F6F61"/>
    <w:rsid w:val="009F711B"/>
    <w:rsid w:val="009F743A"/>
    <w:rsid w:val="009F745E"/>
    <w:rsid w:val="009F7718"/>
    <w:rsid w:val="009F778A"/>
    <w:rsid w:val="009F7A55"/>
    <w:rsid w:val="00A002C6"/>
    <w:rsid w:val="00A00450"/>
    <w:rsid w:val="00A008C3"/>
    <w:rsid w:val="00A00CC6"/>
    <w:rsid w:val="00A020E0"/>
    <w:rsid w:val="00A02530"/>
    <w:rsid w:val="00A02675"/>
    <w:rsid w:val="00A02FE9"/>
    <w:rsid w:val="00A04720"/>
    <w:rsid w:val="00A04E89"/>
    <w:rsid w:val="00A0526D"/>
    <w:rsid w:val="00A05762"/>
    <w:rsid w:val="00A05F22"/>
    <w:rsid w:val="00A061F5"/>
    <w:rsid w:val="00A106B7"/>
    <w:rsid w:val="00A109EE"/>
    <w:rsid w:val="00A10B6E"/>
    <w:rsid w:val="00A10BC5"/>
    <w:rsid w:val="00A1176A"/>
    <w:rsid w:val="00A1305C"/>
    <w:rsid w:val="00A137F3"/>
    <w:rsid w:val="00A14140"/>
    <w:rsid w:val="00A143FF"/>
    <w:rsid w:val="00A14674"/>
    <w:rsid w:val="00A14819"/>
    <w:rsid w:val="00A14D7F"/>
    <w:rsid w:val="00A15076"/>
    <w:rsid w:val="00A1585D"/>
    <w:rsid w:val="00A16366"/>
    <w:rsid w:val="00A16A5E"/>
    <w:rsid w:val="00A16C3F"/>
    <w:rsid w:val="00A17237"/>
    <w:rsid w:val="00A17C0F"/>
    <w:rsid w:val="00A17D57"/>
    <w:rsid w:val="00A2053A"/>
    <w:rsid w:val="00A20C00"/>
    <w:rsid w:val="00A21145"/>
    <w:rsid w:val="00A2150E"/>
    <w:rsid w:val="00A21839"/>
    <w:rsid w:val="00A21AE0"/>
    <w:rsid w:val="00A21F05"/>
    <w:rsid w:val="00A22370"/>
    <w:rsid w:val="00A23460"/>
    <w:rsid w:val="00A23B13"/>
    <w:rsid w:val="00A24052"/>
    <w:rsid w:val="00A24E90"/>
    <w:rsid w:val="00A25180"/>
    <w:rsid w:val="00A2578B"/>
    <w:rsid w:val="00A2646E"/>
    <w:rsid w:val="00A26DBC"/>
    <w:rsid w:val="00A27B91"/>
    <w:rsid w:val="00A27D95"/>
    <w:rsid w:val="00A3120A"/>
    <w:rsid w:val="00A31E7A"/>
    <w:rsid w:val="00A326CF"/>
    <w:rsid w:val="00A3368C"/>
    <w:rsid w:val="00A33981"/>
    <w:rsid w:val="00A3399D"/>
    <w:rsid w:val="00A34D22"/>
    <w:rsid w:val="00A3587F"/>
    <w:rsid w:val="00A3599D"/>
    <w:rsid w:val="00A35FD5"/>
    <w:rsid w:val="00A360D3"/>
    <w:rsid w:val="00A36A45"/>
    <w:rsid w:val="00A36D2B"/>
    <w:rsid w:val="00A3705A"/>
    <w:rsid w:val="00A370F4"/>
    <w:rsid w:val="00A37DC9"/>
    <w:rsid w:val="00A37E9D"/>
    <w:rsid w:val="00A40848"/>
    <w:rsid w:val="00A4242B"/>
    <w:rsid w:val="00A425E1"/>
    <w:rsid w:val="00A428FC"/>
    <w:rsid w:val="00A42A17"/>
    <w:rsid w:val="00A442D3"/>
    <w:rsid w:val="00A44FB3"/>
    <w:rsid w:val="00A468EC"/>
    <w:rsid w:val="00A47B00"/>
    <w:rsid w:val="00A53402"/>
    <w:rsid w:val="00A5377B"/>
    <w:rsid w:val="00A548B2"/>
    <w:rsid w:val="00A54F2C"/>
    <w:rsid w:val="00A54FDF"/>
    <w:rsid w:val="00A558D9"/>
    <w:rsid w:val="00A55FBE"/>
    <w:rsid w:val="00A573D8"/>
    <w:rsid w:val="00A57F40"/>
    <w:rsid w:val="00A606DA"/>
    <w:rsid w:val="00A607BE"/>
    <w:rsid w:val="00A60BB9"/>
    <w:rsid w:val="00A60EF3"/>
    <w:rsid w:val="00A61CFD"/>
    <w:rsid w:val="00A6349B"/>
    <w:rsid w:val="00A63502"/>
    <w:rsid w:val="00A636F1"/>
    <w:rsid w:val="00A63963"/>
    <w:rsid w:val="00A6453E"/>
    <w:rsid w:val="00A64585"/>
    <w:rsid w:val="00A65067"/>
    <w:rsid w:val="00A650A8"/>
    <w:rsid w:val="00A65AC7"/>
    <w:rsid w:val="00A665EF"/>
    <w:rsid w:val="00A66752"/>
    <w:rsid w:val="00A6796C"/>
    <w:rsid w:val="00A67E35"/>
    <w:rsid w:val="00A67F12"/>
    <w:rsid w:val="00A70A8F"/>
    <w:rsid w:val="00A70F7A"/>
    <w:rsid w:val="00A71885"/>
    <w:rsid w:val="00A71BF5"/>
    <w:rsid w:val="00A71C0D"/>
    <w:rsid w:val="00A725A3"/>
    <w:rsid w:val="00A72CFB"/>
    <w:rsid w:val="00A73070"/>
    <w:rsid w:val="00A73236"/>
    <w:rsid w:val="00A73ACC"/>
    <w:rsid w:val="00A74243"/>
    <w:rsid w:val="00A754DC"/>
    <w:rsid w:val="00A757F8"/>
    <w:rsid w:val="00A75898"/>
    <w:rsid w:val="00A77DDF"/>
    <w:rsid w:val="00A77E73"/>
    <w:rsid w:val="00A8074B"/>
    <w:rsid w:val="00A80C0D"/>
    <w:rsid w:val="00A80C3F"/>
    <w:rsid w:val="00A80D0F"/>
    <w:rsid w:val="00A80D60"/>
    <w:rsid w:val="00A81213"/>
    <w:rsid w:val="00A825ED"/>
    <w:rsid w:val="00A82E0D"/>
    <w:rsid w:val="00A836B9"/>
    <w:rsid w:val="00A83ADE"/>
    <w:rsid w:val="00A84023"/>
    <w:rsid w:val="00A84757"/>
    <w:rsid w:val="00A857D7"/>
    <w:rsid w:val="00A8603C"/>
    <w:rsid w:val="00A868DA"/>
    <w:rsid w:val="00A86DD2"/>
    <w:rsid w:val="00A905C5"/>
    <w:rsid w:val="00A90B1C"/>
    <w:rsid w:val="00A9146A"/>
    <w:rsid w:val="00A919C8"/>
    <w:rsid w:val="00A91C57"/>
    <w:rsid w:val="00A934DE"/>
    <w:rsid w:val="00A937FF"/>
    <w:rsid w:val="00A939B4"/>
    <w:rsid w:val="00A93AF1"/>
    <w:rsid w:val="00A94024"/>
    <w:rsid w:val="00A949AD"/>
    <w:rsid w:val="00A95FE9"/>
    <w:rsid w:val="00A97C15"/>
    <w:rsid w:val="00AA0631"/>
    <w:rsid w:val="00AA229E"/>
    <w:rsid w:val="00AA2499"/>
    <w:rsid w:val="00AA293A"/>
    <w:rsid w:val="00AA2D5B"/>
    <w:rsid w:val="00AA2E9F"/>
    <w:rsid w:val="00AA332E"/>
    <w:rsid w:val="00AA3CD5"/>
    <w:rsid w:val="00AA3FB0"/>
    <w:rsid w:val="00AA41C3"/>
    <w:rsid w:val="00AA4A56"/>
    <w:rsid w:val="00AA4F9A"/>
    <w:rsid w:val="00AA60AB"/>
    <w:rsid w:val="00AA6648"/>
    <w:rsid w:val="00AA66C4"/>
    <w:rsid w:val="00AB02FB"/>
    <w:rsid w:val="00AB1145"/>
    <w:rsid w:val="00AB150F"/>
    <w:rsid w:val="00AB203B"/>
    <w:rsid w:val="00AB35E8"/>
    <w:rsid w:val="00AB43A1"/>
    <w:rsid w:val="00AB47F5"/>
    <w:rsid w:val="00AB4A62"/>
    <w:rsid w:val="00AB51AC"/>
    <w:rsid w:val="00AB55D7"/>
    <w:rsid w:val="00AB6A1A"/>
    <w:rsid w:val="00AB6F3F"/>
    <w:rsid w:val="00AB7619"/>
    <w:rsid w:val="00AB7A2E"/>
    <w:rsid w:val="00AB7E6D"/>
    <w:rsid w:val="00AB7EE0"/>
    <w:rsid w:val="00AC08B0"/>
    <w:rsid w:val="00AC0BA7"/>
    <w:rsid w:val="00AC0DA0"/>
    <w:rsid w:val="00AC0EC9"/>
    <w:rsid w:val="00AC1033"/>
    <w:rsid w:val="00AC146E"/>
    <w:rsid w:val="00AC1698"/>
    <w:rsid w:val="00AC1914"/>
    <w:rsid w:val="00AC19AD"/>
    <w:rsid w:val="00AC1C44"/>
    <w:rsid w:val="00AC1E1C"/>
    <w:rsid w:val="00AC1E8B"/>
    <w:rsid w:val="00AC2F35"/>
    <w:rsid w:val="00AC31B3"/>
    <w:rsid w:val="00AC4BF8"/>
    <w:rsid w:val="00AC51A8"/>
    <w:rsid w:val="00AC678F"/>
    <w:rsid w:val="00AC7402"/>
    <w:rsid w:val="00AC75E5"/>
    <w:rsid w:val="00AD0DEE"/>
    <w:rsid w:val="00AD166E"/>
    <w:rsid w:val="00AD2D04"/>
    <w:rsid w:val="00AD3A2C"/>
    <w:rsid w:val="00AD4258"/>
    <w:rsid w:val="00AD50C2"/>
    <w:rsid w:val="00AD5F53"/>
    <w:rsid w:val="00AD6EC9"/>
    <w:rsid w:val="00AE032C"/>
    <w:rsid w:val="00AE1496"/>
    <w:rsid w:val="00AE2455"/>
    <w:rsid w:val="00AE2715"/>
    <w:rsid w:val="00AE2828"/>
    <w:rsid w:val="00AE2B6F"/>
    <w:rsid w:val="00AE327F"/>
    <w:rsid w:val="00AE3921"/>
    <w:rsid w:val="00AE3AC7"/>
    <w:rsid w:val="00AE3AF3"/>
    <w:rsid w:val="00AE3CC0"/>
    <w:rsid w:val="00AE4813"/>
    <w:rsid w:val="00AE60EB"/>
    <w:rsid w:val="00AE633F"/>
    <w:rsid w:val="00AE6A22"/>
    <w:rsid w:val="00AF0493"/>
    <w:rsid w:val="00AF0C33"/>
    <w:rsid w:val="00AF1401"/>
    <w:rsid w:val="00AF14B4"/>
    <w:rsid w:val="00AF18FC"/>
    <w:rsid w:val="00AF2F86"/>
    <w:rsid w:val="00AF3966"/>
    <w:rsid w:val="00AF39AA"/>
    <w:rsid w:val="00AF401E"/>
    <w:rsid w:val="00AF5E15"/>
    <w:rsid w:val="00AF632C"/>
    <w:rsid w:val="00AF6B80"/>
    <w:rsid w:val="00AF70CE"/>
    <w:rsid w:val="00B034DF"/>
    <w:rsid w:val="00B038D6"/>
    <w:rsid w:val="00B040A3"/>
    <w:rsid w:val="00B044DB"/>
    <w:rsid w:val="00B04A4C"/>
    <w:rsid w:val="00B04C41"/>
    <w:rsid w:val="00B0573F"/>
    <w:rsid w:val="00B058D2"/>
    <w:rsid w:val="00B063C1"/>
    <w:rsid w:val="00B06714"/>
    <w:rsid w:val="00B0745D"/>
    <w:rsid w:val="00B07929"/>
    <w:rsid w:val="00B108C6"/>
    <w:rsid w:val="00B12A53"/>
    <w:rsid w:val="00B12DBE"/>
    <w:rsid w:val="00B13661"/>
    <w:rsid w:val="00B13747"/>
    <w:rsid w:val="00B1386B"/>
    <w:rsid w:val="00B149D9"/>
    <w:rsid w:val="00B14AE3"/>
    <w:rsid w:val="00B150B9"/>
    <w:rsid w:val="00B156AB"/>
    <w:rsid w:val="00B159AB"/>
    <w:rsid w:val="00B15C30"/>
    <w:rsid w:val="00B1636D"/>
    <w:rsid w:val="00B165FC"/>
    <w:rsid w:val="00B16ACA"/>
    <w:rsid w:val="00B1772A"/>
    <w:rsid w:val="00B17E9F"/>
    <w:rsid w:val="00B20086"/>
    <w:rsid w:val="00B20740"/>
    <w:rsid w:val="00B20FE7"/>
    <w:rsid w:val="00B22609"/>
    <w:rsid w:val="00B2274B"/>
    <w:rsid w:val="00B22E36"/>
    <w:rsid w:val="00B22ECA"/>
    <w:rsid w:val="00B23BF0"/>
    <w:rsid w:val="00B24913"/>
    <w:rsid w:val="00B24F04"/>
    <w:rsid w:val="00B25019"/>
    <w:rsid w:val="00B25B9C"/>
    <w:rsid w:val="00B27699"/>
    <w:rsid w:val="00B27ACB"/>
    <w:rsid w:val="00B27D90"/>
    <w:rsid w:val="00B325FC"/>
    <w:rsid w:val="00B33158"/>
    <w:rsid w:val="00B335F2"/>
    <w:rsid w:val="00B36E29"/>
    <w:rsid w:val="00B37313"/>
    <w:rsid w:val="00B402C2"/>
    <w:rsid w:val="00B407F7"/>
    <w:rsid w:val="00B40EA6"/>
    <w:rsid w:val="00B41CA2"/>
    <w:rsid w:val="00B41D97"/>
    <w:rsid w:val="00B4237A"/>
    <w:rsid w:val="00B4338C"/>
    <w:rsid w:val="00B434F6"/>
    <w:rsid w:val="00B43546"/>
    <w:rsid w:val="00B438E6"/>
    <w:rsid w:val="00B43962"/>
    <w:rsid w:val="00B43EAC"/>
    <w:rsid w:val="00B4413D"/>
    <w:rsid w:val="00B446CD"/>
    <w:rsid w:val="00B45045"/>
    <w:rsid w:val="00B46639"/>
    <w:rsid w:val="00B46642"/>
    <w:rsid w:val="00B47698"/>
    <w:rsid w:val="00B47818"/>
    <w:rsid w:val="00B479C7"/>
    <w:rsid w:val="00B50B50"/>
    <w:rsid w:val="00B513C8"/>
    <w:rsid w:val="00B51A61"/>
    <w:rsid w:val="00B5285D"/>
    <w:rsid w:val="00B52EC9"/>
    <w:rsid w:val="00B53267"/>
    <w:rsid w:val="00B53836"/>
    <w:rsid w:val="00B54A1D"/>
    <w:rsid w:val="00B54A6D"/>
    <w:rsid w:val="00B54CD0"/>
    <w:rsid w:val="00B551A5"/>
    <w:rsid w:val="00B5577F"/>
    <w:rsid w:val="00B56075"/>
    <w:rsid w:val="00B5663D"/>
    <w:rsid w:val="00B56B88"/>
    <w:rsid w:val="00B56C91"/>
    <w:rsid w:val="00B571D0"/>
    <w:rsid w:val="00B57803"/>
    <w:rsid w:val="00B57BE9"/>
    <w:rsid w:val="00B61390"/>
    <w:rsid w:val="00B61B3D"/>
    <w:rsid w:val="00B61CF6"/>
    <w:rsid w:val="00B61F64"/>
    <w:rsid w:val="00B62675"/>
    <w:rsid w:val="00B6291B"/>
    <w:rsid w:val="00B637A3"/>
    <w:rsid w:val="00B6393B"/>
    <w:rsid w:val="00B64107"/>
    <w:rsid w:val="00B6625E"/>
    <w:rsid w:val="00B666A1"/>
    <w:rsid w:val="00B66917"/>
    <w:rsid w:val="00B66B64"/>
    <w:rsid w:val="00B66C9E"/>
    <w:rsid w:val="00B66E13"/>
    <w:rsid w:val="00B673B2"/>
    <w:rsid w:val="00B674B4"/>
    <w:rsid w:val="00B67A62"/>
    <w:rsid w:val="00B67AC6"/>
    <w:rsid w:val="00B67FBE"/>
    <w:rsid w:val="00B71362"/>
    <w:rsid w:val="00B747AA"/>
    <w:rsid w:val="00B74C92"/>
    <w:rsid w:val="00B74E27"/>
    <w:rsid w:val="00B75FA2"/>
    <w:rsid w:val="00B77F0D"/>
    <w:rsid w:val="00B80537"/>
    <w:rsid w:val="00B81773"/>
    <w:rsid w:val="00B829FF"/>
    <w:rsid w:val="00B83407"/>
    <w:rsid w:val="00B83960"/>
    <w:rsid w:val="00B844D3"/>
    <w:rsid w:val="00B85016"/>
    <w:rsid w:val="00B855CE"/>
    <w:rsid w:val="00B86478"/>
    <w:rsid w:val="00B86C29"/>
    <w:rsid w:val="00B8786C"/>
    <w:rsid w:val="00B878D1"/>
    <w:rsid w:val="00B90918"/>
    <w:rsid w:val="00B91228"/>
    <w:rsid w:val="00B91696"/>
    <w:rsid w:val="00B91CF2"/>
    <w:rsid w:val="00B927DB"/>
    <w:rsid w:val="00B93104"/>
    <w:rsid w:val="00B93C93"/>
    <w:rsid w:val="00B942F0"/>
    <w:rsid w:val="00B95A26"/>
    <w:rsid w:val="00B95DE9"/>
    <w:rsid w:val="00B96400"/>
    <w:rsid w:val="00B96773"/>
    <w:rsid w:val="00BA165F"/>
    <w:rsid w:val="00BA17EA"/>
    <w:rsid w:val="00BA1DC5"/>
    <w:rsid w:val="00BA2995"/>
    <w:rsid w:val="00BA354D"/>
    <w:rsid w:val="00BA389C"/>
    <w:rsid w:val="00BA3902"/>
    <w:rsid w:val="00BA3E8E"/>
    <w:rsid w:val="00BA43F8"/>
    <w:rsid w:val="00BA608B"/>
    <w:rsid w:val="00BA66A6"/>
    <w:rsid w:val="00BA7466"/>
    <w:rsid w:val="00BA7D16"/>
    <w:rsid w:val="00BB0CF3"/>
    <w:rsid w:val="00BB0E3F"/>
    <w:rsid w:val="00BB27F2"/>
    <w:rsid w:val="00BB31C4"/>
    <w:rsid w:val="00BB33DF"/>
    <w:rsid w:val="00BB357B"/>
    <w:rsid w:val="00BB3904"/>
    <w:rsid w:val="00BB3AF2"/>
    <w:rsid w:val="00BB3B2E"/>
    <w:rsid w:val="00BB458A"/>
    <w:rsid w:val="00BB6561"/>
    <w:rsid w:val="00BB744F"/>
    <w:rsid w:val="00BB7A0F"/>
    <w:rsid w:val="00BC0229"/>
    <w:rsid w:val="00BC1259"/>
    <w:rsid w:val="00BC1E0D"/>
    <w:rsid w:val="00BC4160"/>
    <w:rsid w:val="00BC4398"/>
    <w:rsid w:val="00BC54A8"/>
    <w:rsid w:val="00BC57B0"/>
    <w:rsid w:val="00BC67DE"/>
    <w:rsid w:val="00BC6CDE"/>
    <w:rsid w:val="00BC7C55"/>
    <w:rsid w:val="00BD0B83"/>
    <w:rsid w:val="00BD1D00"/>
    <w:rsid w:val="00BD2BBE"/>
    <w:rsid w:val="00BD3234"/>
    <w:rsid w:val="00BD3858"/>
    <w:rsid w:val="00BD4FBC"/>
    <w:rsid w:val="00BD517B"/>
    <w:rsid w:val="00BD70DB"/>
    <w:rsid w:val="00BD7573"/>
    <w:rsid w:val="00BD7798"/>
    <w:rsid w:val="00BD7F4B"/>
    <w:rsid w:val="00BE0081"/>
    <w:rsid w:val="00BE0A86"/>
    <w:rsid w:val="00BE1478"/>
    <w:rsid w:val="00BE1648"/>
    <w:rsid w:val="00BE192A"/>
    <w:rsid w:val="00BE1AEF"/>
    <w:rsid w:val="00BE203C"/>
    <w:rsid w:val="00BE3C4B"/>
    <w:rsid w:val="00BE4D11"/>
    <w:rsid w:val="00BE6784"/>
    <w:rsid w:val="00BE6BE8"/>
    <w:rsid w:val="00BE6FE0"/>
    <w:rsid w:val="00BF0028"/>
    <w:rsid w:val="00BF03AB"/>
    <w:rsid w:val="00BF0C51"/>
    <w:rsid w:val="00BF12A3"/>
    <w:rsid w:val="00BF166F"/>
    <w:rsid w:val="00BF1E6D"/>
    <w:rsid w:val="00BF2079"/>
    <w:rsid w:val="00BF24F0"/>
    <w:rsid w:val="00BF26E7"/>
    <w:rsid w:val="00BF27E4"/>
    <w:rsid w:val="00BF28E1"/>
    <w:rsid w:val="00BF2B38"/>
    <w:rsid w:val="00BF42C5"/>
    <w:rsid w:val="00BF4D4A"/>
    <w:rsid w:val="00BF55B0"/>
    <w:rsid w:val="00BF5936"/>
    <w:rsid w:val="00BF5F2B"/>
    <w:rsid w:val="00BF63AA"/>
    <w:rsid w:val="00BF772A"/>
    <w:rsid w:val="00C001CF"/>
    <w:rsid w:val="00C0034B"/>
    <w:rsid w:val="00C0130B"/>
    <w:rsid w:val="00C014A6"/>
    <w:rsid w:val="00C02133"/>
    <w:rsid w:val="00C02250"/>
    <w:rsid w:val="00C02300"/>
    <w:rsid w:val="00C026CF"/>
    <w:rsid w:val="00C02F3F"/>
    <w:rsid w:val="00C0396B"/>
    <w:rsid w:val="00C03B87"/>
    <w:rsid w:val="00C03CBE"/>
    <w:rsid w:val="00C043B9"/>
    <w:rsid w:val="00C04474"/>
    <w:rsid w:val="00C04DA6"/>
    <w:rsid w:val="00C05BBC"/>
    <w:rsid w:val="00C06A69"/>
    <w:rsid w:val="00C06C04"/>
    <w:rsid w:val="00C07358"/>
    <w:rsid w:val="00C0739D"/>
    <w:rsid w:val="00C10E41"/>
    <w:rsid w:val="00C1164E"/>
    <w:rsid w:val="00C12AD4"/>
    <w:rsid w:val="00C13095"/>
    <w:rsid w:val="00C13916"/>
    <w:rsid w:val="00C13D33"/>
    <w:rsid w:val="00C142FF"/>
    <w:rsid w:val="00C14F76"/>
    <w:rsid w:val="00C15162"/>
    <w:rsid w:val="00C15C51"/>
    <w:rsid w:val="00C16070"/>
    <w:rsid w:val="00C17CE6"/>
    <w:rsid w:val="00C21FBB"/>
    <w:rsid w:val="00C22E7D"/>
    <w:rsid w:val="00C23B9C"/>
    <w:rsid w:val="00C25B6C"/>
    <w:rsid w:val="00C273F3"/>
    <w:rsid w:val="00C27460"/>
    <w:rsid w:val="00C277F7"/>
    <w:rsid w:val="00C27FC9"/>
    <w:rsid w:val="00C312C5"/>
    <w:rsid w:val="00C31562"/>
    <w:rsid w:val="00C3161E"/>
    <w:rsid w:val="00C31F43"/>
    <w:rsid w:val="00C32BD9"/>
    <w:rsid w:val="00C32DCA"/>
    <w:rsid w:val="00C352F0"/>
    <w:rsid w:val="00C35C12"/>
    <w:rsid w:val="00C36297"/>
    <w:rsid w:val="00C36625"/>
    <w:rsid w:val="00C37632"/>
    <w:rsid w:val="00C407DD"/>
    <w:rsid w:val="00C40B76"/>
    <w:rsid w:val="00C42756"/>
    <w:rsid w:val="00C4286C"/>
    <w:rsid w:val="00C42B47"/>
    <w:rsid w:val="00C42FD3"/>
    <w:rsid w:val="00C43800"/>
    <w:rsid w:val="00C443A2"/>
    <w:rsid w:val="00C45771"/>
    <w:rsid w:val="00C4581E"/>
    <w:rsid w:val="00C46868"/>
    <w:rsid w:val="00C50260"/>
    <w:rsid w:val="00C50722"/>
    <w:rsid w:val="00C507FD"/>
    <w:rsid w:val="00C50B11"/>
    <w:rsid w:val="00C51F2D"/>
    <w:rsid w:val="00C52974"/>
    <w:rsid w:val="00C52BC7"/>
    <w:rsid w:val="00C53FCD"/>
    <w:rsid w:val="00C54184"/>
    <w:rsid w:val="00C55BB0"/>
    <w:rsid w:val="00C578AF"/>
    <w:rsid w:val="00C57C65"/>
    <w:rsid w:val="00C6086E"/>
    <w:rsid w:val="00C60C8A"/>
    <w:rsid w:val="00C62125"/>
    <w:rsid w:val="00C6232B"/>
    <w:rsid w:val="00C6274C"/>
    <w:rsid w:val="00C62C9D"/>
    <w:rsid w:val="00C63678"/>
    <w:rsid w:val="00C64369"/>
    <w:rsid w:val="00C64A7A"/>
    <w:rsid w:val="00C64CEF"/>
    <w:rsid w:val="00C65B19"/>
    <w:rsid w:val="00C66BD5"/>
    <w:rsid w:val="00C67A38"/>
    <w:rsid w:val="00C67A9F"/>
    <w:rsid w:val="00C704E9"/>
    <w:rsid w:val="00C70C6A"/>
    <w:rsid w:val="00C712A2"/>
    <w:rsid w:val="00C71BA7"/>
    <w:rsid w:val="00C72684"/>
    <w:rsid w:val="00C728CA"/>
    <w:rsid w:val="00C742F1"/>
    <w:rsid w:val="00C74581"/>
    <w:rsid w:val="00C74A86"/>
    <w:rsid w:val="00C74E57"/>
    <w:rsid w:val="00C7536A"/>
    <w:rsid w:val="00C76229"/>
    <w:rsid w:val="00C76CFB"/>
    <w:rsid w:val="00C7719B"/>
    <w:rsid w:val="00C777EE"/>
    <w:rsid w:val="00C77B32"/>
    <w:rsid w:val="00C77D20"/>
    <w:rsid w:val="00C77D59"/>
    <w:rsid w:val="00C80329"/>
    <w:rsid w:val="00C803A4"/>
    <w:rsid w:val="00C80684"/>
    <w:rsid w:val="00C807F2"/>
    <w:rsid w:val="00C80A03"/>
    <w:rsid w:val="00C80C05"/>
    <w:rsid w:val="00C81865"/>
    <w:rsid w:val="00C81DE2"/>
    <w:rsid w:val="00C8261C"/>
    <w:rsid w:val="00C826B5"/>
    <w:rsid w:val="00C83220"/>
    <w:rsid w:val="00C8429D"/>
    <w:rsid w:val="00C84339"/>
    <w:rsid w:val="00C84DA5"/>
    <w:rsid w:val="00C84EFE"/>
    <w:rsid w:val="00C850BF"/>
    <w:rsid w:val="00C86877"/>
    <w:rsid w:val="00C86D6D"/>
    <w:rsid w:val="00C870C1"/>
    <w:rsid w:val="00C87D7E"/>
    <w:rsid w:val="00C87F25"/>
    <w:rsid w:val="00C9092D"/>
    <w:rsid w:val="00C913B7"/>
    <w:rsid w:val="00C92093"/>
    <w:rsid w:val="00C934C1"/>
    <w:rsid w:val="00C940C2"/>
    <w:rsid w:val="00C94CE2"/>
    <w:rsid w:val="00C94E0A"/>
    <w:rsid w:val="00C95287"/>
    <w:rsid w:val="00C95319"/>
    <w:rsid w:val="00C95DFA"/>
    <w:rsid w:val="00C964D8"/>
    <w:rsid w:val="00C970D9"/>
    <w:rsid w:val="00C97342"/>
    <w:rsid w:val="00C97C2C"/>
    <w:rsid w:val="00CA0240"/>
    <w:rsid w:val="00CA3221"/>
    <w:rsid w:val="00CA3F8D"/>
    <w:rsid w:val="00CA4F1E"/>
    <w:rsid w:val="00CA575A"/>
    <w:rsid w:val="00CA591D"/>
    <w:rsid w:val="00CA6566"/>
    <w:rsid w:val="00CA721E"/>
    <w:rsid w:val="00CB0CBB"/>
    <w:rsid w:val="00CB141F"/>
    <w:rsid w:val="00CB1DF8"/>
    <w:rsid w:val="00CB25B7"/>
    <w:rsid w:val="00CB283F"/>
    <w:rsid w:val="00CB2DEA"/>
    <w:rsid w:val="00CB3C49"/>
    <w:rsid w:val="00CB4507"/>
    <w:rsid w:val="00CB499C"/>
    <w:rsid w:val="00CB54B8"/>
    <w:rsid w:val="00CB5553"/>
    <w:rsid w:val="00CB56AF"/>
    <w:rsid w:val="00CB5FC6"/>
    <w:rsid w:val="00CB632C"/>
    <w:rsid w:val="00CB6574"/>
    <w:rsid w:val="00CB75BA"/>
    <w:rsid w:val="00CB771D"/>
    <w:rsid w:val="00CB7917"/>
    <w:rsid w:val="00CC0E1C"/>
    <w:rsid w:val="00CC11DE"/>
    <w:rsid w:val="00CC1879"/>
    <w:rsid w:val="00CC1F55"/>
    <w:rsid w:val="00CC262C"/>
    <w:rsid w:val="00CC550B"/>
    <w:rsid w:val="00CC597B"/>
    <w:rsid w:val="00CC5C47"/>
    <w:rsid w:val="00CC5D2D"/>
    <w:rsid w:val="00CC60DC"/>
    <w:rsid w:val="00CC642A"/>
    <w:rsid w:val="00CC69BA"/>
    <w:rsid w:val="00CC7C8E"/>
    <w:rsid w:val="00CD0670"/>
    <w:rsid w:val="00CD0A06"/>
    <w:rsid w:val="00CD0FA3"/>
    <w:rsid w:val="00CD19C1"/>
    <w:rsid w:val="00CD2AF2"/>
    <w:rsid w:val="00CD2D97"/>
    <w:rsid w:val="00CD3A34"/>
    <w:rsid w:val="00CD51A2"/>
    <w:rsid w:val="00CD5E0C"/>
    <w:rsid w:val="00CD6023"/>
    <w:rsid w:val="00CD67B6"/>
    <w:rsid w:val="00CD75C6"/>
    <w:rsid w:val="00CE0085"/>
    <w:rsid w:val="00CE0752"/>
    <w:rsid w:val="00CE07A3"/>
    <w:rsid w:val="00CE2074"/>
    <w:rsid w:val="00CE219A"/>
    <w:rsid w:val="00CE28E3"/>
    <w:rsid w:val="00CE3CAE"/>
    <w:rsid w:val="00CE59AA"/>
    <w:rsid w:val="00CE5F13"/>
    <w:rsid w:val="00CE600D"/>
    <w:rsid w:val="00CE60B0"/>
    <w:rsid w:val="00CE643E"/>
    <w:rsid w:val="00CE652F"/>
    <w:rsid w:val="00CE76AE"/>
    <w:rsid w:val="00CE76C3"/>
    <w:rsid w:val="00CE7A3C"/>
    <w:rsid w:val="00CE7EA3"/>
    <w:rsid w:val="00CF005A"/>
    <w:rsid w:val="00CF0069"/>
    <w:rsid w:val="00CF01DC"/>
    <w:rsid w:val="00CF07E8"/>
    <w:rsid w:val="00CF158F"/>
    <w:rsid w:val="00CF1870"/>
    <w:rsid w:val="00CF1B02"/>
    <w:rsid w:val="00CF28A9"/>
    <w:rsid w:val="00CF2C1F"/>
    <w:rsid w:val="00CF39F1"/>
    <w:rsid w:val="00CF3E0D"/>
    <w:rsid w:val="00CF3F2A"/>
    <w:rsid w:val="00CF483C"/>
    <w:rsid w:val="00CF4E1E"/>
    <w:rsid w:val="00CF5337"/>
    <w:rsid w:val="00CF5377"/>
    <w:rsid w:val="00CF66D9"/>
    <w:rsid w:val="00CF7078"/>
    <w:rsid w:val="00CF73A3"/>
    <w:rsid w:val="00D00052"/>
    <w:rsid w:val="00D004BC"/>
    <w:rsid w:val="00D0090C"/>
    <w:rsid w:val="00D00936"/>
    <w:rsid w:val="00D00F75"/>
    <w:rsid w:val="00D0147C"/>
    <w:rsid w:val="00D023D0"/>
    <w:rsid w:val="00D02DD8"/>
    <w:rsid w:val="00D031C1"/>
    <w:rsid w:val="00D03B6C"/>
    <w:rsid w:val="00D048C4"/>
    <w:rsid w:val="00D05221"/>
    <w:rsid w:val="00D059BC"/>
    <w:rsid w:val="00D05CD1"/>
    <w:rsid w:val="00D1181E"/>
    <w:rsid w:val="00D1249B"/>
    <w:rsid w:val="00D12A6D"/>
    <w:rsid w:val="00D12CA3"/>
    <w:rsid w:val="00D14E9C"/>
    <w:rsid w:val="00D15495"/>
    <w:rsid w:val="00D158ED"/>
    <w:rsid w:val="00D15EDD"/>
    <w:rsid w:val="00D160AF"/>
    <w:rsid w:val="00D1664F"/>
    <w:rsid w:val="00D16A55"/>
    <w:rsid w:val="00D16F40"/>
    <w:rsid w:val="00D17063"/>
    <w:rsid w:val="00D17BC2"/>
    <w:rsid w:val="00D17DF0"/>
    <w:rsid w:val="00D20D7A"/>
    <w:rsid w:val="00D20DD9"/>
    <w:rsid w:val="00D20F4A"/>
    <w:rsid w:val="00D21082"/>
    <w:rsid w:val="00D21875"/>
    <w:rsid w:val="00D21E46"/>
    <w:rsid w:val="00D21F34"/>
    <w:rsid w:val="00D22B24"/>
    <w:rsid w:val="00D22BB6"/>
    <w:rsid w:val="00D23E4C"/>
    <w:rsid w:val="00D24308"/>
    <w:rsid w:val="00D258C1"/>
    <w:rsid w:val="00D269F3"/>
    <w:rsid w:val="00D26D6A"/>
    <w:rsid w:val="00D27010"/>
    <w:rsid w:val="00D27E39"/>
    <w:rsid w:val="00D303A6"/>
    <w:rsid w:val="00D304CC"/>
    <w:rsid w:val="00D30FC9"/>
    <w:rsid w:val="00D31793"/>
    <w:rsid w:val="00D318DA"/>
    <w:rsid w:val="00D32111"/>
    <w:rsid w:val="00D3217F"/>
    <w:rsid w:val="00D337A7"/>
    <w:rsid w:val="00D33DFB"/>
    <w:rsid w:val="00D3447A"/>
    <w:rsid w:val="00D349AE"/>
    <w:rsid w:val="00D35972"/>
    <w:rsid w:val="00D35DB8"/>
    <w:rsid w:val="00D36037"/>
    <w:rsid w:val="00D36216"/>
    <w:rsid w:val="00D409B9"/>
    <w:rsid w:val="00D416AF"/>
    <w:rsid w:val="00D41F35"/>
    <w:rsid w:val="00D42714"/>
    <w:rsid w:val="00D429F0"/>
    <w:rsid w:val="00D42BBA"/>
    <w:rsid w:val="00D4393E"/>
    <w:rsid w:val="00D43EE4"/>
    <w:rsid w:val="00D4457C"/>
    <w:rsid w:val="00D445F2"/>
    <w:rsid w:val="00D4494E"/>
    <w:rsid w:val="00D452E2"/>
    <w:rsid w:val="00D462D0"/>
    <w:rsid w:val="00D46436"/>
    <w:rsid w:val="00D46EF0"/>
    <w:rsid w:val="00D4727A"/>
    <w:rsid w:val="00D50203"/>
    <w:rsid w:val="00D50808"/>
    <w:rsid w:val="00D50989"/>
    <w:rsid w:val="00D51B77"/>
    <w:rsid w:val="00D528D1"/>
    <w:rsid w:val="00D52BC3"/>
    <w:rsid w:val="00D52BF1"/>
    <w:rsid w:val="00D531DD"/>
    <w:rsid w:val="00D54CE7"/>
    <w:rsid w:val="00D558A3"/>
    <w:rsid w:val="00D56E13"/>
    <w:rsid w:val="00D57010"/>
    <w:rsid w:val="00D577A5"/>
    <w:rsid w:val="00D60B20"/>
    <w:rsid w:val="00D60E57"/>
    <w:rsid w:val="00D61008"/>
    <w:rsid w:val="00D61749"/>
    <w:rsid w:val="00D62190"/>
    <w:rsid w:val="00D62A9E"/>
    <w:rsid w:val="00D63278"/>
    <w:rsid w:val="00D63AE5"/>
    <w:rsid w:val="00D64AA5"/>
    <w:rsid w:val="00D66855"/>
    <w:rsid w:val="00D66E79"/>
    <w:rsid w:val="00D67016"/>
    <w:rsid w:val="00D6772E"/>
    <w:rsid w:val="00D67773"/>
    <w:rsid w:val="00D67D50"/>
    <w:rsid w:val="00D70AB7"/>
    <w:rsid w:val="00D711C1"/>
    <w:rsid w:val="00D71846"/>
    <w:rsid w:val="00D71EDF"/>
    <w:rsid w:val="00D737D2"/>
    <w:rsid w:val="00D73A0D"/>
    <w:rsid w:val="00D746FE"/>
    <w:rsid w:val="00D74758"/>
    <w:rsid w:val="00D74B05"/>
    <w:rsid w:val="00D75D79"/>
    <w:rsid w:val="00D76355"/>
    <w:rsid w:val="00D76771"/>
    <w:rsid w:val="00D767C0"/>
    <w:rsid w:val="00D76E23"/>
    <w:rsid w:val="00D771F3"/>
    <w:rsid w:val="00D774FA"/>
    <w:rsid w:val="00D775BC"/>
    <w:rsid w:val="00D77B71"/>
    <w:rsid w:val="00D80296"/>
    <w:rsid w:val="00D80663"/>
    <w:rsid w:val="00D81F07"/>
    <w:rsid w:val="00D82840"/>
    <w:rsid w:val="00D82844"/>
    <w:rsid w:val="00D83D58"/>
    <w:rsid w:val="00D846AB"/>
    <w:rsid w:val="00D84A0D"/>
    <w:rsid w:val="00D853B6"/>
    <w:rsid w:val="00D85988"/>
    <w:rsid w:val="00D866BD"/>
    <w:rsid w:val="00D8682E"/>
    <w:rsid w:val="00D86E48"/>
    <w:rsid w:val="00D86FF3"/>
    <w:rsid w:val="00D87FD9"/>
    <w:rsid w:val="00D90C3D"/>
    <w:rsid w:val="00D918CC"/>
    <w:rsid w:val="00D9242C"/>
    <w:rsid w:val="00D92944"/>
    <w:rsid w:val="00D93F98"/>
    <w:rsid w:val="00D94F53"/>
    <w:rsid w:val="00D95273"/>
    <w:rsid w:val="00D95F2B"/>
    <w:rsid w:val="00D964BB"/>
    <w:rsid w:val="00D96846"/>
    <w:rsid w:val="00D96A6D"/>
    <w:rsid w:val="00D96D3D"/>
    <w:rsid w:val="00DA143D"/>
    <w:rsid w:val="00DA241B"/>
    <w:rsid w:val="00DA2C8D"/>
    <w:rsid w:val="00DA4419"/>
    <w:rsid w:val="00DA4A96"/>
    <w:rsid w:val="00DA506D"/>
    <w:rsid w:val="00DA59A1"/>
    <w:rsid w:val="00DA5E1A"/>
    <w:rsid w:val="00DA5E91"/>
    <w:rsid w:val="00DA6A41"/>
    <w:rsid w:val="00DA74EF"/>
    <w:rsid w:val="00DA7536"/>
    <w:rsid w:val="00DA7EEF"/>
    <w:rsid w:val="00DB0124"/>
    <w:rsid w:val="00DB086F"/>
    <w:rsid w:val="00DB1AB7"/>
    <w:rsid w:val="00DB2B89"/>
    <w:rsid w:val="00DB3947"/>
    <w:rsid w:val="00DB423F"/>
    <w:rsid w:val="00DB44E7"/>
    <w:rsid w:val="00DB4731"/>
    <w:rsid w:val="00DB4E65"/>
    <w:rsid w:val="00DB5BF2"/>
    <w:rsid w:val="00DB5F1F"/>
    <w:rsid w:val="00DB60BE"/>
    <w:rsid w:val="00DB6298"/>
    <w:rsid w:val="00DB63FD"/>
    <w:rsid w:val="00DB7143"/>
    <w:rsid w:val="00DB79A6"/>
    <w:rsid w:val="00DB7BF4"/>
    <w:rsid w:val="00DB7D10"/>
    <w:rsid w:val="00DC0479"/>
    <w:rsid w:val="00DC0FA4"/>
    <w:rsid w:val="00DC1F9C"/>
    <w:rsid w:val="00DC2127"/>
    <w:rsid w:val="00DC2B46"/>
    <w:rsid w:val="00DC5E05"/>
    <w:rsid w:val="00DC6AF9"/>
    <w:rsid w:val="00DC6B69"/>
    <w:rsid w:val="00DD00F4"/>
    <w:rsid w:val="00DD0827"/>
    <w:rsid w:val="00DD1B14"/>
    <w:rsid w:val="00DD2A90"/>
    <w:rsid w:val="00DD4ACB"/>
    <w:rsid w:val="00DD60A8"/>
    <w:rsid w:val="00DD611C"/>
    <w:rsid w:val="00DD773A"/>
    <w:rsid w:val="00DE0E63"/>
    <w:rsid w:val="00DE12BC"/>
    <w:rsid w:val="00DE13C9"/>
    <w:rsid w:val="00DE22A1"/>
    <w:rsid w:val="00DE268E"/>
    <w:rsid w:val="00DE2C70"/>
    <w:rsid w:val="00DE2D0C"/>
    <w:rsid w:val="00DE30CB"/>
    <w:rsid w:val="00DE310D"/>
    <w:rsid w:val="00DE4D33"/>
    <w:rsid w:val="00DE5CB6"/>
    <w:rsid w:val="00DE5D2D"/>
    <w:rsid w:val="00DE6BB3"/>
    <w:rsid w:val="00DE6E3E"/>
    <w:rsid w:val="00DE7207"/>
    <w:rsid w:val="00DE725E"/>
    <w:rsid w:val="00DE7724"/>
    <w:rsid w:val="00DF0676"/>
    <w:rsid w:val="00DF0893"/>
    <w:rsid w:val="00DF0F1E"/>
    <w:rsid w:val="00DF31CB"/>
    <w:rsid w:val="00DF4026"/>
    <w:rsid w:val="00DF4384"/>
    <w:rsid w:val="00DF469E"/>
    <w:rsid w:val="00DF50D5"/>
    <w:rsid w:val="00DF5A65"/>
    <w:rsid w:val="00DF6A7A"/>
    <w:rsid w:val="00DF6CCB"/>
    <w:rsid w:val="00E00979"/>
    <w:rsid w:val="00E0163B"/>
    <w:rsid w:val="00E017FB"/>
    <w:rsid w:val="00E01BCF"/>
    <w:rsid w:val="00E02D1A"/>
    <w:rsid w:val="00E0317F"/>
    <w:rsid w:val="00E032CD"/>
    <w:rsid w:val="00E037DB"/>
    <w:rsid w:val="00E03FD9"/>
    <w:rsid w:val="00E0440A"/>
    <w:rsid w:val="00E0463A"/>
    <w:rsid w:val="00E0489E"/>
    <w:rsid w:val="00E04F89"/>
    <w:rsid w:val="00E0545B"/>
    <w:rsid w:val="00E064EC"/>
    <w:rsid w:val="00E07179"/>
    <w:rsid w:val="00E0732C"/>
    <w:rsid w:val="00E107CD"/>
    <w:rsid w:val="00E10D5C"/>
    <w:rsid w:val="00E10DDF"/>
    <w:rsid w:val="00E11BC3"/>
    <w:rsid w:val="00E11D6D"/>
    <w:rsid w:val="00E12AF5"/>
    <w:rsid w:val="00E12BA7"/>
    <w:rsid w:val="00E12DD3"/>
    <w:rsid w:val="00E12EBE"/>
    <w:rsid w:val="00E13A34"/>
    <w:rsid w:val="00E13FF6"/>
    <w:rsid w:val="00E140A1"/>
    <w:rsid w:val="00E14EB8"/>
    <w:rsid w:val="00E14F98"/>
    <w:rsid w:val="00E15526"/>
    <w:rsid w:val="00E1568D"/>
    <w:rsid w:val="00E15ACC"/>
    <w:rsid w:val="00E16800"/>
    <w:rsid w:val="00E16C07"/>
    <w:rsid w:val="00E2148E"/>
    <w:rsid w:val="00E2168E"/>
    <w:rsid w:val="00E21826"/>
    <w:rsid w:val="00E2221E"/>
    <w:rsid w:val="00E22CEB"/>
    <w:rsid w:val="00E23181"/>
    <w:rsid w:val="00E2336B"/>
    <w:rsid w:val="00E234AA"/>
    <w:rsid w:val="00E242A7"/>
    <w:rsid w:val="00E255E6"/>
    <w:rsid w:val="00E265E3"/>
    <w:rsid w:val="00E267C2"/>
    <w:rsid w:val="00E26B6F"/>
    <w:rsid w:val="00E27E3E"/>
    <w:rsid w:val="00E30082"/>
    <w:rsid w:val="00E307C5"/>
    <w:rsid w:val="00E30871"/>
    <w:rsid w:val="00E30C4E"/>
    <w:rsid w:val="00E31BB8"/>
    <w:rsid w:val="00E31F66"/>
    <w:rsid w:val="00E3259E"/>
    <w:rsid w:val="00E32CB4"/>
    <w:rsid w:val="00E33B5A"/>
    <w:rsid w:val="00E35388"/>
    <w:rsid w:val="00E362D0"/>
    <w:rsid w:val="00E3680D"/>
    <w:rsid w:val="00E36FFC"/>
    <w:rsid w:val="00E375C6"/>
    <w:rsid w:val="00E37823"/>
    <w:rsid w:val="00E37A56"/>
    <w:rsid w:val="00E4014D"/>
    <w:rsid w:val="00E40318"/>
    <w:rsid w:val="00E409F3"/>
    <w:rsid w:val="00E41A9F"/>
    <w:rsid w:val="00E4232B"/>
    <w:rsid w:val="00E43049"/>
    <w:rsid w:val="00E439A8"/>
    <w:rsid w:val="00E4477C"/>
    <w:rsid w:val="00E44AE0"/>
    <w:rsid w:val="00E44C2C"/>
    <w:rsid w:val="00E45A38"/>
    <w:rsid w:val="00E463D4"/>
    <w:rsid w:val="00E46C5C"/>
    <w:rsid w:val="00E47512"/>
    <w:rsid w:val="00E502B7"/>
    <w:rsid w:val="00E5114C"/>
    <w:rsid w:val="00E5212D"/>
    <w:rsid w:val="00E5322D"/>
    <w:rsid w:val="00E53E19"/>
    <w:rsid w:val="00E546A6"/>
    <w:rsid w:val="00E54700"/>
    <w:rsid w:val="00E54C9E"/>
    <w:rsid w:val="00E5545D"/>
    <w:rsid w:val="00E56708"/>
    <w:rsid w:val="00E56A9B"/>
    <w:rsid w:val="00E56C38"/>
    <w:rsid w:val="00E56DDA"/>
    <w:rsid w:val="00E5763E"/>
    <w:rsid w:val="00E57650"/>
    <w:rsid w:val="00E579C6"/>
    <w:rsid w:val="00E57EEC"/>
    <w:rsid w:val="00E60139"/>
    <w:rsid w:val="00E60DA7"/>
    <w:rsid w:val="00E62F50"/>
    <w:rsid w:val="00E64707"/>
    <w:rsid w:val="00E65144"/>
    <w:rsid w:val="00E65618"/>
    <w:rsid w:val="00E65967"/>
    <w:rsid w:val="00E65C73"/>
    <w:rsid w:val="00E6626D"/>
    <w:rsid w:val="00E673F8"/>
    <w:rsid w:val="00E70C9C"/>
    <w:rsid w:val="00E710A9"/>
    <w:rsid w:val="00E7216F"/>
    <w:rsid w:val="00E72829"/>
    <w:rsid w:val="00E7284A"/>
    <w:rsid w:val="00E72872"/>
    <w:rsid w:val="00E729EE"/>
    <w:rsid w:val="00E72AAD"/>
    <w:rsid w:val="00E73085"/>
    <w:rsid w:val="00E73C29"/>
    <w:rsid w:val="00E73F62"/>
    <w:rsid w:val="00E75711"/>
    <w:rsid w:val="00E768EF"/>
    <w:rsid w:val="00E76D67"/>
    <w:rsid w:val="00E7702B"/>
    <w:rsid w:val="00E7732A"/>
    <w:rsid w:val="00E777F7"/>
    <w:rsid w:val="00E779CF"/>
    <w:rsid w:val="00E8026B"/>
    <w:rsid w:val="00E803ED"/>
    <w:rsid w:val="00E80885"/>
    <w:rsid w:val="00E80944"/>
    <w:rsid w:val="00E81FCD"/>
    <w:rsid w:val="00E824FE"/>
    <w:rsid w:val="00E825F6"/>
    <w:rsid w:val="00E835D9"/>
    <w:rsid w:val="00E84AAE"/>
    <w:rsid w:val="00E84BDC"/>
    <w:rsid w:val="00E84FB9"/>
    <w:rsid w:val="00E86229"/>
    <w:rsid w:val="00E8650B"/>
    <w:rsid w:val="00E870EF"/>
    <w:rsid w:val="00E90429"/>
    <w:rsid w:val="00E91B6E"/>
    <w:rsid w:val="00E91C49"/>
    <w:rsid w:val="00E92CD3"/>
    <w:rsid w:val="00E9318B"/>
    <w:rsid w:val="00E93D04"/>
    <w:rsid w:val="00E95254"/>
    <w:rsid w:val="00E956ED"/>
    <w:rsid w:val="00E95ACF"/>
    <w:rsid w:val="00E9639F"/>
    <w:rsid w:val="00E96DD7"/>
    <w:rsid w:val="00E97375"/>
    <w:rsid w:val="00EA0C2B"/>
    <w:rsid w:val="00EA2ADF"/>
    <w:rsid w:val="00EA2BE3"/>
    <w:rsid w:val="00EA372C"/>
    <w:rsid w:val="00EA3789"/>
    <w:rsid w:val="00EA3EA6"/>
    <w:rsid w:val="00EA484E"/>
    <w:rsid w:val="00EA57FE"/>
    <w:rsid w:val="00EA633A"/>
    <w:rsid w:val="00EA6384"/>
    <w:rsid w:val="00EA6451"/>
    <w:rsid w:val="00EA6E52"/>
    <w:rsid w:val="00EB1E3C"/>
    <w:rsid w:val="00EB1F99"/>
    <w:rsid w:val="00EB2408"/>
    <w:rsid w:val="00EB2476"/>
    <w:rsid w:val="00EB2AA0"/>
    <w:rsid w:val="00EB3260"/>
    <w:rsid w:val="00EB4671"/>
    <w:rsid w:val="00EB4A4E"/>
    <w:rsid w:val="00EB502D"/>
    <w:rsid w:val="00EB5642"/>
    <w:rsid w:val="00EB6274"/>
    <w:rsid w:val="00EB7585"/>
    <w:rsid w:val="00EC07E1"/>
    <w:rsid w:val="00EC0AD5"/>
    <w:rsid w:val="00EC1435"/>
    <w:rsid w:val="00EC16D7"/>
    <w:rsid w:val="00EC1A6D"/>
    <w:rsid w:val="00EC1AAD"/>
    <w:rsid w:val="00EC1B23"/>
    <w:rsid w:val="00EC1F12"/>
    <w:rsid w:val="00EC2197"/>
    <w:rsid w:val="00EC28E9"/>
    <w:rsid w:val="00EC42B0"/>
    <w:rsid w:val="00EC4C8A"/>
    <w:rsid w:val="00EC57B1"/>
    <w:rsid w:val="00EC7BAF"/>
    <w:rsid w:val="00ED0066"/>
    <w:rsid w:val="00ED111C"/>
    <w:rsid w:val="00ED12BD"/>
    <w:rsid w:val="00ED182E"/>
    <w:rsid w:val="00ED1CBD"/>
    <w:rsid w:val="00ED30D3"/>
    <w:rsid w:val="00ED33DD"/>
    <w:rsid w:val="00ED34C6"/>
    <w:rsid w:val="00ED440F"/>
    <w:rsid w:val="00ED5E81"/>
    <w:rsid w:val="00ED5E85"/>
    <w:rsid w:val="00ED6264"/>
    <w:rsid w:val="00ED6B9D"/>
    <w:rsid w:val="00ED7429"/>
    <w:rsid w:val="00ED78B1"/>
    <w:rsid w:val="00ED7ADF"/>
    <w:rsid w:val="00ED7B70"/>
    <w:rsid w:val="00ED7E77"/>
    <w:rsid w:val="00EE00CF"/>
    <w:rsid w:val="00EE0470"/>
    <w:rsid w:val="00EE17FE"/>
    <w:rsid w:val="00EE2278"/>
    <w:rsid w:val="00EE2AA5"/>
    <w:rsid w:val="00EE2C27"/>
    <w:rsid w:val="00EE2D2F"/>
    <w:rsid w:val="00EE2E16"/>
    <w:rsid w:val="00EE37BC"/>
    <w:rsid w:val="00EE3BED"/>
    <w:rsid w:val="00EE443B"/>
    <w:rsid w:val="00EE4B82"/>
    <w:rsid w:val="00EE4FAA"/>
    <w:rsid w:val="00EE5072"/>
    <w:rsid w:val="00EE52F3"/>
    <w:rsid w:val="00EE58F8"/>
    <w:rsid w:val="00EE5943"/>
    <w:rsid w:val="00EE5A1B"/>
    <w:rsid w:val="00EE5CF8"/>
    <w:rsid w:val="00EE6050"/>
    <w:rsid w:val="00EE6226"/>
    <w:rsid w:val="00EE69A1"/>
    <w:rsid w:val="00EF0296"/>
    <w:rsid w:val="00EF2B5D"/>
    <w:rsid w:val="00EF4757"/>
    <w:rsid w:val="00EF4F62"/>
    <w:rsid w:val="00EF59B5"/>
    <w:rsid w:val="00EF6480"/>
    <w:rsid w:val="00EF745A"/>
    <w:rsid w:val="00EF76CD"/>
    <w:rsid w:val="00EF77C9"/>
    <w:rsid w:val="00F0035B"/>
    <w:rsid w:val="00F013DD"/>
    <w:rsid w:val="00F01419"/>
    <w:rsid w:val="00F019F0"/>
    <w:rsid w:val="00F021BD"/>
    <w:rsid w:val="00F02C90"/>
    <w:rsid w:val="00F034AF"/>
    <w:rsid w:val="00F03F12"/>
    <w:rsid w:val="00F04426"/>
    <w:rsid w:val="00F04A29"/>
    <w:rsid w:val="00F04BC2"/>
    <w:rsid w:val="00F058C4"/>
    <w:rsid w:val="00F06AF6"/>
    <w:rsid w:val="00F06E87"/>
    <w:rsid w:val="00F07031"/>
    <w:rsid w:val="00F07BD5"/>
    <w:rsid w:val="00F10772"/>
    <w:rsid w:val="00F10C67"/>
    <w:rsid w:val="00F115E8"/>
    <w:rsid w:val="00F11E9F"/>
    <w:rsid w:val="00F12092"/>
    <w:rsid w:val="00F1324B"/>
    <w:rsid w:val="00F13484"/>
    <w:rsid w:val="00F14382"/>
    <w:rsid w:val="00F14DD6"/>
    <w:rsid w:val="00F14ECE"/>
    <w:rsid w:val="00F15705"/>
    <w:rsid w:val="00F16C76"/>
    <w:rsid w:val="00F17DAA"/>
    <w:rsid w:val="00F210DB"/>
    <w:rsid w:val="00F23502"/>
    <w:rsid w:val="00F238BD"/>
    <w:rsid w:val="00F24987"/>
    <w:rsid w:val="00F250D2"/>
    <w:rsid w:val="00F2553E"/>
    <w:rsid w:val="00F25606"/>
    <w:rsid w:val="00F25A6C"/>
    <w:rsid w:val="00F26948"/>
    <w:rsid w:val="00F26D11"/>
    <w:rsid w:val="00F3015C"/>
    <w:rsid w:val="00F3132A"/>
    <w:rsid w:val="00F333D9"/>
    <w:rsid w:val="00F3361C"/>
    <w:rsid w:val="00F33ED7"/>
    <w:rsid w:val="00F33EF5"/>
    <w:rsid w:val="00F3486E"/>
    <w:rsid w:val="00F34EC8"/>
    <w:rsid w:val="00F35434"/>
    <w:rsid w:val="00F35A20"/>
    <w:rsid w:val="00F35D2D"/>
    <w:rsid w:val="00F35DA9"/>
    <w:rsid w:val="00F368C1"/>
    <w:rsid w:val="00F3754F"/>
    <w:rsid w:val="00F37743"/>
    <w:rsid w:val="00F37BC3"/>
    <w:rsid w:val="00F4059D"/>
    <w:rsid w:val="00F410D2"/>
    <w:rsid w:val="00F41C0B"/>
    <w:rsid w:val="00F421D8"/>
    <w:rsid w:val="00F4258A"/>
    <w:rsid w:val="00F42AF3"/>
    <w:rsid w:val="00F42E87"/>
    <w:rsid w:val="00F449E7"/>
    <w:rsid w:val="00F4564E"/>
    <w:rsid w:val="00F45C1E"/>
    <w:rsid w:val="00F46377"/>
    <w:rsid w:val="00F4685A"/>
    <w:rsid w:val="00F50647"/>
    <w:rsid w:val="00F5187A"/>
    <w:rsid w:val="00F52B6B"/>
    <w:rsid w:val="00F530F2"/>
    <w:rsid w:val="00F53CC5"/>
    <w:rsid w:val="00F540D2"/>
    <w:rsid w:val="00F56263"/>
    <w:rsid w:val="00F56F21"/>
    <w:rsid w:val="00F57484"/>
    <w:rsid w:val="00F57A45"/>
    <w:rsid w:val="00F604DC"/>
    <w:rsid w:val="00F619D3"/>
    <w:rsid w:val="00F61A36"/>
    <w:rsid w:val="00F61AF6"/>
    <w:rsid w:val="00F63305"/>
    <w:rsid w:val="00F63538"/>
    <w:rsid w:val="00F63A59"/>
    <w:rsid w:val="00F63AD4"/>
    <w:rsid w:val="00F64793"/>
    <w:rsid w:val="00F6531C"/>
    <w:rsid w:val="00F65CF2"/>
    <w:rsid w:val="00F673D2"/>
    <w:rsid w:val="00F67426"/>
    <w:rsid w:val="00F67609"/>
    <w:rsid w:val="00F7000C"/>
    <w:rsid w:val="00F704BE"/>
    <w:rsid w:val="00F70DC6"/>
    <w:rsid w:val="00F70E02"/>
    <w:rsid w:val="00F711DD"/>
    <w:rsid w:val="00F7194F"/>
    <w:rsid w:val="00F72C86"/>
    <w:rsid w:val="00F72E93"/>
    <w:rsid w:val="00F743AA"/>
    <w:rsid w:val="00F743B9"/>
    <w:rsid w:val="00F753BC"/>
    <w:rsid w:val="00F7596D"/>
    <w:rsid w:val="00F75EE8"/>
    <w:rsid w:val="00F76AEA"/>
    <w:rsid w:val="00F77886"/>
    <w:rsid w:val="00F7797D"/>
    <w:rsid w:val="00F80952"/>
    <w:rsid w:val="00F8270F"/>
    <w:rsid w:val="00F834ED"/>
    <w:rsid w:val="00F83F9C"/>
    <w:rsid w:val="00F845BB"/>
    <w:rsid w:val="00F84670"/>
    <w:rsid w:val="00F84B9B"/>
    <w:rsid w:val="00F84F4F"/>
    <w:rsid w:val="00F851B4"/>
    <w:rsid w:val="00F86B86"/>
    <w:rsid w:val="00F9055C"/>
    <w:rsid w:val="00F9238F"/>
    <w:rsid w:val="00F931DF"/>
    <w:rsid w:val="00F93DC9"/>
    <w:rsid w:val="00F94D25"/>
    <w:rsid w:val="00F95EDF"/>
    <w:rsid w:val="00F960F2"/>
    <w:rsid w:val="00F96AB2"/>
    <w:rsid w:val="00F9759D"/>
    <w:rsid w:val="00FA0057"/>
    <w:rsid w:val="00FA0AD3"/>
    <w:rsid w:val="00FA0C84"/>
    <w:rsid w:val="00FA113D"/>
    <w:rsid w:val="00FA1F30"/>
    <w:rsid w:val="00FA27F3"/>
    <w:rsid w:val="00FA2A55"/>
    <w:rsid w:val="00FA30DC"/>
    <w:rsid w:val="00FA3179"/>
    <w:rsid w:val="00FA398D"/>
    <w:rsid w:val="00FA3B46"/>
    <w:rsid w:val="00FA4562"/>
    <w:rsid w:val="00FA6AAB"/>
    <w:rsid w:val="00FA7426"/>
    <w:rsid w:val="00FA7973"/>
    <w:rsid w:val="00FA7EC0"/>
    <w:rsid w:val="00FB02DC"/>
    <w:rsid w:val="00FB0ACF"/>
    <w:rsid w:val="00FB1162"/>
    <w:rsid w:val="00FB20E4"/>
    <w:rsid w:val="00FB274F"/>
    <w:rsid w:val="00FB2E08"/>
    <w:rsid w:val="00FB33C7"/>
    <w:rsid w:val="00FB3401"/>
    <w:rsid w:val="00FB4AFE"/>
    <w:rsid w:val="00FB52B7"/>
    <w:rsid w:val="00FB52D8"/>
    <w:rsid w:val="00FB53D5"/>
    <w:rsid w:val="00FB6802"/>
    <w:rsid w:val="00FB69FA"/>
    <w:rsid w:val="00FB6ABE"/>
    <w:rsid w:val="00FB6CA7"/>
    <w:rsid w:val="00FB73E8"/>
    <w:rsid w:val="00FB75D3"/>
    <w:rsid w:val="00FB7AE8"/>
    <w:rsid w:val="00FB7B45"/>
    <w:rsid w:val="00FB7EF8"/>
    <w:rsid w:val="00FC038E"/>
    <w:rsid w:val="00FC0F9A"/>
    <w:rsid w:val="00FC2EE4"/>
    <w:rsid w:val="00FC3052"/>
    <w:rsid w:val="00FC3C7F"/>
    <w:rsid w:val="00FC40A1"/>
    <w:rsid w:val="00FC4686"/>
    <w:rsid w:val="00FC51BF"/>
    <w:rsid w:val="00FC57BC"/>
    <w:rsid w:val="00FC5ECF"/>
    <w:rsid w:val="00FC6DB7"/>
    <w:rsid w:val="00FC71EA"/>
    <w:rsid w:val="00FC7D9C"/>
    <w:rsid w:val="00FD0C0E"/>
    <w:rsid w:val="00FD1607"/>
    <w:rsid w:val="00FD18C0"/>
    <w:rsid w:val="00FD253E"/>
    <w:rsid w:val="00FD374F"/>
    <w:rsid w:val="00FD3EAE"/>
    <w:rsid w:val="00FD5DFA"/>
    <w:rsid w:val="00FD60F2"/>
    <w:rsid w:val="00FD636E"/>
    <w:rsid w:val="00FE0508"/>
    <w:rsid w:val="00FE09FC"/>
    <w:rsid w:val="00FE263C"/>
    <w:rsid w:val="00FE3A01"/>
    <w:rsid w:val="00FE4634"/>
    <w:rsid w:val="00FE4747"/>
    <w:rsid w:val="00FE6302"/>
    <w:rsid w:val="00FE6C16"/>
    <w:rsid w:val="00FE6F31"/>
    <w:rsid w:val="00FE73D2"/>
    <w:rsid w:val="00FF015C"/>
    <w:rsid w:val="00FF055E"/>
    <w:rsid w:val="00FF228D"/>
    <w:rsid w:val="00FF2DC1"/>
    <w:rsid w:val="00FF2FD1"/>
    <w:rsid w:val="00FF4ABB"/>
    <w:rsid w:val="00FF4B1C"/>
    <w:rsid w:val="00FF4DED"/>
    <w:rsid w:val="00FF5856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A4D74"/>
  <w15:docId w15:val="{BF018D8A-28C8-4572-9034-4F761556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16"/>
    <w:pPr>
      <w:spacing w:after="200" w:line="276" w:lineRule="auto"/>
    </w:pPr>
    <w:rPr>
      <w:rFonts w:asciiTheme="minorHAnsi" w:eastAsiaTheme="minorEastAsia" w:hAnsiTheme="minorHAnsi" w:cstheme="minorBidi"/>
    </w:rPr>
  </w:style>
  <w:style w:type="paragraph" w:styleId="1">
    <w:name w:val="heading 1"/>
    <w:basedOn w:val="a"/>
    <w:next w:val="a"/>
    <w:link w:val="10"/>
    <w:uiPriority w:val="99"/>
    <w:qFormat/>
    <w:rsid w:val="00A905C5"/>
    <w:pPr>
      <w:keepNext/>
      <w:tabs>
        <w:tab w:val="num" w:pos="0"/>
      </w:tabs>
      <w:autoSpaceDE w:val="0"/>
      <w:ind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905C5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styleId="a3">
    <w:name w:val="Emphasis"/>
    <w:basedOn w:val="a0"/>
    <w:qFormat/>
    <w:rsid w:val="00A905C5"/>
    <w:rPr>
      <w:i/>
      <w:iCs/>
    </w:r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A905C5"/>
    <w:pPr>
      <w:ind w:left="720"/>
      <w:contextualSpacing/>
    </w:pPr>
  </w:style>
  <w:style w:type="character" w:customStyle="1" w:styleId="52">
    <w:name w:val="Заголовок №52"/>
    <w:rsid w:val="00D36216"/>
    <w:rPr>
      <w:b/>
      <w:bCs w:val="0"/>
      <w:sz w:val="32"/>
      <w:shd w:val="clear" w:color="auto" w:fill="FFFFFF"/>
    </w:rPr>
  </w:style>
  <w:style w:type="paragraph" w:customStyle="1" w:styleId="ConsPlusNormal">
    <w:name w:val="ConsPlusNormal"/>
    <w:rsid w:val="00D3621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FontStyle121">
    <w:name w:val="Font Style121"/>
    <w:uiPriority w:val="99"/>
    <w:rsid w:val="00FB1162"/>
    <w:rPr>
      <w:rFonts w:ascii="Century Schoolbook" w:hAnsi="Century Schoolbook" w:cs="Century Schoolbook"/>
      <w:sz w:val="20"/>
      <w:szCs w:val="20"/>
    </w:rPr>
  </w:style>
  <w:style w:type="character" w:styleId="a6">
    <w:name w:val="page number"/>
    <w:basedOn w:val="a0"/>
    <w:uiPriority w:val="99"/>
    <w:rsid w:val="000013AA"/>
  </w:style>
  <w:style w:type="paragraph" w:customStyle="1" w:styleId="Default">
    <w:name w:val="Default"/>
    <w:rsid w:val="002D689A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styleId="a7">
    <w:name w:val="Hyperlink"/>
    <w:unhideWhenUsed/>
    <w:rsid w:val="004E60B7"/>
    <w:rPr>
      <w:color w:val="0000FF"/>
      <w:u w:val="single"/>
    </w:rPr>
  </w:style>
  <w:style w:type="paragraph" w:styleId="a8">
    <w:name w:val="caption"/>
    <w:basedOn w:val="a"/>
    <w:next w:val="a"/>
    <w:unhideWhenUsed/>
    <w:qFormat/>
    <w:locked/>
    <w:rsid w:val="004E60B7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4"/>
      <w:szCs w:val="28"/>
    </w:rPr>
  </w:style>
  <w:style w:type="paragraph" w:customStyle="1" w:styleId="cv">
    <w:name w:val="cv"/>
    <w:basedOn w:val="a"/>
    <w:rsid w:val="004E6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a"/>
    <w:uiPriority w:val="1"/>
    <w:qFormat/>
    <w:rsid w:val="004E60B7"/>
    <w:rPr>
      <w:sz w:val="24"/>
      <w:szCs w:val="24"/>
    </w:rPr>
  </w:style>
  <w:style w:type="table" w:styleId="ab">
    <w:name w:val="Table Grid"/>
    <w:basedOn w:val="a1"/>
    <w:rsid w:val="00177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rsid w:val="005F2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d">
    <w:name w:val="Текст сноски Знак"/>
    <w:basedOn w:val="a0"/>
    <w:link w:val="ac"/>
    <w:uiPriority w:val="99"/>
    <w:rsid w:val="005F2279"/>
    <w:rPr>
      <w:sz w:val="20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8D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D5B3B"/>
    <w:rPr>
      <w:rFonts w:asciiTheme="minorHAnsi" w:eastAsiaTheme="minorEastAsia" w:hAnsiTheme="minorHAnsi" w:cstheme="minorBidi"/>
    </w:rPr>
  </w:style>
  <w:style w:type="paragraph" w:styleId="af0">
    <w:name w:val="footer"/>
    <w:basedOn w:val="a"/>
    <w:link w:val="af1"/>
    <w:uiPriority w:val="99"/>
    <w:unhideWhenUsed/>
    <w:rsid w:val="008D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D5B3B"/>
    <w:rPr>
      <w:rFonts w:asciiTheme="minorHAnsi" w:eastAsiaTheme="minorEastAsia" w:hAnsiTheme="minorHAnsi" w:cstheme="minorBidi"/>
    </w:rPr>
  </w:style>
  <w:style w:type="character" w:customStyle="1" w:styleId="aa">
    <w:name w:val="Без интервала Знак"/>
    <w:link w:val="a9"/>
    <w:uiPriority w:val="1"/>
    <w:locked/>
    <w:rsid w:val="005C3667"/>
    <w:rPr>
      <w:sz w:val="24"/>
      <w:szCs w:val="24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471836"/>
    <w:rPr>
      <w:rFonts w:asciiTheme="minorHAnsi" w:eastAsiaTheme="minorEastAsia" w:hAnsiTheme="minorHAnsi" w:cstheme="minorBidi"/>
    </w:rPr>
  </w:style>
  <w:style w:type="paragraph" w:styleId="af2">
    <w:name w:val="Balloon Text"/>
    <w:basedOn w:val="a"/>
    <w:link w:val="af3"/>
    <w:uiPriority w:val="99"/>
    <w:semiHidden/>
    <w:unhideWhenUsed/>
    <w:rsid w:val="006E3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E3BB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" TargetMode="External"/><Relationship Id="rId13" Type="http://schemas.openxmlformats.org/officeDocument/2006/relationships/hyperlink" Target="http://www.gramotey.com" TargetMode="External"/><Relationship Id="rId18" Type="http://schemas.openxmlformats.org/officeDocument/2006/relationships/hyperlink" Target="http://www.ohranatruda.ru/ot_biblio/normativ/data_normativ/46/4620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jur-jur.ru/journals/jur22/index.html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vseovese.ru" TargetMode="External"/><Relationship Id="rId17" Type="http://schemas.openxmlformats.org/officeDocument/2006/relationships/hyperlink" Target="http://ozpp.ru/laws2/postan/post7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pravo.gov.ru/proxy/ips/?docbody=&amp;nd=102063865&amp;rdk=&amp;backlink=1" TargetMode="External"/><Relationship Id="rId20" Type="http://schemas.openxmlformats.org/officeDocument/2006/relationships/hyperlink" Target="http://fcior.edu.ru/catalog/meta/5/p/page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spektnauki.ru/ebooks/index-usavm.php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standard.ru" TargetMode="External"/><Relationship Id="rId23" Type="http://schemas.openxmlformats.org/officeDocument/2006/relationships/hyperlink" Target="http://www.eda-server.ru/culinary-school/" TargetMode="External"/><Relationship Id="rId10" Type="http://schemas.openxmlformats.org/officeDocument/2006/relationships/hyperlink" Target="http://www.academia-moscow.ru/" TargetMode="External"/><Relationship Id="rId19" Type="http://schemas.openxmlformats.org/officeDocument/2006/relationships/hyperlink" Target="http://ohranatruda.ru/ot_biblio/normativ/data_normativ/9/974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gost.prototypes.ru" TargetMode="External"/><Relationship Id="rId22" Type="http://schemas.openxmlformats.org/officeDocument/2006/relationships/hyperlink" Target="http://www.eda-server.ru/gastron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23</Pages>
  <Words>9266</Words>
  <Characters>52821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17</cp:revision>
  <cp:lastPrinted>2023-12-06T01:31:00Z</cp:lastPrinted>
  <dcterms:created xsi:type="dcterms:W3CDTF">2018-10-14T00:20:00Z</dcterms:created>
  <dcterms:modified xsi:type="dcterms:W3CDTF">2023-12-06T03:23:00Z</dcterms:modified>
</cp:coreProperties>
</file>