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EF8" w:rsidRPr="000A61BA" w:rsidRDefault="000B1EF8" w:rsidP="000B1EF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Министерство образования и науки Хабаровского края</w:t>
      </w:r>
    </w:p>
    <w:p w:rsidR="000B1EF8" w:rsidRPr="000A61BA" w:rsidRDefault="000B1EF8" w:rsidP="000B1EF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Краевое государственное бюджетное профессиональное образовательное учреждение</w:t>
      </w:r>
    </w:p>
    <w:p w:rsidR="000B1EF8" w:rsidRPr="000A61BA" w:rsidRDefault="000B1EF8" w:rsidP="000B1EF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«Хорский агропромышленный техникум»</w:t>
      </w:r>
    </w:p>
    <w:p w:rsidR="000B1EF8" w:rsidRPr="000A61BA" w:rsidRDefault="000B1EF8" w:rsidP="000B1EF8">
      <w:pPr>
        <w:jc w:val="center"/>
        <w:rPr>
          <w:rFonts w:ascii="Times New Roman" w:hAnsi="Times New Roman" w:cs="Times New Roman"/>
          <w:sz w:val="24"/>
          <w:szCs w:val="24"/>
        </w:rPr>
      </w:pPr>
    </w:p>
    <w:p w:rsidR="000B1EF8" w:rsidRPr="000A61BA" w:rsidRDefault="000B1EF8" w:rsidP="000B1EF8">
      <w:pPr>
        <w:spacing w:after="0"/>
        <w:ind w:left="5670"/>
        <w:jc w:val="both"/>
        <w:rPr>
          <w:rFonts w:ascii="Times New Roman" w:hAnsi="Times New Roman" w:cs="Times New Roman"/>
          <w:sz w:val="24"/>
          <w:szCs w:val="24"/>
        </w:rPr>
      </w:pPr>
      <w:r w:rsidRPr="000A61BA">
        <w:rPr>
          <w:rFonts w:ascii="Times New Roman" w:hAnsi="Times New Roman" w:cs="Times New Roman"/>
          <w:sz w:val="24"/>
          <w:szCs w:val="24"/>
        </w:rPr>
        <w:t xml:space="preserve">УТВЕРЖДАЮ </w:t>
      </w:r>
    </w:p>
    <w:p w:rsidR="000B1EF8" w:rsidRPr="000A61BA" w:rsidRDefault="000B1EF8" w:rsidP="000B1EF8">
      <w:pPr>
        <w:spacing w:after="0"/>
        <w:ind w:left="5670"/>
        <w:jc w:val="both"/>
        <w:rPr>
          <w:rFonts w:ascii="Times New Roman" w:hAnsi="Times New Roman" w:cs="Times New Roman"/>
          <w:sz w:val="24"/>
          <w:szCs w:val="24"/>
        </w:rPr>
      </w:pPr>
      <w:r>
        <w:rPr>
          <w:rFonts w:ascii="Times New Roman" w:hAnsi="Times New Roman" w:cs="Times New Roman"/>
          <w:sz w:val="24"/>
          <w:szCs w:val="24"/>
        </w:rPr>
        <w:t xml:space="preserve"> </w:t>
      </w:r>
      <w:r w:rsidRPr="000A61BA">
        <w:rPr>
          <w:rFonts w:ascii="Times New Roman" w:hAnsi="Times New Roman" w:cs="Times New Roman"/>
          <w:sz w:val="24"/>
          <w:szCs w:val="24"/>
        </w:rPr>
        <w:t>Заместитель директора по УР</w:t>
      </w:r>
    </w:p>
    <w:p w:rsidR="000B1EF8" w:rsidRPr="000A61BA" w:rsidRDefault="000B1EF8" w:rsidP="000B1EF8">
      <w:pPr>
        <w:spacing w:after="0"/>
        <w:ind w:left="5670"/>
        <w:jc w:val="both"/>
        <w:rPr>
          <w:rFonts w:ascii="Times New Roman" w:hAnsi="Times New Roman" w:cs="Times New Roman"/>
          <w:sz w:val="24"/>
          <w:szCs w:val="24"/>
        </w:rPr>
      </w:pPr>
      <w:r>
        <w:rPr>
          <w:rFonts w:ascii="Times New Roman" w:hAnsi="Times New Roman" w:cs="Times New Roman"/>
          <w:sz w:val="24"/>
          <w:szCs w:val="24"/>
        </w:rPr>
        <w:t xml:space="preserve"> </w:t>
      </w:r>
      <w:r w:rsidRPr="000A61BA">
        <w:rPr>
          <w:rFonts w:ascii="Times New Roman" w:hAnsi="Times New Roman" w:cs="Times New Roman"/>
          <w:sz w:val="24"/>
          <w:szCs w:val="24"/>
        </w:rPr>
        <w:t>____________ Е.И. Мысова</w:t>
      </w:r>
    </w:p>
    <w:p w:rsidR="000B1EF8" w:rsidRPr="000A61BA" w:rsidRDefault="000B1EF8" w:rsidP="000B1EF8">
      <w:pPr>
        <w:spacing w:after="0"/>
        <w:ind w:left="5670"/>
        <w:jc w:val="both"/>
        <w:rPr>
          <w:rFonts w:ascii="Times New Roman" w:hAnsi="Times New Roman" w:cs="Times New Roman"/>
          <w:sz w:val="24"/>
          <w:szCs w:val="24"/>
        </w:rPr>
      </w:pPr>
      <w:r>
        <w:rPr>
          <w:rFonts w:ascii="Times New Roman" w:hAnsi="Times New Roman" w:cs="Times New Roman"/>
          <w:sz w:val="24"/>
          <w:szCs w:val="24"/>
        </w:rPr>
        <w:t xml:space="preserve">«  </w:t>
      </w:r>
      <w:r w:rsidRPr="000A61BA">
        <w:rPr>
          <w:rFonts w:ascii="Times New Roman" w:hAnsi="Times New Roman" w:cs="Times New Roman"/>
          <w:sz w:val="24"/>
          <w:szCs w:val="24"/>
        </w:rPr>
        <w:t xml:space="preserve">» </w:t>
      </w:r>
      <w:r>
        <w:rPr>
          <w:rFonts w:ascii="Times New Roman" w:hAnsi="Times New Roman" w:cs="Times New Roman"/>
          <w:sz w:val="24"/>
          <w:szCs w:val="24"/>
        </w:rPr>
        <w:t>май</w:t>
      </w:r>
      <w:r w:rsidRPr="000A61BA">
        <w:rPr>
          <w:rFonts w:ascii="Times New Roman" w:hAnsi="Times New Roman" w:cs="Times New Roman"/>
          <w:sz w:val="24"/>
          <w:szCs w:val="24"/>
        </w:rPr>
        <w:t xml:space="preserve"> 202</w:t>
      </w:r>
      <w:r>
        <w:rPr>
          <w:rFonts w:ascii="Times New Roman" w:hAnsi="Times New Roman" w:cs="Times New Roman"/>
          <w:sz w:val="24"/>
          <w:szCs w:val="24"/>
        </w:rPr>
        <w:t>6</w:t>
      </w:r>
      <w:r w:rsidRPr="000A61BA">
        <w:rPr>
          <w:rFonts w:ascii="Times New Roman" w:hAnsi="Times New Roman" w:cs="Times New Roman"/>
          <w:sz w:val="24"/>
          <w:szCs w:val="24"/>
        </w:rPr>
        <w:t xml:space="preserve"> г. </w:t>
      </w:r>
    </w:p>
    <w:p w:rsidR="000B1EF8" w:rsidRPr="000A61BA" w:rsidRDefault="000B1EF8" w:rsidP="000B1EF8">
      <w:pPr>
        <w:spacing w:after="0"/>
        <w:rPr>
          <w:rFonts w:ascii="Times New Roman" w:hAnsi="Times New Roman" w:cs="Times New Roman"/>
          <w:sz w:val="24"/>
          <w:szCs w:val="24"/>
        </w:rPr>
      </w:pPr>
    </w:p>
    <w:p w:rsidR="000B1EF8" w:rsidRDefault="000B1EF8" w:rsidP="000B1EF8">
      <w:pPr>
        <w:jc w:val="center"/>
        <w:rPr>
          <w:rFonts w:ascii="Times New Roman" w:hAnsi="Times New Roman" w:cs="Times New Roman"/>
          <w:sz w:val="24"/>
          <w:szCs w:val="24"/>
        </w:rPr>
      </w:pPr>
    </w:p>
    <w:p w:rsidR="000B1EF8" w:rsidRPr="000A61BA" w:rsidRDefault="000B1EF8" w:rsidP="000B1EF8">
      <w:pPr>
        <w:jc w:val="center"/>
        <w:rPr>
          <w:rFonts w:ascii="Times New Roman" w:hAnsi="Times New Roman" w:cs="Times New Roman"/>
          <w:sz w:val="24"/>
          <w:szCs w:val="24"/>
        </w:rPr>
      </w:pPr>
    </w:p>
    <w:p w:rsidR="000B1EF8" w:rsidRPr="000A61BA" w:rsidRDefault="000B1EF8" w:rsidP="000B1EF8">
      <w:pPr>
        <w:jc w:val="center"/>
        <w:rPr>
          <w:rFonts w:ascii="Times New Roman" w:hAnsi="Times New Roman" w:cs="Times New Roman"/>
          <w:sz w:val="24"/>
          <w:szCs w:val="24"/>
        </w:rPr>
      </w:pPr>
    </w:p>
    <w:p w:rsidR="000B1EF8" w:rsidRPr="000A61BA" w:rsidRDefault="000B1EF8" w:rsidP="000B1EF8">
      <w:pPr>
        <w:spacing w:after="0"/>
        <w:jc w:val="center"/>
        <w:rPr>
          <w:rFonts w:ascii="Times New Roman" w:hAnsi="Times New Roman" w:cs="Times New Roman"/>
          <w:sz w:val="24"/>
          <w:szCs w:val="24"/>
        </w:rPr>
      </w:pPr>
      <w:r w:rsidRPr="000A61BA">
        <w:rPr>
          <w:rFonts w:ascii="Times New Roman" w:hAnsi="Times New Roman" w:cs="Times New Roman"/>
          <w:sz w:val="24"/>
          <w:szCs w:val="24"/>
        </w:rPr>
        <w:t>ПРОГРАММА УЧЕБНОЙ ДИСЦИПЛИНЫ</w:t>
      </w:r>
    </w:p>
    <w:p w:rsidR="000B1EF8" w:rsidRPr="000A61BA" w:rsidRDefault="000B1EF8" w:rsidP="000B1EF8">
      <w:pPr>
        <w:jc w:val="center"/>
        <w:rPr>
          <w:rFonts w:ascii="Times New Roman" w:hAnsi="Times New Roman" w:cs="Times New Roman"/>
          <w:sz w:val="24"/>
          <w:szCs w:val="24"/>
        </w:rPr>
      </w:pPr>
      <w:r w:rsidRPr="000A61BA">
        <w:rPr>
          <w:rFonts w:ascii="Times New Roman" w:hAnsi="Times New Roman" w:cs="Times New Roman"/>
          <w:sz w:val="24"/>
          <w:szCs w:val="24"/>
        </w:rPr>
        <w:t xml:space="preserve">БД.05 </w:t>
      </w:r>
      <w:r>
        <w:rPr>
          <w:rFonts w:ascii="Times New Roman" w:hAnsi="Times New Roman" w:cs="Times New Roman"/>
          <w:sz w:val="24"/>
          <w:szCs w:val="24"/>
        </w:rPr>
        <w:t>«</w:t>
      </w:r>
      <w:r w:rsidRPr="000A61BA">
        <w:rPr>
          <w:rFonts w:ascii="Times New Roman" w:hAnsi="Times New Roman" w:cs="Times New Roman"/>
          <w:sz w:val="24"/>
          <w:szCs w:val="24"/>
        </w:rPr>
        <w:t>История</w:t>
      </w:r>
      <w:r>
        <w:rPr>
          <w:rFonts w:ascii="Times New Roman" w:hAnsi="Times New Roman" w:cs="Times New Roman"/>
          <w:sz w:val="24"/>
          <w:szCs w:val="24"/>
        </w:rPr>
        <w:t>»</w:t>
      </w:r>
    </w:p>
    <w:p w:rsidR="000B1EF8" w:rsidRPr="000A61BA" w:rsidRDefault="000B1EF8" w:rsidP="000B1EF8">
      <w:pPr>
        <w:jc w:val="center"/>
        <w:rPr>
          <w:rFonts w:ascii="Times New Roman" w:hAnsi="Times New Roman" w:cs="Times New Roman"/>
          <w:sz w:val="24"/>
          <w:szCs w:val="24"/>
        </w:rPr>
      </w:pPr>
    </w:p>
    <w:p w:rsidR="000B1EF8" w:rsidRPr="000A61BA" w:rsidRDefault="000B1EF8" w:rsidP="000B1EF8">
      <w:pPr>
        <w:jc w:val="center"/>
        <w:rPr>
          <w:rFonts w:ascii="Times New Roman" w:hAnsi="Times New Roman" w:cs="Times New Roman"/>
          <w:sz w:val="24"/>
          <w:szCs w:val="24"/>
        </w:rPr>
      </w:pPr>
    </w:p>
    <w:p w:rsidR="000B1EF8" w:rsidRDefault="000B1EF8" w:rsidP="000B1EF8">
      <w:pPr>
        <w:pStyle w:val="afa"/>
        <w:spacing w:line="276" w:lineRule="auto"/>
        <w:jc w:val="both"/>
        <w:rPr>
          <w:rFonts w:ascii="Times New Roman" w:hAnsi="Times New Roman"/>
          <w:sz w:val="24"/>
          <w:szCs w:val="24"/>
        </w:rPr>
      </w:pPr>
      <w:r w:rsidRPr="000A61BA">
        <w:rPr>
          <w:rFonts w:ascii="Times New Roman" w:hAnsi="Times New Roman"/>
          <w:sz w:val="24"/>
          <w:szCs w:val="24"/>
        </w:rPr>
        <w:t xml:space="preserve">Профиль подготовки: </w:t>
      </w:r>
      <w:r>
        <w:rPr>
          <w:rFonts w:ascii="Times New Roman" w:hAnsi="Times New Roman"/>
          <w:sz w:val="24"/>
          <w:szCs w:val="24"/>
        </w:rPr>
        <w:t>технологический</w:t>
      </w:r>
    </w:p>
    <w:p w:rsidR="000B1EF8" w:rsidRPr="000A61BA" w:rsidRDefault="000B1EF8" w:rsidP="000B1EF8">
      <w:pPr>
        <w:pStyle w:val="afa"/>
        <w:spacing w:line="276" w:lineRule="auto"/>
        <w:jc w:val="both"/>
        <w:rPr>
          <w:rFonts w:ascii="Times New Roman" w:hAnsi="Times New Roman"/>
          <w:sz w:val="24"/>
          <w:szCs w:val="24"/>
        </w:rPr>
      </w:pPr>
    </w:p>
    <w:p w:rsidR="000B1EF8" w:rsidRPr="00EE7099" w:rsidRDefault="00AB21F9" w:rsidP="000B1EF8">
      <w:pPr>
        <w:spacing w:after="0"/>
        <w:rPr>
          <w:rFonts w:ascii="Times New Roman" w:hAnsi="Times New Roman" w:cs="Times New Roman"/>
          <w:sz w:val="24"/>
          <w:szCs w:val="24"/>
        </w:rPr>
      </w:pPr>
      <w:r>
        <w:rPr>
          <w:rFonts w:ascii="Times New Roman" w:hAnsi="Times New Roman" w:cs="Times New Roman"/>
          <w:sz w:val="24"/>
          <w:szCs w:val="24"/>
        </w:rPr>
        <w:t>Профессия</w:t>
      </w:r>
      <w:r w:rsidR="000B1EF8" w:rsidRPr="000A61BA">
        <w:rPr>
          <w:rFonts w:ascii="Times New Roman" w:hAnsi="Times New Roman" w:cs="Times New Roman"/>
          <w:sz w:val="24"/>
          <w:szCs w:val="24"/>
        </w:rPr>
        <w:t xml:space="preserve">: </w:t>
      </w:r>
      <w:r>
        <w:rPr>
          <w:rFonts w:ascii="Times New Roman" w:eastAsia="Calibri" w:hAnsi="Times New Roman" w:cs="Calibri"/>
          <w:bCs/>
          <w:color w:val="000000"/>
          <w:sz w:val="24"/>
          <w:szCs w:val="24"/>
        </w:rPr>
        <w:t>43.01.09 Повар, кондитер</w:t>
      </w:r>
    </w:p>
    <w:p w:rsidR="000B1EF8" w:rsidRPr="000A61BA" w:rsidRDefault="000B1EF8" w:rsidP="000B1EF8">
      <w:pPr>
        <w:spacing w:after="0" w:line="276" w:lineRule="auto"/>
        <w:jc w:val="both"/>
        <w:rPr>
          <w:rFonts w:ascii="Times New Roman" w:hAnsi="Times New Roman" w:cs="Times New Roman"/>
          <w:sz w:val="24"/>
          <w:szCs w:val="24"/>
        </w:rPr>
      </w:pPr>
    </w:p>
    <w:p w:rsidR="000B1EF8" w:rsidRPr="000A61BA" w:rsidRDefault="000B1EF8" w:rsidP="000B1EF8">
      <w:pPr>
        <w:spacing w:after="0" w:line="276" w:lineRule="auto"/>
        <w:jc w:val="both"/>
        <w:rPr>
          <w:rFonts w:ascii="Times New Roman" w:hAnsi="Times New Roman" w:cs="Times New Roman"/>
          <w:sz w:val="24"/>
          <w:szCs w:val="24"/>
        </w:rPr>
      </w:pPr>
      <w:r w:rsidRPr="000A61BA">
        <w:rPr>
          <w:rFonts w:ascii="Times New Roman" w:hAnsi="Times New Roman" w:cs="Times New Roman"/>
          <w:sz w:val="24"/>
          <w:szCs w:val="24"/>
        </w:rPr>
        <w:t>Форма обучения: очная</w:t>
      </w:r>
    </w:p>
    <w:p w:rsidR="000B1EF8" w:rsidRPr="000A61BA" w:rsidRDefault="000B1EF8" w:rsidP="000B1EF8">
      <w:pPr>
        <w:jc w:val="center"/>
        <w:rPr>
          <w:rFonts w:ascii="Times New Roman" w:hAnsi="Times New Roman" w:cs="Times New Roman"/>
          <w:sz w:val="24"/>
          <w:szCs w:val="24"/>
        </w:rPr>
      </w:pPr>
    </w:p>
    <w:p w:rsidR="000B1EF8" w:rsidRPr="000A61BA" w:rsidRDefault="000B1EF8" w:rsidP="000B1EF8">
      <w:pPr>
        <w:jc w:val="center"/>
        <w:rPr>
          <w:rFonts w:ascii="Times New Roman" w:hAnsi="Times New Roman" w:cs="Times New Roman"/>
          <w:sz w:val="24"/>
          <w:szCs w:val="24"/>
        </w:rPr>
      </w:pPr>
    </w:p>
    <w:p w:rsidR="000B1EF8" w:rsidRPr="000A61BA" w:rsidRDefault="000B1EF8" w:rsidP="000B1EF8">
      <w:pPr>
        <w:jc w:val="center"/>
        <w:rPr>
          <w:rFonts w:ascii="Times New Roman" w:hAnsi="Times New Roman" w:cs="Times New Roman"/>
          <w:sz w:val="24"/>
          <w:szCs w:val="24"/>
        </w:rPr>
      </w:pPr>
    </w:p>
    <w:p w:rsidR="000B1EF8" w:rsidRPr="000A61BA" w:rsidRDefault="000B1EF8" w:rsidP="000B1EF8">
      <w:pPr>
        <w:jc w:val="center"/>
        <w:rPr>
          <w:rFonts w:ascii="Times New Roman" w:hAnsi="Times New Roman" w:cs="Times New Roman"/>
          <w:sz w:val="24"/>
          <w:szCs w:val="24"/>
        </w:rPr>
      </w:pPr>
    </w:p>
    <w:p w:rsidR="000B1EF8" w:rsidRPr="000A61BA" w:rsidRDefault="000B1EF8" w:rsidP="000B1EF8">
      <w:pPr>
        <w:jc w:val="center"/>
        <w:rPr>
          <w:rFonts w:ascii="Times New Roman" w:hAnsi="Times New Roman" w:cs="Times New Roman"/>
          <w:sz w:val="24"/>
          <w:szCs w:val="24"/>
        </w:rPr>
      </w:pPr>
    </w:p>
    <w:p w:rsidR="000B1EF8" w:rsidRPr="000A61BA" w:rsidRDefault="000B1EF8" w:rsidP="000B1EF8">
      <w:pPr>
        <w:jc w:val="center"/>
        <w:rPr>
          <w:rFonts w:ascii="Times New Roman" w:hAnsi="Times New Roman" w:cs="Times New Roman"/>
          <w:sz w:val="24"/>
          <w:szCs w:val="24"/>
        </w:rPr>
      </w:pPr>
    </w:p>
    <w:p w:rsidR="000B1EF8" w:rsidRPr="000A61BA" w:rsidRDefault="000B1EF8" w:rsidP="000B1EF8">
      <w:pPr>
        <w:jc w:val="center"/>
        <w:rPr>
          <w:rFonts w:ascii="Times New Roman" w:hAnsi="Times New Roman" w:cs="Times New Roman"/>
          <w:sz w:val="24"/>
          <w:szCs w:val="24"/>
        </w:rPr>
      </w:pPr>
    </w:p>
    <w:p w:rsidR="000B1EF8" w:rsidRPr="000A61BA" w:rsidRDefault="000B1EF8" w:rsidP="000B1EF8">
      <w:pPr>
        <w:jc w:val="center"/>
        <w:rPr>
          <w:rFonts w:ascii="Times New Roman" w:hAnsi="Times New Roman" w:cs="Times New Roman"/>
          <w:sz w:val="24"/>
          <w:szCs w:val="24"/>
        </w:rPr>
      </w:pPr>
    </w:p>
    <w:p w:rsidR="000B1EF8" w:rsidRPr="000A61BA" w:rsidRDefault="000B1EF8" w:rsidP="000B1EF8">
      <w:pPr>
        <w:jc w:val="center"/>
        <w:rPr>
          <w:rFonts w:ascii="Times New Roman" w:hAnsi="Times New Roman" w:cs="Times New Roman"/>
          <w:sz w:val="24"/>
          <w:szCs w:val="24"/>
        </w:rPr>
      </w:pPr>
    </w:p>
    <w:p w:rsidR="000B1EF8" w:rsidRDefault="000B1EF8" w:rsidP="000B1EF8">
      <w:pPr>
        <w:jc w:val="center"/>
        <w:rPr>
          <w:rFonts w:ascii="Times New Roman" w:hAnsi="Times New Roman" w:cs="Times New Roman"/>
          <w:sz w:val="24"/>
          <w:szCs w:val="24"/>
        </w:rPr>
      </w:pPr>
    </w:p>
    <w:p w:rsidR="000B1EF8" w:rsidRPr="000A61BA" w:rsidRDefault="000B1EF8" w:rsidP="000B1EF8">
      <w:pPr>
        <w:jc w:val="center"/>
        <w:rPr>
          <w:rFonts w:ascii="Times New Roman" w:hAnsi="Times New Roman" w:cs="Times New Roman"/>
          <w:sz w:val="24"/>
          <w:szCs w:val="24"/>
        </w:rPr>
      </w:pPr>
    </w:p>
    <w:p w:rsidR="000B1EF8" w:rsidRPr="000A61BA" w:rsidRDefault="000B1EF8" w:rsidP="000B1EF8">
      <w:pPr>
        <w:jc w:val="center"/>
        <w:rPr>
          <w:rFonts w:ascii="Times New Roman" w:hAnsi="Times New Roman" w:cs="Times New Roman"/>
          <w:sz w:val="24"/>
          <w:szCs w:val="24"/>
        </w:rPr>
      </w:pPr>
    </w:p>
    <w:p w:rsidR="000B1EF8" w:rsidRPr="000A61BA" w:rsidRDefault="000B1EF8" w:rsidP="000B1EF8">
      <w:pPr>
        <w:rPr>
          <w:rFonts w:ascii="Times New Roman" w:hAnsi="Times New Roman" w:cs="Times New Roman"/>
          <w:sz w:val="24"/>
          <w:szCs w:val="24"/>
        </w:rPr>
      </w:pPr>
    </w:p>
    <w:p w:rsidR="007A272F" w:rsidRPr="004B03FD" w:rsidRDefault="000B1EF8" w:rsidP="000B1EF8">
      <w:pPr>
        <w:jc w:val="center"/>
        <w:rPr>
          <w:rFonts w:ascii="Times New Roman" w:hAnsi="Times New Roman" w:cs="Times New Roman"/>
          <w:sz w:val="24"/>
          <w:szCs w:val="24"/>
        </w:rPr>
      </w:pPr>
      <w:r w:rsidRPr="000A61BA">
        <w:rPr>
          <w:rFonts w:ascii="Times New Roman" w:hAnsi="Times New Roman" w:cs="Times New Roman"/>
          <w:sz w:val="24"/>
          <w:szCs w:val="24"/>
        </w:rPr>
        <w:t>п. Хор, 202</w:t>
      </w:r>
      <w:r>
        <w:rPr>
          <w:rFonts w:ascii="Times New Roman" w:hAnsi="Times New Roman" w:cs="Times New Roman"/>
          <w:sz w:val="24"/>
          <w:szCs w:val="24"/>
        </w:rPr>
        <w:t>6</w:t>
      </w:r>
      <w:r w:rsidRPr="000A61BA">
        <w:rPr>
          <w:rFonts w:ascii="Times New Roman" w:hAnsi="Times New Roman" w:cs="Times New Roman"/>
          <w:sz w:val="24"/>
          <w:szCs w:val="24"/>
        </w:rPr>
        <w:t xml:space="preserve"> год</w:t>
      </w:r>
      <w:r w:rsidR="00480E88" w:rsidRPr="000A61BA">
        <w:rPr>
          <w:rFonts w:ascii="Times New Roman" w:hAnsi="Times New Roman" w:cs="Times New Roman"/>
          <w:sz w:val="24"/>
          <w:szCs w:val="24"/>
        </w:rPr>
        <w:br w:type="page"/>
      </w:r>
    </w:p>
    <w:p w:rsidR="00896A62" w:rsidRPr="000A61BA" w:rsidRDefault="00896A62" w:rsidP="00AB21F9">
      <w:pPr>
        <w:spacing w:after="0"/>
        <w:ind w:firstLine="709"/>
        <w:jc w:val="both"/>
        <w:rPr>
          <w:rFonts w:ascii="Times New Roman" w:hAnsi="Times New Roman" w:cs="Times New Roman"/>
          <w:bCs/>
          <w:iCs/>
          <w:sz w:val="24"/>
          <w:szCs w:val="24"/>
        </w:rPr>
      </w:pPr>
      <w:r w:rsidRPr="000A61BA">
        <w:rPr>
          <w:rFonts w:ascii="Times New Roman" w:eastAsia="Times New Roman" w:hAnsi="Times New Roman" w:cs="Times New Roman"/>
          <w:color w:val="000000"/>
          <w:sz w:val="24"/>
          <w:szCs w:val="24"/>
          <w:lang w:eastAsia="ru-RU"/>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0A61BA">
        <w:rPr>
          <w:rFonts w:ascii="Times New Roman" w:hAnsi="Times New Roman" w:cs="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0A61BA">
        <w:rPr>
          <w:rFonts w:ascii="Times New Roman" w:eastAsia="Times New Roman" w:hAnsi="Times New Roman" w:cs="Times New Roman"/>
          <w:color w:val="000000"/>
          <w:sz w:val="24"/>
          <w:szCs w:val="24"/>
          <w:lang w:eastAsia="ru-RU"/>
        </w:rPr>
        <w:t>)</w:t>
      </w:r>
    </w:p>
    <w:p w:rsidR="00896A62" w:rsidRDefault="00896A62" w:rsidP="00896A62">
      <w:pPr>
        <w:spacing w:after="0"/>
        <w:jc w:val="both"/>
        <w:rPr>
          <w:rFonts w:ascii="Times New Roman" w:eastAsia="Times New Roman" w:hAnsi="Times New Roman" w:cs="Times New Roman"/>
          <w:color w:val="000000"/>
          <w:sz w:val="24"/>
          <w:szCs w:val="24"/>
          <w:lang w:eastAsia="ru-RU"/>
        </w:rPr>
      </w:pPr>
    </w:p>
    <w:p w:rsidR="00896A62" w:rsidRPr="000A61BA" w:rsidRDefault="00896A62" w:rsidP="00896A62">
      <w:pPr>
        <w:spacing w:after="0"/>
        <w:jc w:val="both"/>
        <w:rPr>
          <w:rFonts w:ascii="Times New Roman" w:eastAsia="Times New Roman" w:hAnsi="Times New Roman" w:cs="Times New Roman"/>
          <w:color w:val="000000"/>
          <w:sz w:val="24"/>
          <w:szCs w:val="24"/>
          <w:lang w:eastAsia="ru-RU"/>
        </w:rPr>
      </w:pPr>
    </w:p>
    <w:p w:rsidR="00896A62" w:rsidRPr="000A61BA" w:rsidRDefault="00896A62" w:rsidP="00AB21F9">
      <w:pPr>
        <w:spacing w:after="0"/>
        <w:ind w:firstLine="709"/>
        <w:jc w:val="both"/>
        <w:rPr>
          <w:rFonts w:ascii="Times New Roman" w:eastAsia="Times New Roman" w:hAnsi="Times New Roman" w:cs="Times New Roman"/>
          <w:color w:val="000000"/>
          <w:sz w:val="24"/>
          <w:szCs w:val="24"/>
          <w:lang w:eastAsia="ru-RU"/>
        </w:rPr>
      </w:pPr>
      <w:r w:rsidRPr="000A61BA">
        <w:rPr>
          <w:rFonts w:ascii="Times New Roman" w:eastAsia="Times New Roman" w:hAnsi="Times New Roman" w:cs="Times New Roman"/>
          <w:color w:val="000000"/>
          <w:sz w:val="24"/>
          <w:szCs w:val="24"/>
          <w:lang w:eastAsia="ru-RU"/>
        </w:rPr>
        <w:t>Организация –</w:t>
      </w:r>
      <w:r>
        <w:rPr>
          <w:rFonts w:ascii="Times New Roman" w:eastAsia="Times New Roman" w:hAnsi="Times New Roman" w:cs="Times New Roman"/>
          <w:color w:val="000000"/>
          <w:sz w:val="24"/>
          <w:szCs w:val="24"/>
          <w:lang w:eastAsia="ru-RU"/>
        </w:rPr>
        <w:t xml:space="preserve"> </w:t>
      </w:r>
      <w:r w:rsidRPr="000A61BA">
        <w:rPr>
          <w:rFonts w:ascii="Times New Roman" w:eastAsia="Times New Roman" w:hAnsi="Times New Roman" w:cs="Times New Roman"/>
          <w:color w:val="000000"/>
          <w:sz w:val="24"/>
          <w:szCs w:val="24"/>
          <w:lang w:eastAsia="ru-RU"/>
        </w:rPr>
        <w:t>разработчик: Краевое государственное бюджетное профессиональное образовательное учреждение «Хорский агропромышленный техникум»</w:t>
      </w:r>
    </w:p>
    <w:p w:rsidR="00896A62" w:rsidRPr="000A61BA" w:rsidRDefault="00896A62" w:rsidP="00AB21F9">
      <w:pPr>
        <w:spacing w:after="0" w:line="23" w:lineRule="atLeast"/>
        <w:ind w:firstLine="709"/>
        <w:rPr>
          <w:rFonts w:ascii="Times New Roman" w:hAnsi="Times New Roman" w:cs="Times New Roman"/>
          <w:b/>
          <w:bCs/>
          <w:sz w:val="24"/>
          <w:szCs w:val="24"/>
        </w:rPr>
      </w:pPr>
    </w:p>
    <w:p w:rsidR="00896A62" w:rsidRPr="000A61BA" w:rsidRDefault="00896A62" w:rsidP="00AB21F9">
      <w:pPr>
        <w:spacing w:after="0" w:line="23" w:lineRule="atLeast"/>
        <w:ind w:firstLine="709"/>
        <w:rPr>
          <w:rFonts w:ascii="Times New Roman" w:hAnsi="Times New Roman" w:cs="Times New Roman"/>
          <w:b/>
          <w:bCs/>
          <w:sz w:val="24"/>
          <w:szCs w:val="24"/>
        </w:rPr>
      </w:pPr>
    </w:p>
    <w:p w:rsidR="00896A62" w:rsidRPr="000A61BA" w:rsidRDefault="00896A62" w:rsidP="00AB21F9">
      <w:pPr>
        <w:spacing w:after="0"/>
        <w:ind w:firstLine="709"/>
        <w:rPr>
          <w:rFonts w:ascii="Times New Roman" w:eastAsia="Times New Roman" w:hAnsi="Times New Roman" w:cs="Times New Roman"/>
          <w:color w:val="000000"/>
          <w:sz w:val="24"/>
          <w:szCs w:val="24"/>
          <w:lang w:eastAsia="ru-RU"/>
        </w:rPr>
      </w:pPr>
      <w:r w:rsidRPr="000A61BA">
        <w:rPr>
          <w:rFonts w:ascii="Times New Roman" w:eastAsia="Times New Roman" w:hAnsi="Times New Roman" w:cs="Times New Roman"/>
          <w:color w:val="000000"/>
          <w:sz w:val="24"/>
          <w:szCs w:val="24"/>
          <w:lang w:eastAsia="ru-RU"/>
        </w:rPr>
        <w:t xml:space="preserve">Разработчики: </w:t>
      </w:r>
    </w:p>
    <w:p w:rsidR="00896A62" w:rsidRPr="000A61BA" w:rsidRDefault="00896A62" w:rsidP="00AB21F9">
      <w:pPr>
        <w:tabs>
          <w:tab w:val="left" w:pos="7005"/>
        </w:tabs>
        <w:spacing w:after="0" w:line="23" w:lineRule="atLeast"/>
        <w:ind w:firstLine="709"/>
        <w:jc w:val="both"/>
        <w:rPr>
          <w:rFonts w:ascii="Times New Roman" w:hAnsi="Times New Roman" w:cs="Times New Roman"/>
          <w:bCs/>
          <w:iCs/>
          <w:sz w:val="24"/>
          <w:szCs w:val="24"/>
        </w:rPr>
      </w:pPr>
      <w:r w:rsidRPr="000A61BA">
        <w:rPr>
          <w:rFonts w:ascii="Times New Roman" w:hAnsi="Times New Roman" w:cs="Times New Roman"/>
          <w:bCs/>
          <w:iCs/>
          <w:sz w:val="24"/>
          <w:szCs w:val="24"/>
        </w:rPr>
        <w:t>Автор: В.В. Артемов, почетный работник общего образования РФ, заслуженный деятель культуры РФ</w:t>
      </w:r>
    </w:p>
    <w:p w:rsidR="00896A62" w:rsidRPr="000A61BA" w:rsidRDefault="00896A62" w:rsidP="00AB21F9">
      <w:pPr>
        <w:spacing w:after="0" w:line="23" w:lineRule="atLeast"/>
        <w:ind w:firstLine="709"/>
        <w:rPr>
          <w:rFonts w:ascii="Times New Roman" w:hAnsi="Times New Roman" w:cs="Times New Roman"/>
          <w:sz w:val="24"/>
          <w:szCs w:val="24"/>
        </w:rPr>
      </w:pPr>
      <w:r w:rsidRPr="000A61BA">
        <w:rPr>
          <w:rFonts w:ascii="Times New Roman" w:hAnsi="Times New Roman" w:cs="Times New Roman"/>
          <w:sz w:val="24"/>
          <w:szCs w:val="24"/>
        </w:rPr>
        <w:t>Авторский коллектив</w:t>
      </w:r>
      <w:r w:rsidRPr="000A61BA">
        <w:rPr>
          <w:rFonts w:ascii="Times New Roman" w:hAnsi="Times New Roman" w:cs="Times New Roman"/>
          <w:bCs/>
          <w:sz w:val="24"/>
          <w:szCs w:val="24"/>
        </w:rPr>
        <w:t>:</w:t>
      </w:r>
      <w:r>
        <w:rPr>
          <w:rFonts w:ascii="Times New Roman" w:hAnsi="Times New Roman" w:cs="Times New Roman"/>
          <w:bCs/>
          <w:sz w:val="24"/>
          <w:szCs w:val="24"/>
        </w:rPr>
        <w:t xml:space="preserve"> </w:t>
      </w:r>
      <w:r w:rsidRPr="000A61BA">
        <w:rPr>
          <w:rFonts w:ascii="Times New Roman" w:eastAsia="Times New Roman" w:hAnsi="Times New Roman" w:cs="Times New Roman"/>
          <w:sz w:val="24"/>
          <w:szCs w:val="24"/>
          <w:lang w:eastAsia="ru-RU"/>
        </w:rPr>
        <w:t>Барыкина И. Е., док. ист. наук, доцент</w:t>
      </w:r>
    </w:p>
    <w:p w:rsidR="00896A62" w:rsidRPr="000A61BA" w:rsidRDefault="00896A62" w:rsidP="00AB21F9">
      <w:pPr>
        <w:spacing w:after="0" w:line="23" w:lineRule="atLeast"/>
        <w:ind w:firstLine="709"/>
        <w:jc w:val="both"/>
        <w:rPr>
          <w:rFonts w:ascii="Times New Roman" w:eastAsia="Times New Roman" w:hAnsi="Times New Roman" w:cs="Times New Roman"/>
          <w:sz w:val="24"/>
          <w:szCs w:val="24"/>
          <w:lang w:eastAsia="ru-RU"/>
        </w:rPr>
      </w:pPr>
      <w:r w:rsidRPr="000A61BA">
        <w:rPr>
          <w:rFonts w:ascii="Times New Roman" w:eastAsia="Times New Roman" w:hAnsi="Times New Roman" w:cs="Times New Roman"/>
          <w:sz w:val="24"/>
          <w:szCs w:val="24"/>
          <w:lang w:eastAsia="ru-RU"/>
        </w:rPr>
        <w:t xml:space="preserve">Крайнова Л. Н., канд. ист. наук, </w:t>
      </w:r>
      <w:r w:rsidRPr="000A61BA">
        <w:rPr>
          <w:rFonts w:ascii="Times New Roman" w:hAnsi="Times New Roman" w:cs="Times New Roman"/>
          <w:sz w:val="24"/>
          <w:szCs w:val="24"/>
        </w:rPr>
        <w:t xml:space="preserve">Брылев Д. А., </w:t>
      </w:r>
      <w:r w:rsidRPr="000A61BA">
        <w:rPr>
          <w:rFonts w:ascii="Times New Roman" w:eastAsia="Times New Roman" w:hAnsi="Times New Roman" w:cs="Times New Roman"/>
          <w:sz w:val="24"/>
          <w:szCs w:val="24"/>
          <w:lang w:eastAsia="ru-RU"/>
        </w:rPr>
        <w:t>Веселов В. И., Дородная Ж. В., Макаренко П.А.,</w:t>
      </w:r>
    </w:p>
    <w:p w:rsidR="00896A62" w:rsidRPr="000A61BA" w:rsidRDefault="00896A62" w:rsidP="00AB21F9">
      <w:pPr>
        <w:spacing w:after="0" w:line="23" w:lineRule="atLeast"/>
        <w:ind w:firstLine="709"/>
        <w:jc w:val="both"/>
        <w:rPr>
          <w:rFonts w:ascii="Times New Roman" w:eastAsia="Times New Roman" w:hAnsi="Times New Roman" w:cs="Times New Roman"/>
          <w:sz w:val="24"/>
          <w:szCs w:val="24"/>
          <w:lang w:eastAsia="ru-RU"/>
        </w:rPr>
      </w:pPr>
      <w:r w:rsidRPr="000A61BA">
        <w:rPr>
          <w:rFonts w:ascii="Times New Roman" w:eastAsia="Times New Roman" w:hAnsi="Times New Roman" w:cs="Times New Roman"/>
          <w:sz w:val="24"/>
          <w:szCs w:val="24"/>
          <w:lang w:eastAsia="ru-RU"/>
        </w:rPr>
        <w:t>Ражев А. В., канд. ист. наук, Саюнов И. О., Тропов И. А., док. ист. наук, доцент</w:t>
      </w:r>
    </w:p>
    <w:p w:rsidR="00896A62" w:rsidRDefault="00896A62" w:rsidP="00AB21F9">
      <w:pPr>
        <w:spacing w:after="0"/>
        <w:ind w:firstLine="709"/>
        <w:rPr>
          <w:rFonts w:ascii="Times New Roman" w:hAnsi="Times New Roman" w:cs="Times New Roman"/>
          <w:bCs/>
          <w:iCs/>
          <w:sz w:val="24"/>
          <w:szCs w:val="24"/>
        </w:rPr>
      </w:pPr>
    </w:p>
    <w:p w:rsidR="00896A62" w:rsidRPr="000A61BA" w:rsidRDefault="00896A62" w:rsidP="00AB21F9">
      <w:pPr>
        <w:spacing w:after="0"/>
        <w:ind w:firstLine="709"/>
        <w:rPr>
          <w:rFonts w:ascii="Times New Roman" w:hAnsi="Times New Roman" w:cs="Times New Roman"/>
          <w:bCs/>
          <w:iCs/>
          <w:sz w:val="24"/>
          <w:szCs w:val="24"/>
        </w:rPr>
      </w:pPr>
    </w:p>
    <w:p w:rsidR="00896A62" w:rsidRPr="000A61BA" w:rsidRDefault="00896A62" w:rsidP="00AB21F9">
      <w:pPr>
        <w:spacing w:after="0"/>
        <w:ind w:firstLine="709"/>
        <w:rPr>
          <w:rFonts w:ascii="Times New Roman" w:hAnsi="Times New Roman" w:cs="Times New Roman"/>
          <w:bCs/>
          <w:iCs/>
          <w:sz w:val="24"/>
          <w:szCs w:val="24"/>
        </w:rPr>
      </w:pPr>
      <w:r w:rsidRPr="000A61BA">
        <w:rPr>
          <w:rFonts w:ascii="Times New Roman" w:hAnsi="Times New Roman" w:cs="Times New Roman"/>
          <w:bCs/>
          <w:iCs/>
          <w:sz w:val="24"/>
          <w:szCs w:val="24"/>
        </w:rPr>
        <w:t xml:space="preserve">Составитель: </w:t>
      </w:r>
      <w:r>
        <w:rPr>
          <w:rFonts w:ascii="Times New Roman" w:hAnsi="Times New Roman" w:cs="Times New Roman"/>
          <w:bCs/>
          <w:iCs/>
          <w:sz w:val="24"/>
          <w:szCs w:val="24"/>
        </w:rPr>
        <w:t>Сергеева С.С.</w:t>
      </w:r>
      <w:r w:rsidRPr="000A61BA">
        <w:rPr>
          <w:rFonts w:ascii="Times New Roman" w:hAnsi="Times New Roman" w:cs="Times New Roman"/>
          <w:bCs/>
          <w:iCs/>
          <w:sz w:val="24"/>
          <w:szCs w:val="24"/>
        </w:rPr>
        <w:t>, преподаватель</w:t>
      </w:r>
      <w:r>
        <w:rPr>
          <w:rFonts w:ascii="Times New Roman" w:hAnsi="Times New Roman" w:cs="Times New Roman"/>
          <w:bCs/>
          <w:iCs/>
          <w:sz w:val="24"/>
          <w:szCs w:val="24"/>
        </w:rPr>
        <w:t xml:space="preserve"> </w:t>
      </w:r>
      <w:r w:rsidR="00AB21F9">
        <w:rPr>
          <w:rFonts w:ascii="Times New Roman" w:hAnsi="Times New Roman" w:cs="Times New Roman"/>
          <w:bCs/>
          <w:iCs/>
          <w:sz w:val="24"/>
          <w:szCs w:val="24"/>
        </w:rPr>
        <w:t xml:space="preserve">истории, </w:t>
      </w:r>
      <w:r w:rsidR="00AB21F9" w:rsidRPr="000A61BA">
        <w:rPr>
          <w:rFonts w:ascii="Times New Roman" w:hAnsi="Times New Roman" w:cs="Times New Roman"/>
          <w:bCs/>
          <w:iCs/>
          <w:sz w:val="24"/>
          <w:szCs w:val="24"/>
        </w:rPr>
        <w:t>КГБ</w:t>
      </w:r>
      <w:r w:rsidRPr="000A61BA">
        <w:rPr>
          <w:rFonts w:ascii="Times New Roman" w:hAnsi="Times New Roman" w:cs="Times New Roman"/>
          <w:bCs/>
          <w:iCs/>
          <w:sz w:val="24"/>
          <w:szCs w:val="24"/>
        </w:rPr>
        <w:t xml:space="preserve"> ПОУ ХАТ </w:t>
      </w:r>
    </w:p>
    <w:p w:rsidR="00896A62" w:rsidRDefault="00896A62" w:rsidP="00896A62">
      <w:pPr>
        <w:spacing w:after="0"/>
        <w:rPr>
          <w:rFonts w:ascii="Times New Roman" w:hAnsi="Times New Roman" w:cs="Times New Roman"/>
          <w:bCs/>
          <w:iCs/>
          <w:sz w:val="24"/>
          <w:szCs w:val="24"/>
        </w:rPr>
      </w:pPr>
    </w:p>
    <w:p w:rsidR="00896A62" w:rsidRPr="000A61BA" w:rsidRDefault="00896A62" w:rsidP="00896A62">
      <w:pPr>
        <w:spacing w:after="0"/>
        <w:rPr>
          <w:rFonts w:ascii="Times New Roman" w:hAnsi="Times New Roman" w:cs="Times New Roman"/>
          <w:bCs/>
          <w:iCs/>
          <w:sz w:val="24"/>
          <w:szCs w:val="24"/>
        </w:rPr>
      </w:pPr>
    </w:p>
    <w:p w:rsidR="00896A62" w:rsidRPr="000A61BA" w:rsidRDefault="00896A62" w:rsidP="00896A62">
      <w:pPr>
        <w:spacing w:after="0" w:line="276" w:lineRule="auto"/>
        <w:rPr>
          <w:rFonts w:ascii="Times New Roman" w:hAnsi="Times New Roman" w:cs="Times New Roman"/>
          <w:bCs/>
          <w:iCs/>
          <w:sz w:val="24"/>
          <w:szCs w:val="24"/>
        </w:rPr>
      </w:pPr>
      <w:r w:rsidRPr="000A61BA">
        <w:rPr>
          <w:rFonts w:ascii="Times New Roman" w:hAnsi="Times New Roman" w:cs="Times New Roman"/>
          <w:bCs/>
          <w:iCs/>
          <w:sz w:val="24"/>
          <w:szCs w:val="24"/>
        </w:rPr>
        <w:t>Программа учебной дисциплины рассмотрена и согласована на заседании ПЦК Общеобразовательного цикла</w:t>
      </w:r>
    </w:p>
    <w:p w:rsidR="00896A62" w:rsidRPr="000A61BA" w:rsidRDefault="00896A62" w:rsidP="00896A62">
      <w:pPr>
        <w:spacing w:after="0" w:line="276" w:lineRule="auto"/>
        <w:rPr>
          <w:rFonts w:ascii="Times New Roman" w:hAnsi="Times New Roman" w:cs="Times New Roman"/>
          <w:bCs/>
          <w:iCs/>
          <w:sz w:val="24"/>
          <w:szCs w:val="24"/>
        </w:rPr>
      </w:pPr>
      <w:r w:rsidRPr="000A61BA">
        <w:rPr>
          <w:rFonts w:ascii="Times New Roman" w:hAnsi="Times New Roman" w:cs="Times New Roman"/>
          <w:bCs/>
          <w:iCs/>
          <w:sz w:val="24"/>
          <w:szCs w:val="24"/>
        </w:rPr>
        <w:t>Протокол №</w:t>
      </w:r>
      <w:r>
        <w:rPr>
          <w:rFonts w:ascii="Times New Roman" w:hAnsi="Times New Roman" w:cs="Times New Roman"/>
          <w:bCs/>
          <w:iCs/>
          <w:sz w:val="24"/>
          <w:szCs w:val="24"/>
        </w:rPr>
        <w:t xml:space="preserve">  от «  </w:t>
      </w:r>
      <w:r w:rsidRPr="000A61BA">
        <w:rPr>
          <w:rFonts w:ascii="Times New Roman" w:hAnsi="Times New Roman" w:cs="Times New Roman"/>
          <w:bCs/>
          <w:iCs/>
          <w:sz w:val="24"/>
          <w:szCs w:val="24"/>
        </w:rPr>
        <w:t>»</w:t>
      </w:r>
      <w:r w:rsidRPr="00B07B8D">
        <w:rPr>
          <w:rFonts w:ascii="Times New Roman" w:hAnsi="Times New Roman" w:cs="Times New Roman"/>
          <w:bCs/>
          <w:iCs/>
          <w:sz w:val="24"/>
          <w:szCs w:val="24"/>
        </w:rPr>
        <w:t xml:space="preserve"> </w:t>
      </w:r>
      <w:r>
        <w:rPr>
          <w:rFonts w:ascii="Times New Roman" w:hAnsi="Times New Roman" w:cs="Times New Roman"/>
          <w:bCs/>
          <w:iCs/>
          <w:sz w:val="24"/>
          <w:szCs w:val="24"/>
        </w:rPr>
        <w:t>май</w:t>
      </w:r>
      <w:r w:rsidRPr="000A61BA">
        <w:rPr>
          <w:rFonts w:ascii="Times New Roman" w:hAnsi="Times New Roman" w:cs="Times New Roman"/>
          <w:bCs/>
          <w:iCs/>
          <w:sz w:val="24"/>
          <w:szCs w:val="24"/>
        </w:rPr>
        <w:t xml:space="preserve"> 202</w:t>
      </w:r>
      <w:r>
        <w:rPr>
          <w:rFonts w:ascii="Times New Roman" w:hAnsi="Times New Roman" w:cs="Times New Roman"/>
          <w:bCs/>
          <w:iCs/>
          <w:sz w:val="24"/>
          <w:szCs w:val="24"/>
        </w:rPr>
        <w:t>6</w:t>
      </w:r>
      <w:r w:rsidRPr="000A61BA">
        <w:rPr>
          <w:rFonts w:ascii="Times New Roman" w:hAnsi="Times New Roman" w:cs="Times New Roman"/>
          <w:bCs/>
          <w:iCs/>
          <w:sz w:val="24"/>
          <w:szCs w:val="24"/>
        </w:rPr>
        <w:t xml:space="preserve"> г.</w:t>
      </w:r>
    </w:p>
    <w:p w:rsidR="00896A62" w:rsidRPr="000A61BA" w:rsidRDefault="00896A62" w:rsidP="00896A62">
      <w:pPr>
        <w:spacing w:after="0" w:line="276" w:lineRule="auto"/>
        <w:rPr>
          <w:rFonts w:ascii="Times New Roman" w:hAnsi="Times New Roman" w:cs="Times New Roman"/>
          <w:bCs/>
          <w:iCs/>
          <w:sz w:val="24"/>
          <w:szCs w:val="24"/>
        </w:rPr>
      </w:pPr>
      <w:r w:rsidRPr="000A61BA">
        <w:rPr>
          <w:rFonts w:ascii="Times New Roman" w:hAnsi="Times New Roman" w:cs="Times New Roman"/>
          <w:bCs/>
          <w:iCs/>
          <w:sz w:val="24"/>
          <w:szCs w:val="24"/>
        </w:rPr>
        <w:t>Председатель ______________ Н.Н. Кайденко</w:t>
      </w:r>
    </w:p>
    <w:p w:rsidR="00896A62" w:rsidRPr="000A61BA" w:rsidRDefault="00896A62" w:rsidP="00896A62">
      <w:pPr>
        <w:spacing w:after="0" w:line="276" w:lineRule="auto"/>
        <w:rPr>
          <w:rFonts w:ascii="Times New Roman" w:hAnsi="Times New Roman" w:cs="Times New Roman"/>
          <w:bCs/>
          <w:iCs/>
          <w:sz w:val="24"/>
          <w:szCs w:val="24"/>
          <w:vertAlign w:val="superscript"/>
        </w:rPr>
      </w:pPr>
      <w:r w:rsidRPr="000A61BA">
        <w:rPr>
          <w:rFonts w:ascii="Times New Roman" w:hAnsi="Times New Roman" w:cs="Times New Roman"/>
          <w:bCs/>
          <w:iCs/>
          <w:sz w:val="24"/>
          <w:szCs w:val="24"/>
          <w:vertAlign w:val="superscript"/>
        </w:rPr>
        <w:t xml:space="preserve">                                             (подпись)                         (ФИО)</w:t>
      </w:r>
    </w:p>
    <w:p w:rsidR="00896A62" w:rsidRPr="000A61BA" w:rsidRDefault="00896A62" w:rsidP="00896A62">
      <w:pPr>
        <w:spacing w:after="0"/>
        <w:jc w:val="center"/>
        <w:rPr>
          <w:rFonts w:ascii="Times New Roman" w:hAnsi="Times New Roman" w:cs="Times New Roman"/>
          <w:b/>
          <w:bCs/>
          <w:i/>
          <w:iCs/>
          <w:sz w:val="24"/>
          <w:szCs w:val="24"/>
        </w:rPr>
      </w:pPr>
    </w:p>
    <w:p w:rsidR="00896A62" w:rsidRPr="000A61BA" w:rsidRDefault="00896A62" w:rsidP="00896A62">
      <w:pPr>
        <w:rPr>
          <w:rFonts w:ascii="Times New Roman" w:hAnsi="Times New Roman" w:cs="Times New Roman"/>
          <w:b/>
          <w:bCs/>
          <w:i/>
          <w:iCs/>
          <w:sz w:val="24"/>
          <w:szCs w:val="24"/>
        </w:rPr>
      </w:pPr>
    </w:p>
    <w:p w:rsidR="00896A62" w:rsidRPr="000A61BA" w:rsidRDefault="00896A62" w:rsidP="00896A62">
      <w:pPr>
        <w:rPr>
          <w:rFonts w:ascii="Times New Roman" w:hAnsi="Times New Roman" w:cs="Times New Roman"/>
          <w:bCs/>
          <w:iCs/>
          <w:sz w:val="24"/>
          <w:szCs w:val="24"/>
        </w:rPr>
      </w:pPr>
    </w:p>
    <w:p w:rsidR="00896A62" w:rsidRPr="000A61BA" w:rsidRDefault="00896A62" w:rsidP="00896A62">
      <w:pPr>
        <w:spacing w:after="0"/>
        <w:rPr>
          <w:rFonts w:ascii="Times New Roman" w:hAnsi="Times New Roman" w:cs="Times New Roman"/>
          <w:bCs/>
          <w:iCs/>
          <w:sz w:val="24"/>
          <w:szCs w:val="24"/>
        </w:rPr>
      </w:pPr>
      <w:r w:rsidRPr="000A61BA">
        <w:rPr>
          <w:rFonts w:ascii="Times New Roman" w:hAnsi="Times New Roman" w:cs="Times New Roman"/>
          <w:bCs/>
          <w:iCs/>
          <w:sz w:val="24"/>
          <w:szCs w:val="24"/>
        </w:rPr>
        <w:t>КГБ ПОУ ХАТ</w:t>
      </w:r>
    </w:p>
    <w:p w:rsidR="00896A62" w:rsidRPr="000A61BA" w:rsidRDefault="00896A62" w:rsidP="00896A62">
      <w:pPr>
        <w:spacing w:after="0"/>
        <w:rPr>
          <w:rFonts w:ascii="Times New Roman" w:hAnsi="Times New Roman" w:cs="Times New Roman"/>
          <w:bCs/>
          <w:iCs/>
          <w:sz w:val="24"/>
          <w:szCs w:val="24"/>
        </w:rPr>
      </w:pPr>
      <w:r w:rsidRPr="000A61BA">
        <w:rPr>
          <w:rFonts w:ascii="Times New Roman" w:hAnsi="Times New Roman" w:cs="Times New Roman"/>
          <w:bCs/>
          <w:iCs/>
          <w:sz w:val="24"/>
          <w:szCs w:val="24"/>
        </w:rPr>
        <w:t>Хабаровский край, р-он имени Лазо, п. Хор</w:t>
      </w:r>
    </w:p>
    <w:p w:rsidR="00896A62" w:rsidRPr="000A61BA" w:rsidRDefault="00896A62" w:rsidP="00896A62">
      <w:pPr>
        <w:spacing w:after="0"/>
        <w:rPr>
          <w:rFonts w:ascii="Times New Roman" w:hAnsi="Times New Roman" w:cs="Times New Roman"/>
          <w:bCs/>
          <w:iCs/>
          <w:sz w:val="24"/>
          <w:szCs w:val="24"/>
        </w:rPr>
      </w:pPr>
      <w:r w:rsidRPr="000A61BA">
        <w:rPr>
          <w:rFonts w:ascii="Times New Roman" w:hAnsi="Times New Roman" w:cs="Times New Roman"/>
          <w:bCs/>
          <w:iCs/>
          <w:sz w:val="24"/>
          <w:szCs w:val="24"/>
        </w:rPr>
        <w:t>ул. Менделеева 13</w:t>
      </w:r>
    </w:p>
    <w:p w:rsidR="00896A62" w:rsidRPr="000A61BA" w:rsidRDefault="00896A62" w:rsidP="00896A62">
      <w:pPr>
        <w:spacing w:after="0"/>
        <w:rPr>
          <w:rFonts w:ascii="Times New Roman" w:hAnsi="Times New Roman" w:cs="Times New Roman"/>
          <w:bCs/>
          <w:iCs/>
          <w:sz w:val="24"/>
          <w:szCs w:val="24"/>
        </w:rPr>
      </w:pPr>
      <w:r w:rsidRPr="000A61BA">
        <w:rPr>
          <w:rFonts w:ascii="Times New Roman" w:hAnsi="Times New Roman" w:cs="Times New Roman"/>
          <w:bCs/>
          <w:iCs/>
          <w:sz w:val="24"/>
          <w:szCs w:val="24"/>
        </w:rPr>
        <w:t>индекс: 682922</w:t>
      </w:r>
    </w:p>
    <w:p w:rsidR="00896A62" w:rsidRPr="000A61BA" w:rsidRDefault="00896A62" w:rsidP="00896A62">
      <w:pPr>
        <w:rPr>
          <w:rFonts w:ascii="Times New Roman" w:hAnsi="Times New Roman" w:cs="Times New Roman"/>
          <w:sz w:val="24"/>
          <w:szCs w:val="24"/>
        </w:rPr>
      </w:pPr>
    </w:p>
    <w:p w:rsidR="00896A62" w:rsidRPr="000A61BA" w:rsidRDefault="00896A62" w:rsidP="00896A62">
      <w:pPr>
        <w:spacing w:after="0" w:line="23" w:lineRule="atLeast"/>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br w:type="page"/>
      </w:r>
    </w:p>
    <w:p w:rsidR="00896A62" w:rsidRPr="00B476D3" w:rsidRDefault="00896A62" w:rsidP="00896A62">
      <w:pPr>
        <w:spacing w:after="240" w:line="360" w:lineRule="auto"/>
        <w:jc w:val="center"/>
        <w:rPr>
          <w:rFonts w:ascii="Times New Roman" w:hAnsi="Times New Roman" w:cs="Times New Roman"/>
          <w:b/>
          <w:sz w:val="24"/>
          <w:szCs w:val="24"/>
        </w:rPr>
      </w:pPr>
      <w:bookmarkStart w:id="0" w:name="_Hlk125106949"/>
      <w:bookmarkStart w:id="1" w:name="_Toc113637405"/>
      <w:r w:rsidRPr="00B476D3">
        <w:rPr>
          <w:rFonts w:ascii="Times New Roman" w:hAnsi="Times New Roman" w:cs="Times New Roman"/>
          <w:b/>
          <w:sz w:val="24"/>
          <w:szCs w:val="24"/>
        </w:rPr>
        <w:lastRenderedPageBreak/>
        <w:t>СОДЕРЖАНИЕ</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8648"/>
      </w:tblGrid>
      <w:tr w:rsidR="00896A62" w:rsidRPr="00B476D3" w:rsidTr="00C84068">
        <w:tc>
          <w:tcPr>
            <w:tcW w:w="959" w:type="dxa"/>
          </w:tcPr>
          <w:p w:rsidR="00896A62" w:rsidRPr="00B476D3" w:rsidRDefault="00896A62" w:rsidP="00C84068">
            <w:pPr>
              <w:spacing w:after="240" w:line="360" w:lineRule="auto"/>
              <w:jc w:val="both"/>
              <w:rPr>
                <w:rFonts w:ascii="Times New Roman" w:hAnsi="Times New Roman" w:cs="Times New Roman"/>
                <w:sz w:val="24"/>
                <w:szCs w:val="24"/>
              </w:rPr>
            </w:pPr>
          </w:p>
        </w:tc>
        <w:tc>
          <w:tcPr>
            <w:tcW w:w="9072" w:type="dxa"/>
          </w:tcPr>
          <w:p w:rsidR="00896A62" w:rsidRPr="00B476D3" w:rsidRDefault="00896A62" w:rsidP="00C84068">
            <w:pPr>
              <w:spacing w:after="240" w:line="360" w:lineRule="auto"/>
              <w:jc w:val="both"/>
              <w:rPr>
                <w:rFonts w:ascii="Times New Roman" w:hAnsi="Times New Roman" w:cs="Times New Roman"/>
                <w:sz w:val="24"/>
                <w:szCs w:val="24"/>
              </w:rPr>
            </w:pPr>
          </w:p>
        </w:tc>
      </w:tr>
      <w:tr w:rsidR="00896A62" w:rsidRPr="00B476D3" w:rsidTr="00C84068">
        <w:tc>
          <w:tcPr>
            <w:tcW w:w="959" w:type="dxa"/>
          </w:tcPr>
          <w:p w:rsidR="00896A62" w:rsidRPr="00B476D3" w:rsidRDefault="00896A62" w:rsidP="00C84068">
            <w:pPr>
              <w:spacing w:after="240" w:line="360" w:lineRule="auto"/>
              <w:jc w:val="both"/>
              <w:rPr>
                <w:rFonts w:ascii="Times New Roman" w:hAnsi="Times New Roman" w:cs="Times New Roman"/>
                <w:sz w:val="24"/>
                <w:szCs w:val="24"/>
              </w:rPr>
            </w:pPr>
            <w:r w:rsidRPr="00B476D3">
              <w:rPr>
                <w:rFonts w:ascii="Times New Roman" w:hAnsi="Times New Roman" w:cs="Times New Roman"/>
                <w:sz w:val="24"/>
                <w:szCs w:val="24"/>
              </w:rPr>
              <w:t>1.</w:t>
            </w:r>
          </w:p>
        </w:tc>
        <w:tc>
          <w:tcPr>
            <w:tcW w:w="9072" w:type="dxa"/>
          </w:tcPr>
          <w:p w:rsidR="00896A62" w:rsidRPr="00B476D3" w:rsidRDefault="00896A62" w:rsidP="00C84068">
            <w:pPr>
              <w:spacing w:after="240" w:line="360" w:lineRule="auto"/>
              <w:jc w:val="both"/>
              <w:rPr>
                <w:rFonts w:ascii="Times New Roman" w:hAnsi="Times New Roman" w:cs="Times New Roman"/>
                <w:sz w:val="24"/>
                <w:szCs w:val="24"/>
              </w:rPr>
            </w:pPr>
            <w:r w:rsidRPr="00B476D3">
              <w:rPr>
                <w:rFonts w:ascii="Times New Roman" w:hAnsi="Times New Roman" w:cs="Times New Roman"/>
                <w:sz w:val="24"/>
                <w:szCs w:val="24"/>
              </w:rPr>
              <w:t>ОБЩАЯ ХАРАКТЕРИСТИКА ПРОГРАММЫ УЧЕБНОЙ ДИСЦИПЛИНЫ</w:t>
            </w:r>
          </w:p>
        </w:tc>
      </w:tr>
      <w:tr w:rsidR="00896A62" w:rsidRPr="00B476D3" w:rsidTr="00C84068">
        <w:tc>
          <w:tcPr>
            <w:tcW w:w="959" w:type="dxa"/>
          </w:tcPr>
          <w:p w:rsidR="00896A62" w:rsidRPr="00B476D3" w:rsidRDefault="00896A62" w:rsidP="00C84068">
            <w:pPr>
              <w:spacing w:after="240" w:line="360" w:lineRule="auto"/>
              <w:jc w:val="both"/>
              <w:rPr>
                <w:rFonts w:ascii="Times New Roman" w:hAnsi="Times New Roman" w:cs="Times New Roman"/>
                <w:sz w:val="24"/>
                <w:szCs w:val="24"/>
              </w:rPr>
            </w:pPr>
            <w:r w:rsidRPr="00B476D3">
              <w:rPr>
                <w:rFonts w:ascii="Times New Roman" w:hAnsi="Times New Roman" w:cs="Times New Roman"/>
                <w:sz w:val="24"/>
                <w:szCs w:val="24"/>
              </w:rPr>
              <w:t>2.</w:t>
            </w:r>
          </w:p>
        </w:tc>
        <w:tc>
          <w:tcPr>
            <w:tcW w:w="9072" w:type="dxa"/>
          </w:tcPr>
          <w:p w:rsidR="00896A62" w:rsidRPr="00B476D3" w:rsidRDefault="00896A62" w:rsidP="00C84068">
            <w:pPr>
              <w:spacing w:after="240" w:line="360" w:lineRule="auto"/>
              <w:jc w:val="both"/>
              <w:rPr>
                <w:rFonts w:ascii="Times New Roman" w:hAnsi="Times New Roman" w:cs="Times New Roman"/>
                <w:sz w:val="24"/>
                <w:szCs w:val="24"/>
              </w:rPr>
            </w:pPr>
            <w:r w:rsidRPr="00B476D3">
              <w:rPr>
                <w:rFonts w:ascii="Times New Roman" w:hAnsi="Times New Roman" w:cs="Times New Roman"/>
                <w:sz w:val="24"/>
                <w:szCs w:val="24"/>
              </w:rPr>
              <w:t xml:space="preserve">СТРУКТУРА И СОДЕРЖАНИЕ УЧЕБНОЙ ДИСЦИПЛИНЫ </w:t>
            </w:r>
          </w:p>
        </w:tc>
      </w:tr>
      <w:tr w:rsidR="00896A62" w:rsidRPr="00B476D3" w:rsidTr="00C84068">
        <w:tc>
          <w:tcPr>
            <w:tcW w:w="959" w:type="dxa"/>
          </w:tcPr>
          <w:p w:rsidR="00896A62" w:rsidRPr="00B476D3" w:rsidRDefault="00896A62" w:rsidP="00C84068">
            <w:pPr>
              <w:spacing w:after="240" w:line="360" w:lineRule="auto"/>
              <w:jc w:val="both"/>
              <w:rPr>
                <w:rFonts w:ascii="Times New Roman" w:hAnsi="Times New Roman" w:cs="Times New Roman"/>
                <w:sz w:val="24"/>
                <w:szCs w:val="24"/>
              </w:rPr>
            </w:pPr>
            <w:r w:rsidRPr="00B476D3">
              <w:rPr>
                <w:rFonts w:ascii="Times New Roman" w:hAnsi="Times New Roman" w:cs="Times New Roman"/>
                <w:sz w:val="24"/>
                <w:szCs w:val="24"/>
              </w:rPr>
              <w:t>3.</w:t>
            </w:r>
          </w:p>
        </w:tc>
        <w:tc>
          <w:tcPr>
            <w:tcW w:w="9072" w:type="dxa"/>
          </w:tcPr>
          <w:p w:rsidR="00896A62" w:rsidRPr="00B476D3" w:rsidRDefault="00896A62" w:rsidP="00C84068">
            <w:pPr>
              <w:spacing w:after="240" w:line="360" w:lineRule="auto"/>
              <w:jc w:val="both"/>
              <w:rPr>
                <w:rFonts w:ascii="Times New Roman" w:hAnsi="Times New Roman" w:cs="Times New Roman"/>
                <w:sz w:val="24"/>
                <w:szCs w:val="24"/>
              </w:rPr>
            </w:pPr>
            <w:r w:rsidRPr="00B476D3">
              <w:rPr>
                <w:rFonts w:ascii="Times New Roman" w:hAnsi="Times New Roman" w:cs="Times New Roman"/>
                <w:sz w:val="24"/>
                <w:szCs w:val="24"/>
              </w:rPr>
              <w:t>УСЛОВИЯ РЕАЛИЗАЦИИ ПРОГРАММЫ УЧЕБНОЙ ДИСЦИПЛИНЫ</w:t>
            </w:r>
          </w:p>
        </w:tc>
      </w:tr>
      <w:tr w:rsidR="00896A62" w:rsidRPr="00B476D3" w:rsidTr="00C84068">
        <w:tc>
          <w:tcPr>
            <w:tcW w:w="959" w:type="dxa"/>
          </w:tcPr>
          <w:p w:rsidR="00896A62" w:rsidRPr="00B476D3" w:rsidRDefault="00896A62" w:rsidP="00C84068">
            <w:pPr>
              <w:spacing w:after="240" w:line="360" w:lineRule="auto"/>
              <w:jc w:val="both"/>
              <w:rPr>
                <w:rFonts w:ascii="Times New Roman" w:hAnsi="Times New Roman" w:cs="Times New Roman"/>
                <w:sz w:val="24"/>
                <w:szCs w:val="24"/>
              </w:rPr>
            </w:pPr>
            <w:r w:rsidRPr="00B476D3">
              <w:rPr>
                <w:rFonts w:ascii="Times New Roman" w:hAnsi="Times New Roman" w:cs="Times New Roman"/>
                <w:sz w:val="24"/>
                <w:szCs w:val="24"/>
              </w:rPr>
              <w:t>4.</w:t>
            </w:r>
          </w:p>
        </w:tc>
        <w:tc>
          <w:tcPr>
            <w:tcW w:w="9072" w:type="dxa"/>
          </w:tcPr>
          <w:p w:rsidR="00896A62" w:rsidRPr="00B476D3" w:rsidRDefault="00896A62" w:rsidP="00C84068">
            <w:pPr>
              <w:spacing w:after="240" w:line="360" w:lineRule="auto"/>
              <w:jc w:val="both"/>
              <w:rPr>
                <w:rFonts w:ascii="Times New Roman" w:hAnsi="Times New Roman" w:cs="Times New Roman"/>
                <w:sz w:val="24"/>
                <w:szCs w:val="24"/>
              </w:rPr>
            </w:pPr>
            <w:r w:rsidRPr="00B476D3">
              <w:rPr>
                <w:rFonts w:ascii="Times New Roman" w:hAnsi="Times New Roman" w:cs="Times New Roman"/>
                <w:sz w:val="24"/>
                <w:szCs w:val="24"/>
              </w:rPr>
              <w:t>КОНТРОЛЬ И ОЦЕНКА РЕЗУЛЬТАТОВ ОСВОЕНИЯ УЧЕБНОЙ ДИСЦИПЛИНЫ</w:t>
            </w:r>
          </w:p>
        </w:tc>
      </w:tr>
      <w:tr w:rsidR="00896A62" w:rsidRPr="00B476D3" w:rsidTr="00C84068">
        <w:tc>
          <w:tcPr>
            <w:tcW w:w="959" w:type="dxa"/>
          </w:tcPr>
          <w:p w:rsidR="00896A62" w:rsidRPr="00B476D3" w:rsidRDefault="00896A62" w:rsidP="00C84068">
            <w:pPr>
              <w:spacing w:after="240" w:line="360" w:lineRule="auto"/>
              <w:jc w:val="both"/>
              <w:rPr>
                <w:rFonts w:ascii="Times New Roman" w:hAnsi="Times New Roman" w:cs="Times New Roman"/>
                <w:sz w:val="24"/>
                <w:szCs w:val="24"/>
              </w:rPr>
            </w:pPr>
            <w:r w:rsidRPr="00B476D3">
              <w:rPr>
                <w:rFonts w:ascii="Times New Roman" w:hAnsi="Times New Roman" w:cs="Times New Roman"/>
                <w:sz w:val="24"/>
                <w:szCs w:val="24"/>
              </w:rPr>
              <w:t>5.</w:t>
            </w:r>
          </w:p>
        </w:tc>
        <w:tc>
          <w:tcPr>
            <w:tcW w:w="9072" w:type="dxa"/>
          </w:tcPr>
          <w:p w:rsidR="00896A62" w:rsidRPr="00B476D3" w:rsidRDefault="00896A62" w:rsidP="00C84068">
            <w:pPr>
              <w:spacing w:after="240" w:line="360" w:lineRule="auto"/>
              <w:jc w:val="both"/>
              <w:rPr>
                <w:rFonts w:ascii="Times New Roman" w:hAnsi="Times New Roman" w:cs="Times New Roman"/>
                <w:sz w:val="24"/>
                <w:szCs w:val="24"/>
              </w:rPr>
            </w:pPr>
            <w:r w:rsidRPr="00B476D3">
              <w:rPr>
                <w:rFonts w:ascii="Times New Roman" w:hAnsi="Times New Roman" w:cs="Times New Roman"/>
                <w:sz w:val="24"/>
                <w:szCs w:val="24"/>
              </w:rPr>
              <w:t>ФОНД ОЦЕНОЧНЫХ СРЕДСТВ УЧЕБНОЙ ДИСЦИПЛИНЫ</w:t>
            </w:r>
          </w:p>
        </w:tc>
      </w:tr>
      <w:bookmarkEnd w:id="0"/>
    </w:tbl>
    <w:p w:rsidR="00896A62" w:rsidRPr="000A61BA" w:rsidRDefault="00896A62" w:rsidP="00896A62">
      <w:pPr>
        <w:spacing w:after="0" w:line="23" w:lineRule="atLeast"/>
        <w:jc w:val="center"/>
        <w:rPr>
          <w:rFonts w:ascii="Times New Roman" w:eastAsia="Times New Roman" w:hAnsi="Times New Roman" w:cs="Times New Roman"/>
          <w:b/>
          <w:sz w:val="24"/>
          <w:szCs w:val="24"/>
          <w:lang w:eastAsia="ru-RU"/>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p w:rsidR="00896A62" w:rsidRDefault="00896A62" w:rsidP="00480E88">
      <w:pPr>
        <w:suppressAutoHyphens/>
        <w:spacing w:after="0" w:line="240" w:lineRule="auto"/>
        <w:jc w:val="center"/>
        <w:rPr>
          <w:rFonts w:ascii="Times New Roman" w:hAnsi="Times New Roman" w:cs="Times New Roman"/>
          <w:b/>
          <w:bCs/>
          <w:sz w:val="24"/>
          <w:szCs w:val="24"/>
        </w:rPr>
      </w:pPr>
    </w:p>
    <w:bookmarkEnd w:id="1"/>
    <w:p w:rsidR="00896A62" w:rsidRPr="00AF336C" w:rsidRDefault="00896A62" w:rsidP="00896A62">
      <w:pPr>
        <w:suppressAutoHyphens/>
        <w:spacing w:after="0" w:line="240" w:lineRule="auto"/>
        <w:jc w:val="center"/>
        <w:rPr>
          <w:rFonts w:ascii="Times New Roman" w:hAnsi="Times New Roman" w:cs="Times New Roman"/>
          <w:b/>
          <w:bCs/>
          <w:sz w:val="24"/>
          <w:szCs w:val="24"/>
        </w:rPr>
      </w:pPr>
      <w:r w:rsidRPr="00AF336C">
        <w:rPr>
          <w:rFonts w:ascii="Times New Roman" w:hAnsi="Times New Roman" w:cs="Times New Roman"/>
          <w:b/>
          <w:bCs/>
          <w:sz w:val="24"/>
          <w:szCs w:val="24"/>
        </w:rPr>
        <w:lastRenderedPageBreak/>
        <w:t xml:space="preserve">1. ОБЩАЯ ХАРАКТЕРИСТИКА </w:t>
      </w:r>
      <w:r w:rsidR="00AB21F9" w:rsidRPr="00AF336C">
        <w:rPr>
          <w:rFonts w:ascii="Times New Roman" w:hAnsi="Times New Roman" w:cs="Times New Roman"/>
          <w:b/>
          <w:bCs/>
          <w:sz w:val="24"/>
          <w:szCs w:val="24"/>
        </w:rPr>
        <w:t>РАБОЧЕЙ ПРОГРАММЫ</w:t>
      </w:r>
      <w:r w:rsidRPr="00AF336C">
        <w:rPr>
          <w:rFonts w:ascii="Times New Roman" w:hAnsi="Times New Roman" w:cs="Times New Roman"/>
          <w:b/>
          <w:bCs/>
          <w:sz w:val="24"/>
          <w:szCs w:val="24"/>
        </w:rPr>
        <w:t xml:space="preserve"> ОБЩЕОБРАЗОВАТЕЛЬНОЙ ДИСЦИПЛИНЫ БД. 05 «История»</w:t>
      </w:r>
    </w:p>
    <w:p w:rsidR="00896A62" w:rsidRDefault="00896A62" w:rsidP="0089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p w:rsidR="00896A62" w:rsidRPr="00AF336C" w:rsidRDefault="00896A62" w:rsidP="0089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p w:rsidR="00896A62" w:rsidRPr="00AF336C" w:rsidRDefault="00896A62" w:rsidP="00AB21F9">
      <w:pPr>
        <w:tabs>
          <w:tab w:val="left" w:pos="1276"/>
          <w:tab w:val="left" w:pos="10992"/>
          <w:tab w:val="left" w:pos="11908"/>
          <w:tab w:val="left" w:pos="12824"/>
          <w:tab w:val="left" w:pos="13740"/>
          <w:tab w:val="left" w:pos="14656"/>
        </w:tabs>
        <w:spacing w:after="0"/>
        <w:ind w:right="57" w:firstLine="680"/>
        <w:jc w:val="both"/>
        <w:rPr>
          <w:rFonts w:ascii="Times New Roman" w:hAnsi="Times New Roman" w:cs="Times New Roman"/>
          <w:b/>
          <w:sz w:val="24"/>
          <w:szCs w:val="24"/>
        </w:rPr>
      </w:pPr>
      <w:r w:rsidRPr="00AF336C">
        <w:rPr>
          <w:rFonts w:ascii="Times New Roman" w:hAnsi="Times New Roman" w:cs="Times New Roman"/>
          <w:b/>
          <w:sz w:val="24"/>
          <w:szCs w:val="24"/>
        </w:rPr>
        <w:t>1.1. Место дисциплины в структуре образовательной программы СПО</w:t>
      </w:r>
    </w:p>
    <w:p w:rsidR="00896A62" w:rsidRPr="00AF336C" w:rsidRDefault="00896A62" w:rsidP="00AB21F9">
      <w:pPr>
        <w:tabs>
          <w:tab w:val="left" w:pos="10076"/>
          <w:tab w:val="left" w:pos="10992"/>
          <w:tab w:val="left" w:pos="11908"/>
          <w:tab w:val="left" w:pos="12824"/>
          <w:tab w:val="left" w:pos="13740"/>
          <w:tab w:val="left" w:pos="14656"/>
        </w:tabs>
        <w:ind w:right="57" w:firstLine="680"/>
        <w:jc w:val="both"/>
        <w:rPr>
          <w:rFonts w:ascii="Times New Roman" w:hAnsi="Times New Roman" w:cs="Times New Roman"/>
          <w:sz w:val="24"/>
          <w:szCs w:val="24"/>
        </w:rPr>
      </w:pPr>
      <w:r w:rsidRPr="00AF336C">
        <w:rPr>
          <w:rFonts w:ascii="Times New Roman" w:hAnsi="Times New Roman" w:cs="Times New Roman"/>
          <w:sz w:val="24"/>
          <w:szCs w:val="24"/>
        </w:rPr>
        <w:t>Общеобразовательная дисциплина «История» является обязательной</w:t>
      </w:r>
      <w:r>
        <w:rPr>
          <w:rFonts w:ascii="Times New Roman" w:hAnsi="Times New Roman" w:cs="Times New Roman"/>
          <w:sz w:val="24"/>
          <w:szCs w:val="24"/>
        </w:rPr>
        <w:t xml:space="preserve"> </w:t>
      </w:r>
      <w:r w:rsidRPr="00AF336C">
        <w:rPr>
          <w:rFonts w:ascii="Times New Roman" w:hAnsi="Times New Roman" w:cs="Times New Roman"/>
          <w:sz w:val="24"/>
          <w:szCs w:val="24"/>
        </w:rPr>
        <w:t xml:space="preserve">частью общеобразовательного цикла образовательной программы в соответствии с ФГОС СПО </w:t>
      </w:r>
      <w:r w:rsidRPr="00AF336C">
        <w:rPr>
          <w:rFonts w:ascii="Times New Roman" w:hAnsi="Times New Roman" w:cs="Times New Roman"/>
          <w:bCs/>
          <w:sz w:val="24"/>
          <w:szCs w:val="24"/>
        </w:rPr>
        <w:t xml:space="preserve">по </w:t>
      </w:r>
      <w:r w:rsidRPr="00AF336C">
        <w:rPr>
          <w:rFonts w:ascii="Times New Roman" w:hAnsi="Times New Roman" w:cs="Times New Roman"/>
          <w:sz w:val="24"/>
          <w:szCs w:val="24"/>
        </w:rPr>
        <w:t xml:space="preserve">специальности </w:t>
      </w:r>
      <w:r w:rsidR="00AB21F9">
        <w:rPr>
          <w:rFonts w:ascii="Times New Roman" w:hAnsi="Times New Roman" w:cs="Times New Roman"/>
          <w:bCs/>
          <w:sz w:val="24"/>
          <w:szCs w:val="24"/>
        </w:rPr>
        <w:t>43.01.09 Повар, кондитер</w:t>
      </w:r>
    </w:p>
    <w:p w:rsidR="00896A62" w:rsidRPr="00AF336C" w:rsidRDefault="00896A62" w:rsidP="00896A62">
      <w:pPr>
        <w:spacing w:after="0" w:line="360" w:lineRule="auto"/>
        <w:ind w:right="57"/>
        <w:jc w:val="both"/>
        <w:rPr>
          <w:rFonts w:ascii="Times New Roman" w:hAnsi="Times New Roman" w:cs="Times New Roman"/>
          <w:b/>
          <w:sz w:val="24"/>
          <w:szCs w:val="24"/>
        </w:rPr>
      </w:pPr>
      <w:r w:rsidRPr="00AF336C">
        <w:rPr>
          <w:rFonts w:ascii="Times New Roman" w:hAnsi="Times New Roman" w:cs="Times New Roman"/>
          <w:b/>
          <w:sz w:val="24"/>
          <w:szCs w:val="24"/>
        </w:rPr>
        <w:t>1.2. Цели и планируемые результаты освоения дисциплины:</w:t>
      </w:r>
    </w:p>
    <w:p w:rsidR="00896A62" w:rsidRPr="00AF336C" w:rsidRDefault="00896A62" w:rsidP="00896A6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7"/>
        <w:jc w:val="both"/>
        <w:rPr>
          <w:rFonts w:ascii="Times New Roman" w:hAnsi="Times New Roman" w:cs="Times New Roman"/>
          <w:b/>
          <w:sz w:val="24"/>
          <w:szCs w:val="24"/>
        </w:rPr>
      </w:pPr>
      <w:r w:rsidRPr="00AF336C">
        <w:rPr>
          <w:rFonts w:ascii="Times New Roman" w:hAnsi="Times New Roman" w:cs="Times New Roman"/>
          <w:b/>
          <w:sz w:val="24"/>
          <w:szCs w:val="24"/>
        </w:rPr>
        <w:t xml:space="preserve">1.2.1. Цель общеобразовательной дисциплины </w:t>
      </w:r>
    </w:p>
    <w:p w:rsidR="00896A62" w:rsidRPr="00AF336C" w:rsidRDefault="00896A62" w:rsidP="00AB2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09"/>
        <w:jc w:val="both"/>
        <w:rPr>
          <w:rFonts w:ascii="Times New Roman" w:hAnsi="Times New Roman" w:cs="Times New Roman"/>
          <w:sz w:val="24"/>
          <w:szCs w:val="24"/>
        </w:rPr>
      </w:pPr>
      <w:r w:rsidRPr="00AF336C">
        <w:rPr>
          <w:rFonts w:ascii="Times New Roman" w:hAnsi="Times New Roman" w:cs="Times New Roman"/>
          <w:sz w:val="24"/>
          <w:szCs w:val="24"/>
        </w:rPr>
        <w:t xml:space="preserve">Целью общего исторического образования является формирование и развитие личности обучающегося, </w:t>
      </w:r>
      <w:r>
        <w:rPr>
          <w:rFonts w:ascii="Times New Roman" w:hAnsi="Times New Roman" w:cs="Times New Roman"/>
          <w:sz w:val="24"/>
          <w:szCs w:val="24"/>
        </w:rPr>
        <w:t>способного к самоидентификации и</w:t>
      </w:r>
      <w:r w:rsidRPr="00AF336C">
        <w:rPr>
          <w:rFonts w:ascii="Times New Roman" w:hAnsi="Times New Roman" w:cs="Times New Roman"/>
          <w:sz w:val="24"/>
          <w:szCs w:val="24"/>
        </w:rPr>
        <w:t xml:space="preserve">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w:t>
      </w:r>
      <w:r>
        <w:rPr>
          <w:rFonts w:ascii="Times New Roman" w:hAnsi="Times New Roman" w:cs="Times New Roman"/>
          <w:sz w:val="24"/>
          <w:szCs w:val="24"/>
        </w:rPr>
        <w:t xml:space="preserve">ции по отношению к прошлому и  </w:t>
      </w:r>
      <w:r w:rsidRPr="00AF336C">
        <w:rPr>
          <w:rFonts w:ascii="Times New Roman" w:hAnsi="Times New Roman" w:cs="Times New Roman"/>
          <w:sz w:val="24"/>
          <w:szCs w:val="24"/>
        </w:rPr>
        <w:t>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896A62" w:rsidRPr="00AF336C" w:rsidRDefault="00896A62" w:rsidP="00896A62">
      <w:pPr>
        <w:spacing w:after="0" w:line="360" w:lineRule="auto"/>
        <w:ind w:left="57" w:right="57" w:firstLine="709"/>
        <w:jc w:val="both"/>
        <w:rPr>
          <w:rFonts w:ascii="Times New Roman" w:hAnsi="Times New Roman" w:cs="Times New Roman"/>
          <w:b/>
          <w:sz w:val="24"/>
          <w:szCs w:val="24"/>
        </w:rPr>
      </w:pPr>
    </w:p>
    <w:p w:rsidR="00896A62" w:rsidRPr="004F32F9" w:rsidRDefault="00896A62" w:rsidP="00AB21F9">
      <w:pPr>
        <w:spacing w:after="0"/>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соответствии с ФГОС СПО.</w:t>
      </w:r>
    </w:p>
    <w:p w:rsidR="00896A62" w:rsidRPr="00AF336C" w:rsidRDefault="00896A62" w:rsidP="00AB21F9">
      <w:pPr>
        <w:spacing w:after="0"/>
        <w:ind w:left="57" w:right="57" w:firstLine="709"/>
        <w:jc w:val="both"/>
        <w:rPr>
          <w:rFonts w:ascii="Times New Roman" w:hAnsi="Times New Roman" w:cs="Times New Roman"/>
          <w:sz w:val="24"/>
          <w:szCs w:val="24"/>
        </w:rPr>
        <w:sectPr w:rsidR="00896A62" w:rsidRPr="00AF336C">
          <w:footerReference w:type="even" r:id="rId8"/>
          <w:footerReference w:type="default" r:id="rId9"/>
          <w:pgSz w:w="11906" w:h="16838"/>
          <w:pgMar w:top="1134" w:right="850" w:bottom="1134" w:left="1701" w:header="708" w:footer="708" w:gutter="0"/>
          <w:cols w:space="720"/>
          <w:titlePg/>
          <w:docGrid w:linePitch="360"/>
        </w:sectPr>
      </w:pPr>
      <w:r w:rsidRPr="003369EE">
        <w:rPr>
          <w:rFonts w:ascii="Times New Roman" w:hAnsi="Times New Roman"/>
          <w:sz w:val="24"/>
          <w:szCs w:val="24"/>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p w:rsidR="00480E88" w:rsidRPr="000A61BA" w:rsidRDefault="00480E88" w:rsidP="00480E88">
      <w:pPr>
        <w:suppressAutoHyphens/>
        <w:spacing w:after="0" w:line="240" w:lineRule="auto"/>
        <w:ind w:firstLine="709"/>
        <w:jc w:val="both"/>
        <w:rPr>
          <w:rFonts w:ascii="Times New Roman" w:eastAsia="Times New Roman" w:hAnsi="Times New Roman" w:cs="Times New Roman"/>
          <w:sz w:val="24"/>
          <w:szCs w:val="24"/>
        </w:rPr>
      </w:pPr>
    </w:p>
    <w:tbl>
      <w:tblPr>
        <w:tblpPr w:leftFromText="180" w:rightFromText="180" w:bottomFromText="160" w:vertAnchor="text" w:tblpX="-601" w:tblpY="1"/>
        <w:tblOverlap w:val="never"/>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gridCol w:w="6663"/>
      </w:tblGrid>
      <w:tr w:rsidR="00480E88" w:rsidRPr="00BE7446" w:rsidTr="00480E88">
        <w:trPr>
          <w:cantSplit/>
          <w:trHeight w:val="416"/>
        </w:trPr>
        <w:tc>
          <w:tcPr>
            <w:tcW w:w="2660" w:type="dxa"/>
            <w:vMerge w:val="restart"/>
            <w:vAlign w:val="center"/>
          </w:tcPr>
          <w:p w:rsidR="00480E88" w:rsidRPr="00BE7446" w:rsidRDefault="00480E88" w:rsidP="00480E88">
            <w:pPr>
              <w:suppressAutoHyphens/>
              <w:spacing w:after="0" w:line="240" w:lineRule="auto"/>
              <w:jc w:val="center"/>
              <w:rPr>
                <w:rFonts w:ascii="Times New Roman" w:hAnsi="Times New Roman" w:cs="Times New Roman"/>
                <w:b/>
                <w:iCs/>
                <w:sz w:val="24"/>
                <w:szCs w:val="24"/>
              </w:rPr>
            </w:pPr>
            <w:r w:rsidRPr="00BE7446">
              <w:rPr>
                <w:rFonts w:ascii="Times New Roman" w:eastAsia="Calibri" w:hAnsi="Times New Roman" w:cs="Times New Roman"/>
                <w:b/>
                <w:iCs/>
                <w:sz w:val="24"/>
                <w:szCs w:val="24"/>
              </w:rPr>
              <w:t>Код и наименование формируемых компетенций</w:t>
            </w:r>
          </w:p>
        </w:tc>
        <w:tc>
          <w:tcPr>
            <w:tcW w:w="13217" w:type="dxa"/>
            <w:gridSpan w:val="2"/>
            <w:tcBorders>
              <w:top w:val="single" w:sz="4" w:space="0" w:color="auto"/>
              <w:left w:val="single" w:sz="4" w:space="0" w:color="auto"/>
              <w:bottom w:val="single" w:sz="4" w:space="0" w:color="auto"/>
              <w:right w:val="single" w:sz="4" w:space="0" w:color="auto"/>
            </w:tcBorders>
            <w:vAlign w:val="center"/>
          </w:tcPr>
          <w:p w:rsidR="00480E88" w:rsidRPr="00BE7446" w:rsidRDefault="00480E88" w:rsidP="00480E88">
            <w:pPr>
              <w:suppressAutoHyphens/>
              <w:spacing w:after="0" w:line="240" w:lineRule="auto"/>
              <w:jc w:val="center"/>
              <w:rPr>
                <w:rFonts w:ascii="Times New Roman" w:hAnsi="Times New Roman" w:cs="Times New Roman"/>
                <w:b/>
                <w:iCs/>
                <w:sz w:val="24"/>
                <w:szCs w:val="24"/>
              </w:rPr>
            </w:pPr>
            <w:r w:rsidRPr="00BE7446">
              <w:rPr>
                <w:rFonts w:ascii="Times New Roman" w:eastAsia="Calibri" w:hAnsi="Times New Roman" w:cs="Times New Roman"/>
                <w:b/>
                <w:iCs/>
                <w:sz w:val="24"/>
                <w:szCs w:val="24"/>
              </w:rPr>
              <w:t>Планируемые результаты освоения дисциплины</w:t>
            </w:r>
          </w:p>
        </w:tc>
      </w:tr>
      <w:tr w:rsidR="00480E88" w:rsidRPr="00BE7446" w:rsidTr="00480E88">
        <w:trPr>
          <w:cantSplit/>
          <w:trHeight w:val="281"/>
        </w:trPr>
        <w:tc>
          <w:tcPr>
            <w:tcW w:w="2660" w:type="dxa"/>
            <w:vMerge/>
            <w:tcBorders>
              <w:left w:val="single" w:sz="4" w:space="0" w:color="auto"/>
              <w:bottom w:val="single" w:sz="4" w:space="0" w:color="auto"/>
              <w:right w:val="single" w:sz="4" w:space="0" w:color="auto"/>
            </w:tcBorders>
            <w:vAlign w:val="center"/>
            <w:hideMark/>
          </w:tcPr>
          <w:p w:rsidR="00480E88" w:rsidRPr="00BE7446" w:rsidRDefault="00480E88" w:rsidP="00480E88">
            <w:pPr>
              <w:suppressAutoHyphens/>
              <w:spacing w:after="0" w:line="240" w:lineRule="auto"/>
              <w:jc w:val="center"/>
              <w:rPr>
                <w:rFonts w:ascii="Times New Roman" w:hAnsi="Times New Roman" w:cs="Times New Roman"/>
                <w:iCs/>
                <w:sz w:val="24"/>
                <w:szCs w:val="24"/>
              </w:rPr>
            </w:pPr>
          </w:p>
        </w:tc>
        <w:tc>
          <w:tcPr>
            <w:tcW w:w="6554" w:type="dxa"/>
            <w:tcBorders>
              <w:top w:val="single" w:sz="4" w:space="0" w:color="auto"/>
              <w:left w:val="single" w:sz="4" w:space="0" w:color="auto"/>
              <w:bottom w:val="single" w:sz="4" w:space="0" w:color="auto"/>
              <w:right w:val="single" w:sz="4" w:space="0" w:color="auto"/>
            </w:tcBorders>
            <w:vAlign w:val="center"/>
            <w:hideMark/>
          </w:tcPr>
          <w:p w:rsidR="00480E88" w:rsidRPr="00BE7446" w:rsidRDefault="00480E88" w:rsidP="00480E88">
            <w:pPr>
              <w:suppressAutoHyphens/>
              <w:spacing w:after="0" w:line="240" w:lineRule="auto"/>
              <w:jc w:val="center"/>
              <w:rPr>
                <w:rFonts w:ascii="Times New Roman" w:hAnsi="Times New Roman" w:cs="Times New Roman"/>
                <w:b/>
                <w:iCs/>
                <w:sz w:val="24"/>
                <w:szCs w:val="24"/>
              </w:rPr>
            </w:pPr>
            <w:r w:rsidRPr="00BE7446">
              <w:rPr>
                <w:rFonts w:ascii="Times New Roman" w:hAnsi="Times New Roman" w:cs="Times New Roman"/>
                <w:b/>
                <w:iCs/>
                <w:sz w:val="24"/>
                <w:szCs w:val="24"/>
              </w:rPr>
              <w:t>Общие</w:t>
            </w:r>
          </w:p>
        </w:tc>
        <w:tc>
          <w:tcPr>
            <w:tcW w:w="6663" w:type="dxa"/>
            <w:tcBorders>
              <w:top w:val="single" w:sz="4" w:space="0" w:color="auto"/>
              <w:left w:val="single" w:sz="4" w:space="0" w:color="auto"/>
              <w:bottom w:val="single" w:sz="4" w:space="0" w:color="auto"/>
              <w:right w:val="single" w:sz="4" w:space="0" w:color="auto"/>
            </w:tcBorders>
            <w:vAlign w:val="center"/>
            <w:hideMark/>
          </w:tcPr>
          <w:p w:rsidR="00480E88" w:rsidRPr="00BE7446" w:rsidRDefault="00480E88" w:rsidP="006A1298">
            <w:pPr>
              <w:suppressAutoHyphens/>
              <w:spacing w:after="0" w:line="240" w:lineRule="auto"/>
              <w:jc w:val="center"/>
              <w:rPr>
                <w:rFonts w:ascii="Times New Roman" w:hAnsi="Times New Roman" w:cs="Times New Roman"/>
                <w:b/>
                <w:iCs/>
                <w:sz w:val="24"/>
                <w:szCs w:val="24"/>
              </w:rPr>
            </w:pPr>
            <w:r w:rsidRPr="00BE7446">
              <w:rPr>
                <w:rFonts w:ascii="Times New Roman" w:hAnsi="Times New Roman" w:cs="Times New Roman"/>
                <w:b/>
                <w:iCs/>
                <w:sz w:val="24"/>
                <w:szCs w:val="24"/>
              </w:rPr>
              <w:t>Дисциплинарные</w:t>
            </w:r>
          </w:p>
        </w:tc>
      </w:tr>
      <w:tr w:rsidR="00480E88" w:rsidRPr="00BE7446" w:rsidTr="00480E88">
        <w:trPr>
          <w:trHeight w:val="841"/>
        </w:trPr>
        <w:tc>
          <w:tcPr>
            <w:tcW w:w="2660" w:type="dxa"/>
            <w:tcBorders>
              <w:top w:val="single" w:sz="4" w:space="0" w:color="auto"/>
              <w:left w:val="single" w:sz="4" w:space="0" w:color="auto"/>
              <w:bottom w:val="single" w:sz="4" w:space="0" w:color="auto"/>
              <w:right w:val="single" w:sz="4" w:space="0" w:color="auto"/>
            </w:tcBorders>
            <w:hideMark/>
          </w:tcPr>
          <w:p w:rsidR="00480E88" w:rsidRPr="00BE7446" w:rsidRDefault="00480E88" w:rsidP="00480E88">
            <w:pPr>
              <w:suppressAutoHyphens/>
              <w:spacing w:after="0" w:line="240" w:lineRule="auto"/>
              <w:jc w:val="both"/>
              <w:rPr>
                <w:rFonts w:ascii="Times New Roman" w:hAnsi="Times New Roman" w:cs="Times New Roman"/>
                <w:sz w:val="24"/>
                <w:szCs w:val="24"/>
              </w:rPr>
            </w:pPr>
            <w:r w:rsidRPr="00BE744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6554" w:type="dxa"/>
            <w:tcBorders>
              <w:top w:val="single" w:sz="4" w:space="0" w:color="auto"/>
              <w:left w:val="single" w:sz="4" w:space="0" w:color="auto"/>
              <w:bottom w:val="single" w:sz="4" w:space="0" w:color="auto"/>
              <w:right w:val="single" w:sz="4" w:space="0" w:color="auto"/>
            </w:tcBorders>
            <w:hideMark/>
          </w:tcPr>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В части трудового воспитания:</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xml:space="preserve">- готовность к труду, осознание ценности мастерства, трудолюбие; </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интерес к различным сферам профессиональной деятельности,</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Овладение универсальными учебными познавательными действиями:</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а) базовые логические действия:</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xml:space="preserve">- самостоятельно формулировать и актуализировать проблему, рассматривать ее всесторонне; </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xml:space="preserve">- устанавливать существенный признак или основания для сравнения, классификации и обобщения; </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определять цели деятельности, задавать параметры и критерии их достижения;</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xml:space="preserve">- выявлять закономерности и противоречия в рассматриваемых явлениях; </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развивать креативное мышление при решении жизненных проблем.</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б) базовые исследовательские действия:</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xml:space="preserve">- владеть навыками учебно-исследовательской и проектной </w:t>
            </w:r>
            <w:r w:rsidRPr="00370141">
              <w:rPr>
                <w:rFonts w:ascii="Times New Roman" w:hAnsi="Times New Roman" w:cs="Times New Roman"/>
                <w:color w:val="000000"/>
                <w:sz w:val="24"/>
                <w:szCs w:val="24"/>
              </w:rPr>
              <w:lastRenderedPageBreak/>
              <w:t xml:space="preserve">деятельности, навыками разрешения проблем; </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xml:space="preserve">- уметь интегрировать знания из разных предметных областей; </w:t>
            </w:r>
          </w:p>
          <w:p w:rsidR="00370141" w:rsidRPr="00370141" w:rsidRDefault="00370141" w:rsidP="00AB21F9">
            <w:pPr>
              <w:spacing w:after="0"/>
              <w:contextualSpacing/>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xml:space="preserve">- выдвигать новые идеи, предлагать оригинальные подходы и решения; </w:t>
            </w:r>
          </w:p>
          <w:p w:rsidR="00480E88" w:rsidRPr="00BE7446" w:rsidRDefault="00370141" w:rsidP="00AB21F9">
            <w:pPr>
              <w:spacing w:after="0"/>
              <w:contextualSpacing/>
              <w:jc w:val="both"/>
              <w:rPr>
                <w:rFonts w:ascii="Times New Roman" w:hAnsi="Times New Roman" w:cs="Times New Roman"/>
                <w:bCs/>
                <w:iCs/>
                <w:sz w:val="24"/>
                <w:szCs w:val="24"/>
              </w:rPr>
            </w:pPr>
            <w:r w:rsidRPr="00370141">
              <w:rPr>
                <w:rFonts w:ascii="Times New Roman" w:hAnsi="Times New Roman" w:cs="Times New Roman"/>
                <w:color w:val="000000"/>
                <w:sz w:val="24"/>
                <w:szCs w:val="24"/>
              </w:rPr>
              <w:t xml:space="preserve">- способность их использования в познавательной и социальной практике </w:t>
            </w:r>
            <w:r w:rsidR="00480E88" w:rsidRPr="00BE7446">
              <w:rPr>
                <w:rFonts w:ascii="Times New Roman" w:hAnsi="Times New Roman" w:cs="Times New Roman"/>
                <w:color w:val="000000"/>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hideMark/>
          </w:tcPr>
          <w:p w:rsidR="00480E88" w:rsidRPr="00BE7446" w:rsidRDefault="00370141" w:rsidP="00480E88">
            <w:pPr>
              <w:widowControl w:val="0"/>
              <w:tabs>
                <w:tab w:val="left" w:pos="1181"/>
              </w:tabs>
              <w:autoSpaceDE w:val="0"/>
              <w:autoSpaceDN w:val="0"/>
              <w:spacing w:after="0" w:line="240" w:lineRule="auto"/>
              <w:ind w:right="192"/>
              <w:jc w:val="both"/>
              <w:rPr>
                <w:rFonts w:ascii="Times New Roman" w:hAnsi="Times New Roman" w:cs="Times New Roman"/>
                <w:sz w:val="24"/>
                <w:szCs w:val="24"/>
              </w:rPr>
            </w:pPr>
            <w:r>
              <w:rPr>
                <w:rFonts w:ascii="Times New Roman" w:hAnsi="Times New Roman"/>
                <w:b/>
                <w:sz w:val="24"/>
              </w:rPr>
              <w:lastRenderedPageBreak/>
              <w:t>ПРб 06.</w:t>
            </w:r>
            <w:r>
              <w:rPr>
                <w:rFonts w:ascii="Times New Roman" w:hAnsi="Times New Roman"/>
                <w:sz w:val="24"/>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480E88" w:rsidRPr="00BE7446" w:rsidTr="00480E88">
        <w:trPr>
          <w:trHeight w:val="841"/>
        </w:trPr>
        <w:tc>
          <w:tcPr>
            <w:tcW w:w="2660" w:type="dxa"/>
            <w:tcBorders>
              <w:top w:val="single" w:sz="4" w:space="0" w:color="auto"/>
              <w:left w:val="single" w:sz="4" w:space="0" w:color="auto"/>
              <w:bottom w:val="single" w:sz="4" w:space="0" w:color="auto"/>
              <w:right w:val="single" w:sz="4" w:space="0" w:color="auto"/>
            </w:tcBorders>
            <w:hideMark/>
          </w:tcPr>
          <w:p w:rsidR="00480E88" w:rsidRPr="00BE7446" w:rsidRDefault="00480E88" w:rsidP="00480E88">
            <w:pPr>
              <w:suppressAutoHyphens/>
              <w:spacing w:after="0" w:line="240" w:lineRule="auto"/>
              <w:jc w:val="both"/>
              <w:rPr>
                <w:rFonts w:ascii="Times New Roman" w:hAnsi="Times New Roman" w:cs="Times New Roman"/>
                <w:sz w:val="24"/>
                <w:szCs w:val="24"/>
              </w:rPr>
            </w:pPr>
            <w:r w:rsidRPr="00BE7446">
              <w:rPr>
                <w:rFonts w:ascii="Times New Roman" w:hAnsi="Times New Roman" w:cs="Times New Roman"/>
                <w:iCs/>
                <w:sz w:val="24"/>
                <w:szCs w:val="24"/>
              </w:rPr>
              <w:lastRenderedPageBreak/>
              <w:t>ОК</w:t>
            </w:r>
            <w:r>
              <w:rPr>
                <w:rFonts w:ascii="Times New Roman" w:hAnsi="Times New Roman" w:cs="Times New Roman"/>
                <w:iCs/>
                <w:sz w:val="24"/>
                <w:szCs w:val="24"/>
              </w:rPr>
              <w:t xml:space="preserve"> </w:t>
            </w:r>
            <w:r w:rsidRPr="00BE7446">
              <w:rPr>
                <w:rFonts w:ascii="Times New Roman" w:hAnsi="Times New Roman" w:cs="Times New Roman"/>
                <w:iCs/>
                <w:sz w:val="24"/>
                <w:szCs w:val="24"/>
              </w:rPr>
              <w:t>02.</w:t>
            </w:r>
            <w:r>
              <w:rPr>
                <w:rFonts w:ascii="Times New Roman" w:hAnsi="Times New Roman" w:cs="Times New Roman"/>
                <w:iCs/>
                <w:sz w:val="24"/>
                <w:szCs w:val="24"/>
              </w:rPr>
              <w:t xml:space="preserve"> </w:t>
            </w:r>
            <w:r w:rsidRPr="00BE7446">
              <w:rPr>
                <w:rFonts w:ascii="Times New Roman" w:hAnsi="Times New Roman" w:cs="Times New Roman"/>
                <w:sz w:val="24"/>
                <w:szCs w:val="24"/>
              </w:rPr>
              <w:t>Использовать современные средства поиска, анализа и интерпретации информации,</w:t>
            </w:r>
            <w:r>
              <w:rPr>
                <w:rFonts w:ascii="Times New Roman" w:hAnsi="Times New Roman" w:cs="Times New Roman"/>
                <w:sz w:val="24"/>
                <w:szCs w:val="24"/>
              </w:rPr>
              <w:t xml:space="preserve"> </w:t>
            </w:r>
            <w:r w:rsidRPr="00BE7446">
              <w:rPr>
                <w:rFonts w:ascii="Times New Roman" w:hAnsi="Times New Roman" w:cs="Times New Roman"/>
                <w:sz w:val="24"/>
                <w:szCs w:val="24"/>
              </w:rPr>
              <w:t>и информационные технологии для выполнения задач профессиональной деятельности</w:t>
            </w:r>
          </w:p>
        </w:tc>
        <w:tc>
          <w:tcPr>
            <w:tcW w:w="6554" w:type="dxa"/>
            <w:tcBorders>
              <w:top w:val="single" w:sz="4" w:space="0" w:color="auto"/>
              <w:left w:val="single" w:sz="4" w:space="0" w:color="auto"/>
              <w:bottom w:val="single" w:sz="4" w:space="0" w:color="auto"/>
              <w:right w:val="single" w:sz="4" w:space="0" w:color="auto"/>
            </w:tcBorders>
          </w:tcPr>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В области ценности научного познания:</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Овладение универсальными учебными познавательными действиями:</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в) работа с информацией:</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w:t>
            </w:r>
            <w:r w:rsidRPr="00370141">
              <w:rPr>
                <w:rFonts w:ascii="Times New Roman" w:hAnsi="Times New Roman" w:cs="Times New Roman"/>
                <w:iCs/>
                <w:sz w:val="24"/>
                <w:szCs w:val="24"/>
              </w:rPr>
              <w:lastRenderedPageBreak/>
              <w:t>систематизацию и интерпретацию информации различных видов и форм представления;</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80E88" w:rsidRPr="00BE7446"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6663" w:type="dxa"/>
            <w:tcBorders>
              <w:top w:val="single" w:sz="4" w:space="0" w:color="auto"/>
              <w:left w:val="single" w:sz="4" w:space="0" w:color="auto"/>
              <w:bottom w:val="single" w:sz="4" w:space="0" w:color="auto"/>
              <w:right w:val="single" w:sz="4" w:space="0" w:color="auto"/>
            </w:tcBorders>
          </w:tcPr>
          <w:p w:rsidR="00370141" w:rsidRDefault="00370141" w:rsidP="00370141">
            <w:pPr>
              <w:pStyle w:val="pt-a-000081"/>
              <w:spacing w:beforeAutospacing="0" w:afterAutospacing="0"/>
              <w:jc w:val="both"/>
            </w:pPr>
            <w:r>
              <w:rPr>
                <w:b/>
              </w:rPr>
              <w:lastRenderedPageBreak/>
              <w:t xml:space="preserve">ПРб 07. </w:t>
            </w:r>
            <w: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80E88" w:rsidRPr="00BE7446" w:rsidRDefault="00480E88" w:rsidP="00480E88">
            <w:pPr>
              <w:widowControl w:val="0"/>
              <w:tabs>
                <w:tab w:val="left" w:pos="1177"/>
              </w:tabs>
              <w:autoSpaceDE w:val="0"/>
              <w:autoSpaceDN w:val="0"/>
              <w:spacing w:after="0" w:line="240" w:lineRule="auto"/>
              <w:ind w:right="181"/>
              <w:jc w:val="both"/>
              <w:rPr>
                <w:rFonts w:ascii="Times New Roman" w:hAnsi="Times New Roman" w:cs="Times New Roman"/>
                <w:sz w:val="24"/>
                <w:szCs w:val="24"/>
              </w:rPr>
            </w:pPr>
          </w:p>
        </w:tc>
      </w:tr>
      <w:tr w:rsidR="00480E88" w:rsidRPr="00BE7446" w:rsidTr="00480E88">
        <w:trPr>
          <w:trHeight w:val="696"/>
        </w:trPr>
        <w:tc>
          <w:tcPr>
            <w:tcW w:w="2660" w:type="dxa"/>
            <w:tcBorders>
              <w:top w:val="single" w:sz="4" w:space="0" w:color="auto"/>
              <w:left w:val="single" w:sz="4" w:space="0" w:color="auto"/>
              <w:bottom w:val="single" w:sz="4" w:space="0" w:color="auto"/>
              <w:right w:val="single" w:sz="4" w:space="0" w:color="auto"/>
            </w:tcBorders>
            <w:hideMark/>
          </w:tcPr>
          <w:p w:rsidR="00480E88" w:rsidRPr="00BE7446" w:rsidRDefault="00480E88" w:rsidP="00480E88">
            <w:pPr>
              <w:suppressAutoHyphens/>
              <w:spacing w:after="0" w:line="240" w:lineRule="auto"/>
              <w:jc w:val="both"/>
              <w:rPr>
                <w:rFonts w:ascii="Times New Roman" w:hAnsi="Times New Roman" w:cs="Times New Roman"/>
                <w:sz w:val="24"/>
                <w:szCs w:val="24"/>
              </w:rPr>
            </w:pPr>
            <w:r>
              <w:rPr>
                <w:rFonts w:ascii="Times New Roman" w:hAnsi="Times New Roman" w:cs="Times New Roman"/>
                <w:iCs/>
                <w:sz w:val="24"/>
                <w:szCs w:val="24"/>
              </w:rPr>
              <w:lastRenderedPageBreak/>
              <w:t xml:space="preserve">ОК </w:t>
            </w:r>
            <w:r w:rsidRPr="00BE7446">
              <w:rPr>
                <w:rFonts w:ascii="Times New Roman" w:hAnsi="Times New Roman" w:cs="Times New Roman"/>
                <w:iCs/>
                <w:sz w:val="24"/>
                <w:szCs w:val="24"/>
              </w:rPr>
              <w:t>04.</w:t>
            </w:r>
            <w:r>
              <w:rPr>
                <w:rFonts w:ascii="Times New Roman" w:hAnsi="Times New Roman" w:cs="Times New Roman"/>
                <w:iCs/>
                <w:sz w:val="24"/>
                <w:szCs w:val="24"/>
              </w:rPr>
              <w:t xml:space="preserve"> </w:t>
            </w:r>
            <w:r w:rsidRPr="00BE7446">
              <w:rPr>
                <w:rFonts w:ascii="Times New Roman" w:hAnsi="Times New Roman" w:cs="Times New Roman"/>
                <w:sz w:val="24"/>
                <w:szCs w:val="24"/>
              </w:rPr>
              <w:t>Эффективно взаимодействовать и работать в коллективе и команде</w:t>
            </w:r>
          </w:p>
        </w:tc>
        <w:tc>
          <w:tcPr>
            <w:tcW w:w="6554" w:type="dxa"/>
            <w:tcBorders>
              <w:top w:val="single" w:sz="4" w:space="0" w:color="auto"/>
              <w:left w:val="single" w:sz="4" w:space="0" w:color="auto"/>
              <w:bottom w:val="single" w:sz="4" w:space="0" w:color="auto"/>
              <w:right w:val="single" w:sz="4" w:space="0" w:color="auto"/>
            </w:tcBorders>
            <w:hideMark/>
          </w:tcPr>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 готовность к саморазвитию, самостоятельности и самоопределению;</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-овладение навыками учебно-исследовательской, проектной и социальной деятельности;</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Овладение универсальными коммуникативными действиями:</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б) совместная деятельность:</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 понимать и использовать преимущества командной и индивидуальной работы;</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 координировать и выполнять работу в условиях реального, виртуального и комбинированного взаимодействия;</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lastRenderedPageBreak/>
              <w:t>Овладение универсальными регулятивными действиями:</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г) принятие себя и других людей:</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 принимать мотивы и аргументы других людей при анализе результатов деятельности;</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 признавать свое право и право других людей на ошибки;</w:t>
            </w:r>
          </w:p>
          <w:p w:rsidR="00480E88" w:rsidRPr="00BE7446" w:rsidRDefault="00370141" w:rsidP="00370141">
            <w:pPr>
              <w:shd w:val="clear" w:color="auto" w:fill="FFFFFF"/>
              <w:spacing w:after="0" w:line="240" w:lineRule="auto"/>
              <w:jc w:val="both"/>
              <w:textAlignment w:val="baseline"/>
              <w:rPr>
                <w:bCs/>
                <w:iCs/>
              </w:rPr>
            </w:pPr>
            <w:r w:rsidRPr="00370141">
              <w:rPr>
                <w:rFonts w:ascii="Times New Roman" w:hAnsi="Times New Roman" w:cs="Times New Roman"/>
                <w:bCs/>
                <w:iCs/>
                <w:sz w:val="24"/>
                <w:szCs w:val="24"/>
              </w:rPr>
              <w:t>- развивать способность понимать мир с позиции другого человека</w:t>
            </w:r>
          </w:p>
        </w:tc>
        <w:tc>
          <w:tcPr>
            <w:tcW w:w="6663" w:type="dxa"/>
            <w:tcBorders>
              <w:top w:val="single" w:sz="4" w:space="0" w:color="auto"/>
              <w:left w:val="single" w:sz="4" w:space="0" w:color="auto"/>
              <w:bottom w:val="single" w:sz="4" w:space="0" w:color="auto"/>
              <w:right w:val="single" w:sz="4" w:space="0" w:color="auto"/>
            </w:tcBorders>
          </w:tcPr>
          <w:p w:rsidR="00370141" w:rsidRDefault="00370141" w:rsidP="00370141">
            <w:pPr>
              <w:pStyle w:val="pt-a-000044"/>
              <w:spacing w:beforeAutospacing="0" w:afterAutospacing="0"/>
              <w:jc w:val="both"/>
              <w:rPr>
                <w:highlight w:val="white"/>
              </w:rPr>
            </w:pPr>
            <w:r>
              <w:rPr>
                <w:b/>
              </w:rPr>
              <w:lastRenderedPageBreak/>
              <w:t>ПРб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370141" w:rsidRDefault="00370141" w:rsidP="00370141">
            <w:pPr>
              <w:pStyle w:val="pt-a-000044"/>
              <w:spacing w:beforeAutospacing="0" w:afterAutospacing="0"/>
              <w:jc w:val="both"/>
            </w:pPr>
          </w:p>
          <w:p w:rsidR="00480E88" w:rsidRPr="00BE7446" w:rsidRDefault="00370141" w:rsidP="00370141">
            <w:pPr>
              <w:suppressAutoHyphens/>
              <w:spacing w:after="0" w:line="240" w:lineRule="auto"/>
              <w:jc w:val="both"/>
              <w:rPr>
                <w:rFonts w:ascii="Times New Roman" w:hAnsi="Times New Roman" w:cs="Times New Roman"/>
                <w:b/>
                <w:bCs/>
                <w:iCs/>
                <w:spacing w:val="-4"/>
                <w:sz w:val="24"/>
                <w:szCs w:val="24"/>
              </w:rPr>
            </w:pPr>
            <w:r>
              <w:rPr>
                <w:rFonts w:ascii="Times New Roman" w:hAnsi="Times New Roman"/>
                <w:b/>
                <w:sz w:val="24"/>
              </w:rPr>
              <w:t>ПРб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E36406" w:rsidRPr="00BE7446" w:rsidTr="00480E88">
        <w:trPr>
          <w:trHeight w:val="271"/>
        </w:trPr>
        <w:tc>
          <w:tcPr>
            <w:tcW w:w="2660" w:type="dxa"/>
            <w:tcBorders>
              <w:top w:val="single" w:sz="4" w:space="0" w:color="auto"/>
              <w:left w:val="single" w:sz="4" w:space="0" w:color="auto"/>
              <w:bottom w:val="single" w:sz="4" w:space="0" w:color="auto"/>
              <w:right w:val="single" w:sz="4" w:space="0" w:color="auto"/>
            </w:tcBorders>
          </w:tcPr>
          <w:p w:rsidR="00E36406" w:rsidRPr="00BE7446" w:rsidRDefault="00E36406" w:rsidP="00E36406">
            <w:pPr>
              <w:spacing w:after="0" w:line="240" w:lineRule="auto"/>
              <w:jc w:val="both"/>
              <w:rPr>
                <w:rFonts w:ascii="Times New Roman" w:hAnsi="Times New Roman" w:cs="Times New Roman"/>
                <w:b/>
                <w:bCs/>
                <w:i/>
                <w:sz w:val="24"/>
                <w:szCs w:val="24"/>
              </w:rPr>
            </w:pPr>
            <w:r w:rsidRPr="007C7C63">
              <w:rPr>
                <w:rFonts w:ascii="Times New Roman" w:hAnsi="Times New Roman" w:cs="Times New Roman"/>
                <w:bCs/>
                <w:sz w:val="24"/>
                <w:szCs w:val="24"/>
              </w:rPr>
              <w:lastRenderedPageBreak/>
              <w:t>ПК 2.1</w:t>
            </w:r>
            <w:r w:rsidRPr="0013620F">
              <w:rPr>
                <w:rFonts w:ascii="Times New Roman" w:hAnsi="Times New Roman"/>
                <w:sz w:val="24"/>
                <w:szCs w:val="24"/>
              </w:rPr>
              <w:t xml:space="preserve">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6554" w:type="dxa"/>
            <w:tcBorders>
              <w:top w:val="single" w:sz="4" w:space="0" w:color="auto"/>
              <w:left w:val="single" w:sz="4" w:space="0" w:color="auto"/>
              <w:bottom w:val="single" w:sz="4" w:space="0" w:color="auto"/>
              <w:right w:val="single" w:sz="4" w:space="0" w:color="auto"/>
            </w:tcBorders>
          </w:tcPr>
          <w:p w:rsidR="00E36406" w:rsidRPr="00AA42B5" w:rsidRDefault="00E36406" w:rsidP="00E36406">
            <w:pPr>
              <w:spacing w:after="0" w:line="240" w:lineRule="auto"/>
              <w:jc w:val="both"/>
              <w:rPr>
                <w:rFonts w:ascii="Times New Roman" w:hAnsi="Times New Roman" w:cs="Times New Roman"/>
                <w:bCs/>
                <w:sz w:val="24"/>
                <w:szCs w:val="24"/>
              </w:rPr>
            </w:pPr>
            <w:r w:rsidRPr="00AA42B5">
              <w:rPr>
                <w:rFonts w:ascii="Times New Roman" w:hAnsi="Times New Roman"/>
                <w:sz w:val="24"/>
                <w:szCs w:val="24"/>
              </w:rPr>
              <w:t xml:space="preserve">Знания: </w:t>
            </w:r>
            <w:r w:rsidRPr="00AA42B5">
              <w:rPr>
                <w:rFonts w:ascii="Times New Roman" w:hAnsi="Times New Roman"/>
                <w:sz w:val="24"/>
                <w:szCs w:val="24"/>
                <w:u w:color="000000"/>
              </w:rPr>
              <w:t xml:space="preserve">требования охраны труда, пожарной безопасности, техники безопасности при выполнении работ; санитарно-гигиенические требования к процессам производства продукции, в том числе требования системы анализа, оценки и управления опасными факторами (системы ХАССП); </w:t>
            </w:r>
            <w:r w:rsidRPr="00AA42B5">
              <w:rPr>
                <w:rFonts w:ascii="Times New Roman" w:hAnsi="Times New Roman"/>
                <w:sz w:val="24"/>
                <w:szCs w:val="24"/>
              </w:rPr>
              <w:t xml:space="preserve">виды, назначение, правила безопасной эксплуатации технологического оборудования, производственного инвентаря, инструментов, весоизмерительных приборов, посуды и правила ухода за ними; </w:t>
            </w:r>
            <w:r w:rsidRPr="00AA42B5">
              <w:rPr>
                <w:rFonts w:ascii="Times New Roman" w:hAnsi="Times New Roman"/>
                <w:sz w:val="24"/>
                <w:szCs w:val="24"/>
                <w:u w:color="000000"/>
              </w:rPr>
              <w:t>последовательность выполнения технологических операций;</w:t>
            </w:r>
          </w:p>
        </w:tc>
        <w:tc>
          <w:tcPr>
            <w:tcW w:w="6663" w:type="dxa"/>
            <w:tcBorders>
              <w:top w:val="single" w:sz="4" w:space="0" w:color="auto"/>
              <w:left w:val="single" w:sz="4" w:space="0" w:color="auto"/>
              <w:bottom w:val="single" w:sz="4" w:space="0" w:color="auto"/>
              <w:right w:val="single" w:sz="4" w:space="0" w:color="auto"/>
            </w:tcBorders>
          </w:tcPr>
          <w:p w:rsidR="00E36406" w:rsidRPr="00BE7446" w:rsidRDefault="00E36406" w:rsidP="00E36406">
            <w:pPr>
              <w:pStyle w:val="ConsPlusNormal"/>
              <w:jc w:val="both"/>
              <w:rPr>
                <w:rFonts w:ascii="Times New Roman" w:hAnsi="Times New Roman" w:cs="Times New Roman"/>
                <w:bCs/>
                <w:sz w:val="24"/>
                <w:szCs w:val="24"/>
              </w:rPr>
            </w:pPr>
            <w:r w:rsidRPr="00BE7446">
              <w:rPr>
                <w:rFonts w:ascii="Times New Roman" w:hAnsi="Times New Roman" w:cs="Times New Roman"/>
                <w:bCs/>
                <w:sz w:val="24"/>
                <w:szCs w:val="24"/>
              </w:rPr>
              <w:t>Сформированность умений применять исторические знания в профессиональной и общественной деятельности, поликультурном общении.</w:t>
            </w:r>
          </w:p>
          <w:p w:rsidR="00E36406" w:rsidRPr="00BE7446" w:rsidRDefault="00E36406" w:rsidP="00E36406">
            <w:pPr>
              <w:pStyle w:val="ConsPlusNormal"/>
              <w:jc w:val="both"/>
              <w:rPr>
                <w:rFonts w:ascii="Times New Roman" w:hAnsi="Times New Roman" w:cs="Times New Roman"/>
                <w:bCs/>
                <w:sz w:val="24"/>
                <w:szCs w:val="24"/>
              </w:rPr>
            </w:pPr>
            <w:r w:rsidRPr="00BE7446">
              <w:rPr>
                <w:rFonts w:ascii="Times New Roman" w:hAnsi="Times New Roman" w:cs="Times New Roman"/>
                <w:bCs/>
                <w:sz w:val="24"/>
                <w:szCs w:val="24"/>
              </w:rPr>
              <w:t>Сформированность умений вести диалог, обосновывать свою точку зрения в дискуссии по исторической тематике.</w:t>
            </w:r>
          </w:p>
        </w:tc>
      </w:tr>
    </w:tbl>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4"/>
          <w:szCs w:val="24"/>
        </w:rPr>
        <w:sectPr w:rsidR="00CF6EFF" w:rsidRPr="000A61BA" w:rsidSect="00CF6EFF">
          <w:footerReference w:type="even" r:id="rId10"/>
          <w:footerReference w:type="default" r:id="rId11"/>
          <w:pgSz w:w="16838" w:h="11906" w:orient="landscape"/>
          <w:pgMar w:top="851" w:right="1134" w:bottom="1701" w:left="1134" w:header="709" w:footer="709" w:gutter="0"/>
          <w:cols w:space="720"/>
          <w:docGrid w:linePitch="360"/>
        </w:sectPr>
      </w:pPr>
    </w:p>
    <w:p w:rsidR="00CF6EFF" w:rsidRPr="007E4A48" w:rsidRDefault="00CF6EFF" w:rsidP="007E4A48">
      <w:pPr>
        <w:spacing w:after="0"/>
        <w:jc w:val="center"/>
        <w:rPr>
          <w:rFonts w:ascii="Times New Roman" w:hAnsi="Times New Roman" w:cs="Times New Roman"/>
          <w:b/>
          <w:sz w:val="24"/>
          <w:szCs w:val="24"/>
        </w:rPr>
      </w:pPr>
      <w:bookmarkStart w:id="2" w:name="_Toc113637406"/>
      <w:r w:rsidRPr="000A61BA">
        <w:rPr>
          <w:rFonts w:ascii="Times New Roman" w:hAnsi="Times New Roman" w:cs="Times New Roman"/>
          <w:b/>
          <w:sz w:val="24"/>
          <w:szCs w:val="24"/>
        </w:rPr>
        <w:lastRenderedPageBreak/>
        <w:t xml:space="preserve">2. СТРУКТУРА И СОДЕРЖАНИЕ </w:t>
      </w:r>
      <w:bookmarkEnd w:id="2"/>
      <w:r w:rsidR="007E4A48" w:rsidRPr="007E4A48">
        <w:rPr>
          <w:rFonts w:ascii="Times New Roman" w:hAnsi="Times New Roman" w:cs="Times New Roman"/>
          <w:b/>
          <w:sz w:val="24"/>
          <w:szCs w:val="24"/>
        </w:rPr>
        <w:t xml:space="preserve">ПРОГРАММЫ </w:t>
      </w:r>
      <w:r w:rsidR="007E4A48" w:rsidRPr="007E4A48">
        <w:rPr>
          <w:rFonts w:ascii="Times New Roman" w:hAnsi="Times New Roman" w:cs="Times New Roman"/>
          <w:b/>
          <w:bCs/>
          <w:sz w:val="24"/>
          <w:szCs w:val="24"/>
        </w:rPr>
        <w:t>ОБЩЕОБРАЗОВАТЕЛЬНОЙ УЧЕБНОЙ ДИСЦИПЛИНЫ</w:t>
      </w:r>
    </w:p>
    <w:p w:rsidR="00CF6EFF" w:rsidRPr="000A61BA" w:rsidRDefault="00CF6EFF" w:rsidP="00CF6EFF">
      <w:pPr>
        <w:rPr>
          <w:rFonts w:ascii="Times New Roman" w:hAnsi="Times New Roman" w:cs="Times New Roman"/>
          <w:sz w:val="24"/>
          <w:szCs w:val="24"/>
          <w:lang w:eastAsia="ru-RU"/>
        </w:rPr>
      </w:pPr>
    </w:p>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709"/>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2.1. Объем дисциплины и виды учебной работы</w:t>
      </w:r>
    </w:p>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4"/>
          <w:szCs w:val="24"/>
        </w:rPr>
      </w:pPr>
    </w:p>
    <w:tbl>
      <w:tblPr>
        <w:tblW w:w="10065"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720"/>
      </w:tblGrid>
      <w:tr w:rsidR="00CF6EFF" w:rsidRPr="000A61BA" w:rsidTr="00CF6EFF">
        <w:trPr>
          <w:trHeight w:val="385"/>
        </w:trPr>
        <w:tc>
          <w:tcPr>
            <w:tcW w:w="7345" w:type="dxa"/>
            <w:tcBorders>
              <w:top w:val="single" w:sz="6" w:space="0" w:color="000000"/>
              <w:left w:val="single" w:sz="6" w:space="0" w:color="000000"/>
            </w:tcBorders>
            <w:shd w:val="clear" w:color="auto" w:fill="auto"/>
            <w:vAlign w:val="center"/>
          </w:tcPr>
          <w:p w:rsidR="00CF6EFF" w:rsidRPr="000A61BA" w:rsidRDefault="00CF6EFF" w:rsidP="00CF6EFF">
            <w:pPr>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Вид учебной работы</w:t>
            </w:r>
          </w:p>
        </w:tc>
        <w:tc>
          <w:tcPr>
            <w:tcW w:w="2720" w:type="dxa"/>
            <w:tcBorders>
              <w:top w:val="single" w:sz="6" w:space="0" w:color="000000"/>
              <w:right w:val="single" w:sz="6" w:space="0" w:color="000000"/>
            </w:tcBorders>
            <w:shd w:val="clear" w:color="auto" w:fill="auto"/>
          </w:tcPr>
          <w:p w:rsidR="00CF6EFF" w:rsidRPr="000A61BA" w:rsidRDefault="00CF6EFF" w:rsidP="00CF6EFF">
            <w:pPr>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Базовый уровень</w:t>
            </w:r>
          </w:p>
        </w:tc>
      </w:tr>
      <w:tr w:rsidR="00CF6EFF" w:rsidRPr="000A61BA" w:rsidTr="00CF6EFF">
        <w:trPr>
          <w:trHeight w:val="268"/>
        </w:trPr>
        <w:tc>
          <w:tcPr>
            <w:tcW w:w="7345" w:type="dxa"/>
            <w:tcBorders>
              <w:left w:val="single" w:sz="6" w:space="0" w:color="000000"/>
            </w:tcBorders>
            <w:shd w:val="clear" w:color="auto" w:fill="auto"/>
          </w:tcPr>
          <w:p w:rsidR="00CF6EFF" w:rsidRPr="000A61BA" w:rsidRDefault="00CF6EFF" w:rsidP="00CF6EFF">
            <w:pPr>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Объем образовательной программы дисциплины</w:t>
            </w:r>
          </w:p>
        </w:tc>
        <w:tc>
          <w:tcPr>
            <w:tcW w:w="2720" w:type="dxa"/>
            <w:tcBorders>
              <w:right w:val="single" w:sz="6" w:space="0" w:color="000000"/>
            </w:tcBorders>
            <w:shd w:val="clear" w:color="auto" w:fill="auto"/>
            <w:vAlign w:val="center"/>
          </w:tcPr>
          <w:p w:rsidR="00CF6EFF" w:rsidRPr="000A61BA" w:rsidRDefault="00CF6EFF" w:rsidP="00CF6EFF">
            <w:pPr>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136</w:t>
            </w:r>
          </w:p>
        </w:tc>
      </w:tr>
      <w:tr w:rsidR="00CF6EFF" w:rsidRPr="000A61BA" w:rsidTr="00CF6EFF">
        <w:trPr>
          <w:trHeight w:val="217"/>
        </w:trPr>
        <w:tc>
          <w:tcPr>
            <w:tcW w:w="7345" w:type="dxa"/>
            <w:tcBorders>
              <w:left w:val="single" w:sz="6" w:space="0" w:color="000000"/>
            </w:tcBorders>
            <w:shd w:val="clear" w:color="auto" w:fill="auto"/>
          </w:tcPr>
          <w:p w:rsidR="00CF6EFF" w:rsidRPr="000A61BA" w:rsidRDefault="00CF6EFF" w:rsidP="00CF6EFF">
            <w:pPr>
              <w:spacing w:after="0" w:line="23" w:lineRule="atLeast"/>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Основное содержание</w:t>
            </w:r>
          </w:p>
        </w:tc>
        <w:tc>
          <w:tcPr>
            <w:tcW w:w="2720" w:type="dxa"/>
            <w:tcBorders>
              <w:right w:val="single" w:sz="6" w:space="0" w:color="000000"/>
            </w:tcBorders>
            <w:shd w:val="clear" w:color="auto" w:fill="auto"/>
            <w:vAlign w:val="center"/>
          </w:tcPr>
          <w:p w:rsidR="00CF6EFF" w:rsidRPr="000A61BA" w:rsidRDefault="00CF6EFF" w:rsidP="00CF6EFF">
            <w:pPr>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126</w:t>
            </w:r>
          </w:p>
        </w:tc>
      </w:tr>
      <w:tr w:rsidR="00CF6EFF" w:rsidRPr="000A61BA" w:rsidTr="00CF6EFF">
        <w:trPr>
          <w:trHeight w:val="262"/>
        </w:trPr>
        <w:tc>
          <w:tcPr>
            <w:tcW w:w="10065" w:type="dxa"/>
            <w:gridSpan w:val="2"/>
            <w:tcBorders>
              <w:left w:val="single" w:sz="6" w:space="0" w:color="000000"/>
              <w:right w:val="single" w:sz="6" w:space="0" w:color="000000"/>
            </w:tcBorders>
            <w:shd w:val="clear" w:color="auto" w:fill="auto"/>
            <w:vAlign w:val="center"/>
            <w:hideMark/>
          </w:tcPr>
          <w:p w:rsidR="00CF6EFF" w:rsidRPr="000A61BA" w:rsidRDefault="00CF6EFF" w:rsidP="00CF6EFF">
            <w:pPr>
              <w:suppressAutoHyphens/>
              <w:spacing w:after="0" w:line="23" w:lineRule="atLeast"/>
              <w:ind w:firstLine="739"/>
              <w:rPr>
                <w:rFonts w:ascii="Times New Roman" w:eastAsia="Times New Roman" w:hAnsi="Times New Roman" w:cs="Times New Roman"/>
                <w:iCs/>
                <w:sz w:val="24"/>
                <w:szCs w:val="24"/>
              </w:rPr>
            </w:pPr>
            <w:r w:rsidRPr="000A61BA">
              <w:rPr>
                <w:rFonts w:ascii="Times New Roman" w:eastAsia="Times New Roman" w:hAnsi="Times New Roman" w:cs="Times New Roman"/>
                <w:sz w:val="24"/>
                <w:szCs w:val="24"/>
              </w:rPr>
              <w:t>в т. ч.:</w:t>
            </w:r>
          </w:p>
        </w:tc>
      </w:tr>
      <w:tr w:rsidR="00CF6EFF" w:rsidRPr="000A61BA" w:rsidTr="00CF6EFF">
        <w:trPr>
          <w:trHeight w:val="266"/>
        </w:trPr>
        <w:tc>
          <w:tcPr>
            <w:tcW w:w="7345" w:type="dxa"/>
            <w:tcBorders>
              <w:left w:val="single" w:sz="6" w:space="0" w:color="000000"/>
            </w:tcBorders>
            <w:shd w:val="clear" w:color="auto" w:fill="auto"/>
            <w:vAlign w:val="center"/>
            <w:hideMark/>
          </w:tcPr>
          <w:p w:rsidR="00CF6EFF" w:rsidRPr="000A61BA" w:rsidRDefault="00CF6EFF" w:rsidP="00CF6EFF">
            <w:pPr>
              <w:suppressAutoHyphens/>
              <w:spacing w:after="0" w:line="23" w:lineRule="atLeast"/>
              <w:ind w:firstLine="739"/>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теоретическое обучение</w:t>
            </w:r>
          </w:p>
        </w:tc>
        <w:tc>
          <w:tcPr>
            <w:tcW w:w="2720" w:type="dxa"/>
            <w:tcBorders>
              <w:right w:val="single" w:sz="4" w:space="0" w:color="000000"/>
            </w:tcBorders>
            <w:shd w:val="clear" w:color="auto" w:fill="auto"/>
            <w:vAlign w:val="center"/>
          </w:tcPr>
          <w:p w:rsidR="00CF6EFF" w:rsidRPr="000A61BA" w:rsidRDefault="00CF6EFF" w:rsidP="00CF6EFF">
            <w:pPr>
              <w:suppressAutoHyphens/>
              <w:spacing w:after="0" w:line="23" w:lineRule="atLeast"/>
              <w:jc w:val="center"/>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9</w:t>
            </w:r>
            <w:r w:rsidR="00E36406">
              <w:rPr>
                <w:rFonts w:ascii="Times New Roman" w:eastAsia="Times New Roman" w:hAnsi="Times New Roman" w:cs="Times New Roman"/>
                <w:sz w:val="24"/>
                <w:szCs w:val="24"/>
              </w:rPr>
              <w:t>0</w:t>
            </w:r>
          </w:p>
        </w:tc>
      </w:tr>
      <w:tr w:rsidR="00CF6EFF" w:rsidRPr="000A61BA" w:rsidTr="00CF6EFF">
        <w:trPr>
          <w:trHeight w:val="256"/>
        </w:trPr>
        <w:tc>
          <w:tcPr>
            <w:tcW w:w="7345" w:type="dxa"/>
            <w:tcBorders>
              <w:left w:val="single" w:sz="6" w:space="0" w:color="000000"/>
            </w:tcBorders>
            <w:shd w:val="clear" w:color="auto" w:fill="auto"/>
            <w:vAlign w:val="center"/>
            <w:hideMark/>
          </w:tcPr>
          <w:p w:rsidR="00CF6EFF" w:rsidRPr="000A61BA" w:rsidRDefault="00CF6EFF" w:rsidP="00CF6EFF">
            <w:pPr>
              <w:suppressAutoHyphens/>
              <w:spacing w:after="0" w:line="23" w:lineRule="atLeast"/>
              <w:ind w:firstLine="739"/>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практические занятия</w:t>
            </w:r>
          </w:p>
        </w:tc>
        <w:tc>
          <w:tcPr>
            <w:tcW w:w="2720" w:type="dxa"/>
            <w:tcBorders>
              <w:right w:val="single" w:sz="4" w:space="0" w:color="000000"/>
            </w:tcBorders>
            <w:shd w:val="clear" w:color="auto" w:fill="auto"/>
            <w:vAlign w:val="center"/>
          </w:tcPr>
          <w:p w:rsidR="00CF6EFF" w:rsidRPr="000A61BA" w:rsidRDefault="00CF6EFF" w:rsidP="00CF6EFF">
            <w:pPr>
              <w:suppressAutoHyphens/>
              <w:spacing w:after="0" w:line="23" w:lineRule="atLeast"/>
              <w:jc w:val="center"/>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4</w:t>
            </w:r>
            <w:r w:rsidR="00E36406">
              <w:rPr>
                <w:rFonts w:ascii="Times New Roman" w:eastAsia="Times New Roman" w:hAnsi="Times New Roman" w:cs="Times New Roman"/>
                <w:sz w:val="24"/>
                <w:szCs w:val="24"/>
              </w:rPr>
              <w:t>6</w:t>
            </w:r>
          </w:p>
        </w:tc>
      </w:tr>
      <w:tr w:rsidR="00CF6EFF" w:rsidRPr="000A61BA" w:rsidTr="00CF6EFF">
        <w:trPr>
          <w:trHeight w:val="256"/>
        </w:trPr>
        <w:tc>
          <w:tcPr>
            <w:tcW w:w="7345" w:type="dxa"/>
            <w:tcBorders>
              <w:left w:val="single" w:sz="6" w:space="0" w:color="000000"/>
            </w:tcBorders>
            <w:shd w:val="clear" w:color="auto" w:fill="auto"/>
            <w:vAlign w:val="center"/>
          </w:tcPr>
          <w:p w:rsidR="00CF6EFF" w:rsidRPr="000A61BA" w:rsidRDefault="00CF6EFF" w:rsidP="00CF6EFF">
            <w:pPr>
              <w:suppressAutoHyphens/>
              <w:spacing w:after="0" w:line="23" w:lineRule="atLeast"/>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Практико-ориентированное содержание</w:t>
            </w:r>
          </w:p>
        </w:tc>
        <w:tc>
          <w:tcPr>
            <w:tcW w:w="2720" w:type="dxa"/>
            <w:tcBorders>
              <w:right w:val="single" w:sz="4" w:space="0" w:color="000000"/>
            </w:tcBorders>
            <w:shd w:val="clear" w:color="auto" w:fill="auto"/>
            <w:vAlign w:val="center"/>
          </w:tcPr>
          <w:p w:rsidR="00CF6EFF" w:rsidRPr="000A61BA" w:rsidRDefault="00A12666" w:rsidP="00CF6EFF">
            <w:pPr>
              <w:suppressAutoHyphens/>
              <w:spacing w:after="0" w:line="23"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r>
      <w:tr w:rsidR="00CF6EFF" w:rsidRPr="000A61BA" w:rsidTr="00CF6EFF">
        <w:trPr>
          <w:trHeight w:val="256"/>
        </w:trPr>
        <w:tc>
          <w:tcPr>
            <w:tcW w:w="7345" w:type="dxa"/>
            <w:tcBorders>
              <w:left w:val="single" w:sz="6" w:space="0" w:color="000000"/>
            </w:tcBorders>
            <w:shd w:val="clear" w:color="auto" w:fill="auto"/>
            <w:vAlign w:val="center"/>
          </w:tcPr>
          <w:p w:rsidR="00CF6EFF" w:rsidRPr="000A61BA" w:rsidRDefault="00CF6EFF" w:rsidP="00CF6EFF">
            <w:pPr>
              <w:suppressAutoHyphens/>
              <w:spacing w:after="0" w:line="23" w:lineRule="atLeast"/>
              <w:ind w:firstLine="739"/>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теоретическое обучение</w:t>
            </w:r>
          </w:p>
        </w:tc>
        <w:tc>
          <w:tcPr>
            <w:tcW w:w="2720" w:type="dxa"/>
            <w:tcBorders>
              <w:right w:val="single" w:sz="4" w:space="0" w:color="000000"/>
            </w:tcBorders>
            <w:shd w:val="clear" w:color="auto" w:fill="auto"/>
            <w:vAlign w:val="center"/>
          </w:tcPr>
          <w:p w:rsidR="00CF6EFF" w:rsidRPr="000A61BA" w:rsidRDefault="00CF6EFF" w:rsidP="00CF6EFF">
            <w:pPr>
              <w:suppressAutoHyphens/>
              <w:spacing w:after="0" w:line="23" w:lineRule="atLeast"/>
              <w:jc w:val="center"/>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w:t>
            </w:r>
          </w:p>
        </w:tc>
      </w:tr>
      <w:tr w:rsidR="00CF6EFF" w:rsidRPr="000A61BA" w:rsidTr="00CF6EFF">
        <w:trPr>
          <w:trHeight w:val="256"/>
        </w:trPr>
        <w:tc>
          <w:tcPr>
            <w:tcW w:w="7345" w:type="dxa"/>
            <w:tcBorders>
              <w:left w:val="single" w:sz="6" w:space="0" w:color="000000"/>
            </w:tcBorders>
            <w:shd w:val="clear" w:color="auto" w:fill="auto"/>
            <w:vAlign w:val="center"/>
          </w:tcPr>
          <w:p w:rsidR="00CF6EFF" w:rsidRPr="000A61BA" w:rsidRDefault="00CF6EFF" w:rsidP="00CF6EFF">
            <w:pPr>
              <w:suppressAutoHyphens/>
              <w:spacing w:after="0" w:line="23" w:lineRule="atLeast"/>
              <w:ind w:firstLine="739"/>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практические занятия</w:t>
            </w:r>
          </w:p>
        </w:tc>
        <w:tc>
          <w:tcPr>
            <w:tcW w:w="2720" w:type="dxa"/>
            <w:tcBorders>
              <w:right w:val="single" w:sz="4" w:space="0" w:color="000000"/>
            </w:tcBorders>
            <w:shd w:val="clear" w:color="auto" w:fill="auto"/>
            <w:vAlign w:val="center"/>
          </w:tcPr>
          <w:p w:rsidR="00CF6EFF" w:rsidRPr="000A61BA" w:rsidRDefault="00A12666" w:rsidP="00CF6EFF">
            <w:pPr>
              <w:suppressAutoHyphens/>
              <w:spacing w:after="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CF6EFF" w:rsidRPr="000A61BA" w:rsidTr="00CF6EFF">
        <w:trPr>
          <w:trHeight w:val="118"/>
        </w:trPr>
        <w:tc>
          <w:tcPr>
            <w:tcW w:w="7345" w:type="dxa"/>
            <w:tcBorders>
              <w:left w:val="single" w:sz="6" w:space="0" w:color="000000"/>
              <w:bottom w:val="single" w:sz="6" w:space="0" w:color="000000"/>
            </w:tcBorders>
            <w:shd w:val="clear" w:color="auto" w:fill="auto"/>
            <w:vAlign w:val="center"/>
            <w:hideMark/>
          </w:tcPr>
          <w:p w:rsidR="00CF6EFF" w:rsidRPr="000A61BA" w:rsidRDefault="00CF6EFF" w:rsidP="00CF6EFF">
            <w:pPr>
              <w:suppressAutoHyphens/>
              <w:spacing w:after="0" w:line="23" w:lineRule="atLeast"/>
              <w:rPr>
                <w:rFonts w:ascii="Times New Roman" w:eastAsia="Times New Roman" w:hAnsi="Times New Roman" w:cs="Times New Roman"/>
                <w:b/>
                <w:i/>
                <w:sz w:val="24"/>
                <w:szCs w:val="24"/>
              </w:rPr>
            </w:pPr>
            <w:r w:rsidRPr="000A61BA">
              <w:rPr>
                <w:rFonts w:ascii="Times New Roman" w:eastAsia="Times New Roman" w:hAnsi="Times New Roman" w:cs="Times New Roman"/>
                <w:b/>
                <w:iCs/>
                <w:sz w:val="24"/>
                <w:szCs w:val="24"/>
              </w:rPr>
              <w:t xml:space="preserve">Дифференцированный зачет </w:t>
            </w:r>
          </w:p>
        </w:tc>
        <w:tc>
          <w:tcPr>
            <w:tcW w:w="2720" w:type="dxa"/>
            <w:tcBorders>
              <w:bottom w:val="single" w:sz="6" w:space="0" w:color="000000"/>
              <w:right w:val="single" w:sz="6" w:space="0" w:color="000000"/>
            </w:tcBorders>
            <w:shd w:val="clear" w:color="auto" w:fill="auto"/>
            <w:vAlign w:val="center"/>
          </w:tcPr>
          <w:p w:rsidR="00CF6EFF" w:rsidRPr="000A61BA" w:rsidRDefault="00CF6EFF" w:rsidP="00CF6EFF">
            <w:pPr>
              <w:suppressAutoHyphens/>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2</w:t>
            </w:r>
          </w:p>
        </w:tc>
      </w:tr>
    </w:tbl>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4"/>
          <w:szCs w:val="24"/>
        </w:rPr>
      </w:pPr>
    </w:p>
    <w:p w:rsidR="00CF6EFF" w:rsidRPr="000A61BA" w:rsidRDefault="00CF6EFF" w:rsidP="00CF6EFF">
      <w:pPr>
        <w:spacing w:after="0" w:line="276" w:lineRule="auto"/>
        <w:ind w:firstLine="709"/>
        <w:rPr>
          <w:rFonts w:ascii="Times New Roman" w:eastAsia="Times New Roman" w:hAnsi="Times New Roman" w:cs="Times New Roman"/>
          <w:b/>
          <w:sz w:val="24"/>
          <w:szCs w:val="24"/>
          <w:lang w:eastAsia="ru-RU"/>
        </w:rPr>
      </w:pPr>
      <w:r w:rsidRPr="000A61BA">
        <w:rPr>
          <w:rFonts w:ascii="Times New Roman" w:eastAsia="Times New Roman" w:hAnsi="Times New Roman" w:cs="Times New Roman"/>
          <w:b/>
          <w:sz w:val="24"/>
          <w:szCs w:val="24"/>
          <w:lang w:eastAsia="ru-RU"/>
        </w:rPr>
        <w:t xml:space="preserve">2.2. Тематическое планирование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134"/>
        <w:gridCol w:w="708"/>
        <w:gridCol w:w="852"/>
        <w:gridCol w:w="992"/>
      </w:tblGrid>
      <w:tr w:rsidR="00CF6EFF" w:rsidRPr="000A61BA" w:rsidTr="0022714D">
        <w:tc>
          <w:tcPr>
            <w:tcW w:w="6345" w:type="dxa"/>
            <w:vMerge w:val="restart"/>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Наименование разделов/тем</w:t>
            </w:r>
          </w:p>
        </w:tc>
        <w:tc>
          <w:tcPr>
            <w:tcW w:w="2694" w:type="dxa"/>
            <w:gridSpan w:val="3"/>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Вид учебной работы</w:t>
            </w:r>
          </w:p>
        </w:tc>
        <w:tc>
          <w:tcPr>
            <w:tcW w:w="992" w:type="dxa"/>
            <w:vMerge w:val="restart"/>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Всего часов</w:t>
            </w:r>
          </w:p>
        </w:tc>
      </w:tr>
      <w:tr w:rsidR="00CF6EFF" w:rsidRPr="000A61BA" w:rsidTr="0022714D">
        <w:tc>
          <w:tcPr>
            <w:tcW w:w="6345" w:type="dxa"/>
            <w:vMerge/>
          </w:tcPr>
          <w:p w:rsidR="00CF6EFF" w:rsidRPr="000A61BA" w:rsidRDefault="00CF6EFF" w:rsidP="00CF6EFF">
            <w:pPr>
              <w:pStyle w:val="afa"/>
              <w:rPr>
                <w:rFonts w:ascii="Times New Roman" w:hAnsi="Times New Roman"/>
                <w:sz w:val="24"/>
                <w:szCs w:val="24"/>
              </w:rPr>
            </w:pPr>
          </w:p>
        </w:tc>
        <w:tc>
          <w:tcPr>
            <w:tcW w:w="1134" w:type="dxa"/>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ТО</w:t>
            </w:r>
          </w:p>
        </w:tc>
        <w:tc>
          <w:tcPr>
            <w:tcW w:w="708" w:type="dxa"/>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ПР</w:t>
            </w:r>
          </w:p>
        </w:tc>
        <w:tc>
          <w:tcPr>
            <w:tcW w:w="852" w:type="dxa"/>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ПОС</w:t>
            </w:r>
          </w:p>
        </w:tc>
        <w:tc>
          <w:tcPr>
            <w:tcW w:w="992" w:type="dxa"/>
            <w:vMerge/>
          </w:tcPr>
          <w:p w:rsidR="00CF6EFF" w:rsidRPr="000A61BA" w:rsidRDefault="00CF6EFF" w:rsidP="00CF6EFF">
            <w:pPr>
              <w:pStyle w:val="afa"/>
              <w:rPr>
                <w:rFonts w:ascii="Times New Roman" w:hAnsi="Times New Roman"/>
                <w:sz w:val="24"/>
                <w:szCs w:val="24"/>
              </w:rPr>
            </w:pPr>
          </w:p>
        </w:tc>
      </w:tr>
      <w:tr w:rsidR="00CF6EFF" w:rsidRPr="000A61BA" w:rsidTr="0022714D">
        <w:tc>
          <w:tcPr>
            <w:tcW w:w="6345" w:type="dxa"/>
          </w:tcPr>
          <w:p w:rsidR="00CF6EFF" w:rsidRPr="005A3CDE" w:rsidRDefault="00CF6EFF" w:rsidP="009D5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4"/>
                <w:szCs w:val="24"/>
                <w:lang w:eastAsia="ru-RU"/>
              </w:rPr>
            </w:pPr>
            <w:r w:rsidRPr="005A3CDE">
              <w:rPr>
                <w:rFonts w:ascii="Times New Roman" w:eastAsia="Times New Roman" w:hAnsi="Times New Roman" w:cs="Times New Roman"/>
                <w:bCs/>
                <w:sz w:val="24"/>
                <w:szCs w:val="24"/>
                <w:lang w:eastAsia="ru-RU"/>
              </w:rPr>
              <w:t xml:space="preserve">Раздел 1. </w:t>
            </w:r>
            <w:r w:rsidR="009D5FE9" w:rsidRPr="005A3CDE">
              <w:rPr>
                <w:rFonts w:ascii="Times New Roman" w:eastAsia="Times New Roman" w:hAnsi="Times New Roman" w:cs="Times New Roman"/>
                <w:bCs/>
                <w:color w:val="000000"/>
                <w:sz w:val="24"/>
                <w:szCs w:val="24"/>
              </w:rPr>
              <w:t>Мир накануне и в годы Первой мировой войны</w:t>
            </w:r>
          </w:p>
        </w:tc>
        <w:tc>
          <w:tcPr>
            <w:tcW w:w="1134" w:type="dxa"/>
          </w:tcPr>
          <w:p w:rsidR="00CF6EFF" w:rsidRPr="000A61BA" w:rsidRDefault="00E227C4" w:rsidP="00CF6EFF">
            <w:pPr>
              <w:pStyle w:val="afa"/>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708"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CF6EFF" w:rsidRPr="000A61BA" w:rsidRDefault="00E227C4" w:rsidP="00CF6EFF">
            <w:pPr>
              <w:pStyle w:val="afa"/>
              <w:jc w:val="center"/>
              <w:rPr>
                <w:rFonts w:ascii="Times New Roman" w:hAnsi="Times New Roman"/>
                <w:b/>
                <w:sz w:val="24"/>
                <w:szCs w:val="24"/>
              </w:rPr>
            </w:pPr>
            <w:r>
              <w:rPr>
                <w:rFonts w:ascii="Times New Roman" w:hAnsi="Times New Roman"/>
                <w:b/>
                <w:sz w:val="24"/>
                <w:szCs w:val="24"/>
              </w:rPr>
              <w:t>2</w:t>
            </w:r>
          </w:p>
        </w:tc>
      </w:tr>
      <w:tr w:rsidR="00CF6EFF" w:rsidRPr="000A61BA" w:rsidTr="0022714D">
        <w:tc>
          <w:tcPr>
            <w:tcW w:w="6345" w:type="dxa"/>
          </w:tcPr>
          <w:p w:rsidR="00CF6EFF" w:rsidRPr="005A3CDE" w:rsidRDefault="00CF6EFF" w:rsidP="009D5FE9">
            <w:pPr>
              <w:spacing w:after="0" w:line="23" w:lineRule="atLeast"/>
              <w:jc w:val="both"/>
              <w:rPr>
                <w:rFonts w:ascii="Times New Roman" w:eastAsia="Times New Roman" w:hAnsi="Times New Roman" w:cs="Times New Roman"/>
                <w:bCs/>
                <w:sz w:val="24"/>
                <w:szCs w:val="24"/>
                <w:lang w:eastAsia="ru-RU"/>
              </w:rPr>
            </w:pPr>
            <w:r w:rsidRPr="005A3CDE">
              <w:rPr>
                <w:rFonts w:ascii="Times New Roman" w:eastAsia="Times New Roman" w:hAnsi="Times New Roman" w:cs="Times New Roman"/>
                <w:sz w:val="24"/>
                <w:szCs w:val="24"/>
              </w:rPr>
              <w:t xml:space="preserve">Раздел 2. </w:t>
            </w:r>
            <w:r w:rsidR="009D5FE9" w:rsidRPr="005A3CDE">
              <w:rPr>
                <w:rFonts w:ascii="Times New Roman" w:eastAsia="Times New Roman" w:hAnsi="Times New Roman" w:cs="Times New Roman"/>
                <w:bCs/>
                <w:color w:val="000000"/>
                <w:sz w:val="24"/>
                <w:szCs w:val="24"/>
              </w:rPr>
              <w:t>Мир в 1918-1938 гг.</w:t>
            </w:r>
          </w:p>
        </w:tc>
        <w:tc>
          <w:tcPr>
            <w:tcW w:w="1134" w:type="dxa"/>
          </w:tcPr>
          <w:p w:rsidR="00CF6EFF" w:rsidRPr="000A61BA"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c>
          <w:tcPr>
            <w:tcW w:w="708"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12</w:t>
            </w:r>
          </w:p>
        </w:tc>
      </w:tr>
      <w:tr w:rsidR="00CF6EFF" w:rsidRPr="000A61BA" w:rsidTr="0022714D">
        <w:tc>
          <w:tcPr>
            <w:tcW w:w="6345" w:type="dxa"/>
          </w:tcPr>
          <w:p w:rsidR="00CF6EFF" w:rsidRPr="005A3CDE" w:rsidRDefault="00CF6EFF" w:rsidP="00CF6EFF">
            <w:pPr>
              <w:spacing w:after="0" w:line="23" w:lineRule="atLeast"/>
              <w:jc w:val="both"/>
              <w:rPr>
                <w:rFonts w:ascii="Times New Roman" w:eastAsia="Times New Roman" w:hAnsi="Times New Roman" w:cs="Times New Roman"/>
                <w:bCs/>
                <w:sz w:val="24"/>
                <w:szCs w:val="24"/>
                <w:lang w:eastAsia="ru-RU"/>
              </w:rPr>
            </w:pPr>
            <w:r w:rsidRPr="005A3CDE">
              <w:rPr>
                <w:rFonts w:ascii="Times New Roman" w:eastAsia="Times New Roman" w:hAnsi="Times New Roman" w:cs="Times New Roman"/>
                <w:sz w:val="24"/>
                <w:szCs w:val="24"/>
              </w:rPr>
              <w:t xml:space="preserve">Раздел 3. </w:t>
            </w:r>
            <w:r w:rsidR="009D5FE9" w:rsidRPr="005A3CDE">
              <w:rPr>
                <w:rFonts w:ascii="Times New Roman" w:eastAsia="Times New Roman" w:hAnsi="Times New Roman" w:cs="Times New Roman"/>
                <w:bCs/>
                <w:color w:val="000000"/>
                <w:sz w:val="24"/>
                <w:szCs w:val="24"/>
              </w:rPr>
              <w:t>Вторая мировая война 1939-1945 гг.</w:t>
            </w:r>
          </w:p>
        </w:tc>
        <w:tc>
          <w:tcPr>
            <w:tcW w:w="1134" w:type="dxa"/>
          </w:tcPr>
          <w:p w:rsidR="00CF6EFF" w:rsidRPr="000A61BA"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708"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8</w:t>
            </w:r>
          </w:p>
        </w:tc>
      </w:tr>
      <w:tr w:rsidR="00CF6EFF" w:rsidRPr="000A61BA" w:rsidTr="0022714D">
        <w:tc>
          <w:tcPr>
            <w:tcW w:w="6345" w:type="dxa"/>
          </w:tcPr>
          <w:p w:rsidR="00CF6EFF" w:rsidRPr="005A3CDE" w:rsidRDefault="00CF6EFF" w:rsidP="00CF6EFF">
            <w:pPr>
              <w:spacing w:after="0" w:line="23" w:lineRule="atLeast"/>
              <w:jc w:val="both"/>
              <w:rPr>
                <w:rFonts w:ascii="Times New Roman" w:eastAsia="Times New Roman" w:hAnsi="Times New Roman" w:cs="Times New Roman"/>
                <w:bCs/>
                <w:sz w:val="24"/>
                <w:szCs w:val="24"/>
                <w:lang w:eastAsia="ru-RU"/>
              </w:rPr>
            </w:pPr>
            <w:r w:rsidRPr="005A3CDE">
              <w:rPr>
                <w:rFonts w:ascii="Times New Roman" w:eastAsia="Times New Roman" w:hAnsi="Times New Roman" w:cs="Times New Roman"/>
                <w:sz w:val="24"/>
                <w:szCs w:val="24"/>
              </w:rPr>
              <w:t xml:space="preserve">Раздел 4. </w:t>
            </w:r>
            <w:r w:rsidR="009D5FE9" w:rsidRPr="005A3CDE">
              <w:rPr>
                <w:rFonts w:ascii="Times New Roman" w:hAnsi="Times New Roman"/>
                <w:sz w:val="24"/>
              </w:rPr>
              <w:t>Введение. Россия в начале в 1914-1922 гг.</w:t>
            </w:r>
          </w:p>
        </w:tc>
        <w:tc>
          <w:tcPr>
            <w:tcW w:w="1134" w:type="dxa"/>
            <w:vAlign w:val="center"/>
          </w:tcPr>
          <w:p w:rsidR="00CF6EFF" w:rsidRPr="000A61BA"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c>
          <w:tcPr>
            <w:tcW w:w="708" w:type="dxa"/>
          </w:tcPr>
          <w:p w:rsidR="00CF6EFF" w:rsidRPr="000A61BA" w:rsidRDefault="00E36406" w:rsidP="00CF6EFF">
            <w:pPr>
              <w:pStyle w:val="afa"/>
              <w:jc w:val="center"/>
              <w:rPr>
                <w:rFonts w:ascii="Times New Roman" w:hAnsi="Times New Roman"/>
                <w:sz w:val="24"/>
                <w:szCs w:val="24"/>
              </w:rPr>
            </w:pPr>
            <w:r>
              <w:rPr>
                <w:rFonts w:ascii="Times New Roman" w:hAnsi="Times New Roman"/>
                <w:sz w:val="24"/>
                <w:szCs w:val="24"/>
              </w:rPr>
              <w:t>2</w:t>
            </w:r>
          </w:p>
        </w:tc>
        <w:tc>
          <w:tcPr>
            <w:tcW w:w="85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15</w:t>
            </w:r>
          </w:p>
        </w:tc>
        <w:tc>
          <w:tcPr>
            <w:tcW w:w="992" w:type="dxa"/>
          </w:tcPr>
          <w:p w:rsidR="00CF6EFF" w:rsidRPr="000A61BA" w:rsidRDefault="00C92CFC" w:rsidP="00CF6EFF">
            <w:pPr>
              <w:pStyle w:val="afa"/>
              <w:jc w:val="center"/>
              <w:rPr>
                <w:rFonts w:ascii="Times New Roman" w:hAnsi="Times New Roman"/>
                <w:sz w:val="24"/>
                <w:szCs w:val="24"/>
              </w:rPr>
            </w:pPr>
            <w:r>
              <w:rPr>
                <w:rFonts w:ascii="Times New Roman" w:hAnsi="Times New Roman"/>
                <w:sz w:val="24"/>
                <w:szCs w:val="24"/>
              </w:rPr>
              <w:t>30</w:t>
            </w:r>
          </w:p>
        </w:tc>
      </w:tr>
      <w:tr w:rsidR="00CF6EFF" w:rsidRPr="000A61BA" w:rsidTr="0022714D">
        <w:tc>
          <w:tcPr>
            <w:tcW w:w="6345" w:type="dxa"/>
          </w:tcPr>
          <w:p w:rsidR="00CF6EFF" w:rsidRPr="005A3CDE" w:rsidRDefault="00CF6EFF" w:rsidP="00CF6EFF">
            <w:pPr>
              <w:spacing w:after="0" w:line="23" w:lineRule="atLeast"/>
              <w:jc w:val="both"/>
              <w:rPr>
                <w:rFonts w:ascii="Times New Roman" w:eastAsia="Times New Roman" w:hAnsi="Times New Roman" w:cs="Times New Roman"/>
                <w:bCs/>
                <w:sz w:val="24"/>
                <w:szCs w:val="24"/>
                <w:lang w:eastAsia="ru-RU"/>
              </w:rPr>
            </w:pPr>
            <w:r w:rsidRPr="005A3CDE">
              <w:rPr>
                <w:rFonts w:ascii="Times New Roman" w:eastAsia="Times New Roman" w:hAnsi="Times New Roman" w:cs="Times New Roman"/>
                <w:sz w:val="24"/>
                <w:szCs w:val="24"/>
              </w:rPr>
              <w:t xml:space="preserve">Раздел 5. </w:t>
            </w:r>
            <w:r w:rsidR="009D5FE9" w:rsidRPr="005A3CDE">
              <w:rPr>
                <w:rFonts w:ascii="Times New Roman" w:hAnsi="Times New Roman"/>
                <w:sz w:val="24"/>
              </w:rPr>
              <w:t>Советский Союз в 1920-1930-е гг.</w:t>
            </w:r>
          </w:p>
        </w:tc>
        <w:tc>
          <w:tcPr>
            <w:tcW w:w="1134" w:type="dxa"/>
          </w:tcPr>
          <w:p w:rsidR="00CF6EFF" w:rsidRPr="000A61BA"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708" w:type="dxa"/>
          </w:tcPr>
          <w:p w:rsidR="00CF6EFF" w:rsidRPr="000A61BA" w:rsidRDefault="00E36406" w:rsidP="00CF6EFF">
            <w:pPr>
              <w:pStyle w:val="afa"/>
              <w:jc w:val="center"/>
              <w:rPr>
                <w:rFonts w:ascii="Times New Roman" w:hAnsi="Times New Roman"/>
                <w:sz w:val="24"/>
                <w:szCs w:val="24"/>
              </w:rPr>
            </w:pPr>
            <w:r>
              <w:rPr>
                <w:rFonts w:ascii="Times New Roman" w:hAnsi="Times New Roman"/>
                <w:sz w:val="24"/>
                <w:szCs w:val="24"/>
              </w:rPr>
              <w:t>4</w:t>
            </w:r>
          </w:p>
        </w:tc>
        <w:tc>
          <w:tcPr>
            <w:tcW w:w="85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8</w:t>
            </w:r>
          </w:p>
        </w:tc>
      </w:tr>
      <w:tr w:rsidR="009D5FE9" w:rsidRPr="000A61BA" w:rsidTr="0022714D">
        <w:tc>
          <w:tcPr>
            <w:tcW w:w="6345" w:type="dxa"/>
          </w:tcPr>
          <w:p w:rsidR="009D5FE9" w:rsidRPr="005A3CDE" w:rsidRDefault="009D5FE9" w:rsidP="00CF6EFF">
            <w:pPr>
              <w:spacing w:after="0" w:line="23" w:lineRule="atLeast"/>
              <w:jc w:val="both"/>
              <w:rPr>
                <w:rFonts w:ascii="Times New Roman" w:eastAsia="Times New Roman" w:hAnsi="Times New Roman" w:cs="Times New Roman"/>
                <w:sz w:val="24"/>
                <w:szCs w:val="24"/>
              </w:rPr>
            </w:pPr>
            <w:r w:rsidRPr="005A3CDE">
              <w:rPr>
                <w:rFonts w:ascii="Times New Roman" w:hAnsi="Times New Roman"/>
                <w:sz w:val="24"/>
              </w:rPr>
              <w:t>Раздел 6. Великая Отечественная война. 1941-1945 гг.</w:t>
            </w:r>
          </w:p>
        </w:tc>
        <w:tc>
          <w:tcPr>
            <w:tcW w:w="1134" w:type="dxa"/>
          </w:tcPr>
          <w:p w:rsidR="009D5FE9"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708"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8</w:t>
            </w:r>
          </w:p>
        </w:tc>
        <w:tc>
          <w:tcPr>
            <w:tcW w:w="992" w:type="dxa"/>
          </w:tcPr>
          <w:p w:rsidR="009D5FE9" w:rsidRPr="00E227C4" w:rsidRDefault="00E227C4" w:rsidP="00CF6EFF">
            <w:pPr>
              <w:pStyle w:val="afa"/>
              <w:jc w:val="center"/>
              <w:rPr>
                <w:rFonts w:ascii="Times New Roman" w:hAnsi="Times New Roman"/>
                <w:bCs/>
                <w:sz w:val="24"/>
                <w:szCs w:val="24"/>
              </w:rPr>
            </w:pPr>
            <w:r w:rsidRPr="00E227C4">
              <w:rPr>
                <w:rFonts w:ascii="Times New Roman" w:hAnsi="Times New Roman"/>
                <w:bCs/>
                <w:sz w:val="24"/>
                <w:szCs w:val="24"/>
              </w:rPr>
              <w:t>16</w:t>
            </w:r>
          </w:p>
        </w:tc>
      </w:tr>
      <w:tr w:rsidR="009D5FE9" w:rsidRPr="000A61BA" w:rsidTr="0022714D">
        <w:tc>
          <w:tcPr>
            <w:tcW w:w="6345" w:type="dxa"/>
          </w:tcPr>
          <w:p w:rsidR="009D5FE9" w:rsidRPr="005A3CDE" w:rsidRDefault="005A3CDE" w:rsidP="00CF6EFF">
            <w:pPr>
              <w:spacing w:after="0" w:line="23" w:lineRule="atLeast"/>
              <w:jc w:val="both"/>
              <w:rPr>
                <w:rFonts w:ascii="Times New Roman" w:eastAsia="Times New Roman" w:hAnsi="Times New Roman" w:cs="Times New Roman"/>
                <w:sz w:val="24"/>
                <w:szCs w:val="24"/>
              </w:rPr>
            </w:pPr>
            <w:r>
              <w:rPr>
                <w:rFonts w:ascii="Times New Roman" w:hAnsi="Times New Roman"/>
                <w:sz w:val="24"/>
              </w:rPr>
              <w:t xml:space="preserve">Раздел </w:t>
            </w:r>
            <w:r w:rsidR="009D5FE9" w:rsidRPr="005A3CDE">
              <w:rPr>
                <w:rFonts w:ascii="Times New Roman" w:hAnsi="Times New Roman"/>
                <w:sz w:val="24"/>
              </w:rPr>
              <w:t>7. Мир во второй половине XX – начале XXI в. Интересы СССР, США, Великобритании и Франции в Европе и мире после войны</w:t>
            </w:r>
          </w:p>
        </w:tc>
        <w:tc>
          <w:tcPr>
            <w:tcW w:w="1134" w:type="dxa"/>
          </w:tcPr>
          <w:p w:rsidR="009D5FE9"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08"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9D5FE9" w:rsidRPr="00E227C4" w:rsidRDefault="00E227C4" w:rsidP="00CF6EFF">
            <w:pPr>
              <w:pStyle w:val="afa"/>
              <w:jc w:val="center"/>
              <w:rPr>
                <w:rFonts w:ascii="Times New Roman" w:hAnsi="Times New Roman"/>
                <w:bCs/>
                <w:sz w:val="24"/>
                <w:szCs w:val="24"/>
              </w:rPr>
            </w:pPr>
            <w:r w:rsidRPr="00E227C4">
              <w:rPr>
                <w:rFonts w:ascii="Times New Roman" w:hAnsi="Times New Roman"/>
                <w:bCs/>
                <w:sz w:val="24"/>
                <w:szCs w:val="24"/>
              </w:rPr>
              <w:t>4</w:t>
            </w:r>
          </w:p>
        </w:tc>
      </w:tr>
      <w:tr w:rsidR="009D5FE9" w:rsidRPr="000A61BA" w:rsidTr="0022714D">
        <w:tc>
          <w:tcPr>
            <w:tcW w:w="6345" w:type="dxa"/>
          </w:tcPr>
          <w:p w:rsidR="009D5FE9" w:rsidRPr="005A3CDE" w:rsidRDefault="009D5FE9" w:rsidP="00CF6EFF">
            <w:pPr>
              <w:spacing w:after="0" w:line="23" w:lineRule="atLeast"/>
              <w:jc w:val="both"/>
              <w:rPr>
                <w:rFonts w:ascii="Times New Roman" w:eastAsia="Times New Roman" w:hAnsi="Times New Roman" w:cs="Times New Roman"/>
                <w:sz w:val="24"/>
                <w:szCs w:val="24"/>
              </w:rPr>
            </w:pPr>
            <w:bookmarkStart w:id="3" w:name="_Hlk172618498"/>
            <w:r w:rsidRPr="005A3CDE">
              <w:rPr>
                <w:rFonts w:ascii="Times New Roman" w:hAnsi="Times New Roman"/>
                <w:sz w:val="24"/>
              </w:rPr>
              <w:t>Раздел 8. Страны Азии, Африки и Латинской Америки во второй половине ХХ – начале XXI в.</w:t>
            </w:r>
            <w:bookmarkEnd w:id="3"/>
          </w:p>
        </w:tc>
        <w:tc>
          <w:tcPr>
            <w:tcW w:w="1134" w:type="dxa"/>
          </w:tcPr>
          <w:p w:rsidR="009D5FE9"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708"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9D5FE9" w:rsidRPr="00E227C4" w:rsidRDefault="00E227C4" w:rsidP="00CF6EFF">
            <w:pPr>
              <w:pStyle w:val="afa"/>
              <w:jc w:val="center"/>
              <w:rPr>
                <w:rFonts w:ascii="Times New Roman" w:hAnsi="Times New Roman"/>
                <w:bCs/>
                <w:sz w:val="24"/>
                <w:szCs w:val="24"/>
              </w:rPr>
            </w:pPr>
            <w:r w:rsidRPr="00E227C4">
              <w:rPr>
                <w:rFonts w:ascii="Times New Roman" w:hAnsi="Times New Roman"/>
                <w:bCs/>
                <w:sz w:val="24"/>
                <w:szCs w:val="24"/>
              </w:rPr>
              <w:t>8</w:t>
            </w:r>
          </w:p>
        </w:tc>
      </w:tr>
      <w:tr w:rsidR="009D5FE9" w:rsidRPr="000A61BA" w:rsidTr="0022714D">
        <w:tc>
          <w:tcPr>
            <w:tcW w:w="6345" w:type="dxa"/>
          </w:tcPr>
          <w:p w:rsidR="009D5FE9" w:rsidRPr="005A3CDE" w:rsidRDefault="009D5FE9" w:rsidP="00CF6EFF">
            <w:pPr>
              <w:spacing w:after="0" w:line="23" w:lineRule="atLeast"/>
              <w:jc w:val="both"/>
              <w:rPr>
                <w:rFonts w:ascii="Times New Roman" w:eastAsia="Times New Roman" w:hAnsi="Times New Roman" w:cs="Times New Roman"/>
                <w:sz w:val="24"/>
                <w:szCs w:val="24"/>
              </w:rPr>
            </w:pPr>
            <w:bookmarkStart w:id="4" w:name="_Hlk172618627"/>
            <w:r w:rsidRPr="005A3CDE">
              <w:rPr>
                <w:rFonts w:ascii="Times New Roman" w:hAnsi="Times New Roman"/>
                <w:sz w:val="24"/>
              </w:rPr>
              <w:t>Раздел 9. Международные отношения во второй половине ХХ – начале XXI вв.</w:t>
            </w:r>
            <w:bookmarkEnd w:id="4"/>
          </w:p>
        </w:tc>
        <w:tc>
          <w:tcPr>
            <w:tcW w:w="1134" w:type="dxa"/>
          </w:tcPr>
          <w:p w:rsidR="009D5FE9"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08"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9D5FE9" w:rsidRPr="00E227C4" w:rsidRDefault="00E227C4" w:rsidP="00CF6EFF">
            <w:pPr>
              <w:pStyle w:val="afa"/>
              <w:jc w:val="center"/>
              <w:rPr>
                <w:rFonts w:ascii="Times New Roman" w:hAnsi="Times New Roman"/>
                <w:bCs/>
                <w:sz w:val="24"/>
                <w:szCs w:val="24"/>
              </w:rPr>
            </w:pPr>
            <w:r w:rsidRPr="00E227C4">
              <w:rPr>
                <w:rFonts w:ascii="Times New Roman" w:hAnsi="Times New Roman"/>
                <w:bCs/>
                <w:sz w:val="24"/>
                <w:szCs w:val="24"/>
              </w:rPr>
              <w:t>4</w:t>
            </w:r>
          </w:p>
        </w:tc>
      </w:tr>
      <w:tr w:rsidR="009D5FE9" w:rsidRPr="000A61BA" w:rsidTr="0022714D">
        <w:tc>
          <w:tcPr>
            <w:tcW w:w="6345" w:type="dxa"/>
          </w:tcPr>
          <w:p w:rsidR="009D5FE9" w:rsidRPr="005A3CDE" w:rsidRDefault="009D5FE9" w:rsidP="00CF6EFF">
            <w:pPr>
              <w:spacing w:after="0" w:line="23" w:lineRule="atLeast"/>
              <w:jc w:val="both"/>
              <w:rPr>
                <w:rFonts w:ascii="Times New Roman" w:eastAsia="Times New Roman" w:hAnsi="Times New Roman" w:cs="Times New Roman"/>
                <w:sz w:val="24"/>
                <w:szCs w:val="24"/>
              </w:rPr>
            </w:pPr>
            <w:bookmarkStart w:id="5" w:name="_Hlk172618720"/>
            <w:r w:rsidRPr="005A3CDE">
              <w:rPr>
                <w:rFonts w:ascii="Times New Roman" w:hAnsi="Times New Roman"/>
                <w:sz w:val="24"/>
              </w:rPr>
              <w:t>Раздел 10. Развитие науки и культуры во второй половине ХХ – начале XXI вв.</w:t>
            </w:r>
            <w:bookmarkEnd w:id="5"/>
          </w:p>
        </w:tc>
        <w:tc>
          <w:tcPr>
            <w:tcW w:w="1134" w:type="dxa"/>
          </w:tcPr>
          <w:p w:rsidR="009D5FE9"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8"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9D5FE9" w:rsidRPr="00E227C4" w:rsidRDefault="00E227C4" w:rsidP="00CF6EFF">
            <w:pPr>
              <w:pStyle w:val="afa"/>
              <w:jc w:val="center"/>
              <w:rPr>
                <w:rFonts w:ascii="Times New Roman" w:hAnsi="Times New Roman"/>
                <w:bCs/>
                <w:sz w:val="24"/>
                <w:szCs w:val="24"/>
              </w:rPr>
            </w:pPr>
            <w:r w:rsidRPr="00E227C4">
              <w:rPr>
                <w:rFonts w:ascii="Times New Roman" w:hAnsi="Times New Roman"/>
                <w:bCs/>
                <w:sz w:val="24"/>
                <w:szCs w:val="24"/>
              </w:rPr>
              <w:t>2</w:t>
            </w:r>
          </w:p>
        </w:tc>
      </w:tr>
      <w:tr w:rsidR="009D5FE9" w:rsidRPr="000A61BA" w:rsidTr="0022714D">
        <w:tc>
          <w:tcPr>
            <w:tcW w:w="6345" w:type="dxa"/>
          </w:tcPr>
          <w:p w:rsidR="009D5FE9" w:rsidRPr="005A3CDE" w:rsidRDefault="005A3CDE" w:rsidP="00CF6EFF">
            <w:pPr>
              <w:spacing w:after="0" w:line="23" w:lineRule="atLeast"/>
              <w:jc w:val="both"/>
              <w:rPr>
                <w:rFonts w:ascii="Times New Roman" w:eastAsia="Times New Roman" w:hAnsi="Times New Roman" w:cs="Times New Roman"/>
                <w:sz w:val="24"/>
                <w:szCs w:val="24"/>
              </w:rPr>
            </w:pPr>
            <w:bookmarkStart w:id="6" w:name="_Hlk172618761"/>
            <w:r w:rsidRPr="005A3CDE">
              <w:rPr>
                <w:rFonts w:ascii="Times New Roman" w:hAnsi="Times New Roman"/>
                <w:sz w:val="24"/>
              </w:rPr>
              <w:t xml:space="preserve">Раздел 11. </w:t>
            </w:r>
            <w:bookmarkStart w:id="7" w:name="_Hlk172905506"/>
            <w:r w:rsidRPr="005A3CDE">
              <w:rPr>
                <w:rFonts w:ascii="Times New Roman" w:hAnsi="Times New Roman"/>
                <w:sz w:val="24"/>
              </w:rPr>
              <w:t>СССР в 1945-1991 гг.</w:t>
            </w:r>
            <w:bookmarkEnd w:id="6"/>
            <w:bookmarkEnd w:id="7"/>
          </w:p>
        </w:tc>
        <w:tc>
          <w:tcPr>
            <w:tcW w:w="1134" w:type="dxa"/>
          </w:tcPr>
          <w:p w:rsidR="009D5FE9"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E36406">
              <w:rPr>
                <w:rFonts w:ascii="Times New Roman" w:eastAsia="Times New Roman" w:hAnsi="Times New Roman" w:cs="Times New Roman"/>
                <w:bCs/>
                <w:sz w:val="24"/>
                <w:szCs w:val="24"/>
                <w:lang w:eastAsia="ru-RU"/>
              </w:rPr>
              <w:t>4</w:t>
            </w:r>
          </w:p>
        </w:tc>
        <w:tc>
          <w:tcPr>
            <w:tcW w:w="708" w:type="dxa"/>
          </w:tcPr>
          <w:p w:rsidR="009D5FE9" w:rsidRDefault="009D5FE9" w:rsidP="00CF6EFF">
            <w:pPr>
              <w:pStyle w:val="afa"/>
              <w:jc w:val="center"/>
              <w:rPr>
                <w:rFonts w:ascii="Times New Roman" w:hAnsi="Times New Roman"/>
                <w:sz w:val="24"/>
                <w:szCs w:val="24"/>
              </w:rPr>
            </w:pPr>
          </w:p>
        </w:tc>
        <w:tc>
          <w:tcPr>
            <w:tcW w:w="852"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7</w:t>
            </w:r>
          </w:p>
        </w:tc>
        <w:tc>
          <w:tcPr>
            <w:tcW w:w="992" w:type="dxa"/>
          </w:tcPr>
          <w:p w:rsidR="009D5FE9" w:rsidRPr="00E227C4" w:rsidRDefault="00E227C4" w:rsidP="00CF6EFF">
            <w:pPr>
              <w:pStyle w:val="afa"/>
              <w:jc w:val="center"/>
              <w:rPr>
                <w:rFonts w:ascii="Times New Roman" w:hAnsi="Times New Roman"/>
                <w:bCs/>
                <w:sz w:val="24"/>
                <w:szCs w:val="24"/>
              </w:rPr>
            </w:pPr>
            <w:r w:rsidRPr="00E227C4">
              <w:rPr>
                <w:rFonts w:ascii="Times New Roman" w:hAnsi="Times New Roman"/>
                <w:bCs/>
                <w:sz w:val="24"/>
                <w:szCs w:val="24"/>
              </w:rPr>
              <w:t>23</w:t>
            </w:r>
          </w:p>
        </w:tc>
      </w:tr>
      <w:tr w:rsidR="009D5FE9" w:rsidRPr="000A61BA" w:rsidTr="0022714D">
        <w:tc>
          <w:tcPr>
            <w:tcW w:w="6345" w:type="dxa"/>
          </w:tcPr>
          <w:p w:rsidR="009D5FE9" w:rsidRPr="005A3CDE" w:rsidRDefault="005A3CDE" w:rsidP="00CF6EFF">
            <w:pPr>
              <w:spacing w:after="0" w:line="23" w:lineRule="atLeast"/>
              <w:jc w:val="both"/>
              <w:rPr>
                <w:rFonts w:ascii="Times New Roman" w:eastAsia="Times New Roman" w:hAnsi="Times New Roman" w:cs="Times New Roman"/>
                <w:sz w:val="24"/>
                <w:szCs w:val="24"/>
              </w:rPr>
            </w:pPr>
            <w:bookmarkStart w:id="8" w:name="_Hlk172618883"/>
            <w:r w:rsidRPr="005A3CDE">
              <w:rPr>
                <w:rFonts w:ascii="Times New Roman" w:hAnsi="Times New Roman"/>
                <w:sz w:val="24"/>
              </w:rPr>
              <w:t xml:space="preserve">Раздел 12. </w:t>
            </w:r>
            <w:bookmarkStart w:id="9" w:name="_Hlk172905568"/>
            <w:r w:rsidRPr="005A3CDE">
              <w:rPr>
                <w:rFonts w:ascii="Times New Roman" w:hAnsi="Times New Roman"/>
                <w:sz w:val="24"/>
              </w:rPr>
              <w:t>Российская Федерация в 1992 – начале 2000-х гг.</w:t>
            </w:r>
            <w:bookmarkEnd w:id="8"/>
            <w:bookmarkEnd w:id="9"/>
          </w:p>
        </w:tc>
        <w:tc>
          <w:tcPr>
            <w:tcW w:w="1134" w:type="dxa"/>
          </w:tcPr>
          <w:p w:rsidR="009D5FE9"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708" w:type="dxa"/>
          </w:tcPr>
          <w:p w:rsidR="009D5FE9" w:rsidRDefault="00E36406" w:rsidP="00CF6EFF">
            <w:pPr>
              <w:pStyle w:val="afa"/>
              <w:jc w:val="center"/>
              <w:rPr>
                <w:rFonts w:ascii="Times New Roman" w:hAnsi="Times New Roman"/>
                <w:sz w:val="24"/>
                <w:szCs w:val="24"/>
              </w:rPr>
            </w:pPr>
            <w:r>
              <w:rPr>
                <w:rFonts w:ascii="Times New Roman" w:hAnsi="Times New Roman"/>
                <w:sz w:val="24"/>
                <w:szCs w:val="24"/>
              </w:rPr>
              <w:t>2</w:t>
            </w:r>
          </w:p>
        </w:tc>
        <w:tc>
          <w:tcPr>
            <w:tcW w:w="852"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8</w:t>
            </w:r>
          </w:p>
        </w:tc>
        <w:tc>
          <w:tcPr>
            <w:tcW w:w="992" w:type="dxa"/>
          </w:tcPr>
          <w:p w:rsidR="009D5FE9" w:rsidRPr="00E227C4" w:rsidRDefault="00E227C4" w:rsidP="00CF6EFF">
            <w:pPr>
              <w:pStyle w:val="afa"/>
              <w:jc w:val="center"/>
              <w:rPr>
                <w:rFonts w:ascii="Times New Roman" w:hAnsi="Times New Roman"/>
                <w:bCs/>
                <w:sz w:val="24"/>
                <w:szCs w:val="24"/>
              </w:rPr>
            </w:pPr>
            <w:r w:rsidRPr="00E227C4">
              <w:rPr>
                <w:rFonts w:ascii="Times New Roman" w:hAnsi="Times New Roman"/>
                <w:bCs/>
                <w:sz w:val="24"/>
                <w:szCs w:val="24"/>
              </w:rPr>
              <w:t>17</w:t>
            </w:r>
          </w:p>
        </w:tc>
      </w:tr>
      <w:tr w:rsidR="00CF6EFF" w:rsidRPr="000A61BA" w:rsidTr="0022714D">
        <w:tc>
          <w:tcPr>
            <w:tcW w:w="6345" w:type="dxa"/>
          </w:tcPr>
          <w:p w:rsidR="00CF6EFF" w:rsidRPr="000A61BA" w:rsidRDefault="00CF6EFF" w:rsidP="00CF6EFF">
            <w:pPr>
              <w:pStyle w:val="afa"/>
              <w:rPr>
                <w:rFonts w:ascii="Times New Roman" w:hAnsi="Times New Roman"/>
                <w:b/>
                <w:sz w:val="24"/>
                <w:szCs w:val="24"/>
              </w:rPr>
            </w:pPr>
            <w:r w:rsidRPr="000A61BA">
              <w:rPr>
                <w:rFonts w:ascii="Times New Roman" w:hAnsi="Times New Roman"/>
                <w:b/>
                <w:sz w:val="24"/>
                <w:szCs w:val="24"/>
              </w:rPr>
              <w:t>Дифференцированный зачёт</w:t>
            </w:r>
          </w:p>
        </w:tc>
        <w:tc>
          <w:tcPr>
            <w:tcW w:w="1134" w:type="dxa"/>
          </w:tcPr>
          <w:p w:rsidR="00CF6EFF" w:rsidRPr="000A61BA" w:rsidRDefault="00CF6EFF" w:rsidP="00CF6EFF">
            <w:pPr>
              <w:pStyle w:val="afa"/>
              <w:jc w:val="center"/>
              <w:rPr>
                <w:rFonts w:ascii="Times New Roman" w:hAnsi="Times New Roman"/>
                <w:sz w:val="24"/>
                <w:szCs w:val="24"/>
              </w:rPr>
            </w:pPr>
          </w:p>
        </w:tc>
        <w:tc>
          <w:tcPr>
            <w:tcW w:w="708" w:type="dxa"/>
          </w:tcPr>
          <w:p w:rsidR="00CF6EFF" w:rsidRPr="000A61BA" w:rsidRDefault="00CF6EFF" w:rsidP="00CF6EFF">
            <w:pPr>
              <w:pStyle w:val="afa"/>
              <w:jc w:val="center"/>
              <w:rPr>
                <w:rFonts w:ascii="Times New Roman" w:hAnsi="Times New Roman"/>
                <w:sz w:val="24"/>
                <w:szCs w:val="24"/>
              </w:rPr>
            </w:pPr>
          </w:p>
        </w:tc>
        <w:tc>
          <w:tcPr>
            <w:tcW w:w="852" w:type="dxa"/>
          </w:tcPr>
          <w:p w:rsidR="00CF6EFF" w:rsidRPr="000A61BA" w:rsidRDefault="00CF6EFF" w:rsidP="00CF6EFF">
            <w:pPr>
              <w:pStyle w:val="afa"/>
              <w:jc w:val="center"/>
              <w:rPr>
                <w:rFonts w:ascii="Times New Roman" w:hAnsi="Times New Roman"/>
                <w:sz w:val="24"/>
                <w:szCs w:val="24"/>
              </w:rPr>
            </w:pPr>
          </w:p>
        </w:tc>
        <w:tc>
          <w:tcPr>
            <w:tcW w:w="992" w:type="dxa"/>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2</w:t>
            </w:r>
          </w:p>
        </w:tc>
      </w:tr>
      <w:tr w:rsidR="00CF6EFF" w:rsidRPr="000A61BA" w:rsidTr="0022714D">
        <w:tc>
          <w:tcPr>
            <w:tcW w:w="6345" w:type="dxa"/>
          </w:tcPr>
          <w:p w:rsidR="00CF6EFF" w:rsidRPr="000A61BA" w:rsidRDefault="00CF6EFF" w:rsidP="00CF6EFF">
            <w:pPr>
              <w:pStyle w:val="afa"/>
              <w:jc w:val="right"/>
              <w:rPr>
                <w:rFonts w:ascii="Times New Roman" w:hAnsi="Times New Roman"/>
                <w:b/>
                <w:sz w:val="24"/>
                <w:szCs w:val="24"/>
              </w:rPr>
            </w:pPr>
            <w:r w:rsidRPr="000A61BA">
              <w:rPr>
                <w:rFonts w:ascii="Times New Roman" w:hAnsi="Times New Roman"/>
                <w:b/>
                <w:sz w:val="24"/>
                <w:szCs w:val="24"/>
              </w:rPr>
              <w:t>ИТОГО</w:t>
            </w:r>
          </w:p>
        </w:tc>
        <w:tc>
          <w:tcPr>
            <w:tcW w:w="1134" w:type="dxa"/>
          </w:tcPr>
          <w:p w:rsidR="00CF6EFF" w:rsidRPr="000A61BA" w:rsidRDefault="00604BB8" w:rsidP="00CF6EFF">
            <w:pPr>
              <w:pStyle w:val="afa"/>
              <w:jc w:val="center"/>
              <w:rPr>
                <w:rFonts w:ascii="Times New Roman" w:hAnsi="Times New Roman"/>
                <w:sz w:val="24"/>
                <w:szCs w:val="24"/>
              </w:rPr>
            </w:pPr>
            <w:r>
              <w:rPr>
                <w:rFonts w:ascii="Times New Roman" w:hAnsi="Times New Roman"/>
                <w:sz w:val="24"/>
                <w:szCs w:val="24"/>
              </w:rPr>
              <w:t>9</w:t>
            </w:r>
            <w:r w:rsidR="00E36406">
              <w:rPr>
                <w:rFonts w:ascii="Times New Roman" w:hAnsi="Times New Roman"/>
                <w:sz w:val="24"/>
                <w:szCs w:val="24"/>
              </w:rPr>
              <w:t>0</w:t>
            </w:r>
          </w:p>
        </w:tc>
        <w:tc>
          <w:tcPr>
            <w:tcW w:w="708" w:type="dxa"/>
          </w:tcPr>
          <w:p w:rsidR="00CF6EFF" w:rsidRPr="000A61BA" w:rsidRDefault="00E36406" w:rsidP="00CF6EFF">
            <w:pPr>
              <w:pStyle w:val="afa"/>
              <w:rPr>
                <w:rFonts w:ascii="Times New Roman" w:hAnsi="Times New Roman"/>
                <w:sz w:val="24"/>
                <w:szCs w:val="24"/>
              </w:rPr>
            </w:pPr>
            <w:r>
              <w:rPr>
                <w:rFonts w:ascii="Times New Roman" w:hAnsi="Times New Roman"/>
                <w:sz w:val="24"/>
                <w:szCs w:val="24"/>
              </w:rPr>
              <w:t>8</w:t>
            </w:r>
          </w:p>
        </w:tc>
        <w:tc>
          <w:tcPr>
            <w:tcW w:w="852" w:type="dxa"/>
          </w:tcPr>
          <w:p w:rsidR="00CF6EFF" w:rsidRPr="000A61BA" w:rsidRDefault="00B342C9" w:rsidP="00CF6EFF">
            <w:pPr>
              <w:pStyle w:val="afa"/>
              <w:jc w:val="center"/>
              <w:rPr>
                <w:rFonts w:ascii="Times New Roman" w:hAnsi="Times New Roman"/>
                <w:sz w:val="24"/>
                <w:szCs w:val="24"/>
              </w:rPr>
            </w:pPr>
            <w:r>
              <w:rPr>
                <w:rFonts w:ascii="Times New Roman" w:hAnsi="Times New Roman"/>
                <w:sz w:val="24"/>
                <w:szCs w:val="24"/>
              </w:rPr>
              <w:t>38</w:t>
            </w:r>
          </w:p>
        </w:tc>
        <w:tc>
          <w:tcPr>
            <w:tcW w:w="992" w:type="dxa"/>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136</w:t>
            </w:r>
          </w:p>
        </w:tc>
      </w:tr>
    </w:tbl>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4"/>
          <w:szCs w:val="24"/>
        </w:rPr>
      </w:pPr>
    </w:p>
    <w:p w:rsidR="00CF6EFF" w:rsidRPr="000A61BA" w:rsidRDefault="00CF6EFF" w:rsidP="00CF6EFF">
      <w:pPr>
        <w:spacing w:after="0" w:line="23" w:lineRule="atLeast"/>
        <w:jc w:val="center"/>
        <w:rPr>
          <w:rFonts w:ascii="Times New Roman" w:eastAsia="Times New Roman" w:hAnsi="Times New Roman" w:cs="Times New Roman"/>
          <w:b/>
          <w:color w:val="000000"/>
          <w:sz w:val="24"/>
          <w:szCs w:val="24"/>
        </w:rPr>
        <w:sectPr w:rsidR="00CF6EFF" w:rsidRPr="000A61BA" w:rsidSect="00CF6EFF">
          <w:pgSz w:w="11907" w:h="16840"/>
          <w:pgMar w:top="1134" w:right="425" w:bottom="992" w:left="1418" w:header="709" w:footer="709" w:gutter="0"/>
          <w:cols w:space="720"/>
          <w:docGrid w:linePitch="360"/>
        </w:sectPr>
      </w:pPr>
    </w:p>
    <w:p w:rsidR="00E227C4" w:rsidRDefault="00E227C4" w:rsidP="00E227C4">
      <w:pPr>
        <w:spacing w:after="0" w:line="23" w:lineRule="atLeast"/>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E227C4" w:rsidTr="00B342C9">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Формируемые общие и профессиональные компетенции </w:t>
            </w:r>
          </w:p>
        </w:tc>
      </w:tr>
      <w:tr w:rsidR="00E227C4" w:rsidTr="00B342C9">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sz w:val="24"/>
              </w:rPr>
            </w:pPr>
            <w:r>
              <w:rPr>
                <w:rFonts w:ascii="Times New Roman" w:hAnsi="Times New Roman"/>
                <w:b/>
                <w:sz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r>
      <w:tr w:rsidR="00E227C4" w:rsidTr="00B342C9">
        <w:trPr>
          <w:trHeight w:val="262"/>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2F74CE"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r w:rsidR="00E40269">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7C4" w:rsidRDefault="00E227C4" w:rsidP="00B3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D51B7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 xml:space="preserve">Тема 1.1. Мир в начале ХХ в. </w:t>
            </w:r>
          </w:p>
          <w:p w:rsidR="00E227C4" w:rsidRDefault="00E227C4" w:rsidP="00B342C9">
            <w:pPr>
              <w:spacing w:after="0" w:line="240" w:lineRule="auto"/>
              <w:jc w:val="both"/>
              <w:rPr>
                <w:rFonts w:ascii="Times New Roman" w:hAnsi="Times New Roman"/>
                <w:b/>
                <w:sz w:val="24"/>
              </w:rPr>
            </w:pPr>
          </w:p>
          <w:p w:rsidR="00E227C4" w:rsidRDefault="00E227C4" w:rsidP="00B342C9">
            <w:pPr>
              <w:spacing w:after="0" w:line="240" w:lineRule="auto"/>
              <w:jc w:val="both"/>
              <w:rPr>
                <w:rFonts w:ascii="Times New Roman" w:hAnsi="Times New Roman"/>
                <w:b/>
                <w:sz w:val="24"/>
              </w:rPr>
            </w:pPr>
            <w:r>
              <w:rPr>
                <w:rFonts w:ascii="Times New Roman" w:hAnsi="Times New Roman"/>
                <w:b/>
                <w:sz w:val="24"/>
              </w:rPr>
              <w:t xml:space="preserve">Первая мировая </w:t>
            </w:r>
          </w:p>
          <w:p w:rsidR="00E227C4" w:rsidRDefault="00E227C4" w:rsidP="00B342C9">
            <w:pPr>
              <w:spacing w:after="0" w:line="240" w:lineRule="auto"/>
              <w:rPr>
                <w:rFonts w:ascii="Times New Roman" w:hAnsi="Times New Roman"/>
                <w:b/>
                <w:sz w:val="24"/>
              </w:rPr>
            </w:pPr>
            <w:r>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D51B7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C84068">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C84068">
              <w:rPr>
                <w:rFonts w:ascii="Times New Roman" w:hAnsi="Times New Roman"/>
                <w:color w:val="000000" w:themeColor="text1"/>
                <w:sz w:val="24"/>
              </w:rPr>
              <w:t>1</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D51B7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7C4" w:rsidRDefault="00E227C4" w:rsidP="00B342C9">
            <w:pPr>
              <w:spacing w:after="0" w:line="240" w:lineRule="auto"/>
            </w:pPr>
          </w:p>
        </w:tc>
      </w:tr>
      <w:tr w:rsidR="00E227C4" w:rsidTr="00B342C9">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b/>
                <w:sz w:val="24"/>
              </w:rPr>
            </w:pPr>
            <w:r w:rsidRPr="003849F3">
              <w:rPr>
                <w:rFonts w:ascii="Times New Roman" w:hAnsi="Times New Roman"/>
                <w:b/>
                <w:sz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w:t>
            </w:r>
            <w:r w:rsidR="00D51B74">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t xml:space="preserve">Тема 2.1. Распад империй </w:t>
            </w:r>
          </w:p>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t xml:space="preserve">и образование новых </w:t>
            </w:r>
          </w:p>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t xml:space="preserve">национальных </w:t>
            </w:r>
          </w:p>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b/>
                <w:sz w:val="24"/>
              </w:rPr>
            </w:pPr>
            <w:r w:rsidRPr="003849F3">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C84068">
              <w:rPr>
                <w:rFonts w:ascii="Times New Roman" w:hAnsi="Times New Roman"/>
                <w:color w:val="000000" w:themeColor="text1"/>
                <w:sz w:val="24"/>
              </w:rPr>
              <w:t>1</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rPr>
                <w:rFonts w:ascii="Times New Roman" w:hAnsi="Times New Roman"/>
                <w:sz w:val="28"/>
              </w:rPr>
            </w:pPr>
            <w:r w:rsidRPr="003849F3">
              <w:rPr>
                <w:rFonts w:ascii="Times New Roman" w:hAnsi="Times New Roman"/>
                <w:b/>
                <w:sz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C84068">
              <w:rPr>
                <w:rFonts w:ascii="Times New Roman" w:hAnsi="Times New Roman"/>
                <w:color w:val="000000" w:themeColor="text1"/>
                <w:sz w:val="24"/>
              </w:rPr>
              <w:t>1</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b/>
                <w:sz w:val="24"/>
              </w:rPr>
            </w:pPr>
            <w:r w:rsidRPr="003849F3">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D51B7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C84068">
              <w:rPr>
                <w:rFonts w:ascii="Times New Roman" w:hAnsi="Times New Roman"/>
                <w:color w:val="000000" w:themeColor="text1"/>
                <w:sz w:val="24"/>
              </w:rPr>
              <w:t>1</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D51B7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b/>
                <w:sz w:val="24"/>
              </w:rPr>
            </w:pPr>
            <w:r w:rsidRPr="003849F3">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C84068">
              <w:rPr>
                <w:rFonts w:ascii="Times New Roman" w:hAnsi="Times New Roman"/>
                <w:color w:val="000000" w:themeColor="text1"/>
                <w:sz w:val="24"/>
              </w:rPr>
              <w:t>1</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C84068">
              <w:rPr>
                <w:rFonts w:ascii="Times New Roman" w:hAnsi="Times New Roman"/>
                <w:color w:val="000000" w:themeColor="text1"/>
                <w:sz w:val="24"/>
              </w:rPr>
              <w:t>1</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C84068">
              <w:rPr>
                <w:rFonts w:ascii="Times New Roman" w:hAnsi="Times New Roman"/>
                <w:color w:val="000000" w:themeColor="text1"/>
                <w:sz w:val="24"/>
              </w:rPr>
              <w:t>1</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 xml:space="preserve">Влияние науки и культуры на развитие общества в межвоенный период. Новые научные открытия и технические достижения. Новые виды </w:t>
            </w:r>
            <w:r w:rsidRPr="003849F3">
              <w:rPr>
                <w:rFonts w:ascii="Times New Roman" w:hAnsi="Times New Roman"/>
                <w:sz w:val="24"/>
              </w:rPr>
              <w:lastRenderedPageBreak/>
              <w:t>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b/>
                <w:sz w:val="24"/>
              </w:rPr>
            </w:pPr>
            <w:r w:rsidRPr="003849F3">
              <w:rPr>
                <w:rFonts w:ascii="Times New Roman" w:hAnsi="Times New Roman"/>
                <w:b/>
                <w:sz w:val="24"/>
              </w:rPr>
              <w:lastRenderedPageBreak/>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C84068">
              <w:rPr>
                <w:rFonts w:ascii="Times New Roman" w:hAnsi="Times New Roman"/>
                <w:color w:val="000000" w:themeColor="text1"/>
                <w:sz w:val="24"/>
              </w:rPr>
              <w:t>1</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C84068">
              <w:rPr>
                <w:rFonts w:ascii="Times New Roman" w:hAnsi="Times New Roman"/>
                <w:color w:val="000000" w:themeColor="text1"/>
                <w:sz w:val="24"/>
              </w:rPr>
              <w:t>1</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widowControl w:val="0"/>
              <w:spacing w:after="0" w:line="240" w:lineRule="auto"/>
              <w:jc w:val="both"/>
              <w:rPr>
                <w:rFonts w:ascii="Times New Roman" w:hAnsi="Times New Roman"/>
                <w:sz w:val="24"/>
              </w:rPr>
            </w:pPr>
            <w:r w:rsidRPr="003849F3">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E227C4" w:rsidRPr="003849F3" w:rsidRDefault="00E227C4" w:rsidP="00B342C9">
            <w:pPr>
              <w:widowControl w:val="0"/>
              <w:spacing w:after="0" w:line="240" w:lineRule="auto"/>
              <w:jc w:val="both"/>
              <w:rPr>
                <w:rFonts w:ascii="Times New Roman" w:hAnsi="Times New Roman"/>
                <w:sz w:val="24"/>
              </w:rPr>
            </w:pPr>
            <w:r w:rsidRPr="003849F3">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E227C4" w:rsidRPr="003849F3" w:rsidRDefault="00E227C4" w:rsidP="00B342C9">
            <w:pPr>
              <w:widowControl w:val="0"/>
              <w:spacing w:after="0" w:line="240" w:lineRule="auto"/>
              <w:jc w:val="both"/>
              <w:rPr>
                <w:rFonts w:ascii="Times New Roman" w:hAnsi="Times New Roman"/>
                <w:sz w:val="24"/>
              </w:rPr>
            </w:pPr>
            <w:r w:rsidRPr="003849F3">
              <w:rPr>
                <w:rFonts w:ascii="Times New Roman" w:hAnsi="Times New Roman"/>
                <w:sz w:val="24"/>
              </w:rPr>
              <w:t xml:space="preserve">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w:t>
            </w:r>
            <w:r w:rsidRPr="003849F3">
              <w:rPr>
                <w:rFonts w:ascii="Times New Roman" w:hAnsi="Times New Roman"/>
                <w:sz w:val="24"/>
              </w:rPr>
              <w:lastRenderedPageBreak/>
              <w:t>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b/>
                <w:sz w:val="24"/>
              </w:rPr>
              <w:lastRenderedPageBreak/>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5</w:t>
            </w:r>
            <w:r w:rsidR="002F74CE">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b/>
                <w:sz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63346"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C84068">
              <w:rPr>
                <w:rFonts w:ascii="Times New Roman" w:hAnsi="Times New Roman"/>
                <w:color w:val="000000" w:themeColor="text1"/>
                <w:sz w:val="24"/>
              </w:rPr>
              <w:t>1</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C84068">
              <w:rPr>
                <w:rFonts w:ascii="Times New Roman" w:hAnsi="Times New Roman"/>
                <w:color w:val="000000" w:themeColor="text1"/>
                <w:sz w:val="24"/>
              </w:rPr>
              <w:t>1</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widowControl w:val="0"/>
              <w:spacing w:after="0" w:line="240" w:lineRule="auto"/>
              <w:jc w:val="both"/>
              <w:rPr>
                <w:rFonts w:ascii="Times New Roman" w:hAnsi="Times New Roman"/>
                <w:sz w:val="24"/>
              </w:rPr>
            </w:pPr>
            <w:r w:rsidRPr="003849F3">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E227C4" w:rsidRPr="003849F3" w:rsidRDefault="00E227C4" w:rsidP="00B342C9">
            <w:pPr>
              <w:widowControl w:val="0"/>
              <w:spacing w:after="0" w:line="240" w:lineRule="auto"/>
              <w:jc w:val="both"/>
              <w:rPr>
                <w:rFonts w:ascii="Times New Roman" w:hAnsi="Times New Roman"/>
                <w:sz w:val="24"/>
              </w:rPr>
            </w:pPr>
            <w:r w:rsidRPr="003849F3">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t xml:space="preserve">Тема 4.3. Российская революция: </w:t>
            </w:r>
          </w:p>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t xml:space="preserve">Февраль 1917 г. </w:t>
            </w:r>
          </w:p>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B342C9"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C84068">
              <w:rPr>
                <w:rFonts w:ascii="Times New Roman" w:hAnsi="Times New Roman"/>
                <w:color w:val="000000" w:themeColor="text1"/>
                <w:sz w:val="24"/>
              </w:rPr>
              <w:t>1</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91"/>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widowControl w:val="0"/>
              <w:spacing w:after="0" w:line="240" w:lineRule="auto"/>
              <w:jc w:val="both"/>
              <w:rPr>
                <w:rFonts w:ascii="Times New Roman" w:hAnsi="Times New Roman"/>
                <w:sz w:val="24"/>
              </w:rPr>
            </w:pPr>
            <w:r w:rsidRPr="003849F3">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E227C4" w:rsidRPr="003849F3" w:rsidRDefault="00E227C4" w:rsidP="00B342C9">
            <w:pPr>
              <w:widowControl w:val="0"/>
              <w:spacing w:after="0" w:line="240" w:lineRule="auto"/>
              <w:jc w:val="both"/>
              <w:rPr>
                <w:rFonts w:ascii="Times New Roman" w:hAnsi="Times New Roman"/>
                <w:sz w:val="24"/>
              </w:rPr>
            </w:pPr>
            <w:r w:rsidRPr="003849F3">
              <w:rPr>
                <w:rFonts w:ascii="Times New Roman" w:hAnsi="Times New Roman"/>
                <w:sz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widowControl w:val="0"/>
              <w:spacing w:after="0" w:line="240" w:lineRule="auto"/>
              <w:jc w:val="both"/>
              <w:rPr>
                <w:rFonts w:ascii="Times New Roman" w:hAnsi="Times New Roman"/>
                <w:b/>
                <w:sz w:val="24"/>
              </w:rPr>
            </w:pPr>
            <w:r w:rsidRPr="003849F3">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E227C4" w:rsidTr="00B342C9">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widowControl w:val="0"/>
              <w:spacing w:after="0" w:line="240" w:lineRule="auto"/>
              <w:jc w:val="both"/>
              <w:rPr>
                <w:rFonts w:ascii="Times New Roman" w:hAnsi="Times New Roman"/>
                <w:sz w:val="24"/>
              </w:rPr>
            </w:pPr>
            <w:r w:rsidRPr="003849F3">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lastRenderedPageBreak/>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sz w:val="24"/>
              </w:rPr>
            </w:pPr>
            <w:r>
              <w:rPr>
                <w:rFonts w:ascii="Times New Roman" w:hAnsi="Times New Roman"/>
                <w:b/>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sz w:val="24"/>
              </w:rPr>
            </w:pPr>
            <w:r>
              <w:rPr>
                <w:rFonts w:ascii="Times New Roman" w:hAnsi="Times New Roman"/>
                <w:sz w:val="24"/>
              </w:rPr>
              <w:t>ОК 02</w:t>
            </w:r>
          </w:p>
          <w:p w:rsidR="00E227C4" w:rsidRDefault="00E227C4" w:rsidP="00B342C9">
            <w:pPr>
              <w:spacing w:after="0" w:line="240" w:lineRule="auto"/>
              <w:jc w:val="center"/>
              <w:rPr>
                <w:rFonts w:ascii="Times New Roman" w:hAnsi="Times New Roman"/>
                <w:sz w:val="24"/>
              </w:rPr>
            </w:pPr>
            <w:r>
              <w:rPr>
                <w:rFonts w:ascii="Times New Roman" w:hAnsi="Times New Roman"/>
                <w:sz w:val="24"/>
              </w:rPr>
              <w:t>ОК 0</w:t>
            </w:r>
            <w:r w:rsidR="00C84068">
              <w:rPr>
                <w:rFonts w:ascii="Times New Roman" w:hAnsi="Times New Roman"/>
                <w:sz w:val="24"/>
              </w:rPr>
              <w:t>1</w:t>
            </w:r>
          </w:p>
          <w:p w:rsidR="00E227C4" w:rsidRDefault="00E227C4" w:rsidP="00B342C9">
            <w:pPr>
              <w:spacing w:after="0" w:line="240" w:lineRule="auto"/>
              <w:jc w:val="center"/>
              <w:rPr>
                <w:rFonts w:ascii="Times New Roman" w:hAnsi="Times New Roman"/>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widowControl w:val="0"/>
              <w:spacing w:after="0" w:line="240" w:lineRule="auto"/>
              <w:jc w:val="both"/>
              <w:rPr>
                <w:rFonts w:ascii="Times New Roman" w:hAnsi="Times New Roman"/>
                <w:sz w:val="24"/>
              </w:rPr>
            </w:pPr>
            <w:r w:rsidRPr="003849F3">
              <w:rPr>
                <w:rFonts w:ascii="Times New Roman" w:hAnsi="Times New Roman"/>
                <w:sz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E227C4" w:rsidRPr="003849F3" w:rsidRDefault="00E227C4" w:rsidP="00B342C9">
            <w:pPr>
              <w:widowControl w:val="0"/>
              <w:spacing w:after="0" w:line="240" w:lineRule="auto"/>
              <w:jc w:val="both"/>
              <w:rPr>
                <w:rFonts w:ascii="Times New Roman" w:hAnsi="Times New Roman"/>
                <w:sz w:val="24"/>
              </w:rPr>
            </w:pPr>
            <w:r w:rsidRPr="003849F3">
              <w:rPr>
                <w:rFonts w:ascii="Times New Roman" w:hAnsi="Times New Roman"/>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sz w:val="24"/>
              </w:rPr>
            </w:pPr>
            <w:r>
              <w:rPr>
                <w:rFonts w:ascii="Times New Roman" w:hAnsi="Times New Roman"/>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b/>
                <w:sz w:val="24"/>
              </w:rPr>
            </w:pPr>
            <w:r w:rsidRPr="003849F3">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sz w:val="24"/>
              </w:rPr>
            </w:pPr>
            <w:r>
              <w:rPr>
                <w:rFonts w:ascii="Times New Roman" w:hAnsi="Times New Roman"/>
                <w:b/>
                <w:sz w:val="24"/>
              </w:rPr>
              <w:t>7</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sz w:val="24"/>
              </w:rPr>
            </w:pPr>
            <w:r>
              <w:rPr>
                <w:rFonts w:ascii="Times New Roman" w:hAnsi="Times New Roman"/>
                <w:sz w:val="24"/>
              </w:rPr>
              <w:t>ОК 01</w:t>
            </w:r>
          </w:p>
          <w:p w:rsidR="00E227C4" w:rsidRDefault="00E227C4" w:rsidP="00B342C9">
            <w:pPr>
              <w:spacing w:after="0" w:line="240" w:lineRule="auto"/>
              <w:jc w:val="center"/>
              <w:rPr>
                <w:rFonts w:ascii="Times New Roman" w:hAnsi="Times New Roman"/>
                <w:sz w:val="24"/>
              </w:rPr>
            </w:pPr>
            <w:r>
              <w:rPr>
                <w:rFonts w:ascii="Times New Roman" w:hAnsi="Times New Roman"/>
                <w:sz w:val="24"/>
              </w:rPr>
              <w:t>ОК 02</w:t>
            </w:r>
          </w:p>
          <w:p w:rsidR="00E227C4" w:rsidRDefault="00E227C4" w:rsidP="00B342C9">
            <w:pPr>
              <w:spacing w:after="0" w:line="240" w:lineRule="auto"/>
              <w:jc w:val="center"/>
              <w:rPr>
                <w:rFonts w:ascii="Times New Roman" w:hAnsi="Times New Roman"/>
                <w:sz w:val="24"/>
              </w:rPr>
            </w:pPr>
            <w:r>
              <w:rPr>
                <w:rFonts w:ascii="Times New Roman" w:hAnsi="Times New Roman"/>
                <w:sz w:val="24"/>
              </w:rPr>
              <w:t>ОК 04</w:t>
            </w:r>
          </w:p>
          <w:p w:rsidR="00E227C4" w:rsidRDefault="00E227C4" w:rsidP="00B342C9">
            <w:pPr>
              <w:spacing w:after="0" w:line="240" w:lineRule="auto"/>
              <w:jc w:val="center"/>
              <w:rPr>
                <w:rFonts w:ascii="Times New Roman" w:hAnsi="Times New Roman"/>
                <w:sz w:val="24"/>
              </w:rPr>
            </w:pPr>
            <w:r>
              <w:rPr>
                <w:rFonts w:ascii="Times New Roman" w:hAnsi="Times New Roman"/>
                <w:sz w:val="24"/>
              </w:rPr>
              <w:t>ОК 0</w:t>
            </w:r>
            <w:r w:rsidR="002716C2">
              <w:rPr>
                <w:rFonts w:ascii="Times New Roman" w:hAnsi="Times New Roman"/>
                <w:sz w:val="24"/>
              </w:rPr>
              <w:t>1</w:t>
            </w:r>
          </w:p>
          <w:p w:rsidR="00E227C4" w:rsidRDefault="00E227C4" w:rsidP="00BD230D">
            <w:pPr>
              <w:spacing w:after="0" w:line="240" w:lineRule="auto"/>
              <w:jc w:val="center"/>
              <w:rPr>
                <w:rFonts w:ascii="Times New Roman" w:hAnsi="Times New Roman"/>
                <w:sz w:val="24"/>
              </w:rPr>
            </w:pPr>
            <w:r>
              <w:rPr>
                <w:rFonts w:ascii="Times New Roman" w:hAnsi="Times New Roman"/>
                <w:sz w:val="24"/>
              </w:rPr>
              <w:t>ПК</w:t>
            </w:r>
            <w:r w:rsidR="00E36406">
              <w:rPr>
                <w:rFonts w:ascii="Times New Roman" w:hAnsi="Times New Roman"/>
                <w:sz w:val="24"/>
              </w:rPr>
              <w:t xml:space="preserve"> 2.1</w:t>
            </w:r>
          </w:p>
        </w:tc>
      </w:tr>
      <w:tr w:rsidR="00E227C4" w:rsidTr="00B342C9">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Pr="003849F3" w:rsidRDefault="00E227C4" w:rsidP="00C31A4C">
            <w:pPr>
              <w:spacing w:after="0" w:line="240" w:lineRule="auto"/>
              <w:jc w:val="both"/>
              <w:rPr>
                <w:rFonts w:ascii="Times New Roman" w:hAnsi="Times New Roman"/>
                <w:sz w:val="24"/>
              </w:rPr>
            </w:pPr>
            <w:r w:rsidRPr="003849F3">
              <w:rPr>
                <w:rFonts w:ascii="Times New Roman" w:hAnsi="Times New Roman"/>
                <w:sz w:val="24"/>
              </w:rPr>
              <w:t>«По плану ГОЭЛРО»: становление советской энергетики. Работники электростанций в годы великих свершений</w:t>
            </w:r>
            <w:r w:rsidR="00C31A4C" w:rsidRPr="003849F3">
              <w:rPr>
                <w:rFonts w:ascii="Times New Roman" w:hAnsi="Times New Roman"/>
                <w:b/>
                <w:sz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sz w:val="24"/>
              </w:rPr>
            </w:pPr>
            <w:r>
              <w:rPr>
                <w:rFonts w:ascii="Times New Roman" w:hAnsi="Times New Roman"/>
                <w:sz w:val="24"/>
              </w:rPr>
              <w:t>7</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rPr>
                <w:rFonts w:ascii="Times New Roman" w:hAnsi="Times New Roman"/>
                <w:b/>
                <w:sz w:val="24"/>
              </w:rPr>
            </w:pPr>
            <w:r w:rsidRPr="003849F3">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sz w:val="24"/>
              </w:rPr>
            </w:pPr>
            <w:r>
              <w:rPr>
                <w:rFonts w:ascii="Times New Roman" w:hAnsi="Times New Roman"/>
                <w:b/>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sz w:val="24"/>
              </w:rPr>
            </w:pPr>
            <w:r>
              <w:rPr>
                <w:rFonts w:ascii="Times New Roman" w:hAnsi="Times New Roman"/>
                <w:sz w:val="24"/>
              </w:rPr>
              <w:t>ОК 02</w:t>
            </w:r>
          </w:p>
          <w:p w:rsidR="00E227C4" w:rsidRDefault="00E227C4" w:rsidP="00B342C9">
            <w:pPr>
              <w:spacing w:after="0" w:line="240" w:lineRule="auto"/>
              <w:jc w:val="center"/>
              <w:rPr>
                <w:rFonts w:ascii="Times New Roman" w:hAnsi="Times New Roman"/>
                <w:sz w:val="24"/>
              </w:rPr>
            </w:pPr>
            <w:r>
              <w:rPr>
                <w:rFonts w:ascii="Times New Roman" w:hAnsi="Times New Roman"/>
                <w:sz w:val="24"/>
              </w:rPr>
              <w:t>ОК 0</w:t>
            </w:r>
            <w:r w:rsidR="002716C2">
              <w:rPr>
                <w:rFonts w:ascii="Times New Roman" w:hAnsi="Times New Roman"/>
                <w:sz w:val="24"/>
              </w:rPr>
              <w:t>1</w:t>
            </w:r>
          </w:p>
          <w:p w:rsidR="00E227C4" w:rsidRDefault="00E227C4" w:rsidP="00B342C9">
            <w:pPr>
              <w:spacing w:after="0" w:line="240" w:lineRule="auto"/>
              <w:jc w:val="center"/>
              <w:rPr>
                <w:rFonts w:ascii="Times New Roman" w:hAnsi="Times New Roman"/>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E227C4" w:rsidRPr="003849F3" w:rsidRDefault="00E227C4" w:rsidP="00B342C9">
            <w:pPr>
              <w:spacing w:after="0" w:line="240" w:lineRule="auto"/>
              <w:jc w:val="both"/>
              <w:rPr>
                <w:rFonts w:ascii="Times New Roman" w:hAnsi="Times New Roman"/>
                <w:sz w:val="24"/>
              </w:rPr>
            </w:pPr>
            <w:r w:rsidRPr="003849F3">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Pr="003849F3" w:rsidRDefault="00E227C4" w:rsidP="00B342C9">
            <w:pPr>
              <w:spacing w:after="0" w:line="240" w:lineRule="auto"/>
              <w:jc w:val="both"/>
              <w:rPr>
                <w:rFonts w:ascii="Times New Roman" w:hAnsi="Times New Roman"/>
                <w:b/>
                <w:sz w:val="24"/>
              </w:rPr>
            </w:pPr>
            <w:r w:rsidRPr="003849F3">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8</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D230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w:t>
            </w:r>
            <w:r w:rsidR="00E36406">
              <w:rPr>
                <w:rFonts w:ascii="Times New Roman" w:hAnsi="Times New Roman"/>
                <w:color w:val="000000" w:themeColor="text1"/>
                <w:sz w:val="24"/>
              </w:rPr>
              <w:t xml:space="preserve"> 2.1</w:t>
            </w:r>
          </w:p>
        </w:tc>
      </w:tr>
      <w:tr w:rsidR="00E227C4" w:rsidTr="00B342C9">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Pr="003849F3" w:rsidRDefault="00E227C4" w:rsidP="00C31A4C">
            <w:pPr>
              <w:spacing w:after="0" w:line="240" w:lineRule="auto"/>
              <w:rPr>
                <w:rFonts w:ascii="Times New Roman" w:hAnsi="Times New Roman"/>
                <w:sz w:val="24"/>
              </w:rPr>
            </w:pPr>
            <w:r w:rsidRPr="003849F3">
              <w:rPr>
                <w:rFonts w:ascii="Times New Roman" w:hAnsi="Times New Roman"/>
                <w:sz w:val="24"/>
              </w:rPr>
              <w:t>*«Жизнь в катастрофе»: культура повседневности и стратегии выживания в годы великих потрясений</w:t>
            </w:r>
            <w:r w:rsidR="00C31A4C" w:rsidRPr="003849F3">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8</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 xml:space="preserve">Тема 4.7. Идеология и </w:t>
            </w:r>
            <w:r>
              <w:rPr>
                <w:rFonts w:ascii="Times New Roman" w:hAnsi="Times New Roman"/>
                <w:b/>
                <w:sz w:val="24"/>
              </w:rPr>
              <w:lastRenderedPageBreak/>
              <w:t>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2716C2">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lastRenderedPageBreak/>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63346"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E227C4" w:rsidRDefault="00E227C4" w:rsidP="00B342C9">
            <w:pPr>
              <w:spacing w:after="0" w:line="240" w:lineRule="auto"/>
              <w:jc w:val="both"/>
              <w:rPr>
                <w:rFonts w:ascii="Times New Roman" w:hAnsi="Times New Roman"/>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w:t>
            </w:r>
            <w:r>
              <w:rPr>
                <w:rFonts w:ascii="Times New Roman" w:hAnsi="Times New Roman"/>
                <w:sz w:val="24"/>
              </w:rPr>
              <w:lastRenderedPageBreak/>
              <w:t xml:space="preserve">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E227C4" w:rsidRDefault="00E227C4" w:rsidP="00B342C9">
            <w:pPr>
              <w:spacing w:after="0" w:line="240" w:lineRule="auto"/>
              <w:jc w:val="both"/>
              <w:rPr>
                <w:rFonts w:ascii="Times New Roman" w:hAnsi="Times New Roman"/>
                <w:b/>
                <w:sz w:val="24"/>
              </w:rPr>
            </w:pPr>
            <w:r>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E227C4" w:rsidTr="00B342C9">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63346"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5</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2716C2">
            <w:pPr>
              <w:spacing w:after="0" w:line="240" w:lineRule="auto"/>
              <w:jc w:val="center"/>
              <w:rPr>
                <w:rFonts w:ascii="Times New Roman" w:hAnsi="Times New Roman"/>
                <w:color w:val="000000" w:themeColor="text1"/>
                <w:sz w:val="24"/>
              </w:rPr>
            </w:pPr>
          </w:p>
        </w:tc>
      </w:tr>
      <w:tr w:rsidR="00E227C4" w:rsidTr="006A1298">
        <w:trPr>
          <w:trHeight w:val="858"/>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Достижения отечественной науки в 1930-е гг. Развитие здравоохранения и образования.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w:t>
            </w:r>
            <w:r>
              <w:rPr>
                <w:rFonts w:ascii="Times New Roman" w:hAnsi="Times New Roman"/>
                <w:sz w:val="24"/>
              </w:rPr>
              <w:lastRenderedPageBreak/>
              <w:t>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E227C4" w:rsidTr="00B342C9">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w:t>
            </w:r>
            <w:r w:rsidR="00E40269">
              <w:rPr>
                <w:rFonts w:ascii="Times New Roman" w:hAnsi="Times New Roman"/>
                <w:b/>
                <w:color w:val="000000" w:themeColor="text1"/>
                <w:sz w:val="24"/>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64799B"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6A1298">
        <w:trPr>
          <w:trHeight w:val="100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Боевые действия весной и в начале лета 1942 г. Начало битвы за Кавказ.</w:t>
            </w:r>
          </w:p>
          <w:p w:rsidR="00E227C4" w:rsidRDefault="00E227C4" w:rsidP="00B342C9">
            <w:pPr>
              <w:spacing w:after="0" w:line="240" w:lineRule="auto"/>
              <w:jc w:val="both"/>
              <w:rPr>
                <w:rFonts w:ascii="Times New Roman" w:hAnsi="Times New Roman"/>
                <w:sz w:val="24"/>
              </w:rPr>
            </w:pPr>
            <w:r>
              <w:rPr>
                <w:rFonts w:ascii="Times New Roman" w:hAnsi="Times New Roman"/>
                <w:sz w:val="24"/>
              </w:rPr>
              <w:t>Сталинградская битва. Контрнаступление под Сталинградом. Ликвидация</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окруженной группировки врага.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«Десять сталинских ударов» и изгнание врага с территории СССР. Обстановка на фронтах к началу 1944 г. Полное снятие блокады </w:t>
            </w:r>
            <w:r>
              <w:rPr>
                <w:rFonts w:ascii="Times New Roman" w:hAnsi="Times New Roman"/>
                <w:sz w:val="24"/>
              </w:rPr>
              <w:lastRenderedPageBreak/>
              <w:t>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6.3. Наука и культура в годы войны</w:t>
            </w:r>
          </w:p>
          <w:p w:rsidR="00E227C4" w:rsidRDefault="00E227C4" w:rsidP="00B342C9">
            <w:pPr>
              <w:spacing w:after="0" w:line="240" w:lineRule="auto"/>
              <w:ind w:firstLine="708"/>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E227C4" w:rsidRDefault="00E227C4" w:rsidP="00B342C9">
            <w:pPr>
              <w:spacing w:after="0" w:line="240" w:lineRule="auto"/>
              <w:jc w:val="both"/>
              <w:rPr>
                <w:rFonts w:ascii="Times New Roman" w:hAnsi="Times New Roman"/>
                <w:sz w:val="24"/>
              </w:rPr>
            </w:pPr>
            <w:r>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8</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rsidR="00E227C4" w:rsidRDefault="00E227C4" w:rsidP="009C421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w:t>
            </w:r>
            <w:r w:rsidR="00E36406">
              <w:rPr>
                <w:rFonts w:ascii="Times New Roman" w:hAnsi="Times New Roman"/>
                <w:color w:val="000000" w:themeColor="text1"/>
                <w:sz w:val="24"/>
              </w:rPr>
              <w:t xml:space="preserve"> 2.1</w:t>
            </w: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C31A4C">
            <w:pPr>
              <w:spacing w:after="0" w:line="240" w:lineRule="auto"/>
              <w:jc w:val="both"/>
              <w:rPr>
                <w:rFonts w:ascii="Times New Roman" w:hAnsi="Times New Roman"/>
                <w:sz w:val="24"/>
              </w:rPr>
            </w:pPr>
            <w:r>
              <w:rPr>
                <w:rFonts w:ascii="Times New Roman" w:hAnsi="Times New Roman"/>
                <w:sz w:val="24"/>
              </w:rPr>
              <w:t>Медицина в годы Великой Отечественной войны. Подвиг медицинских работников на фронте и в тылу</w:t>
            </w:r>
            <w:r w:rsidR="00C31A4C">
              <w:rPr>
                <w:rFonts w:ascii="Times New Roman" w:hAnsi="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2F74CE"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E227C4" w:rsidRDefault="00E227C4" w:rsidP="00B342C9">
            <w:pPr>
              <w:spacing w:after="0" w:line="240" w:lineRule="auto"/>
              <w:jc w:val="both"/>
              <w:rPr>
                <w:rFonts w:ascii="Times New Roman" w:hAnsi="Times New Roman"/>
                <w:sz w:val="24"/>
              </w:rPr>
            </w:pPr>
            <w:r>
              <w:rPr>
                <w:rFonts w:ascii="Times New Roman" w:hAnsi="Times New Roman"/>
                <w:sz w:val="24"/>
              </w:rPr>
              <w:lastRenderedPageBreak/>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Раздел 8. Страны Азии, Африки и Латинской Америки во второй половине ХХ – начале XXI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40269"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Строительство социализма в Китае. Мао Цзэдун. «Культурная революция» </w:t>
            </w:r>
            <w:r>
              <w:rPr>
                <w:rFonts w:ascii="Times New Roman" w:hAnsi="Times New Roman"/>
                <w:sz w:val="24"/>
              </w:rPr>
              <w:br/>
              <w:t xml:space="preserve">в Китае. Рыночные реформы в Китае. Китай в конце 1980-х гг. Северная Корея. Режим Пол Пота в Кампучии. Реформы в социалистических </w:t>
            </w:r>
            <w:r>
              <w:rPr>
                <w:rFonts w:ascii="Times New Roman" w:hAnsi="Times New Roman"/>
                <w:sz w:val="24"/>
              </w:rPr>
              <w:lastRenderedPageBreak/>
              <w:t>странах Азии, их последствия.</w:t>
            </w:r>
          </w:p>
          <w:p w:rsidR="00E227C4" w:rsidRDefault="00E227C4" w:rsidP="00B342C9">
            <w:pPr>
              <w:spacing w:after="0" w:line="240" w:lineRule="auto"/>
              <w:jc w:val="both"/>
              <w:rPr>
                <w:rFonts w:ascii="Times New Roman" w:hAnsi="Times New Roman"/>
                <w:sz w:val="24"/>
              </w:rPr>
            </w:pPr>
            <w:r>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E227C4" w:rsidRDefault="00E227C4" w:rsidP="00B342C9">
            <w:pPr>
              <w:spacing w:after="0" w:line="240" w:lineRule="auto"/>
              <w:jc w:val="both"/>
              <w:rPr>
                <w:rFonts w:ascii="Times New Roman" w:hAnsi="Times New Roman"/>
                <w:sz w:val="24"/>
              </w:rPr>
            </w:pPr>
            <w:r>
              <w:rPr>
                <w:rFonts w:ascii="Times New Roman" w:hAnsi="Times New Roman"/>
                <w:sz w:val="24"/>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w:t>
            </w:r>
            <w:r>
              <w:rPr>
                <w:rFonts w:ascii="Times New Roman" w:hAnsi="Times New Roman"/>
                <w:sz w:val="24"/>
              </w:rPr>
              <w:lastRenderedPageBreak/>
              <w:t>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lastRenderedPageBreak/>
              <w:t>Раздел 9. Международные отношения во второй половине ХХ – начале XXI вв.</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40269"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Раздел 10. Развитие науки и культуры во второй половине ХХ – начале XXI вв.</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bookmarkStart w:id="10" w:name="_Hlk172618753"/>
            <w:r>
              <w:rPr>
                <w:rFonts w:ascii="Times New Roman" w:hAnsi="Times New Roman"/>
                <w:b/>
                <w:sz w:val="24"/>
              </w:rPr>
              <w:t>ИСТОРИЯ РОССИИ. 1945 Г. – НАЧАЛО XXI В.</w:t>
            </w:r>
            <w:bookmarkEnd w:id="10"/>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1D31A2"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Раздел 11. СССР в 1945-1991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r w:rsidR="00A85EBF">
              <w:rPr>
                <w:rFonts w:ascii="Times New Roman" w:hAnsi="Times New Roman"/>
                <w:b/>
                <w:color w:val="000000" w:themeColor="text1"/>
                <w:sz w:val="24"/>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Послевоенные годы. Влияние Победы. Потери и демографические </w:t>
            </w:r>
            <w:r>
              <w:rPr>
                <w:rFonts w:ascii="Times New Roman" w:hAnsi="Times New Roman"/>
                <w:sz w:val="24"/>
              </w:rPr>
              <w:lastRenderedPageBreak/>
              <w:t xml:space="preserve">проблемы. Социальная адаптация фронтовиков. Репатриация. Борьба с беспризорностью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w:t>
            </w:r>
            <w:r>
              <w:rPr>
                <w:rFonts w:ascii="Times New Roman" w:hAnsi="Times New Roman"/>
                <w:sz w:val="24"/>
              </w:rPr>
              <w:lastRenderedPageBreak/>
              <w:t xml:space="preserve">Самолетостроение и ракетостроение. Освоение космоса.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Повседневная жизнь советского общества в 1964-1985 гг. Общественные </w:t>
            </w:r>
            <w:r>
              <w:rPr>
                <w:rFonts w:ascii="Times New Roman" w:hAnsi="Times New Roman"/>
                <w:sz w:val="24"/>
              </w:rPr>
              <w:lastRenderedPageBreak/>
              <w:t xml:space="preserve">настроения.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СССР и мир в начале 1980-х гг. Нарастание кризисных явлений в СССР.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E227C4" w:rsidRDefault="00E227C4" w:rsidP="00B342C9">
            <w:pPr>
              <w:spacing w:after="0" w:line="240" w:lineRule="auto"/>
              <w:jc w:val="both"/>
              <w:rPr>
                <w:rFonts w:ascii="Times New Roman" w:hAnsi="Times New Roman"/>
                <w:sz w:val="24"/>
              </w:rPr>
            </w:pPr>
            <w:r>
              <w:rPr>
                <w:rFonts w:ascii="Times New Roman" w:hAnsi="Times New Roman"/>
                <w:sz w:val="24"/>
              </w:rPr>
              <w:lastRenderedPageBreak/>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109"/>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7</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rsidR="00E227C4" w:rsidRDefault="00E227C4" w:rsidP="009C421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w:t>
            </w:r>
            <w:r w:rsidR="00E36406">
              <w:rPr>
                <w:rFonts w:ascii="Times New Roman" w:hAnsi="Times New Roman"/>
                <w:color w:val="000000" w:themeColor="text1"/>
                <w:sz w:val="24"/>
              </w:rPr>
              <w:t xml:space="preserve"> 2.1</w:t>
            </w:r>
          </w:p>
        </w:tc>
      </w:tr>
      <w:tr w:rsidR="00E227C4" w:rsidTr="00B342C9">
        <w:trPr>
          <w:trHeight w:val="808"/>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C31A4C">
            <w:pPr>
              <w:tabs>
                <w:tab w:val="left" w:pos="2712"/>
              </w:tabs>
              <w:spacing w:after="0" w:line="240" w:lineRule="auto"/>
              <w:jc w:val="both"/>
              <w:rPr>
                <w:rFonts w:ascii="Times New Roman" w:hAnsi="Times New Roman"/>
                <w:sz w:val="24"/>
              </w:rPr>
            </w:pPr>
            <w:r>
              <w:rPr>
                <w:rFonts w:ascii="Times New Roman" w:hAnsi="Times New Roman"/>
                <w:sz w:val="24"/>
              </w:rPr>
              <w:t>Успехи и проблемы атомной энергетики в СССР. Советские атомщики на службе Родине</w:t>
            </w:r>
            <w:r w:rsidR="00C31A4C">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Раздел 12. Российская Федерация в 1992 – начале 2000-х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E4026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w:t>
            </w:r>
            <w:r w:rsidR="00E40269">
              <w:rPr>
                <w:rFonts w:ascii="Times New Roman" w:hAnsi="Times New Roman"/>
                <w:b/>
                <w:color w:val="000000" w:themeColor="text1"/>
                <w:sz w:val="24"/>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Повседневная жизнь. Изменения в структуре российского общества </w:t>
            </w:r>
            <w:r>
              <w:rPr>
                <w:rFonts w:ascii="Times New Roman" w:hAnsi="Times New Roman"/>
                <w:sz w:val="24"/>
              </w:rPr>
              <w:br/>
              <w:t xml:space="preserve">и условиях жизни различных групп населения в 1990-е гг. Численность и доходы населения. Социальное расслоение. Досуг и туризм. </w:t>
            </w:r>
          </w:p>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lastRenderedPageBreak/>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40269"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w:t>
            </w:r>
            <w:r w:rsidR="002716C2">
              <w:rPr>
                <w:rFonts w:ascii="Times New Roman" w:hAnsi="Times New Roman"/>
                <w:color w:val="000000" w:themeColor="text1"/>
                <w:sz w:val="24"/>
              </w:rPr>
              <w:t>4</w:t>
            </w:r>
          </w:p>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 xml:space="preserve">Политические вызовы и новые приоритеты внутренней политики России </w:t>
            </w:r>
            <w:r>
              <w:rPr>
                <w:rFonts w:ascii="Times New Roman" w:hAnsi="Times New Roman"/>
                <w:sz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E227C4" w:rsidRDefault="00E227C4" w:rsidP="00B342C9">
            <w:pPr>
              <w:spacing w:after="0" w:line="240" w:lineRule="auto"/>
              <w:jc w:val="both"/>
              <w:rPr>
                <w:rFonts w:ascii="Times New Roman" w:hAnsi="Times New Roman"/>
                <w:sz w:val="24"/>
              </w:rPr>
            </w:pPr>
            <w:r>
              <w:rPr>
                <w:rFonts w:ascii="Times New Roman" w:hAnsi="Times New Roman"/>
                <w:sz w:val="24"/>
              </w:rPr>
              <w:lastRenderedPageBreak/>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widowControl w:val="0"/>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8</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br/>
            </w:r>
          </w:p>
          <w:p w:rsidR="00E227C4" w:rsidRDefault="00E227C4" w:rsidP="00E227C4">
            <w:pPr>
              <w:spacing w:after="0" w:line="240" w:lineRule="auto"/>
              <w:jc w:val="center"/>
              <w:rPr>
                <w:rFonts w:ascii="Times New Roman" w:hAnsi="Times New Roman"/>
                <w:color w:val="000000" w:themeColor="text1"/>
                <w:sz w:val="24"/>
              </w:rPr>
            </w:pPr>
          </w:p>
        </w:tc>
      </w:tr>
      <w:tr w:rsidR="00E227C4" w:rsidTr="00B342C9">
        <w:trPr>
          <w:trHeight w:val="1139"/>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sz w:val="24"/>
              </w:rPr>
            </w:pPr>
            <w:r>
              <w:rPr>
                <w:rFonts w:ascii="Times New Roman" w:hAnsi="Times New Roman"/>
                <w:sz w:val="24"/>
              </w:rPr>
              <w:t>Международное сотрудничество и противостояние в спорте. Достижения российских спортсменов (технологическая карта 5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7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contextualSpacing/>
              <w:rPr>
                <w:rFonts w:ascii="Times New Roman" w:hAnsi="Times New Roman"/>
                <w:b/>
                <w:sz w:val="24"/>
              </w:rPr>
            </w:pPr>
            <w:r>
              <w:rPr>
                <w:rFonts w:ascii="Times New Roman" w:hAnsi="Times New Roman"/>
                <w:b/>
                <w:sz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27C4" w:rsidRDefault="00E227C4" w:rsidP="00B342C9">
            <w:pPr>
              <w:spacing w:after="0" w:line="240" w:lineRule="auto"/>
              <w:contextualSpacing/>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27C4" w:rsidRDefault="00E227C4" w:rsidP="00B342C9">
            <w:pPr>
              <w:spacing w:after="0" w:line="240" w:lineRule="auto"/>
              <w:contextualSpacing/>
              <w:rPr>
                <w:rFonts w:ascii="Cambria" w:hAnsi="Cambria"/>
                <w:i/>
                <w:color w:val="000000" w:themeColor="text1"/>
                <w:sz w:val="24"/>
              </w:rPr>
            </w:pPr>
          </w:p>
        </w:tc>
      </w:tr>
      <w:tr w:rsidR="00E227C4" w:rsidTr="00B342C9">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bl>
    <w:p w:rsidR="00E227C4" w:rsidRDefault="00E227C4" w:rsidP="00E22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i/>
          <w:sz w:val="20"/>
          <w:szCs w:val="16"/>
        </w:rPr>
      </w:pPr>
    </w:p>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sz w:val="24"/>
          <w:szCs w:val="24"/>
        </w:rPr>
        <w:sectPr w:rsidR="00CF6EFF" w:rsidRPr="000A61BA">
          <w:pgSz w:w="16840" w:h="11907" w:orient="landscape"/>
          <w:pgMar w:top="851" w:right="1134" w:bottom="851" w:left="992" w:header="709" w:footer="709" w:gutter="0"/>
          <w:cols w:space="720"/>
          <w:docGrid w:linePitch="360"/>
        </w:sectPr>
      </w:pPr>
    </w:p>
    <w:p w:rsidR="00196656" w:rsidRPr="00436D85" w:rsidRDefault="00196656" w:rsidP="00196656">
      <w:pPr>
        <w:pStyle w:val="120"/>
        <w:spacing w:line="276" w:lineRule="auto"/>
        <w:ind w:left="57" w:right="57" w:firstLine="510"/>
        <w:jc w:val="center"/>
        <w:outlineLvl w:val="9"/>
        <w:rPr>
          <w:b/>
          <w:szCs w:val="24"/>
        </w:rPr>
      </w:pPr>
      <w:bookmarkStart w:id="11" w:name="_Toc197334384"/>
      <w:r w:rsidRPr="00436D85">
        <w:rPr>
          <w:b/>
          <w:sz w:val="28"/>
          <w:szCs w:val="24"/>
        </w:rPr>
        <w:lastRenderedPageBreak/>
        <w:t xml:space="preserve">3. </w:t>
      </w:r>
      <w:r w:rsidRPr="00436D85">
        <w:rPr>
          <w:b/>
          <w:szCs w:val="24"/>
        </w:rPr>
        <w:t>УСЛОВИЯ РЕАЛИЗАЦИИ ПРОГРАММЫ ОБЩЕОБРАЗОВАТЕЛЬНОЙ ДИСЦИПЛИНЫ</w:t>
      </w:r>
      <w:bookmarkEnd w:id="11"/>
    </w:p>
    <w:p w:rsidR="00196656" w:rsidRPr="00876493" w:rsidRDefault="00196656" w:rsidP="0019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510"/>
        <w:jc w:val="both"/>
        <w:rPr>
          <w:rFonts w:ascii="Times New Roman" w:hAnsi="Times New Roman" w:cs="Times New Roman"/>
          <w:b/>
          <w:sz w:val="24"/>
          <w:szCs w:val="24"/>
        </w:rPr>
      </w:pPr>
    </w:p>
    <w:p w:rsidR="00196656" w:rsidRPr="00876493" w:rsidRDefault="00196656" w:rsidP="0019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510"/>
        <w:jc w:val="both"/>
        <w:rPr>
          <w:rFonts w:ascii="Times New Roman" w:hAnsi="Times New Roman" w:cs="Times New Roman"/>
          <w:b/>
          <w:sz w:val="24"/>
          <w:szCs w:val="24"/>
        </w:rPr>
      </w:pPr>
      <w:r w:rsidRPr="00876493">
        <w:rPr>
          <w:rFonts w:ascii="Times New Roman" w:hAnsi="Times New Roman" w:cs="Times New Roman"/>
          <w:b/>
          <w:sz w:val="24"/>
          <w:szCs w:val="24"/>
        </w:rPr>
        <w:t>3.1. Требования к минимальному материально-техническому обеспечению</w:t>
      </w:r>
    </w:p>
    <w:p w:rsidR="00196656" w:rsidRDefault="00196656" w:rsidP="0019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510"/>
        <w:jc w:val="both"/>
        <w:rPr>
          <w:rFonts w:ascii="Times New Roman" w:hAnsi="Times New Roman" w:cs="Times New Roman"/>
          <w:sz w:val="24"/>
          <w:szCs w:val="24"/>
        </w:rPr>
      </w:pPr>
      <w:r w:rsidRPr="00876493">
        <w:rPr>
          <w:rFonts w:ascii="Times New Roman" w:hAnsi="Times New Roman" w:cs="Times New Roman"/>
          <w:sz w:val="24"/>
          <w:szCs w:val="24"/>
        </w:rPr>
        <w:t>Реализация программы дисциплины требует наличия учебного кабинета истории.</w:t>
      </w:r>
    </w:p>
    <w:p w:rsidR="00196656" w:rsidRPr="00436D85" w:rsidRDefault="00196656" w:rsidP="0019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2" w:name="_heading=h.26in1rg"/>
      <w:bookmarkEnd w:id="12"/>
      <w:r w:rsidRPr="002044C3">
        <w:rPr>
          <w:rFonts w:ascii="Times New Roman" w:hAnsi="Times New Roman"/>
          <w:bCs/>
          <w:sz w:val="24"/>
          <w:szCs w:val="24"/>
        </w:rPr>
        <w:t>посадочные места по количеству обучающихся;</w:t>
      </w:r>
      <w:r>
        <w:rPr>
          <w:rFonts w:ascii="Times New Roman" w:hAnsi="Times New Roman"/>
          <w:bCs/>
          <w:sz w:val="24"/>
          <w:szCs w:val="24"/>
        </w:rPr>
        <w:t xml:space="preserve"> </w:t>
      </w:r>
      <w:r w:rsidRPr="002044C3">
        <w:rPr>
          <w:rFonts w:ascii="Times New Roman" w:hAnsi="Times New Roman"/>
          <w:bCs/>
          <w:sz w:val="24"/>
          <w:szCs w:val="24"/>
        </w:rPr>
        <w:t>рабочее место преподавателя;</w:t>
      </w:r>
      <w:r>
        <w:rPr>
          <w:rFonts w:ascii="Times New Roman" w:hAnsi="Times New Roman"/>
          <w:bCs/>
          <w:sz w:val="24"/>
          <w:szCs w:val="24"/>
        </w:rPr>
        <w:t xml:space="preserve"> </w:t>
      </w:r>
      <w:r w:rsidRPr="00876493">
        <w:rPr>
          <w:rFonts w:ascii="Times New Roman" w:hAnsi="Times New Roman" w:cs="Times New Roman"/>
          <w:sz w:val="24"/>
          <w:szCs w:val="24"/>
        </w:rPr>
        <w:t>наглядные пособия (комплекты учебных табл</w:t>
      </w:r>
      <w:r>
        <w:rPr>
          <w:rFonts w:ascii="Times New Roman" w:hAnsi="Times New Roman" w:cs="Times New Roman"/>
          <w:sz w:val="24"/>
          <w:szCs w:val="24"/>
        </w:rPr>
        <w:t>иц, исторических карт, плакатов</w:t>
      </w:r>
      <w:r w:rsidRPr="00876493">
        <w:rPr>
          <w:rFonts w:ascii="Times New Roman" w:hAnsi="Times New Roman" w:cs="Times New Roman"/>
          <w:sz w:val="24"/>
          <w:szCs w:val="24"/>
        </w:rPr>
        <w:t>);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196656" w:rsidRPr="00876493" w:rsidRDefault="00196656" w:rsidP="00196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510"/>
        <w:jc w:val="both"/>
        <w:rPr>
          <w:rFonts w:ascii="Times New Roman" w:hAnsi="Times New Roman" w:cs="Times New Roman"/>
          <w:sz w:val="24"/>
          <w:szCs w:val="24"/>
        </w:rPr>
      </w:pPr>
      <w:r w:rsidRPr="00876493">
        <w:rPr>
          <w:rFonts w:ascii="Times New Roman" w:hAnsi="Times New Roman" w:cs="Times New Roman"/>
          <w:sz w:val="24"/>
          <w:szCs w:val="24"/>
        </w:rPr>
        <w:t>Технические средства обучения: мультимедийный комплекс.</w:t>
      </w:r>
    </w:p>
    <w:p w:rsidR="00196656" w:rsidRPr="00876493" w:rsidRDefault="00196656" w:rsidP="00196656">
      <w:pPr>
        <w:spacing w:after="0" w:line="276" w:lineRule="auto"/>
        <w:ind w:left="57" w:right="57" w:firstLine="510"/>
        <w:jc w:val="both"/>
        <w:rPr>
          <w:rFonts w:ascii="Times New Roman" w:hAnsi="Times New Roman" w:cs="Times New Roman"/>
          <w:b/>
          <w:sz w:val="24"/>
          <w:szCs w:val="24"/>
        </w:rPr>
      </w:pPr>
    </w:p>
    <w:p w:rsidR="00196656" w:rsidRPr="006A1298" w:rsidRDefault="00196656" w:rsidP="006A1298">
      <w:pPr>
        <w:spacing w:after="0" w:line="276" w:lineRule="auto"/>
        <w:ind w:left="57" w:right="57" w:firstLine="510"/>
        <w:jc w:val="both"/>
        <w:rPr>
          <w:rFonts w:ascii="Times New Roman" w:hAnsi="Times New Roman" w:cs="Times New Roman"/>
          <w:b/>
          <w:sz w:val="24"/>
          <w:szCs w:val="24"/>
        </w:rPr>
      </w:pPr>
      <w:r w:rsidRPr="00876493">
        <w:rPr>
          <w:rFonts w:ascii="Times New Roman" w:hAnsi="Times New Roman" w:cs="Times New Roman"/>
          <w:b/>
          <w:sz w:val="24"/>
          <w:szCs w:val="24"/>
        </w:rPr>
        <w:t>3.2. Информационное обеспечение реализации программы</w:t>
      </w:r>
    </w:p>
    <w:p w:rsidR="00196656" w:rsidRPr="00876493" w:rsidRDefault="00196656" w:rsidP="00196656">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firstLine="510"/>
        <w:jc w:val="both"/>
        <w:rPr>
          <w:b/>
          <w:caps/>
          <w:sz w:val="24"/>
          <w:szCs w:val="24"/>
        </w:rPr>
      </w:pPr>
      <w:r w:rsidRPr="00876493">
        <w:rPr>
          <w:b/>
          <w:bCs/>
          <w:sz w:val="24"/>
          <w:szCs w:val="24"/>
        </w:rPr>
        <w:t>3.2.1. Основные печатные издания</w:t>
      </w:r>
    </w:p>
    <w:p w:rsidR="00196656" w:rsidRPr="000F700E" w:rsidRDefault="00196656" w:rsidP="00196656">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firstLine="510"/>
        <w:jc w:val="both"/>
        <w:rPr>
          <w:bCs/>
          <w:sz w:val="24"/>
          <w:szCs w:val="24"/>
        </w:rPr>
      </w:pPr>
      <w:r w:rsidRPr="00876493">
        <w:rPr>
          <w:sz w:val="24"/>
          <w:szCs w:val="24"/>
        </w:rPr>
        <w:t>Тропов И. А. История: учебник для СПО / И.А. Тропов. — СПб.: Лань, 2022. — 472 с.</w:t>
      </w:r>
    </w:p>
    <w:p w:rsidR="00196656" w:rsidRPr="00876493" w:rsidRDefault="00196656" w:rsidP="00196656">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firstLine="510"/>
        <w:jc w:val="both"/>
        <w:rPr>
          <w:bCs/>
          <w:sz w:val="24"/>
          <w:szCs w:val="24"/>
        </w:rPr>
      </w:pPr>
      <w:r w:rsidRPr="00876493">
        <w:rPr>
          <w:sz w:val="24"/>
          <w:szCs w:val="24"/>
        </w:rPr>
        <w:t>Мединский В.Р. История России: учебник / В.Р. Мединский, А.В. Торкунов – Москва: ПРОСВЕЩЕНИЕ, 2023. – 447 с.   ( 10 – 11 класс)</w:t>
      </w:r>
    </w:p>
    <w:p w:rsidR="00196656" w:rsidRPr="00876493" w:rsidRDefault="00196656" w:rsidP="00196656">
      <w:pPr>
        <w:spacing w:after="0" w:line="276" w:lineRule="auto"/>
        <w:ind w:left="57" w:right="57" w:firstLine="510"/>
        <w:jc w:val="both"/>
        <w:rPr>
          <w:rFonts w:ascii="Times New Roman" w:hAnsi="Times New Roman" w:cs="Times New Roman"/>
          <w:b/>
          <w:bCs/>
          <w:sz w:val="24"/>
          <w:szCs w:val="24"/>
        </w:rPr>
      </w:pPr>
      <w:r w:rsidRPr="00876493">
        <w:rPr>
          <w:rFonts w:ascii="Times New Roman" w:hAnsi="Times New Roman" w:cs="Times New Roman"/>
          <w:b/>
          <w:bCs/>
          <w:sz w:val="24"/>
          <w:szCs w:val="24"/>
        </w:rPr>
        <w:t>3.2.2.Электронные издания</w:t>
      </w:r>
    </w:p>
    <w:p w:rsidR="00196656" w:rsidRPr="00876493" w:rsidRDefault="00196656" w:rsidP="00196656">
      <w:pPr>
        <w:pStyle w:val="Default"/>
        <w:numPr>
          <w:ilvl w:val="0"/>
          <w:numId w:val="3"/>
        </w:numPr>
        <w:tabs>
          <w:tab w:val="left" w:pos="284"/>
        </w:tabs>
        <w:adjustRightInd w:val="0"/>
        <w:spacing w:line="276" w:lineRule="auto"/>
        <w:ind w:left="57" w:right="57" w:firstLine="510"/>
        <w:jc w:val="both"/>
        <w:rPr>
          <w:rFonts w:eastAsia="Times New Roman"/>
          <w:color w:val="auto"/>
        </w:rPr>
      </w:pPr>
      <w:r w:rsidRPr="00876493">
        <w:rPr>
          <w:rFonts w:eastAsia="Times New Roman"/>
          <w:color w:val="auto"/>
        </w:rPr>
        <w:t>КиберЛенинка. - URL: http://cyberleninka.ru/ - Текст: электронный.</w:t>
      </w:r>
    </w:p>
    <w:p w:rsidR="00196656" w:rsidRPr="00876493" w:rsidRDefault="00196656" w:rsidP="00196656">
      <w:pPr>
        <w:pStyle w:val="Default"/>
        <w:numPr>
          <w:ilvl w:val="0"/>
          <w:numId w:val="3"/>
        </w:numPr>
        <w:tabs>
          <w:tab w:val="left" w:pos="284"/>
        </w:tabs>
        <w:adjustRightInd w:val="0"/>
        <w:spacing w:line="276" w:lineRule="auto"/>
        <w:ind w:left="57" w:right="57" w:firstLine="510"/>
        <w:jc w:val="both"/>
        <w:rPr>
          <w:rFonts w:eastAsia="Times New Roman"/>
          <w:color w:val="auto"/>
        </w:rPr>
      </w:pPr>
      <w:r w:rsidRPr="00876493">
        <w:rPr>
          <w:rFonts w:eastAsia="Times New Roman"/>
          <w:color w:val="auto"/>
        </w:rPr>
        <w:t>Министерство науки</w:t>
      </w:r>
      <w:r>
        <w:rPr>
          <w:rFonts w:eastAsia="Times New Roman"/>
          <w:color w:val="auto"/>
        </w:rPr>
        <w:t xml:space="preserve"> и высшего образования</w:t>
      </w:r>
      <w:r w:rsidRPr="00876493">
        <w:rPr>
          <w:rFonts w:eastAsia="Times New Roman"/>
          <w:color w:val="auto"/>
        </w:rPr>
        <w:t xml:space="preserve"> Российской Федерации. - URL: https://minobrnauki.gov.ru/ - Текст: электронный.</w:t>
      </w:r>
    </w:p>
    <w:p w:rsidR="00196656" w:rsidRPr="00876493" w:rsidRDefault="00196656" w:rsidP="00196656">
      <w:pPr>
        <w:pStyle w:val="Default"/>
        <w:numPr>
          <w:ilvl w:val="0"/>
          <w:numId w:val="3"/>
        </w:numPr>
        <w:tabs>
          <w:tab w:val="left" w:pos="284"/>
        </w:tabs>
        <w:adjustRightInd w:val="0"/>
        <w:spacing w:line="276" w:lineRule="auto"/>
        <w:ind w:left="57" w:right="57" w:firstLine="510"/>
        <w:jc w:val="both"/>
        <w:rPr>
          <w:rFonts w:eastAsia="Times New Roman"/>
          <w:color w:val="auto"/>
        </w:rPr>
      </w:pPr>
      <w:r w:rsidRPr="00876493">
        <w:rPr>
          <w:rFonts w:eastAsia="Times New Roman"/>
          <w:color w:val="auto"/>
        </w:rPr>
        <w:t>Научная электронная библиотека (НЭБ). - URL: http://www.elibrary.ru. - Текст: электронный.</w:t>
      </w:r>
    </w:p>
    <w:p w:rsidR="00196656" w:rsidRPr="00876493" w:rsidRDefault="00196656" w:rsidP="00196656">
      <w:pPr>
        <w:pStyle w:val="Default"/>
        <w:numPr>
          <w:ilvl w:val="0"/>
          <w:numId w:val="3"/>
        </w:numPr>
        <w:tabs>
          <w:tab w:val="left" w:pos="284"/>
        </w:tabs>
        <w:adjustRightInd w:val="0"/>
        <w:spacing w:line="276" w:lineRule="auto"/>
        <w:ind w:left="57" w:right="57" w:firstLine="510"/>
        <w:jc w:val="both"/>
        <w:rPr>
          <w:rFonts w:eastAsia="Times New Roman"/>
          <w:color w:val="auto"/>
        </w:rPr>
      </w:pPr>
      <w:r w:rsidRPr="00876493">
        <w:rPr>
          <w:rFonts w:eastAsia="Times New Roman"/>
          <w:color w:val="auto"/>
        </w:rPr>
        <w:t>Федеральный центр информационно-образовательных ресурсов. - URL: http://fcior.edu.ru/. - Текст: электронный.</w:t>
      </w:r>
    </w:p>
    <w:p w:rsidR="00196656" w:rsidRPr="00876493" w:rsidRDefault="00196656" w:rsidP="00196656">
      <w:pPr>
        <w:pStyle w:val="Default"/>
        <w:numPr>
          <w:ilvl w:val="0"/>
          <w:numId w:val="3"/>
        </w:numPr>
        <w:tabs>
          <w:tab w:val="left" w:pos="284"/>
        </w:tabs>
        <w:adjustRightInd w:val="0"/>
        <w:spacing w:line="276" w:lineRule="auto"/>
        <w:ind w:left="57" w:right="57" w:firstLine="510"/>
        <w:jc w:val="both"/>
        <w:rPr>
          <w:rFonts w:eastAsia="Times New Roman"/>
          <w:color w:val="auto"/>
        </w:rPr>
      </w:pPr>
      <w:r w:rsidRPr="00876493">
        <w:rPr>
          <w:rFonts w:eastAsia="Times New Roman"/>
          <w:color w:val="auto"/>
        </w:rPr>
        <w:t xml:space="preserve">Федеральный портал «История.РФ». - URL: </w:t>
      </w:r>
      <w:hyperlink r:id="rId12" w:history="1">
        <w:r w:rsidRPr="00876493">
          <w:rPr>
            <w:rFonts w:eastAsia="Times New Roman"/>
            <w:color w:val="auto"/>
          </w:rPr>
          <w:t>https://histrf.ru</w:t>
        </w:r>
      </w:hyperlink>
      <w:r w:rsidRPr="00876493">
        <w:rPr>
          <w:rFonts w:eastAsia="Times New Roman"/>
          <w:color w:val="auto"/>
        </w:rPr>
        <w:t xml:space="preserve"> (дата обращения: 10.05.2022). - Текст: электронный</w:t>
      </w:r>
    </w:p>
    <w:p w:rsidR="00196656" w:rsidRPr="00876493" w:rsidRDefault="00196656" w:rsidP="00196656">
      <w:pPr>
        <w:spacing w:after="0" w:line="276" w:lineRule="auto"/>
        <w:ind w:left="57" w:right="57" w:firstLine="510"/>
        <w:jc w:val="both"/>
        <w:rPr>
          <w:rFonts w:ascii="Times New Roman" w:hAnsi="Times New Roman" w:cs="Times New Roman"/>
          <w:b/>
          <w:bCs/>
          <w:sz w:val="24"/>
          <w:szCs w:val="24"/>
        </w:rPr>
      </w:pPr>
      <w:r w:rsidRPr="00876493">
        <w:rPr>
          <w:rFonts w:ascii="Times New Roman" w:hAnsi="Times New Roman" w:cs="Times New Roman"/>
          <w:b/>
          <w:bCs/>
          <w:sz w:val="24"/>
          <w:szCs w:val="24"/>
        </w:rPr>
        <w:t>3.2.3. Дополнительные источники</w:t>
      </w:r>
    </w:p>
    <w:p w:rsidR="00196656" w:rsidRPr="00876493" w:rsidRDefault="00196656" w:rsidP="00196656">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firstLine="510"/>
        <w:jc w:val="both"/>
        <w:rPr>
          <w:sz w:val="24"/>
          <w:szCs w:val="24"/>
        </w:rPr>
      </w:pPr>
      <w:r w:rsidRPr="00876493">
        <w:rPr>
          <w:sz w:val="24"/>
          <w:szCs w:val="24"/>
        </w:rPr>
        <w:t xml:space="preserve">Алятина, А. Г. История: практикум для СПО / А. Г. Алятина, Н. А. Дегтярева. — Саратов: Профобразование, 2022. — 236 c. — ISBN 978-5-4488-0614-8. — Текст: электронный // Электронный ресурс цифровой образовательной среды СПО PROFобразование: [сайт]. — URL: </w:t>
      </w:r>
      <w:hyperlink r:id="rId13" w:history="1">
        <w:r w:rsidRPr="00876493">
          <w:rPr>
            <w:sz w:val="24"/>
            <w:szCs w:val="24"/>
          </w:rPr>
          <w:t>https://profspo.ru/books/91875</w:t>
        </w:r>
      </w:hyperlink>
    </w:p>
    <w:p w:rsidR="00196656" w:rsidRPr="00876493" w:rsidRDefault="00196656" w:rsidP="00196656">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firstLine="510"/>
        <w:jc w:val="both"/>
        <w:rPr>
          <w:sz w:val="24"/>
          <w:szCs w:val="24"/>
        </w:rPr>
      </w:pPr>
      <w:r w:rsidRPr="00876493">
        <w:rPr>
          <w:sz w:val="24"/>
          <w:szCs w:val="24"/>
        </w:rPr>
        <w:t xml:space="preserve">Оришев, А. Б. История: от древних цивилизаций до конца XX в.: учебник / А. Б. Оришев, В. Н. Тарасенко. – М.: РИОР: ИНФРА-М, 2022. - 276 с. - (Среднее профессиональное образование). </w:t>
      </w:r>
    </w:p>
    <w:p w:rsidR="00196656" w:rsidRDefault="00196656" w:rsidP="00196656">
      <w:pPr>
        <w:spacing w:after="0" w:line="276" w:lineRule="auto"/>
        <w:ind w:left="57" w:right="57" w:firstLine="510"/>
        <w:jc w:val="both"/>
        <w:rPr>
          <w:rFonts w:ascii="Times New Roman" w:hAnsi="Times New Roman" w:cs="Times New Roman"/>
          <w:sz w:val="24"/>
          <w:szCs w:val="24"/>
        </w:rPr>
      </w:pPr>
      <w:r>
        <w:rPr>
          <w:rFonts w:ascii="Times New Roman" w:hAnsi="Times New Roman" w:cs="Times New Roman"/>
          <w:sz w:val="24"/>
          <w:szCs w:val="24"/>
        </w:rPr>
        <w:t>3</w:t>
      </w:r>
      <w:r w:rsidRPr="00876493">
        <w:rPr>
          <w:rFonts w:ascii="Times New Roman" w:hAnsi="Times New Roman" w:cs="Times New Roman"/>
          <w:sz w:val="24"/>
          <w:szCs w:val="24"/>
        </w:rPr>
        <w:t>. Пашенцев, Д. А. История отечественного государства и права: учебное пособие / Д.А. Пашенцев, А.Г. Чернявский. — М.: ИНФРА-М, 2021. — 429 с. — (Среднее профессиональное образование). - ISBN 978-5-16-013945-6. - Текст: электронный. - URL</w:t>
      </w:r>
      <w:r>
        <w:rPr>
          <w:rFonts w:ascii="Times New Roman" w:hAnsi="Times New Roman" w:cs="Times New Roman"/>
          <w:sz w:val="24"/>
          <w:szCs w:val="24"/>
        </w:rPr>
        <w:t xml:space="preserve">    </w:t>
      </w:r>
    </w:p>
    <w:p w:rsidR="00196656" w:rsidRPr="00876493" w:rsidRDefault="00196656" w:rsidP="00196656">
      <w:pPr>
        <w:spacing w:after="0" w:line="276" w:lineRule="auto"/>
        <w:ind w:left="57" w:right="57" w:firstLine="510"/>
        <w:jc w:val="both"/>
        <w:rPr>
          <w:rFonts w:ascii="Times New Roman" w:hAnsi="Times New Roman" w:cs="Times New Roman"/>
          <w:b/>
          <w:sz w:val="24"/>
          <w:szCs w:val="24"/>
          <w:lang w:eastAsia="ru-RU"/>
        </w:rPr>
      </w:pPr>
    </w:p>
    <w:p w:rsidR="00196656" w:rsidRPr="00876493" w:rsidRDefault="00196656" w:rsidP="00196656">
      <w:pPr>
        <w:spacing w:after="0" w:line="276" w:lineRule="auto"/>
        <w:ind w:left="57" w:right="57" w:firstLine="510"/>
        <w:jc w:val="both"/>
        <w:rPr>
          <w:rFonts w:ascii="Times New Roman" w:hAnsi="Times New Roman" w:cs="Times New Roman"/>
          <w:b/>
          <w:sz w:val="24"/>
          <w:szCs w:val="24"/>
        </w:rPr>
      </w:pPr>
      <w:r w:rsidRPr="00876493">
        <w:rPr>
          <w:rFonts w:ascii="Times New Roman" w:hAnsi="Times New Roman" w:cs="Times New Roman"/>
          <w:b/>
          <w:caps/>
          <w:sz w:val="24"/>
          <w:szCs w:val="24"/>
        </w:rPr>
        <w:t>3.3. О</w:t>
      </w:r>
      <w:r w:rsidRPr="00876493">
        <w:rPr>
          <w:rFonts w:ascii="Times New Roman" w:hAnsi="Times New Roman" w:cs="Times New Roman"/>
          <w:b/>
          <w:sz w:val="24"/>
          <w:szCs w:val="24"/>
        </w:rPr>
        <w:t>рганизация</w:t>
      </w:r>
      <w:r>
        <w:rPr>
          <w:rFonts w:ascii="Times New Roman" w:hAnsi="Times New Roman" w:cs="Times New Roman"/>
          <w:b/>
          <w:sz w:val="24"/>
          <w:szCs w:val="24"/>
        </w:rPr>
        <w:t xml:space="preserve"> </w:t>
      </w:r>
      <w:r w:rsidRPr="00876493">
        <w:rPr>
          <w:rFonts w:ascii="Times New Roman" w:hAnsi="Times New Roman" w:cs="Times New Roman"/>
          <w:b/>
          <w:sz w:val="24"/>
          <w:szCs w:val="24"/>
        </w:rPr>
        <w:t xml:space="preserve">образовательного процесса </w:t>
      </w:r>
    </w:p>
    <w:p w:rsidR="00196656" w:rsidRPr="00876493" w:rsidRDefault="00196656" w:rsidP="00196656">
      <w:pPr>
        <w:spacing w:after="0" w:line="276" w:lineRule="auto"/>
        <w:ind w:left="57" w:right="57" w:firstLine="510"/>
        <w:jc w:val="both"/>
        <w:rPr>
          <w:rFonts w:ascii="Times New Roman" w:hAnsi="Times New Roman" w:cs="Times New Roman"/>
          <w:sz w:val="24"/>
          <w:szCs w:val="24"/>
        </w:rPr>
      </w:pPr>
      <w:bookmarkStart w:id="13" w:name="_Toc124934691"/>
      <w:r w:rsidRPr="00876493">
        <w:rPr>
          <w:rFonts w:ascii="Times New Roman" w:hAnsi="Times New Roman" w:cs="Times New Roman"/>
          <w:sz w:val="24"/>
          <w:szCs w:val="24"/>
        </w:rPr>
        <w:t>Общие подходы к интенсивной общеобразовательной подготовке</w:t>
      </w:r>
      <w:bookmarkEnd w:id="13"/>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xml:space="preserve">Общеобразовательная дисциплина «История» изучается в группах, продолжающих образовательную программу среднего общего образования в пределах освоения основной </w:t>
      </w:r>
      <w:r w:rsidRPr="00876493">
        <w:rPr>
          <w:rFonts w:ascii="Times New Roman" w:hAnsi="Times New Roman" w:cs="Times New Roman"/>
          <w:sz w:val="24"/>
          <w:szCs w:val="24"/>
        </w:rPr>
        <w:lastRenderedPageBreak/>
        <w:t xml:space="preserve">профессиональной образовательной программы СПО на базе основного общего образования при подготовке квалифицированных рабочих, служащих и специалистов среднего звена. </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Программа общеобразовательной подготовки по общеобразовательной дисциплине «История» в рамках СПО должна соответствовать требованиям, предъявляемым во ФГОС СОО. В то же время существует значительная разница в количестве выделяемых на программу часов в общеобразовательной школе и в СПО, и в этой связи становится актуальной интенсификация образовательного процесса – освоение большого объема учебного содержания в менее продолжительный по сравнению с общеобразовательной школой период. Решить задачу интенсификации помогают современные подходы к организации образовательного процесса.</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Достижению ожидаемых образовательных результатов содействуют:</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1. Системно-деятельностный подход, направленный на:</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воспитание и развитие качеств личности, отвечающих требованиям современного информационного общества;</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формирование готовности обучающихся к саморазвитию и непрерывному образованию;</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проектирование и конструирование развивающей образовательной среды организации, осуществляющей образовательную деятельность;</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активную учебно-познавательную деятельность обучающихся;</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2. Индивидуально-дифференцированный подход, предполагающий:</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создание оптимальных условий для реализации потенциальных возможностей каждого обучающегося;</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организацию работы с группами обучающихся, демонстрирующими разный уровень обществоведческой подготовки;</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выстраивание индивидуальных образовательных маршрутов, в том числе, с использованием заданий разного уровня сложности;</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содействие формированию системы значимых социальных и межличностных отношений, ценностно-смысловых установок, готовности руководствоваться ими в деятельности.</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Style w:val="aff0"/>
          <w:iCs/>
          <w:sz w:val="24"/>
          <w:szCs w:val="24"/>
        </w:rPr>
        <w:t xml:space="preserve">3. </w:t>
      </w:r>
      <w:r w:rsidRPr="00876493">
        <w:rPr>
          <w:rFonts w:ascii="Times New Roman" w:hAnsi="Times New Roman" w:cs="Times New Roman"/>
          <w:sz w:val="24"/>
          <w:szCs w:val="24"/>
        </w:rPr>
        <w:t>Подходы, способствующие интенсификации изучения истории:</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организация концентрированного изучения содержания дисциплины (программа двух лет изучения обществознания в средней школе реализуется в рамках одного года обучения по программам подготовки специалистов среднего звена);</w:t>
      </w:r>
      <w:bookmarkStart w:id="14" w:name="100101"/>
      <w:bookmarkStart w:id="15" w:name="100102"/>
      <w:bookmarkEnd w:id="14"/>
      <w:bookmarkEnd w:id="15"/>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укрупнение тем, повышение их информационной ёмкости;</w:t>
      </w:r>
      <w:bookmarkStart w:id="16" w:name="100097"/>
      <w:bookmarkStart w:id="17" w:name="100098"/>
      <w:bookmarkEnd w:id="16"/>
      <w:bookmarkEnd w:id="17"/>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оптимизация выделения количества часов на изучение тематических блоков с учетом других дисциплин, содержание которых касается обществоведческих вопросов (в частности, возможно сокращение времени на изучение определённого блока с учётом детального представления входящих в него тем в содержании других дисциплин, в том числе, на следующих курсах);</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xml:space="preserve">- увеличение практической составляющей дисциплины «История»; планирование интегрированных уроков и форм текущего контроля и промежуточной аттестации в форме практической подготовки; использование модельных заданий; </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рациональный отбор учебного материала с четким выделением в нем основной базовой части и дополнительной, второстепенной информации;</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 рациональная дозировка учебного материала для многоуровневой проработки новой информации с учетом того, что процесс познания развивается не по линейному, а по спиральному принципу;</w:t>
      </w:r>
      <w:bookmarkStart w:id="18" w:name="100107"/>
      <w:bookmarkEnd w:id="18"/>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lastRenderedPageBreak/>
        <w:t xml:space="preserve">- отбор эффективных методов, форм, средств технологий, предусматривающих интенсивную подготовку, </w:t>
      </w:r>
      <w:bookmarkStart w:id="19" w:name="100099"/>
      <w:bookmarkEnd w:id="19"/>
      <w:r w:rsidRPr="00876493">
        <w:rPr>
          <w:rFonts w:ascii="Times New Roman" w:hAnsi="Times New Roman" w:cs="Times New Roman"/>
          <w:sz w:val="24"/>
          <w:szCs w:val="24"/>
        </w:rPr>
        <w:t>в частности, технологий интерактивного обучения:</w:t>
      </w:r>
    </w:p>
    <w:p w:rsidR="00196656" w:rsidRPr="00876493" w:rsidRDefault="00196656" w:rsidP="00196656">
      <w:pPr>
        <w:pStyle w:val="ab"/>
        <w:widowControl/>
        <w:numPr>
          <w:ilvl w:val="0"/>
          <w:numId w:val="4"/>
        </w:numPr>
        <w:autoSpaceDE/>
        <w:autoSpaceDN/>
        <w:spacing w:line="276" w:lineRule="auto"/>
        <w:ind w:left="57" w:right="57" w:firstLine="510"/>
        <w:contextualSpacing/>
        <w:jc w:val="both"/>
        <w:rPr>
          <w:sz w:val="24"/>
          <w:szCs w:val="24"/>
        </w:rPr>
      </w:pPr>
      <w:r w:rsidRPr="00876493">
        <w:rPr>
          <w:sz w:val="24"/>
          <w:szCs w:val="24"/>
        </w:rPr>
        <w:t>Игровая технология (методы ролевых/деловых игр);</w:t>
      </w:r>
    </w:p>
    <w:p w:rsidR="00196656" w:rsidRPr="00876493" w:rsidRDefault="00196656" w:rsidP="00196656">
      <w:pPr>
        <w:pStyle w:val="ab"/>
        <w:widowControl/>
        <w:numPr>
          <w:ilvl w:val="0"/>
          <w:numId w:val="4"/>
        </w:numPr>
        <w:autoSpaceDE/>
        <w:autoSpaceDN/>
        <w:spacing w:line="276" w:lineRule="auto"/>
        <w:ind w:left="57" w:right="57" w:firstLine="510"/>
        <w:contextualSpacing/>
        <w:jc w:val="both"/>
        <w:rPr>
          <w:sz w:val="24"/>
          <w:szCs w:val="24"/>
        </w:rPr>
      </w:pPr>
      <w:r w:rsidRPr="00876493">
        <w:rPr>
          <w:sz w:val="24"/>
          <w:szCs w:val="24"/>
        </w:rPr>
        <w:t>Проблемное обучение (методы дискуссионный, коммуникативный);</w:t>
      </w:r>
    </w:p>
    <w:p w:rsidR="00196656" w:rsidRPr="00876493" w:rsidRDefault="00196656" w:rsidP="00196656">
      <w:pPr>
        <w:pStyle w:val="ab"/>
        <w:widowControl/>
        <w:numPr>
          <w:ilvl w:val="0"/>
          <w:numId w:val="4"/>
        </w:numPr>
        <w:autoSpaceDE/>
        <w:autoSpaceDN/>
        <w:spacing w:line="276" w:lineRule="auto"/>
        <w:ind w:left="57" w:right="57" w:firstLine="510"/>
        <w:contextualSpacing/>
        <w:jc w:val="both"/>
        <w:rPr>
          <w:sz w:val="24"/>
          <w:szCs w:val="24"/>
        </w:rPr>
      </w:pPr>
      <w:r w:rsidRPr="00876493">
        <w:rPr>
          <w:sz w:val="24"/>
          <w:szCs w:val="24"/>
        </w:rPr>
        <w:t>Рефлексивно-ситуационная технология, кейс-технология (метод решения практических задач, поисковый метод);</w:t>
      </w:r>
    </w:p>
    <w:p w:rsidR="00196656" w:rsidRPr="00876493" w:rsidRDefault="00196656" w:rsidP="00196656">
      <w:pPr>
        <w:pStyle w:val="ab"/>
        <w:widowControl/>
        <w:numPr>
          <w:ilvl w:val="0"/>
          <w:numId w:val="4"/>
        </w:numPr>
        <w:autoSpaceDE/>
        <w:autoSpaceDN/>
        <w:spacing w:line="276" w:lineRule="auto"/>
        <w:ind w:left="57" w:right="57" w:firstLine="510"/>
        <w:contextualSpacing/>
        <w:jc w:val="both"/>
        <w:rPr>
          <w:sz w:val="24"/>
          <w:szCs w:val="24"/>
        </w:rPr>
      </w:pPr>
      <w:r w:rsidRPr="00876493">
        <w:rPr>
          <w:sz w:val="24"/>
          <w:szCs w:val="24"/>
        </w:rPr>
        <w:t>Проектная технология (исследовательский метод);</w:t>
      </w:r>
    </w:p>
    <w:p w:rsidR="00196656" w:rsidRPr="00876493" w:rsidRDefault="00196656" w:rsidP="00196656">
      <w:pPr>
        <w:pStyle w:val="ab"/>
        <w:widowControl/>
        <w:numPr>
          <w:ilvl w:val="0"/>
          <w:numId w:val="4"/>
        </w:numPr>
        <w:autoSpaceDE/>
        <w:autoSpaceDN/>
        <w:spacing w:line="276" w:lineRule="auto"/>
        <w:ind w:left="57" w:right="57" w:firstLine="510"/>
        <w:contextualSpacing/>
        <w:jc w:val="both"/>
        <w:rPr>
          <w:sz w:val="24"/>
          <w:szCs w:val="24"/>
        </w:rPr>
      </w:pPr>
      <w:r w:rsidRPr="00876493">
        <w:rPr>
          <w:sz w:val="24"/>
          <w:szCs w:val="24"/>
        </w:rPr>
        <w:t>Групповые технологии (методы групповой работы, дифференцированных задач, коллективной творческой деятельности);</w:t>
      </w:r>
    </w:p>
    <w:p w:rsidR="00196656" w:rsidRPr="00876493" w:rsidRDefault="00196656" w:rsidP="00196656">
      <w:pPr>
        <w:pStyle w:val="ab"/>
        <w:widowControl/>
        <w:numPr>
          <w:ilvl w:val="0"/>
          <w:numId w:val="4"/>
        </w:numPr>
        <w:autoSpaceDE/>
        <w:autoSpaceDN/>
        <w:spacing w:line="276" w:lineRule="auto"/>
        <w:ind w:left="57" w:right="57" w:firstLine="510"/>
        <w:contextualSpacing/>
        <w:jc w:val="both"/>
        <w:rPr>
          <w:sz w:val="24"/>
          <w:szCs w:val="24"/>
        </w:rPr>
      </w:pPr>
      <w:r w:rsidRPr="00876493">
        <w:rPr>
          <w:sz w:val="24"/>
          <w:szCs w:val="24"/>
        </w:rPr>
        <w:t>Информационная (компьютерная) технология.</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Интенсификация общеобразовательной подготовки включает технологию интенсивного обучения, которая предполагает переход с преимущественной активности на занятии преподавателя (выдача готового знания в рамках лекционной подачи материала) на активность самих обучающихся (практико-ориентированное обучение). В этом проявляются обще дидактические принципы природосообразности, требующие внимания к возрастным особенностям, личной заинтересованности и мотивации обучающихся.</w:t>
      </w:r>
      <w:bookmarkStart w:id="20" w:name="100104"/>
      <w:bookmarkEnd w:id="20"/>
      <w:r w:rsidRPr="00876493">
        <w:rPr>
          <w:rFonts w:ascii="Times New Roman" w:hAnsi="Times New Roman" w:cs="Times New Roman"/>
          <w:sz w:val="24"/>
          <w:szCs w:val="24"/>
        </w:rPr>
        <w:t xml:space="preserve"> Данная технология включает интенсивные методы, активизирующие когнитивные способности обучающихся в направлении достижения запланированных результатов.</w:t>
      </w:r>
      <w:bookmarkStart w:id="21" w:name="100105"/>
      <w:bookmarkEnd w:id="21"/>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Алгоритм внедрения технологии интенсивного обучения включает оценку сформированности тех или иных компонентов у обучающихся, адаптацию содержания общеобразовательных дисциплин к новым образовательным условиям, контроль и оценку полученных результатов.</w:t>
      </w:r>
      <w:bookmarkStart w:id="22" w:name="100106"/>
      <w:bookmarkEnd w:id="22"/>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Значительные возможности интенсификации обеспечивает опора на междисциплинарные связи, учитывающие общий предмет изучения в рамках содержания различных социально-гуманитарных дисциплин. Примеры тем, обеспечивающих междисциплинарные связи, представлены в Приложении 2.</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iCs/>
          <w:sz w:val="24"/>
          <w:szCs w:val="24"/>
        </w:rPr>
        <w:t>4</w:t>
      </w:r>
      <w:r w:rsidRPr="00876493">
        <w:rPr>
          <w:rFonts w:ascii="Times New Roman" w:hAnsi="Times New Roman" w:cs="Times New Roman"/>
          <w:sz w:val="24"/>
          <w:szCs w:val="24"/>
        </w:rPr>
        <w:t>. Подходы к организации аудиторных занятий.</w:t>
      </w:r>
    </w:p>
    <w:p w:rsidR="00196656" w:rsidRPr="00876493" w:rsidRDefault="00196656" w:rsidP="00196656">
      <w:pPr>
        <w:spacing w:after="0" w:line="276" w:lineRule="auto"/>
        <w:ind w:left="57" w:right="57" w:firstLine="510"/>
        <w:jc w:val="both"/>
        <w:rPr>
          <w:rFonts w:ascii="Times New Roman" w:hAnsi="Times New Roman" w:cs="Times New Roman"/>
          <w:sz w:val="24"/>
          <w:szCs w:val="24"/>
        </w:rPr>
      </w:pPr>
      <w:r w:rsidRPr="00876493">
        <w:rPr>
          <w:rFonts w:ascii="Times New Roman" w:hAnsi="Times New Roman" w:cs="Times New Roman"/>
          <w:sz w:val="24"/>
          <w:szCs w:val="24"/>
        </w:rPr>
        <w:t xml:space="preserve">Необходимо учитывать, что целью исторического познания является поиск объяснения действий людей в прошлом, задача изучения истории – сформировать умение выявлять и объяснять причины, ход и последствия исторических событий, явлений процессов. Освоение курса истории предполагает не заучивание большого объема фактического материала (дат и персоналий), а осмысление прошлого. Целесообразно выделить в изучаемом периоде несколько опорных дат, которые являются важными вехами исторического развития, и формулировать исторические проблемы, на решение которых будет направлена деятельность обучающихся, основанная на работе с разными источниками информации (текстами исторических источников, изображениями, схемами, картами, кино-, фоно и фотодокументами, художественной литературой и т.п.). </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Необходимо использовать те методы, которые позволяют максимально полезно распределить время занятия для освоения большого количества материала. Наиболее целесообразным представляется метод анализа конкретных исторических ситуаций. Такие учебные ситуации могут быть связаны с проблемой исторической альтернативы, представляющей несколько возможных вариантов развития событий. Обучающимся предъявляется историческая ситуация,</w:t>
      </w:r>
      <w:r>
        <w:rPr>
          <w:rFonts w:ascii="Times New Roman" w:hAnsi="Times New Roman" w:cs="Times New Roman"/>
          <w:sz w:val="24"/>
          <w:szCs w:val="24"/>
        </w:rPr>
        <w:t xml:space="preserve"> </w:t>
      </w:r>
      <w:r w:rsidRPr="00876493">
        <w:rPr>
          <w:rFonts w:ascii="Times New Roman" w:hAnsi="Times New Roman" w:cs="Times New Roman"/>
          <w:sz w:val="24"/>
          <w:szCs w:val="24"/>
        </w:rPr>
        <w:t>которую необходимо рассмотреть на уроке, изучить с опорой на различные виды исторических источников возможные варианты развития событий, объяснить причины исторического выбора и его последствия.</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lastRenderedPageBreak/>
        <w:t>Важным этапом занятия является его вводная часть, в ходе которой определяется значение изучения данной исторической темы (события, явления, процесса). Возможны разные варианты предъявления учебного материала на этом этапе: формулировка исторической проблемы, не получившей эффективного решения, связь темы с личностными интересами и ценностными ориентирами обучающихся, необходимость получения знаний по данной теме и т.п. Перед обучающимися реконструируется учебная историческая ситуация (историческая альтернатива) и ставится учебная задача по поиску путей ее решения.</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Формулировка значения и цели изучения исторической темы является важным элементом разработки модели занятия преподавателем. Ответ на вопрос «зачем изучать данную тему?» определяет отбор учебного содержания и выделение укрупненных (ёмких) содержательных единиц, через призму которых раскрываются различные аспекты исторических событий, явлений и процессов, действия исторических личностей.</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Основная часть занятия выстраивается на основе деятельности обучающихся, которая организуется с помощью учебных заданий и которая направлена на поиск путей решения исторической задачи, выбора оптимального способа разрешения ситуации.</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На завершающем этапе занятия дается объяснение выбора исторической альтернативы (какой выбор был сделан в прошлом и почему), действий исторических личностей, последствий и значения исторических событий.</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В ходе рефлексии, обучающиеся дают ответ на проблемный вопрос, поставленный в начале занятия, оценку действиям людей в прошлом, описывают свои эмоции по отношению к прошлому, определяют значение событий для настоящего, в т.ч. и для своего жизненного самоопределения.</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Актуализируется задача организации проектного обучения (мини-проекты. Возможной формой мини-проектов могут быть музейно-педагогические занятия и образовательные путешествия.</w:t>
      </w:r>
    </w:p>
    <w:p w:rsidR="00196656" w:rsidRPr="00876493" w:rsidRDefault="00196656" w:rsidP="00196656">
      <w:pPr>
        <w:spacing w:after="0" w:line="276" w:lineRule="auto"/>
        <w:ind w:left="57" w:right="57" w:firstLine="510"/>
        <w:contextualSpacing/>
        <w:jc w:val="both"/>
        <w:rPr>
          <w:rFonts w:ascii="Times New Roman" w:hAnsi="Times New Roman" w:cs="Times New Roman"/>
          <w:sz w:val="24"/>
          <w:szCs w:val="24"/>
        </w:rPr>
      </w:pPr>
      <w:r w:rsidRPr="00876493">
        <w:rPr>
          <w:rFonts w:ascii="Times New Roman" w:hAnsi="Times New Roman" w:cs="Times New Roman"/>
          <w:sz w:val="24"/>
          <w:szCs w:val="24"/>
        </w:rPr>
        <w:t>Возможные варианты интенсификации изучения общеобразовательной дисциплины «История» с опорой на междисциплинарные связи представлены в Поурочном тематическом плане УМК БД.05 История.</w:t>
      </w:r>
    </w:p>
    <w:p w:rsidR="00196656" w:rsidRPr="00196656" w:rsidRDefault="00196656" w:rsidP="00196656">
      <w:pPr>
        <w:spacing w:after="0" w:line="276" w:lineRule="auto"/>
        <w:ind w:left="57" w:right="57" w:firstLine="510"/>
        <w:jc w:val="both"/>
        <w:rPr>
          <w:rFonts w:ascii="Times New Roman" w:hAnsi="Times New Roman" w:cs="Times New Roman"/>
          <w:b/>
          <w:sz w:val="24"/>
          <w:szCs w:val="24"/>
        </w:rPr>
      </w:pPr>
      <w:r w:rsidRPr="00196656">
        <w:rPr>
          <w:rFonts w:ascii="Times New Roman" w:hAnsi="Times New Roman" w:cs="Times New Roman"/>
          <w:b/>
          <w:caps/>
          <w:sz w:val="24"/>
          <w:szCs w:val="24"/>
        </w:rPr>
        <w:t>3.4 К</w:t>
      </w:r>
      <w:r w:rsidRPr="00196656">
        <w:rPr>
          <w:rFonts w:ascii="Times New Roman" w:hAnsi="Times New Roman" w:cs="Times New Roman"/>
          <w:b/>
          <w:sz w:val="24"/>
          <w:szCs w:val="24"/>
        </w:rPr>
        <w:t xml:space="preserve">адровое обеспечение </w:t>
      </w:r>
    </w:p>
    <w:p w:rsidR="00196656" w:rsidRPr="00196656" w:rsidRDefault="00196656" w:rsidP="00196656">
      <w:pPr>
        <w:spacing w:after="0" w:line="276" w:lineRule="auto"/>
        <w:ind w:left="57" w:right="57" w:firstLine="510"/>
        <w:jc w:val="both"/>
        <w:rPr>
          <w:rFonts w:ascii="Times New Roman" w:hAnsi="Times New Roman" w:cs="Times New Roman"/>
          <w:color w:val="000000" w:themeColor="text1"/>
          <w:sz w:val="24"/>
          <w:szCs w:val="24"/>
        </w:rPr>
      </w:pPr>
      <w:r w:rsidRPr="00196656">
        <w:rPr>
          <w:rFonts w:ascii="Times New Roman" w:hAnsi="Times New Roman" w:cs="Times New Roman"/>
          <w:color w:val="000000" w:themeColor="text1"/>
          <w:sz w:val="24"/>
          <w:szCs w:val="24"/>
        </w:rPr>
        <w:t xml:space="preserve">Реализация учебной дисциплины БД.05 История обеспечивается педагогическими работниками КГБ ПОУ ХАТ. </w:t>
      </w:r>
    </w:p>
    <w:p w:rsidR="00196656" w:rsidRPr="00D4649A" w:rsidRDefault="00196656" w:rsidP="00196656">
      <w:pPr>
        <w:spacing w:after="0" w:line="276" w:lineRule="auto"/>
        <w:ind w:left="57" w:right="57" w:firstLine="510"/>
        <w:jc w:val="both"/>
        <w:rPr>
          <w:rFonts w:ascii="Times New Roman" w:hAnsi="Times New Roman" w:cs="Times New Roman"/>
          <w:color w:val="000000" w:themeColor="text1"/>
          <w:sz w:val="24"/>
          <w:szCs w:val="24"/>
        </w:rPr>
      </w:pPr>
      <w:r w:rsidRPr="00196656">
        <w:rPr>
          <w:rFonts w:ascii="Times New Roman" w:hAnsi="Times New Roman" w:cs="Times New Roman"/>
          <w:color w:val="000000" w:themeColor="text1"/>
          <w:sz w:val="24"/>
          <w:szCs w:val="24"/>
        </w:rPr>
        <w:t>Квалификация педагогических работников отвечает квалификационным требованиям, указанным в профессиональном стандарте</w:t>
      </w:r>
      <w:r>
        <w:rPr>
          <w:rFonts w:ascii="Times New Roman" w:hAnsi="Times New Roman" w:cs="Times New Roman"/>
          <w:color w:val="000000" w:themeColor="text1"/>
          <w:sz w:val="24"/>
          <w:szCs w:val="24"/>
        </w:rPr>
        <w:t xml:space="preserve">. </w:t>
      </w:r>
      <w:r w:rsidRPr="00196656">
        <w:rPr>
          <w:rFonts w:ascii="Times New Roman" w:hAnsi="Times New Roman" w:cs="Times New Roman"/>
          <w:color w:val="000000" w:themeColor="text1"/>
          <w:sz w:val="24"/>
          <w:szCs w:val="24"/>
        </w:rPr>
        <w:t xml:space="preserve">Педагогические работники, привлекаемые к реализации образовательной программы, имеют </w:t>
      </w:r>
      <w:r>
        <w:rPr>
          <w:rFonts w:ascii="Times New Roman" w:hAnsi="Times New Roman" w:cs="Times New Roman"/>
          <w:color w:val="000000" w:themeColor="text1"/>
          <w:sz w:val="24"/>
          <w:szCs w:val="24"/>
        </w:rPr>
        <w:t>специальное</w:t>
      </w:r>
      <w:r w:rsidRPr="00196656">
        <w:rPr>
          <w:rFonts w:ascii="Times New Roman" w:hAnsi="Times New Roman" w:cs="Times New Roman"/>
          <w:color w:val="000000" w:themeColor="text1"/>
          <w:sz w:val="24"/>
          <w:szCs w:val="24"/>
        </w:rPr>
        <w:t xml:space="preserve">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30203D" w:rsidRPr="00BE009B" w:rsidRDefault="0030203D" w:rsidP="0030203D">
      <w:pPr>
        <w:spacing w:after="0" w:line="23" w:lineRule="atLeast"/>
        <w:rPr>
          <w:rFonts w:ascii="Times New Roman" w:eastAsia="Times New Roman" w:hAnsi="Times New Roman" w:cs="Times New Roman"/>
          <w:b/>
          <w:caps/>
          <w:sz w:val="28"/>
          <w:szCs w:val="28"/>
        </w:rPr>
      </w:pPr>
    </w:p>
    <w:p w:rsidR="0030203D" w:rsidRDefault="0030203D" w:rsidP="0030203D">
      <w:pPr>
        <w:spacing w:after="0"/>
        <w:jc w:val="center"/>
        <w:rPr>
          <w:rFonts w:ascii="Times New Roman" w:hAnsi="Times New Roman" w:cs="Times New Roman"/>
          <w:b/>
          <w:caps/>
          <w:sz w:val="24"/>
          <w:szCs w:val="24"/>
        </w:rPr>
      </w:pPr>
    </w:p>
    <w:p w:rsidR="0030203D" w:rsidRDefault="0030203D" w:rsidP="0030203D">
      <w:pPr>
        <w:spacing w:after="0"/>
        <w:jc w:val="center"/>
        <w:rPr>
          <w:rFonts w:ascii="Times New Roman" w:hAnsi="Times New Roman" w:cs="Times New Roman"/>
          <w:b/>
          <w:caps/>
          <w:sz w:val="24"/>
          <w:szCs w:val="24"/>
        </w:rPr>
      </w:pPr>
    </w:p>
    <w:p w:rsidR="0030203D" w:rsidRDefault="0030203D" w:rsidP="0030203D">
      <w:pPr>
        <w:spacing w:after="0"/>
        <w:jc w:val="center"/>
        <w:rPr>
          <w:rFonts w:ascii="Times New Roman" w:hAnsi="Times New Roman" w:cs="Times New Roman"/>
          <w:b/>
          <w:caps/>
          <w:sz w:val="24"/>
          <w:szCs w:val="24"/>
        </w:rPr>
      </w:pPr>
    </w:p>
    <w:p w:rsidR="0030203D" w:rsidRDefault="0030203D" w:rsidP="0030203D">
      <w:pPr>
        <w:spacing w:after="0"/>
        <w:jc w:val="center"/>
        <w:rPr>
          <w:rFonts w:ascii="Times New Roman" w:hAnsi="Times New Roman" w:cs="Times New Roman"/>
          <w:b/>
          <w:caps/>
          <w:sz w:val="24"/>
          <w:szCs w:val="24"/>
        </w:rPr>
      </w:pPr>
    </w:p>
    <w:p w:rsidR="006A1298" w:rsidRDefault="006A1298" w:rsidP="0030203D">
      <w:pPr>
        <w:spacing w:after="0"/>
        <w:jc w:val="center"/>
        <w:rPr>
          <w:rFonts w:ascii="Times New Roman" w:hAnsi="Times New Roman" w:cs="Times New Roman"/>
          <w:b/>
          <w:caps/>
          <w:sz w:val="24"/>
          <w:szCs w:val="24"/>
        </w:rPr>
      </w:pPr>
    </w:p>
    <w:p w:rsidR="006A1298" w:rsidRDefault="006A1298" w:rsidP="0030203D">
      <w:pPr>
        <w:spacing w:after="0"/>
        <w:jc w:val="center"/>
        <w:rPr>
          <w:rFonts w:ascii="Times New Roman" w:hAnsi="Times New Roman" w:cs="Times New Roman"/>
          <w:b/>
          <w:caps/>
          <w:sz w:val="24"/>
          <w:szCs w:val="24"/>
        </w:rPr>
      </w:pPr>
    </w:p>
    <w:p w:rsidR="006A1298" w:rsidRDefault="006A1298" w:rsidP="0030203D">
      <w:pPr>
        <w:spacing w:after="0"/>
        <w:jc w:val="center"/>
        <w:rPr>
          <w:rFonts w:ascii="Times New Roman" w:hAnsi="Times New Roman" w:cs="Times New Roman"/>
          <w:b/>
          <w:caps/>
          <w:sz w:val="24"/>
          <w:szCs w:val="24"/>
        </w:rPr>
      </w:pPr>
    </w:p>
    <w:p w:rsidR="0030203D" w:rsidRDefault="0030203D" w:rsidP="0030203D">
      <w:pPr>
        <w:spacing w:after="0"/>
        <w:jc w:val="center"/>
        <w:rPr>
          <w:rFonts w:ascii="Times New Roman" w:hAnsi="Times New Roman" w:cs="Times New Roman"/>
          <w:b/>
          <w:caps/>
          <w:sz w:val="24"/>
          <w:szCs w:val="24"/>
        </w:rPr>
      </w:pPr>
    </w:p>
    <w:p w:rsidR="0030203D" w:rsidRDefault="0030203D" w:rsidP="00196656">
      <w:pPr>
        <w:spacing w:after="0"/>
        <w:rPr>
          <w:rFonts w:ascii="Times New Roman" w:hAnsi="Times New Roman" w:cs="Times New Roman"/>
          <w:b/>
          <w:caps/>
          <w:sz w:val="24"/>
          <w:szCs w:val="24"/>
        </w:rPr>
      </w:pPr>
    </w:p>
    <w:p w:rsidR="00196656" w:rsidRPr="002074A4" w:rsidRDefault="00196656" w:rsidP="00196656">
      <w:pPr>
        <w:pStyle w:val="120"/>
        <w:spacing w:line="23" w:lineRule="atLeast"/>
        <w:ind w:firstLine="0"/>
        <w:jc w:val="center"/>
        <w:rPr>
          <w:b/>
          <w:szCs w:val="24"/>
        </w:rPr>
      </w:pPr>
      <w:bookmarkStart w:id="23" w:name="_Toc197334385"/>
      <w:r w:rsidRPr="002074A4">
        <w:rPr>
          <w:b/>
          <w:szCs w:val="24"/>
        </w:rPr>
        <w:lastRenderedPageBreak/>
        <w:t>4. Контроль и оценка результатов освоения общеобразовательной дисциплины</w:t>
      </w:r>
      <w:bookmarkEnd w:id="23"/>
    </w:p>
    <w:p w:rsidR="00196656" w:rsidRPr="002074A4" w:rsidRDefault="00196656" w:rsidP="00196656">
      <w:pPr>
        <w:spacing w:after="0" w:line="23" w:lineRule="atLeast"/>
        <w:contextualSpacing/>
        <w:jc w:val="both"/>
        <w:rPr>
          <w:rFonts w:ascii="Times New Roman" w:hAnsi="Times New Roman"/>
          <w:sz w:val="24"/>
          <w:szCs w:val="24"/>
        </w:rPr>
      </w:pPr>
    </w:p>
    <w:p w:rsidR="00196656" w:rsidRDefault="00196656" w:rsidP="00196656">
      <w:pPr>
        <w:spacing w:after="0" w:line="23" w:lineRule="atLeast"/>
        <w:contextualSpacing/>
        <w:jc w:val="both"/>
        <w:rPr>
          <w:rFonts w:ascii="Times New Roman" w:hAnsi="Times New Roman"/>
          <w:sz w:val="24"/>
          <w:szCs w:val="24"/>
        </w:rPr>
      </w:pPr>
      <w:r>
        <w:rPr>
          <w:rFonts w:ascii="Times New Roman" w:hAnsi="Times New Roman"/>
          <w:sz w:val="24"/>
          <w:szCs w:val="24"/>
        </w:rPr>
        <w:t xml:space="preserve">       </w:t>
      </w:r>
      <w:r w:rsidRPr="002074A4">
        <w:rPr>
          <w:rFonts w:ascii="Times New Roman" w:hAnsi="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196656" w:rsidRPr="002074A4" w:rsidRDefault="00196656" w:rsidP="00196656">
      <w:pPr>
        <w:spacing w:after="0" w:line="23" w:lineRule="atLeast"/>
        <w:contextualSpacing/>
        <w:jc w:val="both"/>
        <w:rPr>
          <w:rFonts w:ascii="Times New Roman" w:hAnsi="Times New Roman"/>
          <w:sz w:val="24"/>
          <w:szCs w:val="24"/>
        </w:rPr>
      </w:pPr>
    </w:p>
    <w:p w:rsidR="00196656" w:rsidRPr="002074A4" w:rsidRDefault="00196656" w:rsidP="00196656">
      <w:pPr>
        <w:spacing w:after="0" w:line="23" w:lineRule="atLeast"/>
        <w:contextualSpacing/>
        <w:jc w:val="both"/>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196656" w:rsidTr="00C84068">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196656" w:rsidRDefault="00196656" w:rsidP="00C84068">
            <w:pPr>
              <w:spacing w:after="0" w:line="23" w:lineRule="atLeast"/>
              <w:jc w:val="center"/>
              <w:rPr>
                <w:rFonts w:ascii="Times New Roman" w:hAnsi="Times New Roman"/>
                <w:sz w:val="24"/>
              </w:rPr>
            </w:pPr>
            <w:bookmarkStart w:id="24" w:name="_Hlk113635425"/>
            <w:r>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196656" w:rsidRDefault="00196656" w:rsidP="00C84068">
            <w:pPr>
              <w:spacing w:after="0" w:line="23" w:lineRule="atLeast"/>
              <w:jc w:val="center"/>
              <w:rPr>
                <w:rFonts w:ascii="Times New Roman" w:hAnsi="Times New Roman"/>
                <w:b/>
                <w:sz w:val="24"/>
              </w:rPr>
            </w:pPr>
            <w:r>
              <w:rPr>
                <w:rFonts w:ascii="Times New Roman" w:hAnsi="Times New Roman"/>
                <w:b/>
                <w:sz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196656" w:rsidRDefault="00196656" w:rsidP="00C84068">
            <w:pPr>
              <w:pStyle w:val="a7"/>
              <w:spacing w:after="0" w:line="23" w:lineRule="atLeast"/>
              <w:jc w:val="center"/>
            </w:pPr>
            <w:r>
              <w:rPr>
                <w:b/>
              </w:rPr>
              <w:t>Типы оценочных мероприятий</w:t>
            </w:r>
          </w:p>
        </w:tc>
      </w:tr>
      <w:tr w:rsidR="00196656" w:rsidTr="00C84068">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196656" w:rsidRPr="002716C2" w:rsidRDefault="002716C2" w:rsidP="002716C2">
            <w:pPr>
              <w:rPr>
                <w:rFonts w:ascii="Times New Roman" w:hAnsi="Times New Roman" w:cs="Times New Roman"/>
                <w:iCs/>
                <w:sz w:val="24"/>
                <w:szCs w:val="24"/>
              </w:rPr>
            </w:pPr>
            <w:r w:rsidRPr="00BE744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4, П-о/с</w:t>
            </w:r>
            <w:r>
              <w:rPr>
                <w:rStyle w:val="a6"/>
                <w:rFonts w:ascii="Times New Roman" w:hAnsi="Times New Roman"/>
                <w:sz w:val="24"/>
              </w:rPr>
              <w:footnoteReference w:id="1"/>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 xml:space="preserve">Р 6, П-о/с </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11, П-о/с</w:t>
            </w:r>
          </w:p>
          <w:p w:rsidR="00196656" w:rsidRDefault="00196656" w:rsidP="00C84068">
            <w:pPr>
              <w:spacing w:after="0" w:line="23" w:lineRule="atLeast"/>
              <w:contextualSpacing/>
              <w:rPr>
                <w:rFonts w:ascii="Times New Roman" w:hAnsi="Times New Roman"/>
                <w:color w:val="FF0000"/>
                <w:sz w:val="24"/>
                <w:highlight w:val="yellow"/>
              </w:rPr>
            </w:pPr>
            <w:r>
              <w:rPr>
                <w:rFonts w:ascii="Times New Roman" w:hAnsi="Times New Roman"/>
                <w:sz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96656" w:rsidRDefault="00196656" w:rsidP="00C84068">
            <w:pPr>
              <w:spacing w:after="0" w:line="23" w:lineRule="atLeast"/>
              <w:contextualSpacing/>
              <w:rPr>
                <w:rFonts w:ascii="Times New Roman" w:hAnsi="Times New Roman"/>
                <w:sz w:val="24"/>
              </w:rPr>
            </w:pPr>
            <w:r>
              <w:rPr>
                <w:rFonts w:ascii="Times New Roman" w:hAnsi="Times New Roman"/>
                <w:sz w:val="24"/>
              </w:rPr>
              <w:t>Устный опрос</w:t>
            </w:r>
          </w:p>
          <w:p w:rsidR="00196656" w:rsidRDefault="00196656" w:rsidP="00C84068">
            <w:pPr>
              <w:spacing w:after="0" w:line="23" w:lineRule="atLeast"/>
              <w:contextualSpacing/>
              <w:rPr>
                <w:rFonts w:ascii="Times New Roman" w:hAnsi="Times New Roman"/>
                <w:sz w:val="24"/>
              </w:rPr>
            </w:pP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Контрольная работа</w:t>
            </w:r>
          </w:p>
          <w:p w:rsidR="00196656" w:rsidRDefault="00196656" w:rsidP="00C84068">
            <w:pPr>
              <w:spacing w:after="0" w:line="23" w:lineRule="atLeast"/>
              <w:contextualSpacing/>
              <w:rPr>
                <w:rFonts w:ascii="Times New Roman" w:hAnsi="Times New Roman"/>
                <w:sz w:val="24"/>
              </w:rPr>
            </w:pP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Выступление с презентацией</w:t>
            </w:r>
          </w:p>
          <w:p w:rsidR="00196656" w:rsidRDefault="00196656" w:rsidP="00C84068">
            <w:pPr>
              <w:spacing w:after="0" w:line="23" w:lineRule="atLeast"/>
              <w:contextualSpacing/>
              <w:rPr>
                <w:rFonts w:ascii="Times New Roman" w:hAnsi="Times New Roman"/>
                <w:sz w:val="24"/>
              </w:rPr>
            </w:pP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Эссе</w:t>
            </w:r>
          </w:p>
          <w:p w:rsidR="00196656" w:rsidRDefault="00196656" w:rsidP="00C84068">
            <w:pPr>
              <w:spacing w:after="0" w:line="23" w:lineRule="atLeast"/>
              <w:contextualSpacing/>
              <w:rPr>
                <w:rFonts w:ascii="Times New Roman" w:hAnsi="Times New Roman"/>
                <w:sz w:val="24"/>
              </w:rPr>
            </w:pP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Тестирование</w:t>
            </w:r>
          </w:p>
          <w:p w:rsidR="00196656" w:rsidRDefault="00196656" w:rsidP="00C84068">
            <w:pPr>
              <w:spacing w:after="0" w:line="23" w:lineRule="atLeast"/>
              <w:contextualSpacing/>
              <w:rPr>
                <w:rFonts w:ascii="Times New Roman" w:hAnsi="Times New Roman"/>
                <w:sz w:val="24"/>
              </w:rPr>
            </w:pP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Промежуточная аттестация (выполнение заданий)</w:t>
            </w:r>
          </w:p>
        </w:tc>
      </w:tr>
      <w:tr w:rsidR="00196656" w:rsidTr="00C84068">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2716C2" w:rsidRDefault="002716C2" w:rsidP="002716C2">
            <w:pPr>
              <w:rPr>
                <w:rFonts w:ascii="Times New Roman" w:hAnsi="Times New Roman" w:cs="Times New Roman"/>
                <w:sz w:val="24"/>
                <w:szCs w:val="24"/>
              </w:rPr>
            </w:pPr>
            <w:r w:rsidRPr="00BE7446">
              <w:rPr>
                <w:rFonts w:ascii="Times New Roman" w:hAnsi="Times New Roman" w:cs="Times New Roman"/>
                <w:iCs/>
                <w:sz w:val="24"/>
                <w:szCs w:val="24"/>
              </w:rPr>
              <w:t>ОК</w:t>
            </w:r>
            <w:r>
              <w:rPr>
                <w:rFonts w:ascii="Times New Roman" w:hAnsi="Times New Roman" w:cs="Times New Roman"/>
                <w:iCs/>
                <w:sz w:val="24"/>
                <w:szCs w:val="24"/>
              </w:rPr>
              <w:t xml:space="preserve"> </w:t>
            </w:r>
            <w:r w:rsidRPr="00BE7446">
              <w:rPr>
                <w:rFonts w:ascii="Times New Roman" w:hAnsi="Times New Roman" w:cs="Times New Roman"/>
                <w:iCs/>
                <w:sz w:val="24"/>
                <w:szCs w:val="24"/>
              </w:rPr>
              <w:t>02.</w:t>
            </w:r>
            <w:r>
              <w:rPr>
                <w:rFonts w:ascii="Times New Roman" w:hAnsi="Times New Roman" w:cs="Times New Roman"/>
                <w:iCs/>
                <w:sz w:val="24"/>
                <w:szCs w:val="24"/>
              </w:rPr>
              <w:t xml:space="preserve"> </w:t>
            </w:r>
            <w:r w:rsidRPr="00BE7446">
              <w:rPr>
                <w:rFonts w:ascii="Times New Roman" w:hAnsi="Times New Roman" w:cs="Times New Roman"/>
                <w:sz w:val="24"/>
                <w:szCs w:val="24"/>
              </w:rPr>
              <w:t>Использовать современные средства поиска, анализа и интерпретации информации,</w:t>
            </w:r>
            <w:r>
              <w:rPr>
                <w:rFonts w:ascii="Times New Roman" w:hAnsi="Times New Roman" w:cs="Times New Roman"/>
                <w:sz w:val="24"/>
                <w:szCs w:val="24"/>
              </w:rPr>
              <w:t xml:space="preserve"> </w:t>
            </w:r>
            <w:r w:rsidRPr="00BE7446">
              <w:rPr>
                <w:rFonts w:ascii="Times New Roman" w:hAnsi="Times New Roman" w:cs="Times New Roman"/>
                <w:sz w:val="24"/>
                <w:szCs w:val="24"/>
              </w:rPr>
              <w:t>и информационные технологии для выполнения задач профессиональной деятельности</w:t>
            </w:r>
          </w:p>
          <w:p w:rsidR="00196656" w:rsidRDefault="00196656" w:rsidP="00C84068">
            <w:pPr>
              <w:spacing w:after="0" w:line="23" w:lineRule="atLeast"/>
              <w:contextualSpacing/>
              <w:rPr>
                <w:rFonts w:ascii="Times New Roman" w:hAnsi="Times New Roman"/>
                <w:sz w:val="24"/>
              </w:rPr>
            </w:pPr>
          </w:p>
        </w:tc>
        <w:tc>
          <w:tcPr>
            <w:tcW w:w="3261" w:type="dxa"/>
            <w:tcBorders>
              <w:top w:val="single" w:sz="4" w:space="0" w:color="000000"/>
              <w:left w:val="single" w:sz="4" w:space="0" w:color="000000"/>
              <w:bottom w:val="single" w:sz="4" w:space="0" w:color="000000"/>
              <w:right w:val="single" w:sz="4" w:space="0" w:color="000000"/>
            </w:tcBorders>
          </w:tcPr>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 Темы 1.1</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2, Темы 2.1 – 2.6</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3, Темы 3.1, 3.2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4, Темы 4.1 – 4.7, П-о/с</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5, Темы 5.1 – 5.2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6, Темы 6.1 – 6.4, П-о/с</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7, Темы 7.1 – 7.2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8, Темы 8.1 – 8.4</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9, Тема 9.1 – 9.2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10, Тема 10.1</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11, Темы 11.1 – 11.4, П-о/с</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12, Темы 12.1 –12.2, П-о/с</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4, П-о/с</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 xml:space="preserve">Р 6, П-о/с </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11, П-о/с</w:t>
            </w:r>
          </w:p>
          <w:p w:rsidR="00196656" w:rsidRDefault="00196656" w:rsidP="00C84068">
            <w:pPr>
              <w:spacing w:after="0" w:line="23" w:lineRule="atLeast"/>
              <w:contextualSpacing/>
              <w:rPr>
                <w:rFonts w:ascii="Times New Roman" w:hAnsi="Times New Roman"/>
                <w:color w:val="FF0000"/>
                <w:sz w:val="24"/>
                <w:highlight w:val="yellow"/>
              </w:rPr>
            </w:pPr>
            <w:r>
              <w:rPr>
                <w:rFonts w:ascii="Times New Roman" w:hAnsi="Times New Roman"/>
                <w:sz w:val="24"/>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96656" w:rsidRDefault="00196656" w:rsidP="00C84068"/>
        </w:tc>
      </w:tr>
      <w:tr w:rsidR="00196656" w:rsidTr="00C84068">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2716C2" w:rsidRDefault="002716C2" w:rsidP="002716C2">
            <w:pPr>
              <w:rPr>
                <w:rFonts w:ascii="Times New Roman" w:hAnsi="Times New Roman" w:cs="Times New Roman"/>
                <w:sz w:val="24"/>
                <w:szCs w:val="24"/>
              </w:rPr>
            </w:pPr>
            <w:r>
              <w:rPr>
                <w:rFonts w:ascii="Times New Roman" w:hAnsi="Times New Roman" w:cs="Times New Roman"/>
                <w:iCs/>
                <w:sz w:val="24"/>
                <w:szCs w:val="24"/>
              </w:rPr>
              <w:t xml:space="preserve">ОК </w:t>
            </w:r>
            <w:r w:rsidRPr="00BE7446">
              <w:rPr>
                <w:rFonts w:ascii="Times New Roman" w:hAnsi="Times New Roman" w:cs="Times New Roman"/>
                <w:iCs/>
                <w:sz w:val="24"/>
                <w:szCs w:val="24"/>
              </w:rPr>
              <w:t>04.</w:t>
            </w:r>
            <w:r>
              <w:rPr>
                <w:rFonts w:ascii="Times New Roman" w:hAnsi="Times New Roman" w:cs="Times New Roman"/>
                <w:iCs/>
                <w:sz w:val="24"/>
                <w:szCs w:val="24"/>
              </w:rPr>
              <w:t xml:space="preserve"> </w:t>
            </w:r>
            <w:r w:rsidRPr="00BE7446">
              <w:rPr>
                <w:rFonts w:ascii="Times New Roman" w:hAnsi="Times New Roman" w:cs="Times New Roman"/>
                <w:sz w:val="24"/>
                <w:szCs w:val="24"/>
              </w:rPr>
              <w:t>Эффективно взаимодействовать и работать в коллективе и команде</w:t>
            </w:r>
          </w:p>
          <w:p w:rsidR="00196656" w:rsidRDefault="00196656" w:rsidP="00C84068">
            <w:pPr>
              <w:spacing w:after="0" w:line="23" w:lineRule="atLeast"/>
              <w:contextualSpacing/>
              <w:rPr>
                <w:rFonts w:ascii="Times New Roman" w:hAnsi="Times New Roman"/>
                <w:sz w:val="24"/>
              </w:rPr>
            </w:pPr>
          </w:p>
        </w:tc>
        <w:tc>
          <w:tcPr>
            <w:tcW w:w="3261" w:type="dxa"/>
            <w:tcBorders>
              <w:top w:val="single" w:sz="4" w:space="0" w:color="000000"/>
              <w:left w:val="single" w:sz="4" w:space="0" w:color="000000"/>
              <w:bottom w:val="single" w:sz="4" w:space="0" w:color="000000"/>
              <w:right w:val="single" w:sz="4" w:space="0" w:color="000000"/>
            </w:tcBorders>
          </w:tcPr>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 Темы 1.1</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2, Темы 2.1 – 2.6</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3, Темы 3.1 – 3.2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4, Темы 4.1 – 4.7, П-о/с</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5, Темы 5.1 – 5.2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6, Темы 6.1 – 6.4, П-о/с</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7, Темы 7.1 – 7.2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8, Темы 8.1 – 8.4</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9, Тема 9.1 – 9.2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10, Тема 10.1</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11, Темы 11.1 – 11.4, П-о/с</w:t>
            </w:r>
          </w:p>
          <w:p w:rsidR="00196656" w:rsidRDefault="00196656" w:rsidP="00C84068">
            <w:pPr>
              <w:spacing w:after="0" w:line="23" w:lineRule="atLeast"/>
              <w:contextualSpacing/>
              <w:rPr>
                <w:rFonts w:ascii="Times New Roman" w:hAnsi="Times New Roman"/>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196656" w:rsidRDefault="00196656" w:rsidP="00C84068"/>
        </w:tc>
      </w:tr>
      <w:bookmarkEnd w:id="24"/>
      <w:tr w:rsidR="00196656" w:rsidTr="00C84068">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2716C2" w:rsidRDefault="002716C2" w:rsidP="002716C2">
            <w:pPr>
              <w:rPr>
                <w:rFonts w:ascii="Times New Roman" w:hAnsi="Times New Roman" w:cs="Times New Roman"/>
                <w:sz w:val="24"/>
                <w:szCs w:val="24"/>
              </w:rPr>
            </w:pPr>
            <w:r w:rsidRPr="004720E9">
              <w:rPr>
                <w:rFonts w:ascii="Times New Roman" w:hAnsi="Times New Roman" w:cs="Times New Roman"/>
                <w:sz w:val="24"/>
                <w:szCs w:val="24"/>
              </w:rPr>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w:t>
            </w:r>
            <w:r w:rsidRPr="004720E9">
              <w:rPr>
                <w:rFonts w:ascii="Times New Roman" w:hAnsi="Times New Roman" w:cs="Times New Roman"/>
                <w:sz w:val="24"/>
                <w:szCs w:val="24"/>
              </w:rPr>
              <w:lastRenderedPageBreak/>
              <w:t>по полю</w:t>
            </w:r>
          </w:p>
          <w:p w:rsidR="00196656" w:rsidRDefault="00196656" w:rsidP="00C84068">
            <w:pPr>
              <w:spacing w:after="0" w:line="23" w:lineRule="atLeast"/>
              <w:rPr>
                <w:rFonts w:ascii="Times New Roman" w:hAnsi="Times New Roman"/>
                <w:sz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96656" w:rsidRDefault="00196656" w:rsidP="00C84068">
            <w:pPr>
              <w:spacing w:after="0" w:line="23" w:lineRule="atLeast"/>
              <w:contextualSpacing/>
              <w:rPr>
                <w:rFonts w:ascii="Times New Roman" w:hAnsi="Times New Roman"/>
                <w:sz w:val="24"/>
              </w:rPr>
            </w:pPr>
            <w:r>
              <w:rPr>
                <w:rFonts w:ascii="Times New Roman" w:hAnsi="Times New Roman"/>
                <w:sz w:val="24"/>
              </w:rPr>
              <w:lastRenderedPageBreak/>
              <w:t>Р 1, Темы 1.1</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2, Темы 2.1 – 2.6</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3, Темы 3.1, 3.2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4, Темы 4.1 – 4.7, П-о/с</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5, Темы 5.1 – 5.2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6, Темы 6.1 – 6.4, П-о/с</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7, Темы 7.1 – 7.2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8, Темы 8.1 – 8.4</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lastRenderedPageBreak/>
              <w:t>Р 9, Тема 9.1 – 9.2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10, Тема 10.1</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11, Темы 11.1 – 11.4, П-о/с</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12, Темы 12.1 –12.2, П-о/с</w:t>
            </w:r>
          </w:p>
        </w:tc>
        <w:tc>
          <w:tcPr>
            <w:tcW w:w="2694" w:type="dxa"/>
            <w:vMerge w:val="restart"/>
            <w:tcBorders>
              <w:top w:val="single" w:sz="4" w:space="0" w:color="000000"/>
              <w:left w:val="single" w:sz="4" w:space="0" w:color="000000"/>
              <w:right w:val="single" w:sz="4" w:space="0" w:color="000000"/>
            </w:tcBorders>
          </w:tcPr>
          <w:p w:rsidR="00196656" w:rsidRDefault="00196656" w:rsidP="00C84068">
            <w:pPr>
              <w:spacing w:after="0" w:line="23" w:lineRule="atLeast"/>
              <w:rPr>
                <w:rFonts w:ascii="Times New Roman" w:hAnsi="Times New Roman"/>
                <w:sz w:val="24"/>
              </w:rPr>
            </w:pPr>
          </w:p>
        </w:tc>
      </w:tr>
      <w:tr w:rsidR="00196656" w:rsidTr="00C84068">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2716C2" w:rsidRDefault="002716C2" w:rsidP="002716C2">
            <w:r w:rsidRPr="001C3858">
              <w:rPr>
                <w:rFonts w:ascii="Times New Roman" w:hAnsi="Times New Roman" w:cs="Times New Roman"/>
                <w:sz w:val="24"/>
                <w:szCs w:val="24"/>
              </w:rPr>
              <w:lastRenderedPageBreak/>
              <w:t>ПК 1.3. Выполнять механизированные работы по посеву, посадке и уходу за сельскохозяйственными культурами.</w:t>
            </w:r>
          </w:p>
          <w:p w:rsidR="00196656" w:rsidRDefault="00196656" w:rsidP="00C84068">
            <w:pPr>
              <w:spacing w:after="0" w:line="23" w:lineRule="atLeast"/>
              <w:rPr>
                <w:rFonts w:ascii="Times New Roman" w:hAnsi="Times New Roman"/>
                <w:sz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 Темы 1.1</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2, Темы 2.1 – 2.6</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3, Темы 3.1, 3.2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4, Темы 4.1 – 4.7, П-о/с</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5, Темы 5.1 – 5.2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6, Темы 6.1 – 6.4, П-о/с</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7, Темы 7.1 – 7.2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8, Темы 8.1 – 8.4</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9, Тема 9.1 – 9.2</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10, Тема 10.1</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11, Темы 11.1 – 11.4, П-о/с</w:t>
            </w:r>
          </w:p>
          <w:p w:rsidR="00196656" w:rsidRDefault="00196656" w:rsidP="00C84068">
            <w:pPr>
              <w:spacing w:after="0" w:line="23" w:lineRule="atLeast"/>
              <w:contextualSpacing/>
              <w:rPr>
                <w:rFonts w:ascii="Times New Roman" w:hAnsi="Times New Roman"/>
                <w:sz w:val="24"/>
              </w:rPr>
            </w:pPr>
            <w:r>
              <w:rPr>
                <w:rFonts w:ascii="Times New Roman" w:hAnsi="Times New Roman"/>
                <w:sz w:val="24"/>
              </w:rPr>
              <w:t>Р 12, Темы 12.1 –12.2, П-о/с</w:t>
            </w:r>
          </w:p>
        </w:tc>
        <w:tc>
          <w:tcPr>
            <w:tcW w:w="2694" w:type="dxa"/>
            <w:vMerge/>
            <w:tcBorders>
              <w:left w:val="single" w:sz="4" w:space="0" w:color="000000"/>
              <w:right w:val="single" w:sz="4" w:space="0" w:color="000000"/>
            </w:tcBorders>
          </w:tcPr>
          <w:p w:rsidR="00196656" w:rsidRDefault="00196656" w:rsidP="00C84068">
            <w:pPr>
              <w:spacing w:after="0" w:line="23" w:lineRule="atLeast"/>
              <w:rPr>
                <w:rFonts w:ascii="Times New Roman" w:hAnsi="Times New Roman"/>
                <w:sz w:val="24"/>
              </w:rPr>
            </w:pPr>
          </w:p>
        </w:tc>
      </w:tr>
    </w:tbl>
    <w:p w:rsidR="00196656" w:rsidRDefault="00196656" w:rsidP="00196656">
      <w:pPr>
        <w:spacing w:after="0"/>
        <w:jc w:val="center"/>
      </w:pPr>
    </w:p>
    <w:p w:rsidR="00196656" w:rsidRDefault="00196656" w:rsidP="00196656">
      <w:pPr>
        <w:spacing w:after="0"/>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jc w:val="center"/>
      </w:pPr>
    </w:p>
    <w:p w:rsidR="00196656" w:rsidRDefault="00196656" w:rsidP="00196656">
      <w:pPr>
        <w:spacing w:after="0"/>
      </w:pPr>
    </w:p>
    <w:p w:rsidR="00196656" w:rsidRDefault="00196656" w:rsidP="00196656">
      <w:pPr>
        <w:spacing w:after="0"/>
        <w:jc w:val="center"/>
      </w:pPr>
    </w:p>
    <w:p w:rsidR="00196656" w:rsidRPr="002074A4" w:rsidRDefault="00196656" w:rsidP="00196656">
      <w:pPr>
        <w:pStyle w:val="1"/>
        <w:keepLines/>
        <w:spacing w:line="276" w:lineRule="auto"/>
        <w:ind w:left="57" w:right="57" w:firstLine="709"/>
        <w:jc w:val="both"/>
        <w:rPr>
          <w:b/>
        </w:rPr>
      </w:pPr>
      <w:bookmarkStart w:id="25" w:name="_Toc125324334"/>
      <w:bookmarkStart w:id="26" w:name="_Toc125324413"/>
      <w:bookmarkEnd w:id="25"/>
      <w:r w:rsidRPr="002074A4">
        <w:rPr>
          <w:b/>
          <w:color w:val="000000"/>
        </w:rPr>
        <w:lastRenderedPageBreak/>
        <w:t>1. Примерный фонд оценочных средств для входного, текущего, рубежного контроля и промежуточной аттестации</w:t>
      </w:r>
      <w:bookmarkEnd w:id="26"/>
    </w:p>
    <w:p w:rsidR="00196656" w:rsidRPr="002074A4" w:rsidRDefault="00196656" w:rsidP="00196656">
      <w:pPr>
        <w:pStyle w:val="2"/>
        <w:spacing w:before="0"/>
        <w:ind w:left="57" w:right="57" w:firstLine="709"/>
        <w:jc w:val="both"/>
        <w:rPr>
          <w:rFonts w:ascii="Times New Roman" w:hAnsi="Times New Roman"/>
          <w:sz w:val="24"/>
          <w:szCs w:val="24"/>
        </w:rPr>
      </w:pPr>
      <w:bookmarkStart w:id="27" w:name="_Toc125324335"/>
      <w:bookmarkStart w:id="28" w:name="_Toc125324414"/>
      <w:bookmarkEnd w:id="27"/>
      <w:r w:rsidRPr="002074A4">
        <w:rPr>
          <w:rFonts w:ascii="Times New Roman" w:hAnsi="Times New Roman"/>
          <w:color w:val="000000"/>
          <w:sz w:val="24"/>
          <w:szCs w:val="24"/>
        </w:rPr>
        <w:t>1.1. «Модельные примеры» фонда оценочных средств для входного контроля (диагностическая работа)</w:t>
      </w:r>
      <w:bookmarkEnd w:id="28"/>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 xml:space="preserve">1. Назначение контрольной работы </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xml:space="preserve">«Входной контроль» проводится в начале учебного года. </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Задачи проведения диагностической работы:</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определить уровень усвоения содержания образования по учебному предмету «История»;</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предоставить подросткам возможность самореализации в учебной деятельности;</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определить пути совершенствования преподавания курса «История» на уровне среднего профессионального образования.</w:t>
      </w:r>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2. Характеристика фонда оценочных средств</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Диагностическая работа состоит из 17 заданий, из них 15 с записью краткого ответа и 2 задания с развернутым ответом. В работе содержатся задания базового и повышенного уровней сложности. На выполнение работы отводится 45 мин. Для выполнения заданий дополнительного оборудования не требуется. Выполнение задания в зависимости от типа и трудности оценивается разным количеством баллов. Максимальный балл за выполнение всей контрольной работы – 30 баллов.</w:t>
      </w:r>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3.</w:t>
      </w:r>
      <w:r w:rsidRPr="002074A4">
        <w:rPr>
          <w:color w:val="000000"/>
        </w:rPr>
        <w:t> </w:t>
      </w:r>
      <w:r w:rsidRPr="002074A4">
        <w:rPr>
          <w:b/>
          <w:bCs/>
          <w:color w:val="000000"/>
        </w:rPr>
        <w:t>План (спецификация) работы</w:t>
      </w:r>
    </w:p>
    <w:p w:rsidR="00196656" w:rsidRPr="002074A4" w:rsidRDefault="00196656" w:rsidP="00196656">
      <w:pPr>
        <w:pStyle w:val="a7"/>
        <w:spacing w:before="0" w:beforeAutospacing="0" w:after="0" w:afterAutospacing="0" w:line="276" w:lineRule="auto"/>
        <w:ind w:left="57" w:right="57" w:firstLine="709"/>
        <w:jc w:val="both"/>
      </w:pPr>
      <w:r w:rsidRPr="002074A4">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4379"/>
        <w:gridCol w:w="1965"/>
        <w:gridCol w:w="2745"/>
      </w:tblGrid>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6A1298">
            <w:pPr>
              <w:pStyle w:val="a7"/>
              <w:widowControl w:val="0"/>
              <w:spacing w:before="0" w:beforeAutospacing="0" w:after="0" w:afterAutospacing="0" w:line="276" w:lineRule="auto"/>
              <w:ind w:left="57" w:right="57" w:firstLine="709"/>
              <w:jc w:val="center"/>
            </w:pPr>
            <w:r w:rsidRPr="002074A4">
              <w:rPr>
                <w:color w:val="000000"/>
              </w:rPr>
              <w:t>№</w:t>
            </w:r>
          </w:p>
          <w:p w:rsidR="00196656" w:rsidRPr="002074A4" w:rsidRDefault="00196656" w:rsidP="00C84068">
            <w:pPr>
              <w:pStyle w:val="a7"/>
              <w:widowControl w:val="0"/>
              <w:spacing w:before="0" w:beforeAutospacing="0" w:after="0" w:afterAutospacing="0" w:line="276" w:lineRule="auto"/>
              <w:ind w:left="57" w:right="57" w:firstLine="709"/>
              <w:jc w:val="both"/>
            </w:pPr>
            <w:r w:rsidRPr="002074A4">
              <w:t> </w:t>
            </w:r>
          </w:p>
        </w:tc>
        <w:tc>
          <w:tcPr>
            <w:tcW w:w="4379"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b/>
                <w:bCs/>
                <w:color w:val="000000"/>
              </w:rPr>
              <w:t>Планируемый результат</w:t>
            </w:r>
          </w:p>
        </w:tc>
        <w:tc>
          <w:tcPr>
            <w:tcW w:w="196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Уровень сложности задания</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Максимальный балл за выполнение задания</w:t>
            </w:r>
          </w:p>
        </w:tc>
      </w:tr>
      <w:tr w:rsidR="00196656" w:rsidRPr="002074A4" w:rsidTr="006A1298">
        <w:trPr>
          <w:tblCellSpacing w:w="0" w:type="dxa"/>
          <w:jc w:val="center"/>
        </w:trPr>
        <w:tc>
          <w:tcPr>
            <w:tcW w:w="10241" w:type="dxa"/>
            <w:gridSpan w:val="4"/>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b/>
                <w:bCs/>
                <w:color w:val="000000"/>
              </w:rPr>
              <w:t>Часть 1</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Систематизация исторической информации (умение определять последовательность событий)</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П</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Систематизация исторической информации (задание на установление соответствия)</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3</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Выбор одного элемента (термина, названия) из данного ряда</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4</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Определение термина по нескольким признакам</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5</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Систематизация исторической информации (задание на установление соответствия)</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6</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Умение проводить поиск исторической информации в текстовом историческом источнике (задание на установление соответствия)</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7</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Систематизация исторической </w:t>
            </w:r>
            <w:r w:rsidRPr="002074A4">
              <w:rPr>
                <w:color w:val="000000"/>
              </w:rPr>
              <w:lastRenderedPageBreak/>
              <w:t>информации (множественный выбор)</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lastRenderedPageBreak/>
              <w:t>П</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lastRenderedPageBreak/>
              <w:t>8</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Систематизация исторической информации (задание на установление соответствия)</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9</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Работа с текстовым историческим источником (краткий ответ в виде слова, словосочетания)</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10</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Работа с текстовым историческим источником</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П</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11</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Работа с исторической картой (схемой)</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12</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Работа с исторической картой (схемой)</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13</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Работа с исторической картой (схемой)</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П</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14</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Использование иллюстративного материала (изображения) как источника информации</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П</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15</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Заполнение таблицы на основе анализа текстовой и нетекстовой информации</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П</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6A1298">
        <w:trPr>
          <w:tblCellSpacing w:w="0" w:type="dxa"/>
          <w:jc w:val="center"/>
        </w:trPr>
        <w:tc>
          <w:tcPr>
            <w:tcW w:w="1024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b/>
                <w:bCs/>
                <w:color w:val="000000"/>
              </w:rPr>
              <w:t>Часть 2</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16</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Умение использовать принципы структурно-функционального, временного и пространственного анализа при рассмотрении фактов, явлений, процессов (задание-задача)</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В</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3</w:t>
            </w:r>
          </w:p>
        </w:tc>
      </w:tr>
      <w:tr w:rsidR="00196656" w:rsidRPr="002074A4" w:rsidTr="006A1298">
        <w:trPr>
          <w:tblCellSpacing w:w="0" w:type="dxa"/>
          <w:jc w:val="center"/>
        </w:trPr>
        <w:tc>
          <w:tcPr>
            <w:tcW w:w="11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17</w:t>
            </w:r>
          </w:p>
        </w:tc>
        <w:tc>
          <w:tcPr>
            <w:tcW w:w="4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 xml:space="preserve">Умение использовать исторические сведения для аргументации в ходе дискуссии </w:t>
            </w:r>
          </w:p>
        </w:tc>
        <w:tc>
          <w:tcPr>
            <w:tcW w:w="19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В</w:t>
            </w:r>
          </w:p>
        </w:tc>
        <w:tc>
          <w:tcPr>
            <w:tcW w:w="274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4</w:t>
            </w:r>
          </w:p>
        </w:tc>
      </w:tr>
      <w:tr w:rsidR="00196656" w:rsidRPr="002074A4" w:rsidTr="006A1298">
        <w:trPr>
          <w:tblCellSpacing w:w="0" w:type="dxa"/>
          <w:jc w:val="center"/>
        </w:trPr>
        <w:tc>
          <w:tcPr>
            <w:tcW w:w="1024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Всего заданий – </w:t>
            </w:r>
            <w:r w:rsidRPr="002074A4">
              <w:rPr>
                <w:b/>
                <w:bCs/>
                <w:color w:val="000000"/>
              </w:rPr>
              <w:t>15</w:t>
            </w:r>
            <w:r w:rsidRPr="002074A4">
              <w:rPr>
                <w:color w:val="000000"/>
              </w:rPr>
              <w:t xml:space="preserve">; по уровню сложности: Б – </w:t>
            </w:r>
            <w:r w:rsidRPr="002074A4">
              <w:rPr>
                <w:b/>
                <w:bCs/>
                <w:color w:val="000000"/>
              </w:rPr>
              <w:t>9</w:t>
            </w:r>
            <w:r w:rsidRPr="002074A4">
              <w:rPr>
                <w:color w:val="000000"/>
              </w:rPr>
              <w:t xml:space="preserve">; П – </w:t>
            </w:r>
            <w:r w:rsidRPr="002074A4">
              <w:rPr>
                <w:b/>
                <w:bCs/>
                <w:color w:val="000000"/>
              </w:rPr>
              <w:t xml:space="preserve">6; </w:t>
            </w:r>
            <w:r w:rsidRPr="002074A4">
              <w:rPr>
                <w:color w:val="000000"/>
              </w:rPr>
              <w:t>В – 2.</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Общее время выполнения работы – </w:t>
            </w:r>
            <w:r w:rsidRPr="002074A4">
              <w:rPr>
                <w:b/>
                <w:bCs/>
                <w:color w:val="000000"/>
              </w:rPr>
              <w:t>45 минут</w:t>
            </w:r>
            <w:r w:rsidRPr="002074A4">
              <w:rPr>
                <w:color w:val="000000"/>
              </w:rPr>
              <w:t>.</w:t>
            </w:r>
          </w:p>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 xml:space="preserve">Максимальный первичный балл – </w:t>
            </w:r>
            <w:r w:rsidRPr="002074A4">
              <w:rPr>
                <w:b/>
                <w:bCs/>
                <w:color w:val="000000"/>
              </w:rPr>
              <w:t>30</w:t>
            </w:r>
          </w:p>
        </w:tc>
      </w:tr>
    </w:tbl>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4. Система оценивания отдельных заданий и работы в целом</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Каждое из заданий 1-15 считается выполненным верно, если правильно указаны последовательность цифр или слово. Полный правильный ответ на каждое из заданий 1, 3-4, 9, 11-12, 14 оценивается 1 баллом; неполный, неверный ответ или его отсутствие – 0 баллов. Полный правильный ответ на задания 2, 5-9, 10, 13, 15 оценивается 2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lastRenderedPageBreak/>
        <w:t>Задание 16 с развёрнутым ответом оцениваются в зависимости от полноты и правильности ответа в соответствии с критериями оценивания. Названы все три элемента – три балла, два элемента – 2 балла, один элемент – 1 балл. Задание 17 с развёрнутым ответом оцениваются в зависимости от полноты и правильности ответа в соответствии с критериями оценивания. Названы два аргумента в подтверждение и два в опровержение оценки – 4 балла, приведены два аргумента в подтверждение и один в опровержение оценки или приведен один аргумент в подтверждение и два в опровержение оценки – 3 балла, приведен один аргумент в подтверждение и один в опровержение оценки – 2 балла, приведены только два аргумента в подтверждение оценки или приведены только два аргумента в опровержение оценки – 1 балл, приведён только один любой аргумент или приведены только факты, иллюстрирующие события (явления, процессы), связанные с данной точкой зрения, но не являющиеся аргументами – 0 баллов.</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1810"/>
        <w:gridCol w:w="1472"/>
      </w:tblGrid>
      <w:tr w:rsidR="00196656" w:rsidRPr="002074A4" w:rsidTr="006A1298">
        <w:trPr>
          <w:tblCellSpacing w:w="0" w:type="dxa"/>
          <w:jc w:val="center"/>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Суммарный балл </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выполнения</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Отметка по 5-балльной шкале</w:t>
            </w:r>
          </w:p>
        </w:tc>
      </w:tr>
      <w:tr w:rsidR="00196656" w:rsidRPr="002074A4" w:rsidTr="006A1298">
        <w:trPr>
          <w:tblCellSpacing w:w="0" w:type="dxa"/>
          <w:jc w:val="center"/>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24-30</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80-100</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w:t>
            </w:r>
          </w:p>
        </w:tc>
      </w:tr>
      <w:tr w:rsidR="00196656" w:rsidRPr="002074A4" w:rsidTr="006A1298">
        <w:trPr>
          <w:tblCellSpacing w:w="0" w:type="dxa"/>
          <w:jc w:val="center"/>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18-23</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60-76</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w:t>
            </w:r>
          </w:p>
        </w:tc>
      </w:tr>
      <w:tr w:rsidR="00196656" w:rsidRPr="002074A4" w:rsidTr="006A1298">
        <w:trPr>
          <w:tblCellSpacing w:w="0" w:type="dxa"/>
          <w:jc w:val="center"/>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11-17</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34-53</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w:t>
            </w:r>
          </w:p>
        </w:tc>
      </w:tr>
      <w:tr w:rsidR="00196656" w:rsidRPr="002074A4" w:rsidTr="006A1298">
        <w:trPr>
          <w:tblCellSpacing w:w="0" w:type="dxa"/>
          <w:jc w:val="center"/>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1-10</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0-33</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w:t>
            </w:r>
          </w:p>
        </w:tc>
      </w:tr>
    </w:tbl>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br w:type="page"/>
      </w:r>
      <w:r w:rsidRPr="002074A4">
        <w:rPr>
          <w:b/>
          <w:bCs/>
          <w:color w:val="000000"/>
        </w:rPr>
        <w:lastRenderedPageBreak/>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 xml:space="preserve">Диагностическая работа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по теме «Россия и мир с древности до 1914 года»</w:t>
      </w:r>
    </w:p>
    <w:p w:rsidR="00196656" w:rsidRPr="002074A4" w:rsidRDefault="00196656" w:rsidP="00196656">
      <w:pPr>
        <w:pStyle w:val="a7"/>
        <w:tabs>
          <w:tab w:val="left" w:pos="4678"/>
        </w:tabs>
        <w:spacing w:before="0" w:beforeAutospacing="0" w:after="0" w:afterAutospacing="0" w:line="276" w:lineRule="auto"/>
        <w:ind w:left="57" w:right="57" w:firstLine="709"/>
        <w:jc w:val="both"/>
      </w:pPr>
      <w:r w:rsidRPr="002074A4">
        <w:t> </w:t>
      </w:r>
    </w:p>
    <w:p w:rsidR="00196656" w:rsidRPr="002074A4" w:rsidRDefault="00196656" w:rsidP="00196656">
      <w:pPr>
        <w:pStyle w:val="a7"/>
        <w:tabs>
          <w:tab w:val="left" w:pos="4678"/>
        </w:tabs>
        <w:spacing w:before="0" w:beforeAutospacing="0" w:after="0" w:afterAutospacing="0" w:line="276" w:lineRule="auto"/>
        <w:ind w:left="57" w:right="57" w:firstLine="709"/>
        <w:jc w:val="both"/>
      </w:pPr>
      <w:r w:rsidRPr="002074A4">
        <w:rPr>
          <w:b/>
          <w:bCs/>
          <w:color w:val="000000"/>
        </w:rPr>
        <w:t>Часть 1</w:t>
      </w:r>
    </w:p>
    <w:p w:rsidR="00196656" w:rsidRPr="002074A4" w:rsidRDefault="00196656" w:rsidP="00196656">
      <w:pPr>
        <w:pStyle w:val="a7"/>
        <w:pBdr>
          <w:top w:val="single" w:sz="4" w:space="0" w:color="000000"/>
          <w:left w:val="single" w:sz="4" w:space="0" w:color="000000"/>
          <w:bottom w:val="single" w:sz="4" w:space="0" w:color="000000"/>
          <w:right w:val="single" w:sz="4" w:space="0" w:color="000000"/>
          <w:between w:val="single" w:sz="4" w:space="0" w:color="000000"/>
        </w:pBdr>
        <w:spacing w:before="0" w:beforeAutospacing="0" w:after="0" w:afterAutospacing="0" w:line="276" w:lineRule="auto"/>
        <w:ind w:left="57" w:right="57" w:firstLine="709"/>
        <w:jc w:val="both"/>
      </w:pPr>
      <w:r w:rsidRPr="002074A4">
        <w:rPr>
          <w:b/>
          <w:bCs/>
          <w:color w:val="000000"/>
        </w:rPr>
        <w:t xml:space="preserve">Задания 1-15 требуют ответа в виде цифры, последовательности цифр или слова (словосочетания), которые следует записать в поле ответа в тексте работы. </w:t>
      </w:r>
    </w:p>
    <w:p w:rsidR="00196656" w:rsidRPr="002074A4" w:rsidRDefault="00196656" w:rsidP="00196656">
      <w:pPr>
        <w:pStyle w:val="a7"/>
        <w:spacing w:before="0" w:beforeAutospacing="0" w:after="0" w:afterAutospacing="0" w:line="276" w:lineRule="auto"/>
        <w:ind w:left="57" w:right="57" w:firstLine="709"/>
        <w:jc w:val="both"/>
      </w:pPr>
      <w:r w:rsidRPr="002074A4">
        <w:t> </w:t>
      </w:r>
    </w:p>
    <w:tbl>
      <w:tblPr>
        <w:tblW w:w="0" w:type="auto"/>
        <w:tblCellSpacing w:w="0" w:type="dxa"/>
        <w:tblInd w:w="-459" w:type="dxa"/>
        <w:tblLook w:val="04A0" w:firstRow="1" w:lastRow="0" w:firstColumn="1" w:lastColumn="0" w:noHBand="0" w:noVBand="1"/>
      </w:tblPr>
      <w:tblGrid>
        <w:gridCol w:w="596"/>
        <w:gridCol w:w="4739"/>
        <w:gridCol w:w="4480"/>
      </w:tblGrid>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w:t>
            </w:r>
          </w:p>
        </w:tc>
        <w:tc>
          <w:tcPr>
            <w:tcW w:w="9219" w:type="dxa"/>
            <w:gridSpan w:val="2"/>
            <w:vMerge w:val="restart"/>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 в таблицу.</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0" w:type="auto"/>
            <w:gridSpan w:val="2"/>
            <w:vMerge/>
            <w:tcBorders>
              <w:top w:val="nil"/>
              <w:left w:val="nil"/>
              <w:bottom w:val="nil"/>
              <w:right w:val="nil"/>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1) Возникновение государства франков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Марафонская битва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Монгольское нашествие на Русь</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4"/>
              <w:gridCol w:w="534"/>
              <w:gridCol w:w="534"/>
              <w:gridCol w:w="534"/>
            </w:tblGrid>
            <w:tr w:rsidR="00196656" w:rsidRPr="002074A4" w:rsidTr="00C84068">
              <w:trPr>
                <w:trHeight w:val="410"/>
                <w:tblCellSpacing w:w="0" w:type="dxa"/>
              </w:trPr>
              <w:tc>
                <w:tcPr>
                  <w:tcW w:w="126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53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А</w:t>
                  </w:r>
                </w:p>
              </w:tc>
              <w:tc>
                <w:tcPr>
                  <w:tcW w:w="53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Б</w:t>
                  </w:r>
                </w:p>
              </w:tc>
              <w:tc>
                <w:tcPr>
                  <w:tcW w:w="53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w:t>
                  </w:r>
                </w:p>
              </w:tc>
            </w:tr>
            <w:tr w:rsidR="00196656" w:rsidRPr="002074A4" w:rsidTr="00C84068">
              <w:trPr>
                <w:trHeight w:val="410"/>
                <w:tblCellSpacing w:w="0" w:type="dxa"/>
              </w:trPr>
              <w:tc>
                <w:tcPr>
                  <w:tcW w:w="126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53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53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53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2.</w:t>
            </w:r>
          </w:p>
        </w:tc>
        <w:tc>
          <w:tcPr>
            <w:tcW w:w="9219" w:type="dxa"/>
            <w:gridSpan w:val="2"/>
            <w:vMerge w:val="restart"/>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Установите соответствие между событиями и годами: к каждой позиции первого столбца подберите соответствующую позицию из второго столбца</w:t>
            </w:r>
          </w:p>
        </w:tc>
      </w:tr>
      <w:tr w:rsidR="00196656" w:rsidRPr="002074A4" w:rsidTr="00C84068">
        <w:trPr>
          <w:tblCellSpacing w:w="0" w:type="dxa"/>
        </w:trPr>
        <w:tc>
          <w:tcPr>
            <w:tcW w:w="596" w:type="dxa"/>
            <w:tcBorders>
              <w:top w:val="nil"/>
              <w:left w:val="nil"/>
              <w:bottom w:val="single" w:sz="4" w:space="0" w:color="000000"/>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0" w:type="auto"/>
            <w:gridSpan w:val="2"/>
            <w:vMerge/>
            <w:tcBorders>
              <w:top w:val="nil"/>
              <w:left w:val="nil"/>
              <w:bottom w:val="single" w:sz="4" w:space="0" w:color="000000"/>
              <w:right w:val="nil"/>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r>
      <w:tr w:rsidR="00196656" w:rsidRPr="002074A4" w:rsidTr="00C84068">
        <w:trPr>
          <w:tblCellSpacing w:w="0" w:type="dxa"/>
        </w:trPr>
        <w:tc>
          <w:tcPr>
            <w:tcW w:w="59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739"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СОБЫТИЯ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А) Призвание Рюрика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Б) битва на Косовом поле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 Съезд князей в Любече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Г) Первые Олимпийские игры</w:t>
            </w:r>
          </w:p>
        </w:tc>
        <w:tc>
          <w:tcPr>
            <w:tcW w:w="448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ГОДЫ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1389 г.</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1240 г.</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1097 г.</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862 г.</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 776 г. до н.э.</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 476 г.</w:t>
            </w:r>
          </w:p>
        </w:tc>
      </w:tr>
      <w:tr w:rsidR="00196656" w:rsidRPr="002074A4" w:rsidTr="00C84068">
        <w:trPr>
          <w:tblCellSpacing w:w="0" w:type="dxa"/>
        </w:trPr>
        <w:tc>
          <w:tcPr>
            <w:tcW w:w="596" w:type="dxa"/>
            <w:tcBorders>
              <w:top w:val="single" w:sz="4" w:space="0" w:color="000000"/>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single" w:sz="4" w:space="0" w:color="000000"/>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 под соответствующими буквами</w:t>
            </w:r>
            <w:r w:rsidRPr="002074A4">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524"/>
              <w:gridCol w:w="502"/>
              <w:gridCol w:w="511"/>
              <w:gridCol w:w="503"/>
            </w:tblGrid>
            <w:tr w:rsidR="00196656" w:rsidRPr="002074A4" w:rsidTr="00C84068">
              <w:trPr>
                <w:trHeight w:val="439"/>
                <w:tblCellSpacing w:w="0" w:type="dxa"/>
              </w:trPr>
              <w:tc>
                <w:tcPr>
                  <w:tcW w:w="150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50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А</w:t>
                  </w:r>
                </w:p>
              </w:tc>
              <w:tc>
                <w:tcPr>
                  <w:tcW w:w="50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Б</w:t>
                  </w:r>
                </w:p>
              </w:tc>
              <w:tc>
                <w:tcPr>
                  <w:tcW w:w="50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w:t>
                  </w:r>
                </w:p>
              </w:tc>
              <w:tc>
                <w:tcPr>
                  <w:tcW w:w="50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Г</w:t>
                  </w:r>
                </w:p>
              </w:tc>
            </w:tr>
            <w:tr w:rsidR="00196656" w:rsidRPr="002074A4" w:rsidTr="00C84068">
              <w:trPr>
                <w:trHeight w:val="439"/>
                <w:tblCellSpacing w:w="0" w:type="dxa"/>
              </w:trPr>
              <w:tc>
                <w:tcPr>
                  <w:tcW w:w="150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50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50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50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50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3.</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Ниже приведён перечень терминов. Все они, за исключением одного, относятся к периоду зависимости Руси от Золотой орды.</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Выход; 2) Ярлык; 3) Кортесы; 4) Баскак; 5) Пайцза; 6) Хан.</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Найдите и запишите порядковый номер термина, относящегося к другому историческому периоду.</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4</w:t>
            </w:r>
            <w:r w:rsidRPr="002074A4">
              <w:rPr>
                <w:b/>
                <w:bCs/>
                <w:color w:val="000000"/>
              </w:rPr>
              <w:lastRenderedPageBreak/>
              <w:t>.</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lastRenderedPageBreak/>
              <w:t>Запишите термин, о котором идёт речь.</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Порядок назначения на должности в Московском государстве в XV–XVII вв. по знатности рода и важности должностей, занимаемых предками, назывался ________________.</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1"/>
            </w:tblGrid>
            <w:tr w:rsidR="00196656" w:rsidRPr="002074A4" w:rsidTr="00C84068">
              <w:trPr>
                <w:trHeight w:val="469"/>
                <w:tblCellSpacing w:w="0" w:type="dxa"/>
              </w:trPr>
              <w:tc>
                <w:tcPr>
                  <w:tcW w:w="499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___________________________</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5.</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739"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ПРОЦЕССЫ (ЯВЛЕНИЯ, СОБЫТИЯ)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А) Ливонская война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Б) Походы Александра Македонского</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 Столетняя война</w:t>
            </w:r>
          </w:p>
          <w:p w:rsidR="00196656" w:rsidRPr="002074A4" w:rsidRDefault="00196656" w:rsidP="00C84068">
            <w:pPr>
              <w:pStyle w:val="a7"/>
              <w:tabs>
                <w:tab w:val="left" w:pos="1605"/>
              </w:tabs>
              <w:spacing w:before="0" w:beforeAutospacing="0" w:after="0" w:afterAutospacing="0" w:line="276" w:lineRule="auto"/>
              <w:ind w:left="57" w:right="57" w:firstLine="709"/>
              <w:jc w:val="both"/>
            </w:pPr>
            <w:r w:rsidRPr="002074A4">
              <w:rPr>
                <w:color w:val="000000"/>
              </w:rPr>
              <w:t>Г) Походы Святослава</w:t>
            </w:r>
          </w:p>
        </w:tc>
        <w:tc>
          <w:tcPr>
            <w:tcW w:w="4480"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ФАКТЫ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Ям-Запольское перемирие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Битва на реке Калке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Битве при Креси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разрушение Вавилона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 Битва на реке Граник</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 Разгром Хазарского каганата</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 под соответствующими буквами</w:t>
            </w:r>
            <w:r w:rsidRPr="002074A4">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644"/>
              <w:gridCol w:w="488"/>
              <w:gridCol w:w="511"/>
              <w:gridCol w:w="489"/>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А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Б</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Г</w:t>
                  </w:r>
                </w:p>
              </w:tc>
            </w:tr>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6.</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Установите соответствие между фрагментами исторических источников и их краткими характеристиками: к каждому фрагменту, обозначенному буквой, подберите по две соответствующие характеристики, обозначенные цифрами</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
              <w:gridCol w:w="8389"/>
            </w:tblGrid>
            <w:tr w:rsidR="00196656" w:rsidRPr="002074A4" w:rsidTr="00C84068">
              <w:trPr>
                <w:tblCellSpacing w:w="0" w:type="dxa"/>
                <w:jc w:val="center"/>
              </w:trPr>
              <w:tc>
                <w:tcPr>
                  <w:tcW w:w="95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ФРАГМЕНТЫ ИСТОЧНИКОВ</w:t>
                  </w:r>
                </w:p>
              </w:tc>
            </w:tr>
            <w:tr w:rsidR="00196656" w:rsidRPr="002074A4" w:rsidTr="00C84068">
              <w:trPr>
                <w:tblCellSpacing w:w="0" w:type="dxa"/>
                <w:jc w:val="center"/>
              </w:trPr>
              <w:tc>
                <w:tcPr>
                  <w:tcW w:w="5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А)</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Пришла весть к великому князю, что царь Ахмат идет в полном сборе, со своей ордой и царевичами, с уланами и князьями, да еще в соглашении с королем Казимиром – ибо король и направил его против великого князя, желая сокрушить христианство. Князь великий пошел на Коломну и стал у Коломны, а сына своего великого князя Ивана поставил у Серпухова, а князя Андрея Васильевича Меньшого в Тарусе, а прочих князей и воевод в иных местах, а других – по берегу.</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Царь Ахмат, услышав, что князь великий стоит у Оки на берегу со всеми силами, пошел к Литовской земле, обходя реку Оку и ожидая на помощь себе короля или его силы, и опытные проводники вели его к реке Угре на броды. Князь же великий сына своего, и брата, и воевод послал на Угру со всеми силами, и, придя, они стали на Угре и заняли броды и перевозы. А сам князь великий поехал из Коломны на Москву к церквам Спаса и Пречистой Богородицы и к святым чудотворцам, прося помощи и защиты православному христианству, желая обсудить и обдумать это с отцом своим митрополитом Геронтием, и со своей матерью великой княгиней </w:t>
                  </w:r>
                  <w:r w:rsidRPr="002074A4">
                    <w:rPr>
                      <w:color w:val="000000"/>
                    </w:rPr>
                    <w:lastRenderedPageBreak/>
                    <w:t>Марфой, и своим дядей Михаилом Андреевичем, и со своим духовным отцом архиепископом ростовским Вассианом, и со своими боярами – ибо все они тогда пребывали в осаде в Москве. И молили его великим молением, чтобы он крепко стоял за православное христианство против басурман</w:t>
                  </w:r>
                </w:p>
              </w:tc>
            </w:tr>
            <w:tr w:rsidR="00196656" w:rsidRPr="002074A4" w:rsidTr="00C84068">
              <w:trPr>
                <w:tblCellSpacing w:w="0" w:type="dxa"/>
                <w:jc w:val="center"/>
              </w:trPr>
              <w:tc>
                <w:tcPr>
                  <w:tcW w:w="5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lastRenderedPageBreak/>
                    <w:t>Б)</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 стал Владимир княжить в Киеве один, и поставил кумиры на холме за теремным двором: деревянного Перуна с серебряной головой и золотыми усами, и Хорса, Дажьбога, и Стрибога, и Симаргла, и Мокошь. И приносили им жертвы, называя их богами, и приводили своих сыновей и дочерей, и приносили жертвы бесам, и оскверняли землю жертвоприношениями своими. И осквернилась кровью земля Русская и холм тот. Но преблагой Бог не захотел гибели грешников, и на том холме стоит ныне церковь святого Василия, как расскажем об этом после. Теперь же возвратимся к прежнему.</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Владимир посадил Добрыню, своего дядю, в Новгороде. И, придя в Новгород, Добрыня поставил кумира над рекою Волховом, и приносили ему жертвы новгородцы как богу</w:t>
                  </w:r>
                </w:p>
              </w:tc>
            </w:tr>
          </w:tbl>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ХАРАКТЕРИСТИКИ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Владимир взошёл на великокняжеский престол в Киеве в результате междоусобной войны с братом Святополком</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Указанные события относятся к концу X в.</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Князем, участвовавшим в описываемых событиях, был принят Судебник 1497 г.</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В результате указанных событий Русь освободилась от ордынской зависимости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 Указанная в документе религиозная реформа потерпела неудачу, но не остановила попыток князя реформировать сферу религии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 В данном источнике описываются событие, произошедшее 4 марта 1380 г.</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 под соответствующими буквами.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87"/>
              <w:gridCol w:w="1956"/>
              <w:gridCol w:w="1999"/>
              <w:gridCol w:w="1957"/>
              <w:gridCol w:w="1999"/>
            </w:tblGrid>
            <w:tr w:rsidR="00196656" w:rsidRPr="002074A4" w:rsidTr="00C84068">
              <w:trPr>
                <w:tblCellSpacing w:w="0" w:type="dxa"/>
              </w:trPr>
              <w:tc>
                <w:tcPr>
                  <w:tcW w:w="1092" w:type="dxa"/>
                  <w:vMerge w:val="restart"/>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1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Фрагмент А</w:t>
                  </w:r>
                </w:p>
              </w:tc>
              <w:tc>
                <w:tcPr>
                  <w:tcW w:w="41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Фрагмент Б</w:t>
                  </w:r>
                </w:p>
              </w:tc>
            </w:tr>
            <w:tr w:rsidR="00196656" w:rsidRPr="002074A4" w:rsidTr="00C84068">
              <w:trPr>
                <w:tblCellSpacing w:w="0" w:type="dxa"/>
              </w:trPr>
              <w:tc>
                <w:tcPr>
                  <w:tcW w:w="0" w:type="auto"/>
                  <w:vMerge/>
                  <w:tcBorders>
                    <w:top w:val="nil"/>
                    <w:left w:val="nil"/>
                    <w:bottom w:val="nil"/>
                    <w:right w:val="single" w:sz="4" w:space="0" w:color="000000"/>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7.</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Что из перечисленного характеризует эпоху «дворцовых переворотов» в XVIII в.? Выберите три ответа и запишите в таблицу цифры, под которыми они указаны.</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Решение крестьянского вопроса.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Начало промышленного освоения Урала.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Отмена местничества.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Усиление роли гвардии в государстве.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 Расширение дворянских привилегий.</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 Начало складывания всероссийского рынка.</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6"/>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lastRenderedPageBreak/>
              <w:t xml:space="preserve">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lastRenderedPageBreak/>
              <w:t>8.</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Установите соответствие между именами правителей и документами, появившимися в их царствование: к каждой позиции первого столбца подберите соответствующую позицию из второго столбца.</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739"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ДОКУМЕНТЫ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А) «Манифест о вольности дворянства»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Б) «Соборное Уложение»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 «Указ о престолонаследии»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Г) «Жалованная грамота дворянству»</w:t>
            </w:r>
          </w:p>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480"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ПРАВИТЕЛИ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1) Алексей Михайлович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Михаил Федорович</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Петр Первый</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Екатерина Вторая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 Петр Третий</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 Павел Первый</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 под соответствующими буквами</w:t>
            </w:r>
            <w:r w:rsidRPr="002074A4">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524"/>
              <w:gridCol w:w="488"/>
              <w:gridCol w:w="511"/>
              <w:gridCol w:w="489"/>
            </w:tblGrid>
            <w:tr w:rsidR="00196656" w:rsidRPr="002074A4" w:rsidTr="00C84068">
              <w:trPr>
                <w:trHeight w:val="512"/>
                <w:tblCellSpacing w:w="0" w:type="dxa"/>
              </w:trPr>
              <w:tc>
                <w:tcPr>
                  <w:tcW w:w="145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8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А</w:t>
                  </w:r>
                </w:p>
              </w:tc>
              <w:tc>
                <w:tcPr>
                  <w:tcW w:w="48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Б</w:t>
                  </w:r>
                </w:p>
              </w:tc>
              <w:tc>
                <w:tcPr>
                  <w:tcW w:w="48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w:t>
                  </w:r>
                </w:p>
              </w:tc>
              <w:tc>
                <w:tcPr>
                  <w:tcW w:w="48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Г</w:t>
                  </w:r>
                </w:p>
              </w:tc>
              <w:bookmarkStart w:id="29" w:name="_GoBack"/>
              <w:bookmarkEnd w:id="29"/>
            </w:tr>
            <w:tr w:rsidR="00196656" w:rsidRPr="002074A4" w:rsidTr="00C84068">
              <w:trPr>
                <w:trHeight w:val="512"/>
                <w:tblCellSpacing w:w="0" w:type="dxa"/>
              </w:trPr>
              <w:tc>
                <w:tcPr>
                  <w:tcW w:w="145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8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8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8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8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9.</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Прочтите отрывок из указа российского император и назовите его имя.</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Если кто из помещиков пожелает отпустить благоприобретённых или родовых крестьян своих поодиночке или целым селением на волю и вместе с тем утвердить им участок земли..., то сделав с ними условия, какие по обоюдному согласию признаются лучшими, имеет представить их при прошении своём через губернского дворянского предводителя к министру внутренних дел для рассмотрения и представления нам...</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Крестьяне и селения, от помещиков по таковым условиям с землёю отпускаемые, если не пожелают войти в другие состояния, могут оставаться на собственных их землях земледельцами и сами по себе составляют особенное состояние свободных хлебопашцев.</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На сем основании Правительствующий сенат не оставит учинить все нужные распоряжения.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Контрассигнировал (т. е. скрепил печатью) министр внутренних дел граф Виктор Кочубей».</w:t>
            </w:r>
          </w:p>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________________.</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10</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Прочтите отрывок из воспоминаний современницы.</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«В апреле месяце… после тревожной зимы, в продолжение которой вся почти Москва волновалась, требуя войны за освобождение болгар, война, наконец, была решена. Я не разделяла общего настроения, напротив того, я совершенно враждебно относилась к страстному настроению всей славянофильской партии и большинства публики, увлекшейся мыслию, одни о воссоздании единства «славянского», другие чисто религиозною мыслию об освобождении «единоверцев» христиан от ига турецкого, басурманского, как говорили в простом народе. По многим причинам… </w:t>
            </w:r>
            <w:r w:rsidRPr="002074A4">
              <w:rPr>
                <w:color w:val="000000"/>
              </w:rPr>
              <w:lastRenderedPageBreak/>
              <w:t>всё это движение мне казалось преувеличенным под влиянием передовых статей «Московских Ведомостей» и других газет… Мне казалось, что спасать других при неурядице нашего общественного строя немыслимо. Притом наше безденежье, враждебное отношение Европы к этой новой форме той же страсти к завоеваниям мне являлись препятствиями непреодолимыми к достижению какого бы то ни было результата даже и тогда, когда бы война окончилась для нас «блистательно».</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Я боялась войны уже и потому, что при наших порядках, отсутствии ума в руководящих сферах, отсутствии людей и генералов, отсутствии улучшенного оружия в армии и беспорядках в управлении её можно было ожидать не побед и славы, а поражений и стыда. Крымская кампания ещё была свежа в моей памяти, ещё свежее запечатлелась в ней франко-прусская война…»</w:t>
            </w:r>
          </w:p>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Используя текст и знания по истории, выберите в приведённом списке три верных суждения.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Запишите в таблицу цифры, под которыми они указаны.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Воспоминания относятся к периоду царствования Николая I.</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Война, о начале которой говорится в тексте, закончилась подписанием Сан-Стефанского мирного договора.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Война, о начале которой говорится в тексте, закончилась поражением России.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Автор отмечает, что одной из причин войны было стремление части российского общества помочь «единоверным» народам.</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 Участником войны, о начале которой говорится в тексте, был генерал М.Д. Скобелев.</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 Одним из важнейших событий этой войны стал штурм Плевны, которую русские войска так и не смогли захватить.</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w:t>
            </w:r>
            <w:r w:rsidRPr="002074A4">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6"/>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br w:type="page"/>
      </w:r>
      <w:r w:rsidRPr="002074A4">
        <w:rPr>
          <w:color w:val="000000"/>
        </w:rPr>
        <w:lastRenderedPageBreak/>
        <w:t> </w:t>
      </w:r>
    </w:p>
    <w:tbl>
      <w:tblPr>
        <w:tblW w:w="0" w:type="auto"/>
        <w:tblCellSpacing w:w="0" w:type="dxa"/>
        <w:tblInd w:w="-459" w:type="dxa"/>
        <w:tblLook w:val="04A0" w:firstRow="1" w:lastRow="0" w:firstColumn="1" w:lastColumn="0" w:noHBand="0" w:noVBand="1"/>
      </w:tblPr>
      <w:tblGrid>
        <w:gridCol w:w="630"/>
        <w:gridCol w:w="4878"/>
        <w:gridCol w:w="4341"/>
      </w:tblGrid>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0"/>
            </w:tblGrid>
            <w:tr w:rsidR="00196656" w:rsidRPr="002074A4" w:rsidTr="00C84068">
              <w:trPr>
                <w:trHeight w:val="469"/>
                <w:tblCellSpacing w:w="0" w:type="dxa"/>
                <w:jc w:val="center"/>
              </w:trPr>
              <w:tc>
                <w:tcPr>
                  <w:tcW w:w="651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i/>
                      <w:iCs/>
                      <w:color w:val="000000"/>
                    </w:rPr>
                    <w:t>Рассмотрите схему и выполните задания 11-13.</w:t>
                  </w:r>
                </w:p>
              </w:tc>
            </w:tr>
          </w:tbl>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11.</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Назовите предводителя восстания, которое обозначено на карте</w:t>
            </w:r>
            <w:r w:rsidRPr="002074A4">
              <w:rPr>
                <w:rStyle w:val="a6"/>
                <w:rFonts w:eastAsia="Arial"/>
                <w:b/>
                <w:bCs/>
                <w:color w:val="000000"/>
              </w:rPr>
              <w:footnoteReference w:id="2"/>
            </w:r>
            <w:r w:rsidRPr="002074A4">
              <w:rPr>
                <w:rStyle w:val="a6"/>
                <w:rFonts w:eastAsia="Arial"/>
                <w:b/>
                <w:bCs/>
                <w:color w:val="000000"/>
              </w:rPr>
              <w:t>[1]</w:t>
            </w:r>
            <w:r w:rsidRPr="002074A4">
              <w:rPr>
                <w:b/>
                <w:bCs/>
                <w:color w:val="000000"/>
              </w:rPr>
              <w:t>.</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___________________________.</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12.</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Напишите название города, обозначенного на карте цифрой «1».</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___________________________.</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13.</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Какие суждения, относящиеся к событиям, обозначенным на карте, являются верными? Выберите три суждения из шести предложенных. Запишите в таблицу цифры, под которыми они указаны.</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Отряды восставших одержали победу и добились отмены крепостного права.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Предводитель восстания погиб в одной из битв на Урале.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На карте обозначен и подписан населенный пункт, который в годы Великой Отечественной войны получит неофициальное название «Танкоград»</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Восстание началось в 1774 году.</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 Цифрой «3» на карте обозначена Казань.</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 Город, обозначенный на карте цифрой «4», восставшим захватить не удалось.</w:t>
            </w:r>
          </w:p>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w:t>
            </w:r>
            <w:r w:rsidRPr="002074A4">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5"/>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3"/>
            </w:tblGrid>
            <w:tr w:rsidR="00196656" w:rsidRPr="002074A4" w:rsidTr="00C84068">
              <w:trPr>
                <w:trHeight w:val="469"/>
                <w:tblCellSpacing w:w="0" w:type="dxa"/>
                <w:jc w:val="center"/>
              </w:trPr>
              <w:tc>
                <w:tcPr>
                  <w:tcW w:w="75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i/>
                      <w:iCs/>
                      <w:color w:val="000000"/>
                    </w:rPr>
                    <w:t>Рассмотрите изображение и выполните задание 14.</w:t>
                  </w:r>
                </w:p>
              </w:tc>
            </w:tr>
          </w:tbl>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14.</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Какие суждения о данной картине</w:t>
            </w:r>
            <w:r w:rsidRPr="002074A4">
              <w:rPr>
                <w:rStyle w:val="a6"/>
                <w:rFonts w:eastAsia="Arial"/>
                <w:b/>
                <w:bCs/>
                <w:color w:val="000000"/>
              </w:rPr>
              <w:footnoteReference w:id="3"/>
            </w:r>
            <w:r w:rsidRPr="002074A4">
              <w:rPr>
                <w:rStyle w:val="a6"/>
                <w:rFonts w:eastAsia="Arial"/>
                <w:b/>
                <w:bCs/>
                <w:color w:val="000000"/>
              </w:rPr>
              <w:t>[2]</w:t>
            </w:r>
            <w:r w:rsidRPr="002074A4">
              <w:rPr>
                <w:b/>
                <w:bCs/>
                <w:color w:val="000000"/>
              </w:rPr>
              <w:t xml:space="preserve"> являются верными? Выберите два суждения из пяти предложенных. Запишите в таблицу цифры, под которыми они указаны.</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1) Между историческими персонажами, изображёнными на картине, возник конфликт, который стал причиной смерти одного из них. </w:t>
            </w:r>
          </w:p>
          <w:p w:rsidR="00196656" w:rsidRPr="002074A4" w:rsidRDefault="00196656" w:rsidP="00C84068">
            <w:pPr>
              <w:pStyle w:val="a7"/>
              <w:tabs>
                <w:tab w:val="left" w:pos="1170"/>
              </w:tabs>
              <w:spacing w:before="0" w:beforeAutospacing="0" w:after="0" w:afterAutospacing="0" w:line="276" w:lineRule="auto"/>
              <w:ind w:left="57" w:right="57" w:firstLine="709"/>
              <w:jc w:val="both"/>
            </w:pPr>
            <w:r w:rsidRPr="002074A4">
              <w:rPr>
                <w:color w:val="000000"/>
              </w:rPr>
              <w:t>2) Изображённые на картине исторические персонажи жили во второй половине XVIII в.</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Художник, написавший данную картину, был современником событий, которые изобразил на картине.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Царь, изображённый на картине, установил порядок престолонаследия по завещанию, передав престол своей жене Екатерине.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 С деятельностью царя, изображённого на картине, связано превращение России в Империю.</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w:t>
            </w:r>
            <w:r w:rsidRPr="002074A4">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rHeight w:val="1008"/>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15.</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Какие памятники культуры</w:t>
            </w:r>
            <w:r w:rsidRPr="002074A4">
              <w:rPr>
                <w:rStyle w:val="a6"/>
                <w:rFonts w:eastAsia="Arial"/>
                <w:b/>
                <w:bCs/>
                <w:color w:val="000000"/>
              </w:rPr>
              <w:footnoteReference w:id="4"/>
            </w:r>
            <w:r w:rsidRPr="002074A4">
              <w:rPr>
                <w:rStyle w:val="a6"/>
                <w:rFonts w:eastAsia="Arial"/>
                <w:b/>
                <w:bCs/>
                <w:color w:val="000000"/>
              </w:rPr>
              <w:t>[3]</w:t>
            </w:r>
            <w:r w:rsidRPr="002074A4">
              <w:rPr>
                <w:b/>
                <w:bCs/>
                <w:color w:val="000000"/>
              </w:rPr>
              <w:t xml:space="preserve"> появились в том же веке, что и изображенные на картине события? В ответе запишите две цифры, под которыми они указаны.</w:t>
            </w:r>
          </w:p>
        </w:tc>
      </w:tr>
      <w:tr w:rsidR="00196656" w:rsidRPr="002074A4" w:rsidTr="00C84068">
        <w:trPr>
          <w:trHeight w:val="140"/>
          <w:tblCellSpacing w:w="0" w:type="dxa"/>
        </w:trPr>
        <w:tc>
          <w:tcPr>
            <w:tcW w:w="596" w:type="dxa"/>
            <w:vMerge w:val="restart"/>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878"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1. </w:t>
            </w:r>
          </w:p>
        </w:tc>
        <w:tc>
          <w:tcPr>
            <w:tcW w:w="4341"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w:t>
            </w:r>
          </w:p>
        </w:tc>
      </w:tr>
      <w:tr w:rsidR="00196656" w:rsidRPr="002074A4" w:rsidTr="00C84068">
        <w:trPr>
          <w:trHeight w:val="140"/>
          <w:tblCellSpacing w:w="0" w:type="dxa"/>
        </w:trPr>
        <w:tc>
          <w:tcPr>
            <w:tcW w:w="0" w:type="auto"/>
            <w:vMerge/>
            <w:tcBorders>
              <w:top w:val="nil"/>
              <w:left w:val="nil"/>
              <w:bottom w:val="nil"/>
              <w:right w:val="nil"/>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c>
          <w:tcPr>
            <w:tcW w:w="4878"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3. </w:t>
            </w:r>
          </w:p>
        </w:tc>
        <w:tc>
          <w:tcPr>
            <w:tcW w:w="4341"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4.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3"/>
            </w:tblGrid>
            <w:tr w:rsidR="00196656" w:rsidRPr="002074A4" w:rsidTr="00C84068">
              <w:trPr>
                <w:trHeight w:val="469"/>
                <w:tblCellSpacing w:w="0" w:type="dxa"/>
              </w:trPr>
              <w:tc>
                <w:tcPr>
                  <w:tcW w:w="9244" w:type="dxa"/>
                  <w:tcBorders>
                    <w:top w:val="nil"/>
                    <w:left w:val="nil"/>
                    <w:bottom w:val="single" w:sz="4" w:space="0" w:color="000000"/>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Часть 2</w:t>
                  </w:r>
                </w:p>
              </w:tc>
            </w:tr>
            <w:tr w:rsidR="00196656" w:rsidRPr="002074A4" w:rsidTr="00C84068">
              <w:trPr>
                <w:trHeight w:val="469"/>
                <w:tblCellSpacing w:w="0" w:type="dxa"/>
              </w:trPr>
              <w:tc>
                <w:tcPr>
                  <w:tcW w:w="924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i/>
                      <w:iCs/>
                      <w:color w:val="000000"/>
                    </w:rPr>
                    <w:t>Для записи ответов на задания этой части (16–17) используйте отдельный лист. Запишите сначала номер задания (16, 17 и т.д.), а затем развёрнутый ответ на него. Ответы записывайте чётко и разборчиво</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16.</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После Отечественной войны 1812 г. в Российской империи возникают тайные общества, состоявшие преимущественно из офицеров русской армии. Деятельность этих обществ завершилась неудачными попытками совершить военный переворот в конце 1825 – начале 1826 г. Укажите название одного из тайных обществ, о которых идёт речь. Укажите одну из программных целей, выдвигаемых участниками данных обществ. Объясните, почему именно период конца 1825 – начала 1826 г. стал временем, когда они попытались совершить вооружённый переворот</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17.</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tc>
      </w:tr>
      <w:tr w:rsidR="00196656" w:rsidRPr="002074A4" w:rsidTr="00C84068">
        <w:trPr>
          <w:tblCellSpacing w:w="0" w:type="dxa"/>
        </w:trPr>
        <w:tc>
          <w:tcPr>
            <w:tcW w:w="596"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219"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«Поражения на фронтах русско-японской войны стали важнейшей причиной начавшейся Первой российской революции».</w:t>
            </w:r>
          </w:p>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запишите в следующем виде.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Аргументы в подтверждение: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Аргументы в опровержение: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w:t>
            </w:r>
          </w:p>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r>
    </w:tbl>
    <w:p w:rsidR="00196656" w:rsidRPr="002074A4" w:rsidRDefault="00196656" w:rsidP="00196656">
      <w:pPr>
        <w:pStyle w:val="a7"/>
        <w:spacing w:before="0" w:beforeAutospacing="0" w:after="0" w:afterAutospacing="0" w:line="276" w:lineRule="auto"/>
        <w:ind w:left="57" w:right="57" w:firstLine="709"/>
        <w:jc w:val="both"/>
      </w:pPr>
      <w:r w:rsidRPr="002074A4">
        <w:lastRenderedPageBreak/>
        <w:t> </w:t>
      </w:r>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Система оценивания диагностической работы по истории</w:t>
      </w:r>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Часть 1</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Полный правильный ответ на каждое из заданий 1, 3-4, 9, 11-12, 14 оценивается 1 баллом; неполный, неверный ответ или его отсутствие – 0 баллов. Полный правильный ответ на задания 2, 5-9, 10, 13, 15 оценивается 2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rsidR="00196656" w:rsidRPr="002074A4" w:rsidRDefault="00196656" w:rsidP="00196656">
      <w:pPr>
        <w:pStyle w:val="a7"/>
        <w:spacing w:before="0" w:beforeAutospacing="0" w:after="0" w:afterAutospacing="0" w:line="276" w:lineRule="auto"/>
        <w:ind w:left="57" w:right="57" w:firstLine="709"/>
        <w:jc w:val="both"/>
      </w:pPr>
      <w:r w:rsidRPr="002074A4">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2252"/>
      </w:tblGrid>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 задания</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Ответ</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213</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4135</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Местничество</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1536</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3425</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7</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245</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8</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5134</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9</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Александр Первый</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10</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245</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11</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Пугачев</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12</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Оренбург</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13</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356</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14</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15</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15</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24</w:t>
            </w:r>
          </w:p>
        </w:tc>
      </w:tr>
    </w:tbl>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Часть 2.</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Критерии оценивания заданий с развёрнутым ответом</w:t>
      </w:r>
    </w:p>
    <w:tbl>
      <w:tblPr>
        <w:tblW w:w="0" w:type="auto"/>
        <w:tblCellSpacing w:w="0" w:type="dxa"/>
        <w:tblInd w:w="-459" w:type="dxa"/>
        <w:tblLook w:val="04A0" w:firstRow="1" w:lastRow="0" w:firstColumn="1" w:lastColumn="0" w:noHBand="0" w:noVBand="1"/>
      </w:tblPr>
      <w:tblGrid>
        <w:gridCol w:w="650"/>
        <w:gridCol w:w="8185"/>
        <w:gridCol w:w="1419"/>
      </w:tblGrid>
      <w:tr w:rsidR="00196656" w:rsidRPr="002074A4" w:rsidTr="00C84068">
        <w:trPr>
          <w:tblCellSpacing w:w="0" w:type="dxa"/>
        </w:trPr>
        <w:tc>
          <w:tcPr>
            <w:tcW w:w="60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16.</w:t>
            </w:r>
          </w:p>
        </w:tc>
        <w:tc>
          <w:tcPr>
            <w:tcW w:w="9604" w:type="dxa"/>
            <w:gridSpan w:val="2"/>
            <w:vMerge w:val="restart"/>
            <w:tcBorders>
              <w:top w:val="nil"/>
              <w:left w:val="single" w:sz="4" w:space="0" w:color="000000"/>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После Отечественной войны 1812 г. в Российской империи возникают тайные общества, состоявшие преимущественно из офицеров русской армии. Деятельность этих обществ завершилась неудачными попытками совершить военный переворот в конце 1825 – начале 1826 г. Укажите название одного из тайных обществ, о которых идёт речь. Укажите одну из программных целей, выдвигаемых участниками данных обществ. Объясните, почему именно период конца 1825 – начала 1826 г. стал временем, когда они попытались совершить вооружённый переворот.</w:t>
            </w:r>
          </w:p>
        </w:tc>
      </w:tr>
      <w:tr w:rsidR="00196656" w:rsidRPr="002074A4" w:rsidTr="00C84068">
        <w:trPr>
          <w:tblCellSpacing w:w="0" w:type="dxa"/>
        </w:trPr>
        <w:tc>
          <w:tcPr>
            <w:tcW w:w="605" w:type="dxa"/>
            <w:tcBorders>
              <w:top w:val="single" w:sz="4" w:space="0" w:color="000000"/>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0" w:type="auto"/>
            <w:gridSpan w:val="2"/>
            <w:vMerge/>
            <w:tcBorders>
              <w:top w:val="single" w:sz="4" w:space="0" w:color="000000"/>
              <w:left w:val="nil"/>
              <w:bottom w:val="nil"/>
              <w:right w:val="nil"/>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 xml:space="preserve">Содержание верного ответа и указания по оцениванию </w:t>
            </w:r>
            <w:r w:rsidRPr="002074A4">
              <w:rPr>
                <w:color w:val="000000"/>
              </w:rPr>
              <w:t>(допускаются иные формулировки ответа, не искажающие его смысла)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Баллы</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1) </w:t>
            </w:r>
            <w:r w:rsidRPr="002074A4">
              <w:rPr>
                <w:color w:val="000000"/>
                <w:u w:val="single"/>
              </w:rPr>
              <w:t>названия тайных обществ</w:t>
            </w:r>
            <w:r w:rsidRPr="002074A4">
              <w:rPr>
                <w:color w:val="000000"/>
              </w:rPr>
              <w:t>:</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Северное общество;</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lastRenderedPageBreak/>
              <w:t>– Южное общество;</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2) </w:t>
            </w:r>
            <w:r w:rsidRPr="002074A4">
              <w:rPr>
                <w:color w:val="000000"/>
                <w:u w:val="single"/>
              </w:rPr>
              <w:t>программные цели</w:t>
            </w:r>
            <w:r w:rsidRPr="002074A4">
              <w:rPr>
                <w:color w:val="000000"/>
              </w:rPr>
              <w:t>:</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ликвидация крепостной зависимости;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установление конституционной монархии;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установление республиканского строя;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наделение крестьян землёй;</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3) </w:t>
            </w:r>
            <w:r w:rsidRPr="002074A4">
              <w:rPr>
                <w:color w:val="000000"/>
                <w:u w:val="single"/>
              </w:rPr>
              <w:t>Причина, например:</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заговорщики решили воспользоваться непонятной ситуацией с престолонаследием, сложившейся после неожиданной смерти Александра I;</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о существовании обществ стало известно властям, и откладывать выступление было невозможно.</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Могут быть названы другие причины.</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Правильно указаны три элемента ответа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Правильно указано два элемента ответа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Правильно указан один элемент ответа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не указан ИЛИ ответ неправильный</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0</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Максимальный балл</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3</w:t>
            </w:r>
          </w:p>
        </w:tc>
      </w:tr>
      <w:tr w:rsidR="00196656" w:rsidRPr="002074A4" w:rsidTr="00C84068">
        <w:trPr>
          <w:tblCellSpacing w:w="0" w:type="dxa"/>
        </w:trPr>
        <w:tc>
          <w:tcPr>
            <w:tcW w:w="605" w:type="dxa"/>
            <w:tcBorders>
              <w:top w:val="nil"/>
              <w:left w:val="nil"/>
              <w:bottom w:val="single" w:sz="4" w:space="0" w:color="000000"/>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5" w:type="dxa"/>
            <w:tcBorders>
              <w:top w:val="single" w:sz="4" w:space="0" w:color="000000"/>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1418" w:type="dxa"/>
            <w:tcBorders>
              <w:top w:val="single" w:sz="4" w:space="0" w:color="000000"/>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60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17.</w:t>
            </w:r>
          </w:p>
        </w:tc>
        <w:tc>
          <w:tcPr>
            <w:tcW w:w="9604" w:type="dxa"/>
            <w:gridSpan w:val="2"/>
            <w:vMerge w:val="restart"/>
            <w:tcBorders>
              <w:top w:val="nil"/>
              <w:left w:val="single" w:sz="4" w:space="0" w:color="000000"/>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«Поражения на фронтах русско-японской войны стали важнейшей причиной начавшейся Первой российской революции».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запишите в следующем виде.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Аргументы в подтверждение: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Аргументы в опровержение: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w:t>
            </w:r>
          </w:p>
        </w:tc>
      </w:tr>
      <w:tr w:rsidR="00196656" w:rsidRPr="002074A4" w:rsidTr="00C84068">
        <w:trPr>
          <w:tblCellSpacing w:w="0" w:type="dxa"/>
        </w:trPr>
        <w:tc>
          <w:tcPr>
            <w:tcW w:w="605" w:type="dxa"/>
            <w:tcBorders>
              <w:top w:val="single" w:sz="4" w:space="0" w:color="000000"/>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0" w:type="auto"/>
            <w:gridSpan w:val="2"/>
            <w:vMerge/>
            <w:tcBorders>
              <w:top w:val="single" w:sz="4" w:space="0" w:color="000000"/>
              <w:left w:val="nil"/>
              <w:bottom w:val="nil"/>
              <w:right w:val="nil"/>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 xml:space="preserve">Содержание верного ответа и указания по оцениванию </w:t>
            </w:r>
            <w:r w:rsidRPr="002074A4">
              <w:rPr>
                <w:color w:val="000000"/>
              </w:rPr>
              <w:t>(допускаются иные формулировки ответа, не искажающие его смысла)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Баллы</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Правильный ответ должен содержать </w:t>
            </w:r>
            <w:r w:rsidRPr="002074A4">
              <w:rPr>
                <w:color w:val="000000"/>
                <w:u w:val="single"/>
              </w:rPr>
              <w:t>аргументы</w:t>
            </w:r>
            <w:r w:rsidRPr="002074A4">
              <w:rPr>
                <w:color w:val="000000"/>
              </w:rPr>
              <w:t>:</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u w:val="single"/>
              </w:rPr>
              <w:t>в подтверждение</w:t>
            </w:r>
            <w:r w:rsidRPr="002074A4">
              <w:rPr>
                <w:color w:val="000000"/>
              </w:rPr>
              <w:t>, например:</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война с Японией привела к ухудшению экономического положения России и условий жизни населения;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рабочие и крестьяне не понимали целей России в этой войне, что накаляло ситуацию в стране;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3)сдача Порт-Артура, гибель находившейся там тихоокеанской эскадры, поражения в крупнейших сухопутных сражениях дискредитировали существующий режим;</w:t>
            </w:r>
          </w:p>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u w:val="single"/>
              </w:rPr>
              <w:lastRenderedPageBreak/>
              <w:t>в опровержение</w:t>
            </w:r>
            <w:r w:rsidRPr="002074A4">
              <w:rPr>
                <w:color w:val="000000"/>
              </w:rPr>
              <w:t>, например:</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причины революции были связаны прежде всего с нерешённостью рабочего и аграрного вопросов, последствием которой были мощные выступления рабочих и крестьян ещё до начала войны;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первые революционные партии, возглавившие революционное движение, возникли до Русско-японской войны;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Русско-японская война изначально расценивалась царским правительством как средство для поднятия пошатнувшегося авторитета монархии («нам нужна маленькая победоносная война») и начало войны действительно сопровождалось патриотическим подъёмом.</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Могут быть приведены другие аргументы</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Приведены два аргумента в подтверждение и два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Приведены два аргумента в подтверждение и один в опровержение оценки.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ИЛИ Приведены один аргумент в подтверждение и два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Приведены один аргумент в подтверждение и один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Приведены только два аргумента в подтверждение оценки или приведены только два аргумента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Приведён только один любой аргумент или приведены только факты, иллюстрирующие события (явления, процессы), связанные с данной точкой зрения, но не являющиеся аргументами.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ИЛИ Приведены рассуждения общего характера, не соответствующие требованию задания.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ИЛИ Ответ неправильный</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0</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Максимальный балл</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w:t>
            </w:r>
          </w:p>
        </w:tc>
      </w:tr>
    </w:tbl>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br w:type="page"/>
      </w:r>
      <w:r w:rsidRPr="002074A4">
        <w:rPr>
          <w:b/>
          <w:bCs/>
          <w:color w:val="000000"/>
        </w:rPr>
        <w:lastRenderedPageBreak/>
        <w:t> </w:t>
      </w:r>
    </w:p>
    <w:p w:rsidR="00196656" w:rsidRPr="002074A4" w:rsidRDefault="00196656" w:rsidP="00196656">
      <w:pPr>
        <w:pStyle w:val="2"/>
        <w:spacing w:before="0"/>
        <w:ind w:left="57" w:right="57" w:firstLine="709"/>
        <w:jc w:val="both"/>
        <w:rPr>
          <w:rFonts w:ascii="Times New Roman" w:hAnsi="Times New Roman"/>
          <w:b/>
          <w:sz w:val="24"/>
          <w:szCs w:val="24"/>
        </w:rPr>
      </w:pPr>
      <w:bookmarkStart w:id="30" w:name="_Toc125324336"/>
      <w:bookmarkStart w:id="31" w:name="_Toc125324415"/>
      <w:bookmarkEnd w:id="30"/>
      <w:r w:rsidRPr="002074A4">
        <w:rPr>
          <w:rFonts w:ascii="Times New Roman" w:hAnsi="Times New Roman"/>
          <w:b/>
          <w:color w:val="000000"/>
          <w:sz w:val="24"/>
          <w:szCs w:val="24"/>
        </w:rPr>
        <w:t>1.2. «Модельные примеры» фонда оценочных средств для текущего контроля</w:t>
      </w:r>
      <w:bookmarkEnd w:id="31"/>
    </w:p>
    <w:p w:rsidR="00196656" w:rsidRPr="002074A4" w:rsidRDefault="00196656" w:rsidP="00196656">
      <w:pPr>
        <w:pStyle w:val="3"/>
        <w:spacing w:before="0" w:line="276" w:lineRule="auto"/>
        <w:ind w:left="57" w:right="57" w:firstLine="709"/>
        <w:jc w:val="both"/>
        <w:rPr>
          <w:rFonts w:ascii="Times New Roman" w:hAnsi="Times New Roman" w:cs="Times New Roman"/>
          <w:sz w:val="24"/>
          <w:szCs w:val="24"/>
        </w:rPr>
      </w:pPr>
      <w:bookmarkStart w:id="32" w:name="_Toc125324337"/>
      <w:bookmarkStart w:id="33" w:name="_Toc125324416"/>
      <w:bookmarkEnd w:id="32"/>
      <w:r w:rsidRPr="002074A4">
        <w:rPr>
          <w:rFonts w:ascii="Times New Roman" w:hAnsi="Times New Roman" w:cs="Times New Roman"/>
          <w:color w:val="000000"/>
          <w:sz w:val="24"/>
          <w:szCs w:val="24"/>
        </w:rPr>
        <w:t>1.2.1. Самооценка образовательных результатов обучающимися</w:t>
      </w:r>
      <w:bookmarkEnd w:id="33"/>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color w:val="181818"/>
          <w:shd w:val="clear" w:color="auto" w:fill="FFFFFF"/>
        </w:rPr>
        <w:t xml:space="preserve">Самооценка – это суждение человека о наличии, отсутствии или слабости тех или иных качеств, свойств в сравнении их с определенным образцом – эталоном. Основными средствами самооценки являются: самонаблюдение, самоанализ, самоотчет, сравнение. Самооценка зависит от развитости у человека рефлексии, критичности, требовательности к себе и окружающим. </w:t>
      </w:r>
      <w:r w:rsidRPr="002074A4">
        <w:rPr>
          <w:color w:val="181818"/>
        </w:rPr>
        <w:t>В современной методике преподавания выделяют три вида самооценки: 1) ретроспективная – самооценка обучающегося предшествует оценке преподавателя; 2) рефлексивная – основой такой самооценки являются знания о собственном знании и незнании, о собственных возможностях и ограничениях; 3) прогностическая – обучающийся оценивают себя с позиции: «Справлюсь ли я с решением?».</w:t>
      </w:r>
    </w:p>
    <w:p w:rsidR="00196656" w:rsidRDefault="00196656" w:rsidP="00196656">
      <w:pPr>
        <w:pStyle w:val="a7"/>
        <w:spacing w:before="0" w:beforeAutospacing="0" w:after="0" w:afterAutospacing="0" w:line="276" w:lineRule="auto"/>
        <w:ind w:left="57" w:right="57" w:firstLine="709"/>
        <w:jc w:val="both"/>
        <w:rPr>
          <w:color w:val="181818"/>
        </w:rPr>
      </w:pPr>
      <w:r w:rsidRPr="002074A4">
        <w:rPr>
          <w:b/>
          <w:bCs/>
          <w:iCs/>
          <w:color w:val="181818"/>
        </w:rPr>
        <w:t>Планируемые образовательные результаты.</w:t>
      </w:r>
      <w:r w:rsidRPr="002074A4">
        <w:rPr>
          <w:color w:val="181818"/>
        </w:rPr>
        <w:t> </w:t>
      </w:r>
      <w:r>
        <w:rPr>
          <w:color w:val="181818"/>
        </w:rPr>
        <w:t xml:space="preserve">  </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Важным результатом обучения в СПО является развитие умений самооценки, умения проверять и контролировать свою деятельность, соотносить получаемый результат с поставленной целью и вносить коррективы в выбор средств и методов для устранения ошибок и решения новых задач. Следовательно, способствует развитию умения проектировать свои действия для достижения положительного результата, что особенно актуально в современных реалиях динамично изменяющегося мира.</w:t>
      </w:r>
    </w:p>
    <w:p w:rsidR="00196656" w:rsidRPr="002074A4" w:rsidRDefault="00196656" w:rsidP="00196656">
      <w:pPr>
        <w:pStyle w:val="a7"/>
        <w:shd w:val="clear" w:color="auto" w:fill="FFFFFF"/>
        <w:spacing w:before="0" w:beforeAutospacing="0" w:after="0" w:afterAutospacing="0" w:line="276" w:lineRule="auto"/>
        <w:ind w:left="57" w:right="57" w:firstLine="709"/>
        <w:jc w:val="both"/>
      </w:pPr>
      <w:r w:rsidRPr="002074A4">
        <w:rPr>
          <w:color w:val="181818"/>
        </w:rPr>
        <w:t xml:space="preserve">Одним из важных элементов самооценки обучающегося СПО является не просто констатация факта: «справлюсь/ не справлюсь», а еще и умение выявить причины «отрицательного»/ «положительного» результата для последующей корректировки своей деятельности. Комментирование обучающимся своих затруднений развивает умение оценивать риски и своевременно принимать решения по их снижению. Это один из самых ключевых этапов самооценки, который формирует у обучающегося СПО умение проявлять самоконтроль и ответственность за свою деятельность. Таким образом, самооценка должна содержать не только комментарий преподавателя, но и комментарий обучающегося. </w:t>
      </w:r>
    </w:p>
    <w:p w:rsidR="00196656" w:rsidRPr="002074A4" w:rsidRDefault="00196656" w:rsidP="00196656">
      <w:pPr>
        <w:pStyle w:val="a7"/>
        <w:shd w:val="clear" w:color="auto" w:fill="FFFFFF"/>
        <w:spacing w:before="0" w:beforeAutospacing="0" w:after="0" w:afterAutospacing="0" w:line="276" w:lineRule="auto"/>
        <w:ind w:left="57" w:right="57" w:firstLine="709"/>
        <w:jc w:val="both"/>
      </w:pPr>
      <w:r w:rsidRPr="002074A4">
        <w:rPr>
          <w:color w:val="181818"/>
        </w:rPr>
        <w:t xml:space="preserve">Самооценка является своеобразной заявкой на ту или иную отметку, позволяет обучающемуся самостоятельно без участия преподавателя определить объем своих знаний и уровень владения конкретными умениями, что способствует развитию самостоятельности в проектировании своей деятельности. Обучающийся учится соотносить результат деятельности с трудоемкостью, что содействует его самоорганизации и личностному развитию. Умение проводить самооценку увеличивает внутреннюю мотивацию обучающегося, повышает заинтересованность достигать успеха, проявлять инициативность. </w:t>
      </w:r>
    </w:p>
    <w:p w:rsidR="00196656" w:rsidRPr="002074A4" w:rsidRDefault="00196656" w:rsidP="00196656">
      <w:pPr>
        <w:pStyle w:val="a7"/>
        <w:shd w:val="clear" w:color="auto" w:fill="FFFFFF"/>
        <w:spacing w:before="0" w:beforeAutospacing="0" w:after="0" w:afterAutospacing="0" w:line="276" w:lineRule="auto"/>
        <w:ind w:left="57" w:right="57" w:firstLine="709"/>
        <w:jc w:val="both"/>
      </w:pPr>
      <w:r w:rsidRPr="002074A4">
        <w:rPr>
          <w:color w:val="181818"/>
        </w:rPr>
        <w:t xml:space="preserve">Оформление самооценки может быть представлено либо на отдельном листе, либо самооценка своих учебных результатов может фиксироваться обучающимся непосредственно на листе, где выполнена самостоятельная (практическая) работа. Так, преподаватель до фактической проверки работы сможет ознакомиться с информацией, как обучающиеся оценили свои результаты, и составить представление о сложности для них темы и заданий, которое позже подтвердит/опровергнет проверка. </w:t>
      </w:r>
    </w:p>
    <w:p w:rsidR="00196656" w:rsidRPr="002074A4" w:rsidRDefault="00196656" w:rsidP="00196656">
      <w:pPr>
        <w:pStyle w:val="a7"/>
        <w:shd w:val="clear" w:color="auto" w:fill="FFFFFF"/>
        <w:spacing w:before="0" w:beforeAutospacing="0" w:after="0" w:afterAutospacing="0" w:line="276" w:lineRule="auto"/>
        <w:ind w:left="57" w:right="57" w:firstLine="709"/>
        <w:jc w:val="both"/>
      </w:pPr>
      <w:r w:rsidRPr="002074A4">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5"/>
        <w:gridCol w:w="1499"/>
        <w:gridCol w:w="1873"/>
        <w:gridCol w:w="2391"/>
        <w:gridCol w:w="2478"/>
      </w:tblGrid>
      <w:tr w:rsidR="00196656" w:rsidRPr="002074A4" w:rsidTr="00C84068">
        <w:trPr>
          <w:tblCellSpacing w:w="0" w:type="dxa"/>
        </w:trPr>
        <w:tc>
          <w:tcPr>
            <w:tcW w:w="14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Объем выполнения (в %)</w:t>
            </w:r>
          </w:p>
        </w:tc>
        <w:tc>
          <w:tcPr>
            <w:tcW w:w="3148" w:type="dxa"/>
            <w:gridSpan w:val="2"/>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Вариант самооценки</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Возможный комментарий обучающегося</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Возможный комментарий преподавателя</w:t>
            </w:r>
          </w:p>
        </w:tc>
      </w:tr>
      <w:tr w:rsidR="00196656" w:rsidRPr="002074A4" w:rsidTr="00C84068">
        <w:trPr>
          <w:tblCellSpacing w:w="0" w:type="dxa"/>
        </w:trPr>
        <w:tc>
          <w:tcPr>
            <w:tcW w:w="14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lastRenderedPageBreak/>
              <w:t>Менее 35</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Не знаю и не понимаю материал</w:t>
            </w:r>
          </w:p>
        </w:tc>
        <w:tc>
          <w:tcPr>
            <w:tcW w:w="181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xml:space="preserve">Не понял(а) тему, не справился(ась) с большей частью заданий </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не владею базовым материалом (не читал(а) материал),</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не понимаю спецификации задания, которое необходимо выполнить</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181818"/>
              </w:rPr>
              <w:t xml:space="preserve">Итог: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xml:space="preserve">- изучить материал в учебнике,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составить конспект основных элементов содержания темы,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решать типовые задания,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обратиться за консультацией к преподавателю</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прочитать учебник,</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оформить конспект,</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xml:space="preserve">- обратиться за консультацией к преподавателю,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составить индивидуальный маршрут с заданиями базового уровня</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181818"/>
              </w:rPr>
              <w:t>Итог:</w:t>
            </w:r>
            <w:r w:rsidRPr="002074A4">
              <w:rPr>
                <w:color w:val="181818"/>
              </w:rPr>
              <w:t xml:space="preserve"> обучающийся не владеет базовым содержанием изученной темы, не понимает, как работать с заданиями, требуется индивидуальная консультация и помощь преподавателя для устранения пробелов</w:t>
            </w:r>
          </w:p>
        </w:tc>
      </w:tr>
      <w:tr w:rsidR="00196656" w:rsidRPr="002074A4" w:rsidTr="00C84068">
        <w:trPr>
          <w:tblCellSpacing w:w="0" w:type="dxa"/>
        </w:trPr>
        <w:tc>
          <w:tcPr>
            <w:tcW w:w="14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От 35 до 65</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xml:space="preserve">Знаю, но не понимаю, как применить </w:t>
            </w:r>
          </w:p>
        </w:tc>
        <w:tc>
          <w:tcPr>
            <w:tcW w:w="181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Остались вопросы по теме, в части заданий допущены ошибки</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не отработал(а) материал на типичных заданиях</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181818"/>
              </w:rPr>
              <w:t>Итог:</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181818"/>
              </w:rPr>
              <w:t xml:space="preserve">- </w:t>
            </w:r>
            <w:r w:rsidRPr="002074A4">
              <w:rPr>
                <w:color w:val="181818"/>
              </w:rPr>
              <w:t>ознакомиться с содержанием темы повторно,</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составить краткую схему содержания темы,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решать типовые задания,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обратиться за консультацией к преподавателю</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решать типичные задания,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обратиться за консультацией к преподавателю</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181818"/>
              </w:rPr>
              <w:t>Итог:</w:t>
            </w:r>
            <w:r w:rsidRPr="002074A4">
              <w:rPr>
                <w:color w:val="181818"/>
              </w:rPr>
              <w:t xml:space="preserve"> обучающийся </w:t>
            </w:r>
            <w:r w:rsidRPr="002074A4">
              <w:rPr>
                <w:color w:val="181818"/>
                <w:shd w:val="clear" w:color="auto" w:fill="FFFFFF"/>
              </w:rPr>
              <w:t xml:space="preserve">знает основу, понимает суть изученного материала, однако не понимает, как правильно его применять, переставляет местами логические звенья и т.д., не приступает к заданиям повышенной </w:t>
            </w:r>
            <w:r w:rsidRPr="002074A4">
              <w:rPr>
                <w:color w:val="181818"/>
                <w:shd w:val="clear" w:color="auto" w:fill="FFFFFF"/>
              </w:rPr>
              <w:lastRenderedPageBreak/>
              <w:t>сложности</w:t>
            </w:r>
          </w:p>
        </w:tc>
      </w:tr>
      <w:tr w:rsidR="00196656" w:rsidRPr="002074A4" w:rsidTr="00C84068">
        <w:trPr>
          <w:tblCellSpacing w:w="0" w:type="dxa"/>
        </w:trPr>
        <w:tc>
          <w:tcPr>
            <w:tcW w:w="14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lastRenderedPageBreak/>
              <w:t>От 65-85</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Знаю и понимаю, как применить</w:t>
            </w:r>
          </w:p>
        </w:tc>
        <w:tc>
          <w:tcPr>
            <w:tcW w:w="181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Хорошо понял(а) тему, с большинством заданий справился(ась)</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не отработал(а) материал на заданиях повышенного уровня сложности</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181818"/>
              </w:rPr>
              <w:t xml:space="preserve">Итог: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181818"/>
              </w:rPr>
              <w:t xml:space="preserve">- </w:t>
            </w:r>
            <w:r w:rsidRPr="002074A4">
              <w:rPr>
                <w:color w:val="181818"/>
              </w:rPr>
              <w:t>ознакомиться с дополнительной литературой,</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решать задания повышенного уровня сложности,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обратиться за консультацией к преподавателю</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решать задания повышенного уровня сложности,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обратиться за консультацией к преподавателю</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181818"/>
              </w:rPr>
              <w:t>Итог:</w:t>
            </w:r>
            <w:r w:rsidRPr="002074A4">
              <w:rPr>
                <w:color w:val="181818"/>
              </w:rPr>
              <w:t> </w:t>
            </w:r>
            <w:r w:rsidRPr="002074A4">
              <w:rPr>
                <w:color w:val="181818"/>
                <w:shd w:val="clear" w:color="auto" w:fill="FFFFFF"/>
              </w:rPr>
              <w:t>обучающийся полно и логично раскрыл вопрос, самостоятельно выполнил задания, знает порядок его выполнения, однако, допустил ряд ошибок, видна заинтересованность</w:t>
            </w:r>
          </w:p>
        </w:tc>
      </w:tr>
      <w:tr w:rsidR="00196656" w:rsidRPr="002074A4" w:rsidTr="00C84068">
        <w:trPr>
          <w:tblCellSpacing w:w="0" w:type="dxa"/>
        </w:trPr>
        <w:tc>
          <w:tcPr>
            <w:tcW w:w="14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От 85-100</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xml:space="preserve">Понимаю, как применять  </w:t>
            </w:r>
          </w:p>
        </w:tc>
        <w:tc>
          <w:tcPr>
            <w:tcW w:w="181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Владею материалом темы в свободной форме, заинтересован в заданиях высокого уровня сложности</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есть заинтересованность в изучении темы на профильном уровне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есть заинтересованность в заданиях высокого уровня сложности</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181818"/>
              </w:rPr>
              <w:t>Итог:</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изучить дополнительную литературу,</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раскрывающую материал на профильном уровне,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решать задания высокого уровня сложности,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принять участие в олимпиаде,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выполнить проект по теме</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ознакомиться с дополнительной литературой,</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подготовить проект (статью, доклад, презентацию и т.п.) по теме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составить индивидуальный маршрут с заданиями высокого уровня сложности (участие в олимпиадах)</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181818"/>
              </w:rPr>
              <w:t>Итог:</w:t>
            </w:r>
            <w:r w:rsidRPr="002074A4">
              <w:rPr>
                <w:color w:val="181818"/>
              </w:rPr>
              <w:t> </w:t>
            </w:r>
            <w:r w:rsidRPr="002074A4">
              <w:rPr>
                <w:color w:val="181818"/>
                <w:shd w:val="clear" w:color="auto" w:fill="FFFFFF"/>
              </w:rPr>
              <w:t>обучающийся не допустил ошибок, материал изложил логично, полно, привлек дополнительный материал</w:t>
            </w:r>
          </w:p>
        </w:tc>
      </w:tr>
    </w:tbl>
    <w:p w:rsidR="00196656" w:rsidRPr="002074A4" w:rsidRDefault="00196656" w:rsidP="00196656">
      <w:pPr>
        <w:pStyle w:val="a7"/>
        <w:shd w:val="clear" w:color="auto" w:fill="FFFFFF"/>
        <w:spacing w:before="0" w:beforeAutospacing="0" w:after="0" w:afterAutospacing="0" w:line="276" w:lineRule="auto"/>
        <w:ind w:left="57" w:right="57" w:firstLine="709"/>
        <w:jc w:val="both"/>
        <w:rPr>
          <w:color w:val="181818"/>
        </w:rPr>
      </w:pPr>
    </w:p>
    <w:p w:rsidR="00196656" w:rsidRPr="002074A4" w:rsidRDefault="00196656" w:rsidP="00196656">
      <w:pPr>
        <w:pStyle w:val="a7"/>
        <w:shd w:val="clear" w:color="auto" w:fill="FFFFFF"/>
        <w:spacing w:before="0" w:beforeAutospacing="0" w:after="0" w:afterAutospacing="0" w:line="276" w:lineRule="auto"/>
        <w:ind w:left="57" w:right="57" w:firstLine="709"/>
        <w:jc w:val="both"/>
        <w:rPr>
          <w:color w:val="181818"/>
        </w:rPr>
      </w:pPr>
    </w:p>
    <w:p w:rsidR="00196656" w:rsidRPr="002074A4" w:rsidRDefault="00196656" w:rsidP="00196656">
      <w:pPr>
        <w:pStyle w:val="a7"/>
        <w:shd w:val="clear" w:color="auto" w:fill="FFFFFF"/>
        <w:spacing w:before="0" w:beforeAutospacing="0" w:after="0" w:afterAutospacing="0" w:line="276" w:lineRule="auto"/>
        <w:ind w:left="57" w:right="57" w:firstLine="709"/>
        <w:jc w:val="both"/>
        <w:rPr>
          <w:color w:val="181818"/>
        </w:rPr>
      </w:pPr>
    </w:p>
    <w:p w:rsidR="00196656" w:rsidRPr="002074A4" w:rsidRDefault="00196656" w:rsidP="00196656">
      <w:pPr>
        <w:pStyle w:val="a7"/>
        <w:shd w:val="clear" w:color="auto" w:fill="FFFFFF"/>
        <w:spacing w:before="0" w:beforeAutospacing="0" w:after="0" w:afterAutospacing="0" w:line="276" w:lineRule="auto"/>
        <w:ind w:left="57" w:right="57" w:firstLine="709"/>
        <w:jc w:val="both"/>
        <w:rPr>
          <w:color w:val="181818"/>
        </w:rPr>
      </w:pPr>
    </w:p>
    <w:p w:rsidR="00196656" w:rsidRDefault="00196656" w:rsidP="00196656">
      <w:pPr>
        <w:pStyle w:val="a7"/>
        <w:shd w:val="clear" w:color="auto" w:fill="FFFFFF"/>
        <w:spacing w:before="0" w:beforeAutospacing="0" w:after="0" w:afterAutospacing="0" w:line="276" w:lineRule="auto"/>
        <w:ind w:left="57" w:right="57" w:firstLine="709"/>
        <w:jc w:val="both"/>
        <w:rPr>
          <w:color w:val="181818"/>
        </w:rPr>
      </w:pPr>
      <w:r w:rsidRPr="002074A4">
        <w:rPr>
          <w:color w:val="181818"/>
        </w:rPr>
        <w:t>Актуальным вариантом самооценки является для обучающихся СПО возможность соотнести задания с имеющимися знаниями и умениями и прогнозированием успеха его выполнения, это способствует пониманию обучающихся, как применить теорию на практике, развивает их целостное мышление.</w:t>
      </w:r>
    </w:p>
    <w:p w:rsidR="00196656" w:rsidRPr="002074A4" w:rsidRDefault="00196656" w:rsidP="00196656">
      <w:pPr>
        <w:pStyle w:val="a7"/>
        <w:shd w:val="clear" w:color="auto" w:fill="FFFFFF"/>
        <w:spacing w:before="0" w:beforeAutospacing="0" w:after="0" w:afterAutospacing="0" w:line="276" w:lineRule="auto"/>
        <w:ind w:left="57" w:right="57" w:firstLine="709"/>
        <w:jc w:val="both"/>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0"/>
        <w:gridCol w:w="2438"/>
        <w:gridCol w:w="2665"/>
        <w:gridCol w:w="2661"/>
      </w:tblGrid>
      <w:tr w:rsidR="00196656" w:rsidRPr="002074A4" w:rsidTr="00C84068">
        <w:trPr>
          <w:tblCellSpacing w:w="0" w:type="dxa"/>
        </w:trPr>
        <w:tc>
          <w:tcPr>
            <w:tcW w:w="159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Задание</w:t>
            </w:r>
          </w:p>
        </w:tc>
        <w:tc>
          <w:tcPr>
            <w:tcW w:w="243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Необходимые знания</w:t>
            </w:r>
          </w:p>
        </w:tc>
        <w:tc>
          <w:tcPr>
            <w:tcW w:w="266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Необходимые умения</w:t>
            </w:r>
          </w:p>
        </w:tc>
        <w:tc>
          <w:tcPr>
            <w:tcW w:w="266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Прогнозирование результата</w:t>
            </w:r>
          </w:p>
        </w:tc>
      </w:tr>
      <w:tr w:rsidR="00196656" w:rsidRPr="002074A4" w:rsidTr="00C84068">
        <w:trPr>
          <w:tblCellSpacing w:w="0" w:type="dxa"/>
        </w:trPr>
        <w:tc>
          <w:tcPr>
            <w:tcW w:w="159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Указывает № задания</w:t>
            </w:r>
          </w:p>
        </w:tc>
        <w:tc>
          <w:tcPr>
            <w:tcW w:w="243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Указывает тему, тезисно раскрывает фактический материал (даты, события, исторические личности и т.п.)</w:t>
            </w:r>
          </w:p>
        </w:tc>
        <w:tc>
          <w:tcPr>
            <w:tcW w:w="266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поиск нужной информации в задании,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описание,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сравнение,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анализ, синтез,</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выдвижение гипотезы,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формулирование вывода, аргументации.</w:t>
            </w:r>
          </w:p>
        </w:tc>
        <w:tc>
          <w:tcPr>
            <w:tcW w:w="266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181818"/>
              </w:rPr>
              <w:t>Низкий:</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не справлюсь (не имею необходимых знаний и умений);</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181818"/>
              </w:rPr>
              <w:t>Средний:</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затрудняюсь (не владею всем объемом знаний и умений);</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181818"/>
              </w:rPr>
              <w:t>Достаточный:</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справлюсь (имею необходимые знания и умения, сомневаюсь в ряде заданий);</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181818"/>
              </w:rPr>
              <w:t>Высокий:</w:t>
            </w:r>
          </w:p>
          <w:p w:rsidR="00196656" w:rsidRPr="002074A4" w:rsidRDefault="00196656" w:rsidP="00C84068">
            <w:pPr>
              <w:pStyle w:val="a7"/>
              <w:spacing w:before="0" w:beforeAutospacing="0" w:after="0" w:afterAutospacing="0" w:line="276" w:lineRule="auto"/>
              <w:ind w:left="57" w:right="57" w:firstLine="709"/>
              <w:jc w:val="both"/>
            </w:pPr>
            <w:r w:rsidRPr="002074A4">
              <w:rPr>
                <w:color w:val="181818"/>
              </w:rPr>
              <w:t>- уверен в успехе (имею необходимые знания и умения, владею материалом на высоком уровне)</w:t>
            </w:r>
          </w:p>
        </w:tc>
      </w:tr>
    </w:tbl>
    <w:p w:rsidR="00196656" w:rsidRPr="002074A4" w:rsidRDefault="00196656" w:rsidP="00196656">
      <w:pPr>
        <w:pStyle w:val="a7"/>
        <w:shd w:val="clear" w:color="auto" w:fill="FFFFFF"/>
        <w:spacing w:before="0" w:beforeAutospacing="0" w:after="0" w:afterAutospacing="0" w:line="276" w:lineRule="auto"/>
        <w:ind w:left="57" w:right="57" w:firstLine="709"/>
        <w:jc w:val="both"/>
      </w:pPr>
      <w:r w:rsidRPr="002074A4">
        <w:rPr>
          <w:color w:val="181818"/>
        </w:rPr>
        <w:br w:type="page"/>
      </w:r>
      <w:r w:rsidRPr="002074A4">
        <w:rPr>
          <w:color w:val="181818"/>
        </w:rPr>
        <w:lastRenderedPageBreak/>
        <w:t> </w:t>
      </w:r>
    </w:p>
    <w:p w:rsidR="00196656" w:rsidRPr="002074A4" w:rsidRDefault="00196656" w:rsidP="00196656">
      <w:pPr>
        <w:pStyle w:val="3"/>
        <w:spacing w:before="0" w:line="276" w:lineRule="auto"/>
        <w:ind w:left="57" w:right="57" w:firstLine="709"/>
        <w:jc w:val="both"/>
        <w:rPr>
          <w:rFonts w:ascii="Times New Roman" w:hAnsi="Times New Roman" w:cs="Times New Roman"/>
          <w:sz w:val="24"/>
          <w:szCs w:val="24"/>
        </w:rPr>
      </w:pPr>
      <w:bookmarkStart w:id="34" w:name="_Toc125324338"/>
      <w:bookmarkStart w:id="35" w:name="_Toc125324417"/>
      <w:bookmarkEnd w:id="34"/>
      <w:r w:rsidRPr="002074A4">
        <w:rPr>
          <w:rFonts w:ascii="Times New Roman" w:hAnsi="Times New Roman" w:cs="Times New Roman"/>
          <w:color w:val="000000"/>
          <w:sz w:val="24"/>
          <w:szCs w:val="24"/>
        </w:rPr>
        <w:t>1.2.2. Критерии оценивания устного ответа обучающегося</w:t>
      </w:r>
      <w:bookmarkEnd w:id="35"/>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Ответ обучающегося оценивается в соответствии с картой наблюдения достижения предметных и метапредметных образовательных результатов по следующим критериям: полнота, правильность, логичность, грамотность речи. Отметка по пятибалльной шкале выставляется в соответствии с критериями, представленными таблице:</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9"/>
        <w:gridCol w:w="3119"/>
        <w:gridCol w:w="2987"/>
      </w:tblGrid>
      <w:tr w:rsidR="00196656" w:rsidRPr="002074A4" w:rsidTr="00C84068">
        <w:trPr>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Отметка</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 xml:space="preserve">Уровень </w:t>
            </w:r>
          </w:p>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достижения образовательных результатов</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Критерии и показатели</w:t>
            </w:r>
          </w:p>
        </w:tc>
      </w:tr>
      <w:tr w:rsidR="00196656" w:rsidRPr="002074A4" w:rsidTr="00C84068">
        <w:trPr>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(отлично)</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Высокий</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Ответ </w:t>
            </w:r>
            <w:r w:rsidRPr="002074A4">
              <w:rPr>
                <w:b/>
                <w:bCs/>
                <w:color w:val="000000"/>
              </w:rPr>
              <w:t>полный</w:t>
            </w:r>
            <w:r w:rsidRPr="002074A4">
              <w:rPr>
                <w:color w:val="000000"/>
              </w:rPr>
              <w:t xml:space="preserve">, включает </w:t>
            </w:r>
            <w:r w:rsidRPr="002074A4">
              <w:rPr>
                <w:b/>
                <w:bCs/>
                <w:color w:val="000000"/>
              </w:rPr>
              <w:t>все</w:t>
            </w:r>
            <w:r w:rsidRPr="002074A4">
              <w:rPr>
                <w:color w:val="000000"/>
              </w:rPr>
              <w:t xml:space="preserve"> содержательные элементы (по типовым темам для оценки в качестве эталона используются памятки-характеристики)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Ответ </w:t>
            </w:r>
            <w:r w:rsidRPr="002074A4">
              <w:rPr>
                <w:b/>
                <w:bCs/>
                <w:color w:val="000000"/>
              </w:rPr>
              <w:t>правильный</w:t>
            </w:r>
            <w:r w:rsidRPr="002074A4">
              <w:rPr>
                <w:color w:val="000000"/>
              </w:rPr>
              <w:t>, не содержит фактических ошибок</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Ответ </w:t>
            </w:r>
            <w:r w:rsidRPr="002074A4">
              <w:rPr>
                <w:b/>
                <w:bCs/>
                <w:color w:val="000000"/>
              </w:rPr>
              <w:t>последовательный</w:t>
            </w:r>
            <w:r w:rsidRPr="002074A4">
              <w:rPr>
                <w:color w:val="000000"/>
              </w:rPr>
              <w:t>, включает вступление, основную часть и выводы. В основной части представлены причинно-следственные связи, аргументация, характеристика признаков.</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Устная </w:t>
            </w:r>
            <w:r w:rsidRPr="002074A4">
              <w:rPr>
                <w:b/>
                <w:bCs/>
                <w:color w:val="000000"/>
              </w:rPr>
              <w:t>речь грамотная</w:t>
            </w:r>
            <w:r w:rsidRPr="002074A4">
              <w:rPr>
                <w:color w:val="000000"/>
              </w:rPr>
              <w:t>, соответствует нормам литературного русского языка. Отсутствуют слова-паразиты, жаргонные выражения.</w:t>
            </w:r>
          </w:p>
        </w:tc>
      </w:tr>
      <w:tr w:rsidR="00196656" w:rsidRPr="002074A4" w:rsidTr="00C84068">
        <w:trPr>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(хорошо)</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Средний</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Ответ включает </w:t>
            </w:r>
            <w:r w:rsidRPr="002074A4">
              <w:rPr>
                <w:b/>
                <w:bCs/>
                <w:color w:val="000000"/>
              </w:rPr>
              <w:t>основные</w:t>
            </w:r>
            <w:r w:rsidRPr="002074A4">
              <w:rPr>
                <w:color w:val="000000"/>
              </w:rPr>
              <w:t xml:space="preserve"> содержательные элементы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Ответ </w:t>
            </w:r>
            <w:r w:rsidRPr="002074A4">
              <w:rPr>
                <w:b/>
                <w:bCs/>
                <w:color w:val="000000"/>
              </w:rPr>
              <w:t>в целом правильный</w:t>
            </w:r>
            <w:r w:rsidRPr="002074A4">
              <w:rPr>
                <w:color w:val="000000"/>
              </w:rPr>
              <w:t xml:space="preserve">, но </w:t>
            </w:r>
            <w:r w:rsidRPr="002074A4">
              <w:rPr>
                <w:color w:val="000000"/>
              </w:rPr>
              <w:lastRenderedPageBreak/>
              <w:t xml:space="preserve">содержит одну-две несущественные ошибки или неточности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Ответ </w:t>
            </w:r>
            <w:r w:rsidRPr="002074A4">
              <w:rPr>
                <w:b/>
                <w:bCs/>
                <w:color w:val="000000"/>
              </w:rPr>
              <w:t>логичный,</w:t>
            </w:r>
            <w:r w:rsidRPr="002074A4">
              <w:rPr>
                <w:color w:val="000000"/>
              </w:rPr>
              <w:t xml:space="preserve"> включает вступление, основную часть и выводы. Последовательность изложения основной части в основном выдержана.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Ответ </w:t>
            </w:r>
            <w:r w:rsidRPr="002074A4">
              <w:rPr>
                <w:b/>
                <w:bCs/>
                <w:color w:val="000000"/>
              </w:rPr>
              <w:t>в основном</w:t>
            </w:r>
            <w:r w:rsidRPr="002074A4">
              <w:rPr>
                <w:color w:val="000000"/>
              </w:rPr>
              <w:t xml:space="preserve"> выдержан в соответствии с нормами литературного русского языка. Допущены одна-две ошибки в ударениях и согласовании слов</w:t>
            </w:r>
          </w:p>
        </w:tc>
      </w:tr>
      <w:tr w:rsidR="00196656" w:rsidRPr="002074A4" w:rsidTr="00C84068">
        <w:trPr>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lastRenderedPageBreak/>
              <w:t>3</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(удовлетворительно)</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Ниже среднего</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Ответ отражает </w:t>
            </w:r>
            <w:r w:rsidRPr="002074A4">
              <w:rPr>
                <w:b/>
                <w:bCs/>
                <w:color w:val="000000"/>
              </w:rPr>
              <w:t>отдельные аспекты</w:t>
            </w:r>
            <w:r w:rsidRPr="002074A4">
              <w:rPr>
                <w:color w:val="000000"/>
              </w:rPr>
              <w:t xml:space="preserve"> темы.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Ответ </w:t>
            </w:r>
            <w:r w:rsidRPr="002074A4">
              <w:rPr>
                <w:b/>
                <w:bCs/>
                <w:color w:val="000000"/>
              </w:rPr>
              <w:t>в основном</w:t>
            </w:r>
            <w:r w:rsidRPr="002074A4">
              <w:rPr>
                <w:color w:val="000000"/>
              </w:rPr>
              <w:t xml:space="preserve"> правильный, но содержит одну-две фактические ошибки, которые обучающийся исправил самостоятельно после уточняющего вопроса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Последовательность изложения в </w:t>
            </w:r>
            <w:r w:rsidRPr="002074A4">
              <w:rPr>
                <w:b/>
                <w:bCs/>
                <w:color w:val="000000"/>
              </w:rPr>
              <w:t>основном</w:t>
            </w:r>
            <w:r w:rsidRPr="002074A4">
              <w:rPr>
                <w:color w:val="000000"/>
              </w:rPr>
              <w:t xml:space="preserve"> выдержана, обучающийся самостоятельно сформулировал выводы после напоминания.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Обучающийся допускает </w:t>
            </w:r>
            <w:r w:rsidRPr="002074A4">
              <w:rPr>
                <w:b/>
                <w:bCs/>
                <w:color w:val="000000"/>
              </w:rPr>
              <w:t>ошибки</w:t>
            </w:r>
            <w:r w:rsidRPr="002074A4">
              <w:rPr>
                <w:color w:val="000000"/>
              </w:rPr>
              <w:t xml:space="preserve"> в ударениях и согласовании слов</w:t>
            </w:r>
          </w:p>
        </w:tc>
      </w:tr>
      <w:tr w:rsidR="00196656" w:rsidRPr="002074A4" w:rsidTr="00C84068">
        <w:trPr>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(неудовлетворительно)</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Низкий</w:t>
            </w:r>
            <w:r w:rsidRPr="002074A4">
              <w:rPr>
                <w:color w:val="000000"/>
              </w:rPr>
              <w:t> </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Ответ не отражает содержания темы, содержит много фактических ошибок, логика изложения отсутствует, речь </w:t>
            </w:r>
            <w:r w:rsidRPr="002074A4">
              <w:rPr>
                <w:color w:val="000000"/>
              </w:rPr>
              <w:lastRenderedPageBreak/>
              <w:t>малограмотная</w:t>
            </w:r>
          </w:p>
        </w:tc>
      </w:tr>
      <w:tr w:rsidR="00196656" w:rsidRPr="002074A4" w:rsidTr="00C84068">
        <w:trPr>
          <w:trHeight w:val="223"/>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lastRenderedPageBreak/>
              <w:t xml:space="preserve">1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(плохо)</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Обучающийся показывает несформированность образовательных результатов</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Полноценный ответ отсутствует </w:t>
            </w:r>
          </w:p>
        </w:tc>
      </w:tr>
    </w:tbl>
    <w:p w:rsidR="00196656" w:rsidRPr="002074A4" w:rsidRDefault="00196656" w:rsidP="00196656">
      <w:pPr>
        <w:pStyle w:val="a7"/>
        <w:spacing w:before="0" w:beforeAutospacing="0" w:after="0" w:afterAutospacing="0" w:line="276" w:lineRule="auto"/>
        <w:ind w:right="57"/>
        <w:jc w:val="both"/>
      </w:pPr>
    </w:p>
    <w:p w:rsidR="00196656" w:rsidRPr="002074A4" w:rsidRDefault="00196656" w:rsidP="00196656">
      <w:pPr>
        <w:pStyle w:val="1"/>
        <w:keepLines/>
        <w:spacing w:line="276" w:lineRule="auto"/>
        <w:ind w:left="57" w:right="57" w:firstLine="709"/>
        <w:jc w:val="both"/>
        <w:rPr>
          <w:b/>
        </w:rPr>
      </w:pPr>
      <w:bookmarkStart w:id="36" w:name="_Toc125324339"/>
      <w:bookmarkStart w:id="37" w:name="_Toc125324418"/>
      <w:bookmarkEnd w:id="36"/>
      <w:r w:rsidRPr="002074A4">
        <w:rPr>
          <w:b/>
          <w:color w:val="000000"/>
        </w:rPr>
        <w:t>1.3. «Модельные примеры» фонда оценочных средств для рубежного контроля (контрольная работа)</w:t>
      </w:r>
      <w:bookmarkEnd w:id="37"/>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 xml:space="preserve">1. Назначение контрольной работы </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Контрольная работа предназначена для</w:t>
      </w:r>
      <w:r w:rsidRPr="002074A4">
        <w:rPr>
          <w:b/>
          <w:bCs/>
          <w:color w:val="000000"/>
        </w:rPr>
        <w:t> </w:t>
      </w:r>
      <w:r w:rsidRPr="002074A4">
        <w:rPr>
          <w:color w:val="000000"/>
        </w:rPr>
        <w:t>оценки качества исторического образования обучающихся СПО, изучающих историю ХХ на уровнях база/профиль. Задачи проведения контрольной работы:</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определить уровень усвоения содержания образования по учебному предмету «История»;</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предоставить подросткам возможность самореализации в учебной деятельности;</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определить пути совершенствования преподавания курса «История».</w:t>
      </w:r>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2. Характеристика фонда оценочных средств</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Контрольная работа состоит из 17 заданий, из них 15 с записью краткого ответа и 2 задания с развернутым ответом. В работе содержатся задания базового и повышенного уровней сложности. На выполнение контрольной работы отводится 45 мин. Для выполнения заданий дополнительного оборудования не требуется. Выполнение задания в зависимости от типа и трудности оценивается разным количеством баллов. Максимальный балл за выполнение всей контрольной работы – 30 баллов.</w:t>
      </w:r>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3.</w:t>
      </w:r>
      <w:r w:rsidRPr="002074A4">
        <w:rPr>
          <w:color w:val="000000"/>
        </w:rPr>
        <w:t> </w:t>
      </w:r>
      <w:r w:rsidRPr="002074A4">
        <w:rPr>
          <w:b/>
          <w:bCs/>
          <w:color w:val="000000"/>
        </w:rPr>
        <w:t>План (спецификация) контрольной работы</w:t>
      </w:r>
    </w:p>
    <w:p w:rsidR="00196656" w:rsidRPr="002074A4" w:rsidRDefault="00196656" w:rsidP="00196656">
      <w:pPr>
        <w:pStyle w:val="a7"/>
        <w:spacing w:before="0" w:beforeAutospacing="0" w:after="0" w:afterAutospacing="0" w:line="276" w:lineRule="auto"/>
        <w:ind w:left="57" w:right="57" w:firstLine="709"/>
        <w:jc w:val="both"/>
      </w:pPr>
      <w:r w:rsidRPr="002074A4">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2924"/>
        <w:gridCol w:w="1597"/>
        <w:gridCol w:w="2194"/>
      </w:tblGrid>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w:t>
            </w:r>
          </w:p>
          <w:p w:rsidR="00196656" w:rsidRPr="002074A4" w:rsidRDefault="00196656" w:rsidP="00C84068">
            <w:pPr>
              <w:pStyle w:val="a7"/>
              <w:widowControl w:val="0"/>
              <w:spacing w:before="0" w:beforeAutospacing="0" w:after="0" w:afterAutospacing="0" w:line="276" w:lineRule="auto"/>
              <w:ind w:left="57" w:right="57" w:firstLine="709"/>
              <w:jc w:val="both"/>
            </w:pPr>
            <w:r w:rsidRPr="002074A4">
              <w:t> </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b/>
                <w:bCs/>
                <w:color w:val="000000"/>
              </w:rPr>
              <w:t>Планируемый результат</w:t>
            </w:r>
          </w:p>
        </w:tc>
        <w:tc>
          <w:tcPr>
            <w:tcW w:w="159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Уровень сложности задания</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Максимальный балл за выполнение задания</w:t>
            </w:r>
          </w:p>
        </w:tc>
      </w:tr>
      <w:tr w:rsidR="00196656" w:rsidRPr="002074A4" w:rsidTr="00C84068">
        <w:trPr>
          <w:tblCellSpacing w:w="0" w:type="dxa"/>
          <w:jc w:val="center"/>
        </w:trPr>
        <w:tc>
          <w:tcPr>
            <w:tcW w:w="7242" w:type="dxa"/>
            <w:gridSpan w:val="4"/>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b/>
                <w:bCs/>
                <w:color w:val="000000"/>
              </w:rPr>
              <w:t>Часть 1</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Систематизация исторической информации (умение определять последовательность событий)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Систематизация исторической информации (задание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3</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Выбор одного </w:t>
            </w:r>
            <w:r w:rsidRPr="002074A4">
              <w:rPr>
                <w:color w:val="000000"/>
              </w:rPr>
              <w:lastRenderedPageBreak/>
              <w:t>элемента (термина, названия) из данного ряда</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lastRenderedPageBreak/>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lastRenderedPageBreak/>
              <w:t>4</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Определение термина по нескольким признакам</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5</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Систематизация исторической информации (задание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6</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Умение проводить поиск исторической информации в текстовом историческом источнике (задание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7</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Систематизация исторической информации (множественный выбор)</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8</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Систематизация исторической информации (задание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9</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Работа с текстовым историческим источником (краткий ответ в виде слова, словосочетания)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10</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Работа с текстовым историческим источником</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11</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Работа с исторической картой (схемой)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12</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Работа с исторической картой (схемой)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13</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 xml:space="preserve">Работа с исторической картой </w:t>
            </w:r>
            <w:r w:rsidRPr="002074A4">
              <w:rPr>
                <w:color w:val="000000"/>
              </w:rPr>
              <w:lastRenderedPageBreak/>
              <w:t>(схемой)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lastRenderedPageBreak/>
              <w:t>П</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lastRenderedPageBreak/>
              <w:t>14</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Использование иллюстративного материала (изображения) как источника информации</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15</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Заполнение таблицы на основе анализа текстовой и нетекстовой информации</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П</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jc w:val="center"/>
        </w:trPr>
        <w:tc>
          <w:tcPr>
            <w:tcW w:w="724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b/>
                <w:bCs/>
                <w:color w:val="000000"/>
              </w:rPr>
              <w:t>Часть 2</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16</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Умение использовать принципы структурно-функционального, временного и пространственного анализа при рассмотрении фактов, явлений, процессов (задание-задача)</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В</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3</w:t>
            </w:r>
          </w:p>
        </w:tc>
      </w:tr>
      <w:tr w:rsidR="00196656" w:rsidRPr="002074A4" w:rsidTr="00C84068">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17</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 xml:space="preserve">Умение использовать исторические сведения для аргументации в ходе дискуссии </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В</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4</w:t>
            </w:r>
          </w:p>
        </w:tc>
      </w:tr>
      <w:tr w:rsidR="00196656" w:rsidRPr="002074A4" w:rsidTr="00C84068">
        <w:trPr>
          <w:tblCellSpacing w:w="0" w:type="dxa"/>
          <w:jc w:val="center"/>
        </w:trPr>
        <w:tc>
          <w:tcPr>
            <w:tcW w:w="724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Всего заданий – </w:t>
            </w:r>
            <w:r w:rsidRPr="002074A4">
              <w:rPr>
                <w:b/>
                <w:bCs/>
                <w:color w:val="000000"/>
              </w:rPr>
              <w:t>15</w:t>
            </w:r>
            <w:r w:rsidRPr="002074A4">
              <w:rPr>
                <w:color w:val="000000"/>
              </w:rPr>
              <w:t xml:space="preserve">; по уровню сложности: Б – </w:t>
            </w:r>
            <w:r w:rsidRPr="002074A4">
              <w:rPr>
                <w:b/>
                <w:bCs/>
                <w:color w:val="000000"/>
              </w:rPr>
              <w:t>9</w:t>
            </w:r>
            <w:r w:rsidRPr="002074A4">
              <w:rPr>
                <w:color w:val="000000"/>
              </w:rPr>
              <w:t xml:space="preserve">; П – </w:t>
            </w:r>
            <w:r w:rsidRPr="002074A4">
              <w:rPr>
                <w:b/>
                <w:bCs/>
                <w:color w:val="000000"/>
              </w:rPr>
              <w:t xml:space="preserve">6; </w:t>
            </w:r>
            <w:r w:rsidRPr="002074A4">
              <w:rPr>
                <w:color w:val="000000"/>
              </w:rPr>
              <w:t>В – 2.</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Общее время выполнения работы – </w:t>
            </w:r>
            <w:r w:rsidRPr="002074A4">
              <w:rPr>
                <w:b/>
                <w:bCs/>
                <w:color w:val="000000"/>
              </w:rPr>
              <w:t>45 минут</w:t>
            </w:r>
            <w:r w:rsidRPr="002074A4">
              <w:rPr>
                <w:color w:val="000000"/>
              </w:rPr>
              <w:t>.</w:t>
            </w:r>
          </w:p>
          <w:p w:rsidR="00196656" w:rsidRPr="002074A4" w:rsidRDefault="00196656" w:rsidP="00C84068">
            <w:pPr>
              <w:pStyle w:val="a7"/>
              <w:widowControl w:val="0"/>
              <w:spacing w:before="0" w:beforeAutospacing="0" w:after="0" w:afterAutospacing="0" w:line="276" w:lineRule="auto"/>
              <w:ind w:left="57" w:right="57" w:firstLine="709"/>
              <w:jc w:val="both"/>
            </w:pPr>
            <w:r w:rsidRPr="002074A4">
              <w:rPr>
                <w:color w:val="000000"/>
              </w:rPr>
              <w:t xml:space="preserve">Максимальный первичный балл – </w:t>
            </w:r>
            <w:r w:rsidRPr="002074A4">
              <w:rPr>
                <w:b/>
                <w:bCs/>
                <w:color w:val="000000"/>
              </w:rPr>
              <w:t>30</w:t>
            </w:r>
          </w:p>
        </w:tc>
      </w:tr>
    </w:tbl>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4. Система оценивания отдельных заданий и работы в целом</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Каждое из заданий 1-15 считается выполненным верно, если правильно указаны последовательность цифр или слово. Полный правильный ответ на каждое из заданий 1, 3-4, 9, 11-12, 14 оценивается 1 баллом; неполный, неверный ответ или его отсутствие – 0 баллов. Полный правильный ответ на задания 2, 5-9, 10, 13, 15 оценивается 2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xml:space="preserve">Задание 16 с развёрнутым ответом оцениваются в зависимости от полноты и правильности ответа в соответствии с критериями оценивания. Названы все три элемента – три балла. два элемента – 2 балла, один элемент – 1 балл. Задание 17 с развёрнутым ответом оцениваются в зависимости от полноты и правильности ответа в соответствии с критериями оценивания. </w:t>
      </w:r>
      <w:r w:rsidRPr="002074A4">
        <w:rPr>
          <w:color w:val="000000"/>
        </w:rPr>
        <w:lastRenderedPageBreak/>
        <w:t>Названы два аргумента в подтверждение и два в опровержение оценки – 4 балла, приведены два аргумента в подтверждение и один в опровержение оценки или приведен один аргумент в подтверждение и два в опровержение оценки – 3 балла, приведен один аргумент в подтверждение и один в опровержение оценки – 2 балла, приведены только два аргумента в подтверждение оценки или приведены только два аргумента в опровержение оценки – 1 балл, приведён только один любой аргумент или приведены только факты, иллюстрирующие события (явления, процессы), связанные с данной точкой зрения, но не являющиеся аргументами – 0 баллов.</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1810"/>
        <w:gridCol w:w="1472"/>
      </w:tblGrid>
      <w:tr w:rsidR="00196656" w:rsidRPr="002074A4" w:rsidTr="00C84068">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Суммарный балл </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выполнения</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Отметка по 5-балльной шкале</w:t>
            </w:r>
          </w:p>
        </w:tc>
      </w:tr>
      <w:tr w:rsidR="00196656" w:rsidRPr="002074A4" w:rsidTr="00C84068">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24-30</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80-100</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w:t>
            </w:r>
          </w:p>
        </w:tc>
      </w:tr>
      <w:tr w:rsidR="00196656" w:rsidRPr="002074A4" w:rsidTr="00C84068">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18-23</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60-76</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w:t>
            </w:r>
          </w:p>
        </w:tc>
      </w:tr>
      <w:tr w:rsidR="00196656" w:rsidRPr="002074A4" w:rsidTr="00C84068">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11-17</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34-53</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w:t>
            </w:r>
          </w:p>
        </w:tc>
      </w:tr>
      <w:tr w:rsidR="00196656" w:rsidRPr="002074A4" w:rsidTr="00C84068">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1-10</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0-33</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rPr>
                <w:color w:val="000000"/>
              </w:rPr>
            </w:pP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rPr>
                <w:color w:val="000000"/>
              </w:rPr>
            </w:pP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rPr>
                <w:color w:val="000000"/>
              </w:rPr>
            </w:pPr>
          </w:p>
        </w:tc>
      </w:tr>
    </w:tbl>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rPr>
          <w:b/>
          <w:bCs/>
          <w:color w:val="000000"/>
        </w:rPr>
      </w:pP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Контрольная работа</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по теме «Россия и мир в 1914-1945 гг.»</w:t>
      </w:r>
    </w:p>
    <w:p w:rsidR="00196656" w:rsidRPr="002074A4" w:rsidRDefault="00196656" w:rsidP="00196656">
      <w:pPr>
        <w:pStyle w:val="a7"/>
        <w:tabs>
          <w:tab w:val="left" w:pos="4678"/>
        </w:tabs>
        <w:spacing w:before="0" w:beforeAutospacing="0" w:after="0" w:afterAutospacing="0" w:line="276" w:lineRule="auto"/>
        <w:ind w:left="57" w:right="57" w:firstLine="709"/>
        <w:jc w:val="both"/>
      </w:pPr>
      <w:r w:rsidRPr="002074A4">
        <w:rPr>
          <w:b/>
          <w:bCs/>
          <w:color w:val="000000"/>
        </w:rPr>
        <w:t>Часть 1</w:t>
      </w:r>
    </w:p>
    <w:p w:rsidR="00196656" w:rsidRPr="002074A4" w:rsidRDefault="00196656" w:rsidP="00196656">
      <w:pPr>
        <w:pStyle w:val="a7"/>
        <w:pBdr>
          <w:top w:val="single" w:sz="4" w:space="0" w:color="000000"/>
          <w:left w:val="single" w:sz="4" w:space="0" w:color="000000"/>
          <w:bottom w:val="single" w:sz="4" w:space="0" w:color="000000"/>
          <w:right w:val="single" w:sz="4" w:space="0" w:color="000000"/>
          <w:between w:val="single" w:sz="4" w:space="0" w:color="000000"/>
        </w:pBdr>
        <w:spacing w:before="0" w:beforeAutospacing="0" w:after="0" w:afterAutospacing="0" w:line="276" w:lineRule="auto"/>
        <w:ind w:left="57" w:right="57" w:firstLine="709"/>
        <w:jc w:val="both"/>
      </w:pPr>
      <w:r w:rsidRPr="002074A4">
        <w:rPr>
          <w:b/>
          <w:bCs/>
          <w:color w:val="000000"/>
        </w:rPr>
        <w:t xml:space="preserve">Задания 1-15 требуют ответа в виде цифры, последовательности цифр или слова (словосочетания), которые следует записать в поле ответа в тексте работы. </w:t>
      </w:r>
    </w:p>
    <w:p w:rsidR="00196656" w:rsidRPr="002074A4" w:rsidRDefault="00196656" w:rsidP="00196656">
      <w:pPr>
        <w:pStyle w:val="a7"/>
        <w:spacing w:before="0" w:beforeAutospacing="0" w:after="0" w:afterAutospacing="0" w:line="276" w:lineRule="auto"/>
        <w:ind w:left="57" w:right="57" w:firstLine="709"/>
        <w:jc w:val="both"/>
      </w:pPr>
      <w:r w:rsidRPr="002074A4">
        <w:t> </w:t>
      </w:r>
    </w:p>
    <w:tbl>
      <w:tblPr>
        <w:tblW w:w="0" w:type="auto"/>
        <w:tblCellSpacing w:w="0" w:type="dxa"/>
        <w:tblInd w:w="-459" w:type="dxa"/>
        <w:tblLook w:val="04A0" w:firstRow="1" w:lastRow="0" w:firstColumn="1" w:lastColumn="0" w:noHBand="0" w:noVBand="1"/>
      </w:tblPr>
      <w:tblGrid>
        <w:gridCol w:w="630"/>
        <w:gridCol w:w="4885"/>
        <w:gridCol w:w="4719"/>
      </w:tblGrid>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w:t>
            </w:r>
          </w:p>
        </w:tc>
        <w:tc>
          <w:tcPr>
            <w:tcW w:w="9604" w:type="dxa"/>
            <w:gridSpan w:val="2"/>
            <w:vMerge w:val="restart"/>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Расположите в хронологической последовательности исторические события. Запишите цифры, которыми обозначены исторические события, в правильной последовательности в таблицу.</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0" w:type="auto"/>
            <w:gridSpan w:val="2"/>
            <w:vMerge/>
            <w:tcBorders>
              <w:top w:val="nil"/>
              <w:left w:val="nil"/>
              <w:bottom w:val="nil"/>
              <w:right w:val="nil"/>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Переход к коллективизации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Советско-германский договор о ненападении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Создание Госплана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537"/>
              <w:gridCol w:w="537"/>
              <w:gridCol w:w="537"/>
            </w:tblGrid>
            <w:tr w:rsidR="00196656" w:rsidRPr="002074A4" w:rsidTr="00C84068">
              <w:trPr>
                <w:trHeight w:val="454"/>
                <w:tblCellSpacing w:w="0" w:type="dxa"/>
              </w:trPr>
              <w:tc>
                <w:tcPr>
                  <w:tcW w:w="127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53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А</w:t>
                  </w:r>
                </w:p>
              </w:tc>
              <w:tc>
                <w:tcPr>
                  <w:tcW w:w="53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Б</w:t>
                  </w:r>
                </w:p>
              </w:tc>
              <w:tc>
                <w:tcPr>
                  <w:tcW w:w="53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w:t>
                  </w:r>
                </w:p>
              </w:tc>
            </w:tr>
            <w:tr w:rsidR="00196656" w:rsidRPr="002074A4" w:rsidTr="00C84068">
              <w:trPr>
                <w:trHeight w:val="454"/>
                <w:tblCellSpacing w:w="0" w:type="dxa"/>
              </w:trPr>
              <w:tc>
                <w:tcPr>
                  <w:tcW w:w="127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53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53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537"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2.</w:t>
            </w:r>
          </w:p>
        </w:tc>
        <w:tc>
          <w:tcPr>
            <w:tcW w:w="9604" w:type="dxa"/>
            <w:gridSpan w:val="2"/>
            <w:vMerge w:val="restart"/>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Установите соответствие между событиями и годами: к каждой позиции первого столбца подберите соответствующую позицию из второго столбца</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0" w:type="auto"/>
            <w:gridSpan w:val="2"/>
            <w:vMerge/>
            <w:tcBorders>
              <w:top w:val="nil"/>
              <w:left w:val="nil"/>
              <w:bottom w:val="nil"/>
              <w:right w:val="nil"/>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88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СОБЫТИЯ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А) Курская битва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Б) Открытие второго фронта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 Начало Второй мировой войны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Г) Освобождение Освенцима</w:t>
            </w:r>
          </w:p>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c>
          <w:tcPr>
            <w:tcW w:w="4719"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lastRenderedPageBreak/>
              <w:t>ГОДЫ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1939</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1940</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1941</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1943</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lastRenderedPageBreak/>
              <w:t>5) 1944</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 1945</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 под соответствующими буквами</w:t>
            </w:r>
            <w:r w:rsidRPr="002074A4">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644"/>
              <w:gridCol w:w="488"/>
              <w:gridCol w:w="511"/>
              <w:gridCol w:w="489"/>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А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Б</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Г</w:t>
                  </w:r>
                </w:p>
              </w:tc>
            </w:tr>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3.</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Ниже приведён перечень терминов. Все они, за исключением одного, относятся к событиям, явлениям коллективизации.</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продразверстка; 2) колхоз; 3) МТС; 4) кулаки; 5) трудодень; 6) враг народа.</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Найдите и запишите порядковый номер термина, относящегося к другому историческому периоду.</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4.</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Напишите пропущенное слово (словосочетание).</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Установленная в январе 1919 г. обязательная сдача крестьянами государству произведённых сверх нормы потребления и предназначенных к новому посеву хлеба и других продуктов хозяйства по установленным государством твёрдым ценам.</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1"/>
            </w:tblGrid>
            <w:tr w:rsidR="00196656" w:rsidRPr="002074A4" w:rsidTr="00C84068">
              <w:trPr>
                <w:trHeight w:val="469"/>
                <w:tblCellSpacing w:w="0" w:type="dxa"/>
              </w:trPr>
              <w:tc>
                <w:tcPr>
                  <w:tcW w:w="499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___________________________</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5.</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88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ПРОЦЕССЫ (ЯВЛЕНИЯ, СОБЫТИЯ)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А) Вторая пятилетка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Б) Тегеранская конференция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 Первая пятилетка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Г) Советско-финская война</w:t>
            </w:r>
          </w:p>
        </w:tc>
        <w:tc>
          <w:tcPr>
            <w:tcW w:w="4719"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ФАКТЫ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Рапалльский договор</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Принятие плана ГОЭЛРО</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Решение вопроса об открытии второго фронта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Канал Москва–Волга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 Строительство Магнитогорского металлургического комбината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 Прорыв линии Маннергейма</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 под соответствующими буквами</w:t>
            </w:r>
            <w:r w:rsidRPr="002074A4">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644"/>
              <w:gridCol w:w="488"/>
              <w:gridCol w:w="511"/>
              <w:gridCol w:w="489"/>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А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Б</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Г</w:t>
                  </w:r>
                </w:p>
              </w:tc>
            </w:tr>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6</w:t>
            </w:r>
            <w:r w:rsidRPr="002074A4">
              <w:rPr>
                <w:b/>
                <w:bCs/>
                <w:color w:val="000000"/>
              </w:rPr>
              <w:lastRenderedPageBreak/>
              <w:t>.</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lastRenderedPageBreak/>
              <w:t xml:space="preserve">Установите соответствие между фрагментами исторических источников и их </w:t>
            </w:r>
            <w:r w:rsidRPr="002074A4">
              <w:rPr>
                <w:b/>
                <w:bCs/>
                <w:color w:val="000000"/>
              </w:rPr>
              <w:lastRenderedPageBreak/>
              <w:t>краткими характеристиками: к каждому фрагменту, обозначенному буквой, подберите по две соответствующие характеристики, обозначенные цифрами</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c>
          <w:tcPr>
            <w:tcW w:w="9604" w:type="dxa"/>
            <w:gridSpan w:val="2"/>
            <w:tcBorders>
              <w:top w:val="nil"/>
              <w:left w:val="nil"/>
              <w:bottom w:val="nil"/>
              <w:right w:val="nil"/>
            </w:tcBorders>
            <w:vAlign w:val="center"/>
            <w:hideMark/>
          </w:tcPr>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
              <w:gridCol w:w="1017"/>
              <w:gridCol w:w="48"/>
              <w:gridCol w:w="8048"/>
            </w:tblGrid>
            <w:tr w:rsidR="00196656" w:rsidRPr="002074A4" w:rsidTr="00196656">
              <w:trPr>
                <w:tblCellSpacing w:w="0" w:type="dxa"/>
                <w:jc w:val="center"/>
              </w:trPr>
              <w:tc>
                <w:tcPr>
                  <w:tcW w:w="9137" w:type="dxa"/>
                  <w:gridSpan w:val="4"/>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ФРАГМЕНТЫ ИСТОЧНИКОВ</w:t>
                  </w:r>
                </w:p>
              </w:tc>
            </w:tr>
            <w:tr w:rsidR="00196656" w:rsidRPr="002074A4" w:rsidTr="00196656">
              <w:trPr>
                <w:gridBefore w:val="1"/>
                <w:wBefore w:w="24" w:type="dxa"/>
                <w:tblCellSpacing w:w="0" w:type="dxa"/>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p>
              </w:tc>
              <w:tc>
                <w:tcPr>
                  <w:tcW w:w="804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«Буквально вся Америка живёт только вопросами германского нападения на нас. Однако картина первой реакции значительно более пёстрая, чем в Англии: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В широкой среде трудящихся и мелкобуржуазной публики, настроенной в основном изоляционистски, но искренне антифашистски, явный подъём нашей популярности, которому за истекшие с момента нападения 18 часов имеем десятки примеров в виде дружественных обращений к посольству, включая ряд просьб о принятии добровольцами в Красную армию. В этих широких массах в связи с изменением характера войны после нападения на нас следует ожидать быстрого падения изоляционистских настроений, что отчасти диктуется и иллюзией, что фашистская опасность для Англии уменьшилась, следовательно, и перспектива прямого включения США в войну отдалилась. Это падение изоляционизма укрепляет внутриполитические позиции Рузвельта…».</w:t>
                  </w:r>
                </w:p>
              </w:tc>
            </w:tr>
            <w:tr w:rsidR="00196656" w:rsidRPr="002074A4" w:rsidTr="00196656">
              <w:trPr>
                <w:tblCellSpacing w:w="0" w:type="dxa"/>
                <w:jc w:val="center"/>
              </w:trPr>
              <w:tc>
                <w:tcPr>
                  <w:tcW w:w="1041" w:type="dxa"/>
                  <w:gridSpan w:val="2"/>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p>
              </w:tc>
              <w:tc>
                <w:tcPr>
                  <w:tcW w:w="8096" w:type="dxa"/>
                  <w:gridSpan w:val="2"/>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«Товарищи! Граждане! Братья и сестры! Бойцы нашей армии и флота! К вам обращаюсь я, друзья мои! Вероломное военное нападение гитлеровской Германии на нашу родину, начатое 22 июня, – продолжается. Несмотря на героическое сопротивление Красной армии, несмотря на то что лучшие дивизии врага и лучшие части его авиации уже разбиты и нашли себе могилу на полях сражения, враг продолжает лезть вперёд, бросая на фронт новые силы. Гитлеровским войскам удалось захватить Литву, значительную часть Латвии, западную часть Белоруссии, часть Западной Украины. Фашистская авиация расширяет районы действия своих бомбардировщиков, подвергая бомбардировкам Мурманск, Оршу, Могилев, Смоленск, Киев, Одессу, Севастополь. Над нашей родиной нависла серьезная опасность…».</w:t>
                  </w:r>
                </w:p>
              </w:tc>
            </w:tr>
          </w:tbl>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ХАРАКТЕРИСТИКИ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В сообщении идет речь о повышении популярности СССР в американском обществе.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Автор обращения занимал пост председателя Совета народных комиссаров.</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В отрывке описаны события Сталинградской битвы.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Данную речь произносил В. Молотов.</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 Выступающий использовал обращение к жителям страны, не характерное для советских руководителей.</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 Упоминаемый исторический деятель в этот момент занимал пост президента США.</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 под соответствующими буквами.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10"/>
              <w:gridCol w:w="682"/>
              <w:gridCol w:w="675"/>
              <w:gridCol w:w="682"/>
              <w:gridCol w:w="675"/>
            </w:tblGrid>
            <w:tr w:rsidR="00196656" w:rsidRPr="002074A4" w:rsidTr="00C84068">
              <w:trPr>
                <w:tblCellSpacing w:w="0" w:type="dxa"/>
              </w:trPr>
              <w:tc>
                <w:tcPr>
                  <w:tcW w:w="862" w:type="dxa"/>
                  <w:vMerge w:val="restart"/>
                  <w:tcBorders>
                    <w:top w:val="nil"/>
                    <w:left w:val="nil"/>
                    <w:bottom w:val="nil"/>
                    <w:right w:val="single" w:sz="4" w:space="0" w:color="000000"/>
                  </w:tcBorders>
                  <w:tcMar>
                    <w:top w:w="0" w:type="dxa"/>
                    <w:left w:w="108" w:type="dxa"/>
                    <w:bottom w:w="0" w:type="dxa"/>
                    <w:right w:w="108" w:type="dxa"/>
                  </w:tcMar>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1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Фрагмент </w:t>
                  </w:r>
                  <w:r w:rsidRPr="002074A4">
                    <w:rPr>
                      <w:color w:val="000000"/>
                    </w:rPr>
                    <w:lastRenderedPageBreak/>
                    <w:t>А</w:t>
                  </w:r>
                </w:p>
              </w:tc>
              <w:tc>
                <w:tcPr>
                  <w:tcW w:w="1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lastRenderedPageBreak/>
                    <w:t xml:space="preserve">Фрагмент </w:t>
                  </w:r>
                  <w:r w:rsidRPr="002074A4">
                    <w:rPr>
                      <w:color w:val="000000"/>
                    </w:rPr>
                    <w:lastRenderedPageBreak/>
                    <w:t>Б</w:t>
                  </w:r>
                </w:p>
              </w:tc>
            </w:tr>
            <w:tr w:rsidR="00196656" w:rsidRPr="002074A4" w:rsidTr="00C84068">
              <w:trPr>
                <w:tblCellSpacing w:w="0" w:type="dxa"/>
              </w:trPr>
              <w:tc>
                <w:tcPr>
                  <w:tcW w:w="0" w:type="auto"/>
                  <w:vMerge/>
                  <w:tcBorders>
                    <w:top w:val="nil"/>
                    <w:left w:val="nil"/>
                    <w:bottom w:val="nil"/>
                    <w:right w:val="single" w:sz="4" w:space="0" w:color="000000"/>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lastRenderedPageBreak/>
              <w:t>7.</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Какие из перечисленных европейских стран, входили в Антигитлеровскую коалицию?</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Китай</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Великобритания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Австрия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Венгрия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 Чехословакия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 Югославия</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 под соответствующими буквами</w:t>
            </w:r>
            <w:r w:rsidRPr="002074A4">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6"/>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8.</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Установите соответствие между произведениями культуры и их авторами: к каждой позиции первого столбца подберите соответствующую позицию из второго столбца.</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88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ПРОИЗВЕДЕНИЯ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А) Музыка к фильму «Александр Невский»</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Б) «Броненосец «Потемкин»</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 «Хождение по мукам»</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Г) «Веселые ребята»</w:t>
            </w:r>
          </w:p>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719"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АВТОР</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Г.В. Александров</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А.Н. Толстой</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С.С. Прокофьев</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М.А. Булгаков</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 С.М. Эйзенштейн</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 И.О. Дунаевский</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 под соответствующими буквами</w:t>
            </w:r>
            <w:r w:rsidRPr="002074A4">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644"/>
              <w:gridCol w:w="488"/>
              <w:gridCol w:w="511"/>
              <w:gridCol w:w="489"/>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А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Б</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Г</w:t>
                  </w:r>
                </w:p>
              </w:tc>
            </w:tr>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9.</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Прочтите отрывок из записи заседания глав правительств и укажите фамилию политика, несколько раз пропущенную в тексте.</w:t>
            </w:r>
          </w:p>
        </w:tc>
      </w:tr>
      <w:tr w:rsidR="00196656" w:rsidRPr="002074A4" w:rsidTr="00C84068">
        <w:trPr>
          <w:trHeight w:val="1378"/>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Второй раз вопрос о расчленении Германии обсуждался между ним, __________, и премьер-министром в октябре прошлого года в Москве. Речь шла об английском плане расчленения Германии на два государства – Пруссию с провинциями и Баварию, причем предполагалось, что Рур и Вестфалия будут находиться под международным контролем. Но решения в Москве не было принято, да и невозможно было его принять, так как в Москве не было президента.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Черчилль заявляет, что в принципе он согласен с расчленением Германии, но самый метод проведения границ отдельных частей Германии слишком сложен для того, чтобы этот вопрос можно было решить здесь в течение пяти-шести дней. Потребуется весьма тщательное изучение исторических, этнографических и экономических фактов и длительное обсуждение этого вопроса в течение недель в подкомитете или в комитете, которые будут созданы для детальной разработки предложений и представления </w:t>
            </w:r>
            <w:r w:rsidRPr="002074A4">
              <w:rPr>
                <w:color w:val="000000"/>
              </w:rPr>
              <w:lastRenderedPageBreak/>
              <w:t>рекомендаций в отношении образа действий. Те переговоры, которые в Тегеране главы трех правительств вели по этому вопросу, а затем те неофициальные беседы, которые он, Черчилль, имел с маршалом __________ в Москве, представляют собой подход к вопросу в самых общих чертах, без точного плана.</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________________.</w:t>
            </w:r>
          </w:p>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10.</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Прочитайте фрагмент беседы председателя Совета народных комиссаров И.В. Сталина с послом Великобритании в СССР С. Криппсом</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Мы, заявил Криппс, не хотим заключать соглашения до тех пор, пока не пройдём вместе имеющий место в настоящий момент период экономического и военного сотрудничества. История последних лет делает нежелательным стремительное, непродуманное, скороиспечённое соглашение.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Сталин выразил удивление по поводу заявления Криппса о каком-то будто бы торопливом и стремительном соглашении. Как Англия, так и Советский Союз находятся в войне против Германии, а эти факты обойти нельзя. Сотрудничество же, о котором говорит Криппс, немыслимо без соглашения. В настоящий момент Гитлер собрал почти половину всех государств Европы и создал что-то вроде коалиции из Италии, Румынии, Венгрии, Словакии и Финляндии. При такой коалиции на стороне Гитлера, направленной против СССР, Англия отказывается заключить какое-либо соглашение с СССР. Создаётся впечатление изоляции Англии от Советского Союза и Советского Союза от Англии. Такая политика Англии по отношению к СССР приносит явный вред делу борьбы с Гитлером.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Криппс выразил предположение, что, возможно, существует неясность в трактовке самого слова «соглашение». Сталин разъяснил Криппсу, как он понимает соглашение.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1. Англия и СССР обязываются оказывать друг другу вооружённую помощь в войне с Германией.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2. Обе стороны обязываются не заключать сепаратного мира.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При подобной элементарной постановке вопроса непонятны причины нерешительности Англии.</w:t>
            </w:r>
          </w:p>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Используя текст и знания по истории, выберите в приведённом списке три верных суждения.</w:t>
            </w:r>
          </w:p>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Запишите в таблицу цифры, под которыми они указаны.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Беседа состоялась в 1941 г.</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2) Премьер-министром Великобритании во время указанных событий был А. Чемберлен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Переговоры проходили перед началом Второй мировой войны.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Наркомом иностранных дел в этот период был В. М. Молотов</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 После данных переговоров представители Великобритании и СССР разорвут дипломатические отношения.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 Одним из условий соглашения между СССР и Великобританией была обязанность не заключать сепаратного мира с Германией.</w:t>
            </w:r>
          </w:p>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w:t>
            </w:r>
            <w:r w:rsidRPr="002074A4">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6"/>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lastRenderedPageBreak/>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c>
          <w:tcPr>
            <w:tcW w:w="9604" w:type="dxa"/>
            <w:gridSpan w:val="2"/>
            <w:tcBorders>
              <w:top w:val="nil"/>
              <w:left w:val="nil"/>
              <w:bottom w:val="nil"/>
              <w:right w:val="nil"/>
            </w:tcBorders>
            <w:vAlign w:val="center"/>
            <w:hideMark/>
          </w:tcPr>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0"/>
            </w:tblGrid>
            <w:tr w:rsidR="00196656" w:rsidRPr="002074A4" w:rsidTr="00C84068">
              <w:trPr>
                <w:trHeight w:val="469"/>
                <w:tblCellSpacing w:w="0" w:type="dxa"/>
                <w:jc w:val="center"/>
              </w:trPr>
              <w:tc>
                <w:tcPr>
                  <w:tcW w:w="6510"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i/>
                      <w:iCs/>
                      <w:color w:val="000000"/>
                    </w:rPr>
                    <w:t>Рассмотрите схему</w:t>
                  </w:r>
                  <w:r w:rsidRPr="002074A4">
                    <w:rPr>
                      <w:rStyle w:val="a6"/>
                      <w:rFonts w:eastAsia="Arial"/>
                      <w:b/>
                      <w:bCs/>
                      <w:i/>
                      <w:iCs/>
                      <w:color w:val="000000"/>
                    </w:rPr>
                    <w:footnoteReference w:id="5"/>
                  </w:r>
                  <w:r w:rsidRPr="002074A4">
                    <w:rPr>
                      <w:rStyle w:val="a6"/>
                      <w:rFonts w:eastAsia="Arial"/>
                      <w:b/>
                      <w:bCs/>
                      <w:i/>
                      <w:iCs/>
                      <w:color w:val="000000"/>
                    </w:rPr>
                    <w:t>[4]</w:t>
                  </w:r>
                  <w:r w:rsidRPr="002074A4">
                    <w:rPr>
                      <w:b/>
                      <w:bCs/>
                      <w:i/>
                      <w:iCs/>
                      <w:color w:val="000000"/>
                    </w:rPr>
                    <w:t xml:space="preserve"> и выполните задания 11-13.</w:t>
                  </w:r>
                </w:p>
              </w:tc>
            </w:tr>
          </w:tbl>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p>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11.</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Назовите месяц, когда завершились боевые действия, обозначенные на карте стрелками.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___________________________.</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12.</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Укажите название реки, которая обозначена цифрой «2».</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___________________________.</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13.</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Какие суждения, относящиеся к событиям, обозначенным на схеме, являются верными? Выберите три суждения из шести предложенных. Запишите в таблицу цифры, под которыми они указаны.</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Одним из фронтов Красной армии, участвовавших в событиях, обозначенных на карте, командовал Г.К. Жуков.</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Во время событий, которые обозначены на карте, произошла встреча советских войск с англо-американскими.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В ходе событий, обозначенных на карте, была освобождена территория Белоруссии.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Под цифрой «1» на схеме указан Берлин, с взятием которого окончилась Вторая мировая война.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 Указанные события привели к капитуляции одной из воющих стран.</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 На карте обозначены действия Красной армии в ходе проведения Висло-Одерской операции.</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5"/>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3"/>
            </w:tblGrid>
            <w:tr w:rsidR="00196656" w:rsidRPr="002074A4" w:rsidTr="00C84068">
              <w:trPr>
                <w:trHeight w:val="469"/>
                <w:tblCellSpacing w:w="0" w:type="dxa"/>
                <w:jc w:val="center"/>
              </w:trPr>
              <w:tc>
                <w:tcPr>
                  <w:tcW w:w="75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i/>
                      <w:iCs/>
                      <w:color w:val="000000"/>
                    </w:rPr>
                    <w:t>Рассмотрите изображение и выполните задание 14.</w:t>
                  </w:r>
                </w:p>
              </w:tc>
            </w:tr>
          </w:tbl>
          <w:p w:rsidR="00196656" w:rsidRPr="002074A4" w:rsidRDefault="00196656" w:rsidP="00C84068">
            <w:pPr>
              <w:pStyle w:val="a7"/>
              <w:spacing w:before="0" w:beforeAutospacing="0" w:after="0" w:afterAutospacing="0" w:line="276" w:lineRule="auto"/>
              <w:ind w:left="57" w:right="57" w:firstLine="709"/>
              <w:jc w:val="both"/>
            </w:pP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14.</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Какие суждения о данном плакате являются верными? Выберите два суждения из пяти предложенных. Запишите в таблицу цифры, под которыми они указаны.</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Автором данной скульптуры был Е.В. Вучетич.</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Данная скульптура выполнена в стиле социалистического реализма.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 Данное произведение иллюстрирует классовое единство буржуазии и крестьян.</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 Скульптура находится в Санкт-Петербурге.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lastRenderedPageBreak/>
              <w:t>5) Памятник стал логотипом одной из советских киностудий.</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 под соответствующими буквами</w:t>
            </w:r>
            <w:r w:rsidRPr="002074A4">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15.</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Какие картины были созданы в то же самое десятилетие XX века, что и скульптура из предыдущего задания? В ответе запишите две цифры, под которыми они указаны</w:t>
            </w:r>
          </w:p>
        </w:tc>
      </w:tr>
      <w:tr w:rsidR="00196656" w:rsidRPr="002074A4" w:rsidTr="00C84068">
        <w:trPr>
          <w:trHeight w:val="140"/>
          <w:tblCellSpacing w:w="0" w:type="dxa"/>
        </w:trPr>
        <w:tc>
          <w:tcPr>
            <w:tcW w:w="605" w:type="dxa"/>
            <w:vMerge w:val="restart"/>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88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1. </w:t>
            </w:r>
          </w:p>
        </w:tc>
        <w:tc>
          <w:tcPr>
            <w:tcW w:w="4719"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2. </w:t>
            </w:r>
          </w:p>
        </w:tc>
      </w:tr>
      <w:tr w:rsidR="00196656" w:rsidRPr="002074A4" w:rsidTr="00C84068">
        <w:trPr>
          <w:trHeight w:val="140"/>
          <w:tblCellSpacing w:w="0" w:type="dxa"/>
        </w:trPr>
        <w:tc>
          <w:tcPr>
            <w:tcW w:w="0" w:type="auto"/>
            <w:vMerge/>
            <w:tcBorders>
              <w:top w:val="nil"/>
              <w:left w:val="nil"/>
              <w:bottom w:val="nil"/>
              <w:right w:val="nil"/>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c>
          <w:tcPr>
            <w:tcW w:w="488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3. </w:t>
            </w:r>
          </w:p>
        </w:tc>
        <w:tc>
          <w:tcPr>
            <w:tcW w:w="4719"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4.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Запишите в таблицу выбранные цифры</w:t>
            </w:r>
            <w:r w:rsidRPr="002074A4">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tblGrid>
            <w:tr w:rsidR="00196656" w:rsidRPr="002074A4" w:rsidTr="00C84068">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bl>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4"/>
            </w:tblGrid>
            <w:tr w:rsidR="00196656" w:rsidRPr="002074A4" w:rsidTr="00C84068">
              <w:trPr>
                <w:trHeight w:val="469"/>
                <w:tblCellSpacing w:w="0" w:type="dxa"/>
              </w:trPr>
              <w:tc>
                <w:tcPr>
                  <w:tcW w:w="9244" w:type="dxa"/>
                  <w:tcBorders>
                    <w:top w:val="nil"/>
                    <w:left w:val="nil"/>
                    <w:bottom w:val="single" w:sz="4" w:space="0" w:color="000000"/>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Часть 2</w:t>
                  </w:r>
                </w:p>
              </w:tc>
            </w:tr>
            <w:tr w:rsidR="00196656" w:rsidRPr="002074A4" w:rsidTr="00C84068">
              <w:trPr>
                <w:trHeight w:val="469"/>
                <w:tblCellSpacing w:w="0" w:type="dxa"/>
              </w:trPr>
              <w:tc>
                <w:tcPr>
                  <w:tcW w:w="9244"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i/>
                      <w:iCs/>
                      <w:color w:val="000000"/>
                    </w:rPr>
                    <w:t>Для записи ответов на задания этой части (16–17) используйте отдельный лист. Запишите сначала номер задания (16, 17 и т.д.), а затем развёрнутый ответ на него. Ответы записывайте чётко и разборчиво</w:t>
                  </w:r>
                </w:p>
              </w:tc>
            </w:tr>
          </w:tbl>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16.</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 ходе Второй мировой войны Великобритания объявила войну Германии в 1939 г., а США – в 1941 г. Тем не менее, с момента начала Великой Отечественной войны СССР долгое время добивался открытия Второго фронта союзниками в Западной Европе. Назовите конференцию Большой тройки, в ходе которой удалось добиться решения этого вопроса. Назовите две причины отказа союзников от предложения СССР открыть Второй фронт в Европе до этой конференции.</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17.</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9604" w:type="dxa"/>
            <w:gridSpan w:val="2"/>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«Период новой экономической политики (нэп) был периодом либерализации советского режима».</w:t>
            </w:r>
          </w:p>
          <w:p w:rsidR="00196656" w:rsidRPr="002074A4" w:rsidRDefault="00196656" w:rsidP="00C84068">
            <w:pPr>
              <w:pStyle w:val="a7"/>
              <w:spacing w:before="0" w:beforeAutospacing="0" w:after="0" w:afterAutospacing="0" w:line="276" w:lineRule="auto"/>
              <w:ind w:left="57" w:right="57" w:firstLine="709"/>
              <w:jc w:val="both"/>
            </w:pPr>
            <w:r w:rsidRPr="002074A4">
              <w:t>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запишите в следующем виде.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Аргументы в подтверждение: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Аргументы в опровержение: </w:t>
            </w:r>
          </w:p>
        </w:tc>
      </w:tr>
    </w:tbl>
    <w:p w:rsidR="00196656" w:rsidRPr="002074A4" w:rsidRDefault="00196656" w:rsidP="00196656">
      <w:pPr>
        <w:pStyle w:val="a7"/>
        <w:spacing w:before="0" w:beforeAutospacing="0" w:after="0" w:afterAutospacing="0" w:line="276" w:lineRule="auto"/>
        <w:ind w:right="57"/>
        <w:jc w:val="both"/>
      </w:pPr>
      <w:r w:rsidRPr="002074A4">
        <w:rPr>
          <w:b/>
          <w:bCs/>
          <w:color w:val="000000"/>
        </w:rPr>
        <w:br w:type="page"/>
      </w:r>
      <w:r w:rsidRPr="002074A4">
        <w:rPr>
          <w:b/>
          <w:bCs/>
          <w:color w:val="000000"/>
        </w:rPr>
        <w:lastRenderedPageBreak/>
        <w:t> </w:t>
      </w:r>
    </w:p>
    <w:p w:rsidR="00196656" w:rsidRPr="002074A4" w:rsidRDefault="00196656" w:rsidP="00196656">
      <w:pPr>
        <w:pStyle w:val="a7"/>
        <w:spacing w:before="0" w:beforeAutospacing="0" w:after="0" w:afterAutospacing="0" w:line="276" w:lineRule="auto"/>
        <w:ind w:left="57" w:right="57" w:firstLine="709"/>
        <w:jc w:val="center"/>
      </w:pPr>
      <w:r w:rsidRPr="002074A4">
        <w:rPr>
          <w:b/>
          <w:bCs/>
          <w:color w:val="000000"/>
        </w:rPr>
        <w:t>СИСТЕМА ОЦЕНИВАНИЯ ЭКЗАМЕНАЦИОННОЙ РАБОТЫ ПО ИСТОРИИ</w:t>
      </w:r>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Часть 1</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xml:space="preserve">Полный правильный ответ на каждое из заданий 1, 3-4, 9, 11-12, 14 оценивается 1 баллом; неполный, неверный ответ или его отсутствие – 0 баллов. </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Полный правильный ответ на задания 2, 5-9, 10, 13, 15 оценивается 2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
    <w:p w:rsidR="00196656" w:rsidRPr="002074A4" w:rsidRDefault="00196656" w:rsidP="00196656">
      <w:pPr>
        <w:pStyle w:val="a7"/>
        <w:spacing w:before="0" w:beforeAutospacing="0" w:after="0" w:afterAutospacing="0" w:line="276" w:lineRule="auto"/>
        <w:ind w:left="57" w:right="57" w:firstLine="709"/>
        <w:jc w:val="both"/>
      </w:pPr>
      <w:r w:rsidRPr="002074A4">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4113"/>
      </w:tblGrid>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 задания</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Ответ</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312</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4516</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Продразверстка</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4356</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1625</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7</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256</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8</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3521</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9</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Сталин</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10</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146</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11</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Май</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12</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Эльба</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13</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125</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14</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25</w:t>
            </w:r>
          </w:p>
        </w:tc>
      </w:tr>
      <w:tr w:rsidR="00196656" w:rsidRPr="002074A4" w:rsidTr="00C84068">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15</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13</w:t>
            </w:r>
          </w:p>
        </w:tc>
      </w:tr>
    </w:tbl>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Часть 2.</w:t>
      </w:r>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Критерии оценивания заданий с развёрнутым ответом</w:t>
      </w:r>
    </w:p>
    <w:tbl>
      <w:tblPr>
        <w:tblW w:w="0" w:type="auto"/>
        <w:tblCellSpacing w:w="0" w:type="dxa"/>
        <w:tblInd w:w="-459" w:type="dxa"/>
        <w:tblLook w:val="04A0" w:firstRow="1" w:lastRow="0" w:firstColumn="1" w:lastColumn="0" w:noHBand="0" w:noVBand="1"/>
      </w:tblPr>
      <w:tblGrid>
        <w:gridCol w:w="650"/>
        <w:gridCol w:w="8186"/>
        <w:gridCol w:w="1418"/>
      </w:tblGrid>
      <w:tr w:rsidR="00196656" w:rsidRPr="002074A4" w:rsidTr="00C84068">
        <w:trPr>
          <w:tblCellSpacing w:w="0" w:type="dxa"/>
        </w:trPr>
        <w:tc>
          <w:tcPr>
            <w:tcW w:w="605"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16.</w:t>
            </w:r>
          </w:p>
        </w:tc>
        <w:tc>
          <w:tcPr>
            <w:tcW w:w="9604" w:type="dxa"/>
            <w:gridSpan w:val="2"/>
            <w:vMerge w:val="restart"/>
            <w:tcBorders>
              <w:top w:val="nil"/>
              <w:left w:val="single" w:sz="4" w:space="0" w:color="000000"/>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 ходе Второй мировой войны Великобритания объявила войну Германии в 1939 г., а США – в 1941 г. Тем не менее, с момента начала Великой Отечественной войны СССР долгое время добивался открытия Второго фронта союзниками в Западной Европе. Назовите конференцию Большой тройки, в ходе которой удалось добиться решения этого вопроса. Назовите две причины отказа союзников от предложения СССР открыть Второй фронт в Европе до этой конференции.</w:t>
            </w:r>
          </w:p>
        </w:tc>
      </w:tr>
      <w:tr w:rsidR="00196656" w:rsidRPr="002074A4" w:rsidTr="00C84068">
        <w:trPr>
          <w:tblCellSpacing w:w="0" w:type="dxa"/>
        </w:trPr>
        <w:tc>
          <w:tcPr>
            <w:tcW w:w="605" w:type="dxa"/>
            <w:tcBorders>
              <w:top w:val="single" w:sz="4" w:space="0" w:color="000000"/>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0" w:type="auto"/>
            <w:gridSpan w:val="2"/>
            <w:vMerge/>
            <w:tcBorders>
              <w:top w:val="single" w:sz="4" w:space="0" w:color="000000"/>
              <w:left w:val="nil"/>
              <w:bottom w:val="nil"/>
              <w:right w:val="nil"/>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 xml:space="preserve">Содержание верного ответа и указания по оцениванию </w:t>
            </w:r>
            <w:r w:rsidRPr="002074A4">
              <w:rPr>
                <w:color w:val="000000"/>
              </w:rPr>
              <w:t>(допускаются иные формулировки ответа, не искажающие его смысла)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Баллы</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Конференция: Тегеранская;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Могут быть указаны следующие </w:t>
            </w:r>
            <w:r w:rsidRPr="002074A4">
              <w:rPr>
                <w:color w:val="000000"/>
                <w:u w:val="single"/>
              </w:rPr>
              <w:t>причины</w:t>
            </w:r>
            <w:r w:rsidRPr="002074A4">
              <w:rPr>
                <w:color w:val="000000"/>
              </w:rPr>
              <w:t>:</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в конце 1941 г. атака японских ВВС на американскую военную базу в Перл-Харборе заставила США сосредоточить усилия страны на войне с Японией. Тихоокеанский театр военных действий для американской армии стал главной ареной сражений;</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lastRenderedPageBreak/>
              <w:t>2) к началу войны существовали идеологические противоречия между союзниками, поэтому Англия и США были заинтересованы в ослаблении как Германии, так и СССР. Когда падение Германии стало неизбежным, наметились определенные сдвиги в процессе открытия Второго фронта;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3)в 1943 г. союзники высадились на Сицилии, затем в Италии. Войска союзников разгромили войска Италии и Германии. Эти военные действия воспринимались союзниками как «второй фронт», хотя и противоречили ожиданиям советского руководства.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Могут быть указаны другие причины.</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Правильно указаны три элемента ответа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Правильно указаны два элемента ответа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Правильно указана только один элемент ответа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не указан ИЛИ ответ неправильный</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0</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Максимальный балл</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3</w:t>
            </w:r>
          </w:p>
        </w:tc>
      </w:tr>
      <w:tr w:rsidR="00196656" w:rsidRPr="002074A4" w:rsidTr="00C84068">
        <w:trPr>
          <w:tblCellSpacing w:w="0" w:type="dxa"/>
        </w:trPr>
        <w:tc>
          <w:tcPr>
            <w:tcW w:w="605" w:type="dxa"/>
            <w:tcBorders>
              <w:top w:val="nil"/>
              <w:left w:val="nil"/>
              <w:bottom w:val="single" w:sz="4" w:space="0" w:color="000000"/>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6" w:type="dxa"/>
            <w:tcBorders>
              <w:top w:val="single" w:sz="4" w:space="0" w:color="000000"/>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1418" w:type="dxa"/>
            <w:tcBorders>
              <w:top w:val="single" w:sz="4" w:space="0" w:color="000000"/>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r>
      <w:tr w:rsidR="00196656" w:rsidRPr="002074A4" w:rsidTr="00C84068">
        <w:trPr>
          <w:tblCellSpacing w:w="0" w:type="dxa"/>
        </w:trPr>
        <w:tc>
          <w:tcPr>
            <w:tcW w:w="605" w:type="dxa"/>
            <w:tcBorders>
              <w:top w:val="single" w:sz="4" w:space="0" w:color="000000"/>
              <w:left w:val="single" w:sz="4" w:space="0" w:color="000000"/>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17.</w:t>
            </w:r>
          </w:p>
        </w:tc>
        <w:tc>
          <w:tcPr>
            <w:tcW w:w="9604" w:type="dxa"/>
            <w:gridSpan w:val="2"/>
            <w:vMerge w:val="restart"/>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«Период новой экономической политики (нэп) был периодом либерализации советского режима».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запишите в следующем виде.</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Аргументы в подтверждение: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Аргументы в опровержение: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 …</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 …</w:t>
            </w:r>
          </w:p>
        </w:tc>
      </w:tr>
      <w:tr w:rsidR="00196656" w:rsidRPr="002074A4" w:rsidTr="00C84068">
        <w:trPr>
          <w:tblCellSpacing w:w="0" w:type="dxa"/>
        </w:trPr>
        <w:tc>
          <w:tcPr>
            <w:tcW w:w="605" w:type="dxa"/>
            <w:tcBorders>
              <w:top w:val="nil"/>
              <w:left w:val="nil"/>
              <w:bottom w:val="nil"/>
              <w:right w:val="nil"/>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0" w:type="auto"/>
            <w:gridSpan w:val="2"/>
            <w:vMerge/>
            <w:tcBorders>
              <w:top w:val="nil"/>
              <w:left w:val="nil"/>
              <w:bottom w:val="nil"/>
              <w:right w:val="nil"/>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6" w:type="dxa"/>
            <w:tcBorders>
              <w:top w:val="nil"/>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 xml:space="preserve">Содержание верного ответа и указания по оцениванию </w:t>
            </w:r>
            <w:r w:rsidRPr="002074A4">
              <w:rPr>
                <w:color w:val="000000"/>
              </w:rPr>
              <w:t>(допускаются иные формулировки ответа, не искажающие его смысла)</w:t>
            </w:r>
          </w:p>
        </w:tc>
        <w:tc>
          <w:tcPr>
            <w:tcW w:w="1418" w:type="dxa"/>
            <w:tcBorders>
              <w:top w:val="nil"/>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Баллы</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Правильный ответ должен содержать </w:t>
            </w:r>
            <w:r w:rsidRPr="002074A4">
              <w:rPr>
                <w:color w:val="000000"/>
                <w:u w:val="single"/>
              </w:rPr>
              <w:t>аргументы</w:t>
            </w:r>
            <w:r w:rsidRPr="002074A4">
              <w:rPr>
                <w:color w:val="000000"/>
              </w:rPr>
              <w:t>:</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1) </w:t>
            </w:r>
            <w:r w:rsidRPr="002074A4">
              <w:rPr>
                <w:color w:val="000000"/>
                <w:u w:val="single"/>
              </w:rPr>
              <w:t>в подтверждение</w:t>
            </w:r>
            <w:r w:rsidRPr="002074A4">
              <w:rPr>
                <w:color w:val="000000"/>
              </w:rPr>
              <w:t>, например:</w:t>
            </w:r>
          </w:p>
          <w:p w:rsidR="00196656" w:rsidRPr="002074A4" w:rsidRDefault="00196656" w:rsidP="00C84068">
            <w:pPr>
              <w:pStyle w:val="a7"/>
              <w:numPr>
                <w:ilvl w:val="0"/>
                <w:numId w:val="5"/>
              </w:numPr>
              <w:tabs>
                <w:tab w:val="left" w:pos="540"/>
              </w:tabs>
              <w:spacing w:before="0" w:beforeAutospacing="0" w:after="0" w:afterAutospacing="0" w:line="276" w:lineRule="auto"/>
              <w:ind w:left="57" w:right="57" w:firstLine="709"/>
              <w:jc w:val="both"/>
            </w:pPr>
            <w:r w:rsidRPr="002074A4">
              <w:rPr>
                <w:color w:val="000000"/>
              </w:rPr>
              <w:t>продразвёрстка была заменена продналогом, что делало крестьян более свободными в распоряжении результатами своего труда;</w:t>
            </w:r>
          </w:p>
          <w:p w:rsidR="00196656" w:rsidRPr="002074A4" w:rsidRDefault="00196656" w:rsidP="00C84068">
            <w:pPr>
              <w:pStyle w:val="a7"/>
              <w:numPr>
                <w:ilvl w:val="0"/>
                <w:numId w:val="5"/>
              </w:numPr>
              <w:tabs>
                <w:tab w:val="left" w:pos="540"/>
              </w:tabs>
              <w:spacing w:before="0" w:beforeAutospacing="0" w:after="0" w:afterAutospacing="0" w:line="276" w:lineRule="auto"/>
              <w:ind w:left="57" w:right="57" w:firstLine="709"/>
              <w:jc w:val="both"/>
            </w:pPr>
            <w:r w:rsidRPr="002074A4">
              <w:rPr>
                <w:color w:val="000000"/>
              </w:rPr>
              <w:t>мелкие и часть средних предприятий были переданы в частные руки, появилась возможность занятия предпринимательством;</w:t>
            </w:r>
          </w:p>
          <w:p w:rsidR="00196656" w:rsidRPr="002074A4" w:rsidRDefault="00196656" w:rsidP="00C84068">
            <w:pPr>
              <w:pStyle w:val="a7"/>
              <w:numPr>
                <w:ilvl w:val="0"/>
                <w:numId w:val="5"/>
              </w:numPr>
              <w:tabs>
                <w:tab w:val="left" w:pos="540"/>
              </w:tabs>
              <w:spacing w:before="0" w:beforeAutospacing="0" w:after="0" w:afterAutospacing="0" w:line="276" w:lineRule="auto"/>
              <w:ind w:left="57" w:right="57" w:firstLine="709"/>
              <w:jc w:val="both"/>
            </w:pPr>
            <w:r w:rsidRPr="002074A4">
              <w:rPr>
                <w:color w:val="000000"/>
              </w:rPr>
              <w:t>была проведена денежная реформа, введена свобода торговли, что означало экономическую либерализацию;</w:t>
            </w:r>
          </w:p>
          <w:p w:rsidR="00196656" w:rsidRPr="002074A4" w:rsidRDefault="00196656" w:rsidP="00C84068">
            <w:pPr>
              <w:pStyle w:val="a7"/>
              <w:numPr>
                <w:ilvl w:val="0"/>
                <w:numId w:val="5"/>
              </w:numPr>
              <w:tabs>
                <w:tab w:val="left" w:pos="540"/>
              </w:tabs>
              <w:spacing w:before="0" w:beforeAutospacing="0" w:after="0" w:afterAutospacing="0" w:line="276" w:lineRule="auto"/>
              <w:ind w:left="57" w:right="57" w:firstLine="709"/>
              <w:jc w:val="both"/>
            </w:pPr>
            <w:r w:rsidRPr="002074A4">
              <w:rPr>
                <w:color w:val="000000"/>
              </w:rPr>
              <w:t>государство смирилось с существованием слоя «советской буржуазии», что означало либерализацию режима;</w:t>
            </w:r>
          </w:p>
          <w:p w:rsidR="00196656" w:rsidRPr="002074A4" w:rsidRDefault="00196656" w:rsidP="00C84068">
            <w:pPr>
              <w:pStyle w:val="a7"/>
              <w:numPr>
                <w:ilvl w:val="0"/>
                <w:numId w:val="5"/>
              </w:numPr>
              <w:tabs>
                <w:tab w:val="left" w:pos="540"/>
              </w:tabs>
              <w:spacing w:before="0" w:beforeAutospacing="0" w:after="0" w:afterAutospacing="0" w:line="276" w:lineRule="auto"/>
              <w:ind w:left="57" w:right="57" w:firstLine="709"/>
              <w:jc w:val="both"/>
            </w:pPr>
            <w:r w:rsidRPr="002074A4">
              <w:rPr>
                <w:color w:val="000000"/>
              </w:rPr>
              <w:t>большевики первоначально одобряли деятельность эмигрантского движения сменовеховцев, что получило отражение в резолюции XIV съезда ВКП(б) 1925 г.;</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lastRenderedPageBreak/>
              <w:t xml:space="preserve">2) </w:t>
            </w:r>
            <w:r w:rsidRPr="002074A4">
              <w:rPr>
                <w:color w:val="000000"/>
                <w:u w:val="single"/>
              </w:rPr>
              <w:t>в опровержение</w:t>
            </w:r>
            <w:r w:rsidRPr="002074A4">
              <w:rPr>
                <w:color w:val="000000"/>
              </w:rPr>
              <w:t>, например:</w:t>
            </w:r>
          </w:p>
          <w:p w:rsidR="00196656" w:rsidRPr="002074A4" w:rsidRDefault="00196656" w:rsidP="00C84068">
            <w:pPr>
              <w:pStyle w:val="a7"/>
              <w:numPr>
                <w:ilvl w:val="0"/>
                <w:numId w:val="6"/>
              </w:numPr>
              <w:tabs>
                <w:tab w:val="left" w:pos="540"/>
              </w:tabs>
              <w:spacing w:before="0" w:beforeAutospacing="0" w:after="0" w:afterAutospacing="0" w:line="276" w:lineRule="auto"/>
              <w:ind w:left="57" w:right="57" w:firstLine="709"/>
              <w:jc w:val="both"/>
            </w:pPr>
            <w:r w:rsidRPr="002074A4">
              <w:rPr>
                <w:color w:val="000000"/>
              </w:rPr>
              <w:t>на X съезде РКП(б) была принята секретная резолюция «О единстве в партии», запрещавшая создание в РКП(б) фракций или групп, имеющих отличную от партийного руководства точку зрения;</w:t>
            </w:r>
          </w:p>
          <w:p w:rsidR="00196656" w:rsidRPr="002074A4" w:rsidRDefault="00196656" w:rsidP="00C84068">
            <w:pPr>
              <w:pStyle w:val="a7"/>
              <w:numPr>
                <w:ilvl w:val="0"/>
                <w:numId w:val="6"/>
              </w:numPr>
              <w:tabs>
                <w:tab w:val="left" w:pos="540"/>
              </w:tabs>
              <w:spacing w:before="0" w:beforeAutospacing="0" w:after="0" w:afterAutospacing="0" w:line="276" w:lineRule="auto"/>
              <w:ind w:left="57" w:right="57" w:firstLine="709"/>
              <w:jc w:val="both"/>
            </w:pPr>
            <w:r w:rsidRPr="002074A4">
              <w:rPr>
                <w:color w:val="000000"/>
              </w:rPr>
              <w:t>окончательно сложилась однопартийная политическая система, прекратили существование оппозиционные партии эсеров и меньшевиков;</w:t>
            </w:r>
          </w:p>
          <w:p w:rsidR="00196656" w:rsidRPr="002074A4" w:rsidRDefault="00196656" w:rsidP="00C84068">
            <w:pPr>
              <w:pStyle w:val="a7"/>
              <w:numPr>
                <w:ilvl w:val="0"/>
                <w:numId w:val="6"/>
              </w:numPr>
              <w:tabs>
                <w:tab w:val="left" w:pos="540"/>
              </w:tabs>
              <w:spacing w:before="0" w:beforeAutospacing="0" w:after="0" w:afterAutospacing="0" w:line="276" w:lineRule="auto"/>
              <w:ind w:left="57" w:right="57" w:firstLine="709"/>
              <w:jc w:val="both"/>
            </w:pPr>
            <w:r w:rsidRPr="002074A4">
              <w:rPr>
                <w:color w:val="000000"/>
              </w:rPr>
              <w:t>сформировался режим личной власти И.В. Сталина;</w:t>
            </w:r>
          </w:p>
          <w:p w:rsidR="00196656" w:rsidRPr="002074A4" w:rsidRDefault="00196656" w:rsidP="00C84068">
            <w:pPr>
              <w:pStyle w:val="a7"/>
              <w:numPr>
                <w:ilvl w:val="0"/>
                <w:numId w:val="6"/>
              </w:numPr>
              <w:tabs>
                <w:tab w:val="left" w:pos="540"/>
              </w:tabs>
              <w:spacing w:before="0" w:beforeAutospacing="0" w:after="0" w:afterAutospacing="0" w:line="276" w:lineRule="auto"/>
              <w:ind w:left="57" w:right="57" w:firstLine="709"/>
              <w:jc w:val="both"/>
            </w:pPr>
            <w:r w:rsidRPr="002074A4">
              <w:rPr>
                <w:color w:val="000000"/>
              </w:rPr>
              <w:t>прошли громкие судебные процессы над политическими противниками большевиков (например, процесс над лидерами эсеров 1922 г.);</w:t>
            </w:r>
          </w:p>
          <w:p w:rsidR="00196656" w:rsidRPr="002074A4" w:rsidRDefault="00196656" w:rsidP="00C84068">
            <w:pPr>
              <w:pStyle w:val="a7"/>
              <w:numPr>
                <w:ilvl w:val="0"/>
                <w:numId w:val="6"/>
              </w:numPr>
              <w:tabs>
                <w:tab w:val="left" w:pos="540"/>
              </w:tabs>
              <w:spacing w:before="0" w:beforeAutospacing="0" w:after="0" w:afterAutospacing="0" w:line="276" w:lineRule="auto"/>
              <w:ind w:left="57" w:right="57" w:firstLine="709"/>
              <w:jc w:val="both"/>
            </w:pPr>
            <w:r w:rsidRPr="002074A4">
              <w:rPr>
                <w:color w:val="000000"/>
              </w:rPr>
              <w:t>«советская буржуазия» была лишена политических прав.</w:t>
            </w:r>
          </w:p>
          <w:p w:rsidR="00196656" w:rsidRPr="002074A4" w:rsidRDefault="00196656" w:rsidP="00C84068">
            <w:pPr>
              <w:pStyle w:val="a7"/>
              <w:tabs>
                <w:tab w:val="left" w:pos="540"/>
              </w:tabs>
              <w:spacing w:before="0" w:beforeAutospacing="0" w:after="0" w:afterAutospacing="0" w:line="276" w:lineRule="auto"/>
              <w:ind w:left="57" w:right="57" w:firstLine="709"/>
              <w:jc w:val="both"/>
            </w:pPr>
            <w:r w:rsidRPr="002074A4">
              <w:rPr>
                <w:color w:val="000000"/>
              </w:rPr>
              <w:t>Могут быть приведены другие аргументы</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lastRenderedPageBreak/>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Приведены два аргумента в подтверждение и два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Приведены два аргумента в подтверждение и один в опровержение оценки.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ИЛИ Приведены один аргумент в подтверждение и два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Приведены один аргумент в подтверждение и один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Приведены только два аргумента в подтверждение оценки или приведены только два аргумента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Приведён только один любой аргумент или приведены только факты, иллюстрирующие события (явления, процессы), связанные с данной точкой зрения, но не являющиеся аргументами.</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ИЛИ Приведены рассуждения общего характера, не соответствующие требованию задания.</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ИЛИ Ответ неправильный</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0</w:t>
            </w:r>
          </w:p>
        </w:tc>
      </w:tr>
      <w:tr w:rsidR="00196656" w:rsidRPr="002074A4" w:rsidTr="00C84068">
        <w:trPr>
          <w:tblCellSpacing w:w="0" w:type="dxa"/>
        </w:trPr>
        <w:tc>
          <w:tcPr>
            <w:tcW w:w="605" w:type="dxa"/>
            <w:tcBorders>
              <w:top w:val="nil"/>
              <w:left w:val="nil"/>
              <w:bottom w:val="nil"/>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Максимальный балл</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w:t>
            </w:r>
          </w:p>
        </w:tc>
      </w:tr>
    </w:tbl>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hd w:val="clear" w:color="auto" w:fill="FFFFFF"/>
        <w:spacing w:before="0" w:beforeAutospacing="0" w:after="0" w:afterAutospacing="0" w:line="276" w:lineRule="auto"/>
        <w:ind w:left="57" w:right="57" w:firstLine="709"/>
        <w:jc w:val="both"/>
      </w:pPr>
      <w:r w:rsidRPr="002074A4">
        <w:rPr>
          <w:color w:val="181818"/>
        </w:rPr>
        <w:br w:type="page"/>
      </w:r>
      <w:r w:rsidRPr="002074A4">
        <w:rPr>
          <w:color w:val="181818"/>
        </w:rPr>
        <w:lastRenderedPageBreak/>
        <w:t> </w:t>
      </w:r>
    </w:p>
    <w:p w:rsidR="00196656" w:rsidRPr="002074A4" w:rsidRDefault="00196656" w:rsidP="00196656">
      <w:pPr>
        <w:pStyle w:val="1"/>
        <w:keepLines/>
        <w:spacing w:line="276" w:lineRule="auto"/>
        <w:ind w:left="57" w:right="57" w:firstLine="709"/>
        <w:jc w:val="both"/>
        <w:rPr>
          <w:b/>
        </w:rPr>
      </w:pPr>
      <w:bookmarkStart w:id="38" w:name="_Toc125324340"/>
      <w:bookmarkStart w:id="39" w:name="_Toc125324419"/>
      <w:bookmarkEnd w:id="38"/>
      <w:r w:rsidRPr="002074A4">
        <w:rPr>
          <w:b/>
          <w:color w:val="000000"/>
        </w:rPr>
        <w:t>1.4. «Модельные примеры» фонда оценочных средств для промежуточной аттестации</w:t>
      </w:r>
      <w:bookmarkEnd w:id="39"/>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 xml:space="preserve">1. Назначение проверочной работы </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Промежуточная аттестация (экзамен) проводится по окончании изучения общеобразовательной дисциплины «История». Задачи проведения промежуточной аттестации:</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определить уровень усвоения содержания образования по истории;</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предоставить обучающимся возможность самореализации в учебной деятельности;</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определить пути совершенствования преподавания общеобразовательной дисциплины «История» на уровне среднего профессионального образования.</w:t>
      </w:r>
    </w:p>
    <w:p w:rsidR="00196656" w:rsidRPr="002074A4" w:rsidRDefault="00196656" w:rsidP="00196656">
      <w:pPr>
        <w:pStyle w:val="a7"/>
        <w:spacing w:before="0" w:beforeAutospacing="0" w:after="0" w:afterAutospacing="0" w:line="276" w:lineRule="auto"/>
        <w:ind w:left="57" w:right="57" w:firstLine="709"/>
        <w:jc w:val="both"/>
      </w:pPr>
      <w:r w:rsidRPr="002074A4">
        <w:rPr>
          <w:b/>
          <w:bCs/>
          <w:i/>
          <w:iCs/>
          <w:color w:val="000000"/>
        </w:rPr>
        <w:t>Планируемые образовательные результаты:</w:t>
      </w:r>
    </w:p>
    <w:p w:rsidR="00196656" w:rsidRPr="002074A4" w:rsidRDefault="00196656" w:rsidP="00196656">
      <w:pPr>
        <w:pStyle w:val="a7"/>
        <w:shd w:val="clear" w:color="auto" w:fill="FFFFFF"/>
        <w:spacing w:before="0" w:beforeAutospacing="0" w:after="0" w:afterAutospacing="0" w:line="276" w:lineRule="auto"/>
        <w:ind w:left="57" w:right="57" w:firstLine="709"/>
        <w:jc w:val="both"/>
      </w:pPr>
      <w:r w:rsidRPr="002074A4">
        <w:rPr>
          <w:color w:val="000000"/>
        </w:rPr>
        <w:t>сформированность представлений о предмете;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времён до настоящего времени; умение анализировать, характеризовать и сравнивать исторические события, явления, процессы с древнейших времён до настоящего времени;</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2. Характеристика фонда оценочных средств</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Разработанная Российским историческим обществом и Всероссийской Ассоциацией учителей истории и обществознания в 2012 г. Концепция нового учебно-методического комплекса по отечественной истории содержит перечень «трудных вопросов истории России». В соответствии с предложениями преподавателей истории, на практике сталкивающихся с недостатком материалов и достоверной информации, подготовлена серия тематических модулей – методических пособий и книг для учителя, содержащих дополнительные справочные материалы, представляющих наиболее распространенные точки зрения ученых-историков на эти события. С данными пособиями можно ознакомиться на сайте электронного научно-образовательного журнала «История»</w:t>
      </w:r>
      <w:r w:rsidRPr="002074A4">
        <w:rPr>
          <w:rStyle w:val="a6"/>
          <w:rFonts w:eastAsia="Arial"/>
          <w:color w:val="000000"/>
        </w:rPr>
        <w:footnoteReference w:id="6"/>
      </w:r>
      <w:r w:rsidRPr="002074A4">
        <w:rPr>
          <w:rStyle w:val="a6"/>
          <w:rFonts w:eastAsia="Arial"/>
          <w:color w:val="000000"/>
        </w:rPr>
        <w:t>[5]</w:t>
      </w:r>
      <w:r w:rsidRPr="002074A4">
        <w:rPr>
          <w:color w:val="000000"/>
        </w:rPr>
        <w:t xml:space="preserve">. </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xml:space="preserve">Преподаватель профессиональной образовательной организации может провести промежуточную аттестацию (экзамен) для студентов, завершивших изучения курса (учебной дисциплины) «История», который предполагает устные или письменные ответы на «трудные вопросы», Комплект экзаменационных заданий состоит из 20 вопросов, перечень которых может быть дополнен, изменен или конкретизирован преподавателем в соответствии с профессиональной направленностью образовательной программы. На выполнение работы отводится 90 мин. (1,5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Ответ обучающегося оценивается на основе карты наблюдения в соответствии с представленными ниже критериями. </w:t>
      </w: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«Трудные вопросы» истории России:</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xml:space="preserve">1. Образование Древнерусского государства и роль варягов в этом процессе. </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2. Существование древнерусской народности и восприятие наследия Древней Руси как общего фундамента истории России, Украины и Беларуси.</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3. Исторический выбор Александра Невского в пользу подчинения русских земель Золотой Орде.</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4. Роль Ивана IV Грозного в российской истории.</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5. Попытки ограничения власти главы государства в период Смуты и в эпоху дворцовых переворотов, возможные причины неудач этих попыток.</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lastRenderedPageBreak/>
        <w:t>6. Присоединение Украины к России (причины и последствия).</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7. Фундаментальные особенности социального и политического строя России (крепостное право, самодержавие) в сравнении с государствами Западной Европы</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8. Причины, особенности, последствия и цена петровских преобразований.</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9. Причины, последствия и оценка падения монархии в России, прихода к власти большевиков и их победы в Гражданской войне</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10. Причины свертывания нэпа, оценка результатов индустриализации, коллективизации и преобразований в сфере культуры</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11. Характер национальной политики большевиков и ее оценка.</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 xml:space="preserve">12. Причины, последствия и оценка установления однопартийной диктатуры и единовластия И.В. Сталина; причины репрессий. </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13. Оценка внешней политики СССР накануне и в начале Второй мировой войны</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14. Цена победы СССР в Великой Отечественной войне.</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15. Оценка роли СССР в развязывании «Холодной войны».</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16. Причины, последствия и оценка реформ Н.С. Хрущева.</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17. Оценка периода правления Л.И. Брежнева и роли диссидентского движения.</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18. Причины, последствия и оценка «перестройки» и распада СССР</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19. Оценка причин, характера и последствий экономических реформ начала 1990- х гг. («шоковая терапия»); причины и последствия побед Б.Н. Ельцина в политических схватках 1990-х гг.</w:t>
      </w:r>
    </w:p>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20. Причины, последствия и оценка стабилизации экономики и политической системы России в 2000-е гг.</w:t>
      </w:r>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p>
    <w:p w:rsidR="00196656" w:rsidRPr="002074A4" w:rsidRDefault="00196656" w:rsidP="00196656">
      <w:pPr>
        <w:pStyle w:val="a7"/>
        <w:spacing w:before="0" w:beforeAutospacing="0" w:after="0" w:afterAutospacing="0" w:line="276" w:lineRule="auto"/>
        <w:ind w:left="57" w:right="57" w:firstLine="709"/>
        <w:jc w:val="both"/>
      </w:pPr>
      <w:r w:rsidRPr="002074A4">
        <w:rPr>
          <w:b/>
          <w:bCs/>
          <w:color w:val="000000"/>
        </w:rPr>
        <w:t>3. Критерии оценивания устного (письменного) ответа</w:t>
      </w:r>
    </w:p>
    <w:p w:rsidR="00196656" w:rsidRPr="002074A4" w:rsidRDefault="00196656" w:rsidP="00196656">
      <w:pPr>
        <w:pStyle w:val="a7"/>
        <w:spacing w:before="0" w:beforeAutospacing="0" w:after="0" w:afterAutospacing="0" w:line="276" w:lineRule="auto"/>
        <w:ind w:left="57" w:right="57" w:firstLine="709"/>
        <w:jc w:val="both"/>
      </w:pPr>
      <w:r w:rsidRPr="002074A4">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5943"/>
        <w:gridCol w:w="1168"/>
      </w:tblGrid>
      <w:tr w:rsidR="00196656" w:rsidRPr="002074A4" w:rsidTr="00C84068">
        <w:trPr>
          <w:tblCellSpacing w:w="0" w:type="dxa"/>
        </w:trPr>
        <w:tc>
          <w:tcPr>
            <w:tcW w:w="22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 xml:space="preserve">Критерии </w:t>
            </w: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 xml:space="preserve">Показатели </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Баллы</w:t>
            </w:r>
          </w:p>
        </w:tc>
      </w:tr>
      <w:tr w:rsidR="00196656" w:rsidRPr="002074A4" w:rsidTr="00C84068">
        <w:trPr>
          <w:tblCellSpacing w:w="0" w:type="dxa"/>
        </w:trPr>
        <w:tc>
          <w:tcPr>
            <w:tcW w:w="2243" w:type="dxa"/>
            <w:vMerge w:val="restart"/>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Полнота</w:t>
            </w: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Ответ полный, включает </w:t>
            </w:r>
            <w:r w:rsidRPr="002074A4">
              <w:rPr>
                <w:b/>
                <w:bCs/>
                <w:color w:val="000000"/>
              </w:rPr>
              <w:t>все</w:t>
            </w:r>
            <w:r w:rsidRPr="002074A4">
              <w:rPr>
                <w:color w:val="000000"/>
              </w:rPr>
              <w:t xml:space="preserve"> содержательные элементы (по типовым темам для оценки в качестве эталона используются памятки-характеристики)</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включает основные содержательные элементы</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отражает отдельные аспекты темы</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ИЛИ Ответ не отражает содержания темы</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0</w:t>
            </w:r>
          </w:p>
        </w:tc>
      </w:tr>
      <w:tr w:rsidR="00196656" w:rsidRPr="002074A4" w:rsidTr="00C84068">
        <w:trPr>
          <w:tblCellSpacing w:w="0" w:type="dxa"/>
        </w:trPr>
        <w:tc>
          <w:tcPr>
            <w:tcW w:w="2243" w:type="dxa"/>
            <w:vMerge w:val="restart"/>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Правильность</w:t>
            </w: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правильный, не содержит фактических ошибок</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ИЛИ Ответ в целом правильный, но содержит одну-две несущественные ошибки или неточности</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в основном правильный, но содержит одну-две фактические ошибки, которые обучающийся исправил самостоятельно после уточняющего вопроса</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неправильный, содержит много фактических ошибок</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0</w:t>
            </w:r>
          </w:p>
        </w:tc>
      </w:tr>
      <w:tr w:rsidR="00196656" w:rsidRPr="002074A4" w:rsidTr="00C84068">
        <w:trPr>
          <w:tblCellSpacing w:w="0" w:type="dxa"/>
        </w:trPr>
        <w:tc>
          <w:tcPr>
            <w:tcW w:w="2243" w:type="dxa"/>
            <w:vMerge w:val="restart"/>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Логика</w:t>
            </w: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xml:space="preserve">Ответ последовательный, включает </w:t>
            </w:r>
            <w:r w:rsidRPr="002074A4">
              <w:rPr>
                <w:color w:val="000000"/>
              </w:rPr>
              <w:lastRenderedPageBreak/>
              <w:t>вступление, основную часть и выводы. В основной части представлены причинно-следственные связи, аргументация, характеристика признаков.</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lastRenderedPageBreak/>
              <w:t>2</w:t>
            </w:r>
          </w:p>
        </w:tc>
      </w:tr>
      <w:tr w:rsidR="00196656" w:rsidRPr="002074A4" w:rsidTr="00C8406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включает вступление, основную часть и выводы. Последовательность изложения основной части в основном выдержана.</w:t>
            </w:r>
          </w:p>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ИЛИ Последовательность изложения в основном выдержана, обучающийся самостоятельно сформулировал выводы после напоминания.</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В ответе нарушена последовательность изложения основных вопросов</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0</w:t>
            </w:r>
          </w:p>
        </w:tc>
      </w:tr>
      <w:tr w:rsidR="00196656" w:rsidRPr="002074A4" w:rsidTr="00C84068">
        <w:trPr>
          <w:tblCellSpacing w:w="0" w:type="dxa"/>
        </w:trPr>
        <w:tc>
          <w:tcPr>
            <w:tcW w:w="2243" w:type="dxa"/>
            <w:vMerge w:val="restart"/>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b/>
                <w:bCs/>
                <w:color w:val="000000"/>
              </w:rPr>
              <w:t>Речь</w:t>
            </w: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Устная речь грамотная, соответствует нормам литературного русского языка. Отсутствуют слова-паразиты, жаргонные выражения.</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w:t>
            </w:r>
          </w:p>
        </w:tc>
      </w:tr>
      <w:tr w:rsidR="00196656" w:rsidRPr="002074A4" w:rsidTr="00C8406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в основном выдержан в соответствии с нормами литературного русского языка. Допущены одна-две ошибки в ударениях и согласовании слов</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1</w:t>
            </w:r>
          </w:p>
        </w:tc>
      </w:tr>
      <w:tr w:rsidR="00196656" w:rsidRPr="002074A4" w:rsidTr="00C8406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spacing w:after="0" w:line="276" w:lineRule="auto"/>
              <w:ind w:left="57" w:right="57" w:firstLine="709"/>
              <w:jc w:val="both"/>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Ответ косноязычный, допущено много просторечных выражений, ошибок в ударениях и согласовании слов</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0</w:t>
            </w:r>
          </w:p>
        </w:tc>
      </w:tr>
      <w:tr w:rsidR="00196656" w:rsidRPr="002074A4" w:rsidTr="00C84068">
        <w:trPr>
          <w:tblCellSpacing w:w="0" w:type="dxa"/>
        </w:trPr>
        <w:tc>
          <w:tcPr>
            <w:tcW w:w="8186" w:type="dxa"/>
            <w:gridSpan w:val="2"/>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i/>
                <w:iCs/>
                <w:color w:val="000000"/>
              </w:rPr>
              <w:t>Максимальный балл</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8</w:t>
            </w:r>
          </w:p>
        </w:tc>
      </w:tr>
    </w:tbl>
    <w:p w:rsidR="00196656" w:rsidRPr="002074A4" w:rsidRDefault="00196656" w:rsidP="00196656">
      <w:pPr>
        <w:pStyle w:val="a7"/>
        <w:spacing w:before="0" w:beforeAutospacing="0" w:after="0" w:afterAutospacing="0" w:line="276" w:lineRule="auto"/>
        <w:ind w:left="57" w:right="57" w:firstLine="709"/>
        <w:jc w:val="both"/>
      </w:pPr>
      <w:r w:rsidRPr="002074A4">
        <w:rPr>
          <w:color w:val="000000"/>
        </w:rPr>
        <w:t>Полученные обучающимся баллы за ответ по всем критериям и показателям суммируются. Суммарный балл переводится в отметку по пятибалльной шкале с учётом рекомендуемой шкалы перевода:</w:t>
      </w:r>
    </w:p>
    <w:tbl>
      <w:tblPr>
        <w:tblW w:w="0" w:type="auto"/>
        <w:jc w:val="center"/>
        <w:tblCellSpacing w:w="0" w:type="dxa"/>
        <w:tblBorders>
          <w:top w:val="single" w:sz="4" w:space="0" w:color="00000A"/>
          <w:left w:val="single" w:sz="4" w:space="0" w:color="00000A"/>
          <w:bottom w:val="single" w:sz="4" w:space="0" w:color="00000A"/>
          <w:insideH w:val="single" w:sz="4" w:space="0" w:color="00000A"/>
        </w:tblBorders>
        <w:tblCellMar>
          <w:left w:w="93" w:type="dxa"/>
        </w:tblCellMar>
        <w:tblLook w:val="04A0" w:firstRow="1" w:lastRow="0" w:firstColumn="1" w:lastColumn="0" w:noHBand="0" w:noVBand="1"/>
      </w:tblPr>
      <w:tblGrid>
        <w:gridCol w:w="2122"/>
        <w:gridCol w:w="2739"/>
        <w:gridCol w:w="4169"/>
      </w:tblGrid>
      <w:tr w:rsidR="00196656" w:rsidRPr="002074A4" w:rsidTr="00C84068">
        <w:trPr>
          <w:tblCellSpacing w:w="0" w:type="dxa"/>
          <w:jc w:val="center"/>
        </w:trPr>
        <w:tc>
          <w:tcPr>
            <w:tcW w:w="2122" w:type="dxa"/>
            <w:tcBorders>
              <w:top w:val="single" w:sz="4" w:space="0" w:color="00000A"/>
              <w:left w:val="single" w:sz="4" w:space="0" w:color="00000A"/>
              <w:bottom w:val="single" w:sz="4" w:space="0" w:color="00000A"/>
              <w:right w:val="nil"/>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 выполнения</w:t>
            </w:r>
          </w:p>
        </w:tc>
        <w:tc>
          <w:tcPr>
            <w:tcW w:w="27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Количество баллов</w:t>
            </w:r>
          </w:p>
        </w:tc>
        <w:tc>
          <w:tcPr>
            <w:tcW w:w="41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Отметка по 5-балльной шкале</w:t>
            </w:r>
          </w:p>
        </w:tc>
      </w:tr>
      <w:tr w:rsidR="00196656" w:rsidRPr="002074A4" w:rsidTr="00C84068">
        <w:trPr>
          <w:tblCellSpacing w:w="0" w:type="dxa"/>
          <w:jc w:val="center"/>
        </w:trPr>
        <w:tc>
          <w:tcPr>
            <w:tcW w:w="2122" w:type="dxa"/>
            <w:tcBorders>
              <w:top w:val="single" w:sz="4" w:space="0" w:color="00000A"/>
              <w:left w:val="single" w:sz="4" w:space="0" w:color="00000A"/>
              <w:bottom w:val="single" w:sz="4" w:space="0" w:color="00000A"/>
              <w:right w:val="nil"/>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80-100</w:t>
            </w:r>
          </w:p>
        </w:tc>
        <w:tc>
          <w:tcPr>
            <w:tcW w:w="27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7-8</w:t>
            </w:r>
          </w:p>
        </w:tc>
        <w:tc>
          <w:tcPr>
            <w:tcW w:w="41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w:t>
            </w:r>
          </w:p>
        </w:tc>
      </w:tr>
      <w:tr w:rsidR="00196656" w:rsidRPr="002074A4" w:rsidTr="00C84068">
        <w:trPr>
          <w:tblCellSpacing w:w="0" w:type="dxa"/>
          <w:jc w:val="center"/>
        </w:trPr>
        <w:tc>
          <w:tcPr>
            <w:tcW w:w="2122" w:type="dxa"/>
            <w:tcBorders>
              <w:top w:val="single" w:sz="4" w:space="0" w:color="00000A"/>
              <w:left w:val="single" w:sz="4" w:space="0" w:color="00000A"/>
              <w:bottom w:val="single" w:sz="4" w:space="0" w:color="00000A"/>
              <w:right w:val="nil"/>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60-79</w:t>
            </w:r>
          </w:p>
        </w:tc>
        <w:tc>
          <w:tcPr>
            <w:tcW w:w="27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5-6</w:t>
            </w:r>
          </w:p>
        </w:tc>
        <w:tc>
          <w:tcPr>
            <w:tcW w:w="41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w:t>
            </w:r>
          </w:p>
        </w:tc>
      </w:tr>
      <w:tr w:rsidR="00196656" w:rsidRPr="002074A4" w:rsidTr="00C84068">
        <w:trPr>
          <w:tblCellSpacing w:w="0" w:type="dxa"/>
          <w:jc w:val="center"/>
        </w:trPr>
        <w:tc>
          <w:tcPr>
            <w:tcW w:w="2122" w:type="dxa"/>
            <w:tcBorders>
              <w:top w:val="single" w:sz="4" w:space="0" w:color="00000A"/>
              <w:left w:val="single" w:sz="4" w:space="0" w:color="00000A"/>
              <w:bottom w:val="single" w:sz="4" w:space="0" w:color="00000A"/>
              <w:right w:val="nil"/>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40-59</w:t>
            </w:r>
          </w:p>
        </w:tc>
        <w:tc>
          <w:tcPr>
            <w:tcW w:w="27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3-4</w:t>
            </w:r>
          </w:p>
        </w:tc>
        <w:tc>
          <w:tcPr>
            <w:tcW w:w="41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«3»</w:t>
            </w:r>
          </w:p>
        </w:tc>
      </w:tr>
      <w:tr w:rsidR="00196656" w:rsidRPr="002074A4" w:rsidTr="00C84068">
        <w:trPr>
          <w:tblCellSpacing w:w="0" w:type="dxa"/>
          <w:jc w:val="center"/>
        </w:trPr>
        <w:tc>
          <w:tcPr>
            <w:tcW w:w="2122" w:type="dxa"/>
            <w:tcBorders>
              <w:top w:val="single" w:sz="4" w:space="0" w:color="00000A"/>
              <w:left w:val="single" w:sz="4" w:space="0" w:color="00000A"/>
              <w:bottom w:val="single" w:sz="4" w:space="0" w:color="00000A"/>
              <w:right w:val="nil"/>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0-39</w:t>
            </w:r>
          </w:p>
        </w:tc>
        <w:tc>
          <w:tcPr>
            <w:tcW w:w="27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0-2</w:t>
            </w:r>
          </w:p>
        </w:tc>
        <w:tc>
          <w:tcPr>
            <w:tcW w:w="41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196656" w:rsidRPr="002074A4" w:rsidRDefault="00196656" w:rsidP="00C84068">
            <w:pPr>
              <w:pStyle w:val="a7"/>
              <w:spacing w:before="0" w:beforeAutospacing="0" w:after="0" w:afterAutospacing="0" w:line="276" w:lineRule="auto"/>
              <w:ind w:left="57" w:right="57" w:firstLine="709"/>
              <w:jc w:val="both"/>
            </w:pPr>
            <w:r w:rsidRPr="002074A4">
              <w:rPr>
                <w:color w:val="000000"/>
              </w:rPr>
              <w:t>«2»</w:t>
            </w:r>
          </w:p>
        </w:tc>
      </w:tr>
    </w:tbl>
    <w:p w:rsidR="00196656" w:rsidRPr="002074A4" w:rsidRDefault="00196656" w:rsidP="00196656">
      <w:pPr>
        <w:pStyle w:val="a7"/>
        <w:keepNext/>
        <w:spacing w:before="0" w:beforeAutospacing="0" w:after="0" w:afterAutospacing="0" w:line="276" w:lineRule="auto"/>
        <w:ind w:left="57" w:right="57" w:firstLine="709"/>
        <w:jc w:val="both"/>
      </w:pPr>
      <w:r w:rsidRPr="002074A4">
        <w:t> </w:t>
      </w:r>
    </w:p>
    <w:p w:rsidR="00196656" w:rsidRPr="002074A4" w:rsidRDefault="00196656" w:rsidP="00196656">
      <w:pPr>
        <w:pStyle w:val="a7"/>
        <w:spacing w:before="0" w:beforeAutospacing="0" w:after="0" w:afterAutospacing="0" w:line="276" w:lineRule="auto"/>
        <w:ind w:left="57" w:right="57" w:firstLine="709"/>
        <w:jc w:val="both"/>
      </w:pPr>
      <w:r w:rsidRPr="002074A4">
        <w:t> </w:t>
      </w:r>
    </w:p>
    <w:p w:rsidR="00196656" w:rsidRPr="002074A4" w:rsidRDefault="00196656" w:rsidP="00196656">
      <w:pPr>
        <w:spacing w:after="0" w:line="276" w:lineRule="auto"/>
        <w:ind w:left="57" w:right="57" w:firstLine="709"/>
        <w:jc w:val="both"/>
        <w:rPr>
          <w:rFonts w:ascii="Times New Roman" w:hAnsi="Times New Roman" w:cs="Times New Roman"/>
          <w:sz w:val="24"/>
          <w:szCs w:val="24"/>
        </w:rPr>
      </w:pPr>
      <w:r w:rsidRPr="002074A4">
        <w:rPr>
          <w:rFonts w:ascii="Times New Roman" w:hAnsi="Times New Roman" w:cs="Times New Roman"/>
          <w:sz w:val="24"/>
          <w:szCs w:val="24"/>
        </w:rPr>
        <w:t xml:space="preserve"> </w:t>
      </w:r>
      <w:r w:rsidR="00AB21F9">
        <w:rPr>
          <w:rFonts w:ascii="Times New Roman" w:hAnsi="Times New Roman" w:cs="Times New Roman"/>
          <w:sz w:val="24"/>
          <w:szCs w:val="24"/>
        </w:rPr>
        <w:pict>
          <v:rect id="_x0000_i1025" style="width:168.4pt;height:.6pt" o:hrpct="330" o:hrstd="t" o:hr="t" fillcolor="#a0a0a0" stroked="f"/>
        </w:pict>
      </w:r>
    </w:p>
    <w:p w:rsidR="00196656" w:rsidRPr="002074A4" w:rsidRDefault="00196656" w:rsidP="00196656">
      <w:pPr>
        <w:spacing w:after="0" w:line="276" w:lineRule="auto"/>
        <w:ind w:left="57" w:right="57" w:firstLine="709"/>
        <w:jc w:val="both"/>
        <w:rPr>
          <w:rFonts w:ascii="Times New Roman" w:hAnsi="Times New Roman" w:cs="Times New Roman"/>
          <w:sz w:val="24"/>
          <w:szCs w:val="24"/>
        </w:rPr>
      </w:pPr>
    </w:p>
    <w:p w:rsidR="0030203D" w:rsidRPr="0030203D" w:rsidRDefault="0030203D" w:rsidP="00196656">
      <w:pPr>
        <w:spacing w:after="0"/>
        <w:jc w:val="center"/>
        <w:rPr>
          <w:b/>
          <w:caps/>
          <w:sz w:val="28"/>
        </w:rPr>
      </w:pPr>
    </w:p>
    <w:sectPr w:rsidR="0030203D" w:rsidRPr="0030203D" w:rsidSect="00AD45A8">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C2F" w:rsidRDefault="00885C2F" w:rsidP="00CF6EFF">
      <w:pPr>
        <w:spacing w:after="0" w:line="240" w:lineRule="auto"/>
      </w:pPr>
      <w:r>
        <w:separator/>
      </w:r>
    </w:p>
  </w:endnote>
  <w:endnote w:type="continuationSeparator" w:id="0">
    <w:p w:rsidR="00885C2F" w:rsidRDefault="00885C2F" w:rsidP="00CF6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1F9" w:rsidRDefault="00AB21F9">
    <w:pPr>
      <w:pStyle w:val="19"/>
      <w:jc w:val="right"/>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p w:rsidR="00AB21F9" w:rsidRDefault="00AB21F9">
    <w:pPr>
      <w:pStyle w:val="1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1F9" w:rsidRDefault="00AB21F9">
    <w:pPr>
      <w:pStyle w:val="19"/>
      <w:jc w:val="right"/>
      <w:rPr>
        <w:rStyle w:val="a5"/>
      </w:rPr>
    </w:pPr>
    <w:r>
      <w:rPr>
        <w:rStyle w:val="a5"/>
      </w:rPr>
      <w:fldChar w:fldCharType="begin"/>
    </w:r>
    <w:r>
      <w:rPr>
        <w:rStyle w:val="a5"/>
      </w:rPr>
      <w:instrText xml:space="preserve">PAGE </w:instrText>
    </w:r>
    <w:r>
      <w:rPr>
        <w:rStyle w:val="a5"/>
      </w:rPr>
      <w:fldChar w:fldCharType="separate"/>
    </w:r>
    <w:r w:rsidR="00E36406">
      <w:rPr>
        <w:rStyle w:val="a5"/>
        <w:noProof/>
      </w:rPr>
      <w:t>4</w:t>
    </w:r>
    <w:r>
      <w:rPr>
        <w:rStyle w:val="a5"/>
      </w:rPr>
      <w:fldChar w:fldCharType="end"/>
    </w:r>
  </w:p>
  <w:p w:rsidR="00AB21F9" w:rsidRDefault="00AB21F9">
    <w:pPr>
      <w:pStyle w:val="19"/>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1F9" w:rsidRDefault="00AB21F9">
    <w:pPr>
      <w:pStyle w:val="a3"/>
      <w:framePr w:wrap="around" w:vAnchor="text" w:hAnchor="margin" w:xAlign="right" w:y="1"/>
      <w:rPr>
        <w:rStyle w:val="a5"/>
        <w:rFonts w:eastAsia="Arial"/>
      </w:rPr>
    </w:pPr>
    <w:r>
      <w:rPr>
        <w:rStyle w:val="a5"/>
        <w:rFonts w:eastAsia="Arial"/>
      </w:rPr>
      <w:fldChar w:fldCharType="begin"/>
    </w:r>
    <w:r>
      <w:rPr>
        <w:rStyle w:val="a5"/>
        <w:rFonts w:eastAsia="Arial"/>
      </w:rPr>
      <w:instrText xml:space="preserve">PAGE  </w:instrText>
    </w:r>
    <w:r>
      <w:rPr>
        <w:rStyle w:val="a5"/>
        <w:rFonts w:eastAsia="Arial"/>
      </w:rPr>
      <w:fldChar w:fldCharType="separate"/>
    </w:r>
    <w:r>
      <w:rPr>
        <w:rStyle w:val="a5"/>
        <w:rFonts w:eastAsia="Arial"/>
        <w:noProof/>
      </w:rPr>
      <w:t>5</w:t>
    </w:r>
    <w:r>
      <w:rPr>
        <w:rStyle w:val="a5"/>
        <w:rFonts w:eastAsia="Arial"/>
      </w:rPr>
      <w:fldChar w:fldCharType="end"/>
    </w:r>
  </w:p>
  <w:p w:rsidR="00AB21F9" w:rsidRDefault="00AB21F9">
    <w:pPr>
      <w:pStyle w:val="a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56337"/>
      <w:docPartObj>
        <w:docPartGallery w:val="Page Numbers (Bottom of Page)"/>
        <w:docPartUnique/>
      </w:docPartObj>
    </w:sdtPr>
    <w:sdtContent>
      <w:p w:rsidR="00AB21F9" w:rsidRDefault="00AB21F9" w:rsidP="007442E0">
        <w:pPr>
          <w:pStyle w:val="a3"/>
          <w:jc w:val="center"/>
        </w:pPr>
        <w:r>
          <w:fldChar w:fldCharType="begin"/>
        </w:r>
        <w:r>
          <w:instrText>PAGE   \* MERGEFORMAT</w:instrText>
        </w:r>
        <w:r>
          <w:fldChar w:fldCharType="separate"/>
        </w:r>
        <w:r w:rsidR="00E36406">
          <w:rPr>
            <w:noProof/>
          </w:rPr>
          <w:t>40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C2F" w:rsidRDefault="00885C2F" w:rsidP="00CF6EFF">
      <w:pPr>
        <w:spacing w:after="0" w:line="240" w:lineRule="auto"/>
      </w:pPr>
      <w:r>
        <w:separator/>
      </w:r>
    </w:p>
  </w:footnote>
  <w:footnote w:type="continuationSeparator" w:id="0">
    <w:p w:rsidR="00885C2F" w:rsidRDefault="00885C2F" w:rsidP="00CF6EFF">
      <w:pPr>
        <w:spacing w:after="0" w:line="240" w:lineRule="auto"/>
      </w:pPr>
      <w:r>
        <w:continuationSeparator/>
      </w:r>
    </w:p>
  </w:footnote>
  <w:footnote w:id="1">
    <w:p w:rsidR="00AB21F9" w:rsidRDefault="00AB21F9" w:rsidP="00196656">
      <w:pPr>
        <w:pStyle w:val="Footnote"/>
        <w:spacing w:before="100" w:beforeAutospacing="1"/>
        <w:jc w:val="both"/>
      </w:pPr>
    </w:p>
  </w:footnote>
  <w:footnote w:id="2">
    <w:p w:rsidR="00AB21F9" w:rsidRPr="00BE009B" w:rsidRDefault="00AB21F9" w:rsidP="00196656">
      <w:pPr>
        <w:pStyle w:val="a9"/>
        <w:rPr>
          <w:rStyle w:val="a6"/>
          <w:rFonts w:eastAsia="Arial"/>
          <w:lang w:val="ru-RU"/>
        </w:rPr>
      </w:pPr>
    </w:p>
  </w:footnote>
  <w:footnote w:id="3">
    <w:p w:rsidR="00AB21F9" w:rsidRPr="00BE009B" w:rsidRDefault="00AB21F9" w:rsidP="00196656">
      <w:pPr>
        <w:pStyle w:val="a9"/>
        <w:rPr>
          <w:rStyle w:val="a6"/>
          <w:rFonts w:eastAsia="Arial"/>
          <w:lang w:val="ru-RU"/>
        </w:rPr>
      </w:pPr>
    </w:p>
  </w:footnote>
  <w:footnote w:id="4">
    <w:p w:rsidR="00AB21F9" w:rsidRPr="00BE009B" w:rsidRDefault="00AB21F9" w:rsidP="00196656">
      <w:pPr>
        <w:pStyle w:val="a9"/>
        <w:rPr>
          <w:rStyle w:val="a6"/>
          <w:rFonts w:eastAsia="Arial"/>
          <w:lang w:val="ru-RU"/>
        </w:rPr>
      </w:pPr>
    </w:p>
  </w:footnote>
  <w:footnote w:id="5">
    <w:p w:rsidR="00AB21F9" w:rsidRPr="00BE009B" w:rsidRDefault="00AB21F9" w:rsidP="00196656">
      <w:pPr>
        <w:pStyle w:val="a9"/>
        <w:rPr>
          <w:rStyle w:val="a6"/>
          <w:rFonts w:eastAsia="Arial"/>
          <w:lang w:val="ru-RU"/>
        </w:rPr>
      </w:pPr>
    </w:p>
  </w:footnote>
  <w:footnote w:id="6">
    <w:p w:rsidR="00AB21F9" w:rsidRPr="00BE009B" w:rsidRDefault="00AB21F9" w:rsidP="00196656">
      <w:pPr>
        <w:pStyle w:val="a9"/>
        <w:rPr>
          <w:rStyle w:val="a6"/>
          <w:rFonts w:eastAsia="Arial"/>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334D4794"/>
    <w:multiLevelType w:val="hybridMultilevel"/>
    <w:tmpl w:val="80E8E85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5693BC3"/>
    <w:multiLevelType w:val="multilevel"/>
    <w:tmpl w:val="EA8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5B78DB"/>
    <w:multiLevelType w:val="multilevel"/>
    <w:tmpl w:val="9CB6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5"/>
  </w:num>
  <w:num w:numId="3">
    <w:abstractNumId w:val="2"/>
  </w:num>
  <w:num w:numId="4">
    <w:abstractNumId w:val="1"/>
  </w:num>
  <w:num w:numId="5">
    <w:abstractNumId w:val="3"/>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6EFF"/>
    <w:rsid w:val="000122A0"/>
    <w:rsid w:val="0002576F"/>
    <w:rsid w:val="0003201A"/>
    <w:rsid w:val="00034E9E"/>
    <w:rsid w:val="00037390"/>
    <w:rsid w:val="00037EC6"/>
    <w:rsid w:val="00042808"/>
    <w:rsid w:val="000443E5"/>
    <w:rsid w:val="00065691"/>
    <w:rsid w:val="000A33D4"/>
    <w:rsid w:val="000A4373"/>
    <w:rsid w:val="000B1EF8"/>
    <w:rsid w:val="000E5A17"/>
    <w:rsid w:val="000F6A14"/>
    <w:rsid w:val="0010427E"/>
    <w:rsid w:val="0010675C"/>
    <w:rsid w:val="00113AFF"/>
    <w:rsid w:val="00134A56"/>
    <w:rsid w:val="00143E2E"/>
    <w:rsid w:val="00156F03"/>
    <w:rsid w:val="001629F2"/>
    <w:rsid w:val="0017141D"/>
    <w:rsid w:val="001852CB"/>
    <w:rsid w:val="00196656"/>
    <w:rsid w:val="001A1EC7"/>
    <w:rsid w:val="001B6F0E"/>
    <w:rsid w:val="001C0652"/>
    <w:rsid w:val="001C3858"/>
    <w:rsid w:val="001C4D67"/>
    <w:rsid w:val="001D31A2"/>
    <w:rsid w:val="001D7A03"/>
    <w:rsid w:val="001E08B8"/>
    <w:rsid w:val="001F3B09"/>
    <w:rsid w:val="001F4359"/>
    <w:rsid w:val="001F5EBE"/>
    <w:rsid w:val="001F7588"/>
    <w:rsid w:val="002069DF"/>
    <w:rsid w:val="002074D0"/>
    <w:rsid w:val="0022714D"/>
    <w:rsid w:val="00231CE3"/>
    <w:rsid w:val="00242A25"/>
    <w:rsid w:val="00271602"/>
    <w:rsid w:val="002716C2"/>
    <w:rsid w:val="00274D28"/>
    <w:rsid w:val="00290043"/>
    <w:rsid w:val="002A10ED"/>
    <w:rsid w:val="002A2EF2"/>
    <w:rsid w:val="002B1E14"/>
    <w:rsid w:val="002C25BA"/>
    <w:rsid w:val="002C5DC2"/>
    <w:rsid w:val="002D13C3"/>
    <w:rsid w:val="002D2D5E"/>
    <w:rsid w:val="002D3E6E"/>
    <w:rsid w:val="002D472D"/>
    <w:rsid w:val="002F74CE"/>
    <w:rsid w:val="0030203D"/>
    <w:rsid w:val="00322B6D"/>
    <w:rsid w:val="00322C4B"/>
    <w:rsid w:val="00323C97"/>
    <w:rsid w:val="00333ABA"/>
    <w:rsid w:val="00334FC6"/>
    <w:rsid w:val="00342F7E"/>
    <w:rsid w:val="00357B1F"/>
    <w:rsid w:val="00370141"/>
    <w:rsid w:val="003849F3"/>
    <w:rsid w:val="0039754E"/>
    <w:rsid w:val="003A34B8"/>
    <w:rsid w:val="003A782A"/>
    <w:rsid w:val="003B49A1"/>
    <w:rsid w:val="003D3DFA"/>
    <w:rsid w:val="003F1543"/>
    <w:rsid w:val="003F339E"/>
    <w:rsid w:val="003F4132"/>
    <w:rsid w:val="004261EB"/>
    <w:rsid w:val="0044057F"/>
    <w:rsid w:val="00457B00"/>
    <w:rsid w:val="004663DE"/>
    <w:rsid w:val="00480534"/>
    <w:rsid w:val="00480E88"/>
    <w:rsid w:val="004828FD"/>
    <w:rsid w:val="00491597"/>
    <w:rsid w:val="004B317A"/>
    <w:rsid w:val="004C183C"/>
    <w:rsid w:val="004C5503"/>
    <w:rsid w:val="004D5E3E"/>
    <w:rsid w:val="004F362E"/>
    <w:rsid w:val="0054694A"/>
    <w:rsid w:val="005A37BC"/>
    <w:rsid w:val="005A3CDE"/>
    <w:rsid w:val="005B3259"/>
    <w:rsid w:val="005D724D"/>
    <w:rsid w:val="005E36EE"/>
    <w:rsid w:val="005E5644"/>
    <w:rsid w:val="005F0317"/>
    <w:rsid w:val="00604BB8"/>
    <w:rsid w:val="00627FD4"/>
    <w:rsid w:val="0064799B"/>
    <w:rsid w:val="00650E7B"/>
    <w:rsid w:val="00657497"/>
    <w:rsid w:val="00661732"/>
    <w:rsid w:val="00667677"/>
    <w:rsid w:val="006747D9"/>
    <w:rsid w:val="006A1298"/>
    <w:rsid w:val="006A6865"/>
    <w:rsid w:val="006E6D1C"/>
    <w:rsid w:val="0070083A"/>
    <w:rsid w:val="00701463"/>
    <w:rsid w:val="00711361"/>
    <w:rsid w:val="007128E1"/>
    <w:rsid w:val="00715666"/>
    <w:rsid w:val="00721E30"/>
    <w:rsid w:val="00732D30"/>
    <w:rsid w:val="00732D67"/>
    <w:rsid w:val="007442E0"/>
    <w:rsid w:val="007511B1"/>
    <w:rsid w:val="0078045D"/>
    <w:rsid w:val="00785E3C"/>
    <w:rsid w:val="00790D0D"/>
    <w:rsid w:val="00793CB6"/>
    <w:rsid w:val="007A272F"/>
    <w:rsid w:val="007A2EFC"/>
    <w:rsid w:val="007A6241"/>
    <w:rsid w:val="007B343B"/>
    <w:rsid w:val="007C1879"/>
    <w:rsid w:val="007C52B9"/>
    <w:rsid w:val="007D6612"/>
    <w:rsid w:val="007D7FB6"/>
    <w:rsid w:val="007E012D"/>
    <w:rsid w:val="007E1C31"/>
    <w:rsid w:val="007E2EAA"/>
    <w:rsid w:val="007E4A48"/>
    <w:rsid w:val="007E51F8"/>
    <w:rsid w:val="007F00A4"/>
    <w:rsid w:val="00801187"/>
    <w:rsid w:val="008046CE"/>
    <w:rsid w:val="00814A18"/>
    <w:rsid w:val="0088208A"/>
    <w:rsid w:val="00885C2F"/>
    <w:rsid w:val="00886B28"/>
    <w:rsid w:val="0088761F"/>
    <w:rsid w:val="008906FF"/>
    <w:rsid w:val="00896A62"/>
    <w:rsid w:val="008A0C9D"/>
    <w:rsid w:val="008B3C68"/>
    <w:rsid w:val="008E2926"/>
    <w:rsid w:val="008F2137"/>
    <w:rsid w:val="008F2B25"/>
    <w:rsid w:val="008F5522"/>
    <w:rsid w:val="00913547"/>
    <w:rsid w:val="009202E8"/>
    <w:rsid w:val="0095173B"/>
    <w:rsid w:val="009672FD"/>
    <w:rsid w:val="00984E1C"/>
    <w:rsid w:val="009874A7"/>
    <w:rsid w:val="009B6063"/>
    <w:rsid w:val="009C247E"/>
    <w:rsid w:val="009C32A0"/>
    <w:rsid w:val="009C4217"/>
    <w:rsid w:val="009C5474"/>
    <w:rsid w:val="009C7E02"/>
    <w:rsid w:val="009D5FE9"/>
    <w:rsid w:val="00A12666"/>
    <w:rsid w:val="00A12D7E"/>
    <w:rsid w:val="00A16D8D"/>
    <w:rsid w:val="00A25F64"/>
    <w:rsid w:val="00A32106"/>
    <w:rsid w:val="00A358DC"/>
    <w:rsid w:val="00A50302"/>
    <w:rsid w:val="00A5349F"/>
    <w:rsid w:val="00A6476D"/>
    <w:rsid w:val="00A6753C"/>
    <w:rsid w:val="00A75680"/>
    <w:rsid w:val="00A85EBF"/>
    <w:rsid w:val="00AA0D5E"/>
    <w:rsid w:val="00AA3DBF"/>
    <w:rsid w:val="00AB21F9"/>
    <w:rsid w:val="00AB39F7"/>
    <w:rsid w:val="00AC0BC5"/>
    <w:rsid w:val="00AD0B74"/>
    <w:rsid w:val="00AD23B7"/>
    <w:rsid w:val="00AD3F61"/>
    <w:rsid w:val="00AD45A8"/>
    <w:rsid w:val="00AE13A5"/>
    <w:rsid w:val="00AE17F8"/>
    <w:rsid w:val="00AF35CC"/>
    <w:rsid w:val="00B342C9"/>
    <w:rsid w:val="00B36191"/>
    <w:rsid w:val="00B4296E"/>
    <w:rsid w:val="00B63073"/>
    <w:rsid w:val="00B767B8"/>
    <w:rsid w:val="00BB1509"/>
    <w:rsid w:val="00BB1C31"/>
    <w:rsid w:val="00BB2170"/>
    <w:rsid w:val="00BB32F3"/>
    <w:rsid w:val="00BC3AFC"/>
    <w:rsid w:val="00BD230D"/>
    <w:rsid w:val="00BD5E69"/>
    <w:rsid w:val="00BD7248"/>
    <w:rsid w:val="00BE21FB"/>
    <w:rsid w:val="00BE559E"/>
    <w:rsid w:val="00C059BA"/>
    <w:rsid w:val="00C256BF"/>
    <w:rsid w:val="00C30F68"/>
    <w:rsid w:val="00C31A4C"/>
    <w:rsid w:val="00C644DB"/>
    <w:rsid w:val="00C6513E"/>
    <w:rsid w:val="00C84068"/>
    <w:rsid w:val="00C92CFC"/>
    <w:rsid w:val="00CB3F1B"/>
    <w:rsid w:val="00CF135D"/>
    <w:rsid w:val="00CF6EFF"/>
    <w:rsid w:val="00D220A7"/>
    <w:rsid w:val="00D25C12"/>
    <w:rsid w:val="00D26E1C"/>
    <w:rsid w:val="00D4102F"/>
    <w:rsid w:val="00D518C0"/>
    <w:rsid w:val="00D51B74"/>
    <w:rsid w:val="00D52A66"/>
    <w:rsid w:val="00D55071"/>
    <w:rsid w:val="00D56B04"/>
    <w:rsid w:val="00D56C60"/>
    <w:rsid w:val="00D7431C"/>
    <w:rsid w:val="00D82069"/>
    <w:rsid w:val="00D876EF"/>
    <w:rsid w:val="00DB1A22"/>
    <w:rsid w:val="00DB2C85"/>
    <w:rsid w:val="00DB6C1B"/>
    <w:rsid w:val="00DC245E"/>
    <w:rsid w:val="00DD4F7A"/>
    <w:rsid w:val="00DE66A3"/>
    <w:rsid w:val="00DF0F49"/>
    <w:rsid w:val="00DF1DAB"/>
    <w:rsid w:val="00DF73E3"/>
    <w:rsid w:val="00E0158C"/>
    <w:rsid w:val="00E10470"/>
    <w:rsid w:val="00E1259E"/>
    <w:rsid w:val="00E157A1"/>
    <w:rsid w:val="00E15A4B"/>
    <w:rsid w:val="00E16B8D"/>
    <w:rsid w:val="00E227C4"/>
    <w:rsid w:val="00E250A4"/>
    <w:rsid w:val="00E2636B"/>
    <w:rsid w:val="00E36406"/>
    <w:rsid w:val="00E36F74"/>
    <w:rsid w:val="00E40269"/>
    <w:rsid w:val="00E4389F"/>
    <w:rsid w:val="00E57A7C"/>
    <w:rsid w:val="00E63346"/>
    <w:rsid w:val="00E67F03"/>
    <w:rsid w:val="00E72DDF"/>
    <w:rsid w:val="00E7465E"/>
    <w:rsid w:val="00E92773"/>
    <w:rsid w:val="00EA0D57"/>
    <w:rsid w:val="00EE5442"/>
    <w:rsid w:val="00F031F3"/>
    <w:rsid w:val="00F805D6"/>
    <w:rsid w:val="00F81044"/>
    <w:rsid w:val="00FB10FD"/>
    <w:rsid w:val="00FD3FD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2E9C"/>
  <w15:docId w15:val="{E5393319-61E9-41E2-9E73-5F69E7DB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EFF"/>
    <w:pPr>
      <w:spacing w:after="160" w:line="259" w:lineRule="auto"/>
    </w:pPr>
  </w:style>
  <w:style w:type="paragraph" w:styleId="1">
    <w:name w:val="heading 1"/>
    <w:basedOn w:val="a"/>
    <w:next w:val="a"/>
    <w:link w:val="10"/>
    <w:uiPriority w:val="9"/>
    <w:qFormat/>
    <w:rsid w:val="00CF6EFF"/>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F6EFF"/>
    <w:pPr>
      <w:keepNext/>
      <w:keepLines/>
      <w:spacing w:before="40" w:after="0" w:line="276" w:lineRule="auto"/>
      <w:outlineLvl w:val="1"/>
    </w:pPr>
    <w:rPr>
      <w:rFonts w:ascii="Cambria" w:eastAsia="Times New Roman" w:hAnsi="Cambria" w:cs="Times New Roman"/>
      <w:color w:val="365F91"/>
      <w:sz w:val="26"/>
      <w:szCs w:val="26"/>
      <w:lang w:eastAsia="ru-RU"/>
    </w:rPr>
  </w:style>
  <w:style w:type="paragraph" w:styleId="3">
    <w:name w:val="heading 3"/>
    <w:basedOn w:val="a"/>
    <w:next w:val="a"/>
    <w:link w:val="30"/>
    <w:uiPriority w:val="9"/>
    <w:unhideWhenUsed/>
    <w:qFormat/>
    <w:rsid w:val="00CF6EF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F6EF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F6EF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F6E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CF6EF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CF6EF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CF6EF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EF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F6EFF"/>
    <w:rPr>
      <w:rFonts w:ascii="Cambria" w:eastAsia="Times New Roman" w:hAnsi="Cambria" w:cs="Times New Roman"/>
      <w:color w:val="365F91"/>
      <w:sz w:val="26"/>
      <w:szCs w:val="26"/>
      <w:lang w:eastAsia="ru-RU"/>
    </w:rPr>
  </w:style>
  <w:style w:type="character" w:customStyle="1" w:styleId="30">
    <w:name w:val="Заголовок 3 Знак"/>
    <w:basedOn w:val="a0"/>
    <w:link w:val="3"/>
    <w:uiPriority w:val="9"/>
    <w:rsid w:val="00CF6EF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F6EFF"/>
    <w:rPr>
      <w:rFonts w:ascii="Arial" w:eastAsia="Arial" w:hAnsi="Arial" w:cs="Arial"/>
      <w:b/>
      <w:bCs/>
      <w:sz w:val="26"/>
      <w:szCs w:val="26"/>
    </w:rPr>
  </w:style>
  <w:style w:type="character" w:customStyle="1" w:styleId="50">
    <w:name w:val="Заголовок 5 Знак"/>
    <w:basedOn w:val="a0"/>
    <w:link w:val="5"/>
    <w:uiPriority w:val="9"/>
    <w:rsid w:val="00CF6EFF"/>
    <w:rPr>
      <w:rFonts w:ascii="Arial" w:eastAsia="Arial" w:hAnsi="Arial" w:cs="Arial"/>
      <w:b/>
      <w:bCs/>
      <w:sz w:val="24"/>
      <w:szCs w:val="24"/>
    </w:rPr>
  </w:style>
  <w:style w:type="character" w:customStyle="1" w:styleId="60">
    <w:name w:val="Заголовок 6 Знак"/>
    <w:basedOn w:val="a0"/>
    <w:link w:val="6"/>
    <w:uiPriority w:val="9"/>
    <w:rsid w:val="00CF6EF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CF6EFF"/>
    <w:rPr>
      <w:rFonts w:ascii="Arial" w:eastAsia="Arial" w:hAnsi="Arial" w:cs="Arial"/>
      <w:b/>
      <w:bCs/>
      <w:i/>
      <w:iCs/>
    </w:rPr>
  </w:style>
  <w:style w:type="character" w:customStyle="1" w:styleId="80">
    <w:name w:val="Заголовок 8 Знак"/>
    <w:basedOn w:val="a0"/>
    <w:link w:val="8"/>
    <w:uiPriority w:val="9"/>
    <w:rsid w:val="00CF6EFF"/>
    <w:rPr>
      <w:rFonts w:ascii="Arial" w:eastAsia="Arial" w:hAnsi="Arial" w:cs="Arial"/>
      <w:i/>
      <w:iCs/>
    </w:rPr>
  </w:style>
  <w:style w:type="character" w:customStyle="1" w:styleId="90">
    <w:name w:val="Заголовок 9 Знак"/>
    <w:basedOn w:val="a0"/>
    <w:link w:val="9"/>
    <w:uiPriority w:val="9"/>
    <w:rsid w:val="00CF6EFF"/>
    <w:rPr>
      <w:rFonts w:ascii="Arial" w:eastAsia="Arial" w:hAnsi="Arial" w:cs="Arial"/>
      <w:i/>
      <w:iCs/>
      <w:sz w:val="21"/>
      <w:szCs w:val="21"/>
    </w:rPr>
  </w:style>
  <w:style w:type="paragraph" w:styleId="a3">
    <w:name w:val="footer"/>
    <w:basedOn w:val="a"/>
    <w:link w:val="a4"/>
    <w:uiPriority w:val="99"/>
    <w:rsid w:val="00CF6E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CF6EFF"/>
    <w:rPr>
      <w:rFonts w:ascii="Times New Roman" w:eastAsia="Times New Roman" w:hAnsi="Times New Roman" w:cs="Times New Roman"/>
      <w:sz w:val="24"/>
      <w:szCs w:val="24"/>
      <w:lang w:eastAsia="ru-RU"/>
    </w:rPr>
  </w:style>
  <w:style w:type="character" w:styleId="a5">
    <w:name w:val="page number"/>
    <w:basedOn w:val="a0"/>
    <w:link w:val="11"/>
    <w:rsid w:val="00CF6EFF"/>
  </w:style>
  <w:style w:type="character" w:styleId="a6">
    <w:name w:val="footnote reference"/>
    <w:link w:val="12"/>
    <w:uiPriority w:val="99"/>
    <w:rsid w:val="00CF6EFF"/>
    <w:rPr>
      <w:rFonts w:cs="Times New Roman"/>
      <w:vertAlign w:val="superscript"/>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unhideWhenUsed/>
    <w:qFormat/>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uiPriority w:val="99"/>
    <w:locked/>
    <w:rsid w:val="00CF6EFF"/>
    <w:rPr>
      <w:rFonts w:ascii="Times New Roman" w:eastAsia="Times New Roman" w:hAnsi="Times New Roman" w:cs="Times New Roman"/>
      <w:sz w:val="24"/>
      <w:szCs w:val="24"/>
      <w:lang w:eastAsia="ru-RU"/>
    </w:rPr>
  </w:style>
  <w:style w:type="character" w:customStyle="1" w:styleId="pt-a0-000023">
    <w:name w:val="pt-a0-000023"/>
    <w:basedOn w:val="a0"/>
    <w:rsid w:val="00CF6EFF"/>
  </w:style>
  <w:style w:type="character" w:customStyle="1" w:styleId="pt-a0-000083">
    <w:name w:val="pt-a0-000083"/>
    <w:basedOn w:val="a0"/>
    <w:rsid w:val="00CF6EFF"/>
  </w:style>
  <w:style w:type="paragraph" w:customStyle="1" w:styleId="pt-a-000081">
    <w:name w:val="pt-a-000081"/>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CF6EFF"/>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CF6EFF"/>
    <w:rPr>
      <w:rFonts w:ascii="Times New Roman" w:eastAsia="Times New Roman" w:hAnsi="Times New Roman" w:cs="Times New Roman"/>
      <w:sz w:val="20"/>
      <w:szCs w:val="20"/>
      <w:lang w:val="en-US"/>
    </w:rPr>
  </w:style>
  <w:style w:type="paragraph" w:customStyle="1" w:styleId="Default">
    <w:name w:val="Default"/>
    <w:rsid w:val="00CF6EFF"/>
    <w:pPr>
      <w:autoSpaceDE w:val="0"/>
      <w:autoSpaceDN w:val="0"/>
      <w:spacing w:after="0" w:line="240" w:lineRule="auto"/>
    </w:pPr>
    <w:rPr>
      <w:rFonts w:ascii="Times New Roman" w:hAnsi="Times New Roman" w:cs="Times New Roman"/>
      <w:color w:val="000000"/>
      <w:sz w:val="24"/>
      <w:szCs w:val="24"/>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34"/>
    <w:qFormat/>
    <w:rsid w:val="00CF6EFF"/>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uiPriority w:val="34"/>
    <w:qFormat/>
    <w:rsid w:val="00CF6EFF"/>
    <w:rPr>
      <w:rFonts w:ascii="Times New Roman" w:eastAsia="Times New Roman" w:hAnsi="Times New Roman" w:cs="Times New Roman"/>
    </w:rPr>
  </w:style>
  <w:style w:type="character" w:styleId="ad">
    <w:name w:val="Hyperlink"/>
    <w:basedOn w:val="a0"/>
    <w:uiPriority w:val="99"/>
    <w:unhideWhenUsed/>
    <w:rsid w:val="00CF6EFF"/>
    <w:rPr>
      <w:color w:val="0000FF"/>
      <w:u w:val="single"/>
    </w:rPr>
  </w:style>
  <w:style w:type="table" w:styleId="ae">
    <w:name w:val="Table Grid"/>
    <w:basedOn w:val="a1"/>
    <w:uiPriority w:val="59"/>
    <w:rsid w:val="00CF6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nhideWhenUsed/>
    <w:rsid w:val="00CF6EFF"/>
    <w:pPr>
      <w:tabs>
        <w:tab w:val="center" w:pos="4677"/>
        <w:tab w:val="right" w:pos="9355"/>
      </w:tabs>
      <w:spacing w:after="0" w:line="240" w:lineRule="auto"/>
    </w:pPr>
  </w:style>
  <w:style w:type="character" w:customStyle="1" w:styleId="af0">
    <w:name w:val="Верхний колонтитул Знак"/>
    <w:basedOn w:val="a0"/>
    <w:link w:val="af"/>
    <w:rsid w:val="00CF6EFF"/>
  </w:style>
  <w:style w:type="paragraph" w:customStyle="1" w:styleId="ConsPlusNormal">
    <w:name w:val="ConsPlusNormal"/>
    <w:rsid w:val="00CF6E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TOC Heading"/>
    <w:basedOn w:val="1"/>
    <w:next w:val="a"/>
    <w:uiPriority w:val="39"/>
    <w:unhideWhenUsed/>
    <w:qFormat/>
    <w:rsid w:val="00CF6EFF"/>
    <w:pPr>
      <w:keepLines/>
      <w:autoSpaceDE/>
      <w:autoSpaceDN/>
      <w:spacing w:before="240" w:line="259" w:lineRule="auto"/>
      <w:ind w:firstLine="0"/>
      <w:outlineLvl w:val="9"/>
    </w:pPr>
    <w:rPr>
      <w:rFonts w:asciiTheme="majorHAnsi" w:eastAsiaTheme="majorEastAsia" w:hAnsiTheme="majorHAnsi" w:cstheme="majorBidi"/>
      <w:color w:val="365F91" w:themeColor="accent1" w:themeShade="BF"/>
      <w:sz w:val="32"/>
      <w:szCs w:val="32"/>
    </w:rPr>
  </w:style>
  <w:style w:type="paragraph" w:styleId="13">
    <w:name w:val="toc 1"/>
    <w:basedOn w:val="a"/>
    <w:next w:val="a"/>
    <w:autoRedefine/>
    <w:uiPriority w:val="39"/>
    <w:unhideWhenUsed/>
    <w:rsid w:val="00CF6EFF"/>
    <w:pPr>
      <w:spacing w:after="100"/>
    </w:pPr>
  </w:style>
  <w:style w:type="paragraph" w:customStyle="1" w:styleId="s1">
    <w:name w:val="s_1"/>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annotation text"/>
    <w:basedOn w:val="a"/>
    <w:link w:val="af3"/>
    <w:uiPriority w:val="99"/>
    <w:unhideWhenUsed/>
    <w:rsid w:val="00CF6EFF"/>
    <w:pPr>
      <w:spacing w:line="240" w:lineRule="auto"/>
    </w:pPr>
    <w:rPr>
      <w:sz w:val="20"/>
      <w:szCs w:val="20"/>
    </w:rPr>
  </w:style>
  <w:style w:type="character" w:customStyle="1" w:styleId="af3">
    <w:name w:val="Текст примечания Знак"/>
    <w:basedOn w:val="a0"/>
    <w:link w:val="af2"/>
    <w:uiPriority w:val="99"/>
    <w:rsid w:val="00CF6EFF"/>
    <w:rPr>
      <w:sz w:val="20"/>
      <w:szCs w:val="20"/>
    </w:rPr>
  </w:style>
  <w:style w:type="character" w:customStyle="1" w:styleId="af4">
    <w:name w:val="Тема примечания Знак"/>
    <w:basedOn w:val="af3"/>
    <w:link w:val="af5"/>
    <w:uiPriority w:val="99"/>
    <w:semiHidden/>
    <w:rsid w:val="00CF6EFF"/>
    <w:rPr>
      <w:b/>
      <w:bCs/>
      <w:sz w:val="20"/>
      <w:szCs w:val="20"/>
    </w:rPr>
  </w:style>
  <w:style w:type="paragraph" w:styleId="af5">
    <w:name w:val="annotation subject"/>
    <w:basedOn w:val="af2"/>
    <w:next w:val="af2"/>
    <w:link w:val="af4"/>
    <w:uiPriority w:val="99"/>
    <w:semiHidden/>
    <w:unhideWhenUsed/>
    <w:rsid w:val="00CF6EFF"/>
    <w:rPr>
      <w:b/>
      <w:bCs/>
    </w:rPr>
  </w:style>
  <w:style w:type="paragraph" w:styleId="af6">
    <w:name w:val="Balloon Text"/>
    <w:basedOn w:val="a"/>
    <w:link w:val="af7"/>
    <w:uiPriority w:val="99"/>
    <w:semiHidden/>
    <w:unhideWhenUsed/>
    <w:rsid w:val="00CF6EFF"/>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F6EFF"/>
    <w:rPr>
      <w:rFonts w:ascii="Segoe UI" w:hAnsi="Segoe UI" w:cs="Segoe UI"/>
      <w:sz w:val="18"/>
      <w:szCs w:val="18"/>
    </w:rPr>
  </w:style>
  <w:style w:type="character" w:customStyle="1" w:styleId="pt-a0-000082">
    <w:name w:val="pt-a0-000082"/>
    <w:basedOn w:val="a0"/>
    <w:rsid w:val="00CF6EFF"/>
  </w:style>
  <w:style w:type="paragraph" w:customStyle="1" w:styleId="pt-a-000040">
    <w:name w:val="pt-a-000040"/>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CF6EFF"/>
  </w:style>
  <w:style w:type="paragraph" w:styleId="af8">
    <w:name w:val="Body Text"/>
    <w:basedOn w:val="a"/>
    <w:link w:val="af9"/>
    <w:uiPriority w:val="99"/>
    <w:qFormat/>
    <w:rsid w:val="00CF6EFF"/>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99"/>
    <w:rsid w:val="00CF6EFF"/>
    <w:rPr>
      <w:rFonts w:ascii="Times New Roman" w:eastAsia="Times New Roman" w:hAnsi="Times New Roman" w:cs="Times New Roman"/>
      <w:sz w:val="28"/>
      <w:szCs w:val="28"/>
      <w:lang w:val="en-US"/>
    </w:rPr>
  </w:style>
  <w:style w:type="paragraph" w:customStyle="1" w:styleId="dt-p">
    <w:name w:val="dt-p"/>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CF6EFF"/>
  </w:style>
  <w:style w:type="character" w:customStyle="1" w:styleId="c4">
    <w:name w:val="c4"/>
    <w:basedOn w:val="a0"/>
    <w:rsid w:val="00CF6EFF"/>
  </w:style>
  <w:style w:type="character" w:customStyle="1" w:styleId="c29">
    <w:name w:val="c29"/>
    <w:basedOn w:val="a0"/>
    <w:rsid w:val="00CF6EFF"/>
  </w:style>
  <w:style w:type="paragraph" w:styleId="afa">
    <w:name w:val="No Spacing"/>
    <w:link w:val="afb"/>
    <w:uiPriority w:val="1"/>
    <w:qFormat/>
    <w:rsid w:val="00CF6EFF"/>
    <w:pPr>
      <w:spacing w:after="0" w:line="240" w:lineRule="auto"/>
    </w:pPr>
    <w:rPr>
      <w:rFonts w:ascii="Calibri" w:eastAsia="Times New Roman" w:hAnsi="Calibri" w:cs="Times New Roman"/>
      <w:lang w:eastAsia="ru-RU"/>
    </w:rPr>
  </w:style>
  <w:style w:type="character" w:customStyle="1" w:styleId="afb">
    <w:name w:val="Без интервала Знак"/>
    <w:basedOn w:val="a0"/>
    <w:link w:val="afa"/>
    <w:uiPriority w:val="1"/>
    <w:rsid w:val="00CF6EFF"/>
    <w:rPr>
      <w:rFonts w:ascii="Calibri" w:eastAsia="Times New Roman" w:hAnsi="Calibri" w:cs="Times New Roman"/>
      <w:lang w:eastAsia="ru-RU"/>
    </w:rPr>
  </w:style>
  <w:style w:type="character" w:customStyle="1" w:styleId="52">
    <w:name w:val="Заголовок №52"/>
    <w:rsid w:val="00CF6EFF"/>
    <w:rPr>
      <w:b/>
      <w:bCs w:val="0"/>
      <w:sz w:val="32"/>
      <w:shd w:val="clear" w:color="auto" w:fill="FFFFFF"/>
    </w:rPr>
  </w:style>
  <w:style w:type="character" w:styleId="afc">
    <w:name w:val="Emphasis"/>
    <w:qFormat/>
    <w:rsid w:val="00CF6EFF"/>
    <w:rPr>
      <w:rFonts w:cs="Times New Roman"/>
      <w:i/>
    </w:rPr>
  </w:style>
  <w:style w:type="paragraph" w:customStyle="1" w:styleId="110">
    <w:name w:val="Заголовок 11"/>
    <w:basedOn w:val="a"/>
    <w:uiPriority w:val="1"/>
    <w:qFormat/>
    <w:rsid w:val="00CF6EFF"/>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fd">
    <w:name w:val="Strong"/>
    <w:basedOn w:val="a0"/>
    <w:uiPriority w:val="22"/>
    <w:qFormat/>
    <w:rsid w:val="00CF6EFF"/>
    <w:rPr>
      <w:b/>
      <w:bCs/>
    </w:rPr>
  </w:style>
  <w:style w:type="paragraph" w:customStyle="1" w:styleId="ConsPlusNonformat">
    <w:name w:val="ConsPlusNonformat"/>
    <w:rsid w:val="00CF6E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6EFF"/>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01">
    <w:name w:val="fontstyle01"/>
    <w:basedOn w:val="a0"/>
    <w:rsid w:val="00CF6EFF"/>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CF6EFF"/>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e">
    <w:name w:val="Основной текст_"/>
    <w:basedOn w:val="a0"/>
    <w:link w:val="14"/>
    <w:rsid w:val="00CF6EFF"/>
    <w:rPr>
      <w:rFonts w:ascii="Arial" w:eastAsia="Arial" w:hAnsi="Arial" w:cs="Arial"/>
      <w:sz w:val="28"/>
      <w:szCs w:val="28"/>
      <w:shd w:val="clear" w:color="auto" w:fill="FFFFFF"/>
    </w:rPr>
  </w:style>
  <w:style w:type="paragraph" w:customStyle="1" w:styleId="14">
    <w:name w:val="Основной текст1"/>
    <w:basedOn w:val="a"/>
    <w:link w:val="afe"/>
    <w:rsid w:val="00CF6EFF"/>
    <w:pPr>
      <w:widowControl w:val="0"/>
      <w:shd w:val="clear" w:color="auto" w:fill="FFFFFF"/>
      <w:spacing w:after="240" w:line="257" w:lineRule="auto"/>
      <w:ind w:firstLine="400"/>
    </w:pPr>
    <w:rPr>
      <w:rFonts w:ascii="Arial" w:eastAsia="Arial" w:hAnsi="Arial" w:cs="Arial"/>
      <w:sz w:val="28"/>
      <w:szCs w:val="28"/>
    </w:rPr>
  </w:style>
  <w:style w:type="character" w:customStyle="1" w:styleId="21">
    <w:name w:val="Заголовок №2_"/>
    <w:basedOn w:val="a0"/>
    <w:link w:val="22"/>
    <w:rsid w:val="00CF6EFF"/>
    <w:rPr>
      <w:rFonts w:ascii="Arial" w:eastAsia="Arial" w:hAnsi="Arial" w:cs="Arial"/>
      <w:b/>
      <w:bCs/>
      <w:color w:val="231F20"/>
      <w:shd w:val="clear" w:color="auto" w:fill="FFFFFF"/>
    </w:rPr>
  </w:style>
  <w:style w:type="paragraph" w:customStyle="1" w:styleId="22">
    <w:name w:val="Заголовок №2"/>
    <w:basedOn w:val="a"/>
    <w:link w:val="21"/>
    <w:rsid w:val="00CF6EFF"/>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CF6EFF"/>
  </w:style>
  <w:style w:type="character" w:customStyle="1" w:styleId="extendedtext-short">
    <w:name w:val="extendedtext-short"/>
    <w:basedOn w:val="a0"/>
    <w:rsid w:val="00CF6EFF"/>
  </w:style>
  <w:style w:type="character" w:customStyle="1" w:styleId="aff">
    <w:name w:val="Основной текст + Курсив"/>
    <w:rsid w:val="00CF6EFF"/>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CF6EFF"/>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CF6EFF"/>
    <w:pPr>
      <w:widowControl w:val="0"/>
      <w:autoSpaceDE w:val="0"/>
      <w:autoSpaceDN w:val="0"/>
      <w:adjustRightInd w:val="0"/>
      <w:spacing w:after="0" w:line="240" w:lineRule="atLeast"/>
      <w:ind w:firstLine="227"/>
      <w:jc w:val="both"/>
      <w:textAlignment w:val="center"/>
    </w:pPr>
    <w:rPr>
      <w:rFonts w:ascii="SchoolBookSanPin" w:eastAsia="Times New Roman" w:hAnsi="SchoolBookSanPin" w:cs="SchoolBookSanPin"/>
      <w:color w:val="000000"/>
      <w:sz w:val="20"/>
      <w:szCs w:val="20"/>
      <w:lang w:eastAsia="ru-RU"/>
    </w:rPr>
  </w:style>
  <w:style w:type="paragraph" w:styleId="31">
    <w:name w:val="toc 3"/>
    <w:basedOn w:val="a"/>
    <w:next w:val="a"/>
    <w:autoRedefine/>
    <w:uiPriority w:val="39"/>
    <w:unhideWhenUsed/>
    <w:rsid w:val="00CF6EFF"/>
    <w:pPr>
      <w:spacing w:after="100" w:line="276" w:lineRule="auto"/>
      <w:ind w:left="440"/>
    </w:pPr>
    <w:rPr>
      <w:rFonts w:ascii="Calibri" w:eastAsia="Times New Roman" w:hAnsi="Calibri" w:cs="Times New Roman"/>
      <w:lang w:eastAsia="ru-RU"/>
    </w:rPr>
  </w:style>
  <w:style w:type="character" w:customStyle="1" w:styleId="aff0">
    <w:name w:val="А_основной Знак"/>
    <w:link w:val="aff1"/>
    <w:uiPriority w:val="99"/>
    <w:locked/>
    <w:rsid w:val="00CF6EFF"/>
    <w:rPr>
      <w:rFonts w:ascii="Times New Roman" w:hAnsi="Times New Roman" w:cs="Times New Roman"/>
      <w:sz w:val="28"/>
      <w:szCs w:val="28"/>
    </w:rPr>
  </w:style>
  <w:style w:type="paragraph" w:customStyle="1" w:styleId="aff1">
    <w:name w:val="А_основной"/>
    <w:basedOn w:val="a"/>
    <w:link w:val="aff0"/>
    <w:uiPriority w:val="99"/>
    <w:qFormat/>
    <w:rsid w:val="00CF6EFF"/>
    <w:pPr>
      <w:spacing w:after="0" w:line="360" w:lineRule="auto"/>
      <w:ind w:firstLine="454"/>
      <w:jc w:val="both"/>
    </w:pPr>
    <w:rPr>
      <w:rFonts w:ascii="Times New Roman" w:hAnsi="Times New Roman" w:cs="Times New Roman"/>
      <w:sz w:val="28"/>
      <w:szCs w:val="28"/>
    </w:rPr>
  </w:style>
  <w:style w:type="paragraph" w:styleId="aff2">
    <w:name w:val="Title"/>
    <w:basedOn w:val="a"/>
    <w:next w:val="a"/>
    <w:link w:val="aff3"/>
    <w:uiPriority w:val="10"/>
    <w:qFormat/>
    <w:rsid w:val="00CF6EFF"/>
    <w:pPr>
      <w:spacing w:before="300" w:after="200"/>
      <w:contextualSpacing/>
    </w:pPr>
    <w:rPr>
      <w:sz w:val="48"/>
      <w:szCs w:val="48"/>
    </w:rPr>
  </w:style>
  <w:style w:type="character" w:customStyle="1" w:styleId="aff3">
    <w:name w:val="Заголовок Знак"/>
    <w:basedOn w:val="a0"/>
    <w:link w:val="aff2"/>
    <w:uiPriority w:val="10"/>
    <w:rsid w:val="00CF6EFF"/>
    <w:rPr>
      <w:sz w:val="48"/>
      <w:szCs w:val="48"/>
    </w:rPr>
  </w:style>
  <w:style w:type="paragraph" w:styleId="aff4">
    <w:name w:val="Subtitle"/>
    <w:basedOn w:val="a"/>
    <w:next w:val="a"/>
    <w:link w:val="aff5"/>
    <w:uiPriority w:val="11"/>
    <w:qFormat/>
    <w:rsid w:val="00CF6EFF"/>
    <w:pPr>
      <w:spacing w:before="200" w:after="200"/>
    </w:pPr>
    <w:rPr>
      <w:sz w:val="24"/>
      <w:szCs w:val="24"/>
    </w:rPr>
  </w:style>
  <w:style w:type="character" w:customStyle="1" w:styleId="aff5">
    <w:name w:val="Подзаголовок Знак"/>
    <w:basedOn w:val="a0"/>
    <w:link w:val="aff4"/>
    <w:uiPriority w:val="11"/>
    <w:rsid w:val="00CF6EFF"/>
    <w:rPr>
      <w:sz w:val="24"/>
      <w:szCs w:val="24"/>
    </w:rPr>
  </w:style>
  <w:style w:type="paragraph" w:styleId="23">
    <w:name w:val="Quote"/>
    <w:basedOn w:val="a"/>
    <w:next w:val="a"/>
    <w:link w:val="24"/>
    <w:uiPriority w:val="29"/>
    <w:qFormat/>
    <w:rsid w:val="00CF6EFF"/>
    <w:pPr>
      <w:ind w:left="720" w:right="720"/>
    </w:pPr>
    <w:rPr>
      <w:i/>
    </w:rPr>
  </w:style>
  <w:style w:type="character" w:customStyle="1" w:styleId="24">
    <w:name w:val="Цитата 2 Знак"/>
    <w:basedOn w:val="a0"/>
    <w:link w:val="23"/>
    <w:uiPriority w:val="29"/>
    <w:rsid w:val="00CF6EFF"/>
    <w:rPr>
      <w:i/>
    </w:rPr>
  </w:style>
  <w:style w:type="paragraph" w:styleId="aff6">
    <w:name w:val="Intense Quote"/>
    <w:basedOn w:val="a"/>
    <w:next w:val="a"/>
    <w:link w:val="aff7"/>
    <w:uiPriority w:val="30"/>
    <w:qFormat/>
    <w:rsid w:val="00CF6EF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7">
    <w:name w:val="Выделенная цитата Знак"/>
    <w:basedOn w:val="a0"/>
    <w:link w:val="aff6"/>
    <w:uiPriority w:val="30"/>
    <w:rsid w:val="00CF6EFF"/>
    <w:rPr>
      <w:i/>
      <w:shd w:val="clear" w:color="auto" w:fill="F2F2F2"/>
    </w:rPr>
  </w:style>
  <w:style w:type="character" w:customStyle="1" w:styleId="HeaderChar">
    <w:name w:val="Header Char"/>
    <w:basedOn w:val="a0"/>
    <w:uiPriority w:val="99"/>
    <w:rsid w:val="00CF6EFF"/>
  </w:style>
  <w:style w:type="character" w:customStyle="1" w:styleId="FooterChar">
    <w:name w:val="Footer Char"/>
    <w:basedOn w:val="a0"/>
    <w:uiPriority w:val="99"/>
    <w:rsid w:val="00CF6EFF"/>
  </w:style>
  <w:style w:type="character" w:customStyle="1" w:styleId="CaptionChar">
    <w:name w:val="Caption Char"/>
    <w:uiPriority w:val="99"/>
    <w:rsid w:val="00CF6EFF"/>
  </w:style>
  <w:style w:type="character" w:customStyle="1" w:styleId="FootnoteTextChar">
    <w:name w:val="Footnote Text Char"/>
    <w:uiPriority w:val="99"/>
    <w:rsid w:val="00CF6EFF"/>
    <w:rPr>
      <w:sz w:val="18"/>
    </w:rPr>
  </w:style>
  <w:style w:type="character" w:customStyle="1" w:styleId="aff8">
    <w:name w:val="Текст концевой сноски Знак"/>
    <w:basedOn w:val="a0"/>
    <w:link w:val="aff9"/>
    <w:uiPriority w:val="99"/>
    <w:semiHidden/>
    <w:rsid w:val="00CF6EFF"/>
    <w:rPr>
      <w:sz w:val="20"/>
    </w:rPr>
  </w:style>
  <w:style w:type="paragraph" w:styleId="aff9">
    <w:name w:val="endnote text"/>
    <w:basedOn w:val="a"/>
    <w:link w:val="aff8"/>
    <w:uiPriority w:val="99"/>
    <w:semiHidden/>
    <w:unhideWhenUsed/>
    <w:rsid w:val="00CF6EFF"/>
    <w:pPr>
      <w:spacing w:after="0" w:line="240" w:lineRule="auto"/>
    </w:pPr>
    <w:rPr>
      <w:sz w:val="20"/>
    </w:rPr>
  </w:style>
  <w:style w:type="paragraph" w:styleId="25">
    <w:name w:val="toc 2"/>
    <w:basedOn w:val="a"/>
    <w:next w:val="a"/>
    <w:uiPriority w:val="39"/>
    <w:unhideWhenUsed/>
    <w:rsid w:val="00CF6EFF"/>
    <w:pPr>
      <w:spacing w:after="57"/>
      <w:ind w:left="283"/>
    </w:pPr>
  </w:style>
  <w:style w:type="paragraph" w:styleId="41">
    <w:name w:val="toc 4"/>
    <w:basedOn w:val="a"/>
    <w:next w:val="a"/>
    <w:uiPriority w:val="39"/>
    <w:unhideWhenUsed/>
    <w:rsid w:val="00CF6EFF"/>
    <w:pPr>
      <w:spacing w:after="57"/>
      <w:ind w:left="850"/>
    </w:pPr>
  </w:style>
  <w:style w:type="paragraph" w:styleId="51">
    <w:name w:val="toc 5"/>
    <w:basedOn w:val="a"/>
    <w:next w:val="a"/>
    <w:uiPriority w:val="39"/>
    <w:unhideWhenUsed/>
    <w:rsid w:val="00CF6EFF"/>
    <w:pPr>
      <w:spacing w:after="57"/>
      <w:ind w:left="1134"/>
    </w:pPr>
  </w:style>
  <w:style w:type="paragraph" w:styleId="61">
    <w:name w:val="toc 6"/>
    <w:basedOn w:val="a"/>
    <w:next w:val="a"/>
    <w:uiPriority w:val="39"/>
    <w:unhideWhenUsed/>
    <w:rsid w:val="00CF6EFF"/>
    <w:pPr>
      <w:spacing w:after="57"/>
      <w:ind w:left="1417"/>
    </w:pPr>
  </w:style>
  <w:style w:type="paragraph" w:styleId="72">
    <w:name w:val="toc 7"/>
    <w:basedOn w:val="a"/>
    <w:next w:val="a"/>
    <w:uiPriority w:val="39"/>
    <w:unhideWhenUsed/>
    <w:rsid w:val="00CF6EFF"/>
    <w:pPr>
      <w:spacing w:after="57"/>
      <w:ind w:left="1701"/>
    </w:pPr>
  </w:style>
  <w:style w:type="paragraph" w:styleId="81">
    <w:name w:val="toc 8"/>
    <w:basedOn w:val="a"/>
    <w:next w:val="a"/>
    <w:uiPriority w:val="39"/>
    <w:unhideWhenUsed/>
    <w:rsid w:val="00CF6EFF"/>
    <w:pPr>
      <w:spacing w:after="57"/>
      <w:ind w:left="1984"/>
    </w:pPr>
  </w:style>
  <w:style w:type="paragraph" w:styleId="91">
    <w:name w:val="toc 9"/>
    <w:basedOn w:val="a"/>
    <w:next w:val="a"/>
    <w:uiPriority w:val="39"/>
    <w:unhideWhenUsed/>
    <w:rsid w:val="00CF6EFF"/>
    <w:pPr>
      <w:spacing w:after="57"/>
      <w:ind w:left="2268"/>
    </w:pPr>
  </w:style>
  <w:style w:type="paragraph" w:styleId="affa">
    <w:name w:val="table of figures"/>
    <w:basedOn w:val="a"/>
    <w:next w:val="a"/>
    <w:uiPriority w:val="99"/>
    <w:unhideWhenUsed/>
    <w:rsid w:val="00CF6EFF"/>
    <w:pPr>
      <w:spacing w:after="0"/>
    </w:pPr>
  </w:style>
  <w:style w:type="character" w:customStyle="1" w:styleId="c1">
    <w:name w:val="c1"/>
    <w:basedOn w:val="a0"/>
    <w:rsid w:val="00CF6EFF"/>
  </w:style>
  <w:style w:type="paragraph" w:customStyle="1" w:styleId="c13">
    <w:name w:val="c13"/>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Indent 3"/>
    <w:basedOn w:val="a"/>
    <w:link w:val="33"/>
    <w:uiPriority w:val="99"/>
    <w:unhideWhenUsed/>
    <w:rsid w:val="00CF6EFF"/>
    <w:pPr>
      <w:spacing w:after="120" w:line="276" w:lineRule="auto"/>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rsid w:val="00CF6EFF"/>
    <w:rPr>
      <w:rFonts w:ascii="Calibri" w:eastAsia="Calibri" w:hAnsi="Calibri" w:cs="Times New Roman"/>
      <w:sz w:val="16"/>
      <w:szCs w:val="16"/>
    </w:rPr>
  </w:style>
  <w:style w:type="paragraph" w:customStyle="1" w:styleId="15">
    <w:name w:val="Обычный1"/>
    <w:rsid w:val="00CF6EFF"/>
    <w:rPr>
      <w:rFonts w:ascii="Calibri" w:eastAsia="Times New Roman" w:hAnsi="Calibri" w:cs="Calibri"/>
      <w:color w:val="000000"/>
      <w:lang w:eastAsia="ru-RU"/>
    </w:rPr>
  </w:style>
  <w:style w:type="paragraph" w:customStyle="1" w:styleId="26">
    <w:name w:val="Обычный2"/>
    <w:rsid w:val="00CF6EFF"/>
    <w:rPr>
      <w:rFonts w:ascii="Calibri" w:eastAsia="Times New Roman" w:hAnsi="Calibri" w:cs="Calibri"/>
      <w:color w:val="000000"/>
      <w:lang w:eastAsia="ru-RU"/>
    </w:rPr>
  </w:style>
  <w:style w:type="paragraph" w:customStyle="1" w:styleId="basis">
    <w:name w:val="basis"/>
    <w:rsid w:val="00CF6EFF"/>
    <w:pPr>
      <w:spacing w:after="0" w:line="240" w:lineRule="auto"/>
      <w:jc w:val="both"/>
    </w:pPr>
    <w:rPr>
      <w:rFonts w:ascii="Times New Roman" w:eastAsia="Times New Roman" w:hAnsi="Times New Roman" w:cs="Times New Roman"/>
      <w:sz w:val="28"/>
      <w:szCs w:val="28"/>
      <w:lang w:eastAsia="ru-RU"/>
    </w:rPr>
  </w:style>
  <w:style w:type="paragraph" w:customStyle="1" w:styleId="distractor">
    <w:name w:val="distractor"/>
    <w:rsid w:val="00CF6EFF"/>
    <w:pPr>
      <w:spacing w:after="0" w:line="240" w:lineRule="auto"/>
      <w:jc w:val="both"/>
    </w:pPr>
    <w:rPr>
      <w:rFonts w:ascii="Times New Roman" w:eastAsia="Times New Roman" w:hAnsi="Times New Roman" w:cs="Times New Roman"/>
      <w:sz w:val="28"/>
      <w:szCs w:val="28"/>
      <w:lang w:eastAsia="ru-RU"/>
    </w:rPr>
  </w:style>
  <w:style w:type="paragraph" w:customStyle="1" w:styleId="xl66">
    <w:name w:val="xl66"/>
    <w:basedOn w:val="a"/>
    <w:rsid w:val="00CF6EFF"/>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TableParagraph">
    <w:name w:val="Table Paragraph"/>
    <w:basedOn w:val="a"/>
    <w:uiPriority w:val="1"/>
    <w:qFormat/>
    <w:rsid w:val="00F805D6"/>
    <w:pPr>
      <w:widowControl w:val="0"/>
      <w:autoSpaceDE w:val="0"/>
      <w:autoSpaceDN w:val="0"/>
      <w:spacing w:after="0" w:line="240" w:lineRule="auto"/>
    </w:pPr>
    <w:rPr>
      <w:rFonts w:ascii="Times New Roman" w:eastAsia="Times New Roman" w:hAnsi="Times New Roman" w:cs="Times New Roman"/>
    </w:rPr>
  </w:style>
  <w:style w:type="paragraph" w:customStyle="1" w:styleId="affb">
    <w:name w:val="Технический комментарий"/>
    <w:basedOn w:val="a"/>
    <w:next w:val="a"/>
    <w:uiPriority w:val="99"/>
    <w:rsid w:val="00F805D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FontStyle121">
    <w:name w:val="Font Style121"/>
    <w:uiPriority w:val="99"/>
    <w:rsid w:val="0054694A"/>
    <w:rPr>
      <w:rFonts w:ascii="Century Schoolbook" w:hAnsi="Century Schoolbook"/>
      <w:sz w:val="20"/>
    </w:rPr>
  </w:style>
  <w:style w:type="paragraph" w:customStyle="1" w:styleId="Style78">
    <w:name w:val="Style78"/>
    <w:basedOn w:val="a"/>
    <w:uiPriority w:val="99"/>
    <w:rsid w:val="0054694A"/>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character" w:customStyle="1" w:styleId="16">
    <w:name w:val="Тема примечания Знак1"/>
    <w:basedOn w:val="af3"/>
    <w:uiPriority w:val="99"/>
    <w:semiHidden/>
    <w:rsid w:val="001852CB"/>
    <w:rPr>
      <w:b/>
      <w:bCs/>
      <w:sz w:val="20"/>
      <w:szCs w:val="20"/>
    </w:rPr>
  </w:style>
  <w:style w:type="character" w:customStyle="1" w:styleId="17">
    <w:name w:val="Текст выноски Знак1"/>
    <w:basedOn w:val="a0"/>
    <w:uiPriority w:val="99"/>
    <w:semiHidden/>
    <w:rsid w:val="001852CB"/>
    <w:rPr>
      <w:rFonts w:ascii="Tahoma" w:hAnsi="Tahoma" w:cs="Tahoma"/>
      <w:sz w:val="16"/>
      <w:szCs w:val="16"/>
    </w:rPr>
  </w:style>
  <w:style w:type="character" w:customStyle="1" w:styleId="18">
    <w:name w:val="Текст концевой сноски Знак1"/>
    <w:basedOn w:val="a0"/>
    <w:uiPriority w:val="99"/>
    <w:semiHidden/>
    <w:rsid w:val="001852CB"/>
    <w:rPr>
      <w:sz w:val="20"/>
      <w:szCs w:val="20"/>
    </w:rPr>
  </w:style>
  <w:style w:type="paragraph" w:customStyle="1" w:styleId="19">
    <w:name w:val="Нижний колонтитул1"/>
    <w:basedOn w:val="a"/>
    <w:rsid w:val="00370141"/>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paragraph" w:customStyle="1" w:styleId="11">
    <w:name w:val="Номер страницы1"/>
    <w:basedOn w:val="a"/>
    <w:link w:val="a5"/>
    <w:rsid w:val="00370141"/>
    <w:pPr>
      <w:spacing w:line="264" w:lineRule="auto"/>
    </w:pPr>
    <w:rPr>
      <w:rFonts w:eastAsia="Times New Roman" w:cs="Times New Roman"/>
      <w:color w:val="000000"/>
      <w:szCs w:val="20"/>
      <w:lang w:eastAsia="ru-RU"/>
    </w:rPr>
  </w:style>
  <w:style w:type="paragraph" w:customStyle="1" w:styleId="Footnote">
    <w:name w:val="Footnote"/>
    <w:basedOn w:val="a"/>
    <w:rsid w:val="00E227C4"/>
    <w:pPr>
      <w:spacing w:after="0" w:line="240" w:lineRule="auto"/>
    </w:pPr>
    <w:rPr>
      <w:rFonts w:ascii="Times New Roman" w:eastAsia="Times New Roman" w:hAnsi="Times New Roman" w:cs="Times New Roman"/>
      <w:color w:val="000000"/>
      <w:sz w:val="20"/>
      <w:szCs w:val="20"/>
      <w:lang w:eastAsia="ru-RU"/>
    </w:rPr>
  </w:style>
  <w:style w:type="paragraph" w:customStyle="1" w:styleId="12">
    <w:name w:val="Знак сноски1"/>
    <w:link w:val="a6"/>
    <w:uiPriority w:val="99"/>
    <w:rsid w:val="00E227C4"/>
    <w:pPr>
      <w:spacing w:after="160" w:line="264" w:lineRule="auto"/>
    </w:pPr>
    <w:rPr>
      <w:rFonts w:cs="Times New Roman"/>
      <w:vertAlign w:val="superscript"/>
    </w:rPr>
  </w:style>
  <w:style w:type="paragraph" w:customStyle="1" w:styleId="120">
    <w:name w:val="Заголовок 12"/>
    <w:basedOn w:val="a"/>
    <w:next w:val="a"/>
    <w:uiPriority w:val="9"/>
    <w:qFormat/>
    <w:rsid w:val="00701463"/>
    <w:pPr>
      <w:keepNext/>
      <w:spacing w:after="0" w:line="240" w:lineRule="auto"/>
      <w:ind w:firstLine="284"/>
      <w:outlineLvl w:val="0"/>
    </w:pPr>
    <w:rPr>
      <w:rFonts w:ascii="Times New Roman" w:eastAsia="Times New Roman" w:hAnsi="Times New Roman" w:cs="Times New Roman"/>
      <w:color w:val="000000"/>
      <w:sz w:val="24"/>
      <w:szCs w:val="20"/>
      <w:lang w:eastAsia="ru-RU"/>
    </w:rPr>
  </w:style>
  <w:style w:type="character" w:styleId="affc">
    <w:name w:val="FollowedHyperlink"/>
    <w:basedOn w:val="a0"/>
    <w:uiPriority w:val="99"/>
    <w:semiHidden/>
    <w:unhideWhenUsed/>
    <w:rsid w:val="003020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fspo.ru/books/918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strf.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36D41-68EA-432B-9102-4152A994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Pages>
  <Words>17651</Words>
  <Characters>100617</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98</cp:revision>
  <cp:lastPrinted>2023-11-16T01:14:00Z</cp:lastPrinted>
  <dcterms:created xsi:type="dcterms:W3CDTF">2023-06-15T07:07:00Z</dcterms:created>
  <dcterms:modified xsi:type="dcterms:W3CDTF">2026-05-25T03:31:00Z</dcterms:modified>
</cp:coreProperties>
</file>