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C9" w:rsidRPr="00973B27" w:rsidRDefault="004F42FF" w:rsidP="00973B27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E2326" w:rsidRPr="00973B27">
        <w:rPr>
          <w:rFonts w:ascii="Times New Roman" w:hAnsi="Times New Roman" w:cs="Times New Roman"/>
          <w:sz w:val="24"/>
          <w:szCs w:val="24"/>
        </w:rPr>
        <w:t>2.</w:t>
      </w:r>
      <w:r w:rsidR="00973B27" w:rsidRPr="00973B27">
        <w:rPr>
          <w:rFonts w:ascii="Times New Roman" w:hAnsi="Times New Roman" w:cs="Times New Roman"/>
          <w:sz w:val="24"/>
          <w:szCs w:val="24"/>
        </w:rPr>
        <w:t>3</w:t>
      </w:r>
      <w:r w:rsidRPr="00973B27">
        <w:rPr>
          <w:rFonts w:ascii="Times New Roman" w:hAnsi="Times New Roman" w:cs="Times New Roman"/>
          <w:sz w:val="24"/>
          <w:szCs w:val="24"/>
        </w:rPr>
        <w:t xml:space="preserve">.5 </w:t>
      </w:r>
    </w:p>
    <w:p w:rsidR="004F42FF" w:rsidRPr="00973B27" w:rsidRDefault="00A91796" w:rsidP="00973B27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к О</w:t>
      </w:r>
      <w:r w:rsidR="004F42FF" w:rsidRPr="00973B27">
        <w:rPr>
          <w:rFonts w:ascii="Times New Roman" w:hAnsi="Times New Roman" w:cs="Times New Roman"/>
          <w:sz w:val="24"/>
          <w:szCs w:val="24"/>
        </w:rPr>
        <w:t xml:space="preserve">ОП </w:t>
      </w:r>
      <w:r w:rsidR="00973B27" w:rsidRPr="00973B27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4F42FF" w:rsidRPr="00973B27" w:rsidRDefault="004F42FF" w:rsidP="00973B27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973B27" w:rsidRPr="00973B27" w:rsidRDefault="00973B27" w:rsidP="00973B2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0F55E4" w:rsidRPr="00973B27" w:rsidRDefault="000F55E4" w:rsidP="00973B2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F55E4" w:rsidRPr="00973B27" w:rsidRDefault="000F55E4" w:rsidP="00973B2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0F55E4" w:rsidRPr="00973B27" w:rsidRDefault="000F55E4" w:rsidP="00973B27">
      <w:pPr>
        <w:pStyle w:val="af"/>
        <w:ind w:left="6237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0F55E4" w:rsidRPr="00973B27" w:rsidRDefault="000F55E4" w:rsidP="00973B27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0F55E4" w:rsidRPr="00973B27" w:rsidRDefault="000F55E4" w:rsidP="00973B27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_________ Е.И. Мысова</w:t>
      </w:r>
    </w:p>
    <w:p w:rsidR="000F55E4" w:rsidRPr="00973B27" w:rsidRDefault="000F55E4" w:rsidP="00973B27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«</w:t>
      </w:r>
      <w:r w:rsidR="00BE2326"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1</w:t>
      </w:r>
      <w:r w:rsidR="00973B27"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6</w:t>
      </w: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»</w:t>
      </w:r>
      <w:r w:rsidR="00BE2326"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июня</w:t>
      </w: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202</w:t>
      </w:r>
      <w:r w:rsidR="00973B27"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3 </w:t>
      </w: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г.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ПРОГРАММА УЧЕБНОЙ ДИСЦИПЛИНЫ</w:t>
      </w:r>
    </w:p>
    <w:p w:rsidR="000F55E4" w:rsidRPr="00973B27" w:rsidRDefault="001A4326" w:rsidP="00973B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ОП.</w:t>
      </w:r>
      <w:r w:rsidR="000F55E4" w:rsidRPr="00973B27">
        <w:rPr>
          <w:rFonts w:ascii="Times New Roman" w:hAnsi="Times New Roman"/>
          <w:sz w:val="24"/>
          <w:szCs w:val="24"/>
        </w:rPr>
        <w:t>05 Метрология, стандартизация и сертификация</w:t>
      </w: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E2326" w:rsidRPr="00973B27" w:rsidRDefault="000F55E4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Профиль подготовки</w:t>
      </w:r>
      <w:r w:rsidR="00BE2326" w:rsidRPr="00973B27">
        <w:rPr>
          <w:rFonts w:ascii="Times New Roman" w:hAnsi="Times New Roman"/>
          <w:sz w:val="24"/>
          <w:szCs w:val="24"/>
        </w:rPr>
        <w:t>: технологический</w:t>
      </w:r>
    </w:p>
    <w:p w:rsidR="001A4326" w:rsidRPr="00973B27" w:rsidRDefault="001A4326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5E4" w:rsidRPr="00973B27" w:rsidRDefault="00BE2326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Специальность:</w:t>
      </w:r>
      <w:r w:rsidR="000F55E4" w:rsidRPr="00973B27">
        <w:rPr>
          <w:rFonts w:ascii="Times New Roman" w:hAnsi="Times New Roman"/>
          <w:sz w:val="24"/>
          <w:szCs w:val="24"/>
        </w:rPr>
        <w:t xml:space="preserve"> 23.02.07 Техническое обслуживание и ремонт двигателей, систем и агрегатов автомобилей</w:t>
      </w:r>
    </w:p>
    <w:p w:rsidR="001A4326" w:rsidRPr="00973B27" w:rsidRDefault="001A4326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Форма обучения</w:t>
      </w:r>
      <w:r w:rsidR="00BE2326" w:rsidRPr="00973B27">
        <w:rPr>
          <w:rFonts w:ascii="Times New Roman" w:hAnsi="Times New Roman" w:cs="Times New Roman"/>
          <w:sz w:val="24"/>
          <w:szCs w:val="24"/>
        </w:rPr>
        <w:t>:</w:t>
      </w:r>
      <w:r w:rsidRPr="00973B27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0F55E4" w:rsidRPr="00973B27" w:rsidRDefault="000F55E4" w:rsidP="00973B27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A4326" w:rsidRDefault="001A4326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B27" w:rsidRDefault="00973B27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B27" w:rsidRDefault="00973B27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B27" w:rsidRDefault="00973B27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B27" w:rsidRDefault="00973B27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B27" w:rsidRDefault="00973B27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B27" w:rsidRPr="00973B27" w:rsidRDefault="00973B27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п. Хор,</w:t>
      </w:r>
      <w:r w:rsidR="00BE2326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202</w:t>
      </w:r>
      <w:r w:rsidR="00973B27" w:rsidRPr="00973B27">
        <w:rPr>
          <w:rFonts w:ascii="Times New Roman" w:hAnsi="Times New Roman"/>
          <w:sz w:val="24"/>
          <w:szCs w:val="24"/>
        </w:rPr>
        <w:t>3</w:t>
      </w:r>
      <w:r w:rsidRPr="00973B27">
        <w:rPr>
          <w:rFonts w:ascii="Times New Roman" w:hAnsi="Times New Roman"/>
          <w:sz w:val="24"/>
          <w:szCs w:val="24"/>
        </w:rPr>
        <w:t xml:space="preserve"> г.</w:t>
      </w:r>
    </w:p>
    <w:p w:rsidR="00973B27" w:rsidRDefault="00973B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75179" w:rsidRPr="00973B27" w:rsidRDefault="000F55E4" w:rsidP="00973B27">
      <w:pPr>
        <w:pStyle w:val="ConsPlusTitle"/>
        <w:jc w:val="both"/>
        <w:rPr>
          <w:b w:val="0"/>
          <w:szCs w:val="24"/>
        </w:rPr>
      </w:pPr>
      <w:r w:rsidRPr="00973B27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973B27">
        <w:rPr>
          <w:b w:val="0"/>
          <w:bCs/>
          <w:szCs w:val="24"/>
        </w:rPr>
        <w:t xml:space="preserve">Приказом Минобрнауки России </w:t>
      </w:r>
      <w:r w:rsidRPr="00973B27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973B27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</w:t>
      </w:r>
      <w:r w:rsidR="00E75179" w:rsidRPr="00973B27">
        <w:rPr>
          <w:b w:val="0"/>
          <w:bCs/>
          <w:szCs w:val="24"/>
        </w:rPr>
        <w:t xml:space="preserve"> и</w:t>
      </w:r>
      <w:r w:rsidR="00E75179" w:rsidRPr="00973B27">
        <w:rPr>
          <w:bCs/>
          <w:szCs w:val="24"/>
        </w:rPr>
        <w:t xml:space="preserve"> </w:t>
      </w:r>
      <w:r w:rsidR="00E75179" w:rsidRPr="00973B27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="00E75179" w:rsidRPr="00973B27">
        <w:rPr>
          <w:b w:val="0"/>
          <w:szCs w:val="24"/>
        </w:rPr>
        <w:t>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0F55E4" w:rsidRPr="00973B27" w:rsidRDefault="000F55E4" w:rsidP="00973B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Разработчик(и): Вецко И.В., преподаватель КГБ ПОУ ХАТ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973B2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«Общетехнического цикла»</w:t>
      </w:r>
      <w:r w:rsidRPr="00973B27"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E2326" w:rsidRPr="00973B27">
        <w:rPr>
          <w:rFonts w:ascii="Times New Roman" w:hAnsi="Times New Roman" w:cs="Times New Roman"/>
          <w:sz w:val="24"/>
          <w:szCs w:val="24"/>
        </w:rPr>
        <w:t>9</w:t>
      </w:r>
      <w:r w:rsidRPr="00973B27">
        <w:rPr>
          <w:rFonts w:ascii="Times New Roman" w:hAnsi="Times New Roman" w:cs="Times New Roman"/>
          <w:sz w:val="24"/>
          <w:szCs w:val="24"/>
        </w:rPr>
        <w:t xml:space="preserve"> от «</w:t>
      </w:r>
      <w:r w:rsidR="00BE2326" w:rsidRPr="00973B27">
        <w:rPr>
          <w:rFonts w:ascii="Times New Roman" w:hAnsi="Times New Roman" w:cs="Times New Roman"/>
          <w:sz w:val="24"/>
          <w:szCs w:val="24"/>
        </w:rPr>
        <w:t>1</w:t>
      </w:r>
      <w:r w:rsidR="00973B27">
        <w:rPr>
          <w:rFonts w:ascii="Times New Roman" w:hAnsi="Times New Roman" w:cs="Times New Roman"/>
          <w:sz w:val="24"/>
          <w:szCs w:val="24"/>
        </w:rPr>
        <w:t>5</w:t>
      </w:r>
      <w:r w:rsidRPr="00973B27">
        <w:rPr>
          <w:rFonts w:ascii="Times New Roman" w:hAnsi="Times New Roman" w:cs="Times New Roman"/>
          <w:sz w:val="24"/>
          <w:szCs w:val="24"/>
        </w:rPr>
        <w:t xml:space="preserve">» </w:t>
      </w:r>
      <w:r w:rsidR="00BE2326" w:rsidRPr="00973B27">
        <w:rPr>
          <w:rFonts w:ascii="Times New Roman" w:hAnsi="Times New Roman" w:cs="Times New Roman"/>
          <w:sz w:val="24"/>
          <w:szCs w:val="24"/>
        </w:rPr>
        <w:t>мая</w:t>
      </w:r>
      <w:r w:rsidRPr="00973B27">
        <w:rPr>
          <w:rFonts w:ascii="Times New Roman" w:hAnsi="Times New Roman" w:cs="Times New Roman"/>
          <w:sz w:val="24"/>
          <w:szCs w:val="24"/>
        </w:rPr>
        <w:t xml:space="preserve"> 20</w:t>
      </w:r>
      <w:r w:rsidR="004230E1" w:rsidRPr="00973B27">
        <w:rPr>
          <w:rFonts w:ascii="Times New Roman" w:hAnsi="Times New Roman" w:cs="Times New Roman"/>
          <w:sz w:val="24"/>
          <w:szCs w:val="24"/>
        </w:rPr>
        <w:t>2</w:t>
      </w:r>
      <w:r w:rsidR="00973B27">
        <w:rPr>
          <w:rFonts w:ascii="Times New Roman" w:hAnsi="Times New Roman" w:cs="Times New Roman"/>
          <w:sz w:val="24"/>
          <w:szCs w:val="24"/>
        </w:rPr>
        <w:t>3</w:t>
      </w:r>
      <w:r w:rsidRPr="00973B2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0F55E4" w:rsidRPr="00973B27" w:rsidRDefault="000F55E4" w:rsidP="00973B27">
      <w:pPr>
        <w:spacing w:after="0" w:line="240" w:lineRule="auto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О.В. Чуланова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КГБ ПОУ ХАТ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индекс: 68292</w:t>
      </w:r>
      <w:r w:rsidR="004230E1" w:rsidRPr="00973B27">
        <w:rPr>
          <w:rFonts w:ascii="Times New Roman" w:hAnsi="Times New Roman" w:cs="Times New Roman"/>
          <w:sz w:val="24"/>
          <w:szCs w:val="24"/>
        </w:rPr>
        <w:t>2</w:t>
      </w:r>
    </w:p>
    <w:p w:rsidR="00BE2326" w:rsidRPr="00973B27" w:rsidRDefault="000F55E4" w:rsidP="00973B27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br w:type="page"/>
      </w:r>
    </w:p>
    <w:p w:rsidR="00BE2326" w:rsidRPr="00973B27" w:rsidRDefault="00BE2326" w:rsidP="00973B27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0F55E4" w:rsidRPr="00973B27" w:rsidRDefault="000F55E4" w:rsidP="00973B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СОДЕРЖАНИЕ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9097"/>
      </w:tblGrid>
      <w:tr w:rsidR="001A4326" w:rsidRPr="00973B27" w:rsidTr="001A4326">
        <w:tc>
          <w:tcPr>
            <w:tcW w:w="934" w:type="dxa"/>
          </w:tcPr>
          <w:p w:rsidR="001A4326" w:rsidRPr="00973B27" w:rsidRDefault="001A432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</w:tcPr>
          <w:p w:rsidR="001A4326" w:rsidRPr="00973B27" w:rsidRDefault="001A432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26" w:rsidRPr="00973B27" w:rsidTr="001A4326">
        <w:tc>
          <w:tcPr>
            <w:tcW w:w="934" w:type="dxa"/>
          </w:tcPr>
          <w:p w:rsidR="001A4326" w:rsidRPr="00973B27" w:rsidRDefault="001A4326" w:rsidP="00973B27">
            <w:pPr>
              <w:pStyle w:val="af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</w:tcPr>
          <w:p w:rsidR="001A4326" w:rsidRPr="00973B27" w:rsidRDefault="001A4326" w:rsidP="00973B27">
            <w:pPr>
              <w:pStyle w:val="af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1A4326" w:rsidRPr="00973B27" w:rsidTr="001A4326">
        <w:tc>
          <w:tcPr>
            <w:tcW w:w="934" w:type="dxa"/>
          </w:tcPr>
          <w:p w:rsidR="001A4326" w:rsidRPr="00973B27" w:rsidRDefault="001A4326" w:rsidP="00973B27">
            <w:pPr>
              <w:pStyle w:val="af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</w:tcPr>
          <w:p w:rsidR="001A4326" w:rsidRPr="00973B27" w:rsidRDefault="001A4326" w:rsidP="00973B27">
            <w:pPr>
              <w:pStyle w:val="af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 w:rsidR="00973B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1A4326" w:rsidRPr="00973B27" w:rsidTr="001A4326">
        <w:tc>
          <w:tcPr>
            <w:tcW w:w="934" w:type="dxa"/>
          </w:tcPr>
          <w:p w:rsidR="001A4326" w:rsidRPr="00973B27" w:rsidRDefault="001A4326" w:rsidP="00973B27">
            <w:pPr>
              <w:pStyle w:val="af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</w:tcPr>
          <w:p w:rsidR="001A4326" w:rsidRPr="00973B27" w:rsidRDefault="001A4326" w:rsidP="00973B27">
            <w:pPr>
              <w:pStyle w:val="af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1A4326" w:rsidRPr="00973B27" w:rsidTr="001A4326">
        <w:tc>
          <w:tcPr>
            <w:tcW w:w="934" w:type="dxa"/>
          </w:tcPr>
          <w:p w:rsidR="001A4326" w:rsidRPr="00973B27" w:rsidRDefault="001A4326" w:rsidP="00973B27">
            <w:pPr>
              <w:pStyle w:val="af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97" w:type="dxa"/>
          </w:tcPr>
          <w:p w:rsidR="001A4326" w:rsidRPr="00973B27" w:rsidRDefault="001A4326" w:rsidP="00973B27">
            <w:pPr>
              <w:pStyle w:val="af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973B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1A4326" w:rsidRPr="00973B27" w:rsidTr="001A4326">
        <w:tc>
          <w:tcPr>
            <w:tcW w:w="934" w:type="dxa"/>
          </w:tcPr>
          <w:p w:rsidR="001A4326" w:rsidRPr="00973B27" w:rsidRDefault="001A4326" w:rsidP="00973B27">
            <w:pPr>
              <w:pStyle w:val="af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97" w:type="dxa"/>
          </w:tcPr>
          <w:p w:rsidR="001A4326" w:rsidRPr="00973B27" w:rsidRDefault="001A4326" w:rsidP="00973B27">
            <w:pPr>
              <w:pStyle w:val="af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973B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973B27" w:rsidRDefault="00973B27" w:rsidP="00973B27">
      <w:pPr>
        <w:spacing w:after="240" w:line="240" w:lineRule="auto"/>
        <w:rPr>
          <w:rFonts w:ascii="Times New Roman" w:hAnsi="Times New Roman"/>
          <w:b/>
          <w:sz w:val="24"/>
          <w:szCs w:val="24"/>
        </w:rPr>
      </w:pPr>
    </w:p>
    <w:p w:rsidR="00973B27" w:rsidRDefault="00973B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33512" w:rsidRPr="00973B27" w:rsidRDefault="00B33512" w:rsidP="00973B2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4230E1" w:rsidRPr="00973B27" w:rsidRDefault="004230E1" w:rsidP="00973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453F" w:rsidRPr="00973B27" w:rsidRDefault="00C0453F" w:rsidP="00973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1.1. Область применения программы</w:t>
      </w:r>
    </w:p>
    <w:p w:rsidR="009F7C0E" w:rsidRPr="00973B27" w:rsidRDefault="00C0453F" w:rsidP="00973B2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основной образовательной программы подготовки </w:t>
      </w:r>
      <w:r w:rsidR="00E504A6" w:rsidRPr="00973B27">
        <w:rPr>
          <w:rFonts w:ascii="Times New Roman" w:hAnsi="Times New Roman" w:cs="Times New Roman"/>
          <w:sz w:val="24"/>
          <w:szCs w:val="24"/>
        </w:rPr>
        <w:t xml:space="preserve">специалистов среднего звена, </w:t>
      </w:r>
      <w:r w:rsidRPr="00973B27">
        <w:rPr>
          <w:rFonts w:ascii="Times New Roman" w:hAnsi="Times New Roman" w:cs="Times New Roman"/>
          <w:sz w:val="24"/>
          <w:szCs w:val="24"/>
        </w:rPr>
        <w:t>разработанной в соответствии с ФГОС специальности</w:t>
      </w:r>
      <w:r w:rsidR="00A257C9" w:rsidRPr="00973B27">
        <w:rPr>
          <w:rFonts w:ascii="Times New Roman" w:hAnsi="Times New Roman" w:cs="Times New Roman"/>
          <w:sz w:val="24"/>
          <w:szCs w:val="24"/>
        </w:rPr>
        <w:t xml:space="preserve"> </w:t>
      </w:r>
      <w:r w:rsidR="003C18F8" w:rsidRPr="00973B27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9F7C0E" w:rsidRPr="00973B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7C0E" w:rsidRPr="00973B27">
        <w:rPr>
          <w:rFonts w:ascii="Times New Roman" w:hAnsi="Times New Roman" w:cs="Times New Roman"/>
          <w:sz w:val="24"/>
          <w:szCs w:val="24"/>
        </w:rPr>
        <w:t>и примерной профессиональной образовательной программы, разработанной 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C0453F" w:rsidRPr="00973B27" w:rsidRDefault="00C0453F" w:rsidP="00973B2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</w:t>
      </w:r>
      <w:r w:rsidRPr="00973B27">
        <w:rPr>
          <w:rFonts w:ascii="Times New Roman" w:hAnsi="Times New Roman"/>
          <w:sz w:val="24"/>
          <w:szCs w:val="24"/>
        </w:rPr>
        <w:t xml:space="preserve">Учебная дисциплина относится к </w:t>
      </w:r>
      <w:r w:rsidRPr="00973B27">
        <w:rPr>
          <w:rFonts w:ascii="Times New Roman" w:hAnsi="Times New Roman"/>
          <w:bCs/>
          <w:color w:val="000000"/>
          <w:sz w:val="24"/>
          <w:szCs w:val="24"/>
        </w:rPr>
        <w:t>общепрофессиональному циклу</w:t>
      </w:r>
    </w:p>
    <w:p w:rsidR="00C0453F" w:rsidRPr="00973B27" w:rsidRDefault="00C0453F" w:rsidP="00973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C0453F" w:rsidRPr="00973B27" w:rsidRDefault="00C0453F" w:rsidP="00973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pPr w:leftFromText="180" w:rightFromText="180" w:vertAnchor="text" w:horzAnchor="margin" w:tblpY="45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9624"/>
      </w:tblGrid>
      <w:tr w:rsidR="00C0453F" w:rsidRPr="00973B27" w:rsidTr="00E504A6">
        <w:trPr>
          <w:trHeight w:val="271"/>
        </w:trPr>
        <w:tc>
          <w:tcPr>
            <w:tcW w:w="332" w:type="pct"/>
            <w:shd w:val="clear" w:color="auto" w:fill="auto"/>
          </w:tcPr>
          <w:p w:rsidR="00C0453F" w:rsidRPr="00973B27" w:rsidRDefault="00C0453F" w:rsidP="00973B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4668" w:type="pct"/>
            <w:shd w:val="clear" w:color="auto" w:fill="auto"/>
          </w:tcPr>
          <w:p w:rsidR="00C0453F" w:rsidRPr="00973B27" w:rsidRDefault="00C0453F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C0453F" w:rsidRPr="00973B27" w:rsidTr="00E504A6">
        <w:trPr>
          <w:trHeight w:val="134"/>
        </w:trPr>
        <w:tc>
          <w:tcPr>
            <w:tcW w:w="332" w:type="pct"/>
            <w:shd w:val="clear" w:color="auto" w:fill="auto"/>
          </w:tcPr>
          <w:p w:rsidR="00C0453F" w:rsidRPr="00973B27" w:rsidRDefault="00C0453F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4668" w:type="pct"/>
            <w:shd w:val="clear" w:color="auto" w:fill="auto"/>
          </w:tcPr>
          <w:p w:rsidR="00C0453F" w:rsidRPr="00973B27" w:rsidRDefault="00C0453F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</w:tc>
      </w:tr>
      <w:tr w:rsidR="003B128D" w:rsidRPr="00973B27" w:rsidTr="00E504A6">
        <w:trPr>
          <w:trHeight w:val="499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У2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- осознанно выбирать средства и методы измерения в соответствии с технологической задачей, обеспечивать поддержание качества работ; 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У3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У4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У5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З1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основные понятия, термины и определения;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З2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средства метрологии, стандартизации и сертификации;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З3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профессиональные элементы международной и региональной стандартизации;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З4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показатели качества и методы их оценки;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З5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системы и схемы сертификации</w:t>
            </w:r>
          </w:p>
        </w:tc>
      </w:tr>
    </w:tbl>
    <w:p w:rsidR="003B128D" w:rsidRPr="00973B27" w:rsidRDefault="003B128D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9213"/>
      </w:tblGrid>
      <w:tr w:rsidR="00852229" w:rsidRPr="00973B27" w:rsidTr="00973B27">
        <w:tc>
          <w:tcPr>
            <w:tcW w:w="1101" w:type="dxa"/>
          </w:tcPr>
          <w:p w:rsidR="003B128D" w:rsidRPr="00973B27" w:rsidRDefault="003B128D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3B128D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52229" w:rsidRPr="00973B27" w:rsidTr="00973B27">
        <w:trPr>
          <w:trHeight w:val="96"/>
        </w:trPr>
        <w:tc>
          <w:tcPr>
            <w:tcW w:w="1101" w:type="dxa"/>
          </w:tcPr>
          <w:p w:rsidR="003B128D" w:rsidRPr="00973B27" w:rsidRDefault="003B128D" w:rsidP="00973B2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3B128D" w:rsidP="00973B2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52229" w:rsidRPr="00973B27" w:rsidTr="00973B27">
        <w:trPr>
          <w:trHeight w:val="418"/>
        </w:trPr>
        <w:tc>
          <w:tcPr>
            <w:tcW w:w="1101" w:type="dxa"/>
          </w:tcPr>
          <w:p w:rsidR="003B128D" w:rsidRPr="00973B27" w:rsidRDefault="003B128D" w:rsidP="00973B2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52229" w:rsidRPr="00973B27" w:rsidTr="00973B27">
        <w:trPr>
          <w:trHeight w:val="429"/>
        </w:trPr>
        <w:tc>
          <w:tcPr>
            <w:tcW w:w="1101" w:type="dxa"/>
          </w:tcPr>
          <w:p w:rsidR="003B128D" w:rsidRPr="00973B27" w:rsidRDefault="003B128D" w:rsidP="00973B2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3B128D" w:rsidP="00973B27">
            <w:pPr>
              <w:pStyle w:val="Default"/>
              <w:jc w:val="both"/>
            </w:pPr>
            <w:r w:rsidRPr="00973B27">
              <w:rPr>
                <w:bCs/>
                <w:iCs/>
              </w:rPr>
              <w:t xml:space="preserve">ОК 9 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pStyle w:val="Default"/>
              <w:jc w:val="both"/>
              <w:rPr>
                <w:color w:val="auto"/>
              </w:rPr>
            </w:pPr>
            <w:r w:rsidRPr="00973B27">
              <w:rPr>
                <w:iCs/>
                <w:color w:val="auto"/>
              </w:rPr>
              <w:t xml:space="preserve">Применение средств информатизации и информационных технологий для реализации профессиональной деятельности 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3B128D" w:rsidP="00973B27">
            <w:pPr>
              <w:pStyle w:val="Default"/>
              <w:jc w:val="both"/>
            </w:pPr>
            <w:r w:rsidRPr="00973B27">
              <w:rPr>
                <w:bCs/>
                <w:iCs/>
              </w:rPr>
              <w:t xml:space="preserve">ОК10 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pStyle w:val="Default"/>
              <w:jc w:val="both"/>
              <w:rPr>
                <w:color w:val="auto"/>
              </w:rPr>
            </w:pPr>
            <w:r w:rsidRPr="00973B27">
              <w:rPr>
                <w:iCs/>
                <w:color w:val="auto"/>
              </w:rPr>
              <w:t>Применение в профессиональной деятельности инструкций на государственном и иностранном язык</w:t>
            </w:r>
            <w:r w:rsidR="004230E1" w:rsidRPr="00973B27">
              <w:rPr>
                <w:iCs/>
                <w:color w:val="auto"/>
              </w:rPr>
              <w:t>ах.</w:t>
            </w:r>
            <w:r w:rsidRPr="00973B27">
              <w:rPr>
                <w:iCs/>
                <w:color w:val="auto"/>
              </w:rPr>
              <w:t xml:space="preserve"> 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852229" w:rsidP="00973B2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9213" w:type="dxa"/>
          </w:tcPr>
          <w:p w:rsidR="003B128D" w:rsidRPr="00973B27" w:rsidRDefault="00E504A6" w:rsidP="00973B2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ПК 1.1.</w:t>
            </w:r>
            <w:r w:rsidR="00852229" w:rsidRPr="00973B27">
              <w:rPr>
                <w:rFonts w:ascii="Times New Roman" w:hAnsi="Times New Roman"/>
                <w:sz w:val="24"/>
                <w:szCs w:val="24"/>
              </w:rPr>
              <w:t xml:space="preserve"> Осуществлять диагностику систем, узлов и механизмов автомобильных двигателей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852229" w:rsidP="00973B27">
            <w:pPr>
              <w:pStyle w:val="Standard"/>
              <w:spacing w:before="0" w:after="0"/>
              <w:jc w:val="both"/>
              <w:rPr>
                <w:b/>
                <w:i/>
              </w:rPr>
            </w:pPr>
            <w:r w:rsidRPr="00973B27">
              <w:rPr>
                <w:color w:val="000000"/>
              </w:rPr>
              <w:t>ПК 1.2.</w:t>
            </w:r>
          </w:p>
        </w:tc>
        <w:tc>
          <w:tcPr>
            <w:tcW w:w="9213" w:type="dxa"/>
          </w:tcPr>
          <w:p w:rsidR="003B128D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Осуществлять техническое обслуживание автомобильных двигателей согласно технологической документации.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852229" w:rsidP="00973B27">
            <w:pPr>
              <w:pStyle w:val="Standard"/>
              <w:spacing w:before="0" w:after="0"/>
              <w:jc w:val="both"/>
              <w:rPr>
                <w:b/>
                <w:i/>
              </w:rPr>
            </w:pPr>
            <w:r w:rsidRPr="00973B27">
              <w:rPr>
                <w:color w:val="000000"/>
              </w:rPr>
              <w:t xml:space="preserve">ПК 1.3. </w:t>
            </w:r>
          </w:p>
        </w:tc>
        <w:tc>
          <w:tcPr>
            <w:tcW w:w="9213" w:type="dxa"/>
          </w:tcPr>
          <w:p w:rsidR="003B128D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Проводить ремонт различных типов двигателей в соответствии с технологической документацией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t xml:space="preserve">ПК 3.3. 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Проводить ремонт трансмиссии, ходовой части и органов управления автомобилей в соответствии с технологической документацией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lastRenderedPageBreak/>
              <w:t>ПК 4.1.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Выявлять дефекты автомобильных кузовов.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t>ПК 5.3.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t>ПК 5.4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Разрабатывать предложения по совершенствованию деятельности подразделения по техническому обслуживанию и ремонту автотранспортных средств.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rPr>
                <w:color w:val="000000"/>
              </w:rPr>
              <w:t>ПК 6.1.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Определять необходимость модернизации автотранспортного средства.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rPr>
                <w:color w:val="000000"/>
              </w:rPr>
              <w:t>ПК 6.2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Планировать взаимозаменяемость узлов и агрегатов автотранспортного средства и повышение их эксплуатационных свойств.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t>ПК 6.3</w:t>
            </w:r>
            <w:r w:rsidRPr="00973B27">
              <w:rPr>
                <w:b/>
              </w:rPr>
              <w:t>.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Владеть методикой тюнинга автомобиля.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</w:pPr>
            <w:r w:rsidRPr="00973B27">
              <w:t xml:space="preserve">ПК 6.4. 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</w:pPr>
            <w:r w:rsidRPr="00973B27">
              <w:t>Определять остаточный ресурс производственного оборудования.</w:t>
            </w:r>
          </w:p>
        </w:tc>
      </w:tr>
    </w:tbl>
    <w:p w:rsidR="00966D77" w:rsidRPr="00973B27" w:rsidRDefault="00966D77" w:rsidP="00973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 w:rsidRPr="00973B27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850"/>
      </w:tblGrid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73B2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966D77" w:rsidRPr="00973B27" w:rsidTr="00973B27">
        <w:trPr>
          <w:trHeight w:val="26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966D77" w:rsidRPr="00973B27" w:rsidTr="00973B27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13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18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3C18F8" w:rsidRPr="00973B27" w:rsidRDefault="003C18F8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10B7" w:rsidRPr="00973B27" w:rsidRDefault="00BD10B7" w:rsidP="00973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BD10B7" w:rsidRPr="00973B27" w:rsidRDefault="00BD10B7" w:rsidP="00973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10B7" w:rsidRPr="00973B27" w:rsidRDefault="00BD10B7" w:rsidP="00973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40"/>
        <w:gridCol w:w="2833"/>
      </w:tblGrid>
      <w:tr w:rsidR="008E597F" w:rsidRPr="00973B27" w:rsidTr="000F55E4">
        <w:tc>
          <w:tcPr>
            <w:tcW w:w="7340" w:type="dxa"/>
          </w:tcPr>
          <w:p w:rsidR="008E597F" w:rsidRPr="00973B27" w:rsidRDefault="008E597F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8E597F" w:rsidRPr="00973B27" w:rsidTr="000F55E4">
        <w:tc>
          <w:tcPr>
            <w:tcW w:w="7340" w:type="dxa"/>
          </w:tcPr>
          <w:p w:rsidR="008E597F" w:rsidRPr="00973B27" w:rsidRDefault="008E597F" w:rsidP="00973B2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833" w:type="dxa"/>
          </w:tcPr>
          <w:p w:rsidR="008E597F" w:rsidRPr="00973B27" w:rsidRDefault="00973B27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8E597F" w:rsidRPr="00973B27" w:rsidTr="000F55E4">
        <w:tc>
          <w:tcPr>
            <w:tcW w:w="7340" w:type="dxa"/>
          </w:tcPr>
          <w:p w:rsidR="008E597F" w:rsidRPr="00973B27" w:rsidRDefault="008E597F" w:rsidP="00973B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7F" w:rsidRPr="00973B27" w:rsidTr="000F55E4">
        <w:tc>
          <w:tcPr>
            <w:tcW w:w="7340" w:type="dxa"/>
          </w:tcPr>
          <w:p w:rsidR="008E597F" w:rsidRPr="00973B27" w:rsidRDefault="008E597F" w:rsidP="00973B27">
            <w:pPr>
              <w:pStyle w:val="a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  <w:r w:rsidR="002D00EC"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597F" w:rsidRPr="00973B27" w:rsidTr="000F55E4">
        <w:trPr>
          <w:trHeight w:val="122"/>
        </w:trPr>
        <w:tc>
          <w:tcPr>
            <w:tcW w:w="7340" w:type="dxa"/>
          </w:tcPr>
          <w:p w:rsidR="008E597F" w:rsidRPr="00973B27" w:rsidRDefault="00E504A6" w:rsidP="00973B27">
            <w:pPr>
              <w:pStyle w:val="a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 w:rsidR="008E597F"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практические занятия 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  <w:r w:rsidR="00413E48" w:rsidRPr="00973B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97F" w:rsidRPr="00973B27" w:rsidTr="000F55E4">
        <w:tc>
          <w:tcPr>
            <w:tcW w:w="7340" w:type="dxa"/>
          </w:tcPr>
          <w:p w:rsidR="008E597F" w:rsidRPr="00973B27" w:rsidRDefault="008E597F" w:rsidP="00973B27">
            <w:pPr>
              <w:pStyle w:val="a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00EC" w:rsidRPr="00973B27" w:rsidTr="000F55E4">
        <w:tc>
          <w:tcPr>
            <w:tcW w:w="7340" w:type="dxa"/>
          </w:tcPr>
          <w:p w:rsidR="002D00EC" w:rsidRPr="00973B27" w:rsidRDefault="00973B27" w:rsidP="00973B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00EC" w:rsidRPr="00973B27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</w:tcPr>
          <w:p w:rsidR="002D00EC" w:rsidRPr="00973B27" w:rsidRDefault="00973B27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597F" w:rsidRPr="00973B27" w:rsidTr="000F55E4">
        <w:tc>
          <w:tcPr>
            <w:tcW w:w="7340" w:type="dxa"/>
          </w:tcPr>
          <w:p w:rsidR="008E597F" w:rsidRPr="00973B27" w:rsidRDefault="00973B27" w:rsidP="00973B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597F" w:rsidRPr="00973B27">
              <w:rPr>
                <w:rFonts w:ascii="Times New Roman" w:hAnsi="Times New Roman" w:cs="Times New Roman"/>
                <w:sz w:val="24"/>
                <w:szCs w:val="24"/>
              </w:rPr>
              <w:t>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97F"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работа обучающегося 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E597F" w:rsidRPr="00973B27" w:rsidTr="000F55E4">
        <w:tc>
          <w:tcPr>
            <w:tcW w:w="7340" w:type="dxa"/>
          </w:tcPr>
          <w:p w:rsidR="008E597F" w:rsidRPr="00973B27" w:rsidRDefault="008E597F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8E597F" w:rsidRPr="00973B27" w:rsidRDefault="008E597F" w:rsidP="00973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597F" w:rsidRPr="00973B27" w:rsidRDefault="008E597F" w:rsidP="00973B27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6345"/>
        <w:gridCol w:w="567"/>
        <w:gridCol w:w="851"/>
        <w:gridCol w:w="709"/>
        <w:gridCol w:w="708"/>
        <w:gridCol w:w="993"/>
      </w:tblGrid>
      <w:tr w:rsidR="00E504A6" w:rsidRPr="00973B27" w:rsidTr="00973B27">
        <w:tc>
          <w:tcPr>
            <w:tcW w:w="6345" w:type="dxa"/>
            <w:vMerge w:val="restart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835" w:type="dxa"/>
            <w:gridSpan w:val="4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E504A6" w:rsidRPr="00973B27" w:rsidTr="00973B27">
        <w:tc>
          <w:tcPr>
            <w:tcW w:w="6345" w:type="dxa"/>
            <w:vMerge/>
          </w:tcPr>
          <w:p w:rsidR="00E504A6" w:rsidRPr="00973B27" w:rsidRDefault="00E504A6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04A6" w:rsidRPr="00973B27" w:rsidRDefault="00E504A6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851" w:type="dxa"/>
          </w:tcPr>
          <w:p w:rsidR="00E504A6" w:rsidRPr="00973B27" w:rsidRDefault="00E504A6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709" w:type="dxa"/>
          </w:tcPr>
          <w:p w:rsidR="00E504A6" w:rsidRPr="00973B27" w:rsidRDefault="00E504A6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8" w:type="dxa"/>
          </w:tcPr>
          <w:p w:rsidR="00E504A6" w:rsidRPr="00973B27" w:rsidRDefault="00E504A6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993" w:type="dxa"/>
            <w:vMerge/>
          </w:tcPr>
          <w:p w:rsidR="00E504A6" w:rsidRPr="00973B27" w:rsidRDefault="00E504A6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4A6" w:rsidRPr="00973B27" w:rsidTr="00973B27">
        <w:trPr>
          <w:trHeight w:val="77"/>
        </w:trPr>
        <w:tc>
          <w:tcPr>
            <w:tcW w:w="6345" w:type="dxa"/>
          </w:tcPr>
          <w:p w:rsidR="00E504A6" w:rsidRPr="00973B27" w:rsidRDefault="00E504A6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1. Основы стандартизации</w:t>
            </w:r>
          </w:p>
        </w:tc>
        <w:tc>
          <w:tcPr>
            <w:tcW w:w="567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504A6" w:rsidRPr="00973B27" w:rsidTr="00973B27">
        <w:tc>
          <w:tcPr>
            <w:tcW w:w="6345" w:type="dxa"/>
          </w:tcPr>
          <w:p w:rsidR="00E504A6" w:rsidRPr="00973B27" w:rsidRDefault="00E504A6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2. Основы взаимозаменяемости</w:t>
            </w:r>
          </w:p>
        </w:tc>
        <w:tc>
          <w:tcPr>
            <w:tcW w:w="567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E504A6" w:rsidRPr="00973B27" w:rsidTr="00973B27">
        <w:trPr>
          <w:trHeight w:val="77"/>
        </w:trPr>
        <w:tc>
          <w:tcPr>
            <w:tcW w:w="6345" w:type="dxa"/>
          </w:tcPr>
          <w:p w:rsidR="00E504A6" w:rsidRPr="00973B27" w:rsidRDefault="00E504A6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3. Основы метрологии и технические измерения</w:t>
            </w:r>
          </w:p>
        </w:tc>
        <w:tc>
          <w:tcPr>
            <w:tcW w:w="567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504A6" w:rsidRPr="00973B27" w:rsidTr="00973B27">
        <w:trPr>
          <w:trHeight w:val="77"/>
        </w:trPr>
        <w:tc>
          <w:tcPr>
            <w:tcW w:w="6345" w:type="dxa"/>
          </w:tcPr>
          <w:p w:rsidR="00E504A6" w:rsidRPr="00973B27" w:rsidRDefault="00E504A6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4. Основы сертификации</w:t>
            </w:r>
          </w:p>
        </w:tc>
        <w:tc>
          <w:tcPr>
            <w:tcW w:w="567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D00EC" w:rsidRPr="00973B27" w:rsidTr="00973B27">
        <w:trPr>
          <w:trHeight w:val="77"/>
        </w:trPr>
        <w:tc>
          <w:tcPr>
            <w:tcW w:w="6345" w:type="dxa"/>
          </w:tcPr>
          <w:p w:rsidR="002D00EC" w:rsidRPr="00973B27" w:rsidRDefault="002D00E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67" w:type="dxa"/>
          </w:tcPr>
          <w:p w:rsidR="002D00EC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D00EC" w:rsidRPr="00973B27" w:rsidRDefault="002D00E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0EC" w:rsidRPr="00973B27" w:rsidRDefault="002D00E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00EC" w:rsidRPr="00973B27" w:rsidRDefault="002D00E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00EC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73B27" w:rsidRPr="00973B27" w:rsidTr="00973B27">
        <w:trPr>
          <w:trHeight w:val="121"/>
        </w:trPr>
        <w:tc>
          <w:tcPr>
            <w:tcW w:w="6345" w:type="dxa"/>
          </w:tcPr>
          <w:p w:rsidR="00973B27" w:rsidRPr="00973B27" w:rsidRDefault="00973B27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567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73B27" w:rsidRPr="00973B27" w:rsidTr="00973B27">
        <w:trPr>
          <w:trHeight w:val="121"/>
        </w:trPr>
        <w:tc>
          <w:tcPr>
            <w:tcW w:w="6345" w:type="dxa"/>
          </w:tcPr>
          <w:p w:rsidR="00973B27" w:rsidRPr="00973B27" w:rsidRDefault="00973B27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67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1E79F2" w:rsidRPr="00973B27" w:rsidRDefault="001E79F2" w:rsidP="00973B27">
      <w:pPr>
        <w:spacing w:line="240" w:lineRule="auto"/>
        <w:rPr>
          <w:rFonts w:ascii="Times New Roman" w:hAnsi="Times New Roman"/>
          <w:b/>
          <w:i/>
          <w:sz w:val="24"/>
          <w:szCs w:val="24"/>
          <w:highlight w:val="darkYellow"/>
        </w:rPr>
      </w:pPr>
    </w:p>
    <w:p w:rsidR="001E79F2" w:rsidRPr="00973B27" w:rsidRDefault="001E79F2" w:rsidP="00973B27">
      <w:pPr>
        <w:spacing w:line="240" w:lineRule="auto"/>
        <w:rPr>
          <w:rFonts w:ascii="Times New Roman" w:hAnsi="Times New Roman"/>
          <w:b/>
          <w:i/>
          <w:sz w:val="24"/>
          <w:szCs w:val="24"/>
          <w:highlight w:val="darkYellow"/>
        </w:rPr>
        <w:sectPr w:rsidR="001E79F2" w:rsidRPr="00973B27" w:rsidSect="00973B27">
          <w:footerReference w:type="default" r:id="rId8"/>
          <w:footerReference w:type="first" r:id="rId9"/>
          <w:pgSz w:w="11906" w:h="16838"/>
          <w:pgMar w:top="851" w:right="566" w:bottom="284" w:left="1134" w:header="708" w:footer="708" w:gutter="0"/>
          <w:pgNumType w:start="910"/>
          <w:cols w:space="720"/>
          <w:titlePg/>
          <w:docGrid w:linePitch="299"/>
        </w:sectPr>
      </w:pPr>
    </w:p>
    <w:p w:rsidR="000077A0" w:rsidRPr="00973B27" w:rsidRDefault="000077A0" w:rsidP="00973B27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W w:w="526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9947"/>
        <w:gridCol w:w="995"/>
        <w:gridCol w:w="1697"/>
      </w:tblGrid>
      <w:tr w:rsidR="003758FB" w:rsidRPr="00973B27" w:rsidTr="00973B27">
        <w:trPr>
          <w:trHeight w:val="20"/>
        </w:trPr>
        <w:tc>
          <w:tcPr>
            <w:tcW w:w="1089" w:type="pct"/>
          </w:tcPr>
          <w:p w:rsidR="00413E48" w:rsidRPr="00973B27" w:rsidRDefault="00413E48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78" w:type="pct"/>
          </w:tcPr>
          <w:p w:rsidR="00413E48" w:rsidRPr="00973B27" w:rsidRDefault="00413E48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308" w:type="pct"/>
          </w:tcPr>
          <w:p w:rsidR="00413E48" w:rsidRPr="00973B27" w:rsidRDefault="00413E48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525" w:type="pct"/>
          </w:tcPr>
          <w:p w:rsidR="00413E48" w:rsidRPr="00973B27" w:rsidRDefault="00413E48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BD10B7" w:rsidRPr="00973B27" w:rsidTr="00973B27">
        <w:trPr>
          <w:trHeight w:val="20"/>
        </w:trPr>
        <w:tc>
          <w:tcPr>
            <w:tcW w:w="4167" w:type="pct"/>
            <w:gridSpan w:val="2"/>
          </w:tcPr>
          <w:p w:rsidR="00BD10B7" w:rsidRPr="00973B27" w:rsidRDefault="00BD10B7" w:rsidP="00973B27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BE2326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стандартизации</w:t>
            </w:r>
            <w:r w:rsidR="00BE2326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8" w:type="pct"/>
            <w:shd w:val="clear" w:color="auto" w:fill="auto"/>
          </w:tcPr>
          <w:p w:rsidR="00BD10B7" w:rsidRPr="00973B27" w:rsidRDefault="00122F5F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25" w:type="pct"/>
          </w:tcPr>
          <w:p w:rsidR="00BD10B7" w:rsidRPr="00973B27" w:rsidRDefault="00BD10B7" w:rsidP="00973B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20"/>
        </w:trPr>
        <w:tc>
          <w:tcPr>
            <w:tcW w:w="1089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1.1 Государственная система стандартизации</w:t>
            </w: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Задачи стандартизации. Основные понятия и определения. Органы и службы по стандартизации. Виды стандартов. Государственный контроль за соблюдением требований государственных стандартов. Нормализованный контроль технической документации.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5.3</w:t>
            </w:r>
          </w:p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З1; З2; З3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257"/>
        </w:trPr>
        <w:tc>
          <w:tcPr>
            <w:tcW w:w="1089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1.2 Межотраслевые комплексы стандартов</w:t>
            </w: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Единая система конструкторской документации (ЕСКД). Единая система технологической документации (ЕСТД). Комплексы стандартов по безопасности жизнедеятельности (ССБТ). Система разработки и постановки продукции на производство (СРПП).</w:t>
            </w:r>
          </w:p>
        </w:tc>
        <w:tc>
          <w:tcPr>
            <w:tcW w:w="308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5.4</w:t>
            </w:r>
          </w:p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З1; З2; З3</w:t>
            </w:r>
          </w:p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У4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20"/>
        </w:trPr>
        <w:tc>
          <w:tcPr>
            <w:tcW w:w="1089" w:type="pct"/>
            <w:vMerge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Практические занятия №1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 Изучение комплексов стандартов ЕСКД, ЕСТД</w:t>
            </w:r>
          </w:p>
        </w:tc>
        <w:tc>
          <w:tcPr>
            <w:tcW w:w="308" w:type="pct"/>
            <w:vMerge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20"/>
        </w:trPr>
        <w:tc>
          <w:tcPr>
            <w:tcW w:w="1089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1.3 Международная, региональная и национальная стандартизация</w:t>
            </w: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Межгосударственная система по стандартизации (МГСС). Международная организация по стандартизации (ИСО). Международная электротехническая комиссия (МЭК). Экономическая эффективность стандартизации.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5.4</w:t>
            </w:r>
          </w:p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З1; З2; З3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2D00EC" w:rsidRPr="00973B27" w:rsidTr="00973B27">
        <w:trPr>
          <w:trHeight w:val="20"/>
        </w:trPr>
        <w:tc>
          <w:tcPr>
            <w:tcW w:w="4167" w:type="pct"/>
            <w:gridSpan w:val="2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 w:rsidR="00BE2326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взаимозаменяемости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25" w:type="pct"/>
          </w:tcPr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00EC" w:rsidRPr="00973B27" w:rsidTr="00973B27">
        <w:trPr>
          <w:trHeight w:val="20"/>
        </w:trPr>
        <w:tc>
          <w:tcPr>
            <w:tcW w:w="1089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2.1 Взаимозаменяемость гладких цилиндрических деталей</w:t>
            </w: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определения. Общие положения ЕСДП. Обозначение полей допусков, предельных отклонений и посадок на чертежах. Неуказанные предельные отклонения размеров. Расчет и выбор посадок.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6.3</w:t>
            </w:r>
          </w:p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У1; У2; У3; У4 У5</w:t>
            </w:r>
          </w:p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З1; З2; З3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2D00EC" w:rsidRPr="00973B27" w:rsidTr="00973B27">
        <w:trPr>
          <w:trHeight w:val="20"/>
        </w:trPr>
        <w:tc>
          <w:tcPr>
            <w:tcW w:w="1089" w:type="pct"/>
            <w:vMerge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Практические занятия № 2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 Допуски и посадки гладких цилиндрических соединений.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годности действительных размеров.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</w:tcPr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00EC" w:rsidRPr="00973B27" w:rsidTr="00973B27">
        <w:trPr>
          <w:trHeight w:val="20"/>
        </w:trPr>
        <w:tc>
          <w:tcPr>
            <w:tcW w:w="1089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2.2 Точность формы и расположения</w:t>
            </w: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Общие термины и определения. Отклонение и допуски формы, расположения. Суммарные отклонения и допуски формы и расположения поверхностей. Обозначение на чертежах допусков формы и расположения.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6.2</w:t>
            </w:r>
          </w:p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У1</w:t>
            </w:r>
            <w:r w:rsidR="00FA2EC8" w:rsidRPr="00973B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 w:rsidR="00FA2EC8" w:rsidRPr="00973B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2D00EC" w:rsidRPr="00973B27" w:rsidTr="00973B27">
        <w:trPr>
          <w:trHeight w:val="20"/>
        </w:trPr>
        <w:tc>
          <w:tcPr>
            <w:tcW w:w="1089" w:type="pct"/>
            <w:vMerge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Практические занятия № 3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 Допуски формы и расположения поверхностей деталей.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25" w:type="pct"/>
            <w:vMerge/>
          </w:tcPr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00EC" w:rsidRPr="00973B27" w:rsidTr="00973B27">
        <w:trPr>
          <w:trHeight w:val="271"/>
        </w:trPr>
        <w:tc>
          <w:tcPr>
            <w:tcW w:w="1089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2.3 Шероховатость и волнистость поверхности</w:t>
            </w: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определения. Обозначение шероховатости поверхности.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  <w:vMerge w:val="restart"/>
          </w:tcPr>
          <w:p w:rsidR="002D00EC" w:rsidRPr="00973B27" w:rsidRDefault="00FA2EC8" w:rsidP="00973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ПК</w:t>
            </w:r>
            <w:r w:rsidR="002D00EC" w:rsidRPr="00973B27">
              <w:rPr>
                <w:rFonts w:ascii="Times New Roman" w:hAnsi="Times New Roman"/>
                <w:sz w:val="24"/>
                <w:szCs w:val="24"/>
              </w:rPr>
              <w:t xml:space="preserve">6.2;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ПК</w:t>
            </w:r>
            <w:r w:rsidR="002D00EC" w:rsidRPr="00973B27">
              <w:rPr>
                <w:rFonts w:ascii="Times New Roman" w:hAnsi="Times New Roman"/>
                <w:sz w:val="24"/>
                <w:szCs w:val="24"/>
              </w:rPr>
              <w:t>4.1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D00EC" w:rsidRPr="00973B27">
              <w:rPr>
                <w:rFonts w:ascii="Times New Roman" w:hAnsi="Times New Roman"/>
                <w:bCs/>
                <w:sz w:val="24"/>
                <w:szCs w:val="24"/>
              </w:rPr>
              <w:t>У1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D00EC" w:rsidRPr="00973B2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2D00EC" w:rsidRPr="00973B27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2D00EC" w:rsidRPr="00973B27">
              <w:rPr>
                <w:rFonts w:ascii="Times New Roman" w:hAnsi="Times New Roman"/>
                <w:bCs/>
                <w:sz w:val="24"/>
                <w:szCs w:val="24"/>
              </w:rPr>
              <w:t>З3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2D00EC" w:rsidRPr="00973B27" w:rsidTr="00973B27">
        <w:trPr>
          <w:trHeight w:val="20"/>
        </w:trPr>
        <w:tc>
          <w:tcPr>
            <w:tcW w:w="1089" w:type="pct"/>
            <w:vMerge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Практические занятия</w:t>
            </w:r>
            <w:r w:rsidR="00A257C9"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A2EC8"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№ 4</w:t>
            </w:r>
            <w:r w:rsidR="00FA2EC8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Расшифровывание условных знаков отклонений формы, взаимного расположения и шероховатости поверхностей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25" w:type="pct"/>
            <w:vMerge/>
          </w:tcPr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274"/>
        </w:trPr>
        <w:tc>
          <w:tcPr>
            <w:tcW w:w="1089" w:type="pct"/>
            <w:tcBorders>
              <w:bottom w:val="single" w:sz="4" w:space="0" w:color="auto"/>
            </w:tcBorders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Тема 2.4 Система допусков и посадок для подшипников качения. 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Система допусков и посадок для подшипников качения. Допуски угловых размеров. Система допусков и посадок для конических соединений.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ПК 6.2- ПК 6.3</w:t>
            </w:r>
            <w:r w:rsidR="00973B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У1 -5; З1 -3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1121"/>
        </w:trPr>
        <w:tc>
          <w:tcPr>
            <w:tcW w:w="1089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2.5 Взаимозаменяемость различных соединений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Общие принципы взаимозаменяемости цилиндрической резьбы. Основные параметры метрической резьбы.</w:t>
            </w:r>
            <w:r w:rsidR="00A257C9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Система допусков для цилиндрических зубчатых передач. Допуски зубчатых конических и гипоидных передач. Допуски червячных передач.</w:t>
            </w:r>
          </w:p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Взаимозаменяемость шпоночных соединений. Взаимозаменяемость шлицевых соединений.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6.2; ПК 4.1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У1 -5; З1 -3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547"/>
        </w:trPr>
        <w:tc>
          <w:tcPr>
            <w:tcW w:w="1089" w:type="pct"/>
            <w:vMerge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Лабораторно-практические занятия № 1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Измерение среднего диаметра резьбы резьбовым микрометром. Измерение среднего диаметра резьбы методом трех проволочек.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834"/>
        </w:trPr>
        <w:tc>
          <w:tcPr>
            <w:tcW w:w="1089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2.6 Расчет размерных цепей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Основные термины и определения, классификация размерных цепей. Метод расчета размерных цепей на полную взаимозаменяемость. Теоретико- вероятностный метод расчета размерных цепей.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6.2; ПК 4.1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У1 -5; З1 -3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299"/>
        </w:trPr>
        <w:tc>
          <w:tcPr>
            <w:tcW w:w="1089" w:type="pct"/>
            <w:vMerge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№1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187"/>
        </w:trPr>
        <w:tc>
          <w:tcPr>
            <w:tcW w:w="4167" w:type="pct"/>
            <w:gridSpan w:val="2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 w:rsidR="00BE2326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метрологии и технические измерения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812"/>
        </w:trPr>
        <w:tc>
          <w:tcPr>
            <w:tcW w:w="1089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3.1 Основные понятия метрологии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Измеряемые величины. Виды и методы измерений. Методика выполнения измерений. Метрологические показатели средств измерений. Классы точности средств измерений. Международная система единиц (система СИ). Критерии качества измерений. 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ПК1.1-ПК1.3</w:t>
            </w:r>
          </w:p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У1 -5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З1-3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1107"/>
        </w:trPr>
        <w:tc>
          <w:tcPr>
            <w:tcW w:w="1089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3.2 Линейные и угловые измерения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Плоскопараллельные меры длины. Меры длины штриховые. Микрометрические приборы. Пружинные измерительные приборы. Оптико-механические приборы. Пневматические приборы.</w:t>
            </w:r>
            <w:r w:rsidR="00A257C9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Жесткие угловые меры. Угольники. Механические угломеры. Средства измерений основанные на тригонометрическом методе.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1.1-ПК1.3</w:t>
            </w:r>
          </w:p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ПК 3.3 </w:t>
            </w:r>
          </w:p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З1 -3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556"/>
        </w:trPr>
        <w:tc>
          <w:tcPr>
            <w:tcW w:w="1089" w:type="pct"/>
            <w:vMerge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Лабораторно-практические занятия № 2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Измерение деталей с использованием различных измерительных инструментов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20"/>
        </w:trPr>
        <w:tc>
          <w:tcPr>
            <w:tcW w:w="4167" w:type="pct"/>
            <w:gridSpan w:val="2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</w:t>
            </w:r>
            <w:r w:rsidR="00BE2326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сертификации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5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ПК6.4</w:t>
            </w:r>
          </w:p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З4; З5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776"/>
        </w:trPr>
        <w:tc>
          <w:tcPr>
            <w:tcW w:w="1089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4.1 Основные положения сертификации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Основные понятия, цели и объекты сертификации. Правовое обеспечение сертификации. Роль сертификации в повышении качества продукции. Общие сведения о конкурентоспособности. Обязательная и добровольная сертификация.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3758FB" w:rsidRPr="00973B27" w:rsidRDefault="003758FB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326"/>
        </w:trPr>
        <w:tc>
          <w:tcPr>
            <w:tcW w:w="1089" w:type="pct"/>
            <w:vMerge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Сам</w:t>
            </w:r>
            <w:r w:rsidR="00A257C9"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остоятельная работа: </w:t>
            </w:r>
            <w:r w:rsidRPr="00973B27">
              <w:rPr>
                <w:rFonts w:ascii="Times New Roman" w:hAnsi="Times New Roman"/>
                <w:bCs/>
                <w:i/>
                <w:sz w:val="24"/>
                <w:szCs w:val="24"/>
              </w:rPr>
              <w:t>Работа над учебными проектами</w:t>
            </w:r>
            <w:r w:rsidR="00A257C9" w:rsidRPr="00973B2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559"/>
        </w:trPr>
        <w:tc>
          <w:tcPr>
            <w:tcW w:w="1089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4.2 Качество продукции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 в области качества продукции. Управление качеством продукции. Сертификация систем качества. Качество продукции и защита потребителей.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ПК6.4</w:t>
            </w:r>
          </w:p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З4; З5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20"/>
        </w:trPr>
        <w:tc>
          <w:tcPr>
            <w:tcW w:w="4167" w:type="pct"/>
            <w:gridSpan w:val="2"/>
          </w:tcPr>
          <w:p w:rsidR="003758FB" w:rsidRPr="00973B27" w:rsidRDefault="003758FB" w:rsidP="00973B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№2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230E1" w:rsidRPr="00973B27" w:rsidTr="00973B27">
        <w:trPr>
          <w:trHeight w:val="20"/>
        </w:trPr>
        <w:tc>
          <w:tcPr>
            <w:tcW w:w="4167" w:type="pct"/>
            <w:gridSpan w:val="2"/>
          </w:tcPr>
          <w:p w:rsidR="004230E1" w:rsidRPr="00973B27" w:rsidRDefault="004230E1" w:rsidP="00973B2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08" w:type="pct"/>
          </w:tcPr>
          <w:p w:rsidR="004230E1" w:rsidRPr="00973B27" w:rsidRDefault="00A90809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525" w:type="pct"/>
          </w:tcPr>
          <w:p w:rsidR="004230E1" w:rsidRPr="00973B27" w:rsidRDefault="004230E1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0809" w:rsidRPr="00973B27" w:rsidTr="00973B27">
        <w:trPr>
          <w:trHeight w:val="20"/>
        </w:trPr>
        <w:tc>
          <w:tcPr>
            <w:tcW w:w="4167" w:type="pct"/>
            <w:gridSpan w:val="2"/>
          </w:tcPr>
          <w:p w:rsidR="00A90809" w:rsidRPr="00973B27" w:rsidRDefault="00A90809" w:rsidP="00A908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308" w:type="pct"/>
          </w:tcPr>
          <w:p w:rsidR="00A90809" w:rsidRPr="00973B27" w:rsidRDefault="00A90809" w:rsidP="00A90809">
            <w:pPr>
              <w:pStyle w:val="a7"/>
              <w:spacing w:before="0" w:after="0"/>
              <w:ind w:left="0"/>
              <w:jc w:val="both"/>
              <w:rPr>
                <w:b/>
                <w:bCs/>
                <w:i/>
              </w:rPr>
            </w:pPr>
            <w:r w:rsidRPr="00973B27">
              <w:rPr>
                <w:b/>
                <w:bCs/>
                <w:i/>
              </w:rPr>
              <w:t>6</w:t>
            </w:r>
          </w:p>
        </w:tc>
        <w:tc>
          <w:tcPr>
            <w:tcW w:w="525" w:type="pct"/>
          </w:tcPr>
          <w:p w:rsidR="00A90809" w:rsidRPr="00973B27" w:rsidRDefault="00A90809" w:rsidP="00A908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0809" w:rsidRPr="00973B27" w:rsidTr="00973B27">
        <w:trPr>
          <w:trHeight w:val="20"/>
        </w:trPr>
        <w:tc>
          <w:tcPr>
            <w:tcW w:w="4167" w:type="pct"/>
            <w:gridSpan w:val="2"/>
          </w:tcPr>
          <w:p w:rsidR="00A90809" w:rsidRPr="00973B27" w:rsidRDefault="00A90809" w:rsidP="00A908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308" w:type="pct"/>
          </w:tcPr>
          <w:p w:rsidR="00A90809" w:rsidRPr="00973B27" w:rsidRDefault="00A90809" w:rsidP="00A90809">
            <w:pPr>
              <w:pStyle w:val="a7"/>
              <w:spacing w:before="0" w:after="0"/>
              <w:ind w:left="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74</w:t>
            </w:r>
          </w:p>
        </w:tc>
        <w:tc>
          <w:tcPr>
            <w:tcW w:w="525" w:type="pct"/>
          </w:tcPr>
          <w:p w:rsidR="00A90809" w:rsidRPr="00973B27" w:rsidRDefault="00A90809" w:rsidP="00A908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BD10B7" w:rsidRPr="00973B27" w:rsidRDefault="00BD10B7" w:rsidP="00973B2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D10B7" w:rsidRPr="00973B27" w:rsidRDefault="00BD10B7" w:rsidP="00973B2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BD10B7" w:rsidRPr="00973B27" w:rsidSect="00973B27">
          <w:pgSz w:w="16838" w:h="11906" w:orient="landscape"/>
          <w:pgMar w:top="851" w:right="566" w:bottom="851" w:left="1134" w:header="709" w:footer="709" w:gutter="0"/>
          <w:cols w:space="708"/>
          <w:docGrid w:linePitch="360"/>
        </w:sectPr>
      </w:pPr>
    </w:p>
    <w:p w:rsidR="00BD10B7" w:rsidRPr="00973B27" w:rsidRDefault="00BD10B7" w:rsidP="00973B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3B2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A90809" w:rsidRDefault="00A90809" w:rsidP="00973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58FB" w:rsidRPr="00973B27" w:rsidRDefault="00122F5F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 xml:space="preserve">3.1. </w:t>
      </w:r>
      <w:r w:rsidR="003758FB" w:rsidRPr="00973B27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122F5F" w:rsidRPr="00973B27" w:rsidRDefault="00122F5F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Для реализаци</w:t>
      </w:r>
      <w:r w:rsidR="000F55E4" w:rsidRPr="00973B27">
        <w:rPr>
          <w:rFonts w:ascii="Times New Roman" w:hAnsi="Times New Roman"/>
          <w:sz w:val="24"/>
          <w:szCs w:val="24"/>
        </w:rPr>
        <w:t>и</w:t>
      </w:r>
      <w:r w:rsidRPr="00973B27">
        <w:rPr>
          <w:rFonts w:ascii="Times New Roman" w:hAnsi="Times New Roman"/>
          <w:sz w:val="24"/>
          <w:szCs w:val="24"/>
        </w:rPr>
        <w:t xml:space="preserve"> учебной дисциплины </w:t>
      </w:r>
      <w:r w:rsidR="00764C4A" w:rsidRPr="00973B27">
        <w:rPr>
          <w:rFonts w:ascii="Times New Roman" w:hAnsi="Times New Roman"/>
          <w:sz w:val="24"/>
          <w:szCs w:val="24"/>
        </w:rPr>
        <w:t>предусмотрен</w:t>
      </w:r>
      <w:r w:rsidRPr="00973B27">
        <w:rPr>
          <w:rFonts w:ascii="Times New Roman" w:hAnsi="Times New Roman"/>
          <w:sz w:val="24"/>
          <w:szCs w:val="24"/>
        </w:rPr>
        <w:t xml:space="preserve"> учебн</w:t>
      </w:r>
      <w:r w:rsidR="00764C4A" w:rsidRPr="00973B27">
        <w:rPr>
          <w:rFonts w:ascii="Times New Roman" w:hAnsi="Times New Roman"/>
          <w:sz w:val="24"/>
          <w:szCs w:val="24"/>
        </w:rPr>
        <w:t>ый кабинет</w:t>
      </w:r>
      <w:r w:rsidRPr="00973B27">
        <w:rPr>
          <w:rFonts w:ascii="Times New Roman" w:hAnsi="Times New Roman"/>
          <w:sz w:val="24"/>
          <w:szCs w:val="24"/>
        </w:rPr>
        <w:t xml:space="preserve"> «Метрология, стандартизация и сертификация»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="00764C4A" w:rsidRPr="00973B27">
        <w:rPr>
          <w:rFonts w:ascii="Times New Roman" w:hAnsi="Times New Roman"/>
          <w:bCs/>
          <w:sz w:val="24"/>
          <w:szCs w:val="24"/>
        </w:rPr>
        <w:t>(совмещённый)</w:t>
      </w:r>
      <w:r w:rsidRPr="00973B27">
        <w:rPr>
          <w:rFonts w:ascii="Times New Roman" w:hAnsi="Times New Roman"/>
          <w:bCs/>
          <w:sz w:val="24"/>
          <w:szCs w:val="24"/>
        </w:rPr>
        <w:t>.</w:t>
      </w:r>
    </w:p>
    <w:p w:rsidR="00122F5F" w:rsidRPr="00973B27" w:rsidRDefault="00122F5F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>Технические средства обучения: компьютер с лицензионным программным обеспечением и мультимедиа</w:t>
      </w:r>
      <w:r w:rsidR="00A257C9" w:rsidRPr="00973B27">
        <w:rPr>
          <w:rFonts w:ascii="Times New Roman" w:hAnsi="Times New Roman"/>
          <w:bCs/>
          <w:sz w:val="24"/>
          <w:szCs w:val="24"/>
        </w:rPr>
        <w:t xml:space="preserve"> </w:t>
      </w:r>
      <w:r w:rsidRPr="00973B27">
        <w:rPr>
          <w:rFonts w:ascii="Times New Roman" w:hAnsi="Times New Roman"/>
          <w:bCs/>
          <w:sz w:val="24"/>
          <w:szCs w:val="24"/>
        </w:rPr>
        <w:t>проектор</w:t>
      </w:r>
      <w:r w:rsidR="00764C4A" w:rsidRPr="00973B27">
        <w:rPr>
          <w:rFonts w:ascii="Times New Roman" w:hAnsi="Times New Roman"/>
          <w:bCs/>
          <w:sz w:val="24"/>
          <w:szCs w:val="24"/>
        </w:rPr>
        <w:t>,</w:t>
      </w:r>
      <w:r w:rsidR="00A257C9" w:rsidRPr="00973B27">
        <w:rPr>
          <w:rFonts w:ascii="Times New Roman" w:hAnsi="Times New Roman"/>
          <w:bCs/>
          <w:sz w:val="24"/>
          <w:szCs w:val="24"/>
        </w:rPr>
        <w:t xml:space="preserve"> </w:t>
      </w:r>
      <w:r w:rsidR="00764C4A" w:rsidRPr="00973B27">
        <w:rPr>
          <w:rFonts w:ascii="Times New Roman" w:hAnsi="Times New Roman"/>
          <w:bCs/>
          <w:sz w:val="24"/>
          <w:szCs w:val="24"/>
        </w:rPr>
        <w:t>измерительные инструменты.</w:t>
      </w:r>
    </w:p>
    <w:p w:rsidR="00122F5F" w:rsidRPr="00973B27" w:rsidRDefault="00122F5F" w:rsidP="00A90809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3.2</w:t>
      </w:r>
      <w:r w:rsidRPr="00973B27">
        <w:rPr>
          <w:rFonts w:ascii="Times New Roman" w:hAnsi="Times New Roman" w:cs="Times New Roman"/>
          <w:sz w:val="24"/>
          <w:szCs w:val="24"/>
        </w:rPr>
        <w:t xml:space="preserve">. </w:t>
      </w:r>
      <w:r w:rsidRPr="00973B27">
        <w:rPr>
          <w:rFonts w:ascii="Times New Roman" w:hAnsi="Times New Roman" w:cs="Times New Roman"/>
          <w:b/>
          <w:sz w:val="24"/>
          <w:szCs w:val="24"/>
        </w:rPr>
        <w:t>Информационное обеспечение реализации программы</w:t>
      </w:r>
    </w:p>
    <w:p w:rsidR="000F55E4" w:rsidRPr="00973B27" w:rsidRDefault="000F55E4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73B27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0F55E4" w:rsidRPr="00973B27" w:rsidRDefault="000F55E4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>1. О.Ф. Вячеславова, И.Е. Парфеньева, С.А. Зайцев, Метрология</w:t>
      </w:r>
      <w:r w:rsidR="00BE259B" w:rsidRPr="00973B27">
        <w:rPr>
          <w:rFonts w:ascii="Times New Roman" w:hAnsi="Times New Roman"/>
          <w:bCs/>
          <w:sz w:val="24"/>
          <w:szCs w:val="24"/>
        </w:rPr>
        <w:t>, стандартизация и сертификация</w:t>
      </w:r>
      <w:r w:rsidRPr="00973B27">
        <w:rPr>
          <w:rFonts w:ascii="Times New Roman" w:hAnsi="Times New Roman"/>
          <w:bCs/>
          <w:sz w:val="24"/>
          <w:szCs w:val="24"/>
        </w:rPr>
        <w:t>: учебник (Среднее профессиональное образование)./ О.Ф. Вячеславова, И.Е. Парфеньева, С.А. Зайцев ; под общ. ред.  С.А. Зайцева. – М</w:t>
      </w:r>
      <w:r w:rsidR="00BE259B" w:rsidRPr="00973B27">
        <w:rPr>
          <w:rFonts w:ascii="Times New Roman" w:hAnsi="Times New Roman"/>
          <w:bCs/>
          <w:sz w:val="24"/>
          <w:szCs w:val="24"/>
        </w:rPr>
        <w:t>.:</w:t>
      </w:r>
      <w:r w:rsidRPr="00973B27">
        <w:rPr>
          <w:rFonts w:ascii="Times New Roman" w:hAnsi="Times New Roman"/>
          <w:bCs/>
          <w:sz w:val="24"/>
          <w:szCs w:val="24"/>
        </w:rPr>
        <w:t xml:space="preserve"> КНОРУС, 2021. – 174 с. </w:t>
      </w:r>
    </w:p>
    <w:p w:rsidR="00BE259B" w:rsidRPr="00973B27" w:rsidRDefault="00BE259B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>2</w:t>
      </w:r>
      <w:r w:rsidRPr="00973B2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73B27">
        <w:rPr>
          <w:rFonts w:ascii="Times New Roman" w:hAnsi="Times New Roman"/>
          <w:sz w:val="24"/>
          <w:szCs w:val="24"/>
        </w:rPr>
        <w:t>И.А. Иванов, С.В. Урушев, А.А. Воробьёв, Д.П. Кононов, Метрология, стандартизация и сертификация на транспорте, учебник, М.: Издательский центр «Академия», 2020.</w:t>
      </w:r>
    </w:p>
    <w:p w:rsidR="00122F5F" w:rsidRPr="00973B27" w:rsidRDefault="00122F5F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73B27">
        <w:rPr>
          <w:rFonts w:ascii="Times New Roman" w:hAnsi="Times New Roman"/>
          <w:b/>
          <w:bCs/>
          <w:sz w:val="24"/>
          <w:szCs w:val="24"/>
        </w:rPr>
        <w:t>Электронные издания (электронные ресурсы)</w:t>
      </w:r>
    </w:p>
    <w:p w:rsidR="00122F5F" w:rsidRPr="00973B27" w:rsidRDefault="00122F5F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1.Электронно-библиотечная система издательства «Лань» [Электронный ресурс]. – Санкт-Петербург, 2010-2016. – Режим доступа: </w:t>
      </w:r>
      <w:hyperlink r:id="rId10" w:history="1">
        <w:r w:rsidRPr="00973B27">
          <w:rPr>
            <w:rStyle w:val="a6"/>
            <w:rFonts w:ascii="Times New Roman" w:hAnsi="Times New Roman"/>
            <w:sz w:val="24"/>
            <w:szCs w:val="24"/>
          </w:rPr>
          <w:t>http://e.lanbook.com/</w:t>
        </w:r>
      </w:hyperlink>
      <w:r w:rsidRPr="00973B27">
        <w:rPr>
          <w:rFonts w:ascii="Times New Roman" w:hAnsi="Times New Roman"/>
          <w:sz w:val="24"/>
          <w:szCs w:val="24"/>
        </w:rPr>
        <w:t xml:space="preserve">; </w:t>
      </w:r>
    </w:p>
    <w:p w:rsidR="00122F5F" w:rsidRPr="00973B27" w:rsidRDefault="00122F5F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2.Электронно-библиотечная система «Университетская библиотека онлайн [Электронный ресурс]. – Москва, 2001-2016. – Режим доступа: </w:t>
      </w:r>
      <w:hyperlink r:id="rId11" w:history="1">
        <w:r w:rsidRPr="00973B27">
          <w:rPr>
            <w:rStyle w:val="a6"/>
            <w:rFonts w:ascii="Times New Roman" w:hAnsi="Times New Roman"/>
            <w:sz w:val="24"/>
            <w:szCs w:val="24"/>
          </w:rPr>
          <w:t>http://biblioclub.ru/</w:t>
        </w:r>
      </w:hyperlink>
      <w:r w:rsidRPr="00973B27">
        <w:rPr>
          <w:rFonts w:ascii="Times New Roman" w:hAnsi="Times New Roman"/>
          <w:sz w:val="24"/>
          <w:szCs w:val="24"/>
        </w:rPr>
        <w:t xml:space="preserve">; </w:t>
      </w:r>
    </w:p>
    <w:p w:rsidR="00122F5F" w:rsidRPr="00973B27" w:rsidRDefault="00122F5F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3.Издательский центр «Академия» [Электронный ресурс]: сайт. – Москва, 2016. – Режим доступа: </w:t>
      </w:r>
      <w:hyperlink r:id="rId12" w:history="1">
        <w:r w:rsidRPr="00973B27">
          <w:rPr>
            <w:rStyle w:val="a6"/>
            <w:rFonts w:ascii="Times New Roman" w:hAnsi="Times New Roman"/>
            <w:sz w:val="24"/>
            <w:szCs w:val="24"/>
          </w:rPr>
          <w:t>http://www.academia-moscow.ru/</w:t>
        </w:r>
      </w:hyperlink>
      <w:r w:rsidRPr="00973B27">
        <w:rPr>
          <w:rFonts w:ascii="Times New Roman" w:hAnsi="Times New Roman"/>
          <w:sz w:val="24"/>
          <w:szCs w:val="24"/>
        </w:rPr>
        <w:t xml:space="preserve">; </w:t>
      </w:r>
    </w:p>
    <w:p w:rsidR="00122F5F" w:rsidRPr="00973B27" w:rsidRDefault="00122F5F" w:rsidP="00A908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4.Электронная библиотечная система Издательства «Проспект Науки» [Электронный ресурс]. – Санкт-Петербург, 2010-2016. – Режим доступа: </w:t>
      </w:r>
      <w:hyperlink r:id="rId13" w:history="1">
        <w:r w:rsidRPr="00973B27">
          <w:rPr>
            <w:rStyle w:val="a6"/>
            <w:rFonts w:ascii="Times New Roman" w:hAnsi="Times New Roman"/>
            <w:sz w:val="24"/>
            <w:szCs w:val="24"/>
          </w:rPr>
          <w:t>http://www.prospektnauki.ru/ebooks/index-usavm.php</w:t>
        </w:r>
      </w:hyperlink>
      <w:r w:rsidRPr="00973B27">
        <w:rPr>
          <w:rFonts w:ascii="Times New Roman" w:hAnsi="Times New Roman"/>
          <w:sz w:val="24"/>
          <w:szCs w:val="24"/>
        </w:rPr>
        <w:t xml:space="preserve">; </w:t>
      </w:r>
    </w:p>
    <w:p w:rsidR="00342807" w:rsidRPr="00973B27" w:rsidRDefault="00342807" w:rsidP="00A9080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342807" w:rsidRPr="00973B27" w:rsidRDefault="00342807" w:rsidP="00A908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</w:t>
      </w:r>
      <w:r w:rsidR="00764C4A" w:rsidRPr="00973B27">
        <w:rPr>
          <w:rFonts w:ascii="Times New Roman" w:hAnsi="Times New Roman"/>
          <w:sz w:val="24"/>
          <w:szCs w:val="24"/>
        </w:rPr>
        <w:t>ОП.</w:t>
      </w:r>
      <w:r w:rsidR="00411F79" w:rsidRPr="00973B27">
        <w:rPr>
          <w:rFonts w:ascii="Times New Roman" w:hAnsi="Times New Roman"/>
          <w:sz w:val="24"/>
          <w:szCs w:val="24"/>
        </w:rPr>
        <w:t>05 Метрология, стандартизация и сертификация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bCs/>
          <w:sz w:val="24"/>
          <w:szCs w:val="24"/>
        </w:rPr>
        <w:t>предусматривает выполнение обучающимися заданий для практ</w:t>
      </w:r>
      <w:r w:rsidR="00764C4A" w:rsidRPr="00973B27">
        <w:rPr>
          <w:rFonts w:ascii="Times New Roman" w:hAnsi="Times New Roman"/>
          <w:bCs/>
          <w:sz w:val="24"/>
          <w:szCs w:val="24"/>
        </w:rPr>
        <w:t>ических занятий, самостоятельной</w:t>
      </w:r>
      <w:r w:rsidRPr="00973B27">
        <w:rPr>
          <w:rFonts w:ascii="Times New Roman" w:hAnsi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973B27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973B27">
        <w:rPr>
          <w:rFonts w:ascii="Times New Roman" w:hAnsi="Times New Roman"/>
          <w:bCs/>
          <w:sz w:val="24"/>
          <w:szCs w:val="24"/>
        </w:rPr>
        <w:t>.</w:t>
      </w:r>
    </w:p>
    <w:p w:rsidR="00342807" w:rsidRPr="00973B27" w:rsidRDefault="00342807" w:rsidP="00A908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 xml:space="preserve">По учебной дисциплине </w:t>
      </w:r>
      <w:r w:rsidR="00764C4A" w:rsidRPr="00973B27">
        <w:rPr>
          <w:rFonts w:ascii="Times New Roman" w:hAnsi="Times New Roman"/>
          <w:sz w:val="24"/>
          <w:szCs w:val="24"/>
        </w:rPr>
        <w:t>ОП.</w:t>
      </w:r>
      <w:r w:rsidR="00411F79" w:rsidRPr="00973B27">
        <w:rPr>
          <w:rFonts w:ascii="Times New Roman" w:hAnsi="Times New Roman"/>
          <w:sz w:val="24"/>
          <w:szCs w:val="24"/>
        </w:rPr>
        <w:t>05 Метрология, стандартизация и сертификация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bCs/>
          <w:sz w:val="24"/>
          <w:szCs w:val="24"/>
        </w:rPr>
        <w:t>предусмотрена самостоятельная работа, направленная на закрепление знаний, освоение умений, формирование общих и профессиональных компетен</w:t>
      </w:r>
      <w:r w:rsidR="00764C4A" w:rsidRPr="00973B27">
        <w:rPr>
          <w:rFonts w:ascii="Times New Roman" w:hAnsi="Times New Roman"/>
          <w:bCs/>
          <w:sz w:val="24"/>
          <w:szCs w:val="24"/>
        </w:rPr>
        <w:t>ций обучающихся. С</w:t>
      </w:r>
      <w:r w:rsidRPr="00973B27">
        <w:rPr>
          <w:rFonts w:ascii="Times New Roman" w:hAnsi="Times New Roman"/>
          <w:bCs/>
          <w:sz w:val="24"/>
          <w:szCs w:val="24"/>
        </w:rPr>
        <w:t>амостоятел</w:t>
      </w:r>
      <w:r w:rsidR="00764C4A" w:rsidRPr="00973B27">
        <w:rPr>
          <w:rFonts w:ascii="Times New Roman" w:hAnsi="Times New Roman"/>
          <w:bCs/>
          <w:sz w:val="24"/>
          <w:szCs w:val="24"/>
        </w:rPr>
        <w:t xml:space="preserve">ьная </w:t>
      </w:r>
      <w:r w:rsidRPr="00973B27">
        <w:rPr>
          <w:rFonts w:ascii="Times New Roman" w:hAnsi="Times New Roman"/>
          <w:bCs/>
          <w:sz w:val="24"/>
          <w:szCs w:val="24"/>
        </w:rPr>
        <w:t xml:space="preserve">работа сопровождается методическим обеспечением и обоснованием времени, затрачиваемого на её выполнение. В процессе </w:t>
      </w:r>
      <w:r w:rsidR="00764C4A" w:rsidRPr="00973B27">
        <w:rPr>
          <w:rFonts w:ascii="Times New Roman" w:hAnsi="Times New Roman"/>
          <w:bCs/>
          <w:sz w:val="24"/>
          <w:szCs w:val="24"/>
        </w:rPr>
        <w:t>выполнения самостоятельной</w:t>
      </w:r>
      <w:r w:rsidRPr="00973B27">
        <w:rPr>
          <w:rFonts w:ascii="Times New Roman" w:hAnsi="Times New Roman"/>
          <w:bCs/>
          <w:sz w:val="24"/>
          <w:szCs w:val="24"/>
        </w:rPr>
        <w:t xml:space="preserve"> работы предусматривается работа над учебным материалом в виде </w:t>
      </w:r>
      <w:r w:rsidR="00764C4A" w:rsidRPr="00973B27">
        <w:rPr>
          <w:rFonts w:ascii="Times New Roman" w:hAnsi="Times New Roman"/>
          <w:bCs/>
          <w:sz w:val="24"/>
          <w:szCs w:val="24"/>
        </w:rPr>
        <w:t>раз</w:t>
      </w:r>
      <w:r w:rsidRPr="00973B27">
        <w:rPr>
          <w:rFonts w:ascii="Times New Roman" w:hAnsi="Times New Roman"/>
          <w:bCs/>
          <w:sz w:val="24"/>
          <w:szCs w:val="24"/>
        </w:rPr>
        <w:t xml:space="preserve">работки </w:t>
      </w:r>
      <w:r w:rsidR="00764C4A" w:rsidRPr="00973B27">
        <w:rPr>
          <w:rFonts w:ascii="Times New Roman" w:hAnsi="Times New Roman"/>
          <w:bCs/>
          <w:sz w:val="24"/>
          <w:szCs w:val="24"/>
        </w:rPr>
        <w:t>учебного проекта</w:t>
      </w:r>
    </w:p>
    <w:p w:rsidR="00342807" w:rsidRPr="00973B27" w:rsidRDefault="00342807" w:rsidP="00A908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проведения практических занятий, контрольных работ в виде выполнения чертежей.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764C4A" w:rsidRPr="00973B27" w:rsidRDefault="00342807" w:rsidP="00A908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973B27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</w:t>
      </w:r>
      <w:r w:rsidR="00764C4A" w:rsidRPr="00973B27">
        <w:rPr>
          <w:rFonts w:ascii="Times New Roman" w:hAnsi="Times New Roman"/>
          <w:bCs/>
          <w:sz w:val="24"/>
          <w:szCs w:val="24"/>
        </w:rPr>
        <w:t>экзаменом</w:t>
      </w:r>
      <w:r w:rsidRPr="00973B27">
        <w:rPr>
          <w:rFonts w:ascii="Times New Roman" w:hAnsi="Times New Roman"/>
          <w:bCs/>
          <w:sz w:val="24"/>
          <w:szCs w:val="24"/>
        </w:rPr>
        <w:t xml:space="preserve">, включающем как оценку теоретических знаний, так и практических умений. </w:t>
      </w:r>
    </w:p>
    <w:p w:rsidR="00342807" w:rsidRPr="00973B27" w:rsidRDefault="00764C4A" w:rsidP="00A908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 xml:space="preserve">В техникуме предусмотрено освоение учебной дисциплины дистанционно через платформу </w:t>
      </w:r>
      <w:r w:rsidR="00A257C9" w:rsidRPr="00973B27">
        <w:rPr>
          <w:rFonts w:ascii="Times New Roman" w:hAnsi="Times New Roman"/>
          <w:bCs/>
          <w:sz w:val="24"/>
          <w:szCs w:val="24"/>
        </w:rPr>
        <w:t>ГУГЛ</w:t>
      </w:r>
      <w:r w:rsidRPr="00973B27">
        <w:rPr>
          <w:rFonts w:ascii="Times New Roman" w:hAnsi="Times New Roman"/>
          <w:bCs/>
          <w:sz w:val="24"/>
          <w:szCs w:val="24"/>
        </w:rPr>
        <w:t>КЛАСС.</w:t>
      </w:r>
    </w:p>
    <w:p w:rsidR="00342807" w:rsidRPr="00973B27" w:rsidRDefault="00342807" w:rsidP="00A9080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342807" w:rsidRPr="00973B27" w:rsidRDefault="00342807" w:rsidP="00A908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Реализация программы учебной дисциплины </w:t>
      </w:r>
      <w:r w:rsidR="00764C4A" w:rsidRPr="00973B27">
        <w:rPr>
          <w:rFonts w:ascii="Times New Roman" w:hAnsi="Times New Roman"/>
          <w:sz w:val="24"/>
          <w:szCs w:val="24"/>
        </w:rPr>
        <w:t>ОП.</w:t>
      </w:r>
      <w:r w:rsidR="00411F79" w:rsidRPr="00973B27">
        <w:rPr>
          <w:rFonts w:ascii="Times New Roman" w:hAnsi="Times New Roman"/>
          <w:sz w:val="24"/>
          <w:szCs w:val="24"/>
        </w:rPr>
        <w:t>05 Метрология, стандартизация и сертификация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18 лет). </w:t>
      </w:r>
    </w:p>
    <w:p w:rsidR="00342807" w:rsidRPr="00973B27" w:rsidRDefault="00342807" w:rsidP="00A908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lastRenderedPageBreak/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411F79" w:rsidRPr="00973B27" w:rsidRDefault="00411F79" w:rsidP="00973B2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5F" w:rsidRPr="00973B27" w:rsidRDefault="00122F5F" w:rsidP="00973B2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122F5F" w:rsidRPr="00973B27" w:rsidRDefault="00122F5F" w:rsidP="00973B2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5F" w:rsidRPr="00973B27" w:rsidRDefault="00122F5F" w:rsidP="00A90809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занятий, контрольных работ, а также выполнения обучающимися индивидуальных заданий, проектов, исследований, экзамена.</w:t>
      </w:r>
    </w:p>
    <w:p w:rsidR="00122F5F" w:rsidRPr="00973B27" w:rsidRDefault="00122F5F" w:rsidP="00973B2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4395"/>
        <w:gridCol w:w="1842"/>
      </w:tblGrid>
      <w:tr w:rsidR="00122F5F" w:rsidRPr="00973B27" w:rsidTr="00A90809">
        <w:tc>
          <w:tcPr>
            <w:tcW w:w="4077" w:type="dxa"/>
          </w:tcPr>
          <w:p w:rsidR="00122F5F" w:rsidRPr="00973B27" w:rsidRDefault="00122F5F" w:rsidP="00A908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</w:t>
            </w:r>
          </w:p>
        </w:tc>
        <w:tc>
          <w:tcPr>
            <w:tcW w:w="4395" w:type="dxa"/>
          </w:tcPr>
          <w:p w:rsidR="00122F5F" w:rsidRPr="00973B27" w:rsidRDefault="00122F5F" w:rsidP="00A908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842" w:type="dxa"/>
          </w:tcPr>
          <w:p w:rsidR="00122F5F" w:rsidRPr="00973B27" w:rsidRDefault="00122F5F" w:rsidP="00A908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122F5F" w:rsidRPr="00973B27" w:rsidTr="00A90809">
        <w:tc>
          <w:tcPr>
            <w:tcW w:w="4077" w:type="dxa"/>
          </w:tcPr>
          <w:p w:rsidR="00122F5F" w:rsidRPr="00973B27" w:rsidRDefault="00122F5F" w:rsidP="00973B27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  <w:tc>
          <w:tcPr>
            <w:tcW w:w="4395" w:type="dxa"/>
          </w:tcPr>
          <w:p w:rsidR="00122F5F" w:rsidRPr="00973B27" w:rsidRDefault="00122F5F" w:rsidP="00973B27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5F" w:rsidRPr="00973B27" w:rsidRDefault="00122F5F" w:rsidP="00973B27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F2349" w:rsidRPr="00973B27" w:rsidTr="00A90809">
        <w:trPr>
          <w:trHeight w:val="2758"/>
        </w:trPr>
        <w:tc>
          <w:tcPr>
            <w:tcW w:w="4077" w:type="dxa"/>
          </w:tcPr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основные понятия, термины и определения;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средства метрологии, стандартизации и сертификации;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профессиональные элементы международной и региональной стандартизации;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показатели качества и методы их оценки;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- системы и схемы сертификации </w:t>
            </w:r>
          </w:p>
        </w:tc>
        <w:tc>
          <w:tcPr>
            <w:tcW w:w="4395" w:type="dxa"/>
          </w:tcPr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знание основных понятий, терминов и определений;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знание средств метрологии, стандартизации и сертификации;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знание профессиональных элементов международной и региональной стандартизации;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знание показателей качества и методов их оценки;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- знание системы и схемы сертификации </w:t>
            </w:r>
          </w:p>
        </w:tc>
        <w:tc>
          <w:tcPr>
            <w:tcW w:w="1842" w:type="dxa"/>
          </w:tcPr>
          <w:p w:rsidR="00BF2349" w:rsidRPr="00973B27" w:rsidRDefault="00764C4A" w:rsidP="00973B2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 w:rsidR="00BF2349" w:rsidRPr="00973B27">
              <w:rPr>
                <w:rFonts w:ascii="Times New Roman" w:hAnsi="Times New Roman" w:cs="Times New Roman"/>
                <w:sz w:val="24"/>
                <w:szCs w:val="24"/>
              </w:rPr>
              <w:t>№1,2.</w:t>
            </w:r>
          </w:p>
          <w:p w:rsidR="00BF2349" w:rsidRPr="00973B27" w:rsidRDefault="00BF2349" w:rsidP="00973B27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22F5F" w:rsidRPr="00973B27" w:rsidTr="00A90809">
        <w:tc>
          <w:tcPr>
            <w:tcW w:w="4077" w:type="dxa"/>
          </w:tcPr>
          <w:p w:rsidR="00122F5F" w:rsidRPr="00973B27" w:rsidRDefault="00122F5F" w:rsidP="00973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</w:tc>
        <w:tc>
          <w:tcPr>
            <w:tcW w:w="4395" w:type="dxa"/>
          </w:tcPr>
          <w:p w:rsidR="00122F5F" w:rsidRPr="00973B27" w:rsidRDefault="00122F5F" w:rsidP="00973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5F" w:rsidRPr="00973B27" w:rsidRDefault="00122F5F" w:rsidP="00973B27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F2349" w:rsidRPr="00973B27" w:rsidTr="00A90809">
        <w:trPr>
          <w:trHeight w:val="971"/>
        </w:trPr>
        <w:tc>
          <w:tcPr>
            <w:tcW w:w="4077" w:type="dxa"/>
          </w:tcPr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осознанно выбирать средства и методы измерения в соответствии с технологической задачей, обеспечивать поддержание качества работ;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</w:tc>
        <w:tc>
          <w:tcPr>
            <w:tcW w:w="4395" w:type="dxa"/>
          </w:tcPr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умение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умение выбирать средства и методы измерения в соответствии с технологической задачей, обеспечивать поддержание качества работ;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умение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умение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умение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</w:tc>
        <w:tc>
          <w:tcPr>
            <w:tcW w:w="1842" w:type="dxa"/>
          </w:tcPr>
          <w:p w:rsidR="00BF2349" w:rsidRPr="00973B27" w:rsidRDefault="00764C4A" w:rsidP="00973B2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 w:rsidR="00BF2349" w:rsidRPr="00973B27">
              <w:rPr>
                <w:rFonts w:ascii="Times New Roman" w:hAnsi="Times New Roman" w:cs="Times New Roman"/>
                <w:sz w:val="24"/>
                <w:szCs w:val="24"/>
              </w:rPr>
              <w:t>№1,2.</w:t>
            </w:r>
          </w:p>
          <w:p w:rsidR="00BF2349" w:rsidRPr="00973B27" w:rsidRDefault="00BF2349" w:rsidP="00973B27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</w:tbl>
    <w:p w:rsidR="00BD10B7" w:rsidRPr="00973B27" w:rsidRDefault="00BD10B7" w:rsidP="00973B2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F2349" w:rsidRPr="00973B27" w:rsidRDefault="00BF2349" w:rsidP="00973B2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 КОМПЛЕКТ КОНТРОЛЬНО</w:t>
      </w:r>
      <w:r w:rsidR="00764C4A" w:rsidRPr="00973B27">
        <w:rPr>
          <w:rFonts w:ascii="Times New Roman" w:hAnsi="Times New Roman" w:cs="Times New Roman"/>
          <w:b/>
          <w:sz w:val="24"/>
          <w:szCs w:val="24"/>
        </w:rPr>
        <w:t>-</w:t>
      </w:r>
      <w:r w:rsidRPr="00973B27">
        <w:rPr>
          <w:rFonts w:ascii="Times New Roman" w:hAnsi="Times New Roman" w:cs="Times New Roman"/>
          <w:b/>
          <w:sz w:val="24"/>
          <w:szCs w:val="24"/>
        </w:rPr>
        <w:t>ОЦЕНОЧНЫХ СРЕДСТВ УЧЕБНОЙ ДИСЦИПЛИНЫ</w:t>
      </w:r>
    </w:p>
    <w:p w:rsidR="00BF2349" w:rsidRPr="00973B27" w:rsidRDefault="00BF2349" w:rsidP="00973B2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BF2349" w:rsidRPr="00973B27" w:rsidRDefault="00BF2349" w:rsidP="00A90809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BF2349" w:rsidRPr="00973B27" w:rsidRDefault="00BF2349" w:rsidP="00A90809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BF2349" w:rsidRPr="00973B27" w:rsidRDefault="00BF2349" w:rsidP="00A908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73B27">
        <w:rPr>
          <w:rFonts w:ascii="Times New Roman" w:hAnsi="Times New Roman"/>
          <w:sz w:val="24"/>
          <w:szCs w:val="24"/>
        </w:rPr>
        <w:lastRenderedPageBreak/>
        <w:t>Комплект контрольно-оценочных средств разработан в соответствии с программой учебной дисциплины ОП.0</w:t>
      </w:r>
      <w:r w:rsidR="007A4AE9" w:rsidRPr="00973B27">
        <w:rPr>
          <w:rFonts w:ascii="Times New Roman" w:hAnsi="Times New Roman"/>
          <w:sz w:val="24"/>
          <w:szCs w:val="24"/>
        </w:rPr>
        <w:t>5</w:t>
      </w:r>
      <w:r w:rsidRPr="00973B27">
        <w:rPr>
          <w:rFonts w:ascii="Times New Roman" w:hAnsi="Times New Roman"/>
          <w:sz w:val="24"/>
          <w:szCs w:val="24"/>
        </w:rPr>
        <w:t xml:space="preserve"> Метрология, стандартизация и </w:t>
      </w:r>
      <w:r w:rsidR="007A4AE9" w:rsidRPr="00973B27">
        <w:rPr>
          <w:rFonts w:ascii="Times New Roman" w:hAnsi="Times New Roman"/>
          <w:sz w:val="24"/>
          <w:szCs w:val="24"/>
        </w:rPr>
        <w:t>сертификация</w:t>
      </w:r>
    </w:p>
    <w:p w:rsidR="00BF2349" w:rsidRPr="00973B27" w:rsidRDefault="00BF2349" w:rsidP="00A90809">
      <w:pPr>
        <w:spacing w:after="0" w:line="240" w:lineRule="auto"/>
        <w:ind w:firstLine="709"/>
        <w:jc w:val="both"/>
        <w:rPr>
          <w:rStyle w:val="FontStyle44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В результате освоения учебной дисциплины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обучающийся должен обладать предусмотренными ФГОС по специальности </w:t>
      </w:r>
      <w:r w:rsidR="007A4AE9" w:rsidRPr="00973B27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следующими умениями, знаниями,</w:t>
      </w:r>
      <w:r w:rsidRPr="00973B27">
        <w:rPr>
          <w:rStyle w:val="FontStyle44"/>
          <w:sz w:val="24"/>
          <w:szCs w:val="24"/>
        </w:rPr>
        <w:t xml:space="preserve"> общими и профессиональными компетенциями:</w:t>
      </w:r>
      <w:r w:rsidR="00A257C9" w:rsidRPr="00973B27">
        <w:rPr>
          <w:rStyle w:val="FontStyle44"/>
          <w:sz w:val="24"/>
          <w:szCs w:val="24"/>
        </w:rPr>
        <w:t xml:space="preserve"> (см п.4)</w:t>
      </w:r>
    </w:p>
    <w:p w:rsidR="00BF2349" w:rsidRPr="00973B27" w:rsidRDefault="00BF2349" w:rsidP="00A90809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BF2349" w:rsidRPr="00973B27" w:rsidRDefault="00BF2349" w:rsidP="00A908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3B27">
        <w:rPr>
          <w:rStyle w:val="af2"/>
          <w:rFonts w:ascii="Times New Roman" w:hAnsi="Times New Roman"/>
          <w:b w:val="0"/>
          <w:sz w:val="24"/>
          <w:szCs w:val="24"/>
        </w:rPr>
        <w:t xml:space="preserve">Текущий контроль является одной из форм оценки результатов учебной деятельности обучающихся очной формы. Одной из форм ее проведения при освоении </w:t>
      </w:r>
      <w:r w:rsidRPr="00973B27">
        <w:rPr>
          <w:rFonts w:ascii="Times New Roman" w:hAnsi="Times New Roman"/>
          <w:sz w:val="24"/>
          <w:szCs w:val="24"/>
        </w:rPr>
        <w:t>ППССЗ</w:t>
      </w:r>
      <w:r w:rsidRPr="00973B27">
        <w:rPr>
          <w:rStyle w:val="af2"/>
          <w:rFonts w:ascii="Times New Roman" w:hAnsi="Times New Roman"/>
          <w:b w:val="0"/>
          <w:sz w:val="24"/>
          <w:szCs w:val="24"/>
        </w:rPr>
        <w:t xml:space="preserve"> является КОНТРОЛЬНАЯ РАБОТА</w:t>
      </w:r>
      <w:r w:rsidRPr="00973B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F2349" w:rsidRPr="00973B27" w:rsidRDefault="00BF2349" w:rsidP="00A908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</w:t>
      </w:r>
      <w:r w:rsidRPr="00973B27">
        <w:rPr>
          <w:rFonts w:ascii="Times New Roman" w:hAnsi="Times New Roman"/>
          <w:i/>
          <w:iCs/>
          <w:sz w:val="24"/>
          <w:szCs w:val="24"/>
        </w:rPr>
        <w:t xml:space="preserve">экзамена </w:t>
      </w:r>
      <w:r w:rsidRPr="00973B27">
        <w:rPr>
          <w:rFonts w:ascii="Times New Roman" w:hAnsi="Times New Roman"/>
          <w:sz w:val="24"/>
          <w:szCs w:val="24"/>
        </w:rPr>
        <w:t xml:space="preserve">предназначена для контроля и оценки результатов освоения </w:t>
      </w:r>
      <w:r w:rsidR="00F5150C" w:rsidRPr="00973B27">
        <w:rPr>
          <w:rFonts w:ascii="Times New Roman" w:hAnsi="Times New Roman"/>
          <w:bCs/>
          <w:color w:val="000000"/>
          <w:sz w:val="24"/>
          <w:szCs w:val="24"/>
        </w:rPr>
        <w:t>дисциплины</w:t>
      </w:r>
      <w:r w:rsidR="00A257C9" w:rsidRPr="00973B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ОП.0</w:t>
      </w:r>
      <w:r w:rsidR="007A4AE9" w:rsidRPr="00973B27">
        <w:rPr>
          <w:rFonts w:ascii="Times New Roman" w:hAnsi="Times New Roman"/>
          <w:sz w:val="24"/>
          <w:szCs w:val="24"/>
        </w:rPr>
        <w:t>5</w:t>
      </w:r>
      <w:r w:rsidRPr="00973B27">
        <w:rPr>
          <w:rFonts w:ascii="Times New Roman" w:hAnsi="Times New Roman"/>
          <w:sz w:val="24"/>
          <w:szCs w:val="24"/>
        </w:rPr>
        <w:t xml:space="preserve"> Метрология, стандартизация и </w:t>
      </w:r>
      <w:r w:rsidR="007A4AE9" w:rsidRPr="00973B27">
        <w:rPr>
          <w:rFonts w:ascii="Times New Roman" w:hAnsi="Times New Roman"/>
          <w:sz w:val="24"/>
          <w:szCs w:val="24"/>
        </w:rPr>
        <w:t>сертификация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по специальности </w:t>
      </w:r>
      <w:r w:rsidR="007A4AE9" w:rsidRPr="00973B27">
        <w:rPr>
          <w:rFonts w:ascii="Times New Roman" w:hAnsi="Times New Roman"/>
          <w:sz w:val="24"/>
          <w:szCs w:val="24"/>
        </w:rPr>
        <w:t xml:space="preserve">23.02.07 Техническое обслуживание и ремонт двигателей, систем и агрегатов автомобилей. </w:t>
      </w:r>
      <w:r w:rsidRPr="00973B27">
        <w:rPr>
          <w:rFonts w:ascii="Times New Roman" w:hAnsi="Times New Roman"/>
          <w:sz w:val="24"/>
          <w:szCs w:val="24"/>
        </w:rPr>
        <w:t xml:space="preserve">Основной целью </w:t>
      </w:r>
      <w:r w:rsidR="007A4AE9" w:rsidRPr="00973B27">
        <w:rPr>
          <w:rFonts w:ascii="Times New Roman" w:hAnsi="Times New Roman"/>
          <w:sz w:val="24"/>
          <w:szCs w:val="24"/>
        </w:rPr>
        <w:t>экзамена</w:t>
      </w:r>
      <w:r w:rsidRPr="00973B27">
        <w:rPr>
          <w:rFonts w:ascii="Times New Roman" w:hAnsi="Times New Roman"/>
          <w:sz w:val="24"/>
          <w:szCs w:val="24"/>
        </w:rPr>
        <w:t xml:space="preserve"> является оценка умений и знаний. Оценка уровня освоения учебной дисциплины предусматривает использование рейтинговой системы оценивания.</w:t>
      </w:r>
    </w:p>
    <w:p w:rsidR="00BF2349" w:rsidRPr="00973B27" w:rsidRDefault="00BF2349" w:rsidP="00A90809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5.1.3</w:t>
      </w:r>
      <w:r w:rsidRPr="00973B27">
        <w:rPr>
          <w:rFonts w:ascii="Times New Roman" w:hAnsi="Times New Roman" w:cs="Times New Roman"/>
          <w:sz w:val="24"/>
          <w:szCs w:val="24"/>
        </w:rPr>
        <w:t xml:space="preserve">. </w:t>
      </w:r>
      <w:r w:rsidRPr="00973B27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BF2349" w:rsidRPr="00973B27" w:rsidRDefault="00BF2349" w:rsidP="00973B2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275"/>
        <w:gridCol w:w="1985"/>
      </w:tblGrid>
      <w:tr w:rsidR="00F5150C" w:rsidRPr="00973B27" w:rsidTr="00746344">
        <w:tc>
          <w:tcPr>
            <w:tcW w:w="5211" w:type="dxa"/>
            <w:vMerge w:val="restart"/>
          </w:tcPr>
          <w:p w:rsidR="00F5150C" w:rsidRPr="00973B27" w:rsidRDefault="00F5150C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560" w:type="dxa"/>
            <w:vMerge w:val="restart"/>
          </w:tcPr>
          <w:p w:rsidR="00F5150C" w:rsidRPr="00973B27" w:rsidRDefault="00F5150C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275" w:type="dxa"/>
          </w:tcPr>
          <w:p w:rsidR="00F5150C" w:rsidRPr="00973B27" w:rsidRDefault="00F5150C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F5150C" w:rsidRPr="00973B27" w:rsidRDefault="00F5150C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F5150C" w:rsidRPr="00973B27" w:rsidTr="00746344">
        <w:tc>
          <w:tcPr>
            <w:tcW w:w="5211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746344" w:rsidRPr="00973B27" w:rsidTr="00746344">
        <w:tc>
          <w:tcPr>
            <w:tcW w:w="5211" w:type="dxa"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Style w:val="FontStyle44"/>
                <w:b/>
                <w:sz w:val="24"/>
                <w:szCs w:val="24"/>
              </w:rPr>
              <w:t>У1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</w:tc>
        <w:tc>
          <w:tcPr>
            <w:tcW w:w="1560" w:type="dxa"/>
            <w:vMerge w:val="restart"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Раздел 2. </w:t>
            </w:r>
          </w:p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Тема 2.1 - 2.6 </w:t>
            </w:r>
          </w:p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3.</w:t>
            </w:r>
          </w:p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Тема 3.1 - 3.2 </w:t>
            </w:r>
          </w:p>
        </w:tc>
        <w:tc>
          <w:tcPr>
            <w:tcW w:w="1275" w:type="dxa"/>
            <w:vMerge w:val="restart"/>
          </w:tcPr>
          <w:p w:rsidR="00746344" w:rsidRPr="00973B27" w:rsidRDefault="00746344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Контрольные работы №№1-2</w:t>
            </w:r>
          </w:p>
        </w:tc>
        <w:tc>
          <w:tcPr>
            <w:tcW w:w="1985" w:type="dxa"/>
            <w:vMerge w:val="restart"/>
          </w:tcPr>
          <w:p w:rsidR="00746344" w:rsidRPr="00973B27" w:rsidRDefault="00746344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746344" w:rsidRPr="00973B27" w:rsidTr="00746344">
        <w:tc>
          <w:tcPr>
            <w:tcW w:w="5211" w:type="dxa"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FontStyle44"/>
                <w:b/>
                <w:sz w:val="24"/>
                <w:szCs w:val="24"/>
              </w:rPr>
              <w:t>У2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- осознанно выбирать средства и методы измерения в соответствии с технологической задачей, обеспечивать поддержание качества работ; </w:t>
            </w:r>
          </w:p>
        </w:tc>
        <w:tc>
          <w:tcPr>
            <w:tcW w:w="1560" w:type="dxa"/>
            <w:vMerge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6344" w:rsidRPr="00973B27" w:rsidRDefault="00746344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344" w:rsidRPr="00973B27" w:rsidRDefault="00746344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44" w:rsidRPr="00973B27" w:rsidTr="00746344">
        <w:tc>
          <w:tcPr>
            <w:tcW w:w="5211" w:type="dxa"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Style w:val="FontStyle44"/>
                <w:b/>
                <w:sz w:val="24"/>
                <w:szCs w:val="24"/>
              </w:rPr>
              <w:t>У3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</w:tc>
        <w:tc>
          <w:tcPr>
            <w:tcW w:w="1560" w:type="dxa"/>
            <w:vMerge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6344" w:rsidRPr="00973B27" w:rsidRDefault="00746344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344" w:rsidRPr="00973B27" w:rsidRDefault="00746344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44" w:rsidRPr="00973B27" w:rsidTr="00746344">
        <w:tc>
          <w:tcPr>
            <w:tcW w:w="5211" w:type="dxa"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Style w:val="FontStyle44"/>
                <w:b/>
                <w:sz w:val="24"/>
                <w:szCs w:val="24"/>
              </w:rPr>
              <w:t>У4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</w:tc>
        <w:tc>
          <w:tcPr>
            <w:tcW w:w="1560" w:type="dxa"/>
            <w:vMerge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6344" w:rsidRPr="00973B27" w:rsidRDefault="00746344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344" w:rsidRPr="00973B27" w:rsidRDefault="00746344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44" w:rsidRPr="00973B27" w:rsidTr="00746344">
        <w:tc>
          <w:tcPr>
            <w:tcW w:w="5211" w:type="dxa"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Style w:val="FontStyle44"/>
                <w:b/>
                <w:sz w:val="24"/>
                <w:szCs w:val="24"/>
              </w:rPr>
              <w:t>У5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46344" w:rsidRPr="00973B27" w:rsidRDefault="00746344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344" w:rsidRPr="00973B27" w:rsidRDefault="00746344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973B27" w:rsidTr="00746344">
        <w:tc>
          <w:tcPr>
            <w:tcW w:w="5211" w:type="dxa"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З1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основные понятия, термины и определения;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5150C" w:rsidRPr="00973B27" w:rsidRDefault="009742F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1. Тема 1.1</w:t>
            </w:r>
            <w:r w:rsidR="00F5150C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- 1.3 </w:t>
            </w:r>
          </w:p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Раздел 2. </w:t>
            </w:r>
          </w:p>
          <w:p w:rsidR="00F5150C" w:rsidRPr="00973B27" w:rsidRDefault="009742F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2.1</w:t>
            </w:r>
            <w:r w:rsidR="00F5150C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- 2.6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5150C" w:rsidRPr="00973B27" w:rsidRDefault="00F5150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Контрольные работы №№1-2</w:t>
            </w:r>
          </w:p>
        </w:tc>
        <w:tc>
          <w:tcPr>
            <w:tcW w:w="1985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973B27" w:rsidTr="00746344">
        <w:tc>
          <w:tcPr>
            <w:tcW w:w="5211" w:type="dxa"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З2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средства метрологии, стандартизации и сертификации;</w:t>
            </w:r>
          </w:p>
        </w:tc>
        <w:tc>
          <w:tcPr>
            <w:tcW w:w="1560" w:type="dxa"/>
            <w:vMerge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50C" w:rsidRPr="00973B27" w:rsidRDefault="00F5150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973B27" w:rsidTr="00746344">
        <w:tc>
          <w:tcPr>
            <w:tcW w:w="5211" w:type="dxa"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З3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профессиональные элементы международной и региональной стандартизации;</w:t>
            </w:r>
          </w:p>
        </w:tc>
        <w:tc>
          <w:tcPr>
            <w:tcW w:w="1560" w:type="dxa"/>
            <w:vMerge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50C" w:rsidRPr="00973B27" w:rsidRDefault="00F5150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973B27" w:rsidTr="00746344">
        <w:tc>
          <w:tcPr>
            <w:tcW w:w="5211" w:type="dxa"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 xml:space="preserve">З4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показатели качества и методы их оценки;</w:t>
            </w:r>
          </w:p>
        </w:tc>
        <w:tc>
          <w:tcPr>
            <w:tcW w:w="1560" w:type="dxa"/>
            <w:vMerge w:val="restart"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4. Тема 4.1</w:t>
            </w:r>
            <w:r w:rsidR="009742FC" w:rsidRPr="00973B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4.2 </w:t>
            </w:r>
          </w:p>
        </w:tc>
        <w:tc>
          <w:tcPr>
            <w:tcW w:w="1275" w:type="dxa"/>
            <w:vMerge/>
          </w:tcPr>
          <w:p w:rsidR="00F5150C" w:rsidRPr="00973B27" w:rsidRDefault="00F5150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973B27" w:rsidTr="00746344">
        <w:tc>
          <w:tcPr>
            <w:tcW w:w="5211" w:type="dxa"/>
          </w:tcPr>
          <w:p w:rsidR="00F5150C" w:rsidRPr="00973B27" w:rsidRDefault="00F5150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З5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системы и схемы сертификации</w:t>
            </w:r>
          </w:p>
        </w:tc>
        <w:tc>
          <w:tcPr>
            <w:tcW w:w="1560" w:type="dxa"/>
            <w:vMerge/>
          </w:tcPr>
          <w:p w:rsidR="00F5150C" w:rsidRPr="00973B27" w:rsidRDefault="00F5150C" w:rsidP="00973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50C" w:rsidRPr="00973B27" w:rsidRDefault="00F5150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349" w:rsidRPr="00973B27" w:rsidRDefault="00BF2349" w:rsidP="00A90809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BF2349" w:rsidRPr="00973B27" w:rsidRDefault="00BF2349" w:rsidP="00973B27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973B27">
        <w:rPr>
          <w:rFonts w:ascii="Times New Roman" w:hAnsi="Times New Roman"/>
          <w:b/>
          <w:spacing w:val="-8"/>
          <w:sz w:val="24"/>
          <w:szCs w:val="24"/>
        </w:rPr>
        <w:t>Контрольная работа № 1</w:t>
      </w:r>
    </w:p>
    <w:p w:rsidR="000F55E4" w:rsidRPr="00973B27" w:rsidRDefault="000F55E4" w:rsidP="00973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spacing w:val="-8"/>
          <w:sz w:val="24"/>
          <w:szCs w:val="24"/>
        </w:rPr>
        <w:t>Время выполнения – 40 минут</w:t>
      </w:r>
    </w:p>
    <w:p w:rsidR="00560AF2" w:rsidRPr="00973B27" w:rsidRDefault="00560AF2" w:rsidP="00973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lastRenderedPageBreak/>
        <w:t>1 вариант</w:t>
      </w:r>
    </w:p>
    <w:p w:rsidR="00560AF2" w:rsidRPr="00973B27" w:rsidRDefault="00560AF2" w:rsidP="00973B27">
      <w:pPr>
        <w:pStyle w:val="afc"/>
        <w:shd w:val="clear" w:color="auto" w:fill="FFFFFF"/>
        <w:spacing w:before="0" w:beforeAutospacing="0" w:after="0" w:afterAutospacing="0"/>
        <w:jc w:val="both"/>
        <w:rPr>
          <w:i/>
        </w:rPr>
      </w:pPr>
      <w:r w:rsidRPr="00973B27">
        <w:rPr>
          <w:i/>
        </w:rPr>
        <w:t>Инструкция к заданиям: отметить один правильный ответ</w:t>
      </w:r>
    </w:p>
    <w:p w:rsidR="00560AF2" w:rsidRPr="00973B27" w:rsidRDefault="00560AF2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b/>
          <w:u w:val="single"/>
        </w:rPr>
        <w:t>Задание №1</w:t>
      </w:r>
      <w:r w:rsidR="00A257C9" w:rsidRPr="00973B27">
        <w:rPr>
          <w:b/>
          <w:u w:val="single"/>
        </w:rPr>
        <w:t xml:space="preserve"> </w:t>
      </w:r>
      <w:r w:rsidRPr="00973B27">
        <w:t>К какому интервалу номинальных размеров, указанных в таблицах ЕСПД, относится размер 18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свыше 10 до 18</w:t>
      </w:r>
      <w:r w:rsidR="00746344" w:rsidRPr="00973B27">
        <w:rPr>
          <w:rFonts w:ascii="Times New Roman" w:hAnsi="Times New Roman"/>
          <w:sz w:val="24"/>
          <w:szCs w:val="24"/>
        </w:rPr>
        <w:tab/>
      </w:r>
      <w:r w:rsidR="00746344" w:rsidRPr="00973B27">
        <w:rPr>
          <w:rFonts w:ascii="Times New Roman" w:hAnsi="Times New Roman"/>
          <w:sz w:val="24"/>
          <w:szCs w:val="24"/>
        </w:rPr>
        <w:tab/>
      </w:r>
      <w:r w:rsidR="00746344" w:rsidRPr="00973B27">
        <w:rPr>
          <w:rFonts w:ascii="Times New Roman" w:hAnsi="Times New Roman"/>
          <w:sz w:val="24"/>
          <w:szCs w:val="24"/>
        </w:rPr>
        <w:tab/>
      </w:r>
      <w:r w:rsidRPr="00973B27">
        <w:rPr>
          <w:rFonts w:ascii="Times New Roman" w:hAnsi="Times New Roman"/>
          <w:sz w:val="24"/>
          <w:szCs w:val="24"/>
        </w:rPr>
        <w:t>б) свыше 18 до 30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№2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Укажите вариант графического изображения поля допуска с верхним отклонением равным нулю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№3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Определите вариант графического изображения посадки с зазором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9"/>
        <w:gridCol w:w="2969"/>
        <w:gridCol w:w="3793"/>
      </w:tblGrid>
      <w:tr w:rsidR="00560AF2" w:rsidRPr="00973B27" w:rsidTr="00560AF2">
        <w:tc>
          <w:tcPr>
            <w:tcW w:w="2809" w:type="dxa"/>
          </w:tcPr>
          <w:p w:rsidR="00560AF2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5175" w:dyaOrig="3675">
                <v:shape id="_x0000_i1116" type="#_x0000_t75" style="width:108pt;height:75pt" o:ole="">
                  <v:imagedata r:id="rId14" o:title=""/>
                </v:shape>
                <o:OLEObject Type="Embed" ProgID="PBrush" ShapeID="_x0000_i1116" DrawAspect="Content" ObjectID="_1759923898" r:id="rId15"/>
              </w:object>
            </w:r>
          </w:p>
        </w:tc>
        <w:tc>
          <w:tcPr>
            <w:tcW w:w="2969" w:type="dxa"/>
          </w:tcPr>
          <w:p w:rsidR="00560AF2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4755" w:dyaOrig="3285">
                <v:shape id="_x0000_i1117" type="#_x0000_t75" style="width:103.5pt;height:70pt" o:ole="">
                  <v:imagedata r:id="rId16" o:title=""/>
                </v:shape>
                <o:OLEObject Type="Embed" ProgID="PBrush" ShapeID="_x0000_i1117" DrawAspect="Content" ObjectID="_1759923899" r:id="rId17"/>
              </w:object>
            </w:r>
          </w:p>
        </w:tc>
        <w:tc>
          <w:tcPr>
            <w:tcW w:w="3793" w:type="dxa"/>
          </w:tcPr>
          <w:p w:rsidR="00560AF2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5895" w:dyaOrig="2595">
                <v:shape id="_x0000_i1118" type="#_x0000_t75" style="width:112.5pt;height:51pt" o:ole="">
                  <v:imagedata r:id="rId18" o:title=""/>
                </v:shape>
                <o:OLEObject Type="Embed" ProgID="PBrush" ShapeID="_x0000_i1118" DrawAspect="Content" ObjectID="_1759923900" r:id="rId19"/>
              </w:object>
            </w:r>
          </w:p>
        </w:tc>
      </w:tr>
      <w:tr w:rsidR="00560AF2" w:rsidRPr="00973B27" w:rsidTr="00560AF2">
        <w:tc>
          <w:tcPr>
            <w:tcW w:w="2809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69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№4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Определить верхнее предельное отклонение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21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-0,3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+0,1</m:t>
            </m:r>
          </m:sup>
        </m:sSubSup>
      </m:oMath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</w:rPr>
        <w:t>а) +0,1мм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</w:t>
      </w:r>
      <w:r w:rsidRPr="00973B27">
        <w:rPr>
          <w:rFonts w:ascii="Times New Roman" w:hAnsi="Times New Roman"/>
          <w:sz w:val="24"/>
          <w:szCs w:val="24"/>
        </w:rPr>
        <w:t>б) -0,3мм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</w:rPr>
        <w:t>в) 21мм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№5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К какой группе </w:t>
      </w:r>
      <w:r w:rsidRPr="00973B27">
        <w:rPr>
          <w:rFonts w:ascii="Times New Roman" w:hAnsi="Times New Roman"/>
          <w:i/>
          <w:sz w:val="24"/>
          <w:szCs w:val="24"/>
        </w:rPr>
        <w:t>по методу измерения</w:t>
      </w:r>
      <w:r w:rsidRPr="00973B27">
        <w:rPr>
          <w:rFonts w:ascii="Times New Roman" w:hAnsi="Times New Roman"/>
          <w:sz w:val="24"/>
          <w:szCs w:val="24"/>
        </w:rPr>
        <w:t xml:space="preserve"> относятся щупы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</w:rPr>
        <w:t>а) инструменты для измерения методом сравнения</w:t>
      </w:r>
      <w:r w:rsidR="00A90809">
        <w:rPr>
          <w:rFonts w:ascii="Times New Roman" w:hAnsi="Times New Roman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б) измерительные приборы и аппараты</w:t>
      </w:r>
      <w:r w:rsidR="00A90809">
        <w:rPr>
          <w:rFonts w:ascii="Times New Roman" w:hAnsi="Times New Roman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в) инструменты с непосредственным отсчетом измеряемого размера</w:t>
      </w:r>
      <w:r w:rsidR="00A90809">
        <w:rPr>
          <w:rFonts w:ascii="Times New Roman" w:hAnsi="Times New Roman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г) плоскопараллельные концевые меры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№6</w:t>
      </w:r>
    </w:p>
    <w:p w:rsidR="00560AF2" w:rsidRPr="00973B27" w:rsidRDefault="000F55E4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noProof/>
        </w:rPr>
        <w:drawing>
          <wp:inline distT="0" distB="0" distL="0" distR="0">
            <wp:extent cx="520659" cy="296459"/>
            <wp:effectExtent l="0" t="0" r="0" b="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01" cy="30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AF2" w:rsidRPr="00973B27">
        <w:t xml:space="preserve"> - это 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а) знак, показывающий, что поверхность образована без снятия слоя металла. Параметр 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а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не должен превышать 1,6 мкм</w:t>
      </w:r>
      <w:r w:rsidR="00A90809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б) знак, показывающий, что поверхность образована путем удаления слоя металла. Параметр 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а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не должен превышать 1,6 мкм</w:t>
      </w:r>
      <w:r w:rsidR="00A90809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в) знак, показывающий, что поверхность не обрабатывается. Параметр 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а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не должен превышать 1,6 мкм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№7</w:t>
      </w:r>
    </w:p>
    <w:p w:rsidR="00560AF2" w:rsidRPr="00973B27" w:rsidRDefault="005919B6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bCs/>
          <w:iCs/>
          <w:noProof/>
          <w:sz w:val="24"/>
          <w:szCs w:val="24"/>
        </w:rPr>
        <w:drawing>
          <wp:inline distT="0" distB="0" distL="0" distR="0">
            <wp:extent cx="448923" cy="189389"/>
            <wp:effectExtent l="0" t="0" r="0" b="0"/>
            <wp:docPr id="13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43" cy="19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AF2" w:rsidRPr="00973B27">
        <w:rPr>
          <w:rFonts w:ascii="Times New Roman" w:hAnsi="Times New Roman"/>
          <w:bCs/>
          <w:iCs/>
          <w:sz w:val="24"/>
          <w:szCs w:val="24"/>
        </w:rPr>
        <w:t xml:space="preserve"> класс точности обработки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1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 </w:t>
      </w:r>
      <w:r w:rsidRPr="00973B27">
        <w:rPr>
          <w:rFonts w:ascii="Times New Roman" w:hAnsi="Times New Roman"/>
          <w:sz w:val="24"/>
          <w:szCs w:val="24"/>
        </w:rPr>
        <w:t>б) 2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   </w:t>
      </w:r>
      <w:r w:rsidRPr="00973B27">
        <w:rPr>
          <w:rFonts w:ascii="Times New Roman" w:hAnsi="Times New Roman"/>
          <w:sz w:val="24"/>
          <w:szCs w:val="24"/>
        </w:rPr>
        <w:t>в) 3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</w:t>
      </w:r>
      <w:r w:rsidRPr="00973B27">
        <w:rPr>
          <w:rFonts w:ascii="Times New Roman" w:hAnsi="Times New Roman"/>
          <w:bCs/>
          <w:iCs/>
          <w:sz w:val="24"/>
          <w:szCs w:val="24"/>
        </w:rPr>
        <w:t>г) 4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№8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bCs/>
          <w:iCs/>
          <w:sz w:val="24"/>
          <w:szCs w:val="24"/>
        </w:rPr>
        <w:t>Конструктивно необходимые поверхности, не предназначенные для соединения с поверхностями других деталей – это</w:t>
      </w:r>
    </w:p>
    <w:p w:rsidR="00560AF2" w:rsidRPr="00973B27" w:rsidRDefault="00560AF2" w:rsidP="00973B27">
      <w:pPr>
        <w:shd w:val="clear" w:color="auto" w:fill="FFFFFF"/>
        <w:tabs>
          <w:tab w:val="left" w:pos="20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сборочные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</w:t>
      </w:r>
      <w:r w:rsidRPr="00973B27">
        <w:rPr>
          <w:rFonts w:ascii="Times New Roman" w:hAnsi="Times New Roman"/>
          <w:sz w:val="24"/>
          <w:szCs w:val="24"/>
        </w:rPr>
        <w:t>б) сопрягаемые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   </w:t>
      </w:r>
      <w:r w:rsidRPr="00973B27">
        <w:rPr>
          <w:rFonts w:ascii="Times New Roman" w:hAnsi="Times New Roman"/>
          <w:sz w:val="24"/>
          <w:szCs w:val="24"/>
        </w:rPr>
        <w:t>в) свободные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№9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bCs/>
          <w:iCs/>
          <w:sz w:val="24"/>
          <w:szCs w:val="24"/>
        </w:rPr>
        <w:t xml:space="preserve">Укажите квалитеты для грубых соединений 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6-7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 </w:t>
      </w:r>
      <w:r w:rsidRPr="00973B27">
        <w:rPr>
          <w:rFonts w:ascii="Times New Roman" w:hAnsi="Times New Roman"/>
          <w:sz w:val="24"/>
          <w:szCs w:val="24"/>
        </w:rPr>
        <w:t>б) 8-10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</w:t>
      </w:r>
      <w:r w:rsidRPr="00973B27">
        <w:rPr>
          <w:rFonts w:ascii="Times New Roman" w:hAnsi="Times New Roman"/>
          <w:sz w:val="24"/>
          <w:szCs w:val="24"/>
        </w:rPr>
        <w:t>в) 11-12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№10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bCs/>
          <w:iCs/>
          <w:sz w:val="24"/>
          <w:szCs w:val="24"/>
        </w:rPr>
        <w:t>Допуск расположения, числовое значение которого зависит от действительного размера нормируемого элемента – это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не свободный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  </w:t>
      </w:r>
      <w:r w:rsidRPr="00973B27">
        <w:rPr>
          <w:rFonts w:ascii="Times New Roman" w:hAnsi="Times New Roman"/>
          <w:sz w:val="24"/>
          <w:szCs w:val="24"/>
        </w:rPr>
        <w:t>б) размерный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</w:t>
      </w:r>
      <w:r w:rsidRPr="00973B27">
        <w:rPr>
          <w:rFonts w:ascii="Times New Roman" w:hAnsi="Times New Roman"/>
          <w:sz w:val="24"/>
          <w:szCs w:val="24"/>
        </w:rPr>
        <w:t>в) зависимый</w:t>
      </w:r>
    </w:p>
    <w:p w:rsidR="00560AF2" w:rsidRPr="00973B27" w:rsidRDefault="00560AF2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i/>
        </w:rPr>
        <w:t>Инструкция к заданиям: отметить два правильных ответа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№11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Укажите годные размеры детали, если длина изделия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90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+0,04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+0,50</m:t>
            </m:r>
          </m:sup>
        </m:sSubSup>
      </m:oMath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90,6мм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</w:t>
      </w:r>
      <w:r w:rsidRPr="00973B27">
        <w:rPr>
          <w:rFonts w:ascii="Times New Roman" w:hAnsi="Times New Roman"/>
          <w:sz w:val="24"/>
          <w:szCs w:val="24"/>
        </w:rPr>
        <w:t>б) 90,4мм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в) 90,3мм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г) 90,0мм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№12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Основные отклонения валов обозначают 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Н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</w:t>
      </w:r>
      <w:r w:rsidRPr="00973B27">
        <w:rPr>
          <w:rFonts w:ascii="Times New Roman" w:hAnsi="Times New Roman"/>
          <w:sz w:val="24"/>
          <w:szCs w:val="24"/>
        </w:rPr>
        <w:t>б) С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</w:t>
      </w:r>
      <w:r w:rsidRPr="00973B27">
        <w:rPr>
          <w:rFonts w:ascii="Times New Roman" w:hAnsi="Times New Roman"/>
          <w:sz w:val="24"/>
          <w:szCs w:val="24"/>
        </w:rPr>
        <w:t xml:space="preserve">в) </w:t>
      </w:r>
      <w:r w:rsidRPr="00973B27">
        <w:rPr>
          <w:rFonts w:ascii="Times New Roman" w:hAnsi="Times New Roman"/>
          <w:sz w:val="24"/>
          <w:szCs w:val="24"/>
          <w:lang w:val="en-US"/>
        </w:rPr>
        <w:t>z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</w:t>
      </w:r>
      <w:r w:rsidRPr="00973B27">
        <w:rPr>
          <w:rFonts w:ascii="Times New Roman" w:hAnsi="Times New Roman"/>
          <w:sz w:val="24"/>
          <w:szCs w:val="24"/>
        </w:rPr>
        <w:t>г) а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№13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Укажите виды допусков формы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60AF2" w:rsidRPr="00973B27" w:rsidTr="00560AF2">
        <w:tc>
          <w:tcPr>
            <w:tcW w:w="2392" w:type="dxa"/>
          </w:tcPr>
          <w:p w:rsidR="00560AF2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73075" cy="189230"/>
                  <wp:effectExtent l="19050" t="0" r="3175" b="0"/>
                  <wp:docPr id="3" name="Рисунок 2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60AF2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04190" cy="252095"/>
                  <wp:effectExtent l="19050" t="0" r="0" b="0"/>
                  <wp:docPr id="15" name="Рисунок 5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25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690" w:dyaOrig="570">
                <v:shape id="_x0000_i1119" type="#_x0000_t75" style="width:29pt;height:23.5pt" o:ole="">
                  <v:imagedata r:id="rId24" o:title=""/>
                </v:shape>
                <o:OLEObject Type="Embed" ProgID="PBrush" ShapeID="_x0000_i1119" DrawAspect="Content" ObjectID="_1759923901" r:id="rId25"/>
              </w:objec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pStyle w:val="a7"/>
              <w:numPr>
                <w:ilvl w:val="0"/>
                <w:numId w:val="6"/>
              </w:numPr>
              <w:spacing w:after="0"/>
              <w:ind w:left="0" w:firstLine="0"/>
              <w:jc w:val="center"/>
            </w:pPr>
          </w:p>
        </w:tc>
      </w:tr>
      <w:tr w:rsidR="00560AF2" w:rsidRPr="00973B27" w:rsidTr="00560AF2">
        <w:tc>
          <w:tcPr>
            <w:tcW w:w="2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№14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Геометрические параметры отклонения для оценки точности размера детали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</w:rPr>
        <w:t>а) неточность установки инструмента</w:t>
      </w:r>
      <w:r w:rsidR="00A90809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б) волнистость поверхности</w:t>
      </w:r>
      <w:r w:rsidR="00A90809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в) шероховатость поверхности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г) температурные деформации</w:t>
      </w:r>
      <w:r w:rsidR="00A908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д) неточность детали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№15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Квалитеты требующие более высокой точности обработки размера детали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sz w:val="24"/>
          <w:szCs w:val="24"/>
        </w:rPr>
        <w:t>а) 18Н6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</w:rPr>
        <w:t>б) 17Н7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</w:rPr>
        <w:t>в) 16Н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A257C9"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г) </w:t>
      </w:r>
      <w:r w:rsidRPr="00973B27">
        <w:rPr>
          <w:rFonts w:ascii="Times New Roman" w:hAnsi="Times New Roman"/>
          <w:sz w:val="24"/>
          <w:szCs w:val="24"/>
        </w:rPr>
        <w:t>18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6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д) </w:t>
      </w:r>
      <w:r w:rsidRPr="00973B27">
        <w:rPr>
          <w:rFonts w:ascii="Times New Roman" w:hAnsi="Times New Roman"/>
          <w:sz w:val="24"/>
          <w:szCs w:val="24"/>
        </w:rPr>
        <w:t>17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7</w:t>
      </w:r>
      <w:r w:rsidR="00A257C9" w:rsidRPr="00973B27">
        <w:rPr>
          <w:rFonts w:ascii="Times New Roman" w:hAnsi="Times New Roman"/>
          <w:sz w:val="24"/>
          <w:szCs w:val="24"/>
        </w:rPr>
        <w:t xml:space="preserve">     </w:t>
      </w:r>
      <w:r w:rsidRPr="00973B27">
        <w:rPr>
          <w:rFonts w:ascii="Times New Roman" w:hAnsi="Times New Roman"/>
          <w:sz w:val="24"/>
          <w:szCs w:val="24"/>
        </w:rPr>
        <w:t>е) 16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8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lastRenderedPageBreak/>
        <w:t>Задание №16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Максимальное количество баллов – 1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392"/>
        <w:gridCol w:w="2126"/>
        <w:gridCol w:w="425"/>
        <w:gridCol w:w="7371"/>
      </w:tblGrid>
      <w:tr w:rsidR="00560AF2" w:rsidRPr="00973B27" w:rsidTr="00746344">
        <w:tc>
          <w:tcPr>
            <w:tcW w:w="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Nmax=dmax-Dmin</w:t>
            </w:r>
          </w:p>
          <w:p w:rsidR="00560AF2" w:rsidRPr="00973B27" w:rsidRDefault="00A90809" w:rsidP="00A908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И</w:t>
            </w:r>
            <w:r w:rsidR="00560AF2" w:rsidRPr="00973B27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Nmax=es-EI</w:t>
            </w:r>
          </w:p>
        </w:tc>
        <w:tc>
          <w:tcPr>
            <w:tcW w:w="42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7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разность между наибольшим и наименьшим допустимыми натягами, или сумма допусков вала и отверстия </w:t>
            </w:r>
          </w:p>
        </w:tc>
      </w:tr>
      <w:tr w:rsidR="00560AF2" w:rsidRPr="00973B27" w:rsidTr="00746344">
        <w:tc>
          <w:tcPr>
            <w:tcW w:w="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Nmin=dmin-Dmax</w:t>
            </w:r>
          </w:p>
          <w:p w:rsidR="00560AF2" w:rsidRPr="00973B27" w:rsidRDefault="00A90809" w:rsidP="00A908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И</w:t>
            </w:r>
            <w:r w:rsidR="00560AF2" w:rsidRPr="00973B27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Nmin=ei-ES</w:t>
            </w:r>
          </w:p>
        </w:tc>
        <w:tc>
          <w:tcPr>
            <w:tcW w:w="42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37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разность между наибольшим предельным размером вала и наименьшим предельным размером отверстия или алгебраическая разность между верхним отклонением вала и нижним отклонением отверстия</w:t>
            </w:r>
          </w:p>
        </w:tc>
      </w:tr>
      <w:tr w:rsidR="00560AF2" w:rsidRPr="00973B27" w:rsidTr="00746344">
        <w:tc>
          <w:tcPr>
            <w:tcW w:w="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TN=Nmax-Nmin</w:t>
            </w:r>
          </w:p>
          <w:p w:rsidR="00560AF2" w:rsidRPr="00973B27" w:rsidRDefault="00A90809" w:rsidP="00A908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И</w:t>
            </w:r>
            <w:r w:rsidR="00560AF2" w:rsidRPr="00973B27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TN=TD+Td</w:t>
            </w:r>
          </w:p>
        </w:tc>
        <w:tc>
          <w:tcPr>
            <w:tcW w:w="42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37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разность между наименьшим предельным размером вала и наибольшим предельным размером отверстия или алгебраическая разность между нижним отклонением вала и верхним отклонением отверстия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№17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640"/>
        <w:gridCol w:w="2718"/>
        <w:gridCol w:w="672"/>
        <w:gridCol w:w="6284"/>
      </w:tblGrid>
      <w:tr w:rsidR="00560AF2" w:rsidRPr="00973B27" w:rsidTr="00746344">
        <w:tc>
          <w:tcPr>
            <w:tcW w:w="640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 w:rsidR="00560AF2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5611" cy="685800"/>
                  <wp:effectExtent l="0" t="0" r="0" b="0"/>
                  <wp:docPr id="6" name="Рисунок 130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85" cy="694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28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допуск перпендикулярности оси выступа относительно основания - 0,1 мм</w:t>
            </w:r>
          </w:p>
        </w:tc>
      </w:tr>
      <w:tr w:rsidR="00560AF2" w:rsidRPr="00973B27" w:rsidTr="00746344">
        <w:tc>
          <w:tcPr>
            <w:tcW w:w="640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8" w:type="dxa"/>
            <w:vAlign w:val="center"/>
          </w:tcPr>
          <w:p w:rsidR="00560AF2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44768" cy="654050"/>
                  <wp:effectExtent l="0" t="0" r="0" b="0"/>
                  <wp:docPr id="19" name="Рисунок 125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143" cy="660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28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суммарный допуск параллельности и плоскостности поверхности относительно основания - 0,1 мм</w:t>
            </w:r>
          </w:p>
        </w:tc>
      </w:tr>
      <w:tr w:rsidR="00560AF2" w:rsidRPr="00973B27" w:rsidTr="00746344">
        <w:tc>
          <w:tcPr>
            <w:tcW w:w="640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8" w:type="dxa"/>
            <w:vAlign w:val="center"/>
          </w:tcPr>
          <w:p w:rsidR="00560AF2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28650" cy="628650"/>
                  <wp:effectExtent l="0" t="0" r="0" b="0"/>
                  <wp:docPr id="23" name="Рисунок 82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459" cy="62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28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допуск полного торцового биения поверхности относительно оси поверхности - 0,1 мм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№18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4"/>
        <w:gridCol w:w="5443"/>
        <w:gridCol w:w="675"/>
        <w:gridCol w:w="3682"/>
      </w:tblGrid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Номинальный размер,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Наибольший предельный размер,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+0,3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Наименьший предельный размер, мм 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Верхнее отклонение,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Нижнее отклонение,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Допуск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№19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Максимальное количество баллов – 3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Определите с помощью таблиц «Предпочтительные поля допусков по ЕСПД (ГОСТ25347-89)» по рис.1: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Рис.1 </w:t>
      </w:r>
      <w:r w:rsidR="005919B6" w:rsidRPr="00973B2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47694" cy="1346200"/>
            <wp:effectExtent l="0" t="0" r="0" b="0"/>
            <wp:docPr id="24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780" cy="135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квалитет - _____б) предельные раз</w:t>
      </w:r>
      <w:r w:rsidR="009742FC" w:rsidRPr="00973B27">
        <w:rPr>
          <w:rFonts w:ascii="Times New Roman" w:hAnsi="Times New Roman"/>
          <w:sz w:val="24"/>
          <w:szCs w:val="24"/>
        </w:rPr>
        <w:t>меры - ________</w:t>
      </w:r>
      <w:r w:rsidR="00746344" w:rsidRPr="00973B27">
        <w:rPr>
          <w:rFonts w:ascii="Times New Roman" w:hAnsi="Times New Roman"/>
          <w:sz w:val="24"/>
          <w:szCs w:val="24"/>
        </w:rPr>
        <w:t xml:space="preserve">,   _________   </w:t>
      </w:r>
      <w:r w:rsidRPr="00973B27">
        <w:rPr>
          <w:rFonts w:ascii="Times New Roman" w:hAnsi="Times New Roman"/>
          <w:sz w:val="24"/>
          <w:szCs w:val="24"/>
        </w:rPr>
        <w:t>в) допуск - ______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№20 </w:t>
      </w:r>
      <w:r w:rsidRPr="00973B27">
        <w:rPr>
          <w:rFonts w:ascii="Times New Roman" w:hAnsi="Times New Roman"/>
          <w:sz w:val="24"/>
          <w:szCs w:val="24"/>
        </w:rPr>
        <w:t>Заполните таблицу с помощью таблиц «Предпочтительные поля допусков по ЕСПД (ГОСТ25347-89)»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95"/>
        <w:gridCol w:w="1851"/>
        <w:gridCol w:w="2268"/>
      </w:tblGrid>
      <w:tr w:rsidR="00560AF2" w:rsidRPr="00973B27" w:rsidTr="00A90809">
        <w:tc>
          <w:tcPr>
            <w:tcW w:w="6195" w:type="dxa"/>
            <w:vMerge w:val="restart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Основные понятия, выявляемые при чтении размеров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Вариант посадки</w:t>
            </w:r>
          </w:p>
        </w:tc>
      </w:tr>
      <w:tr w:rsidR="00560AF2" w:rsidRPr="00973B27" w:rsidTr="00A90809">
        <w:tc>
          <w:tcPr>
            <w:tcW w:w="6195" w:type="dxa"/>
            <w:vMerge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gridSpan w:val="2"/>
          </w:tcPr>
          <w:p w:rsidR="00560AF2" w:rsidRPr="00973B27" w:rsidRDefault="00973B27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р6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Н7</m:t>
                    </m:r>
                  </m:sup>
                </m:sSubSup>
              </m:oMath>
            </m:oMathPara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Система посадки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Номинальный размер сопряжения, мм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Вид детали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Квалитет 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Условное изображение полей допусков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lastRenderedPageBreak/>
              <w:t>Верхнее предельное отклонение, мм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Нижнее предельное отклонение, мм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Группа посадки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D57" w:rsidRPr="00973B27" w:rsidRDefault="00156D57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b/>
        </w:rPr>
        <w:t>Критерии оценивания</w:t>
      </w:r>
      <w:r w:rsidR="00746344" w:rsidRPr="00973B27">
        <w:rPr>
          <w:b/>
        </w:rPr>
        <w:t xml:space="preserve">: </w:t>
      </w:r>
      <w:r w:rsidRPr="00973B27">
        <w:t>«5» - 20-19 заданий</w:t>
      </w:r>
      <w:r w:rsidR="00746344" w:rsidRPr="00973B27">
        <w:t xml:space="preserve">; </w:t>
      </w:r>
      <w:r w:rsidRPr="00973B27">
        <w:t>«4» - 18-17 заданий</w:t>
      </w:r>
      <w:r w:rsidR="00746344" w:rsidRPr="00973B27">
        <w:t xml:space="preserve">; </w:t>
      </w:r>
      <w:r w:rsidRPr="00973B27">
        <w:t>«3» - 16-15 заданий</w:t>
      </w:r>
    </w:p>
    <w:p w:rsidR="00560AF2" w:rsidRPr="00973B27" w:rsidRDefault="00560AF2" w:rsidP="00973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2 вариант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К какому интервалу номинальных размеров, указанных в таблицах ЕСПД, относится размер 80</w:t>
      </w:r>
    </w:p>
    <w:p w:rsidR="00746344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свыше 50 до 80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б) свыше 80 до 120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№2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Укажите вариант графического изображения поля допуска с плюсовыми отклонениями</w:t>
      </w:r>
    </w:p>
    <w:p w:rsidR="00560AF2" w:rsidRPr="00973B27" w:rsidRDefault="005919B6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noProof/>
          <w:sz w:val="24"/>
          <w:szCs w:val="24"/>
          <w:u w:val="single"/>
        </w:rPr>
        <w:drawing>
          <wp:inline distT="0" distB="0" distL="0" distR="0">
            <wp:extent cx="1930400" cy="792160"/>
            <wp:effectExtent l="0" t="0" r="0" b="0"/>
            <wp:docPr id="2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60" cy="799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№3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Определите вариант графического изображения посадки с натягом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9"/>
        <w:gridCol w:w="2969"/>
        <w:gridCol w:w="3793"/>
      </w:tblGrid>
      <w:tr w:rsidR="00560AF2" w:rsidRPr="00973B27" w:rsidTr="00560AF2">
        <w:tc>
          <w:tcPr>
            <w:tcW w:w="2809" w:type="dxa"/>
          </w:tcPr>
          <w:p w:rsidR="00560AF2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5175" w:dyaOrig="3675">
                <v:shape id="_x0000_i1120" type="#_x0000_t75" style="width:86.5pt;height:60pt" o:ole="">
                  <v:imagedata r:id="rId14" o:title=""/>
                </v:shape>
                <o:OLEObject Type="Embed" ProgID="PBrush" ShapeID="_x0000_i1120" DrawAspect="Content" ObjectID="_1759923902" r:id="rId31"/>
              </w:object>
            </w:r>
          </w:p>
        </w:tc>
        <w:tc>
          <w:tcPr>
            <w:tcW w:w="2969" w:type="dxa"/>
          </w:tcPr>
          <w:p w:rsidR="00560AF2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4755" w:dyaOrig="3285">
                <v:shape id="_x0000_i1121" type="#_x0000_t75" style="width:83.5pt;height:56.5pt" o:ole="">
                  <v:imagedata r:id="rId16" o:title=""/>
                </v:shape>
                <o:OLEObject Type="Embed" ProgID="PBrush" ShapeID="_x0000_i1121" DrawAspect="Content" ObjectID="_1759923903" r:id="rId32"/>
              </w:object>
            </w:r>
          </w:p>
        </w:tc>
        <w:tc>
          <w:tcPr>
            <w:tcW w:w="3793" w:type="dxa"/>
          </w:tcPr>
          <w:p w:rsidR="00560AF2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5895" w:dyaOrig="2595">
                <v:shape id="_x0000_i1122" type="#_x0000_t75" style="width:110.5pt;height:50pt" o:ole="">
                  <v:imagedata r:id="rId18" o:title=""/>
                </v:shape>
                <o:OLEObject Type="Embed" ProgID="PBrush" ShapeID="_x0000_i1122" DrawAspect="Content" ObjectID="_1759923904" r:id="rId33"/>
              </w:object>
            </w:r>
          </w:p>
        </w:tc>
      </w:tr>
      <w:tr w:rsidR="00560AF2" w:rsidRPr="00973B27" w:rsidTr="00560AF2">
        <w:tc>
          <w:tcPr>
            <w:tcW w:w="2809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69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№4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Укажите нижнее предельное отклонение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12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+0,2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+0,6</m:t>
            </m:r>
          </m:sup>
        </m:sSubSup>
      </m:oMath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+0,2мм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б) -0,6мм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в) 12мм</w:t>
      </w:r>
    </w:p>
    <w:p w:rsidR="00560AF2" w:rsidRPr="00973B27" w:rsidRDefault="00560AF2" w:rsidP="00973B27">
      <w:pPr>
        <w:tabs>
          <w:tab w:val="left" w:pos="24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№5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К какой группе </w:t>
      </w:r>
      <w:r w:rsidRPr="00973B27">
        <w:rPr>
          <w:rFonts w:ascii="Times New Roman" w:hAnsi="Times New Roman"/>
          <w:i/>
          <w:sz w:val="24"/>
          <w:szCs w:val="24"/>
        </w:rPr>
        <w:t>по методу измерения</w:t>
      </w:r>
      <w:r w:rsidRPr="00973B27">
        <w:rPr>
          <w:rFonts w:ascii="Times New Roman" w:hAnsi="Times New Roman"/>
          <w:sz w:val="24"/>
          <w:szCs w:val="24"/>
        </w:rPr>
        <w:t xml:space="preserve"> относятся резьбовые шаблоны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</w:rPr>
        <w:t>а) инструменты для измерения методом сравнения</w:t>
      </w:r>
      <w:r w:rsidR="00A90809">
        <w:rPr>
          <w:rFonts w:ascii="Times New Roman" w:hAnsi="Times New Roman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б) измерительные приборы и аппараты</w:t>
      </w:r>
      <w:r w:rsidR="00A90809">
        <w:rPr>
          <w:rFonts w:ascii="Times New Roman" w:hAnsi="Times New Roman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в) инструменты с непосредственным отсчетом измеряемого размера</w:t>
      </w:r>
      <w:r w:rsidR="00A90809">
        <w:rPr>
          <w:rFonts w:ascii="Times New Roman" w:hAnsi="Times New Roman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г) плоскопараллельные концевые меры</w:t>
      </w:r>
    </w:p>
    <w:p w:rsidR="00A257C9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№6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а) знак, показывающий, что поверхность образована без снятия слоя металла. Параметр 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z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должен находиться в пределах 0,8…0,32 мкм</w:t>
      </w:r>
      <w:r w:rsidR="00A90809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б) знак, показывающий, что поверхность образована путем удаления слоя металла. Параметр 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z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должен находиться в пределах 0,8…0,32 мкм</w:t>
      </w:r>
      <w:r w:rsidR="00A90809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в) знак, показывающий, что поверхность не обрабатывается. Параметр 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z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должен находиться в пределах 0,8…0,32 мкм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№7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919B6" w:rsidRPr="00973B27">
        <w:rPr>
          <w:rFonts w:ascii="Times New Roman" w:hAnsi="Times New Roman"/>
          <w:bCs/>
          <w:iCs/>
          <w:noProof/>
          <w:sz w:val="24"/>
          <w:szCs w:val="24"/>
        </w:rPr>
        <w:drawing>
          <wp:inline distT="0" distB="0" distL="0" distR="0">
            <wp:extent cx="506095" cy="202437"/>
            <wp:effectExtent l="0" t="0" r="0" b="0"/>
            <wp:docPr id="26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81" cy="20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3B27">
        <w:rPr>
          <w:rFonts w:ascii="Times New Roman" w:hAnsi="Times New Roman"/>
          <w:bCs/>
          <w:iCs/>
          <w:sz w:val="24"/>
          <w:szCs w:val="24"/>
        </w:rPr>
        <w:t>класс точности обработки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1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</w:t>
      </w:r>
      <w:r w:rsidRPr="00973B27">
        <w:rPr>
          <w:rFonts w:ascii="Times New Roman" w:hAnsi="Times New Roman"/>
          <w:sz w:val="24"/>
          <w:szCs w:val="24"/>
        </w:rPr>
        <w:t>б) 2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</w:t>
      </w:r>
      <w:r w:rsidRPr="00973B27">
        <w:rPr>
          <w:rFonts w:ascii="Times New Roman" w:hAnsi="Times New Roman"/>
          <w:sz w:val="24"/>
          <w:szCs w:val="24"/>
        </w:rPr>
        <w:t>в) 3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bCs/>
          <w:iCs/>
          <w:sz w:val="24"/>
          <w:szCs w:val="24"/>
        </w:rPr>
        <w:t>г) 4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№8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bCs/>
          <w:iCs/>
          <w:sz w:val="24"/>
          <w:szCs w:val="24"/>
        </w:rPr>
        <w:t>Поверхности, по которым детали соединяют в сборочные единицы - это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сборочные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</w:t>
      </w:r>
      <w:r w:rsidRPr="00973B27">
        <w:rPr>
          <w:rFonts w:ascii="Times New Roman" w:hAnsi="Times New Roman"/>
          <w:sz w:val="24"/>
          <w:szCs w:val="24"/>
        </w:rPr>
        <w:t>б) сопрягаемые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</w:t>
      </w:r>
      <w:r w:rsidRPr="00973B27">
        <w:rPr>
          <w:rFonts w:ascii="Times New Roman" w:hAnsi="Times New Roman"/>
          <w:sz w:val="24"/>
          <w:szCs w:val="24"/>
        </w:rPr>
        <w:t>в) свободные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№9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bCs/>
          <w:sz w:val="24"/>
          <w:szCs w:val="24"/>
        </w:rPr>
        <w:t>В случае относительно больших зазоров и натягов применяются квалитеты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6-7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</w:t>
      </w:r>
      <w:r w:rsidRPr="00973B27">
        <w:rPr>
          <w:rFonts w:ascii="Times New Roman" w:hAnsi="Times New Roman"/>
          <w:sz w:val="24"/>
          <w:szCs w:val="24"/>
        </w:rPr>
        <w:t>б) 8-10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</w:t>
      </w:r>
      <w:r w:rsidRPr="00973B27">
        <w:rPr>
          <w:rFonts w:ascii="Times New Roman" w:hAnsi="Times New Roman"/>
          <w:sz w:val="24"/>
          <w:szCs w:val="24"/>
        </w:rPr>
        <w:t>в) 11-12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№10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bCs/>
          <w:sz w:val="24"/>
          <w:szCs w:val="24"/>
        </w:rPr>
        <w:t>Допуск расположения, числовое значение которого не зависит от действительного размера нормируемого элемента – это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свободный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</w:t>
      </w:r>
      <w:r w:rsidRPr="00973B27">
        <w:rPr>
          <w:rFonts w:ascii="Times New Roman" w:hAnsi="Times New Roman"/>
          <w:sz w:val="24"/>
          <w:szCs w:val="24"/>
        </w:rPr>
        <w:t>б) нулевой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</w:t>
      </w:r>
      <w:r w:rsidRPr="00973B27">
        <w:rPr>
          <w:rFonts w:ascii="Times New Roman" w:hAnsi="Times New Roman"/>
          <w:sz w:val="24"/>
          <w:szCs w:val="24"/>
        </w:rPr>
        <w:t>в) независимый</w:t>
      </w:r>
    </w:p>
    <w:p w:rsidR="00560AF2" w:rsidRPr="00973B27" w:rsidRDefault="00560AF2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i/>
        </w:rPr>
        <w:t>Инструкция к заданиям: отметить два правильных ответа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№11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Укажите годные размеры детали, если диаметр изделия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35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+0,09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+0,25</m:t>
            </m:r>
          </m:sup>
        </m:sSubSup>
      </m:oMath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35,3мм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</w:t>
      </w:r>
      <w:r w:rsidRPr="00973B27">
        <w:rPr>
          <w:rFonts w:ascii="Times New Roman" w:hAnsi="Times New Roman"/>
          <w:sz w:val="24"/>
          <w:szCs w:val="24"/>
        </w:rPr>
        <w:t>б) 35,2мм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в) 35,1мм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</w:t>
      </w:r>
      <w:r w:rsidRPr="00973B27">
        <w:rPr>
          <w:rFonts w:ascii="Times New Roman" w:hAnsi="Times New Roman"/>
          <w:sz w:val="24"/>
          <w:szCs w:val="24"/>
        </w:rPr>
        <w:t>г) 35,0мм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№12</w:t>
      </w:r>
      <w:r w:rsidRPr="00973B27">
        <w:rPr>
          <w:rFonts w:ascii="Times New Roman" w:hAnsi="Times New Roman"/>
          <w:sz w:val="24"/>
          <w:szCs w:val="24"/>
        </w:rPr>
        <w:t xml:space="preserve">Основные отклонения отверстий обозначают 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А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б) D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в) а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</w:t>
      </w:r>
      <w:r w:rsidRPr="00973B27">
        <w:rPr>
          <w:rFonts w:ascii="Times New Roman" w:hAnsi="Times New Roman"/>
          <w:sz w:val="24"/>
          <w:szCs w:val="24"/>
        </w:rPr>
        <w:t>г) d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№13</w:t>
      </w:r>
      <w:r w:rsidRPr="00973B27">
        <w:rPr>
          <w:rFonts w:ascii="Times New Roman" w:hAnsi="Times New Roman"/>
          <w:sz w:val="24"/>
          <w:szCs w:val="24"/>
        </w:rPr>
        <w:t>Укажите виды допусков расположения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60AF2" w:rsidRPr="00973B27" w:rsidTr="00560AF2">
        <w:tc>
          <w:tcPr>
            <w:tcW w:w="2392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720" w:dyaOrig="690">
                <v:shape id="_x0000_i1123" type="#_x0000_t75" style="width:19pt;height:19pt" o:ole="">
                  <v:imagedata r:id="rId35" o:title=""/>
                </v:shape>
                <o:OLEObject Type="Embed" ProgID="PBrush" ShapeID="_x0000_i1123" DrawAspect="Content" ObjectID="_1759923905" r:id="rId36"/>
              </w:objec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780" w:dyaOrig="120">
                <v:shape id="_x0000_i1124" type="#_x0000_t75" style="width:26pt;height:2.5pt" o:ole="">
                  <v:imagedata r:id="rId37" o:title=""/>
                </v:shape>
                <o:OLEObject Type="Embed" ProgID="PBrush" ShapeID="_x0000_i1124" DrawAspect="Content" ObjectID="_1759923906" r:id="rId38"/>
              </w:objec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1065" w:dyaOrig="495">
                <v:shape id="_x0000_i1125" type="#_x0000_t75" style="width:35pt;height:14pt" o:ole="">
                  <v:imagedata r:id="rId39" o:title=""/>
                </v:shape>
                <o:OLEObject Type="Embed" ProgID="PBrush" ShapeID="_x0000_i1125" DrawAspect="Content" ObjectID="_1759923907" r:id="rId40"/>
              </w:objec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675" w:dyaOrig="600">
                <v:shape id="_x0000_i1126" type="#_x0000_t75" style="width:22pt;height:19pt" o:ole="">
                  <v:imagedata r:id="rId41" o:title=""/>
                </v:shape>
                <o:OLEObject Type="Embed" ProgID="PBrush" ShapeID="_x0000_i1126" DrawAspect="Content" ObjectID="_1759923908" r:id="rId42"/>
              </w:object>
            </w:r>
          </w:p>
        </w:tc>
      </w:tr>
      <w:tr w:rsidR="00560AF2" w:rsidRPr="00973B27" w:rsidTr="00560AF2">
        <w:tc>
          <w:tcPr>
            <w:tcW w:w="2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№14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Факторы, влияющие на точность обработки 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</w:rPr>
        <w:lastRenderedPageBreak/>
        <w:t>а) неточность станка</w:t>
      </w:r>
      <w:r w:rsidR="00A90809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б) отклонения размера</w:t>
      </w:r>
      <w:r w:rsidR="00A90809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в) отклонения формы</w:t>
      </w:r>
      <w:r w:rsidR="00A90809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г) деформация детали</w:t>
      </w:r>
      <w:r w:rsidR="00A908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д) отклонения расположения поверхностей  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№15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Квалитеты требующие более высокой точности обработки размера детали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sz w:val="24"/>
          <w:szCs w:val="24"/>
        </w:rPr>
        <w:t>а) 40Н6</w:t>
      </w:r>
      <w:r w:rsidR="00A257C9" w:rsidRPr="00973B27">
        <w:rPr>
          <w:rFonts w:ascii="Times New Roman" w:hAnsi="Times New Roman"/>
          <w:sz w:val="24"/>
          <w:szCs w:val="24"/>
        </w:rPr>
        <w:t xml:space="preserve">    </w:t>
      </w:r>
      <w:r w:rsidRPr="00973B27">
        <w:rPr>
          <w:rFonts w:ascii="Times New Roman" w:hAnsi="Times New Roman"/>
          <w:sz w:val="24"/>
          <w:szCs w:val="24"/>
        </w:rPr>
        <w:t>б) 40Н7</w:t>
      </w:r>
      <w:r w:rsidR="00A257C9" w:rsidRPr="00973B27">
        <w:rPr>
          <w:rFonts w:ascii="Times New Roman" w:hAnsi="Times New Roman"/>
          <w:sz w:val="24"/>
          <w:szCs w:val="24"/>
        </w:rPr>
        <w:t xml:space="preserve">    </w:t>
      </w:r>
      <w:r w:rsidRPr="00973B27">
        <w:rPr>
          <w:rFonts w:ascii="Times New Roman" w:hAnsi="Times New Roman"/>
          <w:sz w:val="24"/>
          <w:szCs w:val="24"/>
        </w:rPr>
        <w:t>в) 40Н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A257C9"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г) </w:t>
      </w:r>
      <w:r w:rsidRPr="00973B27">
        <w:rPr>
          <w:rFonts w:ascii="Times New Roman" w:hAnsi="Times New Roman"/>
          <w:sz w:val="24"/>
          <w:szCs w:val="24"/>
        </w:rPr>
        <w:t>40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6</w:t>
      </w:r>
      <w:r w:rsidR="00A257C9" w:rsidRPr="00973B27">
        <w:rPr>
          <w:rFonts w:ascii="Times New Roman" w:hAnsi="Times New Roman"/>
          <w:sz w:val="24"/>
          <w:szCs w:val="24"/>
        </w:rPr>
        <w:t xml:space="preserve">   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д) </w:t>
      </w:r>
      <w:r w:rsidRPr="00973B27">
        <w:rPr>
          <w:rFonts w:ascii="Times New Roman" w:hAnsi="Times New Roman"/>
          <w:sz w:val="24"/>
          <w:szCs w:val="24"/>
        </w:rPr>
        <w:t>40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7</w:t>
      </w:r>
      <w:r w:rsidR="00A257C9" w:rsidRPr="00973B27">
        <w:rPr>
          <w:rFonts w:ascii="Times New Roman" w:hAnsi="Times New Roman"/>
          <w:sz w:val="24"/>
          <w:szCs w:val="24"/>
        </w:rPr>
        <w:t xml:space="preserve">     </w:t>
      </w:r>
      <w:r w:rsidRPr="00973B27">
        <w:rPr>
          <w:rFonts w:ascii="Times New Roman" w:hAnsi="Times New Roman"/>
          <w:sz w:val="24"/>
          <w:szCs w:val="24"/>
        </w:rPr>
        <w:t>е) 40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8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№16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392"/>
        <w:gridCol w:w="2126"/>
        <w:gridCol w:w="425"/>
        <w:gridCol w:w="7513"/>
      </w:tblGrid>
      <w:tr w:rsidR="00560AF2" w:rsidRPr="00973B27" w:rsidTr="00A90809">
        <w:tc>
          <w:tcPr>
            <w:tcW w:w="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Smax=Dmax-dmin</w:t>
            </w:r>
          </w:p>
          <w:p w:rsidR="00560AF2" w:rsidRPr="00973B27" w:rsidRDefault="00A90809" w:rsidP="00A9080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И</w:t>
            </w:r>
            <w:r w:rsidR="00560AF2" w:rsidRPr="00973B27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Smax=ES-ei</w:t>
            </w:r>
          </w:p>
        </w:tc>
        <w:tc>
          <w:tcPr>
            <w:tcW w:w="42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513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разность между наибольшим и наименьшим зазорами, или сумма допусков отверстия и вала </w:t>
            </w:r>
          </w:p>
        </w:tc>
      </w:tr>
      <w:tr w:rsidR="00560AF2" w:rsidRPr="00973B27" w:rsidTr="00A90809">
        <w:tc>
          <w:tcPr>
            <w:tcW w:w="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Smin=Dmin-dmax</w:t>
            </w:r>
          </w:p>
          <w:p w:rsidR="00560AF2" w:rsidRPr="00973B27" w:rsidRDefault="00A90809" w:rsidP="00A9080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И</w:t>
            </w:r>
            <w:r w:rsidR="00560AF2" w:rsidRPr="00973B27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Smin=EI-es</w:t>
            </w:r>
          </w:p>
        </w:tc>
        <w:tc>
          <w:tcPr>
            <w:tcW w:w="42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513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разность между наибольшим предельным размером отверстия и наименьшим предельным размером вала или алгебраическая разность между верхним отклонением отверстия и нижним отклонением вала </w:t>
            </w:r>
          </w:p>
        </w:tc>
      </w:tr>
      <w:tr w:rsidR="00560AF2" w:rsidRPr="00973B27" w:rsidTr="00A90809">
        <w:tc>
          <w:tcPr>
            <w:tcW w:w="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TS=Smax-Smin</w:t>
            </w:r>
          </w:p>
          <w:p w:rsidR="00560AF2" w:rsidRPr="00973B27" w:rsidRDefault="00A90809" w:rsidP="00A9080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И</w:t>
            </w:r>
            <w:r w:rsidR="00560AF2" w:rsidRPr="00973B27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TS=TD+Td</w:t>
            </w:r>
          </w:p>
        </w:tc>
        <w:tc>
          <w:tcPr>
            <w:tcW w:w="42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513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разность между наименьшим предельным размером отверстия и наибольшим предельным размером вала или алгебраическая разность между нижним отклонением отверстия и верхним отклонением вала 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№17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1"/>
        <w:gridCol w:w="2929"/>
        <w:gridCol w:w="652"/>
        <w:gridCol w:w="6112"/>
      </w:tblGrid>
      <w:tr w:rsidR="00560AF2" w:rsidRPr="00973B27" w:rsidTr="00A90809">
        <w:tc>
          <w:tcPr>
            <w:tcW w:w="62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vAlign w:val="center"/>
          </w:tcPr>
          <w:p w:rsidR="00560AF2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44201" cy="984250"/>
                  <wp:effectExtent l="0" t="0" r="0" b="0"/>
                  <wp:docPr id="27" name="Рисунок 72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52" cy="99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1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допуск пересечения осей отверстий - 0,2 мм</w:t>
            </w:r>
          </w:p>
        </w:tc>
      </w:tr>
      <w:tr w:rsidR="00560AF2" w:rsidRPr="00973B27" w:rsidTr="00A90809">
        <w:tc>
          <w:tcPr>
            <w:tcW w:w="62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  <w:vAlign w:val="center"/>
          </w:tcPr>
          <w:p w:rsidR="00560AF2" w:rsidRPr="00973B27" w:rsidRDefault="00A90809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2715" w:dyaOrig="1995">
                <v:shape id="_x0000_i1265" type="#_x0000_t75" style="width:90pt;height:63.5pt" o:ole="">
                  <v:imagedata r:id="rId44" o:title=""/>
                </v:shape>
                <o:OLEObject Type="Embed" ProgID="PBrush" ShapeID="_x0000_i1265" DrawAspect="Content" ObjectID="_1759923909" r:id="rId45"/>
              </w:object>
            </w:r>
          </w:p>
        </w:tc>
        <w:tc>
          <w:tcPr>
            <w:tcW w:w="65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11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допуск параллельности оси отверстия относительно оси отверстия - 0,2 мм</w:t>
            </w:r>
          </w:p>
        </w:tc>
      </w:tr>
      <w:tr w:rsidR="00560AF2" w:rsidRPr="00973B27" w:rsidTr="00A90809">
        <w:tc>
          <w:tcPr>
            <w:tcW w:w="62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vAlign w:val="center"/>
          </w:tcPr>
          <w:p w:rsidR="00560AF2" w:rsidRPr="00973B27" w:rsidRDefault="00A9080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2535" w:dyaOrig="2325">
                <v:shape id="_x0000_i1266" type="#_x0000_t75" style="width:81pt;height:73.5pt" o:ole="">
                  <v:imagedata r:id="rId46" o:title=""/>
                </v:shape>
                <o:OLEObject Type="Embed" ProgID="PBrush" ShapeID="_x0000_i1266" DrawAspect="Content" ObjectID="_1759923910" r:id="rId47"/>
              </w:object>
            </w:r>
          </w:p>
        </w:tc>
        <w:tc>
          <w:tcPr>
            <w:tcW w:w="65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11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суммарный допуск перпендикулярности и плоскостности поверхности относительно основания - 0, 2 мм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№18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4"/>
        <w:gridCol w:w="5443"/>
        <w:gridCol w:w="675"/>
        <w:gridCol w:w="3682"/>
      </w:tblGrid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Номинальный размер,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Наибольший предельный размер,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Наименьший предельный размер, мм 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+0,7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Верхнее отклонение,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Нижнее отклонение,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Допуск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№19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Определите с помощью таблиц «Предпочтительные поля допусков по ЕСПД (ГОСТ25347-89)» по рис.2: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Рис.2 </w:t>
      </w:r>
      <w:r w:rsidR="005919B6" w:rsidRPr="00973B2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803400" cy="1125501"/>
            <wp:effectExtent l="0" t="0" r="0" b="0"/>
            <wp:docPr id="28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lum bright="2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18" cy="1132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квалитет - _____б) пр</w:t>
      </w:r>
      <w:r w:rsidR="00746344" w:rsidRPr="00973B27">
        <w:rPr>
          <w:rFonts w:ascii="Times New Roman" w:hAnsi="Times New Roman"/>
          <w:sz w:val="24"/>
          <w:szCs w:val="24"/>
        </w:rPr>
        <w:t xml:space="preserve">едельные размеры - _________, </w:t>
      </w:r>
      <w:r w:rsidRPr="00973B27">
        <w:rPr>
          <w:rFonts w:ascii="Times New Roman" w:hAnsi="Times New Roman"/>
          <w:sz w:val="24"/>
          <w:szCs w:val="24"/>
        </w:rPr>
        <w:t>____________в) допуск - ______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№20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Заполнить таблицу с помощью таблиц «Предпочтительные поля допусков по ЕСПД (ГОСТ25347-89)»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95"/>
        <w:gridCol w:w="1851"/>
        <w:gridCol w:w="2268"/>
      </w:tblGrid>
      <w:tr w:rsidR="00560AF2" w:rsidRPr="00973B27" w:rsidTr="00A90809">
        <w:tc>
          <w:tcPr>
            <w:tcW w:w="6195" w:type="dxa"/>
            <w:vMerge w:val="restart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Основные понятия, выявляемые при чтении размеров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Вариант посадки</w:t>
            </w:r>
          </w:p>
        </w:tc>
      </w:tr>
      <w:tr w:rsidR="00560AF2" w:rsidRPr="00973B27" w:rsidTr="00A90809">
        <w:tc>
          <w:tcPr>
            <w:tcW w:w="6195" w:type="dxa"/>
            <w:vMerge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gridSpan w:val="2"/>
          </w:tcPr>
          <w:p w:rsidR="00560AF2" w:rsidRPr="00973B27" w:rsidRDefault="00973B27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h8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Е9</m:t>
                    </m:r>
                  </m:sup>
                </m:sSubSup>
              </m:oMath>
            </m:oMathPara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Система посадки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Номинальный размер сопряжения, мм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lastRenderedPageBreak/>
              <w:t>Вид детали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Квалитет 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Условное изображение полей допусков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Верхнее предельное отклонение, мм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Нижнее предельное отклонение, мм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Группа посадки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E20" w:rsidRPr="00973B27" w:rsidRDefault="004C6E20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b/>
        </w:rPr>
        <w:t>Критерии оценивания</w:t>
      </w:r>
      <w:r w:rsidR="00746344" w:rsidRPr="00973B27">
        <w:rPr>
          <w:b/>
        </w:rPr>
        <w:t xml:space="preserve">: </w:t>
      </w:r>
      <w:r w:rsidRPr="00973B27">
        <w:t>«5» - 20-19 заданий</w:t>
      </w:r>
      <w:r w:rsidR="00746344" w:rsidRPr="00973B27">
        <w:t xml:space="preserve">; </w:t>
      </w:r>
      <w:r w:rsidRPr="00973B27">
        <w:t>«4» - 18-17 заданий</w:t>
      </w:r>
      <w:r w:rsidR="00746344" w:rsidRPr="00973B27">
        <w:t xml:space="preserve">; </w:t>
      </w:r>
      <w:r w:rsidRPr="00973B27">
        <w:t>«3» - 16-15 заданий</w:t>
      </w:r>
    </w:p>
    <w:p w:rsidR="005919B6" w:rsidRPr="00973B27" w:rsidRDefault="005919B6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 xml:space="preserve">Эталоны ответов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4286"/>
        <w:gridCol w:w="3935"/>
      </w:tblGrid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  <w:rPr>
                <w:b/>
              </w:rPr>
            </w:pPr>
            <w:r w:rsidRPr="00973B27">
              <w:rPr>
                <w:b/>
              </w:rPr>
              <w:t>Номер вопроса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  <w:rPr>
                <w:b/>
              </w:rPr>
            </w:pPr>
            <w:r w:rsidRPr="00973B27">
              <w:rPr>
                <w:b/>
              </w:rPr>
              <w:t>1 вариант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  <w:rPr>
                <w:b/>
              </w:rPr>
            </w:pPr>
            <w:r w:rsidRPr="00973B27">
              <w:rPr>
                <w:b/>
              </w:rPr>
              <w:t>2 вариант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2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в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3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4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5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6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7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г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г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8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в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9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в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10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в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в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11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б, в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б, в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12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в, г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а, б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13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а, г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а, г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14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б, в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а, г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15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а, г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а, г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16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1б, 2в, 3а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1б, 2в, 3а</w:t>
            </w:r>
          </w:p>
        </w:tc>
      </w:tr>
      <w:tr w:rsidR="005919B6" w:rsidRPr="00973B27" w:rsidTr="00A90809">
        <w:trPr>
          <w:trHeight w:val="382"/>
        </w:trPr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17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1б, 2в, 3а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1б, 2в, 3а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18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1е, 2д, 3а, 4в, 5б, 6г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1е, 2д, 3а, 4в, 5б, 6г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19</w:t>
            </w:r>
          </w:p>
        </w:tc>
        <w:tc>
          <w:tcPr>
            <w:tcW w:w="4286" w:type="dxa"/>
          </w:tcPr>
          <w:p w:rsidR="005919B6" w:rsidRPr="00973B27" w:rsidRDefault="005919B6" w:rsidP="00A90809">
            <w:pPr>
              <w:pStyle w:val="afc"/>
              <w:spacing w:before="0" w:beforeAutospacing="0" w:after="0" w:afterAutospacing="0"/>
              <w:jc w:val="both"/>
            </w:pPr>
            <w:r w:rsidRPr="00973B27">
              <w:t>а – 8, б - 10,00мм; 10,022мм, в – 0,022мм</w:t>
            </w:r>
          </w:p>
        </w:tc>
        <w:tc>
          <w:tcPr>
            <w:tcW w:w="3935" w:type="dxa"/>
          </w:tcPr>
          <w:p w:rsidR="005919B6" w:rsidRPr="00973B27" w:rsidRDefault="005919B6" w:rsidP="00A90809">
            <w:pPr>
              <w:pStyle w:val="afc"/>
              <w:spacing w:before="0" w:beforeAutospacing="0" w:after="0" w:afterAutospacing="0"/>
              <w:jc w:val="both"/>
            </w:pPr>
            <w:r w:rsidRPr="00973B27">
              <w:t>а – 7, б - 29,98мм; 29,959мм, в – 0,021мм</w:t>
            </w:r>
          </w:p>
        </w:tc>
      </w:tr>
    </w:tbl>
    <w:p w:rsidR="005919B6" w:rsidRPr="00973B27" w:rsidRDefault="005919B6" w:rsidP="00973B2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1 вариант Задание №20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95"/>
        <w:gridCol w:w="1851"/>
        <w:gridCol w:w="2268"/>
      </w:tblGrid>
      <w:tr w:rsidR="005919B6" w:rsidRPr="00973B27" w:rsidTr="00A90809">
        <w:tc>
          <w:tcPr>
            <w:tcW w:w="6195" w:type="dxa"/>
            <w:vMerge w:val="restart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Основные понятия, выявляемые при чтении размеров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Вариант посадки</w:t>
            </w:r>
          </w:p>
        </w:tc>
      </w:tr>
      <w:tr w:rsidR="005919B6" w:rsidRPr="00973B27" w:rsidTr="00A90809">
        <w:tc>
          <w:tcPr>
            <w:tcW w:w="6195" w:type="dxa"/>
            <w:vMerge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gridSpan w:val="2"/>
          </w:tcPr>
          <w:p w:rsidR="005919B6" w:rsidRPr="00973B27" w:rsidRDefault="00973B27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р6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Н7</m:t>
                    </m:r>
                  </m:sup>
                </m:sSubSup>
              </m:oMath>
            </m:oMathPara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Система посадки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система отверстия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Номинальный размер сопряжения, мм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Вид детали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отверстие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вал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Квалитет 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50Н7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50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р</m:t>
              </m:r>
            </m:oMath>
            <w:r w:rsidRPr="00973B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Условное изображение полей допусков</w:t>
            </w:r>
          </w:p>
        </w:tc>
        <w:tc>
          <w:tcPr>
            <w:tcW w:w="4119" w:type="dxa"/>
            <w:gridSpan w:val="2"/>
          </w:tcPr>
          <w:p w:rsidR="005919B6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4395" w:dyaOrig="1845">
                <v:shape id="_x0000_i1290" type="#_x0000_t75" style="width:88pt;height:37.5pt" o:ole="">
                  <v:imagedata r:id="rId49" o:title=""/>
                </v:shape>
                <o:OLEObject Type="Embed" ProgID="PBrush" ShapeID="_x0000_i1290" DrawAspect="Content" ObjectID="_1759923911" r:id="rId50"/>
              </w:objec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Верхнее предельное отклонение, мм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+0,025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+0,042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Нижнее предельное отклонение, мм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+0,026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Группа посадки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 натягом</w:t>
            </w:r>
          </w:p>
        </w:tc>
      </w:tr>
    </w:tbl>
    <w:p w:rsidR="005919B6" w:rsidRPr="00973B27" w:rsidRDefault="005919B6" w:rsidP="00A90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2 вариант Задание №20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95"/>
        <w:gridCol w:w="1851"/>
        <w:gridCol w:w="2268"/>
      </w:tblGrid>
      <w:tr w:rsidR="005919B6" w:rsidRPr="00973B27" w:rsidTr="00A90809">
        <w:tc>
          <w:tcPr>
            <w:tcW w:w="6195" w:type="dxa"/>
            <w:vMerge w:val="restart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Основные понятия, выявляемые при чтении размеров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Вариант посадки</w:t>
            </w:r>
          </w:p>
        </w:tc>
      </w:tr>
      <w:tr w:rsidR="005919B6" w:rsidRPr="00973B27" w:rsidTr="00A90809">
        <w:tc>
          <w:tcPr>
            <w:tcW w:w="6195" w:type="dxa"/>
            <w:vMerge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gridSpan w:val="2"/>
          </w:tcPr>
          <w:p w:rsidR="005919B6" w:rsidRPr="00973B27" w:rsidRDefault="00973B27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h8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Е9</m:t>
                    </m:r>
                  </m:sup>
                </m:sSubSup>
              </m:oMath>
            </m:oMathPara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Система посадки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система вала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Номинальный размер сопряжения, мм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18,00 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Вид детали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отверстие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вал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Квалитет 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18Е9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18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h</m:t>
              </m:r>
            </m:oMath>
            <w:r w:rsidRPr="00973B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lastRenderedPageBreak/>
              <w:t>Условное изображение полей допусков</w:t>
            </w:r>
          </w:p>
        </w:tc>
        <w:tc>
          <w:tcPr>
            <w:tcW w:w="4119" w:type="dxa"/>
            <w:gridSpan w:val="2"/>
          </w:tcPr>
          <w:p w:rsidR="005919B6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3075" w:dyaOrig="2475">
                <v:shape id="_x0000_i1320" type="#_x0000_t75" style="width:48.5pt;height:38pt" o:ole="">
                  <v:imagedata r:id="rId51" o:title=""/>
                </v:shape>
                <o:OLEObject Type="Embed" ProgID="PBrush" ShapeID="_x0000_i1320" DrawAspect="Content" ObjectID="_1759923912" r:id="rId52"/>
              </w:objec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Верхнее предельное отклонение, мм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+0,075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Нижнее предельное отклонение, мм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+0,032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-0,027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Группа посадки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 зазором</w:t>
            </w:r>
          </w:p>
        </w:tc>
      </w:tr>
    </w:tbl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B27">
        <w:rPr>
          <w:rFonts w:ascii="Times New Roman" w:hAnsi="Times New Roman" w:cs="Times New Roman"/>
          <w:b/>
          <w:bCs/>
          <w:sz w:val="24"/>
          <w:szCs w:val="24"/>
        </w:rPr>
        <w:t>Контрольная работа№2</w:t>
      </w:r>
    </w:p>
    <w:p w:rsidR="005919B6" w:rsidRPr="00973B27" w:rsidRDefault="005919B6" w:rsidP="00A90809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Cs/>
          <w:sz w:val="24"/>
          <w:szCs w:val="24"/>
        </w:rPr>
        <w:t>Время выполнения – 40 минут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="00A257C9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628"/>
        <w:gridCol w:w="356"/>
        <w:gridCol w:w="7938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Garamond" w:hAnsi="Times New Roman"/>
                <w:sz w:val="24"/>
                <w:szCs w:val="24"/>
              </w:rPr>
              <w:t>Метрология</w:t>
            </w:r>
          </w:p>
        </w:tc>
        <w:tc>
          <w:tcPr>
            <w:tcW w:w="356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938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измерения, их единство и точность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sz w:val="24"/>
                <w:szCs w:val="24"/>
              </w:rPr>
              <w:t xml:space="preserve">Объекты 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метрологии</w:t>
            </w:r>
          </w:p>
        </w:tc>
        <w:tc>
          <w:tcPr>
            <w:tcW w:w="356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938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об измерениях, методах и средствах обеспечения их единства и способах достижения требуемой точности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sz w:val="24"/>
                <w:szCs w:val="24"/>
              </w:rPr>
              <w:t xml:space="preserve">Предметы 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метрологии </w:t>
            </w:r>
          </w:p>
        </w:tc>
        <w:tc>
          <w:tcPr>
            <w:tcW w:w="356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38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величин, средства измерений, эталоны, методики выполнения измерений</w:t>
            </w:r>
          </w:p>
        </w:tc>
      </w:tr>
    </w:tbl>
    <w:p w:rsidR="008E57BB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2</w:t>
      </w:r>
      <w:r w:rsidR="00A257C9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57BB" w:rsidRPr="00973B27">
        <w:rPr>
          <w:rFonts w:ascii="Times New Roman" w:hAnsi="Times New Roman" w:cs="Times New Roman"/>
          <w:sz w:val="24"/>
          <w:szCs w:val="24"/>
        </w:rPr>
        <w:t>Применяют для измерения наружных и внутренних диаметров, длин, толщин, глубин.</w:t>
      </w:r>
    </w:p>
    <w:p w:rsidR="00BF2349" w:rsidRPr="00973B27" w:rsidRDefault="00BF2349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973B27">
        <w:rPr>
          <w:rFonts w:ascii="Times New Roman" w:hAnsi="Times New Roman"/>
          <w:sz w:val="24"/>
          <w:szCs w:val="24"/>
        </w:rPr>
        <w:t>штангенциркули</w:t>
      </w:r>
      <w:r w:rsidR="00A257C9" w:rsidRPr="00973B27">
        <w:rPr>
          <w:rFonts w:ascii="Times New Roman" w:hAnsi="Times New Roman"/>
          <w:sz w:val="24"/>
          <w:szCs w:val="24"/>
        </w:rPr>
        <w:t xml:space="preserve">    </w:t>
      </w:r>
      <w:r w:rsidRPr="00973B27">
        <w:rPr>
          <w:rStyle w:val="af7"/>
          <w:rFonts w:ascii="Times New Roman" w:hAnsi="Times New Roman"/>
          <w:sz w:val="24"/>
          <w:szCs w:val="24"/>
        </w:rPr>
        <w:t xml:space="preserve">б) </w:t>
      </w:r>
      <w:r w:rsidRPr="00973B27">
        <w:rPr>
          <w:rFonts w:ascii="Times New Roman" w:hAnsi="Times New Roman"/>
          <w:sz w:val="24"/>
          <w:szCs w:val="24"/>
        </w:rPr>
        <w:t>микрометры</w:t>
      </w:r>
      <w:r w:rsidR="00A257C9" w:rsidRPr="00973B27">
        <w:rPr>
          <w:rFonts w:ascii="Times New Roman" w:hAnsi="Times New Roman"/>
          <w:sz w:val="24"/>
          <w:szCs w:val="24"/>
        </w:rPr>
        <w:t xml:space="preserve">    </w:t>
      </w:r>
      <w:r w:rsidRPr="00973B27">
        <w:rPr>
          <w:rStyle w:val="af7"/>
          <w:rFonts w:ascii="Times New Roman" w:hAnsi="Times New Roman"/>
          <w:sz w:val="24"/>
          <w:szCs w:val="24"/>
        </w:rPr>
        <w:t xml:space="preserve">в) </w:t>
      </w:r>
      <w:r w:rsidRPr="00973B27">
        <w:rPr>
          <w:rFonts w:ascii="Times New Roman" w:hAnsi="Times New Roman"/>
          <w:sz w:val="24"/>
          <w:szCs w:val="24"/>
        </w:rPr>
        <w:t>шаблоны</w:t>
      </w:r>
      <w:r w:rsidR="00A257C9" w:rsidRPr="00973B27">
        <w:rPr>
          <w:rFonts w:ascii="Times New Roman" w:hAnsi="Times New Roman"/>
          <w:sz w:val="24"/>
          <w:szCs w:val="24"/>
        </w:rPr>
        <w:t xml:space="preserve">    </w:t>
      </w:r>
      <w:r w:rsidRPr="00973B27">
        <w:rPr>
          <w:rFonts w:ascii="Times New Roman" w:hAnsi="Times New Roman"/>
          <w:sz w:val="24"/>
          <w:szCs w:val="24"/>
        </w:rPr>
        <w:t>г) плоскопараллельные концевые меры длин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3 </w:t>
      </w:r>
      <w:r w:rsidRPr="00973B27">
        <w:rPr>
          <w:rFonts w:ascii="Times New Roman" w:hAnsi="Times New Roman" w:cs="Times New Roman"/>
          <w:sz w:val="24"/>
          <w:szCs w:val="24"/>
        </w:rPr>
        <w:t>Напишите алгоритм метрологической проверки микрометра.</w:t>
      </w:r>
    </w:p>
    <w:p w:rsidR="00BF2349" w:rsidRPr="00973B27" w:rsidRDefault="00BF2349" w:rsidP="00973B27">
      <w:pPr>
        <w:pStyle w:val="24"/>
        <w:shd w:val="clear" w:color="auto" w:fill="auto"/>
        <w:tabs>
          <w:tab w:val="left" w:leader="dot" w:pos="1926"/>
          <w:tab w:val="left" w:leader="dot" w:pos="2147"/>
          <w:tab w:val="left" w:pos="2709"/>
        </w:tabs>
        <w:spacing w:line="240" w:lineRule="auto"/>
        <w:rPr>
          <w:i/>
          <w:sz w:val="24"/>
          <w:szCs w:val="24"/>
        </w:rPr>
      </w:pPr>
      <w:r w:rsidRPr="00973B27">
        <w:rPr>
          <w:b/>
          <w:sz w:val="24"/>
          <w:szCs w:val="24"/>
          <w:u w:val="single"/>
        </w:rPr>
        <w:t xml:space="preserve">Задание № 4 </w:t>
      </w:r>
      <w:r w:rsidRPr="00973B27">
        <w:rPr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905"/>
        <w:gridCol w:w="363"/>
        <w:gridCol w:w="7655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Единичный показатель качества</w:t>
            </w:r>
          </w:p>
        </w:tc>
        <w:tc>
          <w:tcPr>
            <w:tcW w:w="363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655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вне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шний вид продукции, степень ее соответствия определенному стилю, гармоничность сочетания отдельных элементов машины друг с другом и всего издел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ия с окружающей средой, соответ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ствие форм изделия его назначению, цветовое оформление, а</w:t>
            </w:r>
            <w:r w:rsidR="00877792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также качество отделки внешн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их поверхностей и других элемен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тов изделия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Экологические</w:t>
            </w:r>
            <w:r w:rsidRPr="00973B2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показатели </w:t>
            </w:r>
          </w:p>
        </w:tc>
        <w:tc>
          <w:tcPr>
            <w:tcW w:w="363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655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продукции отражает одно свойство (грузоподъемность, энергоемкость, ресурс и пр.)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Эстетические</w:t>
            </w:r>
            <w:r w:rsidRPr="00973B2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показатели </w:t>
            </w:r>
          </w:p>
        </w:tc>
        <w:tc>
          <w:tcPr>
            <w:tcW w:w="363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655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характеризуют уровень вредных воздействий, возникающих при 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эксплуатации продукции, на окру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жающую среду и человека (н</w:t>
            </w:r>
            <w:r w:rsidR="00877792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апример, содержание вредных эле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ментов в составе продукции или ее выбросах)</w:t>
            </w:r>
          </w:p>
        </w:tc>
      </w:tr>
    </w:tbl>
    <w:p w:rsidR="00BF2349" w:rsidRPr="00973B27" w:rsidRDefault="008E57BB" w:rsidP="00973B27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5 </w:t>
      </w:r>
      <w:r w:rsidR="00BF2349"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843"/>
        <w:gridCol w:w="425"/>
        <w:gridCol w:w="7654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49" w:rsidRPr="00973B27" w:rsidRDefault="00BF2349" w:rsidP="00973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номинальный размер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элемент детали по отношению к которому задается допуск расположения рассматриваемого элемента, а также определяется соответствующее отклонение.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2349" w:rsidRPr="00973B27" w:rsidRDefault="00BF2349" w:rsidP="00973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допуском расположения 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определяемый, линейными и угловыми размерами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F2349" w:rsidRPr="00973B27" w:rsidRDefault="00BF2349" w:rsidP="00973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база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предел, ограничиваю</w:t>
            </w: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щий допустимое значение отклонения расположения поверхно</w:t>
            </w: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стей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6 </w:t>
      </w:r>
      <w:r w:rsidRPr="00973B27">
        <w:rPr>
          <w:rFonts w:ascii="Times New Roman" w:hAnsi="Times New Roman"/>
          <w:sz w:val="24"/>
          <w:szCs w:val="24"/>
        </w:rPr>
        <w:t>Осуществить сборку вала с отверстием 18(Н7/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6). Определить тип и допуск посадки.</w:t>
      </w:r>
    </w:p>
    <w:p w:rsidR="00BF2349" w:rsidRPr="00973B27" w:rsidRDefault="008E57BB" w:rsidP="00973B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7 </w:t>
      </w:r>
      <w:r w:rsidR="00BF2349"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857"/>
        <w:gridCol w:w="419"/>
        <w:gridCol w:w="8653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19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5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сопряжения тяжело нагру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женных зубчатых колес, втулок, установочных колец с валами, для установки тонкостенных втулок и колец в корпуса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Н7/р6 </w:t>
            </w:r>
          </w:p>
        </w:tc>
        <w:tc>
          <w:tcPr>
            <w:tcW w:w="419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653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применяются в неподвижных соединениях при высоких требованиях к точности центрирования часто разбирае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мых деталей: сменных зубчатых колесах на валах, фрезах на оп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равках, центрирующих корпусах под подшипники качения, смен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кондукторных втулках и т. д.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9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65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сопряжения стаканов под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шипников с корпусами, небольших шкивов и ручных маховичков с валами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8 </w:t>
      </w:r>
      <w:r w:rsidRPr="00973B27">
        <w:rPr>
          <w:rFonts w:ascii="Times New Roman" w:hAnsi="Times New Roman"/>
          <w:sz w:val="24"/>
          <w:szCs w:val="24"/>
        </w:rPr>
        <w:t>Заменить посадку по ОСТ на соответ</w:t>
      </w:r>
      <w:r w:rsidR="008E57BB" w:rsidRPr="00973B27">
        <w:rPr>
          <w:rFonts w:ascii="Times New Roman" w:hAnsi="Times New Roman"/>
          <w:sz w:val="24"/>
          <w:szCs w:val="24"/>
        </w:rPr>
        <w:t>ствующую посадку в системе ЕСПД</w:t>
      </w:r>
      <w:r w:rsidRPr="00973B27">
        <w:rPr>
          <w:rFonts w:ascii="Times New Roman" w:hAnsi="Times New Roman"/>
          <w:i/>
          <w:sz w:val="24"/>
          <w:szCs w:val="24"/>
        </w:rPr>
        <w:t>А/Г.</w:t>
      </w:r>
    </w:p>
    <w:p w:rsidR="008E57BB" w:rsidRPr="00973B27" w:rsidRDefault="00B6739C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lastRenderedPageBreak/>
        <w:t>Задание № 9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E57BB" w:rsidRPr="00973B27">
        <w:rPr>
          <w:rFonts w:ascii="Times New Roman" w:hAnsi="Times New Roman"/>
          <w:sz w:val="24"/>
          <w:szCs w:val="24"/>
        </w:rPr>
        <w:t>Укажите правило сертификации</w:t>
      </w:r>
    </w:p>
    <w:p w:rsidR="00B6739C" w:rsidRPr="00973B27" w:rsidRDefault="00B6739C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973B27" w:rsidRDefault="00B6739C" w:rsidP="00A908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учет контрольно-изме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рительных приборов (КИП), приме</w:t>
      </w:r>
      <w:r w:rsidRPr="00973B27">
        <w:rPr>
          <w:rFonts w:ascii="Times New Roman" w:hAnsi="Times New Roman"/>
          <w:color w:val="000000"/>
          <w:sz w:val="24"/>
          <w:szCs w:val="24"/>
        </w:rPr>
        <w:t>няемых на автомобильном транспорте</w:t>
      </w:r>
      <w:r w:rsidR="00A9080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A257C9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сертификация отечественной и импортируемой продукции проводится по одним и тем же правилам</w:t>
      </w:r>
      <w:r w:rsidR="00A9080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 обращение в орган п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о аккредитации с жалобами на не</w:t>
      </w:r>
      <w:r w:rsidRPr="00973B27">
        <w:rPr>
          <w:rFonts w:ascii="Times New Roman" w:hAnsi="Times New Roman"/>
          <w:color w:val="000000"/>
          <w:sz w:val="24"/>
          <w:szCs w:val="24"/>
        </w:rPr>
        <w:t>правомерные действия ОС и аккреди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тованных испыта</w:t>
      </w:r>
      <w:r w:rsidRPr="00973B27">
        <w:rPr>
          <w:rFonts w:ascii="Times New Roman" w:hAnsi="Times New Roman"/>
          <w:color w:val="000000"/>
          <w:sz w:val="24"/>
          <w:szCs w:val="24"/>
        </w:rPr>
        <w:t>тельных лабораторий</w:t>
      </w:r>
      <w:r w:rsidR="00A9080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г)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информирование соотве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тствующие органы государственно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го контроля (надзора) 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о продукции, поступившей на сер</w:t>
      </w:r>
      <w:r w:rsidRPr="00973B27">
        <w:rPr>
          <w:rFonts w:ascii="Times New Roman" w:hAnsi="Times New Roman"/>
          <w:color w:val="000000"/>
          <w:sz w:val="24"/>
          <w:szCs w:val="24"/>
        </w:rPr>
        <w:t>тификацию, но не прошедшей ее</w:t>
      </w:r>
    </w:p>
    <w:p w:rsidR="008E57BB" w:rsidRPr="00973B27" w:rsidRDefault="00B6739C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10</w:t>
      </w:r>
      <w:r w:rsidR="00A257C9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57BB" w:rsidRPr="00973B27">
        <w:rPr>
          <w:rFonts w:ascii="Times New Roman" w:hAnsi="Times New Roman" w:cs="Times New Roman"/>
          <w:sz w:val="24"/>
          <w:szCs w:val="24"/>
        </w:rPr>
        <w:t>Укажите схему сертификации:</w:t>
      </w:r>
    </w:p>
    <w:p w:rsidR="00B6739C" w:rsidRPr="00973B27" w:rsidRDefault="00B6739C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973B27" w:rsidRDefault="00B6739C" w:rsidP="00973B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Предназначена для продукции, выпускаемой нерегулярно, при колеблющемся харак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тере спроса, когда нецелесообра</w:t>
      </w:r>
      <w:r w:rsidRPr="00973B27">
        <w:rPr>
          <w:rFonts w:ascii="Times New Roman" w:hAnsi="Times New Roman"/>
          <w:color w:val="000000"/>
          <w:sz w:val="24"/>
          <w:szCs w:val="24"/>
        </w:rPr>
        <w:t>зен инспекционный контроль. Э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то могут быть товары отечествен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ных производителей, в том числе индивидуальных 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предпринима</w:t>
      </w:r>
      <w:r w:rsidRPr="00973B27">
        <w:rPr>
          <w:rFonts w:ascii="Times New Roman" w:hAnsi="Times New Roman"/>
          <w:color w:val="000000"/>
          <w:sz w:val="24"/>
          <w:szCs w:val="24"/>
        </w:rPr>
        <w:t>телей, зарегистрировавших свою деятельность в индивидуальном порядке.</w:t>
      </w:r>
    </w:p>
    <w:p w:rsidR="004C6E20" w:rsidRPr="00973B27" w:rsidRDefault="00B6739C" w:rsidP="00973B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 схема 9а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9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8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973B27">
        <w:rPr>
          <w:rFonts w:ascii="Times New Roman" w:hAnsi="Times New Roman"/>
          <w:sz w:val="24"/>
          <w:szCs w:val="24"/>
        </w:rPr>
        <w:t>г)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7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Pr="00973B27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"/>
        <w:gridCol w:w="1780"/>
        <w:gridCol w:w="394"/>
        <w:gridCol w:w="7685"/>
      </w:tblGrid>
      <w:tr w:rsidR="00BF2349" w:rsidRPr="00973B27" w:rsidTr="00A90809">
        <w:tc>
          <w:tcPr>
            <w:tcW w:w="486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Измерение</w:t>
            </w:r>
          </w:p>
        </w:tc>
        <w:tc>
          <w:tcPr>
            <w:tcW w:w="394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85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раздельная оценка отклонений каждого параметра изделия</w:t>
            </w:r>
          </w:p>
        </w:tc>
      </w:tr>
      <w:tr w:rsidR="00BF2349" w:rsidRPr="00973B27" w:rsidTr="00A90809">
        <w:tc>
          <w:tcPr>
            <w:tcW w:w="486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Контроль</w:t>
            </w:r>
          </w:p>
        </w:tc>
        <w:tc>
          <w:tcPr>
            <w:tcW w:w="394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85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значения физической величины опытным путем с помощью специальных технических средств</w:t>
            </w:r>
          </w:p>
        </w:tc>
      </w:tr>
      <w:tr w:rsidR="00BF2349" w:rsidRPr="00973B27" w:rsidTr="00A90809">
        <w:tc>
          <w:tcPr>
            <w:tcW w:w="486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Поэлементный</w:t>
            </w:r>
            <w:r w:rsidRPr="00973B2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контроль </w:t>
            </w:r>
          </w:p>
        </w:tc>
        <w:tc>
          <w:tcPr>
            <w:tcW w:w="394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85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сопоставления какой-либо величины с предписанными пределами</w:t>
            </w:r>
          </w:p>
        </w:tc>
      </w:tr>
    </w:tbl>
    <w:p w:rsidR="009742FC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2</w:t>
      </w:r>
      <w:r w:rsidR="00A257C9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42FC" w:rsidRPr="00973B27">
        <w:rPr>
          <w:rFonts w:ascii="Times New Roman" w:hAnsi="Times New Roman" w:cs="Times New Roman"/>
          <w:sz w:val="24"/>
          <w:szCs w:val="24"/>
        </w:rPr>
        <w:t>Применяют для проверки измерительных инструментов в инструментальном производстве.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 w:cs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штангенциркули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б) </w:t>
      </w:r>
      <w:r w:rsidRPr="00973B27">
        <w:rPr>
          <w:rFonts w:ascii="Times New Roman" w:hAnsi="Times New Roman"/>
          <w:sz w:val="24"/>
          <w:szCs w:val="24"/>
        </w:rPr>
        <w:t>микрометры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sz w:val="24"/>
          <w:szCs w:val="24"/>
        </w:rPr>
        <w:t>шаблоны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</w:rPr>
        <w:t>г) плоскопараллельные концевые меры длин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Style w:val="Exact"/>
          <w:rFonts w:eastAsia="Bookman Old Style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3</w:t>
      </w:r>
      <w:r w:rsidR="00A257C9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 w:cs="Times New Roman"/>
          <w:sz w:val="24"/>
          <w:szCs w:val="24"/>
        </w:rPr>
        <w:t xml:space="preserve">Напишите алгоритм метрологической проверки </w:t>
      </w:r>
      <w:r w:rsidRPr="00973B27">
        <w:rPr>
          <w:rStyle w:val="Exact"/>
          <w:rFonts w:eastAsia="Bookman Old Style"/>
          <w:sz w:val="24"/>
          <w:szCs w:val="24"/>
        </w:rPr>
        <w:t xml:space="preserve">штангенциркуля. 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4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425"/>
        <w:gridCol w:w="7371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назначения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71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продукции представляют собой сумму единичных показа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телей, имеющих одну и ту же раз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мерность. Они могут быть выр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ажены в относительных безразмер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единицах или в баллах с учетом коэффициента значимости каждого показателя 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стандартизации и унификации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371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характеризуют назначение, область применения, конструктивные и другие особенности изделия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Обобщенные показатели качества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371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степень использования в данном изделии стандартизованных и унифицированных деталей, агрегатов, блоков и других составных элементов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5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2977"/>
        <w:gridCol w:w="425"/>
        <w:gridCol w:w="6520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шероховатость поверхности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520" w:type="dxa"/>
          </w:tcPr>
          <w:p w:rsidR="00BF2349" w:rsidRPr="00973B27" w:rsidRDefault="00BF2349" w:rsidP="00973B27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среднее значе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ние неровностей профиля в преде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лах базовой длины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отклонение неровностей профиля </w:t>
            </w:r>
            <w:r w:rsidRPr="00973B27">
              <w:rPr>
                <w:rStyle w:val="af7"/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973B27">
              <w:rPr>
                <w:rStyle w:val="af7"/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a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520" w:type="dxa"/>
          </w:tcPr>
          <w:p w:rsidR="00BF2349" w:rsidRPr="00973B27" w:rsidRDefault="009742F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совокупность не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ровностей с относительно малы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ми шагами, выделенная с помо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щью базовой длины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шаговый параметр неровностей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520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 из абсолютных значений отклонений профиля в пределах базовой длины</w:t>
            </w:r>
          </w:p>
        </w:tc>
      </w:tr>
    </w:tbl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6 </w:t>
      </w:r>
      <w:r w:rsidRPr="00973B27">
        <w:rPr>
          <w:rFonts w:ascii="Times New Roman" w:hAnsi="Times New Roman" w:cs="Times New Roman"/>
          <w:sz w:val="24"/>
          <w:szCs w:val="24"/>
        </w:rPr>
        <w:t>Осуществить сборку вала с отверстием 10 (Н7/</w:t>
      </w:r>
      <w:r w:rsidRPr="00973B2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73B27">
        <w:rPr>
          <w:rFonts w:ascii="Times New Roman" w:hAnsi="Times New Roman" w:cs="Times New Roman"/>
          <w:sz w:val="24"/>
          <w:szCs w:val="24"/>
        </w:rPr>
        <w:t>6). Определить тип и допуск посадки.</w:t>
      </w:r>
    </w:p>
    <w:p w:rsidR="00BF2349" w:rsidRPr="00973B27" w:rsidRDefault="009742FC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7 </w:t>
      </w:r>
      <w:r w:rsidR="00BF2349"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425"/>
        <w:gridCol w:w="8505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Н6/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менение: бронзовые венцы червяч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ных колес на стальных ступиц</w:t>
            </w:r>
            <w:r w:rsidR="00A90809">
              <w:rPr>
                <w:rFonts w:ascii="Times New Roman" w:hAnsi="Times New Roman"/>
                <w:color w:val="000000"/>
                <w:sz w:val="24"/>
                <w:szCs w:val="24"/>
              </w:rPr>
              <w:t>ах, пальцы эксцентриков и криво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шипов с дисками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Н7/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применяются в плунжерных и зол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отни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ковых парах, в шпинделе делительной головки и т.п.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применяется для сопряжения зубчатых колес, шкивов, маховиков, муфт с 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валами, для установки тонкостенных втулок в корпуса, кулачков на распределительном валу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bscript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Задание № 8 </w:t>
      </w:r>
      <w:r w:rsidRPr="00973B27">
        <w:rPr>
          <w:rFonts w:ascii="Times New Roman" w:hAnsi="Times New Roman"/>
          <w:sz w:val="24"/>
          <w:szCs w:val="24"/>
        </w:rPr>
        <w:t>Заменить посадку по ОСТ на соответс</w:t>
      </w:r>
      <w:r w:rsidR="009742FC" w:rsidRPr="00973B27">
        <w:rPr>
          <w:rFonts w:ascii="Times New Roman" w:hAnsi="Times New Roman"/>
          <w:sz w:val="24"/>
          <w:szCs w:val="24"/>
        </w:rPr>
        <w:t xml:space="preserve">твующую посадку в системе ЕСПД </w:t>
      </w:r>
      <w:r w:rsidRPr="00973B27">
        <w:rPr>
          <w:rFonts w:ascii="Times New Roman" w:hAnsi="Times New Roman"/>
          <w:i/>
          <w:sz w:val="24"/>
          <w:szCs w:val="24"/>
        </w:rPr>
        <w:t>А</w:t>
      </w:r>
      <w:r w:rsidRPr="00973B27">
        <w:rPr>
          <w:rFonts w:ascii="Times New Roman" w:hAnsi="Times New Roman"/>
          <w:i/>
          <w:sz w:val="24"/>
          <w:szCs w:val="24"/>
          <w:vertAlign w:val="subscript"/>
        </w:rPr>
        <w:t>3</w:t>
      </w:r>
      <w:r w:rsidRPr="00973B27">
        <w:rPr>
          <w:rFonts w:ascii="Times New Roman" w:hAnsi="Times New Roman"/>
          <w:i/>
          <w:sz w:val="24"/>
          <w:szCs w:val="24"/>
        </w:rPr>
        <w:t>/Ш</w:t>
      </w:r>
      <w:r w:rsidRPr="00973B27">
        <w:rPr>
          <w:rFonts w:ascii="Times New Roman" w:hAnsi="Times New Roman"/>
          <w:i/>
          <w:sz w:val="24"/>
          <w:szCs w:val="24"/>
          <w:vertAlign w:val="subscript"/>
        </w:rPr>
        <w:t>3.</w:t>
      </w:r>
    </w:p>
    <w:p w:rsidR="009742FC" w:rsidRPr="00973B27" w:rsidRDefault="00B6739C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9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742FC" w:rsidRPr="00973B27">
        <w:rPr>
          <w:rFonts w:ascii="Times New Roman" w:hAnsi="Times New Roman"/>
          <w:sz w:val="24"/>
          <w:szCs w:val="24"/>
        </w:rPr>
        <w:t>Укажите правило сертификации:</w:t>
      </w:r>
    </w:p>
    <w:p w:rsidR="00B6739C" w:rsidRPr="00973B27" w:rsidRDefault="00B6739C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973B27" w:rsidRDefault="00B6739C" w:rsidP="00A908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учет контрольно-изме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рительных приборов (КИП), приме</w:t>
      </w:r>
      <w:r w:rsidRPr="00973B27">
        <w:rPr>
          <w:rFonts w:ascii="Times New Roman" w:hAnsi="Times New Roman"/>
          <w:color w:val="000000"/>
          <w:sz w:val="24"/>
          <w:szCs w:val="24"/>
        </w:rPr>
        <w:t>няемых на автомобильном транспорте</w:t>
      </w:r>
      <w:r w:rsidR="00A9080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A257C9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если в системе аккредитации несколько ОС одной и той же продукции (услуги), то заявитель вправе провести сертификацию в любом из них</w:t>
      </w:r>
      <w:r w:rsidR="00A9080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 обеспечение правиль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ного применения и надлежащих ус</w:t>
      </w:r>
      <w:r w:rsidRPr="00973B27">
        <w:rPr>
          <w:rFonts w:ascii="Times New Roman" w:hAnsi="Times New Roman"/>
          <w:color w:val="000000"/>
          <w:sz w:val="24"/>
          <w:szCs w:val="24"/>
        </w:rPr>
        <w:t>ловий эксплуатации и хранения приборов и запасного комплекта</w:t>
      </w:r>
      <w:r w:rsidR="00A9080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Fonts w:ascii="Times New Roman" w:hAnsi="Times New Roman"/>
          <w:color w:val="000000"/>
          <w:sz w:val="24"/>
          <w:szCs w:val="24"/>
        </w:rPr>
        <w:t>г) своевременное изъятие из эксплуатации неисправных и непроверенных КИП</w:t>
      </w:r>
    </w:p>
    <w:p w:rsidR="009742FC" w:rsidRPr="00973B27" w:rsidRDefault="00B6739C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10</w:t>
      </w:r>
      <w:r w:rsidR="00A257C9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42FC" w:rsidRPr="00973B27">
        <w:rPr>
          <w:rFonts w:ascii="Times New Roman" w:hAnsi="Times New Roman" w:cs="Times New Roman"/>
          <w:sz w:val="24"/>
          <w:szCs w:val="24"/>
        </w:rPr>
        <w:t>Укажите схему сертификации:</w:t>
      </w:r>
    </w:p>
    <w:p w:rsidR="00B6739C" w:rsidRPr="00973B27" w:rsidRDefault="00B6739C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973B27" w:rsidRDefault="00B6739C" w:rsidP="00973B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 xml:space="preserve">Испытывается выборка образцов, отобранных из 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партии изготовленной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 продукци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и, в аккредитованной испытатель</w:t>
      </w:r>
      <w:r w:rsidRPr="00973B27">
        <w:rPr>
          <w:rFonts w:ascii="Times New Roman" w:hAnsi="Times New Roman"/>
          <w:color w:val="000000"/>
          <w:sz w:val="24"/>
          <w:szCs w:val="24"/>
        </w:rPr>
        <w:t>ной лаборатории.</w:t>
      </w:r>
    </w:p>
    <w:p w:rsidR="00B6739C" w:rsidRPr="00973B27" w:rsidRDefault="00B6739C" w:rsidP="00973B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 схема 9а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9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8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73B27">
        <w:rPr>
          <w:rFonts w:ascii="Times New Roman" w:hAnsi="Times New Roman"/>
          <w:sz w:val="24"/>
          <w:szCs w:val="24"/>
        </w:rPr>
        <w:t>г)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7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</w:p>
    <w:p w:rsidR="00BF2349" w:rsidRPr="00973B27" w:rsidRDefault="00BF2349" w:rsidP="00973B27">
      <w:pPr>
        <w:pStyle w:val="24"/>
        <w:shd w:val="clear" w:color="auto" w:fill="auto"/>
        <w:tabs>
          <w:tab w:val="left" w:leader="dot" w:pos="1926"/>
          <w:tab w:val="left" w:leader="dot" w:pos="2147"/>
          <w:tab w:val="left" w:pos="2709"/>
        </w:tabs>
        <w:spacing w:line="240" w:lineRule="auto"/>
        <w:rPr>
          <w:b/>
          <w:sz w:val="24"/>
          <w:szCs w:val="24"/>
          <w:u w:val="single"/>
        </w:rPr>
      </w:pPr>
      <w:r w:rsidRPr="00973B27">
        <w:rPr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641"/>
        <w:gridCol w:w="343"/>
        <w:gridCol w:w="8020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Размерность </w:t>
            </w:r>
          </w:p>
        </w:tc>
        <w:tc>
          <w:tcPr>
            <w:tcW w:w="343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20" w:type="dxa"/>
          </w:tcPr>
          <w:p w:rsidR="00BF2349" w:rsidRPr="00973B27" w:rsidRDefault="00BF2349" w:rsidP="00973B2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значение физической величины, полученное с использованием регламентированного метода измерения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</w:t>
            </w:r>
          </w:p>
        </w:tc>
        <w:tc>
          <w:tcPr>
            <w:tcW w:w="343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020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качественная характеристика физической величины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BF2349" w:rsidRPr="00973B27" w:rsidRDefault="00BF2349" w:rsidP="00973B2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Результат</w:t>
            </w:r>
          </w:p>
        </w:tc>
        <w:tc>
          <w:tcPr>
            <w:tcW w:w="343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20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количественная характеристика физической величины</w:t>
            </w:r>
          </w:p>
        </w:tc>
      </w:tr>
    </w:tbl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2 </w:t>
      </w:r>
      <w:r w:rsidRPr="00973B27">
        <w:rPr>
          <w:rFonts w:ascii="Times New Roman" w:hAnsi="Times New Roman" w:cs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 w:cs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Применяют для измерения наружных размеров.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штангенциркули</w:t>
      </w:r>
      <w:r w:rsidR="00877792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  б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) </w:t>
      </w:r>
      <w:r w:rsidRPr="00973B27">
        <w:rPr>
          <w:rFonts w:ascii="Times New Roman" w:hAnsi="Times New Roman"/>
          <w:sz w:val="24"/>
          <w:szCs w:val="24"/>
        </w:rPr>
        <w:t>микрометры</w:t>
      </w:r>
      <w:r w:rsidR="00877792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в) </w:t>
      </w:r>
      <w:r w:rsidRPr="00973B27">
        <w:rPr>
          <w:rFonts w:ascii="Times New Roman" w:hAnsi="Times New Roman"/>
          <w:sz w:val="24"/>
          <w:szCs w:val="24"/>
        </w:rPr>
        <w:t>шаблоны</w:t>
      </w:r>
      <w:r w:rsidR="00877792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</w:rPr>
        <w:t>г) плоскопараллельные концевые меры длин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3</w:t>
      </w:r>
      <w:r w:rsidR="00877792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Напишите алгоритм метрологической проверки индикатора часового типа.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4</w:t>
      </w:r>
      <w:r w:rsidR="00877792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284"/>
        <w:gridCol w:w="7654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надежности</w:t>
            </w:r>
          </w:p>
        </w:tc>
        <w:tc>
          <w:tcPr>
            <w:tcW w:w="2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BF2349" w:rsidRPr="00973B27" w:rsidRDefault="009742FC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свойства продук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ции, обусловливающие безопасн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ость человека при ее использова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нии (например, время срабаты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вания защитных устройств, сопро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тивление изоляции токоведущих частей и т.п.).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технологичности</w:t>
            </w:r>
          </w:p>
        </w:tc>
        <w:tc>
          <w:tcPr>
            <w:tcW w:w="2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характеризуют свойство изделия выполнять заданные функции, 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сохраняя значения эксплуатацион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ных параметров изделия в установленных пределах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2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654" w:type="dxa"/>
          </w:tcPr>
          <w:p w:rsidR="00BF2349" w:rsidRPr="00973B27" w:rsidRDefault="009742FC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степень соот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ветствия изделия и его элеме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нтов оптимальным условиям произ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водства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5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392"/>
        <w:gridCol w:w="1843"/>
        <w:gridCol w:w="567"/>
        <w:gridCol w:w="7654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погрешностью результата измерения</w:t>
            </w:r>
          </w:p>
        </w:tc>
        <w:tc>
          <w:tcPr>
            <w:tcW w:w="56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значение величины, полученное экспериментальным путем и на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столько близкое к истинному зна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чению, что в поставленной измерительной задаче может быть использовано вместо него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истинное значение</w:t>
            </w:r>
          </w:p>
        </w:tc>
        <w:tc>
          <w:tcPr>
            <w:tcW w:w="56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 результата измерения от истинного значения измеряемой физической величины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действительное значение</w:t>
            </w:r>
          </w:p>
        </w:tc>
        <w:tc>
          <w:tcPr>
            <w:tcW w:w="56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идеальным образом характеризует в качественном и количественном отношении </w:t>
            </w:r>
            <w:r w:rsidR="009742FC"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ответствующую величину</w:t>
            </w:r>
          </w:p>
        </w:tc>
      </w:tr>
    </w:tbl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6 </w:t>
      </w:r>
      <w:r w:rsidRPr="00973B27">
        <w:rPr>
          <w:rFonts w:ascii="Times New Roman" w:hAnsi="Times New Roman" w:cs="Times New Roman"/>
          <w:sz w:val="24"/>
          <w:szCs w:val="24"/>
        </w:rPr>
        <w:t>Осуществить сборку вала с отверстием 10(Н7</w:t>
      </w:r>
      <w:r w:rsidRPr="00973B2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73B27">
        <w:rPr>
          <w:rFonts w:ascii="Times New Roman" w:hAnsi="Times New Roman" w:cs="Times New Roman"/>
          <w:sz w:val="24"/>
          <w:szCs w:val="24"/>
        </w:rPr>
        <w:t>7). Определить тип и допуск посадки.</w:t>
      </w:r>
    </w:p>
    <w:p w:rsidR="00BF2349" w:rsidRPr="00973B27" w:rsidRDefault="009742FC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7 </w:t>
      </w:r>
      <w:r w:rsidR="00BF2349"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392"/>
        <w:gridCol w:w="1193"/>
        <w:gridCol w:w="366"/>
        <w:gridCol w:w="8505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8/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66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сопряжения зубчатых колес, шкивов, маховиков, муфт с валами.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Н7/к6 </w:t>
            </w:r>
          </w:p>
        </w:tc>
        <w:tc>
          <w:tcPr>
            <w:tcW w:w="366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крышек подшипников и распорных втулок в корпусах, для шарниров и роликов на осях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2pt"/>
                <w:rFonts w:ascii="Times New Roman" w:hAnsi="Times New Roman" w:cs="Times New Roman"/>
                <w:sz w:val="24"/>
                <w:szCs w:val="24"/>
              </w:rPr>
              <w:t>Hll/dll</w:t>
            </w:r>
          </w:p>
        </w:tc>
        <w:tc>
          <w:tcPr>
            <w:tcW w:w="366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применяются в подшипниках скольже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ния коробок передач различных станков, в сопряжениях поршня с цилиндром в компрессорах, в гидравлических прессах 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т.п.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Задание № 8 </w:t>
      </w:r>
      <w:r w:rsidRPr="00973B27">
        <w:rPr>
          <w:rFonts w:ascii="Times New Roman" w:hAnsi="Times New Roman"/>
          <w:sz w:val="24"/>
          <w:szCs w:val="24"/>
        </w:rPr>
        <w:t>Заменить посадку по ОСТ на соответствующую посад</w:t>
      </w:r>
      <w:r w:rsidR="009742FC" w:rsidRPr="00973B27">
        <w:rPr>
          <w:rFonts w:ascii="Times New Roman" w:hAnsi="Times New Roman"/>
          <w:sz w:val="24"/>
          <w:szCs w:val="24"/>
        </w:rPr>
        <w:t>ку в системе ЕСПД</w:t>
      </w:r>
      <w:r w:rsidRPr="00973B27">
        <w:rPr>
          <w:rFonts w:ascii="Times New Roman" w:hAnsi="Times New Roman"/>
          <w:i/>
          <w:sz w:val="24"/>
          <w:szCs w:val="24"/>
        </w:rPr>
        <w:t>А/Т.</w:t>
      </w:r>
    </w:p>
    <w:p w:rsidR="009742FC" w:rsidRPr="00973B27" w:rsidRDefault="00B6739C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9</w:t>
      </w:r>
      <w:r w:rsidR="00877792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42FC" w:rsidRPr="00973B27">
        <w:rPr>
          <w:rFonts w:ascii="Times New Roman" w:hAnsi="Times New Roman" w:cs="Times New Roman"/>
          <w:sz w:val="24"/>
          <w:szCs w:val="24"/>
        </w:rPr>
        <w:t>Укажите правило сертификации:</w:t>
      </w:r>
    </w:p>
    <w:p w:rsidR="00B6739C" w:rsidRPr="00973B27" w:rsidRDefault="00B6739C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973B27" w:rsidRDefault="00B6739C" w:rsidP="00AF04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</w:t>
      </w:r>
      <w:r w:rsidR="00877792" w:rsidRPr="00973B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своевременное изъятие из эксплуатации неисправных и непроверенных КИП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877792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предъявление в органы государственн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ого контроля (надзо</w:t>
      </w:r>
      <w:r w:rsidRPr="00973B27">
        <w:rPr>
          <w:rFonts w:ascii="Times New Roman" w:hAnsi="Times New Roman"/>
          <w:color w:val="000000"/>
          <w:sz w:val="24"/>
          <w:szCs w:val="24"/>
        </w:rPr>
        <w:t>ра), а также заинтере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сованным лицам документы, свиде</w:t>
      </w:r>
      <w:r w:rsidRPr="00973B27">
        <w:rPr>
          <w:rFonts w:ascii="Times New Roman" w:hAnsi="Times New Roman"/>
          <w:color w:val="000000"/>
          <w:sz w:val="24"/>
          <w:szCs w:val="24"/>
        </w:rPr>
        <w:t>тельствующие о подтверждении соответствия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 обращение в орган п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о аккредитации с жалобами на не</w:t>
      </w:r>
      <w:r w:rsidRPr="00973B27">
        <w:rPr>
          <w:rFonts w:ascii="Times New Roman" w:hAnsi="Times New Roman"/>
          <w:color w:val="000000"/>
          <w:sz w:val="24"/>
          <w:szCs w:val="24"/>
        </w:rPr>
        <w:t>правомерные дейст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вия ОС и аккредитованных испыта</w:t>
      </w:r>
      <w:r w:rsidRPr="00973B27">
        <w:rPr>
          <w:rFonts w:ascii="Times New Roman" w:hAnsi="Times New Roman"/>
          <w:color w:val="000000"/>
          <w:sz w:val="24"/>
          <w:szCs w:val="24"/>
        </w:rPr>
        <w:t>тельных лабораторий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г)</w:t>
      </w:r>
      <w:r w:rsidR="00877792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сертификация проводить по схемам, установленным системами сертификации однородной продукции или группы услуг</w:t>
      </w:r>
    </w:p>
    <w:p w:rsidR="009742FC" w:rsidRPr="00973B27" w:rsidRDefault="00B6739C" w:rsidP="00973B27">
      <w:pPr>
        <w:pStyle w:val="31"/>
        <w:shd w:val="clear" w:color="auto" w:fill="auto"/>
        <w:tabs>
          <w:tab w:val="left" w:pos="-1134"/>
          <w:tab w:val="left" w:pos="0"/>
          <w:tab w:val="left" w:pos="127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10</w:t>
      </w:r>
      <w:r w:rsidR="00877792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42FC" w:rsidRPr="00973B27">
        <w:rPr>
          <w:rFonts w:ascii="Times New Roman" w:hAnsi="Times New Roman" w:cs="Times New Roman"/>
          <w:sz w:val="24"/>
          <w:szCs w:val="24"/>
        </w:rPr>
        <w:t>Укажите схему сертификации:</w:t>
      </w:r>
    </w:p>
    <w:p w:rsidR="00B6739C" w:rsidRPr="00973B27" w:rsidRDefault="00B6739C" w:rsidP="00973B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973B27" w:rsidRDefault="00B6739C" w:rsidP="00973B27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Рекомендуется использовать при сертификаци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и еди</w:t>
      </w:r>
      <w:r w:rsidRPr="00973B27">
        <w:rPr>
          <w:rFonts w:ascii="Times New Roman" w:hAnsi="Times New Roman"/>
          <w:color w:val="000000"/>
          <w:sz w:val="24"/>
          <w:szCs w:val="24"/>
        </w:rPr>
        <w:t>ничной партии небольшого объема импортируемой продукции, выпускаемой фирмой, зарекомендовавшей себя на мировом или российском рынках как произв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одителя продукции высокого уров</w:t>
      </w:r>
      <w:r w:rsidRPr="00973B27">
        <w:rPr>
          <w:rFonts w:ascii="Times New Roman" w:hAnsi="Times New Roman"/>
          <w:color w:val="000000"/>
          <w:sz w:val="24"/>
          <w:szCs w:val="24"/>
        </w:rPr>
        <w:t>ня качества, а также при сертификации единичного изделия (ком</w:t>
      </w:r>
      <w:r w:rsidRPr="00973B27">
        <w:rPr>
          <w:rFonts w:ascii="Times New Roman" w:hAnsi="Times New Roman"/>
          <w:color w:val="000000"/>
          <w:sz w:val="24"/>
          <w:szCs w:val="24"/>
        </w:rPr>
        <w:softHyphen/>
        <w:t>плекта изделий) целевого назн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ачения, приобретаемого для осна</w:t>
      </w:r>
      <w:r w:rsidRPr="00973B27">
        <w:rPr>
          <w:rFonts w:ascii="Times New Roman" w:hAnsi="Times New Roman"/>
          <w:color w:val="000000"/>
          <w:sz w:val="24"/>
          <w:szCs w:val="24"/>
        </w:rPr>
        <w:t>щения отечественных производственных (или иных) объектов. Применение схемы возможно при условии, что в технической документации имеется информация, дающая представление о безопасности этого товара.</w:t>
      </w:r>
    </w:p>
    <w:p w:rsidR="00B6739C" w:rsidRPr="00973B27" w:rsidRDefault="00B6739C" w:rsidP="00973B2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 схема 9а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9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8</w:t>
      </w:r>
      <w:r w:rsidRPr="00973B27">
        <w:rPr>
          <w:rFonts w:ascii="Times New Roman" w:hAnsi="Times New Roman"/>
          <w:sz w:val="24"/>
          <w:szCs w:val="24"/>
        </w:rPr>
        <w:t>г)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7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4 вариант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Pr="00973B27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864"/>
        <w:gridCol w:w="339"/>
        <w:gridCol w:w="7805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 xml:space="preserve">Точность </w:t>
            </w:r>
          </w:p>
        </w:tc>
        <w:tc>
          <w:tcPr>
            <w:tcW w:w="26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8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значение величины, полученное экспериментальным путем и на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столько близкое к истинному зна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чению, что в поставленной измерительной задаче может быть использовано вместо него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Истинное значение</w:t>
            </w:r>
          </w:p>
        </w:tc>
        <w:tc>
          <w:tcPr>
            <w:tcW w:w="26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приближения результата к истинному значению измеряемой физической величины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Действительное значение</w:t>
            </w:r>
          </w:p>
        </w:tc>
        <w:tc>
          <w:tcPr>
            <w:tcW w:w="26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8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значение, которое идеальным образом характеризует в качественном и количественном отношении со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ответствующую величину</w:t>
            </w:r>
          </w:p>
        </w:tc>
      </w:tr>
    </w:tbl>
    <w:p w:rsidR="008E57BB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2</w:t>
      </w:r>
      <w:r w:rsidR="00877792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57BB" w:rsidRPr="00973B27">
        <w:rPr>
          <w:rFonts w:ascii="Times New Roman" w:hAnsi="Times New Roman" w:cs="Times New Roman"/>
          <w:sz w:val="24"/>
          <w:szCs w:val="24"/>
        </w:rPr>
        <w:t>Применяют для проверки сложных профилей.</w:t>
      </w:r>
    </w:p>
    <w:p w:rsidR="00BF2349" w:rsidRPr="00973B27" w:rsidRDefault="00BF2349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5919B6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973B27">
        <w:rPr>
          <w:rFonts w:ascii="Times New Roman" w:hAnsi="Times New Roman"/>
          <w:sz w:val="24"/>
          <w:szCs w:val="24"/>
        </w:rPr>
        <w:t>штангенциркули</w:t>
      </w:r>
      <w:r w:rsidR="00877792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877792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микрометры</w:t>
      </w:r>
      <w:r w:rsidR="00877792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="00877792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шаблоны</w:t>
      </w:r>
      <w:r w:rsidR="00877792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</w:rPr>
        <w:t>г) плоскопараллельные концевые меры длин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3</w:t>
      </w:r>
      <w:r w:rsidR="00877792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Напишите алгоритм метрологической проверки нулевого положения штангенрейсмаса.</w:t>
      </w:r>
    </w:p>
    <w:p w:rsidR="00BF2349" w:rsidRPr="00973B27" w:rsidRDefault="00BF2349" w:rsidP="00973B27">
      <w:pPr>
        <w:pStyle w:val="24"/>
        <w:shd w:val="clear" w:color="auto" w:fill="auto"/>
        <w:tabs>
          <w:tab w:val="left" w:pos="1016"/>
        </w:tabs>
        <w:spacing w:line="240" w:lineRule="auto"/>
        <w:rPr>
          <w:i/>
          <w:sz w:val="24"/>
          <w:szCs w:val="24"/>
        </w:rPr>
      </w:pPr>
      <w:r w:rsidRPr="00973B27">
        <w:rPr>
          <w:b/>
          <w:sz w:val="24"/>
          <w:szCs w:val="24"/>
          <w:u w:val="single"/>
        </w:rPr>
        <w:t>Задание № 4</w:t>
      </w:r>
      <w:r w:rsidR="00877792" w:rsidRPr="00973B27">
        <w:rPr>
          <w:b/>
          <w:sz w:val="24"/>
          <w:szCs w:val="24"/>
          <w:u w:val="single"/>
        </w:rPr>
        <w:t xml:space="preserve"> </w:t>
      </w:r>
      <w:r w:rsidRPr="00973B27">
        <w:rPr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284"/>
        <w:gridCol w:w="7087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Экономические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показатели </w:t>
            </w:r>
          </w:p>
        </w:tc>
        <w:tc>
          <w:tcPr>
            <w:tcW w:w="2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7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количественная характеристика одного или нескольких свойств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продукции, входя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щих в ее качество, рассматрив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аемая применительно к определен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ным условиям ее создания и эксплуатации или потребления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транспортабельности</w:t>
            </w:r>
          </w:p>
        </w:tc>
        <w:tc>
          <w:tcPr>
            <w:tcW w:w="2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7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эффективность производства продукции и ее эксплуатации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Показателем качества продукции</w:t>
            </w:r>
          </w:p>
        </w:tc>
        <w:tc>
          <w:tcPr>
            <w:tcW w:w="2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7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приспособ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ленность изделия к перемещениям в пространстве, не сопровожда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ющимся его использованием или потреблением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5</w:t>
      </w:r>
      <w:r w:rsidR="00877792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426"/>
        <w:gridCol w:w="7654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случайная погрешность измерения</w:t>
            </w:r>
          </w:p>
        </w:tc>
        <w:tc>
          <w:tcPr>
            <w:tcW w:w="426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отдельного измерения, вхо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дящего в ряд измерений, которое для данных условий резко отли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чается от остальных результатов этого ряда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систематическая погрешность измерения</w:t>
            </w:r>
          </w:p>
        </w:tc>
        <w:tc>
          <w:tcPr>
            <w:tcW w:w="426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изменяющаяся (по знаку и значению) при повторных измерениях, проведенных с такой же тщательностью, одной и той же физической величины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промах</w:t>
            </w:r>
          </w:p>
        </w:tc>
        <w:tc>
          <w:tcPr>
            <w:tcW w:w="426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остающаяся постоянной или закономерно изменяющаяся при повторных измерениях одной и той же физической величины</w:t>
            </w:r>
          </w:p>
        </w:tc>
      </w:tr>
    </w:tbl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№ 6</w:t>
      </w:r>
      <w:r w:rsidR="00877792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 w:cs="Times New Roman"/>
          <w:sz w:val="24"/>
          <w:szCs w:val="24"/>
        </w:rPr>
        <w:t>Осуществить сборку вала с отверстием 25 (Н7</w:t>
      </w:r>
      <w:r w:rsidRPr="00973B2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73B27">
        <w:rPr>
          <w:rFonts w:ascii="Times New Roman" w:hAnsi="Times New Roman" w:cs="Times New Roman"/>
          <w:sz w:val="24"/>
          <w:szCs w:val="24"/>
        </w:rPr>
        <w:t>6). Определить тип и допуск посадки.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7</w:t>
      </w:r>
      <w:r w:rsidR="00877792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392"/>
        <w:gridCol w:w="850"/>
        <w:gridCol w:w="339"/>
        <w:gridCol w:w="8875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Н8/е8 </w:t>
            </w:r>
          </w:p>
        </w:tc>
        <w:tc>
          <w:tcPr>
            <w:tcW w:w="339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87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применяются для сопряжения зубчатых и червячных колес с валами в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условиях тяжелых ударных нагру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зок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39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87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еняются для соединений при невы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соких требованиях к точност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и, для подшипников трансмиссион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ных валов, для поршней в цилиндрах компрессоров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9/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39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87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именяются для подшипников жидко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стного трения турбогенератор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ов, больших электромашин, корен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ных шеек коленчатых валов</w:t>
            </w:r>
          </w:p>
        </w:tc>
      </w:tr>
    </w:tbl>
    <w:p w:rsidR="0051569D" w:rsidRPr="00973B27" w:rsidRDefault="00BF2349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8 </w:t>
      </w:r>
      <w:r w:rsidRPr="00973B27">
        <w:rPr>
          <w:rFonts w:ascii="Times New Roman" w:hAnsi="Times New Roman"/>
          <w:sz w:val="24"/>
          <w:szCs w:val="24"/>
        </w:rPr>
        <w:t>Заменить посадку по ОСТ на соответ</w:t>
      </w:r>
      <w:r w:rsidR="008E57BB" w:rsidRPr="00973B27">
        <w:rPr>
          <w:rFonts w:ascii="Times New Roman" w:hAnsi="Times New Roman"/>
          <w:sz w:val="24"/>
          <w:szCs w:val="24"/>
        </w:rPr>
        <w:t>ствующую посадку в системе ЕСПД</w:t>
      </w:r>
      <w:r w:rsidRPr="00973B27">
        <w:rPr>
          <w:rFonts w:ascii="Times New Roman" w:hAnsi="Times New Roman"/>
          <w:i/>
          <w:sz w:val="24"/>
          <w:szCs w:val="24"/>
        </w:rPr>
        <w:t>А/С.</w:t>
      </w:r>
    </w:p>
    <w:p w:rsidR="008E57BB" w:rsidRPr="00973B27" w:rsidRDefault="0051569D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9</w:t>
      </w:r>
      <w:r w:rsidR="00877792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E57BB" w:rsidRPr="00973B27">
        <w:rPr>
          <w:rFonts w:ascii="Times New Roman" w:hAnsi="Times New Roman"/>
          <w:sz w:val="24"/>
          <w:szCs w:val="24"/>
        </w:rPr>
        <w:t>Укажите правило сертификации:</w:t>
      </w:r>
    </w:p>
    <w:p w:rsidR="0051569D" w:rsidRPr="00973B27" w:rsidRDefault="0051569D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51569D" w:rsidRPr="00973B27" w:rsidRDefault="0051569D" w:rsidP="00AF04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</w:t>
      </w:r>
      <w:r w:rsidR="00877792" w:rsidRPr="00973B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устанавливать единицы физических величин, государствен</w:t>
      </w:r>
      <w:r w:rsidRPr="00973B27">
        <w:rPr>
          <w:rFonts w:ascii="Times New Roman" w:hAnsi="Times New Roman"/>
          <w:color w:val="000000"/>
          <w:sz w:val="24"/>
          <w:szCs w:val="24"/>
        </w:rPr>
        <w:softHyphen/>
        <w:t>ных эталонов и образцовых средств измерений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877792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аккредитацию ОС и ИЛ организует и осуществляет Ростехрегулирование, федеральные органы исполнительной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 власти в пределах своей компетенции н</w:t>
      </w:r>
      <w:r w:rsidR="00AF04BB">
        <w:rPr>
          <w:rFonts w:ascii="Times New Roman" w:hAnsi="Times New Roman"/>
          <w:color w:val="000000"/>
          <w:sz w:val="24"/>
          <w:szCs w:val="24"/>
        </w:rPr>
        <w:t>а основе результатов их аттеста</w:t>
      </w:r>
      <w:r w:rsidRPr="00973B27">
        <w:rPr>
          <w:rFonts w:ascii="Times New Roman" w:hAnsi="Times New Roman"/>
          <w:color w:val="000000"/>
          <w:sz w:val="24"/>
          <w:szCs w:val="24"/>
        </w:rPr>
        <w:t>ции, как правило, комиссиями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. Результаты аккредитации оформ</w:t>
      </w:r>
      <w:r w:rsidRPr="00973B27">
        <w:rPr>
          <w:rFonts w:ascii="Times New Roman" w:hAnsi="Times New Roman"/>
          <w:color w:val="000000"/>
          <w:sz w:val="24"/>
          <w:szCs w:val="24"/>
        </w:rPr>
        <w:t>ляют аттестатом аккредитации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 обращаться в орган п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о аккредитации с жалобами на не</w:t>
      </w:r>
      <w:r w:rsidRPr="00973B27">
        <w:rPr>
          <w:rFonts w:ascii="Times New Roman" w:hAnsi="Times New Roman"/>
          <w:color w:val="000000"/>
          <w:sz w:val="24"/>
          <w:szCs w:val="24"/>
        </w:rPr>
        <w:t>правомерные дейст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вия ОС и аккредитованных испыта</w:t>
      </w:r>
      <w:r w:rsidRPr="00973B27">
        <w:rPr>
          <w:rFonts w:ascii="Times New Roman" w:hAnsi="Times New Roman"/>
          <w:color w:val="000000"/>
          <w:sz w:val="24"/>
          <w:szCs w:val="24"/>
        </w:rPr>
        <w:t>тельных лабораторий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г)</w:t>
      </w:r>
      <w:r w:rsidR="00877792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выпускать в обраще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ние продукцию, подлежащую обяза</w:t>
      </w:r>
      <w:r w:rsidRPr="00973B27">
        <w:rPr>
          <w:rFonts w:ascii="Times New Roman" w:hAnsi="Times New Roman"/>
          <w:color w:val="000000"/>
          <w:sz w:val="24"/>
          <w:szCs w:val="24"/>
        </w:rPr>
        <w:t>тельному подтверждению соответствия, только после осу</w:t>
      </w:r>
      <w:r w:rsidRPr="00973B27">
        <w:rPr>
          <w:rFonts w:ascii="Times New Roman" w:hAnsi="Times New Roman"/>
          <w:color w:val="000000"/>
          <w:sz w:val="24"/>
          <w:szCs w:val="24"/>
        </w:rPr>
        <w:softHyphen/>
        <w:t>ществления такого подтверждения соответствия</w:t>
      </w:r>
    </w:p>
    <w:p w:rsidR="0051569D" w:rsidRPr="00973B27" w:rsidRDefault="0051569D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10</w:t>
      </w:r>
      <w:r w:rsidR="00877792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57BB" w:rsidRPr="00973B27">
        <w:rPr>
          <w:rFonts w:ascii="Times New Roman" w:hAnsi="Times New Roman" w:cs="Times New Roman"/>
          <w:sz w:val="24"/>
          <w:szCs w:val="24"/>
        </w:rPr>
        <w:t>Укажите схему сертификации:</w:t>
      </w:r>
    </w:p>
    <w:p w:rsidR="0051569D" w:rsidRPr="00973B27" w:rsidRDefault="0051569D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51569D" w:rsidRPr="00973B27" w:rsidRDefault="0051569D" w:rsidP="00973B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Испытывается каждый изготовленный образец в аккредитованной испытательной лаборатории.</w:t>
      </w:r>
    </w:p>
    <w:p w:rsidR="0051569D" w:rsidRPr="00973B27" w:rsidRDefault="0051569D" w:rsidP="00973B27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vertAlign w:val="subscript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 схема 9а</w:t>
      </w:r>
      <w:r w:rsidR="00877792" w:rsidRPr="00973B27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б) 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9</w:t>
      </w:r>
      <w:r w:rsidR="00877792" w:rsidRPr="00973B2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в) 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8</w:t>
      </w:r>
      <w:r w:rsidR="00877792" w:rsidRPr="00973B2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73B27">
        <w:rPr>
          <w:rFonts w:ascii="Times New Roman" w:hAnsi="Times New Roman"/>
          <w:sz w:val="24"/>
          <w:szCs w:val="24"/>
        </w:rPr>
        <w:t>г)</w:t>
      </w:r>
      <w:r w:rsidR="00AF04BB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7</w:t>
      </w:r>
    </w:p>
    <w:p w:rsidR="009637EF" w:rsidRPr="00973B27" w:rsidRDefault="009637EF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b/>
        </w:rPr>
        <w:t>Критерии оценивания</w:t>
      </w:r>
      <w:r w:rsidR="008E57BB" w:rsidRPr="00973B27">
        <w:rPr>
          <w:b/>
        </w:rPr>
        <w:t xml:space="preserve">: </w:t>
      </w:r>
      <w:r w:rsidRPr="00973B27">
        <w:t>«5» - 10 заданий</w:t>
      </w:r>
      <w:r w:rsidR="008E57BB" w:rsidRPr="00973B27">
        <w:t xml:space="preserve">; </w:t>
      </w:r>
      <w:r w:rsidRPr="00973B27">
        <w:t>«4» - 9-8 заданий</w:t>
      </w:r>
      <w:r w:rsidR="008E57BB" w:rsidRPr="00973B27">
        <w:t xml:space="preserve">; </w:t>
      </w:r>
      <w:r w:rsidRPr="00973B27">
        <w:t>«3» - 7-6 заданий</w:t>
      </w:r>
    </w:p>
    <w:p w:rsidR="005919B6" w:rsidRDefault="005919B6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Эталоны ответов</w:t>
      </w:r>
      <w:r w:rsidR="00AF04BB">
        <w:rPr>
          <w:rFonts w:ascii="Times New Roman" w:hAnsi="Times New Roman"/>
          <w:b/>
          <w:sz w:val="24"/>
          <w:szCs w:val="24"/>
        </w:rPr>
        <w:t>:</w:t>
      </w:r>
    </w:p>
    <w:p w:rsidR="00AF04BB" w:rsidRDefault="00AF04BB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b/>
        </w:rPr>
        <w:t>1 вариант</w:t>
      </w:r>
      <w:r>
        <w:rPr>
          <w:b/>
        </w:rPr>
        <w:t xml:space="preserve">: </w:t>
      </w:r>
      <w:r w:rsidRPr="006479F4">
        <w:t>1)</w:t>
      </w:r>
      <w:r>
        <w:rPr>
          <w:b/>
        </w:rPr>
        <w:t xml:space="preserve"> </w:t>
      </w:r>
      <w:r w:rsidRPr="00973B27">
        <w:t>1б, 2в, 3а</w:t>
      </w:r>
      <w:r>
        <w:t xml:space="preserve">; 2) </w:t>
      </w:r>
      <w:r w:rsidRPr="00973B27">
        <w:t>в</w:t>
      </w:r>
      <w:r>
        <w:t xml:space="preserve">; 4) </w:t>
      </w:r>
      <w:r w:rsidRPr="00973B27">
        <w:t>1а, 2в, 3б</w:t>
      </w:r>
      <w:r>
        <w:t xml:space="preserve">; 5) </w:t>
      </w:r>
      <w:r w:rsidRPr="00973B27">
        <w:t>1б, 2а, 3в</w:t>
      </w:r>
      <w:r>
        <w:t xml:space="preserve">; 6) </w:t>
      </w:r>
      <w:r w:rsidRPr="00973B27">
        <w:t>зазор</w:t>
      </w:r>
      <w:r>
        <w:t xml:space="preserve">; 7) </w:t>
      </w:r>
      <w:r w:rsidRPr="00973B27">
        <w:t>1а, 2в, 3б</w:t>
      </w:r>
      <w:r w:rsidR="006479F4">
        <w:t xml:space="preserve">; 8) </w:t>
      </w:r>
      <w:r w:rsidR="006479F4" w:rsidRPr="00973B27">
        <w:rPr>
          <w:rFonts w:ascii="Times New Roman" w:hAnsi="Times New Roman"/>
          <w:color w:val="000000"/>
          <w:sz w:val="24"/>
          <w:szCs w:val="24"/>
        </w:rPr>
        <w:t>К7/</w:t>
      </w:r>
      <w:r w:rsidR="006479F4" w:rsidRPr="00973B27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="006479F4" w:rsidRPr="00973B27">
        <w:rPr>
          <w:rFonts w:ascii="Times New Roman" w:hAnsi="Times New Roman"/>
          <w:color w:val="000000"/>
          <w:sz w:val="24"/>
          <w:szCs w:val="24"/>
        </w:rPr>
        <w:t>6</w:t>
      </w:r>
      <w:r w:rsidR="006479F4">
        <w:rPr>
          <w:rFonts w:ascii="Times New Roman" w:hAnsi="Times New Roman"/>
          <w:color w:val="000000"/>
          <w:sz w:val="24"/>
          <w:szCs w:val="24"/>
        </w:rPr>
        <w:t xml:space="preserve">; 9) </w:t>
      </w:r>
      <w:r w:rsidR="006479F4" w:rsidRPr="00973B27">
        <w:t>в</w:t>
      </w:r>
      <w:r w:rsidR="006479F4">
        <w:t>; 10)</w:t>
      </w:r>
      <w:r w:rsidR="006479F4" w:rsidRPr="006479F4">
        <w:t xml:space="preserve"> </w:t>
      </w:r>
      <w:r w:rsidR="006479F4" w:rsidRPr="00973B27">
        <w:t>а</w:t>
      </w:r>
    </w:p>
    <w:p w:rsidR="00AF04BB" w:rsidRDefault="006479F4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b/>
        </w:rPr>
        <w:t>2 вариант</w:t>
      </w:r>
      <w:r>
        <w:rPr>
          <w:b/>
        </w:rPr>
        <w:t xml:space="preserve">: </w:t>
      </w:r>
      <w:r w:rsidRPr="006479F4">
        <w:t>1)</w:t>
      </w:r>
      <w:r>
        <w:rPr>
          <w:b/>
        </w:rPr>
        <w:t xml:space="preserve"> </w:t>
      </w:r>
      <w:r w:rsidRPr="00973B27">
        <w:t>1а, 2в, 3б</w:t>
      </w:r>
      <w:r>
        <w:t xml:space="preserve">; 2) </w:t>
      </w:r>
      <w:r w:rsidRPr="00973B27">
        <w:t>б</w:t>
      </w:r>
      <w:r>
        <w:t xml:space="preserve">; 4) </w:t>
      </w:r>
      <w:r w:rsidRPr="00973B27">
        <w:t>1б, 2а, 3в</w:t>
      </w:r>
      <w:r>
        <w:t xml:space="preserve">; 5) </w:t>
      </w:r>
      <w:r w:rsidRPr="00973B27">
        <w:t>1в, 2б, 3а</w:t>
      </w:r>
      <w:r>
        <w:t xml:space="preserve">; 6) </w:t>
      </w:r>
      <w:r w:rsidRPr="00973B27">
        <w:t>переходная</w:t>
      </w:r>
      <w:r>
        <w:t xml:space="preserve">; 7) </w:t>
      </w:r>
      <w:r w:rsidRPr="00973B27">
        <w:t>1б, 2а, 3в</w:t>
      </w:r>
      <w:r>
        <w:t xml:space="preserve">; 8) </w:t>
      </w:r>
      <w:r w:rsidRPr="00973B27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color w:val="000000"/>
          <w:sz w:val="24"/>
          <w:szCs w:val="24"/>
        </w:rPr>
        <w:t>7/</w:t>
      </w:r>
      <w:r w:rsidRPr="00973B27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973B27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; 9) </w:t>
      </w:r>
      <w:r w:rsidRPr="00973B27">
        <w:t>а</w:t>
      </w:r>
      <w:r>
        <w:t>; 10)</w:t>
      </w:r>
      <w:r w:rsidRPr="006479F4">
        <w:t xml:space="preserve"> </w:t>
      </w:r>
      <w:r w:rsidRPr="00973B27">
        <w:t>б</w:t>
      </w:r>
    </w:p>
    <w:p w:rsidR="00AF04BB" w:rsidRDefault="006479F4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b/>
        </w:rPr>
        <w:t>3 вариант</w:t>
      </w:r>
      <w:r>
        <w:rPr>
          <w:b/>
        </w:rPr>
        <w:t xml:space="preserve">: </w:t>
      </w:r>
      <w:r w:rsidRPr="006479F4">
        <w:t>1)</w:t>
      </w:r>
      <w:r>
        <w:t xml:space="preserve"> </w:t>
      </w:r>
      <w:r w:rsidRPr="00973B27">
        <w:t>1б, 2а, 3в</w:t>
      </w:r>
      <w:r>
        <w:t>;</w:t>
      </w:r>
      <w:r>
        <w:t xml:space="preserve"> </w:t>
      </w:r>
      <w:r>
        <w:t>2)</w:t>
      </w:r>
      <w:r>
        <w:t xml:space="preserve"> </w:t>
      </w:r>
      <w:r w:rsidRPr="00973B27">
        <w:t>а</w:t>
      </w:r>
      <w:r>
        <w:t>; 4)</w:t>
      </w:r>
      <w:r>
        <w:t xml:space="preserve"> </w:t>
      </w:r>
      <w:r w:rsidRPr="00973B27">
        <w:t>1в, 2б, 3а</w:t>
      </w:r>
      <w:r>
        <w:t xml:space="preserve">; 5) </w:t>
      </w:r>
      <w:r w:rsidRPr="00973B27">
        <w:t>1б, 2в, 3а</w:t>
      </w:r>
      <w:r>
        <w:t>;</w:t>
      </w:r>
      <w:r>
        <w:t xml:space="preserve"> </w:t>
      </w:r>
      <w:r>
        <w:t>6)</w:t>
      </w:r>
      <w:r>
        <w:t xml:space="preserve"> </w:t>
      </w:r>
      <w:r w:rsidRPr="00973B27">
        <w:t>переходная</w:t>
      </w:r>
      <w:r>
        <w:t>; 7)</w:t>
      </w:r>
      <w:r>
        <w:t xml:space="preserve"> </w:t>
      </w:r>
      <w:r w:rsidRPr="00973B27">
        <w:t>1в, 2б, 3а</w:t>
      </w:r>
      <w:r>
        <w:t>; 8)</w:t>
      </w:r>
      <w: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6479F4">
        <w:rPr>
          <w:rFonts w:ascii="Times New Roman" w:hAnsi="Times New Roman"/>
          <w:color w:val="000000"/>
          <w:sz w:val="24"/>
          <w:szCs w:val="24"/>
        </w:rPr>
        <w:t>8</w:t>
      </w:r>
      <w:r w:rsidRPr="00973B27">
        <w:rPr>
          <w:rFonts w:ascii="Times New Roman" w:hAnsi="Times New Roman"/>
          <w:color w:val="000000"/>
          <w:sz w:val="24"/>
          <w:szCs w:val="24"/>
        </w:rPr>
        <w:t>/</w:t>
      </w:r>
      <w:r w:rsidRPr="00973B27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Pr="006479F4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; 9)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B27">
        <w:t>б</w:t>
      </w:r>
      <w:r>
        <w:t>; 10)</w:t>
      </w:r>
      <w:r w:rsidRPr="006479F4">
        <w:t xml:space="preserve"> </w:t>
      </w:r>
      <w:r w:rsidRPr="00973B27">
        <w:t>в</w:t>
      </w:r>
    </w:p>
    <w:p w:rsidR="006479F4" w:rsidRDefault="006479F4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b/>
        </w:rPr>
        <w:t>4 вариант</w:t>
      </w:r>
      <w:r>
        <w:rPr>
          <w:b/>
        </w:rPr>
        <w:t xml:space="preserve">: </w:t>
      </w:r>
      <w:r w:rsidRPr="006479F4">
        <w:t>1)</w:t>
      </w:r>
      <w:r>
        <w:rPr>
          <w:b/>
        </w:rPr>
        <w:t xml:space="preserve"> </w:t>
      </w:r>
      <w:r w:rsidRPr="00973B27">
        <w:t>1в, 2б, 3а</w:t>
      </w:r>
      <w:r>
        <w:t xml:space="preserve">; 2) </w:t>
      </w:r>
      <w:r w:rsidRPr="00973B27">
        <w:t>г</w:t>
      </w:r>
      <w:r>
        <w:t xml:space="preserve">; 4) </w:t>
      </w:r>
      <w:r w:rsidRPr="00973B27">
        <w:t>1б, 2в, 3а</w:t>
      </w:r>
      <w:r>
        <w:t xml:space="preserve">; 5) </w:t>
      </w:r>
      <w:r w:rsidRPr="00973B27">
        <w:t>1а, 2в, 3б</w:t>
      </w:r>
      <w:r>
        <w:t xml:space="preserve">; 6) </w:t>
      </w:r>
      <w:r w:rsidRPr="00973B27">
        <w:t>натяг</w:t>
      </w:r>
      <w:r>
        <w:t xml:space="preserve">; 7) </w:t>
      </w:r>
      <w:r w:rsidRPr="00973B27">
        <w:t>1б, 2в, 3а</w:t>
      </w:r>
      <w:r>
        <w:t xml:space="preserve">; 8) </w:t>
      </w:r>
      <w:r w:rsidRPr="00973B27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6479F4">
        <w:rPr>
          <w:rFonts w:ascii="Times New Roman" w:hAnsi="Times New Roman"/>
          <w:color w:val="000000"/>
          <w:sz w:val="24"/>
          <w:szCs w:val="24"/>
        </w:rPr>
        <w:t>8</w:t>
      </w:r>
      <w:r w:rsidRPr="00973B27">
        <w:rPr>
          <w:rFonts w:ascii="Times New Roman" w:hAnsi="Times New Roman"/>
          <w:color w:val="000000"/>
          <w:sz w:val="24"/>
          <w:szCs w:val="24"/>
        </w:rPr>
        <w:t>/</w:t>
      </w:r>
      <w:r w:rsidRPr="00973B27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6479F4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; 9) </w:t>
      </w:r>
      <w:r w:rsidRPr="00973B27">
        <w:t>г</w:t>
      </w:r>
      <w:r>
        <w:t>; 10)</w:t>
      </w:r>
      <w:r w:rsidRPr="006479F4">
        <w:t xml:space="preserve"> </w:t>
      </w:r>
      <w:r w:rsidRPr="00973B27">
        <w:t>г</w:t>
      </w:r>
    </w:p>
    <w:p w:rsidR="00BF2349" w:rsidRPr="00973B27" w:rsidRDefault="00BF2349" w:rsidP="00973B2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5.3.</w:t>
      </w:r>
      <w:r w:rsidR="00877792" w:rsidRPr="00973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B27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BF2349" w:rsidRPr="00973B27" w:rsidRDefault="00BF2349" w:rsidP="00AF0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Демоверсия экзаменационных билетов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1. Общие сведения качества продукции.</w:t>
            </w:r>
          </w:p>
          <w:p w:rsidR="0072405E" w:rsidRPr="00973B27" w:rsidRDefault="0072405E" w:rsidP="00973B27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2. Отклонения и допуски расположения поверхностей.</w:t>
            </w:r>
          </w:p>
          <w:p w:rsidR="0072405E" w:rsidRPr="00973B27" w:rsidRDefault="0072405E" w:rsidP="00973B27">
            <w:pPr>
              <w:keepNext/>
              <w:keepLines/>
              <w:tabs>
                <w:tab w:val="left" w:pos="31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Выполнить п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роверку нулевого положения штангенрейсмаса.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Показатели качества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 продукции.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Суммарные допуски и отклонения формы и расположения поверхностей.</w:t>
            </w:r>
          </w:p>
          <w:p w:rsidR="0072405E" w:rsidRPr="00973B27" w:rsidRDefault="0072405E" w:rsidP="00973B27">
            <w:pPr>
              <w:pStyle w:val="25"/>
              <w:shd w:val="clear" w:color="auto" w:fill="auto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проверку на ощущение измерительного усилия при измерении большого внутреннего диаметра штангенциркулем детали.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 xml:space="preserve">Билет № 3 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1. Методы оценки качества продукции.</w:t>
            </w:r>
          </w:p>
          <w:p w:rsidR="0072405E" w:rsidRPr="00973B27" w:rsidRDefault="0072405E" w:rsidP="00973B2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2. Шероховатость поверхности.</w:t>
            </w:r>
          </w:p>
          <w:p w:rsidR="0072405E" w:rsidRPr="00973B27" w:rsidRDefault="0072405E" w:rsidP="00973B27">
            <w:pPr>
              <w:pStyle w:val="25"/>
              <w:shd w:val="clear" w:color="auto" w:fill="auto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73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Практическое задание. </w:t>
            </w:r>
            <w:r w:rsidRPr="00973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Произвести выборку деталей из партии изделий для получения результатов испытаний всей партии продукции. 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4</w:t>
            </w:r>
          </w:p>
          <w:p w:rsidR="0072405E" w:rsidRPr="00973B27" w:rsidRDefault="0072405E" w:rsidP="00973B27">
            <w:pPr>
              <w:keepNext/>
              <w:keepLines/>
              <w:tabs>
                <w:tab w:val="left" w:pos="-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Контроль и испытание продукции.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Общие сведения о сертификации.</w:t>
            </w:r>
          </w:p>
          <w:p w:rsidR="0072405E" w:rsidRPr="00973B27" w:rsidRDefault="0072405E" w:rsidP="00973B27">
            <w:pPr>
              <w:pStyle w:val="25"/>
              <w:shd w:val="clear" w:color="auto" w:fill="auto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Выполнить </w:t>
            </w: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проверку нулевого положения микрометра.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5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Метрологические службы РФ по обеспечению единства измерений и метрологической службы на автомобильном транспорте.</w:t>
            </w:r>
          </w:p>
          <w:p w:rsidR="0072405E" w:rsidRPr="00973B27" w:rsidRDefault="0072405E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Области подтверждения соответствия.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задание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77792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eastAsia="TimesNewRoman" w:hAnsi="Times New Roman"/>
                <w:sz w:val="24"/>
                <w:szCs w:val="24"/>
                <w:lang w:eastAsia="ar-SA"/>
              </w:rPr>
              <w:t xml:space="preserve">Выполнять контроль цилиндрических поверхностей детали и определить годность изделия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(выполнить расчеты и сравнить с технической документацией).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6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Технологическое обеспечение качества.</w:t>
            </w:r>
          </w:p>
          <w:p w:rsidR="0072405E" w:rsidRPr="00973B27" w:rsidRDefault="0072405E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Правила сертификации.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405E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2405E" w:rsidRPr="00973B27">
              <w:rPr>
                <w:rFonts w:ascii="Times New Roman" w:hAnsi="Times New Roman"/>
                <w:sz w:val="24"/>
                <w:szCs w:val="24"/>
              </w:rPr>
              <w:t xml:space="preserve">Выполнить контроль деталей радиусными шаблонами и определить годность, сравнив полученные данные с технической документацией.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7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Общие сведения о метрологии.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Схемы сертификации.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Выполнить проверку нулевого положения угломера.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8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Связи и характеристики основных элементов измерения.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Основные стадии сертификации.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Выполнить проверку от параллельности детали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синусной линейкой.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9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Результат и погрешность измерения.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Аккредитация органов по сертификации и испытательных лабораторий.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405E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2405E" w:rsidRPr="00973B27">
              <w:rPr>
                <w:rFonts w:ascii="Times New Roman" w:hAnsi="Times New Roman"/>
                <w:sz w:val="24"/>
                <w:szCs w:val="24"/>
              </w:rPr>
              <w:t xml:space="preserve">Выполнить измерение диаметров резьбы детали и определить годность изделия (выполнить расчеты и сравнить с технической документацией).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10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Точность методов и результатов измерений.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Структура взаимодействия участников системы сертификации.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Выполнить</w:t>
            </w:r>
            <w:r w:rsidR="00877792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проверку скобы блоком концевых мер.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11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Основы метрологического обеспечения.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2.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Участники сертификации.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Выполнить контроль детали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индикатором часового типа и определить годность изделия (выполнить расчеты и сравнить с технической документацией).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12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1. Государственный метрологический контроль и надзор.</w:t>
            </w:r>
          </w:p>
          <w:p w:rsidR="0072405E" w:rsidRPr="00973B27" w:rsidRDefault="0072405E" w:rsidP="00973B27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Система допусков цилиндрических зубчатых передач.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Выполнить измерение детали относительным методом индикатором часового типа.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13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Аккредитация метрологической службы предприятий на право проверки средств измерения.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2405E" w:rsidRPr="00973B27">
              <w:rPr>
                <w:rFonts w:ascii="Times New Roman" w:hAnsi="Times New Roman"/>
                <w:bCs/>
                <w:sz w:val="24"/>
                <w:szCs w:val="24"/>
              </w:rPr>
              <w:t>Посадки в системе отверстия.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405E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2405E" w:rsidRPr="00973B27">
              <w:rPr>
                <w:rFonts w:ascii="Times New Roman" w:hAnsi="Times New Roman"/>
                <w:sz w:val="24"/>
                <w:szCs w:val="24"/>
              </w:rPr>
              <w:t>Выполнить проверку детали абсолютным методом индикатором часового типа.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14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Метрологические характеристики средств измерения.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Посадки в системе вала.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Выполнить проверку и контроль параллельности детали индикатором часового типа.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15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Классы точности средств измерения.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2405E" w:rsidRPr="00973B27">
              <w:rPr>
                <w:rFonts w:ascii="Times New Roman" w:hAnsi="Times New Roman"/>
                <w:bCs/>
                <w:sz w:val="24"/>
                <w:szCs w:val="24"/>
              </w:rPr>
              <w:t>Выбор посадок.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Выполнить установку резьбового микрометра со вставками в нулевое положение.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16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Правовые основы обеспечения единства измерений.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2.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Взаимозаменяемость метрических резьб.</w:t>
            </w:r>
          </w:p>
          <w:p w:rsidR="0072405E" w:rsidRPr="00973B27" w:rsidRDefault="0072405E" w:rsidP="00973B27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Выполнить проверку нулевого положения микрометра.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17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Виды метрологического контроля и надзора.</w:t>
            </w:r>
          </w:p>
          <w:p w:rsidR="0072405E" w:rsidRPr="00973B27" w:rsidRDefault="0072405E" w:rsidP="00973B27">
            <w:pPr>
              <w:keepNext/>
              <w:keepLines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  <w:r w:rsidRPr="00973B2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3B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Классы точности подшипников качения.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405E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2405E" w:rsidRPr="00973B27">
              <w:rPr>
                <w:rFonts w:ascii="Times New Roman" w:hAnsi="Times New Roman"/>
                <w:sz w:val="24"/>
                <w:szCs w:val="24"/>
              </w:rPr>
              <w:t>Выполнить измерение среднего диаметра резьбы методом трех измерительных проволочек и определить годность</w:t>
            </w:r>
            <w:r w:rsidR="00AF0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05E" w:rsidRPr="00973B27">
              <w:rPr>
                <w:rFonts w:ascii="Times New Roman" w:hAnsi="Times New Roman"/>
                <w:sz w:val="24"/>
                <w:szCs w:val="24"/>
              </w:rPr>
              <w:t xml:space="preserve">(выполнить расчеты и сравнить с технической документацией).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18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Национальная система стандартизации Российской Федерации (общие сведения, ц</w:t>
            </w:r>
            <w:r w:rsidR="008E57BB" w:rsidRPr="00973B27">
              <w:rPr>
                <w:rFonts w:ascii="Times New Roman" w:hAnsi="Times New Roman"/>
                <w:bCs/>
                <w:sz w:val="24"/>
                <w:szCs w:val="24"/>
              </w:rPr>
              <w:t>ели и принципы стандартизации).</w:t>
            </w:r>
          </w:p>
          <w:p w:rsidR="0072405E" w:rsidRPr="00973B27" w:rsidRDefault="0072405E" w:rsidP="00973B27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Посадки подшипников качения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Определять износ поршневого пальца тракторного двигателя с втулкой шатуна.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19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1. Упорядочение объектов стандартизации.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. И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знос соединений.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Определять износ подшипниковой втулки с головкой шатуна тракторного двигателя.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20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1. Документы в области стандартизации (категории и виды стандартов).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hAnsi="Times New Roman"/>
                <w:spacing w:val="-8"/>
                <w:sz w:val="24"/>
                <w:szCs w:val="24"/>
              </w:rPr>
              <w:t>Шпоночные соединения.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Выполнить</w:t>
            </w:r>
            <w:r w:rsidR="00877792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измерение штангензубомером толщины зуба по хорде и определить износ (выполнить расчеты и сравнить с технической документацией).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21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1. Характеристики отдельного размера.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2405E" w:rsidRPr="00973B27">
              <w:rPr>
                <w:rFonts w:ascii="Times New Roman" w:hAnsi="Times New Roman"/>
                <w:spacing w:val="-8"/>
                <w:sz w:val="24"/>
                <w:szCs w:val="24"/>
              </w:rPr>
              <w:t>Шлицевые соединения.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Выполнить проверку нулевого положения штангенглубиномера.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22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Характеристики соединения двух деталей.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Виды </w:t>
            </w:r>
            <w:r w:rsidRPr="00973B27">
              <w:rPr>
                <w:rFonts w:ascii="Times New Roman" w:hAnsi="Times New Roman"/>
                <w:spacing w:val="-8"/>
                <w:sz w:val="24"/>
                <w:szCs w:val="24"/>
              </w:rPr>
              <w:t>измерений.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Выполнить контроль детали штангенинструментом с величиной отсчета 0,05 мм.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23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Определение основных элементов посадок.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Методика измерений.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Произвести выборку деталей из партии изделий для получения результатов испытаний всей партии продукции. 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24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Единая система допусков и посадок.</w:t>
            </w:r>
          </w:p>
          <w:p w:rsidR="0072405E" w:rsidRPr="00973B27" w:rsidRDefault="008E57BB" w:rsidP="00973B27">
            <w:pPr>
              <w:tabs>
                <w:tab w:val="left" w:pos="16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2405E" w:rsidRPr="00973B27">
              <w:rPr>
                <w:rFonts w:ascii="Times New Roman" w:hAnsi="Times New Roman"/>
                <w:bCs/>
                <w:sz w:val="24"/>
                <w:szCs w:val="24"/>
              </w:rPr>
              <w:t>Метод измерения.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Выполнить проверку нулевого положения микрометра.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25</w:t>
            </w:r>
          </w:p>
          <w:p w:rsidR="0072405E" w:rsidRPr="00973B27" w:rsidRDefault="0072405E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Отклонения и допуски формы.</w:t>
            </w:r>
          </w:p>
          <w:p w:rsidR="0072405E" w:rsidRPr="00973B27" w:rsidRDefault="0072405E" w:rsidP="00973B27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2. Обработка результатов прямых многократных измерений.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Определять износ поршня тракторного двигателя с поршневым пальцем.</w:t>
            </w:r>
          </w:p>
        </w:tc>
      </w:tr>
    </w:tbl>
    <w:p w:rsidR="00BF2349" w:rsidRPr="00973B27" w:rsidRDefault="00BF2349" w:rsidP="006479F4">
      <w:pPr>
        <w:pStyle w:val="af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5.4.</w:t>
      </w:r>
      <w:bookmarkStart w:id="1" w:name="_GoBack"/>
      <w:bookmarkEnd w:id="1"/>
      <w:r w:rsidRPr="00973B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Перечень учебных проектов 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7939"/>
        <w:gridCol w:w="2409"/>
      </w:tblGrid>
      <w:tr w:rsidR="008E57BB" w:rsidRPr="00973B27" w:rsidTr="00AF04BB">
        <w:tc>
          <w:tcPr>
            <w:tcW w:w="7939" w:type="dxa"/>
          </w:tcPr>
          <w:p w:rsidR="008E57BB" w:rsidRPr="00973B27" w:rsidRDefault="008E57BB" w:rsidP="00973B27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409" w:type="dxa"/>
          </w:tcPr>
          <w:p w:rsidR="008E57BB" w:rsidRPr="00973B27" w:rsidRDefault="008E57BB" w:rsidP="00973B27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8E57BB" w:rsidRPr="00973B27" w:rsidTr="00AF04BB">
        <w:tc>
          <w:tcPr>
            <w:tcW w:w="7939" w:type="dxa"/>
          </w:tcPr>
          <w:p w:rsidR="008E57BB" w:rsidRPr="00973B27" w:rsidRDefault="008E57BB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Правила сертификации. Участники сертификации.</w:t>
            </w:r>
          </w:p>
        </w:tc>
        <w:tc>
          <w:tcPr>
            <w:tcW w:w="2409" w:type="dxa"/>
          </w:tcPr>
          <w:p w:rsidR="008E57BB" w:rsidRPr="00973B27" w:rsidRDefault="008E57BB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pacing w:val="-8"/>
                <w:sz w:val="24"/>
                <w:szCs w:val="24"/>
              </w:rPr>
              <w:t>Презентация</w:t>
            </w:r>
          </w:p>
        </w:tc>
      </w:tr>
      <w:tr w:rsidR="008E57BB" w:rsidRPr="00973B27" w:rsidTr="00AF04BB">
        <w:tc>
          <w:tcPr>
            <w:tcW w:w="7939" w:type="dxa"/>
          </w:tcPr>
          <w:p w:rsidR="008E57BB" w:rsidRPr="00973B27" w:rsidRDefault="008E57BB" w:rsidP="00973B27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Структура взаимодействия участников системы сертификации.</w:t>
            </w:r>
          </w:p>
        </w:tc>
        <w:tc>
          <w:tcPr>
            <w:tcW w:w="2409" w:type="dxa"/>
          </w:tcPr>
          <w:p w:rsidR="008E57BB" w:rsidRPr="00973B27" w:rsidRDefault="008E57BB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pacing w:val="-8"/>
                <w:sz w:val="24"/>
                <w:szCs w:val="24"/>
              </w:rPr>
              <w:t>Презентация</w:t>
            </w:r>
          </w:p>
        </w:tc>
      </w:tr>
      <w:tr w:rsidR="008E57BB" w:rsidRPr="00973B27" w:rsidTr="00AF04BB">
        <w:trPr>
          <w:trHeight w:val="339"/>
        </w:trPr>
        <w:tc>
          <w:tcPr>
            <w:tcW w:w="7939" w:type="dxa"/>
          </w:tcPr>
          <w:p w:rsidR="008E57BB" w:rsidRPr="00973B27" w:rsidRDefault="008E57BB" w:rsidP="00973B27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Системы сертификации на автомобильном транспорте</w:t>
            </w:r>
          </w:p>
        </w:tc>
        <w:tc>
          <w:tcPr>
            <w:tcW w:w="2409" w:type="dxa"/>
          </w:tcPr>
          <w:p w:rsidR="008E57BB" w:rsidRPr="00973B27" w:rsidRDefault="008E57BB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pacing w:val="-8"/>
                <w:sz w:val="24"/>
                <w:szCs w:val="24"/>
              </w:rPr>
              <w:t>Презентация</w:t>
            </w:r>
          </w:p>
        </w:tc>
      </w:tr>
    </w:tbl>
    <w:p w:rsidR="00BF2349" w:rsidRPr="002E7DD0" w:rsidRDefault="00BF2349" w:rsidP="00BD10B7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sectPr w:rsidR="00BF2349" w:rsidRPr="002E7DD0" w:rsidSect="00973B2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71" w:rsidRDefault="00555771" w:rsidP="001E79F2">
      <w:pPr>
        <w:spacing w:after="0" w:line="240" w:lineRule="auto"/>
      </w:pPr>
      <w:r>
        <w:separator/>
      </w:r>
    </w:p>
  </w:endnote>
  <w:endnote w:type="continuationSeparator" w:id="0">
    <w:p w:rsidR="00555771" w:rsidRDefault="00555771" w:rsidP="001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452231"/>
      <w:docPartObj>
        <w:docPartGallery w:val="Page Numbers (Bottom of Page)"/>
        <w:docPartUnique/>
      </w:docPartObj>
    </w:sdtPr>
    <w:sdtContent>
      <w:p w:rsidR="00973B27" w:rsidRDefault="00973B27" w:rsidP="004230E1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14E">
          <w:rPr>
            <w:noProof/>
          </w:rPr>
          <w:t>932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490725"/>
      <w:docPartObj>
        <w:docPartGallery w:val="Page Numbers (Bottom of Page)"/>
        <w:docPartUnique/>
      </w:docPartObj>
    </w:sdtPr>
    <w:sdtContent>
      <w:p w:rsidR="00973B27" w:rsidRDefault="00973B27" w:rsidP="00973B2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4E">
          <w:rPr>
            <w:noProof/>
          </w:rPr>
          <w:t>910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71" w:rsidRDefault="00555771" w:rsidP="001E79F2">
      <w:pPr>
        <w:spacing w:after="0" w:line="240" w:lineRule="auto"/>
      </w:pPr>
      <w:r>
        <w:separator/>
      </w:r>
    </w:p>
  </w:footnote>
  <w:footnote w:type="continuationSeparator" w:id="0">
    <w:p w:rsidR="00555771" w:rsidRDefault="00555771" w:rsidP="001E7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ГОСТ 2.308-2011 Единая система конструкторской документации (ЕСКД). Указания допусков формы и расположения поверхностей" style="width:30pt;height:16pt;visibility:visible;mso-wrap-style:square" o:bullet="t">
        <v:imagedata r:id="rId1" o:title="ГОСТ 2"/>
      </v:shape>
    </w:pict>
  </w:numPicBullet>
  <w:abstractNum w:abstractNumId="0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36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 w15:restartNumberingAfterBreak="0">
    <w:nsid w:val="093E3BFC"/>
    <w:multiLevelType w:val="hybridMultilevel"/>
    <w:tmpl w:val="F34EB806"/>
    <w:lvl w:ilvl="0" w:tplc="9F761D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3951"/>
    <w:multiLevelType w:val="hybridMultilevel"/>
    <w:tmpl w:val="B5E6C642"/>
    <w:lvl w:ilvl="0" w:tplc="593AA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4039C"/>
    <w:multiLevelType w:val="hybridMultilevel"/>
    <w:tmpl w:val="84AC4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C0534"/>
    <w:multiLevelType w:val="hybridMultilevel"/>
    <w:tmpl w:val="9212362E"/>
    <w:lvl w:ilvl="0" w:tplc="08121B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471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62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0CD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A0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C294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9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20B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E8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8D54741"/>
    <w:multiLevelType w:val="hybridMultilevel"/>
    <w:tmpl w:val="6BAE6868"/>
    <w:lvl w:ilvl="0" w:tplc="EF704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9F2"/>
    <w:rsid w:val="000077A0"/>
    <w:rsid w:val="00041714"/>
    <w:rsid w:val="00077D40"/>
    <w:rsid w:val="0008782A"/>
    <w:rsid w:val="000979BE"/>
    <w:rsid w:val="000C59BF"/>
    <w:rsid w:val="000F3A11"/>
    <w:rsid w:val="000F55E4"/>
    <w:rsid w:val="0010109F"/>
    <w:rsid w:val="00122F5F"/>
    <w:rsid w:val="00136193"/>
    <w:rsid w:val="00142F78"/>
    <w:rsid w:val="00144CCA"/>
    <w:rsid w:val="00156D57"/>
    <w:rsid w:val="00157CEE"/>
    <w:rsid w:val="001774B6"/>
    <w:rsid w:val="001A320B"/>
    <w:rsid w:val="001A4326"/>
    <w:rsid w:val="001B206C"/>
    <w:rsid w:val="001E0074"/>
    <w:rsid w:val="001E17A5"/>
    <w:rsid w:val="001E79F2"/>
    <w:rsid w:val="002262D9"/>
    <w:rsid w:val="00243CC6"/>
    <w:rsid w:val="00245046"/>
    <w:rsid w:val="00256D6D"/>
    <w:rsid w:val="002B006E"/>
    <w:rsid w:val="002D00EC"/>
    <w:rsid w:val="002D7EFD"/>
    <w:rsid w:val="002E7DD0"/>
    <w:rsid w:val="002F0F50"/>
    <w:rsid w:val="00322642"/>
    <w:rsid w:val="00342807"/>
    <w:rsid w:val="003471B9"/>
    <w:rsid w:val="00353A50"/>
    <w:rsid w:val="003675E5"/>
    <w:rsid w:val="00367F8A"/>
    <w:rsid w:val="003758FB"/>
    <w:rsid w:val="003B128D"/>
    <w:rsid w:val="003C18F8"/>
    <w:rsid w:val="003D7A71"/>
    <w:rsid w:val="003E03D7"/>
    <w:rsid w:val="00404C7A"/>
    <w:rsid w:val="00411F79"/>
    <w:rsid w:val="00413E48"/>
    <w:rsid w:val="004230E1"/>
    <w:rsid w:val="004602E4"/>
    <w:rsid w:val="00466F66"/>
    <w:rsid w:val="00490C51"/>
    <w:rsid w:val="00492184"/>
    <w:rsid w:val="004C2030"/>
    <w:rsid w:val="004C6E20"/>
    <w:rsid w:val="004D4AA8"/>
    <w:rsid w:val="004E614E"/>
    <w:rsid w:val="004F0CBF"/>
    <w:rsid w:val="004F42FF"/>
    <w:rsid w:val="0051515C"/>
    <w:rsid w:val="0051569D"/>
    <w:rsid w:val="00545941"/>
    <w:rsid w:val="00555771"/>
    <w:rsid w:val="00560AF2"/>
    <w:rsid w:val="005919B6"/>
    <w:rsid w:val="0061319D"/>
    <w:rsid w:val="006479F4"/>
    <w:rsid w:val="00655991"/>
    <w:rsid w:val="006A3F40"/>
    <w:rsid w:val="006D0760"/>
    <w:rsid w:val="006F248F"/>
    <w:rsid w:val="0072405E"/>
    <w:rsid w:val="0072421D"/>
    <w:rsid w:val="007263E3"/>
    <w:rsid w:val="00746344"/>
    <w:rsid w:val="00764C4A"/>
    <w:rsid w:val="0077339C"/>
    <w:rsid w:val="00795B3D"/>
    <w:rsid w:val="007A4AE9"/>
    <w:rsid w:val="007B04AA"/>
    <w:rsid w:val="00852229"/>
    <w:rsid w:val="008730C0"/>
    <w:rsid w:val="00877792"/>
    <w:rsid w:val="008803A2"/>
    <w:rsid w:val="008B71D7"/>
    <w:rsid w:val="008E57BB"/>
    <w:rsid w:val="008E597F"/>
    <w:rsid w:val="008F2EA1"/>
    <w:rsid w:val="00932D84"/>
    <w:rsid w:val="00935BDC"/>
    <w:rsid w:val="00947B2D"/>
    <w:rsid w:val="009637EF"/>
    <w:rsid w:val="00966ABE"/>
    <w:rsid w:val="00966D77"/>
    <w:rsid w:val="009673A4"/>
    <w:rsid w:val="00973B27"/>
    <w:rsid w:val="009742FC"/>
    <w:rsid w:val="009836CB"/>
    <w:rsid w:val="009860AF"/>
    <w:rsid w:val="009940B9"/>
    <w:rsid w:val="009F0F45"/>
    <w:rsid w:val="009F7C0E"/>
    <w:rsid w:val="00A257C9"/>
    <w:rsid w:val="00A90309"/>
    <w:rsid w:val="00A90809"/>
    <w:rsid w:val="00A91796"/>
    <w:rsid w:val="00AA591C"/>
    <w:rsid w:val="00AC50A9"/>
    <w:rsid w:val="00AF04BB"/>
    <w:rsid w:val="00B33512"/>
    <w:rsid w:val="00B35FCE"/>
    <w:rsid w:val="00B424A0"/>
    <w:rsid w:val="00B44DF0"/>
    <w:rsid w:val="00B6739C"/>
    <w:rsid w:val="00B92BCA"/>
    <w:rsid w:val="00BA3EF6"/>
    <w:rsid w:val="00BA70AC"/>
    <w:rsid w:val="00BD10B7"/>
    <w:rsid w:val="00BE2326"/>
    <w:rsid w:val="00BE259B"/>
    <w:rsid w:val="00BF2349"/>
    <w:rsid w:val="00BF2E28"/>
    <w:rsid w:val="00C0453F"/>
    <w:rsid w:val="00C17BAE"/>
    <w:rsid w:val="00C43212"/>
    <w:rsid w:val="00C52FA7"/>
    <w:rsid w:val="00C70969"/>
    <w:rsid w:val="00C97DC2"/>
    <w:rsid w:val="00CC2CE8"/>
    <w:rsid w:val="00CD181B"/>
    <w:rsid w:val="00CD6E19"/>
    <w:rsid w:val="00CE49E0"/>
    <w:rsid w:val="00CF12C8"/>
    <w:rsid w:val="00D03456"/>
    <w:rsid w:val="00D32D0C"/>
    <w:rsid w:val="00D80A48"/>
    <w:rsid w:val="00D87F20"/>
    <w:rsid w:val="00DA5BB4"/>
    <w:rsid w:val="00DC2942"/>
    <w:rsid w:val="00DD7170"/>
    <w:rsid w:val="00E15583"/>
    <w:rsid w:val="00E21E76"/>
    <w:rsid w:val="00E504A6"/>
    <w:rsid w:val="00E63408"/>
    <w:rsid w:val="00E744B8"/>
    <w:rsid w:val="00E75179"/>
    <w:rsid w:val="00E87EBA"/>
    <w:rsid w:val="00E90B41"/>
    <w:rsid w:val="00EF205D"/>
    <w:rsid w:val="00EF787C"/>
    <w:rsid w:val="00F367E4"/>
    <w:rsid w:val="00F5150C"/>
    <w:rsid w:val="00F51C3F"/>
    <w:rsid w:val="00F574FE"/>
    <w:rsid w:val="00F73F90"/>
    <w:rsid w:val="00FA2EC8"/>
    <w:rsid w:val="00FB5D9A"/>
    <w:rsid w:val="00FC36F4"/>
    <w:rsid w:val="00FD1856"/>
    <w:rsid w:val="00FD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EF03"/>
  <w15:docId w15:val="{38622E8D-F5CB-4744-835E-6184F7DD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9F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5FC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B1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AF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qFormat/>
    <w:rsid w:val="00BF2349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qFormat/>
    <w:rsid w:val="001E79F2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1E79F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1E79F2"/>
    <w:rPr>
      <w:vertAlign w:val="superscript"/>
    </w:rPr>
  </w:style>
  <w:style w:type="character" w:styleId="a6">
    <w:name w:val="Hyperlink"/>
    <w:basedOn w:val="a0"/>
    <w:rsid w:val="001E79F2"/>
    <w:rPr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1E79F2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157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1E79F2"/>
    <w:rPr>
      <w:i/>
    </w:rPr>
  </w:style>
  <w:style w:type="paragraph" w:customStyle="1" w:styleId="Standard">
    <w:name w:val="Standard"/>
    <w:rsid w:val="00157CEE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a">
    <w:name w:val="Table Grid"/>
    <w:basedOn w:val="a1"/>
    <w:uiPriority w:val="59"/>
    <w:rsid w:val="00041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04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1714"/>
    <w:rPr>
      <w:rFonts w:ascii="Calibri" w:eastAsia="Times New Roman" w:hAnsi="Calibri" w:cs="Times New Roman"/>
      <w:lang w:eastAsia="ru-RU"/>
    </w:rPr>
  </w:style>
  <w:style w:type="paragraph" w:styleId="ad">
    <w:name w:val="footer"/>
    <w:aliases w:val="Нижний колонтитул Знак Знак Знак,Нижний колонтитул1,Нижний колонтитул Знак Знак"/>
    <w:basedOn w:val="a"/>
    <w:link w:val="ae"/>
    <w:uiPriority w:val="99"/>
    <w:unhideWhenUsed/>
    <w:rsid w:val="0004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d"/>
    <w:uiPriority w:val="99"/>
    <w:rsid w:val="0004171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F0F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C1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5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5FCE"/>
  </w:style>
  <w:style w:type="paragraph" w:styleId="af">
    <w:name w:val="No Spacing"/>
    <w:uiPriority w:val="1"/>
    <w:qFormat/>
    <w:rsid w:val="00B33512"/>
    <w:pPr>
      <w:spacing w:after="0" w:line="240" w:lineRule="auto"/>
    </w:pPr>
    <w:rPr>
      <w:rFonts w:eastAsiaTheme="minorEastAsia"/>
      <w:lang w:eastAsia="ru-RU"/>
    </w:rPr>
  </w:style>
  <w:style w:type="character" w:customStyle="1" w:styleId="52">
    <w:name w:val="Заголовок №52"/>
    <w:rsid w:val="00B33512"/>
    <w:rPr>
      <w:b/>
      <w:bCs w:val="0"/>
      <w:sz w:val="32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3B1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349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Style2">
    <w:name w:val="Style2"/>
    <w:basedOn w:val="a"/>
    <w:uiPriority w:val="99"/>
    <w:rsid w:val="00BF234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character" w:customStyle="1" w:styleId="FontStyle44">
    <w:name w:val="Font Style44"/>
    <w:uiPriority w:val="99"/>
    <w:rsid w:val="00BF2349"/>
    <w:rPr>
      <w:rFonts w:ascii="Times New Roman" w:hAnsi="Times New Roman" w:cs="Times New Roman"/>
      <w:sz w:val="26"/>
      <w:szCs w:val="26"/>
    </w:rPr>
  </w:style>
  <w:style w:type="paragraph" w:styleId="af0">
    <w:name w:val="Plain Text"/>
    <w:basedOn w:val="a"/>
    <w:link w:val="af1"/>
    <w:unhideWhenUsed/>
    <w:rsid w:val="00BF2349"/>
    <w:pPr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f1">
    <w:name w:val="Текст Знак"/>
    <w:basedOn w:val="a0"/>
    <w:link w:val="af0"/>
    <w:rsid w:val="00BF2349"/>
    <w:rPr>
      <w:rFonts w:ascii="Courier New" w:eastAsia="Times New Roman" w:hAnsi="Courier New" w:cs="Times New Roman"/>
      <w:sz w:val="20"/>
      <w:szCs w:val="20"/>
    </w:rPr>
  </w:style>
  <w:style w:type="character" w:styleId="af2">
    <w:name w:val="Strong"/>
    <w:qFormat/>
    <w:rsid w:val="00BF2349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BF2349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F2349"/>
  </w:style>
  <w:style w:type="paragraph" w:styleId="af3">
    <w:name w:val="Balloon Text"/>
    <w:basedOn w:val="a"/>
    <w:link w:val="af4"/>
    <w:uiPriority w:val="99"/>
    <w:semiHidden/>
    <w:unhideWhenUsed/>
    <w:rsid w:val="00BF2349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F2349"/>
    <w:rPr>
      <w:rFonts w:ascii="Tahoma" w:eastAsiaTheme="minorEastAsia" w:hAnsi="Tahoma" w:cs="Tahoma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BF2349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F2349"/>
    <w:rPr>
      <w:rFonts w:eastAsiaTheme="minorEastAsia"/>
      <w:lang w:eastAsia="ru-RU"/>
    </w:rPr>
  </w:style>
  <w:style w:type="character" w:customStyle="1" w:styleId="9">
    <w:name w:val="Основной текст (9)_"/>
    <w:basedOn w:val="a0"/>
    <w:link w:val="90"/>
    <w:rsid w:val="00BF2349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F2349"/>
    <w:pPr>
      <w:widowControl w:val="0"/>
      <w:shd w:val="clear" w:color="auto" w:fill="FFFFFF"/>
      <w:spacing w:before="300" w:after="1440" w:line="336" w:lineRule="exact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23">
    <w:name w:val="Заголовок №2"/>
    <w:basedOn w:val="a0"/>
    <w:rsid w:val="00BF234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">
    <w:name w:val="Заголовок №1"/>
    <w:basedOn w:val="a0"/>
    <w:rsid w:val="00BF234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f7">
    <w:name w:val="Основной текст + Курсив"/>
    <w:basedOn w:val="a0"/>
    <w:rsid w:val="00BF2349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8">
    <w:name w:val="Основной текст_"/>
    <w:basedOn w:val="a0"/>
    <w:link w:val="31"/>
    <w:rsid w:val="00BF2349"/>
    <w:rPr>
      <w:shd w:val="clear" w:color="auto" w:fill="FFFFFF"/>
    </w:rPr>
  </w:style>
  <w:style w:type="paragraph" w:customStyle="1" w:styleId="31">
    <w:name w:val="Основной текст3"/>
    <w:basedOn w:val="a"/>
    <w:link w:val="af8"/>
    <w:rsid w:val="00BF2349"/>
    <w:pPr>
      <w:widowControl w:val="0"/>
      <w:shd w:val="clear" w:color="auto" w:fill="FFFFFF"/>
      <w:spacing w:before="420" w:after="0" w:line="240" w:lineRule="exact"/>
      <w:ind w:hanging="28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Основной текст + Полужирный"/>
    <w:basedOn w:val="af8"/>
    <w:rsid w:val="00BF234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f8"/>
    <w:rsid w:val="00BF23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BF2349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Exact">
    <w:name w:val="Основной текст Exact"/>
    <w:basedOn w:val="a0"/>
    <w:rsid w:val="00BF2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Exact">
    <w:name w:val="Основной текст (2) Exact"/>
    <w:basedOn w:val="a0"/>
    <w:link w:val="25"/>
    <w:rsid w:val="0072405E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72405E"/>
    <w:pPr>
      <w:widowControl w:val="0"/>
      <w:shd w:val="clear" w:color="auto" w:fill="FFFFFF"/>
      <w:spacing w:after="0" w:line="0" w:lineRule="atLeast"/>
      <w:ind w:left="357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60AF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FontStyle43">
    <w:name w:val="Font Style43"/>
    <w:basedOn w:val="a0"/>
    <w:uiPriority w:val="99"/>
    <w:rsid w:val="00560AF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5">
    <w:name w:val="Style25"/>
    <w:basedOn w:val="a"/>
    <w:uiPriority w:val="99"/>
    <w:rsid w:val="00560AF2"/>
    <w:pPr>
      <w:widowControl w:val="0"/>
      <w:autoSpaceDE w:val="0"/>
      <w:autoSpaceDN w:val="0"/>
      <w:adjustRightInd w:val="0"/>
      <w:spacing w:after="0" w:line="367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560AF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8">
    <w:name w:val="Style28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560AF2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560AF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560AF2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560AF2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560AF2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560AF2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560AF2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560AF2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Theme="minorEastAsia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560AF2"/>
    <w:pPr>
      <w:widowControl w:val="0"/>
      <w:autoSpaceDE w:val="0"/>
      <w:autoSpaceDN w:val="0"/>
      <w:adjustRightInd w:val="0"/>
      <w:spacing w:after="0" w:line="324" w:lineRule="exact"/>
      <w:ind w:firstLine="283"/>
    </w:pPr>
    <w:rPr>
      <w:rFonts w:ascii="Times New Roman" w:eastAsiaTheme="minorEastAsia" w:hAnsi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560AF2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8">
    <w:name w:val="Font Style48"/>
    <w:basedOn w:val="a0"/>
    <w:uiPriority w:val="99"/>
    <w:rsid w:val="00560AF2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560AF2"/>
    <w:pPr>
      <w:widowControl w:val="0"/>
      <w:autoSpaceDE w:val="0"/>
      <w:autoSpaceDN w:val="0"/>
      <w:adjustRightInd w:val="0"/>
      <w:spacing w:after="0" w:line="202" w:lineRule="exact"/>
      <w:ind w:firstLine="365"/>
    </w:pPr>
    <w:rPr>
      <w:rFonts w:ascii="Times New Roman" w:eastAsiaTheme="minorEastAsia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560AF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560AF2"/>
    <w:rPr>
      <w:rFonts w:ascii="Times New Roman" w:hAnsi="Times New Roman" w:cs="Times New Roman"/>
      <w:i/>
      <w:iCs/>
      <w:sz w:val="18"/>
      <w:szCs w:val="18"/>
    </w:rPr>
  </w:style>
  <w:style w:type="paragraph" w:styleId="afa">
    <w:name w:val="Body Text"/>
    <w:basedOn w:val="a"/>
    <w:link w:val="afb"/>
    <w:semiHidden/>
    <w:unhideWhenUsed/>
    <w:rsid w:val="00560AF2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fb">
    <w:name w:val="Основной текст Знак"/>
    <w:basedOn w:val="a0"/>
    <w:link w:val="afa"/>
    <w:semiHidden/>
    <w:rsid w:val="00560AF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8">
    <w:name w:val="Style8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560A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560AF2"/>
    <w:rPr>
      <w:rFonts w:ascii="Times New Roman" w:hAnsi="Times New Roman" w:cs="Times New Roman"/>
      <w:sz w:val="26"/>
      <w:szCs w:val="26"/>
    </w:rPr>
  </w:style>
  <w:style w:type="paragraph" w:styleId="afc">
    <w:name w:val="Normal (Web)"/>
    <w:basedOn w:val="a"/>
    <w:uiPriority w:val="99"/>
    <w:unhideWhenUsed/>
    <w:rsid w:val="00560A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editsection">
    <w:name w:val="mw-editsection"/>
    <w:basedOn w:val="a0"/>
    <w:rsid w:val="00560AF2"/>
  </w:style>
  <w:style w:type="character" w:customStyle="1" w:styleId="mw-editsection-bracket">
    <w:name w:val="mw-editsection-bracket"/>
    <w:basedOn w:val="a0"/>
    <w:rsid w:val="00560AF2"/>
  </w:style>
  <w:style w:type="character" w:customStyle="1" w:styleId="mw-editsection-divider">
    <w:name w:val="mw-editsection-divider"/>
    <w:basedOn w:val="a0"/>
    <w:rsid w:val="00560AF2"/>
  </w:style>
  <w:style w:type="character" w:customStyle="1" w:styleId="toctoggle">
    <w:name w:val="toctoggle"/>
    <w:basedOn w:val="a0"/>
    <w:rsid w:val="00560AF2"/>
  </w:style>
  <w:style w:type="character" w:customStyle="1" w:styleId="tocnumber">
    <w:name w:val="tocnumber"/>
    <w:basedOn w:val="a0"/>
    <w:rsid w:val="00560AF2"/>
  </w:style>
  <w:style w:type="character" w:customStyle="1" w:styleId="toctext">
    <w:name w:val="toctext"/>
    <w:basedOn w:val="a0"/>
    <w:rsid w:val="00560AF2"/>
  </w:style>
  <w:style w:type="character" w:customStyle="1" w:styleId="mw-headline">
    <w:name w:val="mw-headline"/>
    <w:basedOn w:val="a0"/>
    <w:rsid w:val="00560AF2"/>
  </w:style>
  <w:style w:type="paragraph" w:customStyle="1" w:styleId="12">
    <w:name w:val="Основной текст1"/>
    <w:basedOn w:val="a"/>
    <w:rsid w:val="00560AF2"/>
    <w:pPr>
      <w:widowControl w:val="0"/>
      <w:shd w:val="clear" w:color="auto" w:fill="FFFFFF"/>
      <w:spacing w:after="1200" w:line="245" w:lineRule="exact"/>
      <w:ind w:hanging="56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Style14">
    <w:name w:val="Style14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560AF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560AF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560AF2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560AF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E75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spektnauki.ru/ebooks/index-usavm.php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0.jpeg"/><Relationship Id="rId39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image" Target="media/image15.png"/><Relationship Id="rId42" Type="http://schemas.openxmlformats.org/officeDocument/2006/relationships/oleObject" Target="embeddings/oleObject11.bin"/><Relationship Id="rId47" Type="http://schemas.openxmlformats.org/officeDocument/2006/relationships/oleObject" Target="embeddings/oleObject13.bin"/><Relationship Id="rId50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hyperlink" Target="http://www.academia-moscow.ru/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7.bin"/><Relationship Id="rId38" Type="http://schemas.openxmlformats.org/officeDocument/2006/relationships/oleObject" Target="embeddings/oleObject9.bin"/><Relationship Id="rId46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image" Target="media/image9.png"/><Relationship Id="rId32" Type="http://schemas.openxmlformats.org/officeDocument/2006/relationships/oleObject" Target="embeddings/oleObject6.bin"/><Relationship Id="rId37" Type="http://schemas.openxmlformats.org/officeDocument/2006/relationships/image" Target="media/image17.png"/><Relationship Id="rId40" Type="http://schemas.openxmlformats.org/officeDocument/2006/relationships/oleObject" Target="embeddings/oleObject10.bin"/><Relationship Id="rId45" Type="http://schemas.openxmlformats.org/officeDocument/2006/relationships/oleObject" Target="embeddings/oleObject12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jpeg"/><Relationship Id="rId28" Type="http://schemas.openxmlformats.org/officeDocument/2006/relationships/image" Target="media/image12.jpeg"/><Relationship Id="rId36" Type="http://schemas.openxmlformats.org/officeDocument/2006/relationships/oleObject" Target="embeddings/oleObject8.bin"/><Relationship Id="rId49" Type="http://schemas.openxmlformats.org/officeDocument/2006/relationships/image" Target="media/image24.png"/><Relationship Id="rId10" Type="http://schemas.openxmlformats.org/officeDocument/2006/relationships/hyperlink" Target="http://e.lanbook.com/" TargetMode="Externa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5.bin"/><Relationship Id="rId44" Type="http://schemas.openxmlformats.org/officeDocument/2006/relationships/image" Target="media/image21.png"/><Relationship Id="rId52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png"/><Relationship Id="rId22" Type="http://schemas.openxmlformats.org/officeDocument/2006/relationships/image" Target="media/image7.jpeg"/><Relationship Id="rId27" Type="http://schemas.openxmlformats.org/officeDocument/2006/relationships/image" Target="media/image11.jpeg"/><Relationship Id="rId30" Type="http://schemas.openxmlformats.org/officeDocument/2006/relationships/image" Target="media/image14.png"/><Relationship Id="rId35" Type="http://schemas.openxmlformats.org/officeDocument/2006/relationships/image" Target="media/image16.png"/><Relationship Id="rId43" Type="http://schemas.openxmlformats.org/officeDocument/2006/relationships/image" Target="media/image20.jpeg"/><Relationship Id="rId48" Type="http://schemas.openxmlformats.org/officeDocument/2006/relationships/image" Target="media/image23.jpeg"/><Relationship Id="rId8" Type="http://schemas.openxmlformats.org/officeDocument/2006/relationships/footer" Target="footer1.xml"/><Relationship Id="rId51" Type="http://schemas.openxmlformats.org/officeDocument/2006/relationships/image" Target="media/image2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522E-8991-47F2-A7CB-ED43666E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23</Pages>
  <Words>8285</Words>
  <Characters>47229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Вецко</dc:creator>
  <cp:lastModifiedBy>пк</cp:lastModifiedBy>
  <cp:revision>43</cp:revision>
  <cp:lastPrinted>2023-10-27T04:55:00Z</cp:lastPrinted>
  <dcterms:created xsi:type="dcterms:W3CDTF">2017-05-31T23:09:00Z</dcterms:created>
  <dcterms:modified xsi:type="dcterms:W3CDTF">2023-10-27T04:58:00Z</dcterms:modified>
</cp:coreProperties>
</file>