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6E8" w:rsidRPr="000A61BA" w:rsidRDefault="00FA46E8" w:rsidP="00FA46E8">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2C31E7" w:rsidRDefault="00FA46E8" w:rsidP="0028545A">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к ООП </w:t>
      </w:r>
      <w:r w:rsidR="0028545A">
        <w:rPr>
          <w:rFonts w:ascii="Times New Roman" w:hAnsi="Times New Roman" w:cs="Times New Roman"/>
          <w:sz w:val="24"/>
          <w:szCs w:val="24"/>
        </w:rPr>
        <w:t>по профессии</w:t>
      </w:r>
    </w:p>
    <w:p w:rsidR="002C31E7" w:rsidRPr="0028545A" w:rsidRDefault="002C31E7" w:rsidP="0028545A">
      <w:pPr>
        <w:spacing w:after="0"/>
        <w:jc w:val="right"/>
        <w:rPr>
          <w:rFonts w:ascii="Times New Roman" w:hAnsi="Times New Roman" w:cs="Times New Roman"/>
          <w:sz w:val="24"/>
          <w:szCs w:val="24"/>
        </w:rPr>
      </w:pPr>
      <w:r w:rsidRPr="00BD57FE">
        <w:rPr>
          <w:rFonts w:ascii="Times New Roman" w:hAnsi="Times New Roman" w:cs="Times New Roman"/>
          <w:sz w:val="24"/>
          <w:szCs w:val="24"/>
        </w:rPr>
        <w:t>15.01.05 Сварщик (ручной и частично механизированной сварки (наплавки))</w:t>
      </w:r>
    </w:p>
    <w:p w:rsidR="002C31E7" w:rsidRDefault="002C31E7" w:rsidP="00FA46E8">
      <w:pPr>
        <w:spacing w:after="0" w:line="240" w:lineRule="auto"/>
        <w:jc w:val="center"/>
        <w:rPr>
          <w:rFonts w:ascii="Times New Roman" w:eastAsia="Times New Roman" w:hAnsi="Times New Roman" w:cs="Times New Roman"/>
          <w:color w:val="000000"/>
          <w:sz w:val="24"/>
          <w:szCs w:val="24"/>
          <w:lang w:eastAsia="ru-RU"/>
        </w:rPr>
      </w:pPr>
    </w:p>
    <w:p w:rsidR="002C31E7" w:rsidRDefault="002C31E7" w:rsidP="00FA46E8">
      <w:pPr>
        <w:spacing w:after="0" w:line="240" w:lineRule="auto"/>
        <w:jc w:val="center"/>
        <w:rPr>
          <w:rFonts w:ascii="Times New Roman" w:eastAsia="Times New Roman" w:hAnsi="Times New Roman" w:cs="Times New Roman"/>
          <w:color w:val="000000"/>
          <w:sz w:val="24"/>
          <w:szCs w:val="24"/>
          <w:lang w:eastAsia="ru-RU"/>
        </w:rPr>
      </w:pPr>
    </w:p>
    <w:p w:rsidR="00FA46E8" w:rsidRPr="000A61BA" w:rsidRDefault="00FA46E8" w:rsidP="00FA46E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FA46E8" w:rsidRPr="000A61BA" w:rsidRDefault="00FA46E8" w:rsidP="00FA46E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FA46E8" w:rsidRPr="000A61BA" w:rsidRDefault="00FA46E8" w:rsidP="00FA46E8">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FA46E8" w:rsidRPr="000A61BA" w:rsidRDefault="00FA46E8" w:rsidP="00FA46E8">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FA46E8" w:rsidRPr="000A61BA" w:rsidRDefault="00FA46E8" w:rsidP="00FA46E8">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FA46E8" w:rsidRPr="000A61BA" w:rsidRDefault="00FA46E8" w:rsidP="00FA46E8">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28545A">
        <w:rPr>
          <w:rFonts w:ascii="Times New Roman" w:hAnsi="Times New Roman" w:cs="Times New Roman"/>
          <w:sz w:val="24"/>
          <w:szCs w:val="24"/>
        </w:rPr>
        <w:t>1</w:t>
      </w:r>
      <w:r w:rsidR="00373DD0">
        <w:rPr>
          <w:rFonts w:ascii="Times New Roman" w:hAnsi="Times New Roman" w:cs="Times New Roman"/>
          <w:sz w:val="24"/>
          <w:szCs w:val="24"/>
        </w:rPr>
        <w:t>7</w:t>
      </w:r>
      <w:r w:rsidRPr="000A61BA">
        <w:rPr>
          <w:rFonts w:ascii="Times New Roman" w:hAnsi="Times New Roman" w:cs="Times New Roman"/>
          <w:sz w:val="24"/>
          <w:szCs w:val="24"/>
        </w:rPr>
        <w:t xml:space="preserve">» </w:t>
      </w:r>
      <w:r w:rsidR="00373DD0">
        <w:rPr>
          <w:rFonts w:ascii="Times New Roman" w:hAnsi="Times New Roman" w:cs="Times New Roman"/>
          <w:sz w:val="24"/>
          <w:szCs w:val="24"/>
        </w:rPr>
        <w:t xml:space="preserve">апреля </w:t>
      </w:r>
      <w:r w:rsidRPr="000A61BA">
        <w:rPr>
          <w:rFonts w:ascii="Times New Roman" w:hAnsi="Times New Roman" w:cs="Times New Roman"/>
          <w:sz w:val="24"/>
          <w:szCs w:val="24"/>
        </w:rPr>
        <w:t>202</w:t>
      </w:r>
      <w:r w:rsidR="00373DD0">
        <w:rPr>
          <w:rFonts w:ascii="Times New Roman" w:hAnsi="Times New Roman" w:cs="Times New Roman"/>
          <w:sz w:val="24"/>
          <w:szCs w:val="24"/>
        </w:rPr>
        <w:t>4</w:t>
      </w:r>
      <w:r w:rsidRPr="000A61BA">
        <w:rPr>
          <w:rFonts w:ascii="Times New Roman" w:hAnsi="Times New Roman" w:cs="Times New Roman"/>
          <w:sz w:val="24"/>
          <w:szCs w:val="24"/>
        </w:rPr>
        <w:t xml:space="preserve"> г. </w:t>
      </w:r>
    </w:p>
    <w:p w:rsidR="00FA46E8" w:rsidRPr="000A61BA" w:rsidRDefault="00FA46E8" w:rsidP="00FA46E8">
      <w:pPr>
        <w:spacing w:after="0"/>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FA46E8" w:rsidRPr="000A61BA" w:rsidRDefault="00FA46E8" w:rsidP="00FA46E8">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sidR="0028545A">
        <w:rPr>
          <w:rFonts w:ascii="Times New Roman" w:hAnsi="Times New Roman"/>
          <w:sz w:val="24"/>
          <w:szCs w:val="24"/>
        </w:rPr>
        <w:t>технологический</w:t>
      </w:r>
    </w:p>
    <w:p w:rsidR="00FA46E8" w:rsidRPr="000A61BA" w:rsidRDefault="00FA46E8" w:rsidP="00FA46E8">
      <w:pPr>
        <w:spacing w:after="0"/>
        <w:rPr>
          <w:rFonts w:ascii="Times New Roman" w:hAnsi="Times New Roman" w:cs="Times New Roman"/>
          <w:sz w:val="24"/>
          <w:szCs w:val="24"/>
        </w:rPr>
      </w:pPr>
    </w:p>
    <w:p w:rsidR="002C31E7" w:rsidRPr="00BD57FE" w:rsidRDefault="00FA46E8" w:rsidP="002C31E7">
      <w:pPr>
        <w:spacing w:after="0"/>
        <w:rPr>
          <w:rFonts w:ascii="Times New Roman" w:eastAsia="Times New Roman" w:hAnsi="Times New Roman" w:cs="Times New Roman"/>
          <w:color w:val="000000"/>
          <w:sz w:val="24"/>
          <w:szCs w:val="24"/>
        </w:rPr>
      </w:pPr>
      <w:r w:rsidRPr="000A61BA">
        <w:rPr>
          <w:rFonts w:ascii="Times New Roman" w:hAnsi="Times New Roman" w:cs="Times New Roman"/>
          <w:sz w:val="24"/>
          <w:szCs w:val="24"/>
        </w:rPr>
        <w:t xml:space="preserve">Профессия: </w:t>
      </w:r>
      <w:r w:rsidR="002C31E7" w:rsidRPr="00BD57FE">
        <w:rPr>
          <w:rFonts w:ascii="Times New Roman" w:hAnsi="Times New Roman" w:cs="Times New Roman"/>
          <w:sz w:val="24"/>
          <w:szCs w:val="24"/>
        </w:rPr>
        <w:t>15.01.05 Сварщик (ручной и частично механизированной сварки (наплавки))</w:t>
      </w:r>
    </w:p>
    <w:p w:rsidR="00FA46E8" w:rsidRPr="000A61BA" w:rsidRDefault="00FA46E8" w:rsidP="00FA46E8">
      <w:pPr>
        <w:spacing w:after="0"/>
        <w:rPr>
          <w:rFonts w:ascii="Times New Roman" w:hAnsi="Times New Roman" w:cs="Times New Roman"/>
          <w:sz w:val="24"/>
          <w:szCs w:val="24"/>
        </w:rPr>
      </w:pPr>
    </w:p>
    <w:p w:rsidR="00FA46E8" w:rsidRPr="000A61BA" w:rsidRDefault="00FA46E8" w:rsidP="00FA46E8">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rPr>
          <w:rFonts w:ascii="Times New Roman" w:hAnsi="Times New Roman" w:cs="Times New Roman"/>
          <w:sz w:val="24"/>
          <w:szCs w:val="24"/>
        </w:rPr>
      </w:pPr>
    </w:p>
    <w:p w:rsidR="00FA46E8" w:rsidRPr="000A61BA" w:rsidRDefault="00FA46E8" w:rsidP="00FA46E8">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373DD0">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FA46E8" w:rsidRPr="000A61BA" w:rsidRDefault="00FA46E8" w:rsidP="00FA46E8">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FA46E8" w:rsidRPr="000A61BA" w:rsidRDefault="00FA46E8" w:rsidP="00FA46E8">
      <w:pPr>
        <w:spacing w:after="0"/>
        <w:jc w:val="both"/>
        <w:rPr>
          <w:rFonts w:ascii="Times New Roman" w:eastAsia="Times New Roman" w:hAnsi="Times New Roman" w:cs="Times New Roman"/>
          <w:color w:val="000000"/>
          <w:sz w:val="24"/>
          <w:szCs w:val="24"/>
          <w:lang w:eastAsia="ru-RU"/>
        </w:rPr>
      </w:pPr>
    </w:p>
    <w:p w:rsidR="00FA46E8" w:rsidRPr="000A61BA" w:rsidRDefault="00FA46E8" w:rsidP="00FA46E8">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FA46E8" w:rsidRPr="000A61BA" w:rsidRDefault="00FA46E8" w:rsidP="00FA46E8">
      <w:pPr>
        <w:spacing w:after="0" w:line="23" w:lineRule="atLeast"/>
        <w:rPr>
          <w:rFonts w:ascii="Times New Roman" w:hAnsi="Times New Roman" w:cs="Times New Roman"/>
          <w:b/>
          <w:bCs/>
          <w:sz w:val="24"/>
          <w:szCs w:val="24"/>
        </w:rPr>
      </w:pPr>
    </w:p>
    <w:p w:rsidR="00FA46E8" w:rsidRPr="000A61BA" w:rsidRDefault="00FA46E8" w:rsidP="00FA46E8">
      <w:pPr>
        <w:spacing w:after="0" w:line="23" w:lineRule="atLeast"/>
        <w:rPr>
          <w:rFonts w:ascii="Times New Roman" w:hAnsi="Times New Roman" w:cs="Times New Roman"/>
          <w:b/>
          <w:bCs/>
          <w:sz w:val="24"/>
          <w:szCs w:val="24"/>
        </w:rPr>
      </w:pPr>
    </w:p>
    <w:p w:rsidR="00FA46E8" w:rsidRPr="000A61BA" w:rsidRDefault="00FA46E8" w:rsidP="00FA46E8">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FA46E8" w:rsidRPr="000A61BA" w:rsidRDefault="00FA46E8" w:rsidP="00FA46E8">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FA46E8" w:rsidRPr="000A61BA" w:rsidRDefault="00FA46E8" w:rsidP="00FA46E8">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Pr="000A61BA">
        <w:rPr>
          <w:rFonts w:ascii="Times New Roman" w:eastAsia="Times New Roman" w:hAnsi="Times New Roman" w:cs="Times New Roman"/>
          <w:sz w:val="24"/>
          <w:szCs w:val="24"/>
          <w:lang w:eastAsia="ru-RU"/>
        </w:rPr>
        <w:t>Барыкина И. Е., док. ист. наук, доцент</w:t>
      </w:r>
    </w:p>
    <w:p w:rsidR="00FA46E8" w:rsidRPr="000A61BA" w:rsidRDefault="00FA46E8" w:rsidP="00FA46E8">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FA46E8" w:rsidRPr="000A61BA" w:rsidRDefault="00FA46E8" w:rsidP="00FA46E8">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FA46E8" w:rsidRPr="000A61BA" w:rsidRDefault="00FA46E8" w:rsidP="00FA46E8">
      <w:pPr>
        <w:rPr>
          <w:rFonts w:ascii="Times New Roman" w:hAnsi="Times New Roman" w:cs="Times New Roman"/>
          <w:bCs/>
          <w:iCs/>
          <w:sz w:val="24"/>
          <w:szCs w:val="24"/>
        </w:rPr>
      </w:pPr>
    </w:p>
    <w:p w:rsidR="00FA46E8" w:rsidRPr="000A61BA" w:rsidRDefault="00FA46E8" w:rsidP="00FA46E8">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FA46E8" w:rsidRPr="000A61BA" w:rsidRDefault="00FA46E8" w:rsidP="00FA46E8">
      <w:pPr>
        <w:rPr>
          <w:rFonts w:ascii="Times New Roman" w:hAnsi="Times New Roman" w:cs="Times New Roman"/>
          <w:bCs/>
          <w:iCs/>
          <w:sz w:val="24"/>
          <w:szCs w:val="24"/>
        </w:rPr>
      </w:pPr>
    </w:p>
    <w:p w:rsidR="00FA46E8" w:rsidRPr="000A61BA" w:rsidRDefault="00FA46E8" w:rsidP="00FA46E8">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FA46E8" w:rsidRPr="000A61BA" w:rsidRDefault="00FA46E8" w:rsidP="00FA46E8">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373DD0">
        <w:rPr>
          <w:rFonts w:ascii="Times New Roman" w:hAnsi="Times New Roman" w:cs="Times New Roman"/>
          <w:bCs/>
          <w:iCs/>
          <w:sz w:val="24"/>
          <w:szCs w:val="24"/>
        </w:rPr>
        <w:t>8</w:t>
      </w:r>
      <w:r w:rsidRPr="000A61BA">
        <w:rPr>
          <w:rFonts w:ascii="Times New Roman" w:hAnsi="Times New Roman" w:cs="Times New Roman"/>
          <w:bCs/>
          <w:iCs/>
          <w:sz w:val="24"/>
          <w:szCs w:val="24"/>
        </w:rPr>
        <w:t xml:space="preserve"> от «15»</w:t>
      </w:r>
      <w:r w:rsidR="0028545A">
        <w:rPr>
          <w:rFonts w:ascii="Times New Roman" w:hAnsi="Times New Roman" w:cs="Times New Roman"/>
          <w:bCs/>
          <w:iCs/>
          <w:sz w:val="24"/>
          <w:szCs w:val="24"/>
        </w:rPr>
        <w:t xml:space="preserve"> </w:t>
      </w:r>
      <w:r w:rsidR="00373DD0">
        <w:rPr>
          <w:rFonts w:ascii="Times New Roman" w:hAnsi="Times New Roman" w:cs="Times New Roman"/>
          <w:bCs/>
          <w:iCs/>
          <w:sz w:val="24"/>
          <w:szCs w:val="24"/>
        </w:rPr>
        <w:t>апреля</w:t>
      </w:r>
      <w:r w:rsidRPr="000A61BA">
        <w:rPr>
          <w:rFonts w:ascii="Times New Roman" w:hAnsi="Times New Roman" w:cs="Times New Roman"/>
          <w:bCs/>
          <w:iCs/>
          <w:sz w:val="24"/>
          <w:szCs w:val="24"/>
        </w:rPr>
        <w:t xml:space="preserve"> 202</w:t>
      </w:r>
      <w:r w:rsidR="00373DD0">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rsidR="00FA46E8" w:rsidRPr="000A61BA" w:rsidRDefault="00FA46E8" w:rsidP="00FA46E8">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FA46E8" w:rsidRPr="000A61BA" w:rsidRDefault="00FA46E8" w:rsidP="00FA46E8">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FA46E8" w:rsidRPr="000A61BA" w:rsidRDefault="00FA46E8" w:rsidP="00FA46E8">
      <w:pPr>
        <w:spacing w:after="0"/>
        <w:jc w:val="center"/>
        <w:rPr>
          <w:rFonts w:ascii="Times New Roman" w:hAnsi="Times New Roman" w:cs="Times New Roman"/>
          <w:b/>
          <w:bCs/>
          <w:i/>
          <w:iCs/>
          <w:sz w:val="24"/>
          <w:szCs w:val="24"/>
        </w:rPr>
      </w:pPr>
    </w:p>
    <w:p w:rsidR="00FA46E8" w:rsidRPr="000A61BA" w:rsidRDefault="00FA46E8" w:rsidP="00FA46E8">
      <w:pPr>
        <w:rPr>
          <w:rFonts w:ascii="Times New Roman" w:hAnsi="Times New Roman" w:cs="Times New Roman"/>
          <w:b/>
          <w:bCs/>
          <w:i/>
          <w:iCs/>
          <w:sz w:val="24"/>
          <w:szCs w:val="24"/>
        </w:rPr>
      </w:pPr>
    </w:p>
    <w:p w:rsidR="00FA46E8" w:rsidRPr="000A61BA" w:rsidRDefault="00FA46E8" w:rsidP="00FA46E8">
      <w:pPr>
        <w:rPr>
          <w:rFonts w:ascii="Times New Roman" w:hAnsi="Times New Roman" w:cs="Times New Roman"/>
          <w:bCs/>
          <w:iCs/>
          <w:sz w:val="24"/>
          <w:szCs w:val="24"/>
        </w:rPr>
      </w:pPr>
    </w:p>
    <w:p w:rsidR="00FA46E8" w:rsidRPr="000A61BA" w:rsidRDefault="00FA46E8" w:rsidP="00FA46E8">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FA46E8" w:rsidRPr="000A61BA" w:rsidRDefault="00FA46E8" w:rsidP="00FA46E8">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FA46E8" w:rsidRPr="000A61BA" w:rsidRDefault="00FA46E8" w:rsidP="00FA46E8">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w:t>
      </w:r>
      <w:r w:rsidR="0028545A">
        <w:rPr>
          <w:rFonts w:ascii="Times New Roman" w:hAnsi="Times New Roman" w:cs="Times New Roman"/>
          <w:bCs/>
          <w:iCs/>
          <w:sz w:val="24"/>
          <w:szCs w:val="24"/>
        </w:rPr>
        <w:t>, д.</w:t>
      </w:r>
      <w:r w:rsidRPr="000A61BA">
        <w:rPr>
          <w:rFonts w:ascii="Times New Roman" w:hAnsi="Times New Roman" w:cs="Times New Roman"/>
          <w:bCs/>
          <w:iCs/>
          <w:sz w:val="24"/>
          <w:szCs w:val="24"/>
        </w:rPr>
        <w:t xml:space="preserve"> 13</w:t>
      </w:r>
    </w:p>
    <w:p w:rsidR="00FA46E8" w:rsidRPr="000A61BA" w:rsidRDefault="00FA46E8" w:rsidP="00FA46E8">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FA46E8" w:rsidRPr="000A61BA" w:rsidRDefault="00FA46E8" w:rsidP="00FA46E8">
      <w:pPr>
        <w:rPr>
          <w:rFonts w:ascii="Times New Roman" w:hAnsi="Times New Roman" w:cs="Times New Roman"/>
          <w:sz w:val="24"/>
          <w:szCs w:val="24"/>
        </w:rPr>
      </w:pPr>
    </w:p>
    <w:p w:rsidR="00FA46E8" w:rsidRPr="000A61BA" w:rsidRDefault="00FA46E8" w:rsidP="00FA46E8">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A46E8" w:rsidRPr="000A61BA" w:rsidRDefault="00FA46E8" w:rsidP="00FA46E8">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A46E8" w:rsidRPr="000A61BA" w:rsidRDefault="00FA46E8" w:rsidP="00FA46E8">
      <w:pPr>
        <w:jc w:val="center"/>
        <w:rPr>
          <w:rFonts w:ascii="Times New Roman" w:hAnsi="Times New Roman" w:cs="Times New Roman"/>
          <w:sz w:val="24"/>
          <w:szCs w:val="24"/>
        </w:rPr>
      </w:pPr>
    </w:p>
    <w:p w:rsidR="00FA46E8" w:rsidRPr="000A61BA" w:rsidRDefault="00FA46E8" w:rsidP="00FA46E8">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28545A">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A46E8" w:rsidRPr="000A61BA" w:rsidRDefault="00FA46E8" w:rsidP="00FA46E8">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28545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8545A">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A46E8" w:rsidRPr="000A61BA" w:rsidRDefault="00FA46E8" w:rsidP="00FA46E8">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8545A">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A46E8" w:rsidRPr="000A61BA" w:rsidRDefault="00FA46E8" w:rsidP="00FA46E8">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28545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8545A">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A46E8" w:rsidRPr="000A61BA" w:rsidRDefault="00FA46E8" w:rsidP="00FA46E8">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28545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8545A">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A46E8" w:rsidRPr="000A61BA" w:rsidRDefault="00FA46E8" w:rsidP="00FA46E8">
      <w:pPr>
        <w:spacing w:after="0" w:line="23" w:lineRule="atLeast"/>
        <w:jc w:val="center"/>
        <w:rPr>
          <w:rFonts w:ascii="Times New Roman" w:eastAsia="Times New Roman" w:hAnsi="Times New Roman" w:cs="Times New Roman"/>
          <w:b/>
          <w:sz w:val="24"/>
          <w:szCs w:val="24"/>
          <w:lang w:eastAsia="ru-RU"/>
        </w:rPr>
      </w:pPr>
    </w:p>
    <w:p w:rsidR="00FA46E8" w:rsidRPr="000A61BA" w:rsidRDefault="00FA46E8" w:rsidP="00FA46E8">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A46E8" w:rsidRPr="000A61BA" w:rsidRDefault="00FA46E8" w:rsidP="00373DD0">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8545A">
        <w:rPr>
          <w:rFonts w:ascii="Times New Roman" w:hAnsi="Times New Roman" w:cs="Times New Roman"/>
          <w:b/>
          <w:bCs/>
          <w:sz w:val="24"/>
          <w:szCs w:val="24"/>
        </w:rPr>
        <w:t xml:space="preserve">УЧЕБНОЙ </w:t>
      </w:r>
      <w:r w:rsidRPr="000A61BA">
        <w:rPr>
          <w:rFonts w:ascii="Times New Roman" w:hAnsi="Times New Roman" w:cs="Times New Roman"/>
          <w:b/>
          <w:bCs/>
          <w:sz w:val="24"/>
          <w:szCs w:val="24"/>
        </w:rPr>
        <w:t>ДИСЦИПЛИНЫ</w:t>
      </w:r>
      <w:bookmarkEnd w:id="0"/>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A46E8" w:rsidRPr="000A61BA" w:rsidRDefault="00FA46E8" w:rsidP="00373DD0">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FA46E8" w:rsidRPr="000A61BA" w:rsidRDefault="00FA46E8" w:rsidP="00373DD0">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lang w:eastAsia="ru-RU"/>
        </w:rPr>
        <w:t>Общеобразовательная</w:t>
      </w:r>
      <w:r w:rsidR="002C31E7">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sidR="002C31E7">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w:t>
      </w:r>
      <w:r w:rsidR="0028545A">
        <w:rPr>
          <w:rFonts w:ascii="Times New Roman" w:hAnsi="Times New Roman" w:cs="Times New Roman"/>
          <w:sz w:val="24"/>
          <w:szCs w:val="24"/>
          <w:lang w:eastAsia="ru-RU"/>
        </w:rPr>
        <w:t xml:space="preserve">соответствии </w:t>
      </w:r>
      <w:r w:rsidR="0028545A" w:rsidRPr="000A61BA">
        <w:rPr>
          <w:rFonts w:ascii="Times New Roman" w:eastAsia="Times New Roman" w:hAnsi="Times New Roman" w:cs="Times New Roman"/>
          <w:color w:val="000000"/>
          <w:sz w:val="24"/>
          <w:szCs w:val="24"/>
          <w:lang w:eastAsia="ru-RU"/>
        </w:rPr>
        <w:t>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28545A"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28545A" w:rsidRPr="000A61BA">
        <w:rPr>
          <w:rFonts w:ascii="Times New Roman" w:eastAsia="Times New Roman" w:hAnsi="Times New Roman" w:cs="Times New Roman"/>
          <w:color w:val="000000"/>
          <w:sz w:val="24"/>
          <w:szCs w:val="24"/>
          <w:lang w:eastAsia="ru-RU"/>
        </w:rPr>
        <w:t>)</w:t>
      </w:r>
      <w:r w:rsidR="0028545A">
        <w:rPr>
          <w:rFonts w:ascii="Times New Roman" w:eastAsia="Times New Roman" w:hAnsi="Times New Roman" w:cs="Times New Roman"/>
          <w:color w:val="000000"/>
          <w:sz w:val="24"/>
          <w:szCs w:val="24"/>
          <w:lang w:eastAsia="ru-RU"/>
        </w:rPr>
        <w:t xml:space="preserve"> для профессии </w:t>
      </w:r>
      <w:r w:rsidR="002C31E7" w:rsidRPr="00BD57FE">
        <w:rPr>
          <w:rFonts w:ascii="Times New Roman" w:hAnsi="Times New Roman" w:cs="Times New Roman"/>
          <w:sz w:val="24"/>
          <w:szCs w:val="24"/>
        </w:rPr>
        <w:t>15.01.05 Сварщик (ручной и частично мех</w:t>
      </w:r>
      <w:r w:rsidR="00B51B43">
        <w:rPr>
          <w:rFonts w:ascii="Times New Roman" w:hAnsi="Times New Roman" w:cs="Times New Roman"/>
          <w:sz w:val="24"/>
          <w:szCs w:val="24"/>
        </w:rPr>
        <w:t>анизированной сварки (наплавки)</w:t>
      </w:r>
    </w:p>
    <w:p w:rsidR="00FA46E8" w:rsidRPr="000A61BA" w:rsidRDefault="00FA46E8" w:rsidP="00373DD0">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A46E8" w:rsidRPr="000A61BA" w:rsidRDefault="00FA46E8" w:rsidP="00373DD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FA46E8" w:rsidRPr="000A61BA" w:rsidRDefault="00FA46E8" w:rsidP="00373DD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A46E8" w:rsidRPr="000A61BA" w:rsidRDefault="00FA46E8" w:rsidP="00373DD0">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A46E8" w:rsidRPr="000A61BA" w:rsidRDefault="00FA46E8" w:rsidP="00373DD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A46E8" w:rsidRPr="000A61BA" w:rsidRDefault="00FA46E8" w:rsidP="00373DD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A46E8" w:rsidRPr="000A61BA" w:rsidRDefault="00FA46E8" w:rsidP="00373DD0">
      <w:pPr>
        <w:suppressAutoHyphens/>
        <w:spacing w:after="0" w:line="240" w:lineRule="auto"/>
        <w:ind w:firstLine="709"/>
        <w:jc w:val="both"/>
        <w:rPr>
          <w:rFonts w:ascii="Times New Roman" w:eastAsia="Times New Roman" w:hAnsi="Times New Roman" w:cs="Times New Roman"/>
          <w:sz w:val="24"/>
          <w:szCs w:val="24"/>
        </w:rPr>
        <w:sectPr w:rsidR="00FA46E8" w:rsidRPr="000A61BA" w:rsidSect="00373DD0">
          <w:footerReference w:type="even" r:id="rId8"/>
          <w:footerReference w:type="default" r:id="rId9"/>
          <w:footerReference w:type="first" r:id="rId10"/>
          <w:pgSz w:w="11906" w:h="16838"/>
          <w:pgMar w:top="1134" w:right="849" w:bottom="1134" w:left="1134" w:header="708" w:footer="708" w:gutter="0"/>
          <w:pgNumType w:start="235"/>
          <w:cols w:space="720"/>
          <w:titlePg/>
          <w:docGrid w:linePitch="360"/>
        </w:sectPr>
      </w:pPr>
    </w:p>
    <w:p w:rsidR="00FA46E8" w:rsidRPr="000A61BA" w:rsidRDefault="00FA46E8" w:rsidP="00373DD0">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770"/>
      </w:tblGrid>
      <w:tr w:rsidR="00FA46E8" w:rsidRPr="00BE7446" w:rsidTr="0028545A">
        <w:trPr>
          <w:cantSplit/>
          <w:trHeight w:val="416"/>
        </w:trPr>
        <w:tc>
          <w:tcPr>
            <w:tcW w:w="2660" w:type="dxa"/>
            <w:vMerge w:val="restart"/>
            <w:vAlign w:val="center"/>
          </w:tcPr>
          <w:p w:rsidR="00FA46E8" w:rsidRPr="00BE7446" w:rsidRDefault="00FA46E8" w:rsidP="00373DD0">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324" w:type="dxa"/>
            <w:gridSpan w:val="2"/>
            <w:tcBorders>
              <w:top w:val="single" w:sz="4" w:space="0" w:color="auto"/>
              <w:left w:val="single" w:sz="4" w:space="0" w:color="auto"/>
              <w:bottom w:val="single" w:sz="4" w:space="0" w:color="auto"/>
              <w:right w:val="single" w:sz="4" w:space="0" w:color="auto"/>
            </w:tcBorders>
            <w:vAlign w:val="center"/>
          </w:tcPr>
          <w:p w:rsidR="00FA46E8" w:rsidRPr="00BE7446" w:rsidRDefault="00FA46E8" w:rsidP="00373DD0">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A46E8" w:rsidRPr="00BE7446" w:rsidTr="0028545A">
        <w:trPr>
          <w:cantSplit/>
          <w:trHeight w:val="281"/>
        </w:trPr>
        <w:tc>
          <w:tcPr>
            <w:tcW w:w="2660" w:type="dxa"/>
            <w:vMerge/>
            <w:tcBorders>
              <w:left w:val="single" w:sz="4" w:space="0" w:color="auto"/>
              <w:bottom w:val="single" w:sz="4" w:space="0" w:color="auto"/>
              <w:right w:val="single" w:sz="4" w:space="0" w:color="auto"/>
            </w:tcBorders>
            <w:vAlign w:val="center"/>
            <w:hideMark/>
          </w:tcPr>
          <w:p w:rsidR="00FA46E8" w:rsidRPr="00BE7446" w:rsidRDefault="00FA46E8" w:rsidP="00373DD0">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A46E8" w:rsidRPr="00BE7446" w:rsidRDefault="00FA46E8" w:rsidP="00373DD0">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770" w:type="dxa"/>
            <w:tcBorders>
              <w:top w:val="single" w:sz="4" w:space="0" w:color="auto"/>
              <w:left w:val="single" w:sz="4" w:space="0" w:color="auto"/>
              <w:bottom w:val="single" w:sz="4" w:space="0" w:color="auto"/>
              <w:right w:val="single" w:sz="4" w:space="0" w:color="auto"/>
            </w:tcBorders>
            <w:vAlign w:val="center"/>
            <w:hideMark/>
          </w:tcPr>
          <w:p w:rsidR="00FA46E8" w:rsidRPr="00BE7446" w:rsidRDefault="00FA46E8" w:rsidP="00373DD0">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FA46E8" w:rsidRPr="00BE7446" w:rsidTr="0028545A">
        <w:trPr>
          <w:trHeight w:val="841"/>
        </w:trPr>
        <w:tc>
          <w:tcPr>
            <w:tcW w:w="266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bookmarkStart w:id="1" w:name="_GoBack"/>
            <w:bookmarkEnd w:id="1"/>
            <w:r w:rsidRPr="00BE7446">
              <w:rPr>
                <w:rFonts w:ascii="Times New Roman" w:hAnsi="Times New Roman" w:cs="Times New Roman"/>
                <w:color w:val="000000"/>
                <w:sz w:val="24"/>
                <w:szCs w:val="24"/>
                <w:shd w:val="clear" w:color="auto" w:fill="FFFFFF"/>
              </w:rPr>
              <w:t xml:space="preserve">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w:t>
            </w:r>
            <w:r w:rsidR="00E3433A">
              <w:rPr>
                <w:rFonts w:ascii="Times New Roman" w:hAnsi="Times New Roman" w:cs="Times New Roman"/>
                <w:color w:val="000000"/>
                <w:sz w:val="24"/>
                <w:szCs w:val="24"/>
                <w:shd w:val="clear" w:color="auto" w:fill="FFFFFF"/>
              </w:rPr>
              <w:t>сти.</w:t>
            </w:r>
          </w:p>
          <w:p w:rsidR="00FA46E8" w:rsidRPr="00BE7446" w:rsidRDefault="00FA46E8" w:rsidP="00E3433A">
            <w:pPr>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 xml:space="preserve">базовые логические действия: самостоятельно формулировать и актуализировать проблему, рассматривать ее всесторонне; </w:t>
            </w:r>
            <w:r w:rsidRPr="00E3433A">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E3433A">
              <w:rPr>
                <w:rFonts w:ascii="Times New Roman" w:eastAsia="Times New Roman" w:hAnsi="Times New Roman" w:cs="Times New Roman"/>
                <w:color w:val="000000"/>
                <w:sz w:val="24"/>
                <w:szCs w:val="24"/>
                <w:lang w:eastAsia="ru-RU"/>
              </w:rPr>
              <w:t>развивать креативное мышление при решении жизненных</w:t>
            </w:r>
            <w:r w:rsidRPr="00BE7446">
              <w:rPr>
                <w:rFonts w:ascii="Times New Roman" w:eastAsia="Times New Roman" w:hAnsi="Times New Roman" w:cs="Times New Roman"/>
                <w:color w:val="000000"/>
                <w:sz w:val="24"/>
                <w:szCs w:val="24"/>
                <w:lang w:eastAsia="ru-RU"/>
              </w:rPr>
              <w:t xml:space="preserve"> проблем</w:t>
            </w:r>
            <w:r w:rsidR="00E3433A">
              <w:rPr>
                <w:rFonts w:ascii="Times New Roman" w:eastAsia="Times New Roman" w:hAnsi="Times New Roman" w:cs="Times New Roman"/>
                <w:color w:val="000000"/>
                <w:sz w:val="24"/>
                <w:szCs w:val="24"/>
                <w:lang w:eastAsia="ru-RU"/>
              </w:rPr>
              <w:t xml:space="preserve">; </w:t>
            </w: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w:t>
            </w:r>
            <w:r w:rsidRPr="00BE7446">
              <w:rPr>
                <w:rFonts w:ascii="Times New Roman" w:eastAsia="Times New Roman" w:hAnsi="Times New Roman" w:cs="Times New Roman"/>
                <w:color w:val="000000"/>
                <w:sz w:val="24"/>
                <w:szCs w:val="24"/>
                <w:lang w:eastAsia="ru-RU"/>
              </w:rPr>
              <w:lastRenderedPageBreak/>
              <w:t>области жизнедеятельности; уметь интегрировать знания из разных 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77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B51B43">
              <w:rPr>
                <w:rFonts w:eastAsiaTheme="minorHAnsi"/>
                <w:iCs/>
                <w:lang w:eastAsia="en-US"/>
              </w:rPr>
              <w:t xml:space="preserve"> </w:t>
            </w:r>
            <w:r w:rsidRPr="00BE7446">
              <w:rPr>
                <w:rFonts w:eastAsiaTheme="minorHAnsi"/>
                <w:iCs/>
                <w:lang w:eastAsia="en-US"/>
              </w:rPr>
              <w:t>исторические</w:t>
            </w:r>
            <w:r w:rsidR="00B51B43">
              <w:rPr>
                <w:rFonts w:eastAsiaTheme="minorHAnsi"/>
                <w:iCs/>
                <w:lang w:eastAsia="en-US"/>
              </w:rPr>
              <w:t xml:space="preserve"> </w:t>
            </w:r>
            <w:r w:rsidRPr="00BE7446">
              <w:rPr>
                <w:rFonts w:eastAsiaTheme="minorHAnsi"/>
                <w:iCs/>
                <w:lang w:eastAsia="en-US"/>
              </w:rPr>
              <w:t>источники</w:t>
            </w:r>
            <w:r w:rsidR="00B51B43">
              <w:rPr>
                <w:rFonts w:eastAsiaTheme="minorHAnsi"/>
                <w:iCs/>
                <w:lang w:eastAsia="en-US"/>
              </w:rPr>
              <w:t xml:space="preserve"> </w:t>
            </w:r>
            <w:r w:rsidRPr="00BE7446">
              <w:rPr>
                <w:rFonts w:eastAsiaTheme="minorHAnsi"/>
                <w:iCs/>
                <w:lang w:eastAsia="en-US"/>
              </w:rPr>
              <w:t>разны</w:t>
            </w:r>
            <w:r w:rsidR="00B51B4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B51B43">
              <w:rPr>
                <w:rFonts w:eastAsiaTheme="minorHAnsi"/>
                <w:iCs/>
                <w:lang w:eastAsia="en-US"/>
              </w:rPr>
              <w:t xml:space="preserve"> </w:t>
            </w:r>
            <w:r w:rsidRPr="00BE7446">
              <w:rPr>
                <w:rFonts w:eastAsiaTheme="minorHAnsi"/>
                <w:iCs/>
                <w:lang w:eastAsia="en-US"/>
              </w:rPr>
              <w:t>истории</w:t>
            </w:r>
            <w:r w:rsidR="00B51B43">
              <w:rPr>
                <w:rFonts w:eastAsiaTheme="minorHAnsi"/>
                <w:iCs/>
                <w:lang w:eastAsia="en-US"/>
              </w:rPr>
              <w:t xml:space="preserve"> </w:t>
            </w:r>
            <w:r w:rsidRPr="00BE7446">
              <w:rPr>
                <w:rFonts w:eastAsiaTheme="minorHAnsi"/>
                <w:iCs/>
                <w:lang w:eastAsia="en-US"/>
              </w:rPr>
              <w:t>России</w:t>
            </w:r>
            <w:r w:rsidR="00B51B43">
              <w:rPr>
                <w:rFonts w:eastAsiaTheme="minorHAnsi"/>
                <w:iCs/>
                <w:lang w:eastAsia="en-US"/>
              </w:rPr>
              <w:t xml:space="preserve"> </w:t>
            </w:r>
            <w:r w:rsidRPr="00BE7446">
              <w:rPr>
                <w:rFonts w:eastAsiaTheme="minorHAnsi"/>
                <w:iCs/>
                <w:lang w:eastAsia="en-US"/>
              </w:rPr>
              <w:t>и</w:t>
            </w:r>
            <w:r w:rsidR="00B51B43">
              <w:rPr>
                <w:rFonts w:eastAsiaTheme="minorHAnsi"/>
                <w:iCs/>
                <w:lang w:eastAsia="en-US"/>
              </w:rPr>
              <w:t xml:space="preserve"> </w:t>
            </w:r>
            <w:r w:rsidRPr="00BE7446">
              <w:rPr>
                <w:rFonts w:eastAsiaTheme="minorHAnsi"/>
                <w:iCs/>
                <w:lang w:eastAsia="en-US"/>
              </w:rPr>
              <w:t>зарубежных</w:t>
            </w:r>
            <w:r w:rsidR="00B51B43">
              <w:rPr>
                <w:rFonts w:eastAsiaTheme="minorHAnsi"/>
                <w:iCs/>
                <w:lang w:eastAsia="en-US"/>
              </w:rPr>
              <w:t xml:space="preserve"> </w:t>
            </w:r>
            <w:r w:rsidRPr="00BE7446">
              <w:rPr>
                <w:rFonts w:eastAsiaTheme="minorHAnsi"/>
                <w:iCs/>
                <w:lang w:eastAsia="en-US"/>
              </w:rPr>
              <w:t>стран</w:t>
            </w:r>
            <w:r w:rsidR="00B51B43">
              <w:rPr>
                <w:rFonts w:eastAsiaTheme="minorHAnsi"/>
                <w:iCs/>
                <w:lang w:eastAsia="en-US"/>
              </w:rPr>
              <w:t xml:space="preserve"> </w:t>
            </w:r>
            <w:r w:rsidRPr="00BE7446">
              <w:rPr>
                <w:rFonts w:eastAsiaTheme="minorHAnsi"/>
                <w:iCs/>
                <w:lang w:eastAsia="en-US"/>
              </w:rPr>
              <w:t>ХХ–начала XXI в., ‎оценивать</w:t>
            </w:r>
            <w:r w:rsidR="00B51B43">
              <w:rPr>
                <w:rFonts w:eastAsiaTheme="minorHAnsi"/>
                <w:iCs/>
                <w:lang w:eastAsia="en-US"/>
              </w:rPr>
              <w:t xml:space="preserve"> </w:t>
            </w:r>
            <w:r w:rsidRPr="00BE7446">
              <w:rPr>
                <w:rFonts w:eastAsiaTheme="minorHAnsi"/>
                <w:iCs/>
                <w:lang w:eastAsia="en-US"/>
              </w:rPr>
              <w:t>их</w:t>
            </w:r>
            <w:r w:rsidR="00B51B43">
              <w:rPr>
                <w:rFonts w:eastAsiaTheme="minorHAnsi"/>
                <w:iCs/>
                <w:lang w:eastAsia="en-US"/>
              </w:rPr>
              <w:t xml:space="preserve"> </w:t>
            </w:r>
            <w:r w:rsidRPr="00BE7446">
              <w:rPr>
                <w:rFonts w:eastAsiaTheme="minorHAnsi"/>
                <w:iCs/>
                <w:lang w:eastAsia="en-US"/>
              </w:rPr>
              <w:t>полноту</w:t>
            </w:r>
            <w:r w:rsidR="00B51B43">
              <w:rPr>
                <w:rFonts w:eastAsiaTheme="minorHAnsi"/>
                <w:iCs/>
                <w:lang w:eastAsia="en-US"/>
              </w:rPr>
              <w:t xml:space="preserve"> </w:t>
            </w:r>
            <w:r w:rsidRPr="00BE7446">
              <w:rPr>
                <w:rFonts w:eastAsiaTheme="minorHAnsi"/>
                <w:iCs/>
                <w:lang w:eastAsia="en-US"/>
              </w:rPr>
              <w:t>и</w:t>
            </w:r>
            <w:r w:rsidR="00B51B4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B51B43">
              <w:rPr>
                <w:rFonts w:eastAsiaTheme="minorHAnsi"/>
                <w:iCs/>
                <w:lang w:eastAsia="en-US"/>
              </w:rPr>
              <w:t xml:space="preserve"> </w:t>
            </w:r>
            <w:r w:rsidRPr="00BE7446">
              <w:rPr>
                <w:rFonts w:eastAsiaTheme="minorHAnsi"/>
                <w:iCs/>
                <w:lang w:eastAsia="en-US"/>
              </w:rPr>
              <w:t>общее</w:t>
            </w:r>
            <w:r w:rsidR="00B51B43">
              <w:rPr>
                <w:rFonts w:eastAsiaTheme="minorHAnsi"/>
                <w:iCs/>
                <w:lang w:eastAsia="en-US"/>
              </w:rPr>
              <w:t xml:space="preserve"> </w:t>
            </w:r>
            <w:r w:rsidRPr="00BE7446">
              <w:rPr>
                <w:rFonts w:eastAsiaTheme="minorHAnsi"/>
                <w:iCs/>
                <w:lang w:eastAsia="en-US"/>
              </w:rPr>
              <w:t>и</w:t>
            </w:r>
            <w:r w:rsidR="00B51B43">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FA46E8" w:rsidRPr="00BE7446" w:rsidRDefault="00FA46E8" w:rsidP="00373DD0">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A46E8" w:rsidRPr="00BE7446" w:rsidRDefault="00FA46E8" w:rsidP="00373DD0">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A46E8" w:rsidRPr="00BE7446" w:rsidTr="0028545A">
        <w:trPr>
          <w:trHeight w:val="841"/>
        </w:trPr>
        <w:tc>
          <w:tcPr>
            <w:tcW w:w="266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28545A">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28545A">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A46E8" w:rsidRPr="00BE7446" w:rsidRDefault="00FA46E8" w:rsidP="00373DD0">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w:t>
            </w:r>
            <w:r w:rsidR="00E3433A">
              <w:rPr>
                <w:rFonts w:ascii="Times New Roman" w:hAnsi="Times New Roman" w:cs="Times New Roman"/>
                <w:color w:val="000000"/>
                <w:sz w:val="24"/>
                <w:szCs w:val="24"/>
                <w:shd w:val="clear" w:color="auto" w:fill="FFFFFF"/>
              </w:rPr>
              <w:t>ьность индивидуально и в группе.</w:t>
            </w:r>
          </w:p>
          <w:p w:rsidR="00FA46E8" w:rsidRPr="00BE7446" w:rsidRDefault="00FA46E8" w:rsidP="00E3433A">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E3433A">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770" w:type="dxa"/>
            <w:tcBorders>
              <w:top w:val="single" w:sz="4" w:space="0" w:color="auto"/>
              <w:left w:val="single" w:sz="4" w:space="0" w:color="auto"/>
              <w:bottom w:val="single" w:sz="4" w:space="0" w:color="auto"/>
              <w:right w:val="single" w:sz="4" w:space="0" w:color="auto"/>
            </w:tcBorders>
          </w:tcPr>
          <w:p w:rsidR="00FA46E8" w:rsidRPr="00BE7446" w:rsidRDefault="00FA46E8" w:rsidP="00373DD0">
            <w:pPr>
              <w:pStyle w:val="pt-a-000081"/>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28545A">
              <w:rPr>
                <w:rFonts w:eastAsiaTheme="minorHAnsi"/>
                <w:lang w:eastAsia="en-US"/>
              </w:rPr>
              <w:t xml:space="preserve"> </w:t>
            </w:r>
            <w:r w:rsidRPr="00BE7446">
              <w:rPr>
                <w:rFonts w:eastAsiaTheme="minorHAnsi"/>
                <w:lang w:eastAsia="en-US"/>
              </w:rPr>
              <w:t>достоверность</w:t>
            </w:r>
            <w:r w:rsidR="0028545A">
              <w:rPr>
                <w:rFonts w:eastAsiaTheme="minorHAnsi"/>
                <w:lang w:eastAsia="en-US"/>
              </w:rPr>
              <w:t xml:space="preserve"> </w:t>
            </w:r>
            <w:r w:rsidRPr="00BE7446">
              <w:rPr>
                <w:rFonts w:eastAsiaTheme="minorHAnsi"/>
                <w:lang w:eastAsia="en-US"/>
              </w:rPr>
              <w:t>информации и</w:t>
            </w:r>
            <w:r w:rsidR="0028545A">
              <w:rPr>
                <w:rFonts w:eastAsiaTheme="minorHAnsi"/>
                <w:lang w:eastAsia="en-US"/>
              </w:rPr>
              <w:t xml:space="preserve"> </w:t>
            </w:r>
            <w:r w:rsidRPr="00BE7446">
              <w:rPr>
                <w:rFonts w:eastAsiaTheme="minorHAnsi"/>
                <w:lang w:eastAsia="en-US"/>
              </w:rPr>
              <w:t>сточки</w:t>
            </w:r>
            <w:r w:rsidR="0028545A">
              <w:rPr>
                <w:rFonts w:eastAsiaTheme="minorHAnsi"/>
                <w:lang w:eastAsia="en-US"/>
              </w:rPr>
              <w:t xml:space="preserve"> </w:t>
            </w:r>
            <w:r w:rsidRPr="00BE7446">
              <w:rPr>
                <w:rFonts w:eastAsiaTheme="minorHAnsi"/>
                <w:lang w:eastAsia="en-US"/>
              </w:rPr>
              <w:t>зрения</w:t>
            </w:r>
            <w:r w:rsidR="0028545A">
              <w:rPr>
                <w:rFonts w:eastAsiaTheme="minorHAnsi"/>
                <w:lang w:eastAsia="en-US"/>
              </w:rPr>
              <w:t xml:space="preserve"> </w:t>
            </w:r>
            <w:r w:rsidRPr="00BE7446">
              <w:rPr>
                <w:rFonts w:eastAsiaTheme="minorHAnsi"/>
                <w:lang w:eastAsia="en-US"/>
              </w:rPr>
              <w:t>её соответствия</w:t>
            </w:r>
            <w:r w:rsidR="0028545A">
              <w:rPr>
                <w:rFonts w:eastAsiaTheme="minorHAnsi"/>
                <w:lang w:eastAsia="en-US"/>
              </w:rPr>
              <w:t xml:space="preserve"> </w:t>
            </w:r>
            <w:r w:rsidRPr="00BE7446">
              <w:rPr>
                <w:rFonts w:eastAsiaTheme="minorHAnsi"/>
                <w:lang w:eastAsia="en-US"/>
              </w:rPr>
              <w:t>исторической</w:t>
            </w:r>
            <w:r w:rsidR="0028545A">
              <w:rPr>
                <w:rFonts w:eastAsiaTheme="minorHAnsi"/>
                <w:lang w:eastAsia="en-US"/>
              </w:rPr>
              <w:t xml:space="preserve"> </w:t>
            </w:r>
            <w:r w:rsidRPr="00BE7446">
              <w:rPr>
                <w:rFonts w:eastAsiaTheme="minorHAnsi"/>
                <w:lang w:eastAsia="en-US"/>
              </w:rPr>
              <w:t xml:space="preserve">действительности; </w:t>
            </w:r>
          </w:p>
          <w:p w:rsidR="00FA46E8" w:rsidRPr="00BE7446" w:rsidRDefault="00FA46E8" w:rsidP="00373DD0">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A46E8" w:rsidRPr="00BE7446" w:rsidTr="0028545A">
        <w:trPr>
          <w:trHeight w:val="696"/>
        </w:trPr>
        <w:tc>
          <w:tcPr>
            <w:tcW w:w="266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28545A">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Эффективно взаимодействовать и </w:t>
            </w:r>
            <w:r w:rsidRPr="00BE7446">
              <w:rPr>
                <w:rFonts w:ascii="Times New Roman" w:hAnsi="Times New Roman" w:cs="Times New Roman"/>
                <w:sz w:val="24"/>
                <w:szCs w:val="24"/>
              </w:rPr>
              <w:lastRenderedPageBreak/>
              <w:t>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A46E8" w:rsidRPr="00BE7446" w:rsidRDefault="00E3433A" w:rsidP="00E3433A">
            <w:pPr>
              <w:spacing w:after="0" w:line="240" w:lineRule="auto"/>
              <w:jc w:val="both"/>
              <w:rPr>
                <w:color w:val="000000"/>
              </w:rPr>
            </w:pPr>
            <w:r>
              <w:rPr>
                <w:rFonts w:ascii="Times New Roman" w:hAnsi="Times New Roman" w:cs="Times New Roman"/>
                <w:color w:val="000000"/>
                <w:sz w:val="24"/>
                <w:szCs w:val="24"/>
                <w:shd w:val="clear" w:color="auto" w:fill="FFFFFF"/>
              </w:rPr>
              <w:lastRenderedPageBreak/>
              <w:t>Г</w:t>
            </w:r>
            <w:r w:rsidR="00FA46E8" w:rsidRPr="00BE7446">
              <w:rPr>
                <w:rFonts w:ascii="Times New Roman" w:hAnsi="Times New Roman" w:cs="Times New Roman"/>
                <w:color w:val="000000"/>
                <w:sz w:val="24"/>
                <w:szCs w:val="24"/>
                <w:shd w:val="clear" w:color="auto" w:fill="FFFFFF"/>
              </w:rPr>
              <w:t>отовность к саморазвитию, самостоятельности и самоопределению;</w:t>
            </w:r>
            <w:r>
              <w:rPr>
                <w:rFonts w:ascii="Times New Roman" w:hAnsi="Times New Roman" w:cs="Times New Roman"/>
                <w:color w:val="000000"/>
                <w:sz w:val="24"/>
                <w:szCs w:val="24"/>
                <w:shd w:val="clear" w:color="auto" w:fill="FFFFFF"/>
              </w:rPr>
              <w:t xml:space="preserve"> </w:t>
            </w:r>
            <w:r w:rsidR="00FA46E8" w:rsidRPr="00E3433A">
              <w:rPr>
                <w:rFonts w:ascii="Times New Roman" w:hAnsi="Times New Roman" w:cs="Times New Roman"/>
                <w:color w:val="000000"/>
                <w:sz w:val="24"/>
                <w:szCs w:val="24"/>
              </w:rPr>
              <w:t>овладение навыками учебно-</w:t>
            </w:r>
            <w:r w:rsidR="00FA46E8" w:rsidRPr="00E3433A">
              <w:rPr>
                <w:rFonts w:ascii="Times New Roman" w:hAnsi="Times New Roman" w:cs="Times New Roman"/>
                <w:color w:val="000000"/>
                <w:sz w:val="24"/>
                <w:szCs w:val="24"/>
              </w:rPr>
              <w:lastRenderedPageBreak/>
              <w:t>исследовательской, проектной и социальной деятельности</w:t>
            </w:r>
            <w:r w:rsidRPr="00E3433A">
              <w:rPr>
                <w:rFonts w:ascii="Times New Roman" w:hAnsi="Times New Roman" w:cs="Times New Roman"/>
                <w:color w:val="000000"/>
                <w:sz w:val="24"/>
                <w:szCs w:val="24"/>
              </w:rPr>
              <w:t>.</w:t>
            </w:r>
          </w:p>
          <w:p w:rsidR="00FA46E8" w:rsidRPr="00BE7446" w:rsidRDefault="00FA46E8" w:rsidP="00E3433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 понимать и использовать преимущества командной и индивидуальной работы;</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E3433A">
              <w:rPr>
                <w:rFonts w:ascii="Times New Roman" w:eastAsia="Times New Roman" w:hAnsi="Times New Roman" w:cs="Times New Roman"/>
                <w:color w:val="000000"/>
                <w:sz w:val="24"/>
                <w:szCs w:val="24"/>
                <w:lang w:eastAsia="ru-RU"/>
              </w:rPr>
              <w:t>.</w:t>
            </w:r>
          </w:p>
          <w:p w:rsidR="00FA46E8" w:rsidRPr="00BE7446" w:rsidRDefault="00FA46E8" w:rsidP="00E3433A">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мотивы и аргументы других людей при анализе результатов деятельности; признавать свое право и право других людей на ошибки;</w:t>
            </w:r>
            <w:r w:rsidRPr="00BE7446">
              <w:rPr>
                <w:color w:val="000000"/>
              </w:rPr>
              <w:t xml:space="preserve"> </w:t>
            </w:r>
            <w:r w:rsidRPr="00E3433A">
              <w:rPr>
                <w:rFonts w:ascii="Times New Roman" w:hAnsi="Times New Roman" w:cs="Times New Roman"/>
                <w:color w:val="000000"/>
                <w:sz w:val="24"/>
                <w:szCs w:val="24"/>
              </w:rPr>
              <w:t>развивать способность понимать мир с позиции другого человека</w:t>
            </w:r>
          </w:p>
        </w:tc>
        <w:tc>
          <w:tcPr>
            <w:tcW w:w="6770" w:type="dxa"/>
            <w:tcBorders>
              <w:top w:val="single" w:sz="4" w:space="0" w:color="auto"/>
              <w:left w:val="single" w:sz="4" w:space="0" w:color="auto"/>
              <w:bottom w:val="single" w:sz="4" w:space="0" w:color="auto"/>
              <w:right w:val="single" w:sz="4" w:space="0" w:color="auto"/>
            </w:tcBorders>
          </w:tcPr>
          <w:p w:rsidR="00FA46E8" w:rsidRPr="00BE7446" w:rsidRDefault="00FA46E8" w:rsidP="00373DD0">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28545A">
              <w:rPr>
                <w:rFonts w:eastAsiaTheme="minorHAnsi"/>
                <w:lang w:eastAsia="en-US"/>
              </w:rPr>
              <w:t xml:space="preserve"> </w:t>
            </w:r>
            <w:r w:rsidRPr="00BE7446">
              <w:rPr>
                <w:rFonts w:eastAsiaTheme="minorHAnsi"/>
                <w:lang w:eastAsia="en-US"/>
              </w:rPr>
              <w:t>подготовке</w:t>
            </w:r>
            <w:r w:rsidR="0028545A">
              <w:rPr>
                <w:rFonts w:eastAsiaTheme="minorHAnsi"/>
                <w:lang w:eastAsia="en-US"/>
              </w:rPr>
              <w:t xml:space="preserve"> </w:t>
            </w:r>
            <w:r w:rsidRPr="00BE7446">
              <w:rPr>
                <w:rFonts w:eastAsiaTheme="minorHAnsi"/>
                <w:lang w:eastAsia="en-US"/>
              </w:rPr>
              <w:t>учебных</w:t>
            </w:r>
            <w:r w:rsidR="0028545A">
              <w:rPr>
                <w:rFonts w:eastAsiaTheme="minorHAnsi"/>
                <w:lang w:eastAsia="en-US"/>
              </w:rPr>
              <w:t xml:space="preserve"> </w:t>
            </w:r>
            <w:r w:rsidRPr="00BE7446">
              <w:rPr>
                <w:rFonts w:eastAsiaTheme="minorHAnsi"/>
                <w:lang w:eastAsia="en-US"/>
              </w:rPr>
              <w:t>проектов</w:t>
            </w:r>
            <w:r w:rsidR="0028545A">
              <w:rPr>
                <w:rFonts w:eastAsiaTheme="minorHAnsi"/>
                <w:lang w:eastAsia="en-US"/>
              </w:rPr>
              <w:t xml:space="preserve"> </w:t>
            </w:r>
            <w:r w:rsidRPr="00BE7446">
              <w:rPr>
                <w:rFonts w:eastAsiaTheme="minorHAnsi"/>
                <w:lang w:eastAsia="en-US"/>
              </w:rPr>
              <w:t>по</w:t>
            </w:r>
            <w:r w:rsidR="0028545A">
              <w:rPr>
                <w:rFonts w:eastAsiaTheme="minorHAnsi"/>
                <w:lang w:eastAsia="en-US"/>
              </w:rPr>
              <w:t xml:space="preserve"> </w:t>
            </w:r>
            <w:r w:rsidRPr="00BE7446">
              <w:rPr>
                <w:rFonts w:eastAsiaTheme="minorHAnsi"/>
                <w:lang w:eastAsia="en-US"/>
              </w:rPr>
              <w:t>новейшей</w:t>
            </w:r>
            <w:r w:rsidR="0028545A">
              <w:rPr>
                <w:rFonts w:eastAsiaTheme="minorHAnsi"/>
                <w:lang w:eastAsia="en-US"/>
              </w:rPr>
              <w:t xml:space="preserve"> </w:t>
            </w:r>
            <w:r w:rsidRPr="00BE7446">
              <w:rPr>
                <w:rFonts w:eastAsiaTheme="minorHAnsi"/>
                <w:lang w:eastAsia="en-US"/>
              </w:rPr>
              <w:lastRenderedPageBreak/>
              <w:t>истории, в</w:t>
            </w:r>
            <w:r w:rsidR="0028545A">
              <w:rPr>
                <w:rFonts w:eastAsiaTheme="minorHAnsi"/>
                <w:lang w:eastAsia="en-US"/>
              </w:rPr>
              <w:t xml:space="preserve"> </w:t>
            </w:r>
            <w:r w:rsidRPr="00BE7446">
              <w:rPr>
                <w:rFonts w:eastAsiaTheme="minorHAnsi"/>
                <w:lang w:eastAsia="en-US"/>
              </w:rPr>
              <w:t>том</w:t>
            </w:r>
            <w:r w:rsidR="0028545A">
              <w:rPr>
                <w:rFonts w:eastAsiaTheme="minorHAnsi"/>
                <w:lang w:eastAsia="en-US"/>
              </w:rPr>
              <w:t xml:space="preserve"> </w:t>
            </w:r>
            <w:r w:rsidRPr="00BE7446">
              <w:rPr>
                <w:rFonts w:eastAsiaTheme="minorHAnsi"/>
                <w:lang w:eastAsia="en-US"/>
              </w:rPr>
              <w:t>числе</w:t>
            </w:r>
            <w:r w:rsidR="0028545A">
              <w:rPr>
                <w:rFonts w:eastAsiaTheme="minorHAnsi"/>
                <w:lang w:eastAsia="en-US"/>
              </w:rPr>
              <w:t xml:space="preserve"> </w:t>
            </w:r>
            <w:r w:rsidRPr="00BE7446">
              <w:rPr>
                <w:rFonts w:eastAsiaTheme="minorHAnsi"/>
                <w:lang w:eastAsia="en-US"/>
              </w:rPr>
              <w:t>‎на</w:t>
            </w:r>
            <w:r w:rsidR="0028545A">
              <w:rPr>
                <w:rFonts w:eastAsiaTheme="minorHAnsi"/>
                <w:lang w:eastAsia="en-US"/>
              </w:rPr>
              <w:t xml:space="preserve"> </w:t>
            </w:r>
            <w:r w:rsidRPr="00BE7446">
              <w:rPr>
                <w:rFonts w:eastAsiaTheme="minorHAnsi"/>
                <w:lang w:eastAsia="en-US"/>
              </w:rPr>
              <w:t>региональном</w:t>
            </w:r>
            <w:r w:rsidR="0028545A">
              <w:rPr>
                <w:rFonts w:eastAsiaTheme="minorHAnsi"/>
                <w:lang w:eastAsia="en-US"/>
              </w:rPr>
              <w:t xml:space="preserve"> </w:t>
            </w:r>
            <w:r w:rsidRPr="00BE7446">
              <w:rPr>
                <w:rFonts w:eastAsiaTheme="minorHAnsi"/>
                <w:lang w:eastAsia="en-US"/>
              </w:rPr>
              <w:t>материале (с</w:t>
            </w:r>
            <w:r w:rsidR="0028545A">
              <w:rPr>
                <w:rFonts w:eastAsiaTheme="minorHAnsi"/>
                <w:lang w:eastAsia="en-US"/>
              </w:rPr>
              <w:t xml:space="preserve"> </w:t>
            </w:r>
            <w:r w:rsidRPr="00BE7446">
              <w:rPr>
                <w:rFonts w:eastAsiaTheme="minorHAnsi"/>
                <w:lang w:eastAsia="en-US"/>
              </w:rPr>
              <w:t>использованием</w:t>
            </w:r>
            <w:r w:rsidR="0028545A">
              <w:rPr>
                <w:rFonts w:eastAsiaTheme="minorHAnsi"/>
                <w:lang w:eastAsia="en-US"/>
              </w:rPr>
              <w:t xml:space="preserve"> </w:t>
            </w:r>
            <w:r w:rsidRPr="00BE7446">
              <w:rPr>
                <w:rFonts w:eastAsiaTheme="minorHAnsi"/>
                <w:lang w:eastAsia="en-US"/>
              </w:rPr>
              <w:t>ресурсов</w:t>
            </w:r>
            <w:r w:rsidR="0028545A">
              <w:rPr>
                <w:rFonts w:eastAsiaTheme="minorHAnsi"/>
                <w:lang w:eastAsia="en-US"/>
              </w:rPr>
              <w:t xml:space="preserve"> </w:t>
            </w:r>
            <w:r w:rsidRPr="00BE7446">
              <w:rPr>
                <w:rFonts w:eastAsiaTheme="minorHAnsi"/>
                <w:lang w:eastAsia="en-US"/>
              </w:rPr>
              <w:t>библиотек, музеев</w:t>
            </w:r>
            <w:r w:rsidR="0028545A">
              <w:rPr>
                <w:rFonts w:eastAsiaTheme="minorHAnsi"/>
                <w:lang w:eastAsia="en-US"/>
              </w:rPr>
              <w:t xml:space="preserve"> </w:t>
            </w:r>
            <w:r w:rsidRPr="00BE7446">
              <w:rPr>
                <w:rFonts w:eastAsiaTheme="minorHAnsi"/>
                <w:lang w:eastAsia="en-US"/>
              </w:rPr>
              <w:t>и</w:t>
            </w:r>
            <w:r w:rsidR="0028545A">
              <w:rPr>
                <w:rFonts w:eastAsiaTheme="minorHAnsi"/>
                <w:lang w:eastAsia="en-US"/>
              </w:rPr>
              <w:t xml:space="preserve"> </w:t>
            </w:r>
            <w:r w:rsidRPr="00BE7446">
              <w:rPr>
                <w:rFonts w:eastAsiaTheme="minorHAnsi"/>
                <w:lang w:eastAsia="en-US"/>
              </w:rPr>
              <w:t>т.</w:t>
            </w:r>
            <w:r w:rsidR="0028545A">
              <w:rPr>
                <w:rFonts w:eastAsiaTheme="minorHAnsi"/>
                <w:lang w:eastAsia="en-US"/>
              </w:rPr>
              <w:t xml:space="preserve"> </w:t>
            </w:r>
            <w:r w:rsidRPr="00BE7446">
              <w:rPr>
                <w:rFonts w:eastAsiaTheme="minorHAnsi"/>
                <w:lang w:eastAsia="en-US"/>
              </w:rPr>
              <w:t>д.);</w:t>
            </w:r>
          </w:p>
          <w:p w:rsidR="00FA46E8" w:rsidRPr="00BE7446" w:rsidRDefault="00FA46E8" w:rsidP="00373DD0">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и</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28545A">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A46E8" w:rsidRPr="00BE7446" w:rsidTr="0028545A">
        <w:trPr>
          <w:trHeight w:val="4104"/>
        </w:trPr>
        <w:tc>
          <w:tcPr>
            <w:tcW w:w="266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C15F3C">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 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w:t>
            </w:r>
            <w:r w:rsidR="00E3433A">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самовыражению в разных видах искусства, стремление проявлять качества творческой личности</w:t>
            </w:r>
            <w:r w:rsidR="00E3433A">
              <w:rPr>
                <w:rFonts w:ascii="Times New Roman" w:hAnsi="Times New Roman" w:cs="Times New Roman"/>
                <w:color w:val="000000"/>
                <w:sz w:val="24"/>
                <w:szCs w:val="24"/>
                <w:shd w:val="clear" w:color="auto" w:fill="FFFFFF"/>
              </w:rPr>
              <w:t>.</w:t>
            </w:r>
          </w:p>
          <w:p w:rsidR="00FA46E8" w:rsidRPr="00BE7446" w:rsidRDefault="00FA46E8" w:rsidP="00E3433A">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E3433A">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00E3433A">
              <w:rPr>
                <w:rFonts w:ascii="Times New Roman" w:eastAsia="Times New Roman" w:hAnsi="Times New Roman" w:cs="Times New Roman"/>
                <w:color w:val="000000"/>
                <w:sz w:val="24"/>
                <w:szCs w:val="24"/>
                <w:lang w:eastAsia="ru-RU"/>
              </w:rPr>
              <w:t xml:space="preserve"> </w:t>
            </w:r>
            <w:r w:rsidRPr="00E3433A">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r w:rsidR="00E3433A">
              <w:rPr>
                <w:rFonts w:ascii="Times New Roman" w:hAnsi="Times New Roman" w:cs="Times New Roman"/>
                <w:color w:val="000000"/>
                <w:sz w:val="24"/>
                <w:szCs w:val="24"/>
              </w:rPr>
              <w:t>.</w:t>
            </w:r>
          </w:p>
        </w:tc>
        <w:tc>
          <w:tcPr>
            <w:tcW w:w="677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C15F3C">
              <w:rPr>
                <w:rFonts w:eastAsiaTheme="minorHAnsi"/>
                <w:bCs/>
                <w:iCs/>
                <w:lang w:eastAsia="en-US"/>
              </w:rPr>
              <w:t xml:space="preserve"> </w:t>
            </w:r>
            <w:r w:rsidRPr="00BE7446">
              <w:rPr>
                <w:rFonts w:eastAsiaTheme="minorHAnsi"/>
                <w:bCs/>
                <w:iCs/>
                <w:lang w:eastAsia="en-US"/>
              </w:rPr>
              <w:t>том</w:t>
            </w:r>
            <w:r w:rsidR="00C15F3C">
              <w:rPr>
                <w:rFonts w:eastAsiaTheme="minorHAnsi"/>
                <w:bCs/>
                <w:iCs/>
                <w:lang w:eastAsia="en-US"/>
              </w:rPr>
              <w:t xml:space="preserve"> </w:t>
            </w:r>
            <w:r w:rsidRPr="00BE7446">
              <w:rPr>
                <w:rFonts w:eastAsiaTheme="minorHAnsi"/>
                <w:bCs/>
                <w:iCs/>
                <w:lang w:eastAsia="en-US"/>
              </w:rPr>
              <w:t>числе</w:t>
            </w:r>
            <w:r w:rsidR="00C15F3C">
              <w:rPr>
                <w:rFonts w:eastAsiaTheme="minorHAnsi"/>
                <w:bCs/>
                <w:iCs/>
                <w:lang w:eastAsia="en-US"/>
              </w:rPr>
              <w:t xml:space="preserve"> </w:t>
            </w:r>
            <w:r w:rsidRPr="00BE7446">
              <w:rPr>
                <w:rFonts w:eastAsiaTheme="minorHAnsi"/>
                <w:bCs/>
                <w:iCs/>
                <w:lang w:eastAsia="en-US"/>
              </w:rPr>
              <w:t>используя</w:t>
            </w:r>
            <w:r w:rsidR="00C15F3C">
              <w:rPr>
                <w:rFonts w:eastAsiaTheme="minorHAnsi"/>
                <w:bCs/>
                <w:iCs/>
                <w:lang w:eastAsia="en-US"/>
              </w:rPr>
              <w:t xml:space="preserve"> </w:t>
            </w:r>
            <w:r w:rsidRPr="00BE7446">
              <w:rPr>
                <w:rFonts w:eastAsiaTheme="minorHAnsi"/>
                <w:bCs/>
                <w:iCs/>
                <w:lang w:eastAsia="en-US"/>
              </w:rPr>
              <w:t>источники</w:t>
            </w:r>
            <w:r w:rsidR="00C15F3C">
              <w:rPr>
                <w:rFonts w:eastAsiaTheme="minorHAnsi"/>
                <w:bCs/>
                <w:iCs/>
                <w:lang w:eastAsia="en-US"/>
              </w:rPr>
              <w:t xml:space="preserve"> </w:t>
            </w:r>
            <w:r w:rsidRPr="00BE7446">
              <w:rPr>
                <w:rFonts w:eastAsiaTheme="minorHAnsi"/>
                <w:bCs/>
                <w:iCs/>
                <w:lang w:eastAsia="en-US"/>
              </w:rPr>
              <w:t>разных</w:t>
            </w:r>
            <w:r w:rsidR="00C15F3C">
              <w:rPr>
                <w:rFonts w:eastAsiaTheme="minorHAnsi"/>
                <w:bCs/>
                <w:iCs/>
                <w:lang w:eastAsia="en-US"/>
              </w:rPr>
              <w:t xml:space="preserve"> </w:t>
            </w:r>
            <w:r w:rsidRPr="00BE7446">
              <w:rPr>
                <w:rFonts w:eastAsiaTheme="minorHAnsi"/>
                <w:bCs/>
                <w:iCs/>
                <w:lang w:eastAsia="en-US"/>
              </w:rPr>
              <w:t>типов;</w:t>
            </w:r>
          </w:p>
          <w:p w:rsidR="00FA46E8" w:rsidRPr="00BE7446" w:rsidRDefault="00FA46E8" w:rsidP="00373DD0">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A46E8" w:rsidRPr="00BE7446" w:rsidTr="0028545A">
        <w:trPr>
          <w:trHeight w:val="271"/>
        </w:trPr>
        <w:tc>
          <w:tcPr>
            <w:tcW w:w="2660"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C15F3C">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A46E8" w:rsidRPr="00BE7446" w:rsidRDefault="00FA46E8" w:rsidP="00373DD0">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FA46E8" w:rsidRPr="00BE7446" w:rsidRDefault="00FA46E8" w:rsidP="00373DD0">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A46E8" w:rsidRPr="00BE7446" w:rsidRDefault="00FA46E8" w:rsidP="00373DD0">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готовность противостоять идеологии экстремизма, </w:t>
            </w:r>
            <w:r w:rsidRPr="00BE7446">
              <w:rPr>
                <w:rFonts w:ascii="Times New Roman" w:hAnsi="Times New Roman" w:cs="Times New Roman"/>
                <w:color w:val="000000"/>
                <w:sz w:val="24"/>
                <w:szCs w:val="24"/>
                <w:shd w:val="clear" w:color="auto" w:fill="FFFFFF"/>
              </w:rPr>
              <w:lastRenderedPageBreak/>
              <w:t>национализма, ксенофобии, дискриминации по социальным, религиозным, расовым, национальным признакам;</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A46E8" w:rsidRPr="00BE7446" w:rsidRDefault="00FA46E8" w:rsidP="00373DD0">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A46E8" w:rsidRPr="00BE7446" w:rsidRDefault="00FA46E8" w:rsidP="00373DD0">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A46E8" w:rsidRPr="00BE7446" w:rsidRDefault="00FA46E8" w:rsidP="00373DD0">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A46E8" w:rsidRPr="00BE7446" w:rsidRDefault="00FA46E8" w:rsidP="00373DD0">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A46E8" w:rsidRPr="00BE7446" w:rsidRDefault="00FA46E8" w:rsidP="00373DD0">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A46E8" w:rsidRPr="00BE7446" w:rsidRDefault="00FA46E8" w:rsidP="00373DD0">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46E8" w:rsidRPr="00BE7446" w:rsidRDefault="00FA46E8" w:rsidP="00373DD0">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770" w:type="dxa"/>
            <w:tcBorders>
              <w:top w:val="single" w:sz="4" w:space="0" w:color="auto"/>
              <w:left w:val="single" w:sz="4" w:space="0" w:color="auto"/>
              <w:bottom w:val="single" w:sz="4" w:space="0" w:color="auto"/>
              <w:right w:val="single" w:sz="4" w:space="0" w:color="auto"/>
            </w:tcBorders>
          </w:tcPr>
          <w:p w:rsidR="00FA46E8" w:rsidRPr="00BE7446" w:rsidRDefault="00E3433A" w:rsidP="00E3433A">
            <w:pPr>
              <w:pStyle w:val="pt-a-000081"/>
              <w:shd w:val="clear" w:color="auto" w:fill="FFFFFF"/>
              <w:spacing w:before="0" w:beforeAutospacing="0" w:after="0" w:afterAutospacing="0"/>
              <w:jc w:val="both"/>
            </w:pPr>
            <w:r>
              <w:rPr>
                <w:rFonts w:eastAsiaTheme="minorHAnsi"/>
                <w:lang w:eastAsia="en-US"/>
              </w:rPr>
              <w:lastRenderedPageBreak/>
              <w:t>П</w:t>
            </w:r>
            <w:r w:rsidR="00FA46E8" w:rsidRPr="00BE7446">
              <w:rPr>
                <w:rFonts w:eastAsiaTheme="minorHAnsi"/>
                <w:lang w:eastAsia="en-US"/>
              </w:rPr>
              <w:t>онимать значимость России в мировых политических и социально-‎экономических</w:t>
            </w:r>
            <w:r w:rsidR="00C15F3C">
              <w:rPr>
                <w:rFonts w:eastAsiaTheme="minorHAnsi"/>
                <w:lang w:eastAsia="en-US"/>
              </w:rPr>
              <w:t xml:space="preserve"> </w:t>
            </w:r>
            <w:r w:rsidR="00FA46E8" w:rsidRPr="00BE7446">
              <w:rPr>
                <w:rFonts w:eastAsiaTheme="minorHAnsi"/>
                <w:lang w:eastAsia="en-US"/>
              </w:rPr>
              <w:t>процессах</w:t>
            </w:r>
            <w:r w:rsidR="00C15F3C">
              <w:rPr>
                <w:rFonts w:eastAsiaTheme="minorHAnsi"/>
                <w:lang w:eastAsia="en-US"/>
              </w:rPr>
              <w:t xml:space="preserve"> </w:t>
            </w:r>
            <w:r w:rsidR="00FA46E8" w:rsidRPr="00BE7446">
              <w:rPr>
                <w:rFonts w:eastAsiaTheme="minorHAnsi"/>
                <w:lang w:eastAsia="en-US"/>
              </w:rPr>
              <w:t>ХХ–начала XXI в., знание</w:t>
            </w:r>
            <w:r w:rsidR="00C15F3C">
              <w:rPr>
                <w:rFonts w:eastAsiaTheme="minorHAnsi"/>
                <w:lang w:eastAsia="en-US"/>
              </w:rPr>
              <w:t xml:space="preserve"> </w:t>
            </w:r>
            <w:r w:rsidR="00FA46E8" w:rsidRPr="00BE7446">
              <w:rPr>
                <w:rFonts w:eastAsiaTheme="minorHAnsi"/>
                <w:lang w:eastAsia="en-US"/>
              </w:rPr>
              <w:t>достижений</w:t>
            </w:r>
            <w:r w:rsidR="00C15F3C">
              <w:rPr>
                <w:rFonts w:eastAsiaTheme="minorHAnsi"/>
                <w:lang w:eastAsia="en-US"/>
              </w:rPr>
              <w:t xml:space="preserve"> </w:t>
            </w:r>
            <w:r w:rsidR="00FA46E8" w:rsidRPr="00BE7446">
              <w:rPr>
                <w:rFonts w:eastAsiaTheme="minorHAnsi"/>
                <w:lang w:eastAsia="en-US"/>
              </w:rPr>
              <w:t>страны</w:t>
            </w:r>
            <w:r w:rsidR="00C15F3C">
              <w:rPr>
                <w:rFonts w:eastAsiaTheme="minorHAnsi"/>
                <w:lang w:eastAsia="en-US"/>
              </w:rPr>
              <w:t xml:space="preserve"> </w:t>
            </w:r>
            <w:r w:rsidR="00FA46E8" w:rsidRPr="00BE7446">
              <w:rPr>
                <w:rFonts w:eastAsiaTheme="minorHAnsi"/>
                <w:lang w:eastAsia="en-US"/>
              </w:rPr>
              <w:t>и</w:t>
            </w:r>
            <w:r w:rsidR="00C15F3C">
              <w:rPr>
                <w:rFonts w:eastAsiaTheme="minorHAnsi"/>
                <w:lang w:eastAsia="en-US"/>
              </w:rPr>
              <w:t xml:space="preserve"> </w:t>
            </w:r>
            <w:r w:rsidR="00FA46E8" w:rsidRPr="00BE7446">
              <w:rPr>
                <w:rFonts w:eastAsiaTheme="minorHAnsi"/>
                <w:lang w:eastAsia="en-US"/>
              </w:rPr>
              <w:t>её народа; умение</w:t>
            </w:r>
            <w:r w:rsidR="00C15F3C">
              <w:rPr>
                <w:rFonts w:eastAsiaTheme="minorHAnsi"/>
                <w:lang w:eastAsia="en-US"/>
              </w:rPr>
              <w:t xml:space="preserve"> </w:t>
            </w:r>
            <w:r w:rsidR="00FA46E8" w:rsidRPr="00BE7446">
              <w:rPr>
                <w:rFonts w:eastAsiaTheme="minorHAnsi"/>
                <w:lang w:eastAsia="en-US"/>
              </w:rPr>
              <w:t>характеризовать</w:t>
            </w:r>
            <w:r w:rsidR="00C15F3C">
              <w:rPr>
                <w:rFonts w:eastAsiaTheme="minorHAnsi"/>
                <w:lang w:eastAsia="en-US"/>
              </w:rPr>
              <w:t xml:space="preserve"> </w:t>
            </w:r>
            <w:r w:rsidR="00FA46E8" w:rsidRPr="00BE7446">
              <w:rPr>
                <w:rFonts w:eastAsiaTheme="minorHAnsi"/>
                <w:lang w:eastAsia="en-US"/>
              </w:rPr>
              <w:t>историческое</w:t>
            </w:r>
            <w:r w:rsidR="00C15F3C">
              <w:rPr>
                <w:rFonts w:eastAsiaTheme="minorHAnsi"/>
                <w:lang w:eastAsia="en-US"/>
              </w:rPr>
              <w:t xml:space="preserve"> </w:t>
            </w:r>
            <w:r w:rsidR="00FA46E8" w:rsidRPr="00BE7446">
              <w:rPr>
                <w:rFonts w:eastAsiaTheme="minorHAnsi"/>
                <w:lang w:eastAsia="en-US"/>
              </w:rPr>
              <w:t>значение</w:t>
            </w:r>
            <w:r w:rsidR="00C15F3C">
              <w:rPr>
                <w:rFonts w:eastAsiaTheme="minorHAnsi"/>
                <w:lang w:eastAsia="en-US"/>
              </w:rPr>
              <w:t xml:space="preserve"> </w:t>
            </w:r>
            <w:r w:rsidR="00FA46E8" w:rsidRPr="00BE7446">
              <w:rPr>
                <w:rFonts w:eastAsiaTheme="minorHAnsi"/>
                <w:lang w:eastAsia="en-US"/>
              </w:rPr>
              <w:t>Российской</w:t>
            </w:r>
            <w:r w:rsidR="00C15F3C">
              <w:rPr>
                <w:rFonts w:eastAsiaTheme="minorHAnsi"/>
                <w:lang w:eastAsia="en-US"/>
              </w:rPr>
              <w:t xml:space="preserve"> </w:t>
            </w:r>
            <w:r w:rsidR="00FA46E8"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C15F3C">
              <w:rPr>
                <w:rFonts w:eastAsiaTheme="minorHAnsi"/>
                <w:lang w:eastAsia="en-US"/>
              </w:rPr>
              <w:t xml:space="preserve"> </w:t>
            </w:r>
            <w:r w:rsidR="00FA46E8" w:rsidRPr="00BE7446">
              <w:rPr>
                <w:rFonts w:eastAsiaTheme="minorHAnsi"/>
                <w:lang w:eastAsia="en-US"/>
              </w:rPr>
              <w:t>других</w:t>
            </w:r>
            <w:r w:rsidR="00C15F3C">
              <w:rPr>
                <w:rFonts w:eastAsiaTheme="minorHAnsi"/>
                <w:lang w:eastAsia="en-US"/>
              </w:rPr>
              <w:t xml:space="preserve"> </w:t>
            </w:r>
            <w:r w:rsidR="00FA46E8" w:rsidRPr="00BE7446">
              <w:rPr>
                <w:rFonts w:eastAsiaTheme="minorHAnsi"/>
                <w:lang w:eastAsia="en-US"/>
              </w:rPr>
              <w:t>важнейших</w:t>
            </w:r>
            <w:r w:rsidR="00C15F3C">
              <w:rPr>
                <w:rFonts w:eastAsiaTheme="minorHAnsi"/>
                <w:lang w:eastAsia="en-US"/>
              </w:rPr>
              <w:t xml:space="preserve"> </w:t>
            </w:r>
            <w:r w:rsidR="00FA46E8" w:rsidRPr="00BE7446">
              <w:rPr>
                <w:rFonts w:eastAsiaTheme="minorHAnsi"/>
                <w:lang w:eastAsia="en-US"/>
              </w:rPr>
              <w:t>событий</w:t>
            </w:r>
            <w:r w:rsidR="00C15F3C">
              <w:rPr>
                <w:rFonts w:eastAsiaTheme="minorHAnsi"/>
                <w:lang w:eastAsia="en-US"/>
              </w:rPr>
              <w:t xml:space="preserve"> </w:t>
            </w:r>
            <w:r w:rsidR="00FA46E8" w:rsidRPr="00BE7446">
              <w:rPr>
                <w:rFonts w:eastAsiaTheme="minorHAnsi"/>
                <w:lang w:eastAsia="en-US"/>
              </w:rPr>
              <w:t>ХХ–начала XXI в.; особенности</w:t>
            </w:r>
            <w:r w:rsidR="00C15F3C">
              <w:rPr>
                <w:rFonts w:eastAsiaTheme="minorHAnsi"/>
                <w:lang w:eastAsia="en-US"/>
              </w:rPr>
              <w:t xml:space="preserve"> </w:t>
            </w:r>
            <w:r w:rsidR="00FA46E8" w:rsidRPr="00BE7446">
              <w:rPr>
                <w:rFonts w:eastAsiaTheme="minorHAnsi"/>
                <w:lang w:eastAsia="en-US"/>
              </w:rPr>
              <w:t>развития</w:t>
            </w:r>
            <w:r w:rsidR="00C15F3C">
              <w:rPr>
                <w:rFonts w:eastAsiaTheme="minorHAnsi"/>
                <w:lang w:eastAsia="en-US"/>
              </w:rPr>
              <w:t xml:space="preserve"> </w:t>
            </w:r>
            <w:r w:rsidR="00FA46E8" w:rsidRPr="00BE7446">
              <w:rPr>
                <w:rFonts w:eastAsiaTheme="minorHAnsi"/>
                <w:lang w:eastAsia="en-US"/>
              </w:rPr>
              <w:t>культуры</w:t>
            </w:r>
            <w:r w:rsidR="00C15F3C">
              <w:rPr>
                <w:rFonts w:eastAsiaTheme="minorHAnsi"/>
                <w:lang w:eastAsia="en-US"/>
              </w:rPr>
              <w:t xml:space="preserve"> </w:t>
            </w:r>
            <w:r w:rsidR="00FA46E8" w:rsidRPr="00BE7446">
              <w:rPr>
                <w:rFonts w:eastAsiaTheme="minorHAnsi"/>
                <w:lang w:eastAsia="en-US"/>
              </w:rPr>
              <w:t>народов</w:t>
            </w:r>
            <w:r w:rsidR="00C15F3C">
              <w:rPr>
                <w:rFonts w:eastAsiaTheme="minorHAnsi"/>
                <w:lang w:eastAsia="en-US"/>
              </w:rPr>
              <w:t xml:space="preserve"> </w:t>
            </w:r>
            <w:r w:rsidR="00FA46E8" w:rsidRPr="00BE7446">
              <w:rPr>
                <w:rFonts w:eastAsiaTheme="minorHAnsi"/>
                <w:lang w:eastAsia="en-US"/>
              </w:rPr>
              <w:t>СССР (России);</w:t>
            </w:r>
            <w:r>
              <w:rPr>
                <w:rFonts w:eastAsiaTheme="minorHAnsi"/>
                <w:lang w:eastAsia="en-US"/>
              </w:rPr>
              <w:t xml:space="preserve"> </w:t>
            </w:r>
            <w:r w:rsidR="00FA46E8" w:rsidRPr="00BE7446">
              <w:rPr>
                <w:rFonts w:eastAsiaTheme="minorHAnsi"/>
                <w:lang w:eastAsia="en-US"/>
              </w:rPr>
              <w:t xml:space="preserve">знать имена героев Первой мировой, Гражданской, Великой Отечественной войн, исторических личностей, внёсших значительный вклад в </w:t>
            </w:r>
            <w:r w:rsidR="00FA46E8" w:rsidRPr="00BE7446">
              <w:rPr>
                <w:rFonts w:eastAsiaTheme="minorHAnsi"/>
                <w:lang w:eastAsia="en-US"/>
              </w:rPr>
              <w:lastRenderedPageBreak/>
              <w:t>социально-экономическое, политической и культурное развитие России в ХХ – начале XXI в.;</w:t>
            </w:r>
            <w:r>
              <w:rPr>
                <w:rFonts w:eastAsiaTheme="minorHAnsi"/>
                <w:lang w:eastAsia="en-US"/>
              </w:rPr>
              <w:t xml:space="preserve"> </w:t>
            </w:r>
            <w:r w:rsidR="00FA46E8"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C15F3C">
              <w:rPr>
                <w:rFonts w:eastAsiaTheme="minorHAnsi"/>
                <w:lang w:eastAsia="en-US"/>
              </w:rPr>
              <w:t xml:space="preserve"> </w:t>
            </w:r>
            <w:r w:rsidR="00FA46E8" w:rsidRPr="00BE7446">
              <w:rPr>
                <w:rFonts w:eastAsiaTheme="minorHAnsi"/>
                <w:lang w:eastAsia="en-US"/>
              </w:rPr>
              <w:t>том</w:t>
            </w:r>
            <w:r w:rsidR="00C15F3C">
              <w:rPr>
                <w:rFonts w:eastAsiaTheme="minorHAnsi"/>
                <w:lang w:eastAsia="en-US"/>
              </w:rPr>
              <w:t xml:space="preserve"> </w:t>
            </w:r>
            <w:r w:rsidR="00FA46E8" w:rsidRPr="00BE7446">
              <w:rPr>
                <w:rFonts w:eastAsiaTheme="minorHAnsi"/>
                <w:lang w:eastAsia="en-US"/>
              </w:rPr>
              <w:t>числе</w:t>
            </w:r>
            <w:r w:rsidR="00C15F3C">
              <w:rPr>
                <w:rFonts w:eastAsiaTheme="minorHAnsi"/>
                <w:lang w:eastAsia="en-US"/>
              </w:rPr>
              <w:t xml:space="preserve"> </w:t>
            </w:r>
            <w:r w:rsidR="00FA46E8" w:rsidRPr="00BE7446">
              <w:rPr>
                <w:rFonts w:eastAsiaTheme="minorHAnsi"/>
                <w:lang w:eastAsia="en-US"/>
              </w:rPr>
              <w:t>и</w:t>
            </w:r>
            <w:r w:rsidR="00C15F3C">
              <w:rPr>
                <w:rFonts w:eastAsiaTheme="minorHAnsi"/>
                <w:lang w:eastAsia="en-US"/>
              </w:rPr>
              <w:t xml:space="preserve"> </w:t>
            </w:r>
            <w:r w:rsidR="00FA46E8">
              <w:rPr>
                <w:rFonts w:eastAsiaTheme="minorHAnsi"/>
                <w:lang w:eastAsia="en-US"/>
              </w:rPr>
              <w:t>и</w:t>
            </w:r>
            <w:r w:rsidR="00FA46E8" w:rsidRPr="00BE7446">
              <w:rPr>
                <w:rFonts w:eastAsiaTheme="minorHAnsi"/>
                <w:lang w:eastAsia="en-US"/>
              </w:rPr>
              <w:t>спользуя</w:t>
            </w:r>
            <w:r w:rsidR="00C15F3C">
              <w:rPr>
                <w:rFonts w:eastAsiaTheme="minorHAnsi"/>
                <w:lang w:eastAsia="en-US"/>
              </w:rPr>
              <w:t xml:space="preserve"> </w:t>
            </w:r>
            <w:r w:rsidR="00FA46E8" w:rsidRPr="00BE7446">
              <w:rPr>
                <w:rFonts w:eastAsiaTheme="minorHAnsi"/>
                <w:lang w:eastAsia="en-US"/>
              </w:rPr>
              <w:t>источники</w:t>
            </w:r>
            <w:r w:rsidR="00C15F3C">
              <w:rPr>
                <w:rFonts w:eastAsiaTheme="minorHAnsi"/>
                <w:lang w:eastAsia="en-US"/>
              </w:rPr>
              <w:t xml:space="preserve"> </w:t>
            </w:r>
            <w:r w:rsidR="00FA46E8" w:rsidRPr="00BE7446">
              <w:rPr>
                <w:rFonts w:eastAsiaTheme="minorHAnsi"/>
                <w:lang w:eastAsia="en-US"/>
              </w:rPr>
              <w:t>разных</w:t>
            </w:r>
            <w:r w:rsidR="00C15F3C">
              <w:rPr>
                <w:rFonts w:eastAsiaTheme="minorHAnsi"/>
                <w:lang w:eastAsia="en-US"/>
              </w:rPr>
              <w:t xml:space="preserve"> </w:t>
            </w:r>
            <w:r w:rsidR="00FA46E8" w:rsidRPr="00BE7446">
              <w:rPr>
                <w:rFonts w:eastAsiaTheme="minorHAnsi"/>
                <w:lang w:eastAsia="en-US"/>
              </w:rPr>
              <w:t>типов;</w:t>
            </w:r>
            <w:r>
              <w:rPr>
                <w:rFonts w:eastAsiaTheme="minorHAnsi"/>
                <w:lang w:eastAsia="en-US"/>
              </w:rPr>
              <w:t xml:space="preserve"> </w:t>
            </w:r>
            <w:r w:rsidR="00FA46E8" w:rsidRPr="00BE7446">
              <w:rPr>
                <w:rFonts w:eastAsiaTheme="minorHAnsi"/>
                <w:lang w:eastAsia="en-US"/>
              </w:rPr>
              <w:t xml:space="preserve">выявлять существенные черты исторических событий, явлений, ‎процессов; </w:t>
            </w:r>
            <w:r>
              <w:rPr>
                <w:rFonts w:eastAsiaTheme="minorHAnsi"/>
                <w:lang w:eastAsia="en-US"/>
              </w:rPr>
              <w:t>с</w:t>
            </w:r>
            <w:r w:rsidR="00FA46E8" w:rsidRPr="00BE7446">
              <w:rPr>
                <w:rFonts w:eastAsiaTheme="minorHAnsi"/>
                <w:lang w:eastAsia="en-US"/>
              </w:rPr>
              <w:t>истематизировать</w:t>
            </w:r>
            <w:r>
              <w:rPr>
                <w:rFonts w:eastAsiaTheme="minorHAnsi"/>
                <w:lang w:eastAsia="en-US"/>
              </w:rPr>
              <w:t xml:space="preserve"> </w:t>
            </w:r>
            <w:r w:rsidR="00FA46E8" w:rsidRPr="00BE7446">
              <w:rPr>
                <w:rFonts w:eastAsiaTheme="minorHAnsi"/>
                <w:lang w:eastAsia="en-US"/>
              </w:rPr>
              <w:t>историческую</w:t>
            </w:r>
            <w:r>
              <w:rPr>
                <w:rFonts w:eastAsiaTheme="minorHAnsi"/>
                <w:lang w:eastAsia="en-US"/>
              </w:rPr>
              <w:t xml:space="preserve"> </w:t>
            </w:r>
            <w:r w:rsidR="00FA46E8" w:rsidRPr="00BE7446">
              <w:rPr>
                <w:rFonts w:eastAsiaTheme="minorHAnsi"/>
                <w:lang w:eastAsia="en-US"/>
              </w:rPr>
              <w:t>информацию</w:t>
            </w:r>
            <w:r>
              <w:rPr>
                <w:rFonts w:eastAsiaTheme="minorHAnsi"/>
                <w:lang w:eastAsia="en-US"/>
              </w:rPr>
              <w:t xml:space="preserve"> </w:t>
            </w:r>
            <w:r w:rsidR="00FA46E8" w:rsidRPr="00BE7446">
              <w:rPr>
                <w:rFonts w:eastAsiaTheme="minorHAnsi"/>
                <w:lang w:eastAsia="en-US"/>
              </w:rPr>
              <w:t>в</w:t>
            </w:r>
            <w:r>
              <w:rPr>
                <w:rFonts w:eastAsiaTheme="minorHAnsi"/>
                <w:lang w:eastAsia="en-US"/>
              </w:rPr>
              <w:t xml:space="preserve"> </w:t>
            </w:r>
            <w:r w:rsidR="00FA46E8" w:rsidRPr="00BE7446">
              <w:rPr>
                <w:rFonts w:eastAsiaTheme="minorHAnsi"/>
                <w:lang w:eastAsia="en-US"/>
              </w:rPr>
              <w:t>соответствии‎</w:t>
            </w:r>
            <w:r>
              <w:rPr>
                <w:rFonts w:eastAsiaTheme="minorHAnsi"/>
                <w:lang w:eastAsia="en-US"/>
              </w:rPr>
              <w:t xml:space="preserve"> </w:t>
            </w:r>
            <w:r w:rsidR="00FA46E8" w:rsidRPr="00BE7446">
              <w:rPr>
                <w:rFonts w:eastAsiaTheme="minorHAnsi"/>
                <w:lang w:eastAsia="en-US"/>
              </w:rPr>
              <w:t>с</w:t>
            </w:r>
            <w:r>
              <w:rPr>
                <w:rFonts w:eastAsiaTheme="minorHAnsi"/>
                <w:lang w:eastAsia="en-US"/>
              </w:rPr>
              <w:t xml:space="preserve"> </w:t>
            </w:r>
            <w:r w:rsidR="00FA46E8" w:rsidRPr="00BE7446">
              <w:rPr>
                <w:rFonts w:eastAsiaTheme="minorHAnsi"/>
                <w:lang w:eastAsia="en-US"/>
              </w:rPr>
              <w:t>заданными</w:t>
            </w:r>
            <w:r>
              <w:rPr>
                <w:rFonts w:eastAsiaTheme="minorHAnsi"/>
                <w:lang w:eastAsia="en-US"/>
              </w:rPr>
              <w:t xml:space="preserve"> </w:t>
            </w:r>
            <w:r w:rsidR="00FA46E8" w:rsidRPr="00BE7446">
              <w:rPr>
                <w:rFonts w:eastAsiaTheme="minorHAnsi"/>
                <w:lang w:eastAsia="en-US"/>
              </w:rPr>
              <w:t>критериями; сравнивать</w:t>
            </w:r>
            <w:r w:rsidR="00C15F3C">
              <w:rPr>
                <w:rFonts w:eastAsiaTheme="minorHAnsi"/>
                <w:lang w:eastAsia="en-US"/>
              </w:rPr>
              <w:t xml:space="preserve"> </w:t>
            </w:r>
            <w:r w:rsidR="00FA46E8" w:rsidRPr="00BE7446">
              <w:rPr>
                <w:rFonts w:eastAsiaTheme="minorHAnsi"/>
                <w:lang w:eastAsia="en-US"/>
              </w:rPr>
              <w:t>изученные исторические события, явления, ‎процессы;</w:t>
            </w:r>
            <w:r>
              <w:rPr>
                <w:rFonts w:eastAsiaTheme="minorHAnsi"/>
                <w:lang w:eastAsia="en-US"/>
              </w:rPr>
              <w:t xml:space="preserve"> </w:t>
            </w:r>
            <w:r w:rsidR="00FA46E8" w:rsidRPr="00BE7446">
              <w:rPr>
                <w:rFonts w:eastAsiaTheme="minorHAnsi"/>
                <w:lang w:eastAsia="en-US"/>
              </w:rPr>
              <w:t>устанавливать причинно-следственные, пространственные, временные связи исторических событий, явлений, процессов; характеризовать ‎их</w:t>
            </w:r>
            <w:r w:rsidR="00C15F3C">
              <w:rPr>
                <w:rFonts w:eastAsiaTheme="minorHAnsi"/>
                <w:lang w:eastAsia="en-US"/>
              </w:rPr>
              <w:t xml:space="preserve"> </w:t>
            </w:r>
            <w:r w:rsidR="00FA46E8" w:rsidRPr="00BE7446">
              <w:rPr>
                <w:rFonts w:eastAsiaTheme="minorHAnsi"/>
                <w:lang w:eastAsia="en-US"/>
              </w:rPr>
              <w:t>итоги; соотносить</w:t>
            </w:r>
            <w:r w:rsidR="00C15F3C">
              <w:rPr>
                <w:rFonts w:eastAsiaTheme="minorHAnsi"/>
                <w:lang w:eastAsia="en-US"/>
              </w:rPr>
              <w:t xml:space="preserve"> </w:t>
            </w:r>
            <w:r w:rsidR="00FA46E8" w:rsidRPr="00BE7446">
              <w:rPr>
                <w:rFonts w:eastAsiaTheme="minorHAnsi"/>
                <w:lang w:eastAsia="en-US"/>
              </w:rPr>
              <w:t>события</w:t>
            </w:r>
            <w:r w:rsidR="00C15F3C">
              <w:rPr>
                <w:rFonts w:eastAsiaTheme="minorHAnsi"/>
                <w:lang w:eastAsia="en-US"/>
              </w:rPr>
              <w:t xml:space="preserve"> </w:t>
            </w:r>
            <w:r w:rsidR="00FA46E8" w:rsidRPr="00BE7446">
              <w:rPr>
                <w:rFonts w:eastAsiaTheme="minorHAnsi"/>
                <w:lang w:eastAsia="en-US"/>
              </w:rPr>
              <w:t>истории</w:t>
            </w:r>
            <w:r w:rsidR="00C15F3C">
              <w:rPr>
                <w:rFonts w:eastAsiaTheme="minorHAnsi"/>
                <w:lang w:eastAsia="en-US"/>
              </w:rPr>
              <w:t xml:space="preserve"> </w:t>
            </w:r>
            <w:r w:rsidR="00FA46E8" w:rsidRPr="00BE7446">
              <w:rPr>
                <w:rFonts w:eastAsiaTheme="minorHAnsi"/>
                <w:lang w:eastAsia="en-US"/>
              </w:rPr>
              <w:t>родного</w:t>
            </w:r>
            <w:r w:rsidR="00C15F3C">
              <w:rPr>
                <w:rFonts w:eastAsiaTheme="minorHAnsi"/>
                <w:lang w:eastAsia="en-US"/>
              </w:rPr>
              <w:t xml:space="preserve"> </w:t>
            </w:r>
            <w:r w:rsidR="00FA46E8" w:rsidRPr="00BE7446">
              <w:rPr>
                <w:rFonts w:eastAsiaTheme="minorHAnsi"/>
                <w:lang w:eastAsia="en-US"/>
              </w:rPr>
              <w:t>края</w:t>
            </w:r>
            <w:r w:rsidR="00C15F3C">
              <w:rPr>
                <w:rFonts w:eastAsiaTheme="minorHAnsi"/>
                <w:lang w:eastAsia="en-US"/>
              </w:rPr>
              <w:t xml:space="preserve"> </w:t>
            </w:r>
            <w:r w:rsidR="00FA46E8" w:rsidRPr="00BE7446">
              <w:rPr>
                <w:rFonts w:eastAsiaTheme="minorHAnsi"/>
                <w:lang w:eastAsia="en-US"/>
              </w:rPr>
              <w:t>и</w:t>
            </w:r>
            <w:r w:rsidR="00C15F3C">
              <w:rPr>
                <w:rFonts w:eastAsiaTheme="minorHAnsi"/>
                <w:lang w:eastAsia="en-US"/>
              </w:rPr>
              <w:t xml:space="preserve"> </w:t>
            </w:r>
            <w:r w:rsidR="00FA46E8" w:rsidRPr="00BE7446">
              <w:rPr>
                <w:rFonts w:eastAsiaTheme="minorHAnsi"/>
                <w:lang w:eastAsia="en-US"/>
              </w:rPr>
              <w:t>истории</w:t>
            </w:r>
            <w:r w:rsidR="00C15F3C">
              <w:rPr>
                <w:rFonts w:eastAsiaTheme="minorHAnsi"/>
                <w:lang w:eastAsia="en-US"/>
              </w:rPr>
              <w:t xml:space="preserve"> </w:t>
            </w:r>
            <w:r w:rsidR="00FA46E8" w:rsidRPr="00BE7446">
              <w:rPr>
                <w:rFonts w:eastAsiaTheme="minorHAnsi"/>
                <w:lang w:eastAsia="en-US"/>
              </w:rPr>
              <w:t>России в ХХ – начале XXI в.; определять современников исторических событий истории России ‎и</w:t>
            </w:r>
            <w:r w:rsidR="00C15F3C">
              <w:rPr>
                <w:rFonts w:eastAsiaTheme="minorHAnsi"/>
                <w:lang w:eastAsia="en-US"/>
              </w:rPr>
              <w:t xml:space="preserve"> </w:t>
            </w:r>
            <w:r w:rsidR="00FA46E8" w:rsidRPr="00BE7446">
              <w:rPr>
                <w:rFonts w:eastAsiaTheme="minorHAnsi"/>
                <w:lang w:eastAsia="en-US"/>
              </w:rPr>
              <w:t>человечества</w:t>
            </w:r>
            <w:r w:rsidR="00C15F3C">
              <w:rPr>
                <w:rFonts w:eastAsiaTheme="minorHAnsi"/>
                <w:lang w:eastAsia="en-US"/>
              </w:rPr>
              <w:t xml:space="preserve"> </w:t>
            </w:r>
            <w:r w:rsidR="00FA46E8" w:rsidRPr="00BE7446">
              <w:rPr>
                <w:rFonts w:eastAsiaTheme="minorHAnsi"/>
                <w:lang w:eastAsia="en-US"/>
              </w:rPr>
              <w:t>в</w:t>
            </w:r>
            <w:r w:rsidR="00C15F3C">
              <w:rPr>
                <w:rFonts w:eastAsiaTheme="minorHAnsi"/>
                <w:lang w:eastAsia="en-US"/>
              </w:rPr>
              <w:t xml:space="preserve"> </w:t>
            </w:r>
            <w:r w:rsidR="00FA46E8" w:rsidRPr="00BE7446">
              <w:rPr>
                <w:rFonts w:eastAsiaTheme="minorHAnsi"/>
                <w:lang w:eastAsia="en-US"/>
              </w:rPr>
              <w:t>целом</w:t>
            </w:r>
            <w:r w:rsidR="00C15F3C">
              <w:rPr>
                <w:rFonts w:eastAsiaTheme="minorHAnsi"/>
                <w:lang w:eastAsia="en-US"/>
              </w:rPr>
              <w:t xml:space="preserve"> </w:t>
            </w:r>
            <w:r w:rsidR="00FA46E8" w:rsidRPr="00BE7446">
              <w:rPr>
                <w:rFonts w:eastAsiaTheme="minorHAnsi"/>
                <w:lang w:eastAsia="en-US"/>
              </w:rPr>
              <w:t>в</w:t>
            </w:r>
            <w:r w:rsidR="00C15F3C">
              <w:rPr>
                <w:rFonts w:eastAsiaTheme="minorHAnsi"/>
                <w:lang w:eastAsia="en-US"/>
              </w:rPr>
              <w:t xml:space="preserve"> </w:t>
            </w:r>
            <w:r w:rsidR="00FA46E8" w:rsidRPr="00BE7446">
              <w:rPr>
                <w:rFonts w:eastAsiaTheme="minorHAnsi"/>
                <w:lang w:eastAsia="en-US"/>
              </w:rPr>
              <w:t>ХХ–начале XXI в.;</w:t>
            </w:r>
            <w:r>
              <w:rPr>
                <w:rFonts w:eastAsiaTheme="minorHAnsi"/>
                <w:lang w:eastAsia="en-US"/>
              </w:rPr>
              <w:t xml:space="preserve"> </w:t>
            </w:r>
            <w:r w:rsidR="00FA46E8" w:rsidRPr="00BE7446">
              <w:rPr>
                <w:rFonts w:eastAsiaTheme="minorHAnsi"/>
                <w:lang w:eastAsia="en-US"/>
              </w:rPr>
              <w:t>анализировать текстовые, визуальные источники исторической информации, в том числе исторические карты/схемы, по истории России‎</w:t>
            </w:r>
            <w:r w:rsidR="00C15F3C">
              <w:rPr>
                <w:rFonts w:eastAsiaTheme="minorHAnsi"/>
                <w:lang w:eastAsia="en-US"/>
              </w:rPr>
              <w:t xml:space="preserve"> </w:t>
            </w:r>
            <w:r w:rsidR="00FA46E8" w:rsidRPr="00BE7446">
              <w:rPr>
                <w:rFonts w:eastAsiaTheme="minorHAnsi"/>
                <w:lang w:eastAsia="en-US"/>
              </w:rPr>
              <w:t>и</w:t>
            </w:r>
            <w:r w:rsidR="00C15F3C">
              <w:rPr>
                <w:rFonts w:eastAsiaTheme="minorHAnsi"/>
                <w:lang w:eastAsia="en-US"/>
              </w:rPr>
              <w:t xml:space="preserve"> </w:t>
            </w:r>
            <w:r w:rsidR="00FA46E8" w:rsidRPr="00BE7446">
              <w:rPr>
                <w:rFonts w:eastAsiaTheme="minorHAnsi"/>
                <w:lang w:eastAsia="en-US"/>
              </w:rPr>
              <w:t>зарубежных</w:t>
            </w:r>
            <w:r w:rsidR="00C15F3C">
              <w:rPr>
                <w:rFonts w:eastAsiaTheme="minorHAnsi"/>
                <w:lang w:eastAsia="en-US"/>
              </w:rPr>
              <w:t xml:space="preserve"> </w:t>
            </w:r>
            <w:r w:rsidR="00FA46E8" w:rsidRPr="00BE7446">
              <w:rPr>
                <w:rFonts w:eastAsiaTheme="minorHAnsi"/>
                <w:lang w:eastAsia="en-US"/>
              </w:rPr>
              <w:t>стран</w:t>
            </w:r>
            <w:r w:rsidR="00C15F3C">
              <w:rPr>
                <w:rFonts w:eastAsiaTheme="minorHAnsi"/>
                <w:lang w:eastAsia="en-US"/>
              </w:rPr>
              <w:t xml:space="preserve"> </w:t>
            </w:r>
            <w:r w:rsidR="00FA46E8" w:rsidRPr="00BE7446">
              <w:rPr>
                <w:rFonts w:eastAsiaTheme="minorHAnsi"/>
                <w:lang w:eastAsia="en-US"/>
              </w:rPr>
              <w:t>ХХ–начала XXI в.; сопоставлять</w:t>
            </w:r>
            <w:r w:rsidR="00C15F3C">
              <w:rPr>
                <w:rFonts w:eastAsiaTheme="minorHAnsi"/>
                <w:lang w:eastAsia="en-US"/>
              </w:rPr>
              <w:t xml:space="preserve"> </w:t>
            </w:r>
            <w:r w:rsidR="00FA46E8" w:rsidRPr="00BE7446">
              <w:rPr>
                <w:rFonts w:eastAsiaTheme="minorHAnsi"/>
                <w:lang w:eastAsia="en-US"/>
              </w:rPr>
              <w:t>информацию, представленную</w:t>
            </w:r>
            <w:r w:rsidR="00C15F3C">
              <w:rPr>
                <w:rFonts w:eastAsiaTheme="minorHAnsi"/>
                <w:lang w:eastAsia="en-US"/>
              </w:rPr>
              <w:t xml:space="preserve"> </w:t>
            </w:r>
            <w:r w:rsidR="00FA46E8" w:rsidRPr="00BE7446">
              <w:rPr>
                <w:rFonts w:eastAsiaTheme="minorHAnsi"/>
                <w:lang w:eastAsia="en-US"/>
              </w:rPr>
              <w:t>в</w:t>
            </w:r>
            <w:r w:rsidR="00C15F3C">
              <w:rPr>
                <w:rFonts w:eastAsiaTheme="minorHAnsi"/>
                <w:lang w:eastAsia="en-US"/>
              </w:rPr>
              <w:t xml:space="preserve"> </w:t>
            </w:r>
            <w:r w:rsidR="00FA46E8" w:rsidRPr="00BE7446">
              <w:rPr>
                <w:rFonts w:eastAsiaTheme="minorHAnsi"/>
                <w:lang w:eastAsia="en-US"/>
              </w:rPr>
              <w:t>различных</w:t>
            </w:r>
            <w:r w:rsidR="00C15F3C">
              <w:rPr>
                <w:rFonts w:eastAsiaTheme="minorHAnsi"/>
                <w:lang w:eastAsia="en-US"/>
              </w:rPr>
              <w:t xml:space="preserve"> </w:t>
            </w:r>
            <w:r w:rsidR="00FA46E8" w:rsidRPr="00BE7446">
              <w:rPr>
                <w:rFonts w:eastAsiaTheme="minorHAnsi"/>
                <w:lang w:eastAsia="en-US"/>
              </w:rPr>
              <w:t>источниках; формализовать</w:t>
            </w:r>
            <w:r w:rsidR="00C15F3C">
              <w:rPr>
                <w:rFonts w:eastAsiaTheme="minorHAnsi"/>
                <w:lang w:eastAsia="en-US"/>
              </w:rPr>
              <w:t xml:space="preserve"> </w:t>
            </w:r>
            <w:r w:rsidR="00FA46E8" w:rsidRPr="00BE7446">
              <w:rPr>
                <w:rFonts w:eastAsiaTheme="minorHAnsi"/>
                <w:lang w:eastAsia="en-US"/>
              </w:rPr>
              <w:t>историческую</w:t>
            </w:r>
            <w:r w:rsidR="00C15F3C">
              <w:rPr>
                <w:rFonts w:eastAsiaTheme="minorHAnsi"/>
                <w:lang w:eastAsia="en-US"/>
              </w:rPr>
              <w:t xml:space="preserve"> </w:t>
            </w:r>
            <w:r w:rsidR="00FA46E8" w:rsidRPr="00BE7446">
              <w:rPr>
                <w:rFonts w:eastAsiaTheme="minorHAnsi"/>
                <w:lang w:eastAsia="en-US"/>
              </w:rPr>
              <w:t>информацию</w:t>
            </w:r>
            <w:r w:rsidR="00C15F3C">
              <w:rPr>
                <w:rFonts w:eastAsiaTheme="minorHAnsi"/>
                <w:lang w:eastAsia="en-US"/>
              </w:rPr>
              <w:t xml:space="preserve"> </w:t>
            </w:r>
            <w:r w:rsidR="00FA46E8" w:rsidRPr="00BE7446">
              <w:rPr>
                <w:rFonts w:eastAsiaTheme="minorHAnsi"/>
                <w:lang w:eastAsia="en-US"/>
              </w:rPr>
              <w:t>в</w:t>
            </w:r>
            <w:r w:rsidR="00C15F3C">
              <w:rPr>
                <w:rFonts w:eastAsiaTheme="minorHAnsi"/>
                <w:lang w:eastAsia="en-US"/>
              </w:rPr>
              <w:t xml:space="preserve"> </w:t>
            </w:r>
            <w:r w:rsidR="00FA46E8" w:rsidRPr="00BE7446">
              <w:rPr>
                <w:rFonts w:eastAsiaTheme="minorHAnsi"/>
                <w:lang w:eastAsia="en-US"/>
              </w:rPr>
              <w:t>виде</w:t>
            </w:r>
            <w:r w:rsidR="00C15F3C">
              <w:rPr>
                <w:rFonts w:eastAsiaTheme="minorHAnsi"/>
                <w:lang w:eastAsia="en-US"/>
              </w:rPr>
              <w:t xml:space="preserve"> </w:t>
            </w:r>
            <w:r w:rsidR="00FA46E8" w:rsidRPr="00BE7446">
              <w:rPr>
                <w:rFonts w:eastAsiaTheme="minorHAnsi"/>
                <w:lang w:eastAsia="en-US"/>
              </w:rPr>
              <w:t>таблиц, схем, графиков, диаграмм;</w:t>
            </w:r>
            <w:r>
              <w:rPr>
                <w:rFonts w:eastAsiaTheme="minorHAnsi"/>
                <w:lang w:eastAsia="en-US"/>
              </w:rPr>
              <w:t xml:space="preserve"> </w:t>
            </w:r>
            <w:r w:rsidR="00FA46E8" w:rsidRPr="00BE7446">
              <w:rPr>
                <w:rFonts w:eastAsiaTheme="minorHAnsi"/>
                <w:lang w:eastAsia="en-US"/>
              </w:rPr>
              <w:t>уметь защищать историческую правду, не допускать умаления подвига ‎народа</w:t>
            </w:r>
            <w:r w:rsidR="00C15F3C">
              <w:rPr>
                <w:rFonts w:eastAsiaTheme="minorHAnsi"/>
                <w:lang w:eastAsia="en-US"/>
              </w:rPr>
              <w:t xml:space="preserve"> </w:t>
            </w:r>
            <w:r w:rsidR="00FA46E8" w:rsidRPr="00BE7446">
              <w:rPr>
                <w:rFonts w:eastAsiaTheme="minorHAnsi"/>
                <w:lang w:eastAsia="en-US"/>
              </w:rPr>
              <w:t>при</w:t>
            </w:r>
            <w:r w:rsidR="00C15F3C">
              <w:rPr>
                <w:rFonts w:eastAsiaTheme="minorHAnsi"/>
                <w:lang w:eastAsia="en-US"/>
              </w:rPr>
              <w:t xml:space="preserve"> </w:t>
            </w:r>
            <w:r w:rsidR="00FA46E8" w:rsidRPr="00BE7446">
              <w:rPr>
                <w:rFonts w:eastAsiaTheme="minorHAnsi"/>
                <w:lang w:eastAsia="en-US"/>
              </w:rPr>
              <w:t>защите</w:t>
            </w:r>
            <w:r w:rsidR="00C15F3C">
              <w:rPr>
                <w:rFonts w:eastAsiaTheme="minorHAnsi"/>
                <w:lang w:eastAsia="en-US"/>
              </w:rPr>
              <w:t xml:space="preserve"> </w:t>
            </w:r>
            <w:r w:rsidR="00FA46E8" w:rsidRPr="00BE7446">
              <w:rPr>
                <w:rFonts w:eastAsiaTheme="minorHAnsi"/>
                <w:lang w:eastAsia="en-US"/>
              </w:rPr>
              <w:t>Отечества, готовность</w:t>
            </w:r>
            <w:r w:rsidR="00C15F3C">
              <w:rPr>
                <w:rFonts w:eastAsiaTheme="minorHAnsi"/>
                <w:lang w:eastAsia="en-US"/>
              </w:rPr>
              <w:t xml:space="preserve"> </w:t>
            </w:r>
            <w:r w:rsidR="00FA46E8" w:rsidRPr="00BE7446">
              <w:rPr>
                <w:rFonts w:eastAsiaTheme="minorHAnsi"/>
                <w:lang w:eastAsia="en-US"/>
              </w:rPr>
              <w:t>давать</w:t>
            </w:r>
            <w:r w:rsidR="00C15F3C">
              <w:rPr>
                <w:rFonts w:eastAsiaTheme="minorHAnsi"/>
                <w:lang w:eastAsia="en-US"/>
              </w:rPr>
              <w:t xml:space="preserve"> </w:t>
            </w:r>
            <w:r w:rsidR="00FA46E8" w:rsidRPr="00BE7446">
              <w:rPr>
                <w:rFonts w:eastAsiaTheme="minorHAnsi"/>
                <w:lang w:eastAsia="en-US"/>
              </w:rPr>
              <w:t>отпор</w:t>
            </w:r>
            <w:r w:rsidR="00C15F3C">
              <w:rPr>
                <w:rFonts w:eastAsiaTheme="minorHAnsi"/>
                <w:lang w:eastAsia="en-US"/>
              </w:rPr>
              <w:t xml:space="preserve"> </w:t>
            </w:r>
            <w:r w:rsidR="00FA46E8" w:rsidRPr="00BE7446">
              <w:rPr>
                <w:rFonts w:eastAsiaTheme="minorHAnsi"/>
                <w:lang w:eastAsia="en-US"/>
              </w:rPr>
              <w:t>фальсификациям</w:t>
            </w:r>
            <w:r w:rsidR="00C15F3C">
              <w:rPr>
                <w:rFonts w:eastAsiaTheme="minorHAnsi"/>
                <w:lang w:eastAsia="en-US"/>
              </w:rPr>
              <w:t xml:space="preserve"> </w:t>
            </w:r>
            <w:r w:rsidR="00FA46E8" w:rsidRPr="00BE7446">
              <w:rPr>
                <w:rFonts w:eastAsiaTheme="minorHAnsi"/>
                <w:lang w:eastAsia="en-US"/>
              </w:rPr>
              <w:t>российской</w:t>
            </w:r>
            <w:r w:rsidR="00C15F3C">
              <w:rPr>
                <w:rFonts w:eastAsiaTheme="minorHAnsi"/>
                <w:lang w:eastAsia="en-US"/>
              </w:rPr>
              <w:t xml:space="preserve"> </w:t>
            </w:r>
            <w:r w:rsidR="00FA46E8" w:rsidRPr="00BE7446">
              <w:rPr>
                <w:rFonts w:eastAsiaTheme="minorHAnsi"/>
                <w:lang w:eastAsia="en-US"/>
              </w:rPr>
              <w:t>‎истории;</w:t>
            </w:r>
            <w:r>
              <w:rPr>
                <w:rFonts w:eastAsiaTheme="minorHAnsi"/>
                <w:lang w:eastAsia="en-US"/>
              </w:rPr>
              <w:t xml:space="preserve"> </w:t>
            </w:r>
            <w:r w:rsidR="00FA46E8" w:rsidRPr="00BE7446">
              <w:rPr>
                <w:rFonts w:eastAsiaTheme="minorHAnsi"/>
                <w:lang w:eastAsia="en-US"/>
              </w:rPr>
              <w:t>знать ключевые события, основные даты и этапы истории России ‎и</w:t>
            </w:r>
            <w:r w:rsidR="00C15F3C">
              <w:rPr>
                <w:rFonts w:eastAsiaTheme="minorHAnsi"/>
                <w:lang w:eastAsia="en-US"/>
              </w:rPr>
              <w:t xml:space="preserve"> </w:t>
            </w:r>
            <w:r w:rsidR="00FA46E8" w:rsidRPr="00BE7446">
              <w:rPr>
                <w:rFonts w:eastAsiaTheme="minorHAnsi"/>
                <w:lang w:eastAsia="en-US"/>
              </w:rPr>
              <w:t>мира</w:t>
            </w:r>
            <w:r w:rsidR="00C15F3C">
              <w:rPr>
                <w:rFonts w:eastAsiaTheme="minorHAnsi"/>
                <w:lang w:eastAsia="en-US"/>
              </w:rPr>
              <w:t xml:space="preserve"> </w:t>
            </w:r>
            <w:r w:rsidR="00FA46E8" w:rsidRPr="00BE7446">
              <w:rPr>
                <w:rFonts w:eastAsiaTheme="minorHAnsi"/>
                <w:lang w:eastAsia="en-US"/>
              </w:rPr>
              <w:t>в</w:t>
            </w:r>
            <w:r w:rsidR="00C15F3C">
              <w:rPr>
                <w:rFonts w:eastAsiaTheme="minorHAnsi"/>
                <w:lang w:eastAsia="en-US"/>
              </w:rPr>
              <w:t xml:space="preserve"> </w:t>
            </w:r>
            <w:r w:rsidR="00FA46E8" w:rsidRPr="00BE7446">
              <w:rPr>
                <w:rFonts w:eastAsiaTheme="minorHAnsi"/>
                <w:lang w:eastAsia="en-US"/>
              </w:rPr>
              <w:t>ХХ–начале XXI в.; выдающихся</w:t>
            </w:r>
            <w:r w:rsidR="00C15F3C">
              <w:rPr>
                <w:rFonts w:eastAsiaTheme="minorHAnsi"/>
                <w:lang w:eastAsia="en-US"/>
              </w:rPr>
              <w:t xml:space="preserve"> </w:t>
            </w:r>
            <w:r w:rsidR="00FA46E8" w:rsidRPr="00BE7446">
              <w:rPr>
                <w:rFonts w:eastAsiaTheme="minorHAnsi"/>
                <w:lang w:eastAsia="en-US"/>
              </w:rPr>
              <w:t>деятелей</w:t>
            </w:r>
            <w:r w:rsidR="00C15F3C">
              <w:rPr>
                <w:rFonts w:eastAsiaTheme="minorHAnsi"/>
                <w:lang w:eastAsia="en-US"/>
              </w:rPr>
              <w:t xml:space="preserve"> о</w:t>
            </w:r>
            <w:r w:rsidR="00FA46E8" w:rsidRPr="00BE7446">
              <w:rPr>
                <w:rFonts w:eastAsiaTheme="minorHAnsi"/>
                <w:lang w:eastAsia="en-US"/>
              </w:rPr>
              <w:t>течественной</w:t>
            </w:r>
            <w:r w:rsidR="00C15F3C">
              <w:rPr>
                <w:rFonts w:eastAsiaTheme="minorHAnsi"/>
                <w:lang w:eastAsia="en-US"/>
              </w:rPr>
              <w:t xml:space="preserve"> </w:t>
            </w:r>
            <w:r w:rsidR="00FA46E8" w:rsidRPr="00BE7446">
              <w:rPr>
                <w:rFonts w:eastAsiaTheme="minorHAnsi"/>
                <w:lang w:eastAsia="en-US"/>
              </w:rPr>
              <w:t>и</w:t>
            </w:r>
            <w:r w:rsidR="00C15F3C">
              <w:rPr>
                <w:rFonts w:eastAsiaTheme="minorHAnsi"/>
                <w:lang w:eastAsia="en-US"/>
              </w:rPr>
              <w:t xml:space="preserve"> </w:t>
            </w:r>
            <w:r w:rsidR="00FA46E8" w:rsidRPr="00BE7446">
              <w:rPr>
                <w:rFonts w:eastAsiaTheme="minorHAnsi"/>
                <w:lang w:eastAsia="en-US"/>
              </w:rPr>
              <w:t>всемирной</w:t>
            </w:r>
            <w:r w:rsidR="00C15F3C">
              <w:rPr>
                <w:rFonts w:eastAsiaTheme="minorHAnsi"/>
                <w:lang w:eastAsia="en-US"/>
              </w:rPr>
              <w:t xml:space="preserve"> </w:t>
            </w:r>
            <w:r w:rsidR="00FA46E8" w:rsidRPr="00BE7446">
              <w:rPr>
                <w:rFonts w:eastAsiaTheme="minorHAnsi"/>
                <w:lang w:eastAsia="en-US"/>
              </w:rPr>
              <w:t>истории; важнейшие</w:t>
            </w:r>
            <w:r w:rsidR="00C15F3C">
              <w:rPr>
                <w:rFonts w:eastAsiaTheme="minorHAnsi"/>
                <w:lang w:eastAsia="en-US"/>
              </w:rPr>
              <w:t xml:space="preserve"> </w:t>
            </w:r>
            <w:r w:rsidR="00FA46E8" w:rsidRPr="00BE7446">
              <w:rPr>
                <w:rFonts w:eastAsiaTheme="minorHAnsi"/>
                <w:lang w:eastAsia="en-US"/>
              </w:rPr>
              <w:t>достижения культуры, ценностные ориентиры;</w:t>
            </w:r>
            <w:r>
              <w:rPr>
                <w:rFonts w:eastAsiaTheme="minorHAnsi"/>
                <w:lang w:eastAsia="en-US"/>
              </w:rPr>
              <w:t xml:space="preserve"> </w:t>
            </w:r>
            <w:r w:rsidR="00FA46E8" w:rsidRPr="00BE7446">
              <w:t xml:space="preserve">понимать значимость роли России в мировых политических и социально-экономических процессах </w:t>
            </w:r>
            <w:r w:rsidR="00FA46E8" w:rsidRPr="00BE7446">
              <w:lastRenderedPageBreak/>
              <w:t>с древнейших времен до настоящего времени;</w:t>
            </w:r>
            <w:r>
              <w:t xml:space="preserve"> </w:t>
            </w:r>
            <w:r w:rsidR="00FA46E8" w:rsidRPr="00BE7446">
              <w:t>уметь характеризовать вклад российской культуры в мировую культуру;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A46E8" w:rsidRPr="00BE7446" w:rsidTr="0028545A">
        <w:trPr>
          <w:trHeight w:val="271"/>
        </w:trPr>
        <w:tc>
          <w:tcPr>
            <w:tcW w:w="2660" w:type="dxa"/>
            <w:tcBorders>
              <w:top w:val="single" w:sz="4" w:space="0" w:color="auto"/>
              <w:left w:val="single" w:sz="4" w:space="0" w:color="auto"/>
              <w:bottom w:val="single" w:sz="4" w:space="0" w:color="auto"/>
              <w:right w:val="single" w:sz="4" w:space="0" w:color="auto"/>
            </w:tcBorders>
          </w:tcPr>
          <w:p w:rsidR="00FA46E8" w:rsidRPr="002C31E7" w:rsidRDefault="002C31E7" w:rsidP="00373DD0">
            <w:pPr>
              <w:suppressAutoHyphens/>
              <w:spacing w:after="0" w:line="240" w:lineRule="auto"/>
              <w:rPr>
                <w:rFonts w:ascii="Times New Roman" w:hAnsi="Times New Roman" w:cs="Times New Roman"/>
                <w:bCs/>
                <w:i/>
                <w:sz w:val="24"/>
                <w:szCs w:val="24"/>
              </w:rPr>
            </w:pPr>
            <w:r w:rsidRPr="002C31E7">
              <w:rPr>
                <w:rFonts w:ascii="Times New Roman" w:hAnsi="Times New Roman" w:cs="Times New Roman"/>
                <w:color w:val="000000"/>
                <w:sz w:val="24"/>
                <w:szCs w:val="24"/>
              </w:rPr>
              <w:lastRenderedPageBreak/>
              <w:t>ПК 1.2. Использовать конструкторскую, нормативно-техническую и производственно-технологическую документацию по сварке.</w:t>
            </w:r>
          </w:p>
        </w:tc>
        <w:tc>
          <w:tcPr>
            <w:tcW w:w="6554" w:type="dxa"/>
            <w:tcBorders>
              <w:top w:val="single" w:sz="4" w:space="0" w:color="auto"/>
              <w:left w:val="single" w:sz="4" w:space="0" w:color="auto"/>
              <w:bottom w:val="single" w:sz="4" w:space="0" w:color="auto"/>
              <w:right w:val="single" w:sz="4" w:space="0" w:color="auto"/>
            </w:tcBorders>
          </w:tcPr>
          <w:p w:rsidR="002C31E7" w:rsidRPr="002C31E7" w:rsidRDefault="002C31E7" w:rsidP="00373DD0">
            <w:pPr>
              <w:spacing w:after="0" w:line="240" w:lineRule="auto"/>
              <w:jc w:val="both"/>
              <w:rPr>
                <w:rFonts w:ascii="Times New Roman" w:hAnsi="Times New Roman" w:cs="Times New Roman"/>
                <w:color w:val="000000"/>
                <w:sz w:val="24"/>
                <w:szCs w:val="24"/>
              </w:rPr>
            </w:pPr>
            <w:r w:rsidRPr="002C31E7">
              <w:rPr>
                <w:rFonts w:ascii="Times New Roman" w:hAnsi="Times New Roman" w:cs="Times New Roman"/>
                <w:b/>
                <w:color w:val="000000"/>
                <w:sz w:val="24"/>
                <w:szCs w:val="24"/>
              </w:rPr>
              <w:t>уметь:</w:t>
            </w:r>
            <w:r w:rsidR="00C15F3C">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конструкторской документацией для выполнения трудовых функций;</w:t>
            </w:r>
          </w:p>
          <w:p w:rsidR="00FA46E8" w:rsidRPr="00BE7446" w:rsidRDefault="002C31E7" w:rsidP="00373DD0">
            <w:pPr>
              <w:spacing w:after="0" w:line="240" w:lineRule="auto"/>
              <w:jc w:val="both"/>
              <w:rPr>
                <w:bCs/>
                <w:iCs/>
                <w:color w:val="FF0000"/>
              </w:rPr>
            </w:pPr>
            <w:r w:rsidRPr="002C31E7">
              <w:rPr>
                <w:rFonts w:ascii="Times New Roman" w:hAnsi="Times New Roman" w:cs="Times New Roman"/>
                <w:b/>
                <w:color w:val="000000"/>
                <w:sz w:val="24"/>
                <w:szCs w:val="24"/>
              </w:rPr>
              <w:t>знать:</w:t>
            </w:r>
            <w:r w:rsidR="00C15F3C">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требования единой системы конструкторской документации;</w:t>
            </w:r>
            <w:r w:rsidR="00C15F3C">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устройство вспомогательного оборудования, назначение, правила его эксплуатации и область применения;</w:t>
            </w:r>
            <w:r w:rsidR="00C15F3C">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правила сборки элементов конструкции под сварку;</w:t>
            </w:r>
            <w:r w:rsidR="00C15F3C">
              <w:rPr>
                <w:rFonts w:ascii="Times New Roman" w:hAnsi="Times New Roman" w:cs="Times New Roman"/>
                <w:color w:val="000000"/>
                <w:sz w:val="24"/>
                <w:szCs w:val="24"/>
              </w:rPr>
              <w:t xml:space="preserve"> </w:t>
            </w:r>
            <w:r w:rsidRPr="00C15F3C">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770" w:type="dxa"/>
            <w:tcBorders>
              <w:top w:val="single" w:sz="4" w:space="0" w:color="auto"/>
              <w:left w:val="single" w:sz="4" w:space="0" w:color="auto"/>
              <w:bottom w:val="single" w:sz="4" w:space="0" w:color="auto"/>
              <w:right w:val="single" w:sz="4" w:space="0" w:color="auto"/>
            </w:tcBorders>
          </w:tcPr>
          <w:p w:rsidR="00FA46E8" w:rsidRDefault="002C31E7" w:rsidP="00373DD0">
            <w:pPr>
              <w:pStyle w:val="ConsPlusNormal"/>
              <w:jc w:val="both"/>
              <w:rPr>
                <w:rFonts w:ascii="Times New Roman" w:hAnsi="Times New Roman" w:cs="Times New Roman"/>
                <w:bCs/>
                <w:sz w:val="24"/>
                <w:szCs w:val="24"/>
              </w:rPr>
            </w:pPr>
            <w:r>
              <w:rPr>
                <w:rFonts w:ascii="Times New Roman" w:hAnsi="Times New Roman" w:cs="Times New Roman"/>
                <w:bCs/>
                <w:sz w:val="24"/>
                <w:szCs w:val="24"/>
              </w:rPr>
              <w:t>-</w:t>
            </w:r>
            <w:r w:rsidR="00C15F3C">
              <w:rPr>
                <w:rFonts w:ascii="Times New Roman" w:hAnsi="Times New Roman" w:cs="Times New Roman"/>
                <w:bCs/>
                <w:sz w:val="24"/>
                <w:szCs w:val="24"/>
              </w:rPr>
              <w:t xml:space="preserve"> </w:t>
            </w:r>
            <w:r w:rsidR="00FA46E8"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2C31E7" w:rsidRPr="00BE7446" w:rsidRDefault="002C31E7" w:rsidP="00373DD0">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w:t>
            </w:r>
            <w:r w:rsidR="00C15F3C">
              <w:rPr>
                <w:rFonts w:eastAsiaTheme="minorHAnsi"/>
                <w:lang w:eastAsia="en-US"/>
              </w:rPr>
              <w:t xml:space="preserve"> </w:t>
            </w:r>
            <w:r w:rsidRPr="00BE7446">
              <w:rPr>
                <w:rFonts w:eastAsiaTheme="minorHAnsi"/>
                <w:lang w:eastAsia="en-US"/>
              </w:rPr>
              <w:t>процессов; систематизировать</w:t>
            </w:r>
            <w:r w:rsidR="00C15F3C">
              <w:rPr>
                <w:rFonts w:eastAsiaTheme="minorHAnsi"/>
                <w:lang w:eastAsia="en-US"/>
              </w:rPr>
              <w:t xml:space="preserve"> </w:t>
            </w:r>
            <w:r w:rsidRPr="00BE7446">
              <w:rPr>
                <w:rFonts w:eastAsiaTheme="minorHAnsi"/>
                <w:lang w:eastAsia="en-US"/>
              </w:rPr>
              <w:t>историческую</w:t>
            </w:r>
            <w:r w:rsidR="00C15F3C">
              <w:rPr>
                <w:rFonts w:eastAsiaTheme="minorHAnsi"/>
                <w:lang w:eastAsia="en-US"/>
              </w:rPr>
              <w:t xml:space="preserve"> </w:t>
            </w:r>
            <w:r w:rsidRPr="00BE7446">
              <w:rPr>
                <w:rFonts w:eastAsiaTheme="minorHAnsi"/>
                <w:lang w:eastAsia="en-US"/>
              </w:rPr>
              <w:t>информацию</w:t>
            </w:r>
            <w:r w:rsidR="00C15F3C">
              <w:rPr>
                <w:rFonts w:eastAsiaTheme="minorHAnsi"/>
                <w:lang w:eastAsia="en-US"/>
              </w:rPr>
              <w:t xml:space="preserve"> </w:t>
            </w:r>
            <w:r w:rsidRPr="00BE7446">
              <w:rPr>
                <w:rFonts w:eastAsiaTheme="minorHAnsi"/>
                <w:lang w:eastAsia="en-US"/>
              </w:rPr>
              <w:t>в</w:t>
            </w:r>
            <w:r w:rsidR="00C15F3C">
              <w:rPr>
                <w:rFonts w:eastAsiaTheme="minorHAnsi"/>
                <w:lang w:eastAsia="en-US"/>
              </w:rPr>
              <w:t xml:space="preserve"> </w:t>
            </w:r>
            <w:r w:rsidRPr="00BE7446">
              <w:rPr>
                <w:rFonts w:eastAsiaTheme="minorHAnsi"/>
                <w:lang w:eastAsia="en-US"/>
              </w:rPr>
              <w:t>соответствии‎</w:t>
            </w:r>
            <w:r w:rsidR="00C15F3C">
              <w:rPr>
                <w:rFonts w:eastAsiaTheme="minorHAnsi"/>
                <w:lang w:eastAsia="en-US"/>
              </w:rPr>
              <w:t xml:space="preserve"> </w:t>
            </w:r>
            <w:r w:rsidRPr="00BE7446">
              <w:rPr>
                <w:rFonts w:eastAsiaTheme="minorHAnsi"/>
                <w:lang w:eastAsia="en-US"/>
              </w:rPr>
              <w:t>с</w:t>
            </w:r>
            <w:r w:rsidR="00C15F3C">
              <w:rPr>
                <w:rFonts w:eastAsiaTheme="minorHAnsi"/>
                <w:lang w:eastAsia="en-US"/>
              </w:rPr>
              <w:t xml:space="preserve"> </w:t>
            </w:r>
            <w:r w:rsidRPr="00BE7446">
              <w:rPr>
                <w:rFonts w:eastAsiaTheme="minorHAnsi"/>
                <w:lang w:eastAsia="en-US"/>
              </w:rPr>
              <w:t>заданными</w:t>
            </w:r>
            <w:r w:rsidR="00C15F3C">
              <w:rPr>
                <w:rFonts w:eastAsiaTheme="minorHAnsi"/>
                <w:lang w:eastAsia="en-US"/>
              </w:rPr>
              <w:t xml:space="preserve"> </w:t>
            </w:r>
            <w:r w:rsidRPr="00BE7446">
              <w:rPr>
                <w:rFonts w:eastAsiaTheme="minorHAnsi"/>
                <w:lang w:eastAsia="en-US"/>
              </w:rPr>
              <w:t>критериями; сравнивать</w:t>
            </w:r>
            <w:r>
              <w:rPr>
                <w:rFonts w:eastAsiaTheme="minorHAnsi"/>
                <w:lang w:eastAsia="en-US"/>
              </w:rPr>
              <w:t xml:space="preserve"> </w:t>
            </w:r>
            <w:r w:rsidRPr="00BE7446">
              <w:rPr>
                <w:rFonts w:eastAsiaTheme="minorHAnsi"/>
                <w:lang w:eastAsia="en-US"/>
              </w:rPr>
              <w:t>изученные историчес</w:t>
            </w:r>
            <w:r w:rsidR="004E5737">
              <w:rPr>
                <w:rFonts w:eastAsiaTheme="minorHAnsi"/>
                <w:lang w:eastAsia="en-US"/>
              </w:rPr>
              <w:t>кие события, явления, ‎процессы развитие м</w:t>
            </w:r>
            <w:r w:rsidR="00C15F3C">
              <w:rPr>
                <w:rFonts w:eastAsiaTheme="minorHAnsi"/>
                <w:lang w:eastAsia="en-US"/>
              </w:rPr>
              <w:t>ашиностроения</w:t>
            </w:r>
            <w:r w:rsidR="004E5737">
              <w:rPr>
                <w:rFonts w:eastAsiaTheme="minorHAnsi"/>
                <w:lang w:eastAsia="en-US"/>
              </w:rPr>
              <w:t xml:space="preserve"> в годы первых «Пятилеток»  и  НЭПа.</w:t>
            </w:r>
          </w:p>
        </w:tc>
      </w:tr>
      <w:tr w:rsidR="00FA46E8" w:rsidRPr="00BE7446" w:rsidTr="0028545A">
        <w:trPr>
          <w:trHeight w:val="271"/>
        </w:trPr>
        <w:tc>
          <w:tcPr>
            <w:tcW w:w="2660" w:type="dxa"/>
            <w:tcBorders>
              <w:top w:val="single" w:sz="4" w:space="0" w:color="auto"/>
              <w:left w:val="single" w:sz="4" w:space="0" w:color="auto"/>
              <w:bottom w:val="single" w:sz="4" w:space="0" w:color="auto"/>
              <w:right w:val="single" w:sz="4" w:space="0" w:color="auto"/>
            </w:tcBorders>
          </w:tcPr>
          <w:p w:rsidR="00FA46E8" w:rsidRPr="002C31E7" w:rsidRDefault="002C31E7" w:rsidP="00373DD0">
            <w:pPr>
              <w:suppressAutoHyphens/>
              <w:spacing w:after="0" w:line="240" w:lineRule="auto"/>
              <w:jc w:val="both"/>
              <w:rPr>
                <w:rFonts w:ascii="Times New Roman" w:hAnsi="Times New Roman" w:cs="Times New Roman"/>
                <w:b/>
                <w:bCs/>
                <w:i/>
                <w:sz w:val="24"/>
                <w:szCs w:val="24"/>
              </w:rPr>
            </w:pPr>
            <w:r w:rsidRPr="002C31E7">
              <w:rPr>
                <w:rFonts w:ascii="Times New Roman" w:hAnsi="Times New Roman" w:cs="Times New Roman"/>
                <w:color w:val="000000"/>
                <w:sz w:val="24"/>
                <w:szCs w:val="24"/>
              </w:rPr>
              <w:t>ПК 1.9.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6554" w:type="dxa"/>
            <w:tcBorders>
              <w:top w:val="single" w:sz="4" w:space="0" w:color="auto"/>
              <w:left w:val="single" w:sz="4" w:space="0" w:color="auto"/>
              <w:bottom w:val="single" w:sz="4" w:space="0" w:color="auto"/>
              <w:right w:val="single" w:sz="4" w:space="0" w:color="auto"/>
            </w:tcBorders>
          </w:tcPr>
          <w:p w:rsidR="002C31E7" w:rsidRPr="002C31E7" w:rsidRDefault="002C31E7" w:rsidP="00373DD0">
            <w:pPr>
              <w:spacing w:after="0" w:line="240" w:lineRule="auto"/>
              <w:jc w:val="both"/>
              <w:rPr>
                <w:rFonts w:ascii="Times New Roman" w:hAnsi="Times New Roman" w:cs="Times New Roman"/>
                <w:color w:val="000000"/>
                <w:sz w:val="24"/>
                <w:szCs w:val="24"/>
              </w:rPr>
            </w:pPr>
            <w:r w:rsidRPr="002C31E7">
              <w:rPr>
                <w:rFonts w:ascii="Times New Roman" w:hAnsi="Times New Roman" w:cs="Times New Roman"/>
                <w:b/>
                <w:color w:val="000000"/>
                <w:sz w:val="24"/>
                <w:szCs w:val="24"/>
              </w:rPr>
              <w:t>уметь:</w:t>
            </w:r>
            <w:r w:rsidR="00C15F3C">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производственно-технологической и нормативной документацией для выполнения трудовых функций;</w:t>
            </w:r>
          </w:p>
          <w:p w:rsidR="00FA46E8" w:rsidRPr="002C31E7" w:rsidRDefault="002C31E7"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31E7">
              <w:rPr>
                <w:rFonts w:ascii="Times New Roman" w:hAnsi="Times New Roman" w:cs="Times New Roman"/>
                <w:b/>
                <w:color w:val="000000"/>
                <w:sz w:val="24"/>
                <w:szCs w:val="24"/>
              </w:rPr>
              <w:t>знать:</w:t>
            </w:r>
            <w:r w:rsidR="00C15F3C">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770" w:type="dxa"/>
            <w:tcBorders>
              <w:top w:val="single" w:sz="4" w:space="0" w:color="auto"/>
              <w:left w:val="single" w:sz="4" w:space="0" w:color="auto"/>
              <w:bottom w:val="single" w:sz="4" w:space="0" w:color="auto"/>
              <w:right w:val="single" w:sz="4" w:space="0" w:color="auto"/>
            </w:tcBorders>
          </w:tcPr>
          <w:p w:rsidR="00FA46E8" w:rsidRPr="00BE7446" w:rsidRDefault="00FA46E8" w:rsidP="00373DD0">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FA46E8" w:rsidRDefault="00FA46E8" w:rsidP="00373DD0">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FA46E8" w:rsidRPr="00362880" w:rsidRDefault="00FA46E8" w:rsidP="00373DD0">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w:t>
            </w:r>
            <w:r w:rsidR="00C15F3C">
              <w:rPr>
                <w:rFonts w:ascii="Times New Roman" w:hAnsi="Times New Roman" w:cs="Times New Roman"/>
                <w:iCs/>
                <w:sz w:val="24"/>
                <w:szCs w:val="24"/>
                <w:lang w:eastAsia="ru-RU"/>
              </w:rPr>
              <w:t>машиностроения</w:t>
            </w:r>
            <w:r w:rsidRPr="00362880">
              <w:rPr>
                <w:rFonts w:ascii="Times New Roman" w:hAnsi="Times New Roman" w:cs="Times New Roman"/>
                <w:iCs/>
                <w:sz w:val="24"/>
                <w:szCs w:val="24"/>
                <w:lang w:eastAsia="ru-RU"/>
              </w:rPr>
              <w:t xml:space="preserve"> в «годы великих потрясений» на Дальнем востоке. </w:t>
            </w:r>
          </w:p>
        </w:tc>
      </w:tr>
      <w:tr w:rsidR="00FA46E8" w:rsidRPr="00BE7446" w:rsidTr="0028545A">
        <w:trPr>
          <w:trHeight w:val="271"/>
        </w:trPr>
        <w:tc>
          <w:tcPr>
            <w:tcW w:w="2660" w:type="dxa"/>
            <w:tcBorders>
              <w:top w:val="single" w:sz="4" w:space="0" w:color="auto"/>
              <w:left w:val="single" w:sz="4" w:space="0" w:color="auto"/>
              <w:bottom w:val="single" w:sz="4" w:space="0" w:color="auto"/>
              <w:right w:val="single" w:sz="4" w:space="0" w:color="auto"/>
            </w:tcBorders>
          </w:tcPr>
          <w:p w:rsidR="00FA46E8" w:rsidRPr="004E5737" w:rsidRDefault="004E5737" w:rsidP="00373DD0">
            <w:pPr>
              <w:spacing w:after="0" w:line="240" w:lineRule="auto"/>
              <w:jc w:val="both"/>
              <w:rPr>
                <w:rFonts w:ascii="Times New Roman" w:hAnsi="Times New Roman" w:cs="Times New Roman"/>
                <w:b/>
                <w:bCs/>
                <w:i/>
                <w:sz w:val="24"/>
                <w:szCs w:val="24"/>
              </w:rPr>
            </w:pPr>
            <w:r w:rsidRPr="004E5737">
              <w:rPr>
                <w:rFonts w:ascii="Times New Roman" w:hAnsi="Times New Roman" w:cs="Times New Roman"/>
                <w:color w:val="000000"/>
                <w:sz w:val="24"/>
                <w:szCs w:val="24"/>
              </w:rPr>
              <w:t xml:space="preserve">ПК 2.1. Выполнять ручную дуговую сварку различных деталей из углеродистых и конструкционных сталей во всех </w:t>
            </w:r>
            <w:r w:rsidRPr="004E5737">
              <w:rPr>
                <w:rFonts w:ascii="Times New Roman" w:hAnsi="Times New Roman" w:cs="Times New Roman"/>
                <w:color w:val="000000"/>
                <w:sz w:val="24"/>
                <w:szCs w:val="24"/>
              </w:rPr>
              <w:lastRenderedPageBreak/>
              <w:t>пространственных положениях сварного шва.</w:t>
            </w:r>
          </w:p>
        </w:tc>
        <w:tc>
          <w:tcPr>
            <w:tcW w:w="6554" w:type="dxa"/>
            <w:tcBorders>
              <w:top w:val="single" w:sz="4" w:space="0" w:color="auto"/>
              <w:left w:val="single" w:sz="4" w:space="0" w:color="auto"/>
              <w:bottom w:val="single" w:sz="4" w:space="0" w:color="auto"/>
              <w:right w:val="single" w:sz="4" w:space="0" w:color="auto"/>
            </w:tcBorders>
          </w:tcPr>
          <w:p w:rsidR="004E5737" w:rsidRPr="004E5737" w:rsidRDefault="00E3433A" w:rsidP="00373DD0">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Иметь практический опыт</w:t>
            </w:r>
            <w:r w:rsidR="00C15F3C">
              <w:rPr>
                <w:rFonts w:ascii="Times New Roman" w:hAnsi="Times New Roman" w:cs="Times New Roman"/>
                <w:b/>
                <w:color w:val="000000"/>
                <w:sz w:val="24"/>
                <w:szCs w:val="24"/>
              </w:rPr>
              <w:t xml:space="preserve"> </w:t>
            </w:r>
            <w:r w:rsidR="004E5737" w:rsidRPr="004E5737">
              <w:rPr>
                <w:rFonts w:ascii="Times New Roman" w:hAnsi="Times New Roman" w:cs="Times New Roman"/>
                <w:color w:val="000000"/>
                <w:sz w:val="24"/>
                <w:szCs w:val="24"/>
              </w:rPr>
              <w:t>проверки оснащенности сварочного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004E5737" w:rsidRPr="004E5737">
              <w:rPr>
                <w:rFonts w:ascii="Times New Roman" w:hAnsi="Times New Roman" w:cs="Times New Roman"/>
                <w:color w:val="000000"/>
                <w:sz w:val="24"/>
                <w:szCs w:val="24"/>
              </w:rPr>
              <w:t>проверки работоспособности и исправности оборудования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004E5737" w:rsidRPr="004E5737">
              <w:rPr>
                <w:rFonts w:ascii="Times New Roman" w:hAnsi="Times New Roman" w:cs="Times New Roman"/>
                <w:color w:val="000000"/>
                <w:sz w:val="24"/>
                <w:szCs w:val="24"/>
              </w:rPr>
              <w:t xml:space="preserve">проверки наличия заземления сварочного поста ручной дуговой сварки (наплавки, резки) </w:t>
            </w:r>
            <w:r w:rsidR="004E5737" w:rsidRPr="004E5737">
              <w:rPr>
                <w:rFonts w:ascii="Times New Roman" w:hAnsi="Times New Roman" w:cs="Times New Roman"/>
                <w:color w:val="000000"/>
                <w:sz w:val="24"/>
                <w:szCs w:val="24"/>
              </w:rPr>
              <w:lastRenderedPageBreak/>
              <w:t>плавящимся покрытым электродом</w:t>
            </w:r>
            <w:r>
              <w:rPr>
                <w:rFonts w:ascii="Times New Roman" w:hAnsi="Times New Roman" w:cs="Times New Roman"/>
                <w:color w:val="000000"/>
                <w:sz w:val="24"/>
                <w:szCs w:val="24"/>
              </w:rPr>
              <w:t>.</w:t>
            </w:r>
          </w:p>
          <w:p w:rsidR="004E5737" w:rsidRPr="004E5737" w:rsidRDefault="00E3433A" w:rsidP="00373DD0">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Уметь</w:t>
            </w:r>
            <w:r w:rsidR="004E5737" w:rsidRPr="004E5737">
              <w:rPr>
                <w:rFonts w:ascii="Times New Roman" w:hAnsi="Times New Roman" w:cs="Times New Roman"/>
                <w:b/>
                <w:color w:val="000000"/>
                <w:sz w:val="24"/>
                <w:szCs w:val="24"/>
              </w:rPr>
              <w:t xml:space="preserve"> </w:t>
            </w:r>
            <w:r w:rsidR="004E5737" w:rsidRPr="004E5737">
              <w:rPr>
                <w:rFonts w:ascii="Times New Roman" w:hAnsi="Times New Roman" w:cs="Times New Roman"/>
                <w:color w:val="000000"/>
                <w:sz w:val="24"/>
                <w:szCs w:val="24"/>
              </w:rPr>
              <w:t>проверять работоспособность и исправность сварочного оборудования для ручной дуговой сварки (наплавки, резки)</w:t>
            </w:r>
            <w:r w:rsidR="00C15F3C">
              <w:rPr>
                <w:rFonts w:ascii="Times New Roman" w:hAnsi="Times New Roman" w:cs="Times New Roman"/>
                <w:color w:val="000000"/>
                <w:sz w:val="24"/>
                <w:szCs w:val="24"/>
              </w:rPr>
              <w:t xml:space="preserve"> </w:t>
            </w:r>
            <w:r w:rsidR="004E5737" w:rsidRPr="004E5737">
              <w:rPr>
                <w:rFonts w:ascii="Times New Roman" w:hAnsi="Times New Roman" w:cs="Times New Roman"/>
                <w:color w:val="000000"/>
                <w:sz w:val="24"/>
                <w:szCs w:val="24"/>
              </w:rPr>
              <w:t>плавящимся покрытым электродом;</w:t>
            </w:r>
          </w:p>
          <w:p w:rsidR="004E5737" w:rsidRPr="004E5737" w:rsidRDefault="004E5737" w:rsidP="00373DD0">
            <w:pPr>
              <w:spacing w:after="0" w:line="240" w:lineRule="auto"/>
              <w:jc w:val="both"/>
              <w:rPr>
                <w:rFonts w:ascii="Times New Roman" w:hAnsi="Times New Roman" w:cs="Times New Roman"/>
                <w:color w:val="000000"/>
                <w:sz w:val="24"/>
                <w:szCs w:val="24"/>
              </w:rPr>
            </w:pPr>
            <w:r w:rsidRPr="004E5737">
              <w:rPr>
                <w:rFonts w:ascii="Times New Roman" w:hAnsi="Times New Roman" w:cs="Times New Roman"/>
                <w:color w:val="000000"/>
                <w:sz w:val="24"/>
                <w:szCs w:val="24"/>
              </w:rPr>
              <w:t>настраивать сварочное оборудование для ручной дуговой сварки (наплавки, резки) плавящимся покрытым электродом</w:t>
            </w:r>
            <w:r w:rsidR="00E3433A">
              <w:rPr>
                <w:rFonts w:ascii="Times New Roman" w:hAnsi="Times New Roman" w:cs="Times New Roman"/>
                <w:color w:val="000000"/>
                <w:sz w:val="24"/>
                <w:szCs w:val="24"/>
              </w:rPr>
              <w:t>.</w:t>
            </w:r>
          </w:p>
          <w:p w:rsidR="00FA46E8" w:rsidRPr="004E5737" w:rsidRDefault="00E3433A" w:rsidP="00E3433A">
            <w:pPr>
              <w:spacing w:after="0"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t>З</w:t>
            </w:r>
            <w:r w:rsidR="004E5737" w:rsidRPr="004E5737">
              <w:rPr>
                <w:rFonts w:ascii="Times New Roman" w:hAnsi="Times New Roman" w:cs="Times New Roman"/>
                <w:b/>
                <w:color w:val="000000"/>
                <w:sz w:val="24"/>
                <w:szCs w:val="24"/>
              </w:rPr>
              <w:t xml:space="preserve">нать </w:t>
            </w:r>
            <w:r w:rsidR="004E5737" w:rsidRPr="004E5737">
              <w:rPr>
                <w:rFonts w:ascii="Times New Roman" w:hAnsi="Times New Roman" w:cs="Times New Roman"/>
                <w:color w:val="000000"/>
                <w:sz w:val="24"/>
                <w:szCs w:val="24"/>
              </w:rPr>
              <w:t>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r w:rsidR="00C15F3C">
              <w:rPr>
                <w:rFonts w:ascii="Times New Roman" w:hAnsi="Times New Roman" w:cs="Times New Roman"/>
                <w:color w:val="000000"/>
                <w:sz w:val="24"/>
                <w:szCs w:val="24"/>
              </w:rPr>
              <w:t xml:space="preserve"> </w:t>
            </w:r>
            <w:r w:rsidR="004E5737" w:rsidRPr="004E5737">
              <w:rPr>
                <w:rFonts w:ascii="Times New Roman" w:hAnsi="Times New Roman" w:cs="Times New Roman"/>
                <w:color w:val="000000"/>
                <w:sz w:val="24"/>
                <w:szCs w:val="24"/>
              </w:rPr>
              <w:t>сварочные (наплавочные) материалы для ручной дуговой сварки (наплавки, резки) плавящимся покрытым электродом;</w:t>
            </w:r>
            <w:r w:rsidR="00C15F3C">
              <w:rPr>
                <w:rFonts w:ascii="Times New Roman" w:hAnsi="Times New Roman" w:cs="Times New Roman"/>
                <w:color w:val="000000"/>
                <w:sz w:val="24"/>
                <w:szCs w:val="24"/>
              </w:rPr>
              <w:t xml:space="preserve"> </w:t>
            </w:r>
            <w:r w:rsidR="004E5737" w:rsidRPr="004E5737">
              <w:rPr>
                <w:rFonts w:ascii="Times New Roman" w:hAnsi="Times New Roman" w:cs="Times New Roman"/>
                <w:color w:val="000000"/>
                <w:sz w:val="24"/>
                <w:szCs w:val="24"/>
              </w:rPr>
              <w:t>технику и технологию ручной дуговой сварки (наплавки, резки) плавящимся покрытым электродом различных деталей и конструкций в пространс</w:t>
            </w:r>
            <w:r w:rsidR="00C15F3C">
              <w:rPr>
                <w:rFonts w:ascii="Times New Roman" w:hAnsi="Times New Roman" w:cs="Times New Roman"/>
                <w:color w:val="000000"/>
                <w:sz w:val="24"/>
                <w:szCs w:val="24"/>
              </w:rPr>
              <w:t>твенных положениях сварного шва.</w:t>
            </w:r>
          </w:p>
        </w:tc>
        <w:tc>
          <w:tcPr>
            <w:tcW w:w="6770" w:type="dxa"/>
            <w:tcBorders>
              <w:top w:val="single" w:sz="4" w:space="0" w:color="auto"/>
              <w:left w:val="single" w:sz="4" w:space="0" w:color="auto"/>
              <w:bottom w:val="single" w:sz="4" w:space="0" w:color="auto"/>
              <w:right w:val="single" w:sz="4" w:space="0" w:color="auto"/>
            </w:tcBorders>
          </w:tcPr>
          <w:p w:rsidR="00FA46E8" w:rsidRPr="00BE7446" w:rsidRDefault="00FA46E8" w:rsidP="00373DD0">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rsidR="00FA46E8" w:rsidRDefault="00FA46E8" w:rsidP="00373DD0">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4E5737" w:rsidRPr="00BE7446" w:rsidRDefault="004E5737" w:rsidP="00373DD0">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xml:space="preserve">- понимать значимость роли России в мировых политических и социально-экономических процессах с древнейших времен </w:t>
            </w:r>
            <w:r w:rsidRPr="00BE7446">
              <w:rPr>
                <w:rFonts w:ascii="Times New Roman" w:hAnsi="Times New Roman" w:cs="Times New Roman"/>
                <w:sz w:val="24"/>
                <w:szCs w:val="24"/>
              </w:rPr>
              <w:lastRenderedPageBreak/>
              <w:t>до настоящего времени;</w:t>
            </w:r>
          </w:p>
          <w:p w:rsidR="004E5737" w:rsidRPr="00BE7446" w:rsidRDefault="004E5737" w:rsidP="00373DD0">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4E5737" w:rsidRPr="00BE7446" w:rsidRDefault="004E5737" w:rsidP="00373DD0">
            <w:pPr>
              <w:pStyle w:val="ConsPlusNormal"/>
              <w:jc w:val="both"/>
              <w:rPr>
                <w:rFonts w:ascii="Times New Roman" w:hAnsi="Times New Roman" w:cs="Times New Roman"/>
                <w:bCs/>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A46E8" w:rsidRPr="00BE7446" w:rsidTr="0028545A">
        <w:trPr>
          <w:trHeight w:val="271"/>
        </w:trPr>
        <w:tc>
          <w:tcPr>
            <w:tcW w:w="2660" w:type="dxa"/>
            <w:tcBorders>
              <w:top w:val="single" w:sz="4" w:space="0" w:color="auto"/>
              <w:left w:val="single" w:sz="4" w:space="0" w:color="auto"/>
              <w:bottom w:val="single" w:sz="4" w:space="0" w:color="auto"/>
              <w:right w:val="single" w:sz="4" w:space="0" w:color="auto"/>
            </w:tcBorders>
          </w:tcPr>
          <w:p w:rsidR="00FA46E8" w:rsidRPr="00EF33B7" w:rsidRDefault="00EF33B7" w:rsidP="00373DD0">
            <w:pPr>
              <w:spacing w:after="0" w:line="240" w:lineRule="auto"/>
              <w:jc w:val="both"/>
              <w:rPr>
                <w:rFonts w:ascii="Times New Roman" w:hAnsi="Times New Roman" w:cs="Times New Roman"/>
                <w:b/>
                <w:bCs/>
                <w:i/>
                <w:sz w:val="24"/>
                <w:szCs w:val="24"/>
              </w:rPr>
            </w:pPr>
            <w:r w:rsidRPr="00EF33B7">
              <w:rPr>
                <w:rFonts w:ascii="Times New Roman" w:hAnsi="Times New Roman" w:cs="Times New Roman"/>
                <w:color w:val="000000"/>
                <w:sz w:val="24"/>
                <w:szCs w:val="24"/>
              </w:rPr>
              <w:lastRenderedPageBreak/>
              <w:t>ПК 5.1. Выполнять газовую сварку различных деталей из углеродистых и конструкционных сталей во всех пространственных положениях сварного шва.</w:t>
            </w:r>
          </w:p>
        </w:tc>
        <w:tc>
          <w:tcPr>
            <w:tcW w:w="6554" w:type="dxa"/>
            <w:tcBorders>
              <w:top w:val="single" w:sz="4" w:space="0" w:color="auto"/>
              <w:left w:val="single" w:sz="4" w:space="0" w:color="auto"/>
              <w:bottom w:val="single" w:sz="4" w:space="0" w:color="auto"/>
              <w:right w:val="single" w:sz="4" w:space="0" w:color="auto"/>
            </w:tcBorders>
          </w:tcPr>
          <w:p w:rsidR="00EF33B7" w:rsidRPr="00EF33B7" w:rsidRDefault="00EF33B7" w:rsidP="00373DD0">
            <w:pPr>
              <w:spacing w:after="0" w:line="240" w:lineRule="auto"/>
              <w:jc w:val="both"/>
              <w:rPr>
                <w:rFonts w:ascii="Times New Roman" w:hAnsi="Times New Roman" w:cs="Times New Roman"/>
                <w:color w:val="000000"/>
                <w:sz w:val="24"/>
                <w:szCs w:val="24"/>
              </w:rPr>
            </w:pPr>
            <w:r w:rsidRPr="00EF33B7">
              <w:rPr>
                <w:rFonts w:ascii="Times New Roman" w:hAnsi="Times New Roman" w:cs="Times New Roman"/>
                <w:b/>
                <w:color w:val="000000"/>
                <w:sz w:val="24"/>
                <w:szCs w:val="24"/>
              </w:rPr>
              <w:t>иметь практический опыт</w:t>
            </w:r>
            <w:r w:rsidR="00C15F3C">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проверки оснащенности поста газовой сварки;</w:t>
            </w:r>
            <w:r w:rsidR="00E3433A">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настройки оборудования для газовой сварки (наплавки)</w:t>
            </w:r>
            <w:r w:rsidR="00E3433A">
              <w:rPr>
                <w:rFonts w:ascii="Times New Roman" w:hAnsi="Times New Roman" w:cs="Times New Roman"/>
                <w:color w:val="000000"/>
                <w:sz w:val="24"/>
                <w:szCs w:val="24"/>
              </w:rPr>
              <w:t>.</w:t>
            </w:r>
          </w:p>
          <w:p w:rsidR="00EF33B7" w:rsidRPr="00EF33B7" w:rsidRDefault="00E3433A" w:rsidP="00373DD0">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Уметь</w:t>
            </w:r>
            <w:r w:rsidR="00C15F3C">
              <w:rPr>
                <w:rFonts w:ascii="Times New Roman" w:hAnsi="Times New Roman" w:cs="Times New Roman"/>
                <w:b/>
                <w:color w:val="000000"/>
                <w:sz w:val="24"/>
                <w:szCs w:val="24"/>
              </w:rPr>
              <w:t xml:space="preserve"> </w:t>
            </w:r>
            <w:r w:rsidR="00EF33B7" w:rsidRPr="00EF33B7">
              <w:rPr>
                <w:rFonts w:ascii="Times New Roman" w:hAnsi="Times New Roman" w:cs="Times New Roman"/>
                <w:color w:val="000000"/>
                <w:sz w:val="24"/>
                <w:szCs w:val="24"/>
              </w:rPr>
              <w:t>проверять работоспособность и исправность оборудования для газовой сварки (наплавки);</w:t>
            </w:r>
            <w:r>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владеть техникой газовой сварки (наплавки) различных деталей и конструкций во всех пространственных положениях сварного шва</w:t>
            </w:r>
            <w:r>
              <w:rPr>
                <w:rFonts w:ascii="Times New Roman" w:hAnsi="Times New Roman" w:cs="Times New Roman"/>
                <w:color w:val="000000"/>
                <w:sz w:val="24"/>
                <w:szCs w:val="24"/>
              </w:rPr>
              <w:t>.</w:t>
            </w:r>
          </w:p>
          <w:p w:rsidR="00FA46E8" w:rsidRPr="00EF33B7" w:rsidRDefault="00E3433A" w:rsidP="00E3433A">
            <w:pPr>
              <w:spacing w:after="0" w:line="240" w:lineRule="auto"/>
              <w:jc w:val="both"/>
              <w:rPr>
                <w:rFonts w:ascii="Times New Roman" w:hAnsi="Times New Roman" w:cs="Times New Roman"/>
                <w:b/>
                <w:bCs/>
                <w:sz w:val="24"/>
                <w:szCs w:val="24"/>
              </w:rPr>
            </w:pPr>
            <w:r>
              <w:rPr>
                <w:rFonts w:ascii="Times New Roman" w:hAnsi="Times New Roman" w:cs="Times New Roman"/>
                <w:b/>
                <w:color w:val="000000"/>
                <w:sz w:val="24"/>
                <w:szCs w:val="24"/>
              </w:rPr>
              <w:t>З</w:t>
            </w:r>
            <w:r w:rsidR="00EF33B7" w:rsidRPr="00EF33B7">
              <w:rPr>
                <w:rFonts w:ascii="Times New Roman" w:hAnsi="Times New Roman" w:cs="Times New Roman"/>
                <w:b/>
                <w:color w:val="000000"/>
                <w:sz w:val="24"/>
                <w:szCs w:val="24"/>
              </w:rPr>
              <w:t>нать</w:t>
            </w:r>
            <w:r w:rsidR="00C15F3C">
              <w:rPr>
                <w:rFonts w:ascii="Times New Roman" w:hAnsi="Times New Roman" w:cs="Times New Roman"/>
                <w:b/>
                <w:color w:val="000000"/>
                <w:sz w:val="24"/>
                <w:szCs w:val="24"/>
              </w:rPr>
              <w:t xml:space="preserve"> </w:t>
            </w:r>
            <w:r w:rsidR="00EF33B7" w:rsidRPr="00EF33B7">
              <w:rPr>
                <w:rFonts w:ascii="Times New Roman" w:hAnsi="Times New Roman" w:cs="Times New Roman"/>
                <w:color w:val="000000"/>
                <w:sz w:val="24"/>
                <w:szCs w:val="24"/>
              </w:rPr>
              <w:t>основные типы, конструктивные элементы и размеры сварных соединений, выполняемых газовой сваркой(наплавкой);</w:t>
            </w:r>
            <w:r w:rsidR="00C15F3C">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основные группы и марки материалов, свариваемых газовой сваркой (наплавкой);</w:t>
            </w:r>
            <w:r w:rsidR="00C15F3C">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сварочные (наплавочные) материалы для газовой сварки (наплавки);</w:t>
            </w:r>
            <w:r>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правила эксплуатации газовых баллонов;</w:t>
            </w:r>
            <w:r w:rsidR="00C15F3C">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правила обслуживания переносных газогенераторов;</w:t>
            </w:r>
            <w:r w:rsidR="00C15F3C">
              <w:rPr>
                <w:rFonts w:ascii="Times New Roman" w:hAnsi="Times New Roman" w:cs="Times New Roman"/>
                <w:color w:val="000000"/>
                <w:sz w:val="24"/>
                <w:szCs w:val="24"/>
              </w:rPr>
              <w:t xml:space="preserve"> </w:t>
            </w:r>
            <w:r w:rsidR="00EF33B7" w:rsidRPr="00EF33B7">
              <w:rPr>
                <w:rFonts w:ascii="Times New Roman" w:hAnsi="Times New Roman" w:cs="Times New Roman"/>
                <w:color w:val="000000"/>
                <w:sz w:val="24"/>
                <w:szCs w:val="24"/>
              </w:rPr>
              <w:t>причины возникновения дефектов сварных швов, способы их предупреждения и исправления</w:t>
            </w:r>
            <w:r w:rsidR="00C15F3C">
              <w:rPr>
                <w:rFonts w:ascii="Times New Roman" w:hAnsi="Times New Roman" w:cs="Times New Roman"/>
                <w:color w:val="000000"/>
                <w:sz w:val="24"/>
                <w:szCs w:val="24"/>
              </w:rPr>
              <w:t>.</w:t>
            </w:r>
          </w:p>
        </w:tc>
        <w:tc>
          <w:tcPr>
            <w:tcW w:w="6770" w:type="dxa"/>
            <w:tcBorders>
              <w:top w:val="single" w:sz="4" w:space="0" w:color="auto"/>
              <w:left w:val="single" w:sz="4" w:space="0" w:color="auto"/>
              <w:bottom w:val="single" w:sz="4" w:space="0" w:color="auto"/>
              <w:right w:val="single" w:sz="4" w:space="0" w:color="auto"/>
            </w:tcBorders>
          </w:tcPr>
          <w:p w:rsidR="00FA46E8" w:rsidRPr="00C15F3C" w:rsidRDefault="00EF33B7" w:rsidP="00373DD0">
            <w:pPr>
              <w:spacing w:after="0" w:line="240" w:lineRule="auto"/>
              <w:jc w:val="both"/>
              <w:rPr>
                <w:rFonts w:ascii="Times New Roman" w:hAnsi="Times New Roman" w:cs="Times New Roman"/>
                <w:bCs/>
                <w:iCs/>
                <w:sz w:val="24"/>
                <w:szCs w:val="24"/>
              </w:rPr>
            </w:pPr>
            <w:r w:rsidRPr="00C15F3C">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F33B7" w:rsidRPr="00C15F3C" w:rsidRDefault="00EF33B7" w:rsidP="00373DD0">
            <w:pPr>
              <w:spacing w:after="0" w:line="240" w:lineRule="auto"/>
              <w:jc w:val="both"/>
              <w:rPr>
                <w:rFonts w:ascii="Times New Roman" w:hAnsi="Times New Roman" w:cs="Times New Roman"/>
                <w:color w:val="000000" w:themeColor="text1"/>
                <w:sz w:val="24"/>
                <w:szCs w:val="24"/>
                <w:shd w:val="clear" w:color="auto" w:fill="FFFFFF"/>
              </w:rPr>
            </w:pPr>
            <w:r w:rsidRPr="00C15F3C">
              <w:rPr>
                <w:rFonts w:ascii="Times New Roman" w:hAnsi="Times New Roman" w:cs="Times New Roman"/>
                <w:bCs/>
                <w:iCs/>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w:t>
            </w:r>
          </w:p>
        </w:tc>
      </w:tr>
    </w:tbl>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A46E8" w:rsidRPr="000A61BA" w:rsidSect="00FA46E8">
          <w:pgSz w:w="16838" w:h="11906" w:orient="landscape"/>
          <w:pgMar w:top="851" w:right="1134" w:bottom="1701" w:left="1134" w:header="709" w:footer="709" w:gutter="0"/>
          <w:cols w:space="720"/>
          <w:docGrid w:linePitch="360"/>
        </w:sectPr>
      </w:pPr>
    </w:p>
    <w:p w:rsidR="00FA46E8" w:rsidRPr="000A61BA" w:rsidRDefault="00FA46E8" w:rsidP="00373DD0">
      <w:pPr>
        <w:spacing w:after="0" w:line="240" w:lineRule="auto"/>
        <w:jc w:val="center"/>
        <w:rPr>
          <w:rFonts w:ascii="Times New Roman" w:hAnsi="Times New Roman" w:cs="Times New Roman"/>
          <w:b/>
          <w:sz w:val="24"/>
          <w:szCs w:val="24"/>
        </w:rPr>
      </w:pPr>
      <w:bookmarkStart w:id="2" w:name="_Toc113637406"/>
      <w:r w:rsidRPr="000A61BA">
        <w:rPr>
          <w:rFonts w:ascii="Times New Roman" w:hAnsi="Times New Roman" w:cs="Times New Roman"/>
          <w:b/>
          <w:sz w:val="24"/>
          <w:szCs w:val="24"/>
        </w:rPr>
        <w:lastRenderedPageBreak/>
        <w:t xml:space="preserve">2. СТРУКТУРА И СОДЕРЖАНИЕ </w:t>
      </w:r>
      <w:r w:rsidR="00C15F3C">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C15F3C">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2"/>
    </w:p>
    <w:p w:rsidR="00FA46E8" w:rsidRPr="000A61BA" w:rsidRDefault="00FA46E8" w:rsidP="00373DD0">
      <w:pPr>
        <w:spacing w:line="240" w:lineRule="auto"/>
        <w:rPr>
          <w:rFonts w:ascii="Times New Roman" w:hAnsi="Times New Roman" w:cs="Times New Roman"/>
          <w:sz w:val="24"/>
          <w:szCs w:val="24"/>
          <w:lang w:eastAsia="ru-RU"/>
        </w:rPr>
      </w:pP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FA46E8" w:rsidRPr="000A61BA" w:rsidTr="00FA46E8">
        <w:trPr>
          <w:trHeight w:val="385"/>
        </w:trPr>
        <w:tc>
          <w:tcPr>
            <w:tcW w:w="7345" w:type="dxa"/>
            <w:tcBorders>
              <w:top w:val="single" w:sz="6" w:space="0" w:color="000000"/>
              <w:left w:val="single" w:sz="6" w:space="0" w:color="000000"/>
            </w:tcBorders>
            <w:shd w:val="clear" w:color="auto" w:fill="auto"/>
            <w:vAlign w:val="center"/>
          </w:tcPr>
          <w:p w:rsidR="00FA46E8" w:rsidRPr="000A61BA" w:rsidRDefault="00FA46E8" w:rsidP="00373DD0">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FA46E8" w:rsidRPr="000A61BA" w:rsidTr="00FA46E8">
        <w:trPr>
          <w:trHeight w:val="268"/>
        </w:trPr>
        <w:tc>
          <w:tcPr>
            <w:tcW w:w="7345" w:type="dxa"/>
            <w:tcBorders>
              <w:left w:val="single" w:sz="6" w:space="0" w:color="000000"/>
            </w:tcBorders>
            <w:shd w:val="clear" w:color="auto" w:fill="auto"/>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FA46E8" w:rsidRPr="000A61BA" w:rsidRDefault="00FA46E8" w:rsidP="00373DD0">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FA46E8" w:rsidRPr="000A61BA" w:rsidTr="00FA46E8">
        <w:trPr>
          <w:trHeight w:val="262"/>
        </w:trPr>
        <w:tc>
          <w:tcPr>
            <w:tcW w:w="10065" w:type="dxa"/>
            <w:gridSpan w:val="2"/>
            <w:tcBorders>
              <w:left w:val="single" w:sz="6" w:space="0" w:color="000000"/>
              <w:right w:val="single" w:sz="6" w:space="0" w:color="000000"/>
            </w:tcBorders>
            <w:shd w:val="clear" w:color="auto" w:fill="auto"/>
            <w:vAlign w:val="center"/>
            <w:hideMark/>
          </w:tcPr>
          <w:p w:rsidR="00FA46E8" w:rsidRPr="000A61BA" w:rsidRDefault="00FA46E8" w:rsidP="00373DD0">
            <w:pPr>
              <w:suppressAutoHyphens/>
              <w:spacing w:after="0" w:line="240" w:lineRule="auto"/>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FA46E8" w:rsidRPr="000A61BA" w:rsidTr="00FA46E8">
        <w:trPr>
          <w:trHeight w:val="266"/>
        </w:trPr>
        <w:tc>
          <w:tcPr>
            <w:tcW w:w="7345" w:type="dxa"/>
            <w:tcBorders>
              <w:left w:val="single" w:sz="6" w:space="0" w:color="000000"/>
            </w:tcBorders>
            <w:shd w:val="clear" w:color="auto" w:fill="auto"/>
            <w:vAlign w:val="center"/>
            <w:hideMark/>
          </w:tcPr>
          <w:p w:rsidR="00FA46E8" w:rsidRPr="000A61BA" w:rsidRDefault="00FA46E8" w:rsidP="00373DD0">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w:t>
            </w:r>
            <w:r w:rsidR="00C15F3C">
              <w:rPr>
                <w:rFonts w:ascii="Times New Roman" w:eastAsia="Times New Roman" w:hAnsi="Times New Roman" w:cs="Times New Roman"/>
                <w:sz w:val="24"/>
                <w:szCs w:val="24"/>
              </w:rPr>
              <w:t>2</w:t>
            </w:r>
          </w:p>
        </w:tc>
      </w:tr>
      <w:tr w:rsidR="00FA46E8" w:rsidRPr="000A61BA" w:rsidTr="00FA46E8">
        <w:trPr>
          <w:trHeight w:val="256"/>
        </w:trPr>
        <w:tc>
          <w:tcPr>
            <w:tcW w:w="7345" w:type="dxa"/>
            <w:tcBorders>
              <w:left w:val="single" w:sz="6" w:space="0" w:color="000000"/>
            </w:tcBorders>
            <w:shd w:val="clear" w:color="auto" w:fill="auto"/>
            <w:vAlign w:val="center"/>
            <w:hideMark/>
          </w:tcPr>
          <w:p w:rsidR="00FA46E8" w:rsidRPr="000A61BA" w:rsidRDefault="00FA46E8" w:rsidP="00373DD0">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A46E8" w:rsidRPr="000A61BA" w:rsidRDefault="00C15F3C" w:rsidP="00373DD0">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FA46E8" w:rsidRPr="000A61BA" w:rsidTr="00FA46E8">
        <w:trPr>
          <w:trHeight w:val="256"/>
        </w:trPr>
        <w:tc>
          <w:tcPr>
            <w:tcW w:w="7345" w:type="dxa"/>
            <w:tcBorders>
              <w:left w:val="single" w:sz="6" w:space="0" w:color="000000"/>
            </w:tcBorders>
            <w:shd w:val="clear" w:color="auto" w:fill="auto"/>
            <w:vAlign w:val="center"/>
          </w:tcPr>
          <w:p w:rsidR="00FA46E8" w:rsidRPr="000A61BA" w:rsidRDefault="00FA46E8" w:rsidP="00373DD0">
            <w:pPr>
              <w:suppressAutoHyphens/>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FA46E8" w:rsidRPr="000A61BA" w:rsidTr="00FA46E8">
        <w:trPr>
          <w:trHeight w:val="256"/>
        </w:trPr>
        <w:tc>
          <w:tcPr>
            <w:tcW w:w="7345" w:type="dxa"/>
            <w:tcBorders>
              <w:left w:val="single" w:sz="6" w:space="0" w:color="000000"/>
            </w:tcBorders>
            <w:shd w:val="clear" w:color="auto" w:fill="auto"/>
            <w:vAlign w:val="center"/>
          </w:tcPr>
          <w:p w:rsidR="00FA46E8" w:rsidRPr="000A61BA" w:rsidRDefault="00FA46E8" w:rsidP="00373DD0">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FA46E8" w:rsidRPr="000A61BA" w:rsidTr="00FA46E8">
        <w:trPr>
          <w:trHeight w:val="256"/>
        </w:trPr>
        <w:tc>
          <w:tcPr>
            <w:tcW w:w="7345" w:type="dxa"/>
            <w:tcBorders>
              <w:left w:val="single" w:sz="6" w:space="0" w:color="000000"/>
            </w:tcBorders>
            <w:shd w:val="clear" w:color="auto" w:fill="auto"/>
            <w:vAlign w:val="center"/>
          </w:tcPr>
          <w:p w:rsidR="00FA46E8" w:rsidRPr="000A61BA" w:rsidRDefault="00FA46E8" w:rsidP="00373DD0">
            <w:pPr>
              <w:suppressAutoHyphens/>
              <w:spacing w:after="0" w:line="240" w:lineRule="auto"/>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FA46E8" w:rsidRPr="000A61BA" w:rsidTr="00FA46E8">
        <w:trPr>
          <w:trHeight w:val="118"/>
        </w:trPr>
        <w:tc>
          <w:tcPr>
            <w:tcW w:w="7345" w:type="dxa"/>
            <w:tcBorders>
              <w:left w:val="single" w:sz="6" w:space="0" w:color="000000"/>
              <w:bottom w:val="single" w:sz="6" w:space="0" w:color="000000"/>
            </w:tcBorders>
            <w:shd w:val="clear" w:color="auto" w:fill="auto"/>
            <w:vAlign w:val="center"/>
            <w:hideMark/>
          </w:tcPr>
          <w:p w:rsidR="00FA46E8" w:rsidRPr="000A61BA" w:rsidRDefault="00FA46E8" w:rsidP="00373DD0">
            <w:pPr>
              <w:suppressAutoHyphens/>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A46E8" w:rsidRDefault="00FA46E8" w:rsidP="00373DD0">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p w:rsidR="00433BD6" w:rsidRPr="000A61BA" w:rsidRDefault="00433BD6" w:rsidP="00373DD0">
      <w:pPr>
        <w:spacing w:after="0" w:line="240" w:lineRule="auto"/>
        <w:ind w:firstLine="709"/>
        <w:rPr>
          <w:rFonts w:ascii="Times New Roman" w:eastAsia="Times New Roman" w:hAnsi="Times New Roman" w:cs="Times New Roman"/>
          <w:b/>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FA46E8" w:rsidRPr="000A61BA" w:rsidTr="00C15F3C">
        <w:tc>
          <w:tcPr>
            <w:tcW w:w="6345" w:type="dxa"/>
            <w:vMerge w:val="restart"/>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694" w:type="dxa"/>
            <w:gridSpan w:val="3"/>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FA46E8" w:rsidRPr="000A61BA" w:rsidTr="00C15F3C">
        <w:tc>
          <w:tcPr>
            <w:tcW w:w="6345" w:type="dxa"/>
            <w:vMerge/>
          </w:tcPr>
          <w:p w:rsidR="00FA46E8" w:rsidRPr="000A61BA" w:rsidRDefault="00FA46E8" w:rsidP="00373DD0">
            <w:pPr>
              <w:pStyle w:val="afa"/>
              <w:rPr>
                <w:rFonts w:ascii="Times New Roman" w:hAnsi="Times New Roman"/>
                <w:sz w:val="24"/>
                <w:szCs w:val="24"/>
              </w:rPr>
            </w:pPr>
          </w:p>
        </w:tc>
        <w:tc>
          <w:tcPr>
            <w:tcW w:w="1134"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FA46E8" w:rsidRPr="000A61BA" w:rsidRDefault="00FA46E8" w:rsidP="00373DD0">
            <w:pPr>
              <w:pStyle w:val="afa"/>
              <w:rPr>
                <w:rFonts w:ascii="Times New Roman" w:hAnsi="Times New Roman"/>
                <w:sz w:val="24"/>
                <w:szCs w:val="24"/>
              </w:rPr>
            </w:pPr>
          </w:p>
        </w:tc>
      </w:tr>
      <w:tr w:rsidR="00FA46E8" w:rsidRPr="000A61BA" w:rsidTr="00C15F3C">
        <w:tc>
          <w:tcPr>
            <w:tcW w:w="6345" w:type="dxa"/>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FA46E8" w:rsidRPr="000A61BA" w:rsidRDefault="00FA46E8" w:rsidP="00373DD0">
            <w:pPr>
              <w:pStyle w:val="afa"/>
              <w:jc w:val="center"/>
              <w:rPr>
                <w:rFonts w:ascii="Times New Roman" w:hAnsi="Times New Roman"/>
                <w:color w:val="000000" w:themeColor="text1"/>
                <w:sz w:val="24"/>
                <w:szCs w:val="24"/>
              </w:rPr>
            </w:pPr>
            <w:r w:rsidRPr="000A61BA">
              <w:rPr>
                <w:rFonts w:ascii="Times New Roman" w:hAnsi="Times New Roman"/>
                <w:color w:val="000000" w:themeColor="text1"/>
                <w:sz w:val="24"/>
                <w:szCs w:val="24"/>
              </w:rPr>
              <w:t>1</w:t>
            </w:r>
            <w:r w:rsidR="00433BD6">
              <w:rPr>
                <w:rFonts w:ascii="Times New Roman" w:hAnsi="Times New Roman"/>
                <w:color w:val="000000" w:themeColor="text1"/>
                <w:sz w:val="24"/>
                <w:szCs w:val="24"/>
              </w:rPr>
              <w:t>8</w:t>
            </w:r>
          </w:p>
        </w:tc>
        <w:tc>
          <w:tcPr>
            <w:tcW w:w="708" w:type="dxa"/>
          </w:tcPr>
          <w:p w:rsidR="00FA46E8" w:rsidRPr="000A61BA" w:rsidRDefault="00433BD6" w:rsidP="00373DD0">
            <w:pPr>
              <w:pStyle w:val="afa"/>
              <w:jc w:val="center"/>
              <w:rPr>
                <w:rFonts w:ascii="Times New Roman" w:hAnsi="Times New Roman"/>
                <w:sz w:val="24"/>
                <w:szCs w:val="24"/>
              </w:rPr>
            </w:pPr>
            <w:r>
              <w:rPr>
                <w:rFonts w:ascii="Times New Roman" w:hAnsi="Times New Roman"/>
                <w:sz w:val="24"/>
                <w:szCs w:val="24"/>
              </w:rPr>
              <w:t>4</w:t>
            </w:r>
          </w:p>
        </w:tc>
        <w:tc>
          <w:tcPr>
            <w:tcW w:w="85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24</w:t>
            </w:r>
          </w:p>
        </w:tc>
      </w:tr>
      <w:tr w:rsidR="00FA46E8" w:rsidRPr="000A61BA" w:rsidTr="00C15F3C">
        <w:tc>
          <w:tcPr>
            <w:tcW w:w="6345" w:type="dxa"/>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1134" w:type="dxa"/>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r w:rsidR="00433BD6">
              <w:rPr>
                <w:rFonts w:ascii="Times New Roman" w:eastAsia="Times New Roman" w:hAnsi="Times New Roman" w:cs="Times New Roman"/>
                <w:bCs/>
                <w:sz w:val="24"/>
                <w:szCs w:val="24"/>
                <w:lang w:eastAsia="ru-RU"/>
              </w:rPr>
              <w:t>2</w:t>
            </w:r>
          </w:p>
        </w:tc>
        <w:tc>
          <w:tcPr>
            <w:tcW w:w="708" w:type="dxa"/>
          </w:tcPr>
          <w:p w:rsidR="00FA46E8" w:rsidRPr="000A61BA" w:rsidRDefault="00433BD6" w:rsidP="00373DD0">
            <w:pPr>
              <w:pStyle w:val="afa"/>
              <w:jc w:val="center"/>
              <w:rPr>
                <w:rFonts w:ascii="Times New Roman" w:hAnsi="Times New Roman"/>
                <w:sz w:val="24"/>
                <w:szCs w:val="24"/>
              </w:rPr>
            </w:pPr>
            <w:r>
              <w:rPr>
                <w:rFonts w:ascii="Times New Roman" w:hAnsi="Times New Roman"/>
                <w:sz w:val="24"/>
                <w:szCs w:val="24"/>
              </w:rPr>
              <w:t>6</w:t>
            </w:r>
          </w:p>
        </w:tc>
        <w:tc>
          <w:tcPr>
            <w:tcW w:w="85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b/>
                <w:bCs/>
                <w:sz w:val="24"/>
                <w:szCs w:val="24"/>
              </w:rPr>
              <w:t>30</w:t>
            </w:r>
          </w:p>
        </w:tc>
      </w:tr>
      <w:tr w:rsidR="00FA46E8" w:rsidRPr="000A61BA" w:rsidTr="00C15F3C">
        <w:tc>
          <w:tcPr>
            <w:tcW w:w="6345" w:type="dxa"/>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w:t>
            </w:r>
            <w:r w:rsidR="00B500C0">
              <w:rPr>
                <w:rFonts w:ascii="Times New Roman" w:eastAsia="Times New Roman" w:hAnsi="Times New Roman" w:cs="Times New Roman"/>
                <w:bCs/>
                <w:sz w:val="24"/>
                <w:szCs w:val="24"/>
                <w:lang w:eastAsia="ru-RU"/>
              </w:rPr>
              <w:t>8</w:t>
            </w:r>
          </w:p>
        </w:tc>
        <w:tc>
          <w:tcPr>
            <w:tcW w:w="708" w:type="dxa"/>
          </w:tcPr>
          <w:p w:rsidR="00FA46E8" w:rsidRPr="000A61BA" w:rsidRDefault="00B500C0" w:rsidP="00373DD0">
            <w:pPr>
              <w:pStyle w:val="afa"/>
              <w:jc w:val="center"/>
              <w:rPr>
                <w:rFonts w:ascii="Times New Roman" w:hAnsi="Times New Roman"/>
                <w:sz w:val="24"/>
                <w:szCs w:val="24"/>
              </w:rPr>
            </w:pPr>
            <w:r>
              <w:rPr>
                <w:rFonts w:ascii="Times New Roman" w:hAnsi="Times New Roman"/>
                <w:sz w:val="24"/>
                <w:szCs w:val="24"/>
              </w:rPr>
              <w:t>6</w:t>
            </w:r>
          </w:p>
        </w:tc>
        <w:tc>
          <w:tcPr>
            <w:tcW w:w="85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b/>
                <w:bCs/>
                <w:sz w:val="24"/>
                <w:szCs w:val="24"/>
              </w:rPr>
              <w:t>26</w:t>
            </w:r>
          </w:p>
        </w:tc>
      </w:tr>
      <w:tr w:rsidR="00FA46E8" w:rsidRPr="000A61BA" w:rsidTr="00C15F3C">
        <w:tc>
          <w:tcPr>
            <w:tcW w:w="6345" w:type="dxa"/>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w:t>
            </w:r>
            <w:r w:rsidR="00433BD6">
              <w:rPr>
                <w:rFonts w:ascii="Times New Roman" w:eastAsia="Times New Roman" w:hAnsi="Times New Roman" w:cs="Times New Roman"/>
                <w:bCs/>
                <w:sz w:val="24"/>
                <w:szCs w:val="24"/>
                <w:lang w:eastAsia="ru-RU"/>
              </w:rPr>
              <w:t>8</w:t>
            </w:r>
          </w:p>
        </w:tc>
        <w:tc>
          <w:tcPr>
            <w:tcW w:w="708" w:type="dxa"/>
          </w:tcPr>
          <w:p w:rsidR="00FA46E8" w:rsidRPr="000A61BA" w:rsidRDefault="00433BD6" w:rsidP="00373DD0">
            <w:pPr>
              <w:pStyle w:val="afa"/>
              <w:jc w:val="center"/>
              <w:rPr>
                <w:rFonts w:ascii="Times New Roman" w:hAnsi="Times New Roman"/>
                <w:sz w:val="24"/>
                <w:szCs w:val="24"/>
              </w:rPr>
            </w:pPr>
            <w:r>
              <w:rPr>
                <w:rFonts w:ascii="Times New Roman" w:hAnsi="Times New Roman"/>
                <w:sz w:val="24"/>
                <w:szCs w:val="24"/>
              </w:rPr>
              <w:t>8</w:t>
            </w:r>
          </w:p>
        </w:tc>
        <w:tc>
          <w:tcPr>
            <w:tcW w:w="85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A46E8" w:rsidRPr="000A61BA" w:rsidRDefault="00655842" w:rsidP="00373DD0">
            <w:pPr>
              <w:pStyle w:val="afa"/>
              <w:jc w:val="center"/>
              <w:rPr>
                <w:rFonts w:ascii="Times New Roman" w:hAnsi="Times New Roman"/>
                <w:sz w:val="24"/>
                <w:szCs w:val="24"/>
              </w:rPr>
            </w:pPr>
            <w:r>
              <w:rPr>
                <w:rFonts w:ascii="Times New Roman" w:hAnsi="Times New Roman"/>
                <w:b/>
                <w:bCs/>
                <w:sz w:val="24"/>
                <w:szCs w:val="24"/>
              </w:rPr>
              <w:t>28</w:t>
            </w:r>
          </w:p>
        </w:tc>
      </w:tr>
      <w:tr w:rsidR="00FA46E8" w:rsidRPr="000A61BA" w:rsidTr="00C15F3C">
        <w:tc>
          <w:tcPr>
            <w:tcW w:w="6345" w:type="dxa"/>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1</w:t>
            </w:r>
            <w:r w:rsidR="00433BD6">
              <w:rPr>
                <w:rFonts w:ascii="Times New Roman" w:eastAsia="Times New Roman" w:hAnsi="Times New Roman" w:cs="Times New Roman"/>
                <w:bCs/>
                <w:sz w:val="24"/>
                <w:szCs w:val="24"/>
                <w:lang w:eastAsia="ru-RU"/>
              </w:rPr>
              <w:t>6</w:t>
            </w:r>
          </w:p>
        </w:tc>
        <w:tc>
          <w:tcPr>
            <w:tcW w:w="708" w:type="dxa"/>
          </w:tcPr>
          <w:p w:rsidR="00FA46E8" w:rsidRPr="000A61BA" w:rsidRDefault="00433BD6" w:rsidP="00373DD0">
            <w:pPr>
              <w:pStyle w:val="afa"/>
              <w:jc w:val="center"/>
              <w:rPr>
                <w:rFonts w:ascii="Times New Roman" w:hAnsi="Times New Roman"/>
                <w:sz w:val="24"/>
                <w:szCs w:val="24"/>
              </w:rPr>
            </w:pPr>
            <w:r>
              <w:rPr>
                <w:rFonts w:ascii="Times New Roman" w:hAnsi="Times New Roman"/>
                <w:sz w:val="24"/>
                <w:szCs w:val="24"/>
              </w:rPr>
              <w:t>8</w:t>
            </w:r>
          </w:p>
        </w:tc>
        <w:tc>
          <w:tcPr>
            <w:tcW w:w="85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992"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b/>
                <w:bCs/>
                <w:sz w:val="24"/>
                <w:szCs w:val="24"/>
              </w:rPr>
              <w:t>26</w:t>
            </w:r>
          </w:p>
        </w:tc>
      </w:tr>
      <w:tr w:rsidR="00FA46E8" w:rsidRPr="000A61BA" w:rsidTr="00C15F3C">
        <w:tc>
          <w:tcPr>
            <w:tcW w:w="6345" w:type="dxa"/>
          </w:tcPr>
          <w:p w:rsidR="00FA46E8" w:rsidRPr="000A61BA" w:rsidRDefault="00FA46E8" w:rsidP="00373DD0">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tcPr>
          <w:p w:rsidR="00FA46E8" w:rsidRPr="000A61BA" w:rsidRDefault="00FA46E8" w:rsidP="00373DD0">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FA46E8" w:rsidRPr="000A61BA" w:rsidRDefault="00FA46E8" w:rsidP="00373DD0">
            <w:pPr>
              <w:pStyle w:val="afa"/>
              <w:jc w:val="center"/>
              <w:rPr>
                <w:rFonts w:ascii="Times New Roman" w:hAnsi="Times New Roman"/>
                <w:sz w:val="24"/>
                <w:szCs w:val="24"/>
              </w:rPr>
            </w:pPr>
          </w:p>
        </w:tc>
        <w:tc>
          <w:tcPr>
            <w:tcW w:w="852" w:type="dxa"/>
          </w:tcPr>
          <w:p w:rsidR="00FA46E8" w:rsidRPr="000A61BA" w:rsidRDefault="00FA46E8" w:rsidP="00373DD0">
            <w:pPr>
              <w:pStyle w:val="afa"/>
              <w:jc w:val="center"/>
              <w:rPr>
                <w:rFonts w:ascii="Times New Roman" w:hAnsi="Times New Roman"/>
                <w:sz w:val="24"/>
                <w:szCs w:val="24"/>
              </w:rPr>
            </w:pPr>
          </w:p>
        </w:tc>
        <w:tc>
          <w:tcPr>
            <w:tcW w:w="992"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2</w:t>
            </w:r>
          </w:p>
        </w:tc>
      </w:tr>
      <w:tr w:rsidR="00FA46E8" w:rsidRPr="000A61BA" w:rsidTr="00C15F3C">
        <w:tc>
          <w:tcPr>
            <w:tcW w:w="6345" w:type="dxa"/>
          </w:tcPr>
          <w:p w:rsidR="00FA46E8" w:rsidRPr="000A61BA" w:rsidRDefault="00FA46E8" w:rsidP="00373DD0">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1134" w:type="dxa"/>
          </w:tcPr>
          <w:p w:rsidR="00FA46E8" w:rsidRPr="00433BD6" w:rsidRDefault="00C15F3C" w:rsidP="00373DD0">
            <w:pPr>
              <w:pStyle w:val="afa"/>
              <w:jc w:val="center"/>
              <w:rPr>
                <w:rFonts w:ascii="Times New Roman" w:hAnsi="Times New Roman"/>
                <w:b/>
                <w:sz w:val="24"/>
                <w:szCs w:val="24"/>
              </w:rPr>
            </w:pPr>
            <w:r w:rsidRPr="00433BD6">
              <w:rPr>
                <w:rFonts w:ascii="Times New Roman" w:hAnsi="Times New Roman"/>
                <w:b/>
                <w:sz w:val="24"/>
                <w:szCs w:val="24"/>
              </w:rPr>
              <w:t>9</w:t>
            </w:r>
            <w:r w:rsidR="00FA46E8" w:rsidRPr="00433BD6">
              <w:rPr>
                <w:rFonts w:ascii="Times New Roman" w:hAnsi="Times New Roman"/>
                <w:b/>
                <w:sz w:val="24"/>
                <w:szCs w:val="24"/>
              </w:rPr>
              <w:t>4</w:t>
            </w:r>
          </w:p>
        </w:tc>
        <w:tc>
          <w:tcPr>
            <w:tcW w:w="708" w:type="dxa"/>
          </w:tcPr>
          <w:p w:rsidR="00FA46E8" w:rsidRPr="00433BD6" w:rsidRDefault="00C15F3C" w:rsidP="00373DD0">
            <w:pPr>
              <w:pStyle w:val="afa"/>
              <w:jc w:val="center"/>
              <w:rPr>
                <w:rFonts w:ascii="Times New Roman" w:hAnsi="Times New Roman"/>
                <w:b/>
                <w:sz w:val="24"/>
                <w:szCs w:val="24"/>
              </w:rPr>
            </w:pPr>
            <w:r w:rsidRPr="00433BD6">
              <w:rPr>
                <w:rFonts w:ascii="Times New Roman" w:hAnsi="Times New Roman"/>
                <w:b/>
                <w:sz w:val="24"/>
                <w:szCs w:val="24"/>
              </w:rPr>
              <w:t>32</w:t>
            </w:r>
          </w:p>
        </w:tc>
        <w:tc>
          <w:tcPr>
            <w:tcW w:w="852" w:type="dxa"/>
          </w:tcPr>
          <w:p w:rsidR="00FA46E8" w:rsidRPr="00433BD6" w:rsidRDefault="00FA46E8" w:rsidP="00373DD0">
            <w:pPr>
              <w:pStyle w:val="afa"/>
              <w:jc w:val="center"/>
              <w:rPr>
                <w:rFonts w:ascii="Times New Roman" w:hAnsi="Times New Roman"/>
                <w:b/>
                <w:sz w:val="24"/>
                <w:szCs w:val="24"/>
              </w:rPr>
            </w:pPr>
            <w:r w:rsidRPr="00433BD6">
              <w:rPr>
                <w:rFonts w:ascii="Times New Roman" w:hAnsi="Times New Roman"/>
                <w:b/>
                <w:sz w:val="24"/>
                <w:szCs w:val="24"/>
              </w:rPr>
              <w:t>10</w:t>
            </w:r>
          </w:p>
        </w:tc>
        <w:tc>
          <w:tcPr>
            <w:tcW w:w="992" w:type="dxa"/>
          </w:tcPr>
          <w:p w:rsidR="00FA46E8" w:rsidRPr="000A61BA" w:rsidRDefault="00FA46E8" w:rsidP="00373DD0">
            <w:pPr>
              <w:pStyle w:val="afa"/>
              <w:jc w:val="center"/>
              <w:rPr>
                <w:rFonts w:ascii="Times New Roman" w:hAnsi="Times New Roman"/>
                <w:b/>
                <w:sz w:val="24"/>
                <w:szCs w:val="24"/>
              </w:rPr>
            </w:pPr>
            <w:r w:rsidRPr="000A61BA">
              <w:rPr>
                <w:rFonts w:ascii="Times New Roman" w:hAnsi="Times New Roman"/>
                <w:b/>
                <w:sz w:val="24"/>
                <w:szCs w:val="24"/>
              </w:rPr>
              <w:t>136</w:t>
            </w:r>
          </w:p>
        </w:tc>
      </w:tr>
    </w:tbl>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A46E8" w:rsidRPr="000A61BA" w:rsidRDefault="00FA46E8" w:rsidP="00373DD0">
      <w:pPr>
        <w:spacing w:after="0" w:line="240" w:lineRule="auto"/>
        <w:jc w:val="center"/>
        <w:rPr>
          <w:rFonts w:ascii="Times New Roman" w:eastAsia="Times New Roman" w:hAnsi="Times New Roman" w:cs="Times New Roman"/>
          <w:b/>
          <w:color w:val="000000"/>
          <w:sz w:val="24"/>
          <w:szCs w:val="24"/>
        </w:rPr>
        <w:sectPr w:rsidR="00FA46E8" w:rsidRPr="000A61BA" w:rsidSect="00C15F3C">
          <w:pgSz w:w="11907" w:h="16840"/>
          <w:pgMar w:top="1134" w:right="850" w:bottom="992" w:left="1134" w:header="709" w:footer="709" w:gutter="0"/>
          <w:cols w:space="720"/>
          <w:docGrid w:linePitch="360"/>
        </w:sectPr>
      </w:pPr>
    </w:p>
    <w:p w:rsidR="00FA46E8" w:rsidRPr="000A61BA" w:rsidRDefault="00FA46E8" w:rsidP="00373DD0">
      <w:pPr>
        <w:spacing w:after="0" w:line="240" w:lineRule="auto"/>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FA46E8" w:rsidRPr="000A61BA" w:rsidTr="00FA46E8">
        <w:trPr>
          <w:trHeight w:val="20"/>
        </w:trPr>
        <w:tc>
          <w:tcPr>
            <w:tcW w:w="627" w:type="pct"/>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644" w:type="pct"/>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rsidR="00FA46E8" w:rsidRPr="000A61BA" w:rsidRDefault="00FA46E8" w:rsidP="00373DD0">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56" w:type="pct"/>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Формируемые ОК и ПК</w:t>
            </w:r>
          </w:p>
        </w:tc>
      </w:tr>
      <w:tr w:rsidR="00FA46E8" w:rsidRPr="000A61BA" w:rsidTr="00FA46E8">
        <w:trPr>
          <w:trHeight w:val="20"/>
        </w:trPr>
        <w:tc>
          <w:tcPr>
            <w:tcW w:w="627" w:type="pct"/>
            <w:vAlign w:val="center"/>
          </w:tcPr>
          <w:p w:rsidR="00FA46E8" w:rsidRPr="00433BD6" w:rsidRDefault="00FA46E8" w:rsidP="00373DD0">
            <w:pPr>
              <w:spacing w:after="0" w:line="240" w:lineRule="auto"/>
              <w:jc w:val="center"/>
              <w:rPr>
                <w:rFonts w:ascii="Times New Roman" w:eastAsia="Times New Roman" w:hAnsi="Times New Roman" w:cs="Times New Roman"/>
                <w:b/>
                <w:bCs/>
                <w:sz w:val="16"/>
                <w:szCs w:val="16"/>
                <w:lang w:eastAsia="ru-RU"/>
              </w:rPr>
            </w:pPr>
            <w:r w:rsidRPr="00433BD6">
              <w:rPr>
                <w:rFonts w:ascii="Times New Roman" w:eastAsia="Times New Roman" w:hAnsi="Times New Roman" w:cs="Times New Roman"/>
                <w:b/>
                <w:bCs/>
                <w:sz w:val="16"/>
                <w:szCs w:val="16"/>
                <w:lang w:eastAsia="ru-RU"/>
              </w:rPr>
              <w:t>1</w:t>
            </w:r>
          </w:p>
        </w:tc>
        <w:tc>
          <w:tcPr>
            <w:tcW w:w="3644" w:type="pct"/>
            <w:vAlign w:val="center"/>
          </w:tcPr>
          <w:p w:rsidR="00FA46E8" w:rsidRPr="00433BD6" w:rsidRDefault="00FA46E8" w:rsidP="00373DD0">
            <w:pPr>
              <w:spacing w:after="0" w:line="240" w:lineRule="auto"/>
              <w:jc w:val="center"/>
              <w:rPr>
                <w:rFonts w:ascii="Times New Roman" w:eastAsia="Times New Roman" w:hAnsi="Times New Roman" w:cs="Times New Roman"/>
                <w:b/>
                <w:bCs/>
                <w:sz w:val="16"/>
                <w:szCs w:val="16"/>
                <w:lang w:eastAsia="ru-RU"/>
              </w:rPr>
            </w:pPr>
            <w:r w:rsidRPr="00433BD6">
              <w:rPr>
                <w:rFonts w:ascii="Times New Roman" w:eastAsia="Times New Roman" w:hAnsi="Times New Roman" w:cs="Times New Roman"/>
                <w:b/>
                <w:bCs/>
                <w:sz w:val="16"/>
                <w:szCs w:val="16"/>
                <w:lang w:eastAsia="ru-RU"/>
              </w:rPr>
              <w:t>2</w:t>
            </w:r>
          </w:p>
        </w:tc>
        <w:tc>
          <w:tcPr>
            <w:tcW w:w="273" w:type="pct"/>
            <w:vAlign w:val="center"/>
          </w:tcPr>
          <w:p w:rsidR="00FA46E8" w:rsidRPr="00433BD6" w:rsidRDefault="00FA46E8" w:rsidP="00373DD0">
            <w:pPr>
              <w:spacing w:after="0" w:line="240" w:lineRule="auto"/>
              <w:jc w:val="center"/>
              <w:rPr>
                <w:rFonts w:ascii="Times New Roman" w:eastAsia="Times New Roman" w:hAnsi="Times New Roman" w:cs="Times New Roman"/>
                <w:b/>
                <w:bCs/>
                <w:sz w:val="16"/>
                <w:szCs w:val="16"/>
                <w:lang w:eastAsia="ru-RU"/>
              </w:rPr>
            </w:pPr>
            <w:r w:rsidRPr="00433BD6">
              <w:rPr>
                <w:rFonts w:ascii="Times New Roman" w:eastAsia="Times New Roman" w:hAnsi="Times New Roman" w:cs="Times New Roman"/>
                <w:b/>
                <w:bCs/>
                <w:sz w:val="16"/>
                <w:szCs w:val="16"/>
                <w:lang w:eastAsia="ru-RU"/>
              </w:rPr>
              <w:t>3</w:t>
            </w:r>
          </w:p>
        </w:tc>
        <w:tc>
          <w:tcPr>
            <w:tcW w:w="456" w:type="pct"/>
            <w:vAlign w:val="center"/>
          </w:tcPr>
          <w:p w:rsidR="00FA46E8" w:rsidRPr="00433BD6" w:rsidRDefault="00FA46E8" w:rsidP="00373DD0">
            <w:pPr>
              <w:spacing w:after="0" w:line="240" w:lineRule="auto"/>
              <w:jc w:val="center"/>
              <w:rPr>
                <w:rFonts w:ascii="Times New Roman" w:eastAsia="Times New Roman" w:hAnsi="Times New Roman" w:cs="Times New Roman"/>
                <w:b/>
                <w:bCs/>
                <w:sz w:val="16"/>
                <w:szCs w:val="16"/>
                <w:lang w:eastAsia="ru-RU"/>
              </w:rPr>
            </w:pPr>
            <w:r w:rsidRPr="00433BD6">
              <w:rPr>
                <w:rFonts w:ascii="Times New Roman" w:eastAsia="Times New Roman" w:hAnsi="Times New Roman" w:cs="Times New Roman"/>
                <w:b/>
                <w:bCs/>
                <w:sz w:val="16"/>
                <w:szCs w:val="16"/>
                <w:lang w:eastAsia="ru-RU"/>
              </w:rPr>
              <w:t>4</w:t>
            </w:r>
          </w:p>
        </w:tc>
      </w:tr>
      <w:tr w:rsidR="00FA46E8" w:rsidRPr="000A61BA" w:rsidTr="00FA46E8">
        <w:trPr>
          <w:trHeight w:val="20"/>
        </w:trPr>
        <w:tc>
          <w:tcPr>
            <w:tcW w:w="4271" w:type="pct"/>
            <w:gridSpan w:val="2"/>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FA46E8" w:rsidRPr="000A61BA" w:rsidRDefault="00FA46E8" w:rsidP="00373DD0">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456" w:type="pct"/>
            <w:shd w:val="clear" w:color="auto" w:fill="FFFFFF" w:themeFill="background1"/>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
                <w:bCs/>
                <w:sz w:val="24"/>
                <w:szCs w:val="24"/>
                <w:lang w:eastAsia="ru-RU"/>
              </w:rPr>
            </w:pPr>
          </w:p>
        </w:tc>
        <w:tc>
          <w:tcPr>
            <w:tcW w:w="3644" w:type="pct"/>
          </w:tcPr>
          <w:p w:rsidR="00FA46E8" w:rsidRPr="000A61BA" w:rsidRDefault="00FA46E8" w:rsidP="00373DD0">
            <w:pPr>
              <w:spacing w:after="0" w:line="240" w:lineRule="auto"/>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FFFFFF" w:themeFill="background1"/>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433BD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начало и ход Первой мировой войны.</w:t>
            </w:r>
            <w:r w:rsidR="00433BD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w:t>
            </w:r>
            <w:r w:rsidRPr="000A61BA">
              <w:rPr>
                <w:rFonts w:ascii="Times New Roman" w:eastAsia="Times New Roman" w:hAnsi="Times New Roman" w:cs="Times New Roman"/>
                <w:sz w:val="24"/>
                <w:szCs w:val="24"/>
              </w:rPr>
              <w:lastRenderedPageBreak/>
              <w:t>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A46E8" w:rsidRPr="000A61BA" w:rsidRDefault="00FA46E8" w:rsidP="00373DD0">
            <w:pPr>
              <w:spacing w:after="0" w:line="240" w:lineRule="auto"/>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FFFFFF" w:themeFill="background1"/>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bCs/>
                <w:sz w:val="24"/>
                <w:szCs w:val="24"/>
                <w:lang w:eastAsia="ru-RU"/>
              </w:rPr>
            </w:pPr>
          </w:p>
        </w:tc>
        <w:tc>
          <w:tcPr>
            <w:tcW w:w="3644" w:type="pct"/>
            <w:shd w:val="clear" w:color="auto" w:fill="auto"/>
          </w:tcPr>
          <w:p w:rsidR="00FA46E8" w:rsidRPr="000A61BA" w:rsidRDefault="00FA46E8" w:rsidP="00373DD0">
            <w:pPr>
              <w:spacing w:after="0" w:line="240" w:lineRule="auto"/>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bCs/>
                <w:sz w:val="24"/>
                <w:szCs w:val="24"/>
              </w:rPr>
              <w:t>1.</w:t>
            </w:r>
            <w:r w:rsidR="00433BD6">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FFFFFF" w:themeFill="background1"/>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1.2. Основные этапы и хронология революционных событий 1917 г</w:t>
            </w:r>
            <w:r w:rsidR="00433BD6">
              <w:rPr>
                <w:rFonts w:ascii="Times New Roman" w:eastAsia="Times New Roman" w:hAnsi="Times New Roman" w:cs="Times New Roman"/>
                <w:sz w:val="24"/>
                <w:szCs w:val="24"/>
              </w:rPr>
              <w:t>.</w:t>
            </w:r>
            <w:r w:rsidRPr="000A61BA">
              <w:rPr>
                <w:rFonts w:ascii="Times New Roman" w:eastAsia="Times New Roman" w:hAnsi="Times New Roman" w:cs="Times New Roman"/>
                <w:sz w:val="24"/>
                <w:szCs w:val="24"/>
              </w:rPr>
              <w:t xml:space="preserve"> Первые революционные преобразования большевиков</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революционные преобразования большевиков.</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vAlign w:val="center"/>
          </w:tcPr>
          <w:p w:rsidR="00FA46E8" w:rsidRPr="000A61BA" w:rsidRDefault="00FE474D" w:rsidP="00373DD0">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 </w:t>
            </w:r>
            <w:r w:rsidRPr="000A61BA">
              <w:rPr>
                <w:rFonts w:ascii="Times New Roman" w:eastAsia="Times New Roman" w:hAnsi="Times New Roman" w:cs="Times New Roman"/>
                <w:bCs/>
                <w:sz w:val="24"/>
                <w:szCs w:val="24"/>
              </w:rPr>
              <w:t>Первые революционные преобразования большевиков.</w:t>
            </w:r>
            <w:r w:rsidR="00433BD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84"/>
        </w:trPr>
        <w:tc>
          <w:tcPr>
            <w:tcW w:w="627" w:type="pct"/>
          </w:tcPr>
          <w:p w:rsidR="00FA46E8" w:rsidRPr="000A61BA" w:rsidRDefault="00FA46E8" w:rsidP="00373DD0">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1.3. Гражданская война и ее последствия. </w:t>
            </w:r>
            <w:r w:rsidRPr="000A61BA">
              <w:rPr>
                <w:rFonts w:ascii="Times New Roman" w:eastAsia="Times New Roman" w:hAnsi="Times New Roman" w:cs="Times New Roman"/>
                <w:sz w:val="24"/>
                <w:szCs w:val="24"/>
              </w:rPr>
              <w:lastRenderedPageBreak/>
              <w:t>Культура Советской России в период Гражданской войны</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Причины и этапы Гражданской войны в России. </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vAlign w:val="center"/>
          </w:tcPr>
          <w:p w:rsidR="00FA46E8" w:rsidRPr="000A61BA" w:rsidRDefault="00655842" w:rsidP="00373DD0">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4271" w:type="pct"/>
            <w:gridSpan w:val="2"/>
          </w:tcPr>
          <w:p w:rsidR="00FA46E8" w:rsidRPr="000A61BA" w:rsidRDefault="00FA46E8" w:rsidP="00373DD0">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lastRenderedPageBreak/>
              <w:t>Профессионально-ориентированное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4271" w:type="pct"/>
            <w:gridSpan w:val="2"/>
          </w:tcPr>
          <w:p w:rsidR="00FA46E8" w:rsidRPr="000A61BA" w:rsidRDefault="00FA46E8" w:rsidP="00373DD0">
            <w:pPr>
              <w:pStyle w:val="ab"/>
              <w:spacing w:line="240" w:lineRule="auto"/>
              <w:ind w:left="171" w:firstLine="0"/>
              <w:jc w:val="both"/>
              <w:rPr>
                <w:iCs/>
                <w:sz w:val="24"/>
                <w:szCs w:val="24"/>
                <w:lang w:eastAsia="ru-RU"/>
              </w:rPr>
            </w:pPr>
            <w:r w:rsidRPr="000A61BA">
              <w:rPr>
                <w:b/>
                <w:sz w:val="24"/>
                <w:szCs w:val="24"/>
              </w:rPr>
              <w:t>Практические занятия</w:t>
            </w:r>
            <w:r w:rsidR="00EF33B7">
              <w:rPr>
                <w:b/>
                <w:sz w:val="24"/>
                <w:szCs w:val="24"/>
              </w:rPr>
              <w:t xml:space="preserve"> </w:t>
            </w:r>
            <w:r w:rsidRPr="000A61BA">
              <w:rPr>
                <w:b/>
                <w:sz w:val="24"/>
                <w:szCs w:val="24"/>
              </w:rPr>
              <w:t xml:space="preserve">№ </w:t>
            </w:r>
            <w:r w:rsidR="00FE474D">
              <w:rPr>
                <w:b/>
                <w:sz w:val="24"/>
                <w:szCs w:val="24"/>
              </w:rPr>
              <w:t>3</w:t>
            </w:r>
          </w:p>
          <w:p w:rsidR="00FA46E8" w:rsidRPr="000A61BA" w:rsidRDefault="00FA46E8" w:rsidP="00373DD0">
            <w:pPr>
              <w:pStyle w:val="ab"/>
              <w:spacing w:line="240" w:lineRule="auto"/>
              <w:ind w:left="171" w:firstLine="0"/>
              <w:jc w:val="both"/>
              <w:rPr>
                <w:iCs/>
                <w:sz w:val="24"/>
                <w:szCs w:val="24"/>
                <w:lang w:eastAsia="ru-RU"/>
              </w:rPr>
            </w:pPr>
            <w:r w:rsidRPr="000A61BA">
              <w:rPr>
                <w:iCs/>
                <w:sz w:val="24"/>
                <w:szCs w:val="24"/>
                <w:lang w:eastAsia="ru-RU"/>
              </w:rPr>
              <w:t xml:space="preserve">1. Работа основных </w:t>
            </w:r>
            <w:r w:rsidR="00EF33B7">
              <w:rPr>
                <w:iCs/>
                <w:sz w:val="24"/>
                <w:szCs w:val="24"/>
                <w:lang w:eastAsia="ru-RU"/>
              </w:rPr>
              <w:t xml:space="preserve">металлургических промышленных </w:t>
            </w:r>
            <w:r w:rsidRPr="000A61BA">
              <w:rPr>
                <w:iCs/>
                <w:sz w:val="24"/>
                <w:szCs w:val="24"/>
                <w:lang w:eastAsia="ru-RU"/>
              </w:rPr>
              <w:t xml:space="preserve">предприятий в «годы великих потрясений» на Дальнем востоке. </w:t>
            </w:r>
          </w:p>
          <w:p w:rsidR="00FA46E8" w:rsidRPr="000A61BA" w:rsidRDefault="00FA46E8" w:rsidP="00373DD0">
            <w:pPr>
              <w:pStyle w:val="ab"/>
              <w:spacing w:line="240" w:lineRule="auto"/>
              <w:ind w:left="171" w:firstLine="0"/>
              <w:jc w:val="both"/>
              <w:rPr>
                <w:iCs/>
                <w:sz w:val="24"/>
                <w:szCs w:val="24"/>
                <w:lang w:eastAsia="ru-RU"/>
              </w:rPr>
            </w:pPr>
            <w:r w:rsidRPr="000A61BA">
              <w:rPr>
                <w:iCs/>
                <w:sz w:val="24"/>
                <w:szCs w:val="24"/>
                <w:lang w:eastAsia="ru-RU"/>
              </w:rPr>
              <w:t xml:space="preserve">2. Разработать план </w:t>
            </w:r>
            <w:r w:rsidR="00433BD6">
              <w:rPr>
                <w:iCs/>
                <w:sz w:val="24"/>
                <w:szCs w:val="24"/>
                <w:lang w:eastAsia="ru-RU"/>
              </w:rPr>
              <w:t>работ, на примере</w:t>
            </w:r>
            <w:r w:rsidR="006E17E5">
              <w:rPr>
                <w:iCs/>
                <w:sz w:val="24"/>
                <w:szCs w:val="24"/>
                <w:lang w:eastAsia="ru-RU"/>
              </w:rPr>
              <w:t xml:space="preserve"> артиллерийской мастерс</w:t>
            </w:r>
            <w:r w:rsidR="00433BD6">
              <w:rPr>
                <w:iCs/>
                <w:sz w:val="24"/>
                <w:szCs w:val="24"/>
                <w:lang w:eastAsia="ru-RU"/>
              </w:rPr>
              <w:t>кой «Арсенал» (ныне Дальдизель)</w:t>
            </w:r>
            <w:r w:rsidR="00EF33B7">
              <w:rPr>
                <w:bCs/>
                <w:sz w:val="24"/>
                <w:szCs w:val="24"/>
              </w:rPr>
              <w:t xml:space="preserve"> определить </w:t>
            </w:r>
            <w:r w:rsidRPr="000A61BA">
              <w:rPr>
                <w:bCs/>
                <w:sz w:val="24"/>
                <w:szCs w:val="24"/>
              </w:rPr>
              <w:t xml:space="preserve">потребности в рабочей силе в соответствии с положением региона во время Гражданской войны.  </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 1.</w:t>
            </w:r>
            <w:r w:rsidR="00EF33B7">
              <w:rPr>
                <w:rFonts w:ascii="Times New Roman" w:eastAsia="Times New Roman" w:hAnsi="Times New Roman" w:cs="Times New Roman"/>
                <w:color w:val="000000"/>
                <w:sz w:val="24"/>
                <w:szCs w:val="24"/>
              </w:rPr>
              <w:t>9</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Pr="000A61BA">
              <w:rPr>
                <w:rFonts w:ascii="Times New Roman" w:eastAsia="Times New Roman" w:hAnsi="Times New Roman" w:cs="Times New Roman"/>
                <w:b/>
                <w:sz w:val="24"/>
                <w:szCs w:val="24"/>
              </w:rPr>
              <w:t>СССР в 1920–1930-е годы</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456" w:type="pct"/>
            <w:shd w:val="clear" w:color="auto" w:fill="auto"/>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sz w:val="24"/>
                <w:szCs w:val="24"/>
              </w:rPr>
            </w:pPr>
          </w:p>
        </w:tc>
        <w:tc>
          <w:tcPr>
            <w:tcW w:w="3644" w:type="pct"/>
          </w:tcPr>
          <w:p w:rsidR="00FA46E8" w:rsidRPr="000A61BA" w:rsidRDefault="00FA46E8" w:rsidP="00373DD0">
            <w:pPr>
              <w:spacing w:after="0" w:line="240" w:lineRule="auto"/>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644" w:type="pct"/>
          </w:tcPr>
          <w:p w:rsidR="00FA46E8" w:rsidRPr="000A61BA" w:rsidRDefault="00FA46E8" w:rsidP="00373DD0">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w:t>
            </w:r>
            <w:r w:rsidRPr="000A61BA">
              <w:rPr>
                <w:rFonts w:ascii="Times New Roman" w:eastAsia="Times New Roman" w:hAnsi="Times New Roman" w:cs="Times New Roman"/>
                <w:sz w:val="24"/>
                <w:szCs w:val="24"/>
              </w:rPr>
              <w:lastRenderedPageBreak/>
              <w:t>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sidR="00B500C0">
              <w:rPr>
                <w:rFonts w:ascii="Times New Roman" w:eastAsia="Times New Roman" w:hAnsi="Times New Roman" w:cs="Times New Roman"/>
                <w:sz w:val="24"/>
                <w:szCs w:val="24"/>
              </w:rPr>
              <w:t>.</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4</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sz w:val="24"/>
                <w:szCs w:val="24"/>
              </w:rPr>
              <w:t xml:space="preserve"> Противоречия политики НЭПа.</w:t>
            </w:r>
            <w:r w:rsidR="00433BD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FA46E8" w:rsidRPr="000A61BA" w:rsidRDefault="00B500C0"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2.2. Советский Союз в конце 1920-х–1930-е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Советская социальная и национальная политика 1930-х гг. Пропаганда и реальные достижения. Конституция СССР 1936 г.</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655842">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5</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Итоги и цена советской модернизации.</w:t>
            </w:r>
            <w:r w:rsidR="00433BD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73" w:type="pct"/>
            <w:vAlign w:val="center"/>
          </w:tcPr>
          <w:p w:rsidR="00FA46E8" w:rsidRPr="000A61BA" w:rsidRDefault="00FE474D"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6</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2.4. Революционные события 1918 – начала 1920-х гг. Версальско-Вашингтонская </w:t>
            </w:r>
            <w:r w:rsidRPr="000A61BA">
              <w:rPr>
                <w:rFonts w:ascii="Times New Roman" w:eastAsia="Times New Roman" w:hAnsi="Times New Roman" w:cs="Times New Roman"/>
                <w:sz w:val="24"/>
                <w:szCs w:val="24"/>
              </w:rPr>
              <w:lastRenderedPageBreak/>
              <w:t>система. Мир в 1920-е – 1930-е гг. Нарастание агрессии в мире в 1930-х гг.</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Мир в 1918-1939 гг.: от войны к миру.</w:t>
            </w:r>
            <w:r w:rsidR="00433BD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Европы и Северной Америки в 1920-1930-е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Латинской Америки в 1918-1930-е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отношения в 1920-1930-х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культуры в 1914-1930-х гг.</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"Потерянное поколение": тема войны в литературе и художественной культуре. Основные направления в </w:t>
            </w:r>
            <w:r w:rsidRPr="000A61BA">
              <w:rPr>
                <w:rFonts w:ascii="Times New Roman" w:eastAsia="Times New Roman" w:hAnsi="Times New Roman" w:cs="Times New Roman"/>
                <w:sz w:val="24"/>
                <w:szCs w:val="24"/>
              </w:rPr>
              <w:lastRenderedPageBreak/>
              <w:t>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73" w:type="pct"/>
            <w:vAlign w:val="center"/>
          </w:tcPr>
          <w:p w:rsidR="00FA46E8" w:rsidRPr="000A61BA" w:rsidRDefault="00655842"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7</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FE47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0"/>
        </w:trPr>
        <w:tc>
          <w:tcPr>
            <w:tcW w:w="4271" w:type="pct"/>
            <w:gridSpan w:val="2"/>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iCs/>
                <w:sz w:val="24"/>
                <w:szCs w:val="24"/>
                <w:lang w:eastAsia="ru-RU"/>
              </w:rPr>
            </w:pPr>
          </w:p>
        </w:tc>
        <w:tc>
          <w:tcPr>
            <w:tcW w:w="456" w:type="pct"/>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iCs/>
                <w:sz w:val="24"/>
                <w:szCs w:val="24"/>
                <w:lang w:eastAsia="ru-RU"/>
              </w:rPr>
            </w:pP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sidR="006E17E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 xml:space="preserve">8 </w:t>
            </w:r>
            <w:r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FE474D">
              <w:rPr>
                <w:rStyle w:val="c29"/>
                <w:rFonts w:ascii="Times New Roman" w:hAnsi="Times New Roman" w:cs="Times New Roman"/>
                <w:color w:val="000000"/>
                <w:sz w:val="24"/>
                <w:szCs w:val="24"/>
                <w:shd w:val="clear" w:color="auto" w:fill="FFFFFF"/>
              </w:rPr>
              <w:t xml:space="preserve">. </w:t>
            </w:r>
            <w:r w:rsidR="006E17E5" w:rsidRPr="000A61BA">
              <w:rPr>
                <w:rFonts w:ascii="Times New Roman" w:eastAsia="Times New Roman" w:hAnsi="Times New Roman" w:cs="Times New Roman"/>
                <w:sz w:val="24"/>
                <w:szCs w:val="24"/>
              </w:rPr>
              <w:t>Технический прогресс в 1920-1930-х гг. И</w:t>
            </w:r>
            <w:r w:rsidR="00433BD6">
              <w:rPr>
                <w:rFonts w:ascii="Times New Roman" w:eastAsia="Times New Roman" w:hAnsi="Times New Roman" w:cs="Times New Roman"/>
                <w:sz w:val="24"/>
                <w:szCs w:val="24"/>
              </w:rPr>
              <w:t>зменение облика города</w:t>
            </w:r>
            <w:r w:rsidR="006E17E5">
              <w:rPr>
                <w:rFonts w:ascii="Times New Roman" w:eastAsia="Times New Roman" w:hAnsi="Times New Roman" w:cs="Times New Roman"/>
                <w:sz w:val="24"/>
                <w:szCs w:val="24"/>
              </w:rPr>
              <w:t xml:space="preserve"> </w:t>
            </w:r>
            <w:r w:rsidR="006E17E5">
              <w:rPr>
                <w:rFonts w:ascii="Times New Roman" w:hAnsi="Times New Roman" w:cs="Times New Roman"/>
                <w:iCs/>
                <w:sz w:val="24"/>
                <w:szCs w:val="24"/>
                <w:lang w:eastAsia="ru-RU"/>
              </w:rPr>
              <w:t>Хабаровска</w:t>
            </w:r>
            <w:r w:rsidRPr="000A61BA">
              <w:rPr>
                <w:rFonts w:ascii="Times New Roman" w:hAnsi="Times New Roman" w:cs="Times New Roman"/>
                <w:iCs/>
                <w:sz w:val="24"/>
                <w:szCs w:val="24"/>
                <w:lang w:eastAsia="ru-RU"/>
              </w:rPr>
              <w:t xml:space="preserve"> в 1920-1930 гг. в период индустриализации страны. Герои труда (стахановское движение на Дальнем востоке). (составление таблицы) </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01</w:t>
            </w:r>
            <w:r w:rsidR="00FE474D">
              <w:rPr>
                <w:rFonts w:ascii="Times New Roman" w:eastAsia="Times New Roman" w:hAnsi="Times New Roman" w:cs="Times New Roman"/>
                <w:bCs/>
                <w:iCs/>
                <w:sz w:val="24"/>
                <w:szCs w:val="24"/>
              </w:rPr>
              <w:t>-</w:t>
            </w:r>
            <w:r w:rsidRPr="000A61BA">
              <w:rPr>
                <w:rFonts w:ascii="Times New Roman" w:eastAsia="Times New Roman" w:hAnsi="Times New Roman" w:cs="Times New Roman"/>
                <w:iCs/>
                <w:color w:val="000000"/>
                <w:sz w:val="24"/>
                <w:szCs w:val="24"/>
              </w:rPr>
              <w:t>02,</w:t>
            </w:r>
            <w:r w:rsidR="00433BD6">
              <w:rPr>
                <w:rFonts w:ascii="Times New Roman" w:eastAsia="Times New Roman" w:hAnsi="Times New Roman" w:cs="Times New Roman"/>
                <w:iCs/>
                <w:color w:val="000000"/>
                <w:sz w:val="24"/>
                <w:szCs w:val="24"/>
              </w:rPr>
              <w:t xml:space="preserve"> </w:t>
            </w:r>
            <w:r w:rsidRPr="000A61BA">
              <w:rPr>
                <w:rFonts w:ascii="Times New Roman" w:eastAsia="Times New Roman" w:hAnsi="Times New Roman" w:cs="Times New Roman"/>
                <w:bCs/>
                <w:iCs/>
                <w:sz w:val="24"/>
                <w:szCs w:val="24"/>
              </w:rPr>
              <w:t>ОК 04</w:t>
            </w:r>
            <w:r w:rsidR="00FE474D">
              <w:rPr>
                <w:rFonts w:ascii="Times New Roman" w:eastAsia="Times New Roman" w:hAnsi="Times New Roman" w:cs="Times New Roman"/>
                <w:bCs/>
                <w:iCs/>
                <w:sz w:val="24"/>
                <w:szCs w:val="24"/>
              </w:rPr>
              <w:t>-</w:t>
            </w:r>
            <w:r w:rsidRPr="000A61BA">
              <w:rPr>
                <w:rFonts w:ascii="Times New Roman" w:eastAsia="Times New Roman" w:hAnsi="Times New Roman" w:cs="Times New Roman"/>
                <w:bCs/>
                <w:iCs/>
                <w:sz w:val="24"/>
                <w:szCs w:val="24"/>
              </w:rPr>
              <w:t xml:space="preserve"> 06</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sidR="006E17E5">
              <w:rPr>
                <w:rFonts w:ascii="Times New Roman" w:eastAsia="Times New Roman" w:hAnsi="Times New Roman" w:cs="Times New Roman"/>
                <w:color w:val="000000"/>
                <w:sz w:val="24"/>
                <w:szCs w:val="24"/>
              </w:rPr>
              <w:t>1.2</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w:t>
            </w:r>
            <w:r w:rsidR="00FE474D">
              <w:rPr>
                <w:rFonts w:ascii="Times New Roman" w:eastAsia="Times New Roman" w:hAnsi="Times New Roman" w:cs="Times New Roman"/>
                <w:b/>
                <w:bCs/>
                <w:sz w:val="24"/>
                <w:szCs w:val="24"/>
                <w:lang w:eastAsia="ru-RU"/>
              </w:rPr>
              <w:t>6</w:t>
            </w:r>
          </w:p>
        </w:tc>
        <w:tc>
          <w:tcPr>
            <w:tcW w:w="456" w:type="pct"/>
            <w:shd w:val="clear" w:color="auto" w:fill="auto"/>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p>
        </w:tc>
        <w:tc>
          <w:tcPr>
            <w:tcW w:w="3644" w:type="pct"/>
          </w:tcPr>
          <w:p w:rsidR="00FA46E8" w:rsidRPr="000A61BA" w:rsidRDefault="00FA46E8" w:rsidP="00373DD0">
            <w:pPr>
              <w:spacing w:after="0" w:line="240" w:lineRule="auto"/>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w:t>
            </w:r>
            <w:r w:rsidRPr="000A61BA">
              <w:rPr>
                <w:rFonts w:ascii="Times New Roman" w:eastAsia="Times New Roman" w:hAnsi="Times New Roman" w:cs="Times New Roman"/>
                <w:sz w:val="24"/>
                <w:szCs w:val="24"/>
              </w:rPr>
              <w:lastRenderedPageBreak/>
              <w:t>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73" w:type="pct"/>
            <w:vAlign w:val="center"/>
          </w:tcPr>
          <w:p w:rsidR="00FA46E8" w:rsidRPr="000A61BA" w:rsidRDefault="00B500C0"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05, ОК </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FE474D">
              <w:rPr>
                <w:rFonts w:ascii="Times New Roman" w:eastAsia="Times New Roman" w:hAnsi="Times New Roman" w:cs="Times New Roman"/>
                <w:b/>
                <w:sz w:val="24"/>
                <w:szCs w:val="24"/>
              </w:rPr>
              <w:t>9</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Причины и начало Второй мировой войны.</w:t>
            </w:r>
            <w:r w:rsidR="00433BD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FE474D">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rsidR="00FA46E8" w:rsidRPr="000A61BA" w:rsidRDefault="00FE474D"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A46E8" w:rsidRPr="000A61BA" w:rsidRDefault="00FA46E8" w:rsidP="00373DD0">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СССР и союзники.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433BD6" w:rsidRPr="000A61BA" w:rsidTr="00FA46E8">
        <w:trPr>
          <w:trHeight w:val="20"/>
        </w:trPr>
        <w:tc>
          <w:tcPr>
            <w:tcW w:w="627" w:type="pct"/>
          </w:tcPr>
          <w:p w:rsidR="00433BD6" w:rsidRPr="000A61BA" w:rsidRDefault="00433BD6" w:rsidP="00373DD0">
            <w:pPr>
              <w:spacing w:after="0" w:line="240" w:lineRule="auto"/>
              <w:rPr>
                <w:rFonts w:ascii="Times New Roman" w:eastAsia="Times New Roman" w:hAnsi="Times New Roman" w:cs="Times New Roman"/>
                <w:sz w:val="24"/>
                <w:szCs w:val="24"/>
              </w:rPr>
            </w:pPr>
          </w:p>
        </w:tc>
        <w:tc>
          <w:tcPr>
            <w:tcW w:w="3644" w:type="pct"/>
          </w:tcPr>
          <w:p w:rsidR="00433BD6" w:rsidRPr="00433BD6" w:rsidRDefault="00433BD6" w:rsidP="00373DD0">
            <w:pPr>
              <w:spacing w:after="0" w:line="240" w:lineRule="auto"/>
              <w:ind w:firstLine="236"/>
              <w:contextualSpacing/>
              <w:jc w:val="right"/>
              <w:rPr>
                <w:rFonts w:ascii="Times New Roman" w:eastAsia="Times New Roman" w:hAnsi="Times New Roman" w:cs="Times New Roman"/>
                <w:b/>
                <w:sz w:val="24"/>
                <w:szCs w:val="24"/>
              </w:rPr>
            </w:pPr>
            <w:r w:rsidRPr="00433BD6">
              <w:rPr>
                <w:rFonts w:ascii="Times New Roman" w:eastAsia="Times New Roman" w:hAnsi="Times New Roman" w:cs="Times New Roman"/>
                <w:b/>
                <w:sz w:val="24"/>
                <w:szCs w:val="24"/>
              </w:rPr>
              <w:t xml:space="preserve">КОНТРОЛЬНАЯ РАБОТА </w:t>
            </w:r>
            <w:r w:rsidRPr="00B500C0">
              <w:rPr>
                <w:rFonts w:ascii="Times New Roman" w:eastAsia="Times New Roman" w:hAnsi="Times New Roman" w:cs="Times New Roman"/>
                <w:sz w:val="24"/>
                <w:szCs w:val="24"/>
              </w:rPr>
              <w:t>за 1 семестр</w:t>
            </w:r>
          </w:p>
        </w:tc>
        <w:tc>
          <w:tcPr>
            <w:tcW w:w="273" w:type="pct"/>
            <w:vAlign w:val="center"/>
          </w:tcPr>
          <w:p w:rsidR="00433BD6" w:rsidRPr="000A61BA" w:rsidRDefault="00433BD6"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6" w:type="pct"/>
            <w:shd w:val="clear" w:color="auto" w:fill="auto"/>
            <w:vAlign w:val="center"/>
          </w:tcPr>
          <w:p w:rsidR="00433BD6" w:rsidRPr="000A61BA" w:rsidRDefault="00433BD6"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FE474D">
              <w:rPr>
                <w:rFonts w:ascii="Times New Roman" w:eastAsia="Times New Roman" w:hAnsi="Times New Roman" w:cs="Times New Roman"/>
                <w:b/>
                <w:sz w:val="24"/>
                <w:szCs w:val="24"/>
              </w:rPr>
              <w:t>0</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Работа с исторической картой </w:t>
            </w:r>
          </w:p>
        </w:tc>
        <w:tc>
          <w:tcPr>
            <w:tcW w:w="273" w:type="pct"/>
            <w:vAlign w:val="center"/>
          </w:tcPr>
          <w:p w:rsidR="00FA46E8" w:rsidRPr="000A61BA" w:rsidRDefault="00B500C0"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Человек и война: единство фронта и тыла.</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73" w:type="pct"/>
            <w:vAlign w:val="center"/>
          </w:tcPr>
          <w:p w:rsidR="00FA46E8" w:rsidRPr="000A61BA" w:rsidRDefault="00FE474D" w:rsidP="00373DD0">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47"/>
        </w:trPr>
        <w:tc>
          <w:tcPr>
            <w:tcW w:w="627" w:type="pct"/>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FE474D">
              <w:rPr>
                <w:rFonts w:ascii="Times New Roman" w:eastAsia="Times New Roman" w:hAnsi="Times New Roman" w:cs="Times New Roman"/>
                <w:b/>
                <w:sz w:val="24"/>
                <w:szCs w:val="24"/>
              </w:rPr>
              <w:t>1</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Открытие второго фронта в Европе. Восстания против оккупантов и их пособников в европейских </w:t>
            </w:r>
            <w:r w:rsidRPr="000A61BA">
              <w:rPr>
                <w:rFonts w:ascii="Times New Roman" w:eastAsia="Times New Roman" w:hAnsi="Times New Roman" w:cs="Times New Roman"/>
                <w:sz w:val="24"/>
                <w:szCs w:val="24"/>
              </w:rPr>
              <w:lastRenderedPageBreak/>
              <w:t>странах. Конференции руководителей ведущих держав Антигитлеровской коалиции;</w:t>
            </w:r>
            <w:r w:rsidR="00B500C0">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FE47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FE474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FE474D">
              <w:rPr>
                <w:rFonts w:ascii="Times New Roman" w:eastAsia="Times New Roman" w:hAnsi="Times New Roman" w:cs="Times New Roman"/>
                <w:b/>
                <w:sz w:val="24"/>
                <w:szCs w:val="24"/>
              </w:rPr>
              <w:t>2</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FE474D">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5000" w:type="pct"/>
            <w:gridSpan w:val="4"/>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A46E8" w:rsidRPr="000A61BA" w:rsidTr="00FA46E8">
        <w:trPr>
          <w:trHeight w:val="20"/>
        </w:trPr>
        <w:tc>
          <w:tcPr>
            <w:tcW w:w="4271" w:type="pct"/>
            <w:gridSpan w:val="2"/>
            <w:vAlign w:val="center"/>
          </w:tcPr>
          <w:p w:rsidR="00FA46E8" w:rsidRPr="000A61BA" w:rsidRDefault="00FA46E8" w:rsidP="00373DD0">
            <w:pPr>
              <w:spacing w:after="0" w:line="240" w:lineRule="auto"/>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sidR="00617047">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FE474D">
              <w:rPr>
                <w:rFonts w:ascii="Times New Roman" w:eastAsia="Times New Roman" w:hAnsi="Times New Roman" w:cs="Times New Roman"/>
                <w:b/>
                <w:sz w:val="24"/>
                <w:szCs w:val="24"/>
              </w:rPr>
              <w:t xml:space="preserve">3. </w:t>
            </w:r>
            <w:r w:rsidRPr="000A61BA">
              <w:rPr>
                <w:rFonts w:ascii="Times New Roman" w:hAnsi="Times New Roman" w:cs="Times New Roman"/>
                <w:color w:val="000000" w:themeColor="text1"/>
                <w:sz w:val="24"/>
                <w:szCs w:val="24"/>
                <w:shd w:val="clear" w:color="auto" w:fill="FFFFFF"/>
              </w:rPr>
              <w:t xml:space="preserve">Создание базы для развития </w:t>
            </w:r>
            <w:r w:rsidR="00617047">
              <w:rPr>
                <w:rFonts w:ascii="Times New Roman" w:hAnsi="Times New Roman" w:cs="Times New Roman"/>
                <w:color w:val="000000" w:themeColor="text1"/>
                <w:sz w:val="24"/>
                <w:szCs w:val="24"/>
                <w:shd w:val="clear" w:color="auto" w:fill="FFFFFF"/>
              </w:rPr>
              <w:t xml:space="preserve">оборонной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617047">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0A61BA">
              <w:rPr>
                <w:rFonts w:ascii="Times New Roman" w:hAnsi="Times New Roman" w:cs="Times New Roman"/>
                <w:bCs/>
                <w:color w:val="000000" w:themeColor="text1"/>
                <w:sz w:val="24"/>
                <w:szCs w:val="24"/>
                <w:shd w:val="clear" w:color="auto" w:fill="FFFFFF"/>
              </w:rPr>
              <w:t xml:space="preserve">(работа с историческими документами).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на</w:t>
            </w:r>
            <w:r w:rsidR="00617047">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617047">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00E3433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гг.(работа с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2E7E86" w:rsidP="00373DD0">
            <w:pPr>
              <w:autoSpaceDE w:val="0"/>
              <w:autoSpaceDN w:val="0"/>
              <w:spacing w:after="0" w:line="240" w:lineRule="auto"/>
              <w:jc w:val="center"/>
              <w:rPr>
                <w:rFonts w:ascii="Times New Roman" w:hAnsi="Times New Roman" w:cs="Times New Roman"/>
                <w:sz w:val="24"/>
                <w:szCs w:val="24"/>
              </w:rPr>
            </w:pPr>
            <w:r>
              <w:rPr>
                <w:rFonts w:ascii="Times New Roman" w:eastAsia="Times New Roman" w:hAnsi="Times New Roman" w:cs="Times New Roman"/>
                <w:bCs/>
                <w:iCs/>
                <w:sz w:val="24"/>
                <w:szCs w:val="24"/>
              </w:rPr>
              <w:t>ОК 01, ОК 02, ОК 04-</w:t>
            </w:r>
            <w:r w:rsidR="00FA46E8" w:rsidRPr="000A61BA">
              <w:rPr>
                <w:rFonts w:ascii="Times New Roman" w:eastAsia="Times New Roman" w:hAnsi="Times New Roman" w:cs="Times New Roman"/>
                <w:bCs/>
                <w:sz w:val="24"/>
                <w:szCs w:val="24"/>
              </w:rPr>
              <w:t>06</w:t>
            </w:r>
          </w:p>
          <w:p w:rsidR="00FA46E8" w:rsidRPr="000A61BA" w:rsidRDefault="00FE474D" w:rsidP="00373DD0">
            <w:pPr>
              <w:spacing w:after="0" w:line="240" w:lineRule="auto"/>
              <w:jc w:val="center"/>
              <w:rPr>
                <w:rFonts w:ascii="Times New Roman" w:eastAsia="Times New Roman" w:hAnsi="Times New Roman" w:cs="Times New Roman"/>
                <w:bCs/>
                <w:color w:val="FF0000"/>
                <w:sz w:val="24"/>
                <w:szCs w:val="24"/>
              </w:rPr>
            </w:pPr>
            <w:r>
              <w:rPr>
                <w:rFonts w:ascii="Times New Roman" w:eastAsia="Times New Roman" w:hAnsi="Times New Roman" w:cs="Times New Roman"/>
                <w:color w:val="000000"/>
                <w:sz w:val="24"/>
                <w:szCs w:val="24"/>
              </w:rPr>
              <w:t xml:space="preserve">ПК </w:t>
            </w:r>
            <w:r w:rsidR="00617047">
              <w:rPr>
                <w:rFonts w:ascii="Times New Roman" w:eastAsia="Times New Roman" w:hAnsi="Times New Roman" w:cs="Times New Roman"/>
                <w:color w:val="000000"/>
                <w:sz w:val="24"/>
                <w:szCs w:val="24"/>
              </w:rPr>
              <w:t>5.1</w:t>
            </w:r>
            <w:r w:rsidR="00FA46E8" w:rsidRPr="000A61BA">
              <w:rPr>
                <w:rFonts w:ascii="Times New Roman" w:eastAsia="Times New Roman" w:hAnsi="Times New Roman" w:cs="Times New Roman"/>
                <w:color w:val="000000"/>
                <w:sz w:val="24"/>
                <w:szCs w:val="24"/>
              </w:rPr>
              <w:t xml:space="preserve">. </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w:t>
            </w:r>
            <w:r w:rsidR="00C74ED5">
              <w:rPr>
                <w:rFonts w:ascii="Times New Roman" w:eastAsia="Times New Roman" w:hAnsi="Times New Roman" w:cs="Times New Roman"/>
                <w:b/>
                <w:bCs/>
                <w:sz w:val="24"/>
                <w:szCs w:val="24"/>
                <w:lang w:eastAsia="ru-RU"/>
              </w:rPr>
              <w:t>8</w:t>
            </w:r>
          </w:p>
        </w:tc>
        <w:tc>
          <w:tcPr>
            <w:tcW w:w="456" w:type="pct"/>
            <w:shd w:val="clear" w:color="auto" w:fill="auto"/>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sz w:val="24"/>
                <w:szCs w:val="24"/>
              </w:rPr>
            </w:pPr>
          </w:p>
        </w:tc>
        <w:tc>
          <w:tcPr>
            <w:tcW w:w="3644" w:type="pct"/>
          </w:tcPr>
          <w:p w:rsidR="00FA46E8" w:rsidRPr="000A61BA" w:rsidRDefault="00FA46E8" w:rsidP="00373DD0">
            <w:pPr>
              <w:spacing w:after="0" w:line="240" w:lineRule="auto"/>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4.1.Мир и международные отношения в годы холодной войны (вторая половина половине ХХ века)</w:t>
            </w:r>
          </w:p>
        </w:tc>
        <w:tc>
          <w:tcPr>
            <w:tcW w:w="3644" w:type="pct"/>
          </w:tcPr>
          <w:p w:rsidR="00FA46E8" w:rsidRPr="000A61BA" w:rsidRDefault="00FA46E8" w:rsidP="00373DD0">
            <w:pPr>
              <w:spacing w:after="0" w:line="240" w:lineRule="auto"/>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w:t>
            </w:r>
            <w:r w:rsidRPr="000A61BA">
              <w:rPr>
                <w:rFonts w:ascii="Times New Roman" w:eastAsia="Times New Roman" w:hAnsi="Times New Roman" w:cs="Times New Roman"/>
                <w:sz w:val="24"/>
                <w:szCs w:val="24"/>
              </w:rPr>
              <w:lastRenderedPageBreak/>
              <w:t xml:space="preserve">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Африки во второй половине XX в.: проблемы и пути модернизации.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w:t>
            </w:r>
            <w:r w:rsidRPr="000A61BA">
              <w:rPr>
                <w:rFonts w:ascii="Times New Roman" w:eastAsia="Times New Roman" w:hAnsi="Times New Roman" w:cs="Times New Roman"/>
                <w:sz w:val="24"/>
                <w:szCs w:val="24"/>
              </w:rPr>
              <w:lastRenderedPageBreak/>
              <w:t>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Латинской Америки во второй половине XX в.</w:t>
            </w:r>
          </w:p>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vAlign w:val="center"/>
          </w:tcPr>
          <w:p w:rsidR="00FA46E8" w:rsidRPr="000A61BA" w:rsidRDefault="00C74ED5"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Cs/>
                <w:i/>
                <w:sz w:val="24"/>
                <w:szCs w:val="24"/>
                <w:lang w:eastAsia="ru-RU"/>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2E7E86">
              <w:rPr>
                <w:rFonts w:ascii="Times New Roman" w:eastAsia="Times New Roman" w:hAnsi="Times New Roman" w:cs="Times New Roman"/>
                <w:b/>
                <w:sz w:val="24"/>
                <w:szCs w:val="24"/>
              </w:rPr>
              <w:t>4</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2E7E8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73" w:type="pct"/>
            <w:vAlign w:val="center"/>
          </w:tcPr>
          <w:p w:rsidR="00FA46E8" w:rsidRPr="000A61BA" w:rsidRDefault="002E7E86"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2E7E86">
              <w:rPr>
                <w:rFonts w:ascii="Times New Roman" w:eastAsia="Times New Roman" w:hAnsi="Times New Roman" w:cs="Times New Roman"/>
                <w:sz w:val="24"/>
                <w:szCs w:val="24"/>
              </w:rPr>
              <w:t xml:space="preserve"> </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002E7E86">
              <w:rPr>
                <w:rFonts w:ascii="Times New Roman" w:eastAsia="Times New Roman" w:hAnsi="Times New Roman" w:cs="Times New Roman"/>
                <w:sz w:val="24"/>
                <w:szCs w:val="24"/>
              </w:rPr>
              <w:t>.</w:t>
            </w:r>
          </w:p>
        </w:tc>
        <w:tc>
          <w:tcPr>
            <w:tcW w:w="273" w:type="pct"/>
            <w:vAlign w:val="center"/>
          </w:tcPr>
          <w:p w:rsidR="00FA46E8" w:rsidRPr="000A61BA" w:rsidRDefault="00C74ED5"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w:t>
            </w:r>
            <w:r w:rsidRPr="000A61BA">
              <w:rPr>
                <w:rFonts w:ascii="Times New Roman" w:eastAsia="Times New Roman" w:hAnsi="Times New Roman" w:cs="Times New Roman"/>
                <w:sz w:val="24"/>
                <w:szCs w:val="24"/>
              </w:rPr>
              <w:lastRenderedPageBreak/>
              <w:t>х – первой половине 1960-х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w:t>
            </w:r>
            <w:r w:rsidRPr="000A61BA">
              <w:rPr>
                <w:rFonts w:ascii="Times New Roman" w:eastAsia="Times New Roman" w:hAnsi="Times New Roman" w:cs="Times New Roman"/>
                <w:sz w:val="24"/>
                <w:szCs w:val="24"/>
              </w:rPr>
              <w:lastRenderedPageBreak/>
              <w:t>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Конец оттепели. Нарастание негативных тенденций в обществе. Кризис доверия власти. </w:t>
            </w:r>
            <w:r w:rsidR="002E7E86" w:rsidRPr="000A61BA">
              <w:rPr>
                <w:rFonts w:ascii="Times New Roman" w:eastAsia="Times New Roman" w:hAnsi="Times New Roman" w:cs="Times New Roman"/>
                <w:sz w:val="24"/>
                <w:szCs w:val="24"/>
              </w:rPr>
              <w:t>Ново черкасские</w:t>
            </w:r>
            <w:r w:rsidRPr="000A61BA">
              <w:rPr>
                <w:rFonts w:ascii="Times New Roman" w:eastAsia="Times New Roman" w:hAnsi="Times New Roman" w:cs="Times New Roman"/>
                <w:sz w:val="24"/>
                <w:szCs w:val="24"/>
              </w:rPr>
              <w:t xml:space="preserve"> события. Смещение Н.С. Хрущева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lastRenderedPageBreak/>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i/>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2E7E86">
              <w:rPr>
                <w:rFonts w:ascii="Times New Roman" w:eastAsia="Times New Roman" w:hAnsi="Times New Roman" w:cs="Times New Roman"/>
                <w:b/>
                <w:sz w:val="24"/>
                <w:szCs w:val="24"/>
              </w:rPr>
              <w:t>5</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4.4.Советское общество в середине 1960-х – начале 1980-х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Повседневность в городе и в деревне. Рост социальной мобильности. Миграция населения в крупные </w:t>
            </w:r>
            <w:r w:rsidRPr="000A61BA">
              <w:rPr>
                <w:rFonts w:ascii="Times New Roman" w:eastAsia="Times New Roman" w:hAnsi="Times New Roman" w:cs="Times New Roman"/>
                <w:sz w:val="24"/>
                <w:szCs w:val="24"/>
              </w:rPr>
              <w:lastRenderedPageBreak/>
              <w:t>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 Брежнев в оценках современников и историков</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i/>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1</w:t>
            </w:r>
            <w:r w:rsidR="002E7E86">
              <w:rPr>
                <w:rFonts w:ascii="Times New Roman" w:eastAsia="Times New Roman" w:hAnsi="Times New Roman" w:cs="Times New Roman"/>
                <w:b/>
                <w:sz w:val="24"/>
                <w:szCs w:val="24"/>
              </w:rPr>
              <w:t>6</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w:t>
            </w:r>
            <w:r w:rsidRPr="000A61BA">
              <w:rPr>
                <w:rFonts w:ascii="Times New Roman" w:eastAsia="Times New Roman" w:hAnsi="Times New Roman" w:cs="Times New Roman"/>
                <w:sz w:val="24"/>
                <w:szCs w:val="24"/>
              </w:rPr>
              <w:lastRenderedPageBreak/>
              <w:t>Президентом СССР. Избрание Б.Н. Ельцина Президентом РСФСР. Углубление политического кризиса.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2E7E86" w:rsidRPr="000A61BA">
              <w:rPr>
                <w:rFonts w:ascii="Times New Roman" w:eastAsia="Times New Roman" w:hAnsi="Times New Roman" w:cs="Times New Roman"/>
                <w:sz w:val="24"/>
                <w:szCs w:val="24"/>
              </w:rPr>
              <w:t>НовоОгаревский</w:t>
            </w:r>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r w:rsidR="002E7E86">
              <w:rPr>
                <w:rFonts w:ascii="Times New Roman" w:eastAsia="Times New Roman" w:hAnsi="Times New Roman" w:cs="Times New Roman"/>
                <w:sz w:val="24"/>
                <w:szCs w:val="24"/>
              </w:rPr>
              <w:t>.</w:t>
            </w:r>
          </w:p>
        </w:tc>
        <w:tc>
          <w:tcPr>
            <w:tcW w:w="273" w:type="pct"/>
            <w:vAlign w:val="center"/>
          </w:tcPr>
          <w:p w:rsidR="00FA46E8" w:rsidRPr="000A61BA" w:rsidRDefault="00C74ED5"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i/>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617047">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w:t>
            </w:r>
            <w:r w:rsidR="002E7E86">
              <w:rPr>
                <w:rFonts w:ascii="Times New Roman" w:eastAsia="Times New Roman" w:hAnsi="Times New Roman" w:cs="Times New Roman"/>
                <w:b/>
                <w:sz w:val="24"/>
                <w:szCs w:val="24"/>
              </w:rPr>
              <w:t>7</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5000" w:type="pct"/>
            <w:gridSpan w:val="4"/>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A46E8" w:rsidRPr="000A61BA" w:rsidTr="00FA46E8">
        <w:trPr>
          <w:trHeight w:val="20"/>
        </w:trPr>
        <w:tc>
          <w:tcPr>
            <w:tcW w:w="4271" w:type="pct"/>
            <w:gridSpan w:val="2"/>
            <w:vAlign w:val="center"/>
          </w:tcPr>
          <w:p w:rsidR="00FA46E8" w:rsidRPr="000A61BA" w:rsidRDefault="00FA46E8" w:rsidP="00E3433A">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617047">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w:t>
            </w:r>
            <w:r w:rsidR="002E7E86">
              <w:rPr>
                <w:rFonts w:ascii="Times New Roman" w:eastAsia="Times New Roman" w:hAnsi="Times New Roman" w:cs="Times New Roman"/>
                <w:b/>
                <w:sz w:val="24"/>
                <w:szCs w:val="24"/>
              </w:rPr>
              <w:t xml:space="preserve">18 </w:t>
            </w:r>
            <w:r w:rsidRPr="000A61BA">
              <w:rPr>
                <w:rFonts w:ascii="Times New Roman" w:eastAsia="Times New Roman" w:hAnsi="Times New Roman" w:cs="Times New Roman"/>
                <w:sz w:val="24"/>
                <w:szCs w:val="24"/>
              </w:rPr>
              <w:t xml:space="preserve">Наш край в 1945-1991 гг. </w:t>
            </w:r>
            <w:r w:rsidR="00617047">
              <w:rPr>
                <w:rFonts w:ascii="Times New Roman" w:eastAsia="Times New Roman" w:hAnsi="Times New Roman" w:cs="Times New Roman"/>
                <w:sz w:val="24"/>
                <w:szCs w:val="24"/>
              </w:rPr>
              <w:t xml:space="preserve">Кризис в машиностроении и судостроении Дальневосточных предприятий </w:t>
            </w:r>
            <w:r w:rsidR="00B51B43">
              <w:rPr>
                <w:rFonts w:ascii="Times New Roman" w:hAnsi="Times New Roman" w:cs="Times New Roman"/>
                <w:bCs/>
                <w:sz w:val="24"/>
                <w:szCs w:val="24"/>
              </w:rPr>
              <w:t>(</w:t>
            </w:r>
            <w:r w:rsidRPr="000A61BA">
              <w:rPr>
                <w:rFonts w:ascii="Times New Roman" w:hAnsi="Times New Roman" w:cs="Times New Roman"/>
                <w:bCs/>
                <w:sz w:val="24"/>
                <w:szCs w:val="24"/>
              </w:rPr>
              <w:t>работа с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 xml:space="preserve">ОК 01, </w:t>
            </w:r>
            <w:r w:rsidRPr="000A61BA">
              <w:rPr>
                <w:rFonts w:ascii="Times New Roman" w:eastAsia="Times New Roman" w:hAnsi="Times New Roman" w:cs="Times New Roman"/>
                <w:color w:val="000000"/>
                <w:sz w:val="24"/>
                <w:szCs w:val="24"/>
              </w:rPr>
              <w:t>05</w:t>
            </w:r>
            <w:r w:rsidR="002E7E86">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 ПК </w:t>
            </w:r>
            <w:r w:rsidR="00B51B43">
              <w:rPr>
                <w:rFonts w:ascii="Times New Roman" w:eastAsia="Times New Roman" w:hAnsi="Times New Roman" w:cs="Times New Roman"/>
                <w:bCs/>
                <w:sz w:val="24"/>
                <w:szCs w:val="24"/>
              </w:rPr>
              <w:t>1.2</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w:t>
            </w:r>
            <w:r w:rsidR="00C74ED5">
              <w:rPr>
                <w:rFonts w:ascii="Times New Roman" w:eastAsia="Times New Roman" w:hAnsi="Times New Roman" w:cs="Times New Roman"/>
                <w:b/>
                <w:bCs/>
                <w:sz w:val="24"/>
                <w:szCs w:val="24"/>
                <w:lang w:eastAsia="ru-RU"/>
              </w:rPr>
              <w:t>6</w:t>
            </w:r>
          </w:p>
        </w:tc>
        <w:tc>
          <w:tcPr>
            <w:tcW w:w="456" w:type="pct"/>
            <w:shd w:val="clear" w:color="auto" w:fill="auto"/>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FA46E8" w:rsidRPr="000A61BA" w:rsidTr="00FA46E8">
        <w:trPr>
          <w:trHeight w:val="20"/>
        </w:trPr>
        <w:tc>
          <w:tcPr>
            <w:tcW w:w="627" w:type="pc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p>
        </w:tc>
        <w:tc>
          <w:tcPr>
            <w:tcW w:w="3644" w:type="pct"/>
          </w:tcPr>
          <w:p w:rsidR="00FA46E8" w:rsidRPr="000A61BA" w:rsidRDefault="00FA46E8" w:rsidP="00373DD0">
            <w:pPr>
              <w:spacing w:after="0" w:line="240" w:lineRule="auto"/>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w:t>
            </w:r>
            <w:r w:rsidRPr="000A61BA">
              <w:rPr>
                <w:rFonts w:ascii="Times New Roman" w:eastAsia="Times New Roman" w:hAnsi="Times New Roman" w:cs="Times New Roman"/>
                <w:sz w:val="24"/>
                <w:szCs w:val="24"/>
              </w:rPr>
              <w:lastRenderedPageBreak/>
              <w:t>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2E7E86" w:rsidP="00373DD0">
            <w:pPr>
              <w:autoSpaceDE w:val="0"/>
              <w:autoSpaceDN w:val="0"/>
              <w:spacing w:after="0" w:line="240" w:lineRule="auto"/>
              <w:jc w:val="center"/>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ОК 04-</w:t>
            </w:r>
            <w:r w:rsidR="00FA46E8" w:rsidRPr="000A61BA">
              <w:rPr>
                <w:rFonts w:ascii="Times New Roman" w:eastAsia="Times New Roman" w:hAnsi="Times New Roman" w:cs="Times New Roman"/>
                <w:bCs/>
                <w:sz w:val="24"/>
                <w:szCs w:val="24"/>
              </w:rPr>
              <w:t>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i/>
                <w:sz w:val="24"/>
                <w:szCs w:val="24"/>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w:t>
            </w:r>
            <w:r w:rsidR="002E7E86">
              <w:rPr>
                <w:rFonts w:ascii="Times New Roman" w:eastAsia="Times New Roman" w:hAnsi="Times New Roman" w:cs="Times New Roman"/>
                <w:b/>
                <w:sz w:val="24"/>
                <w:szCs w:val="24"/>
              </w:rPr>
              <w:t xml:space="preserve">нятия № </w:t>
            </w:r>
            <w:r w:rsidRPr="000A61BA">
              <w:rPr>
                <w:rFonts w:ascii="Times New Roman" w:eastAsia="Times New Roman" w:hAnsi="Times New Roman" w:cs="Times New Roman"/>
                <w:b/>
                <w:sz w:val="24"/>
                <w:szCs w:val="24"/>
              </w:rPr>
              <w:t>1</w:t>
            </w:r>
            <w:r w:rsidR="002E7E86">
              <w:rPr>
                <w:rFonts w:ascii="Times New Roman" w:eastAsia="Times New Roman" w:hAnsi="Times New Roman" w:cs="Times New Roman"/>
                <w:b/>
                <w:sz w:val="24"/>
                <w:szCs w:val="24"/>
              </w:rPr>
              <w:t>9</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Повседневная жизнь россиян в условиях реформ.</w:t>
            </w:r>
            <w:r w:rsidR="002E7E8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r w:rsidR="00C74ED5">
              <w:rPr>
                <w:rFonts w:ascii="Times New Roman" w:eastAsia="Times New Roman" w:hAnsi="Times New Roman" w:cs="Times New Roman"/>
                <w:sz w:val="24"/>
                <w:szCs w:val="24"/>
              </w:rPr>
              <w:t>.</w:t>
            </w:r>
          </w:p>
        </w:tc>
        <w:tc>
          <w:tcPr>
            <w:tcW w:w="273" w:type="pct"/>
            <w:vAlign w:val="center"/>
          </w:tcPr>
          <w:p w:rsidR="00FA46E8" w:rsidRPr="000A61BA" w:rsidRDefault="00C74ED5"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2E7E86">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Современный мир. Глобальные проблемы человечества</w:t>
            </w: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Современный мир.</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rsidR="00FA46E8" w:rsidRPr="000A61BA" w:rsidRDefault="002E7E86"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jc w:val="both"/>
              <w:rPr>
                <w:rFonts w:ascii="Times New Roman" w:eastAsia="Times New Roman" w:hAnsi="Times New Roman" w:cs="Times New Roman"/>
                <w:b/>
                <w:i/>
                <w:sz w:val="24"/>
                <w:szCs w:val="24"/>
              </w:rPr>
            </w:pPr>
          </w:p>
        </w:tc>
        <w:tc>
          <w:tcPr>
            <w:tcW w:w="3644" w:type="pct"/>
          </w:tcPr>
          <w:p w:rsidR="00FA46E8" w:rsidRPr="000A61BA" w:rsidRDefault="00FA46E8" w:rsidP="00373DD0">
            <w:pPr>
              <w:spacing w:after="0" w:line="240" w:lineRule="auto"/>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w:t>
            </w:r>
            <w:r w:rsidR="002E7E86">
              <w:rPr>
                <w:rFonts w:ascii="Times New Roman" w:eastAsia="Times New Roman" w:hAnsi="Times New Roman" w:cs="Times New Roman"/>
                <w:b/>
                <w:sz w:val="24"/>
                <w:szCs w:val="24"/>
              </w:rPr>
              <w:t>0</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2E7E8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r w:rsidR="00EE41FE">
              <w:rPr>
                <w:rFonts w:ascii="Times New Roman" w:eastAsia="Times New Roman" w:hAnsi="Times New Roman" w:cs="Times New Roman"/>
                <w:sz w:val="24"/>
                <w:szCs w:val="24"/>
              </w:rPr>
              <w:t>.</w:t>
            </w:r>
          </w:p>
        </w:tc>
        <w:tc>
          <w:tcPr>
            <w:tcW w:w="273" w:type="pct"/>
            <w:vAlign w:val="center"/>
          </w:tcPr>
          <w:p w:rsidR="00FA46E8" w:rsidRPr="000A61BA" w:rsidRDefault="00C74ED5" w:rsidP="00373DD0">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iCs/>
                <w:sz w:val="24"/>
                <w:szCs w:val="24"/>
              </w:rPr>
            </w:pPr>
          </w:p>
        </w:tc>
      </w:tr>
      <w:tr w:rsidR="00FA46E8" w:rsidRPr="000A61BA" w:rsidTr="00FA46E8">
        <w:trPr>
          <w:trHeight w:val="20"/>
        </w:trPr>
        <w:tc>
          <w:tcPr>
            <w:tcW w:w="627" w:type="pct"/>
            <w:vMerge w:val="restart"/>
          </w:tcPr>
          <w:p w:rsidR="00FA46E8" w:rsidRPr="000A61BA" w:rsidRDefault="00FA46E8" w:rsidP="00373DD0">
            <w:pPr>
              <w:spacing w:after="0" w:line="240" w:lineRule="auto"/>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 xml:space="preserve">Тема 5.3. Россия </w:t>
            </w:r>
            <w:r w:rsidRPr="000A61BA">
              <w:rPr>
                <w:rFonts w:ascii="Times New Roman" w:eastAsia="Times New Roman" w:hAnsi="Times New Roman" w:cs="Times New Roman"/>
                <w:sz w:val="24"/>
                <w:szCs w:val="24"/>
              </w:rPr>
              <w:lastRenderedPageBreak/>
              <w:t>в XXI веке: вызовы времени и задачи модернизации</w:t>
            </w: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Россия в XXI в.: вызовы времени и задачи модернизации.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Политические и экономические приоритеты. </w:t>
            </w:r>
            <w:r w:rsidRPr="000A61BA">
              <w:rPr>
                <w:rFonts w:ascii="Times New Roman" w:eastAsia="Times New Roman" w:hAnsi="Times New Roman" w:cs="Times New Roman"/>
                <w:sz w:val="24"/>
                <w:szCs w:val="24"/>
              </w:rPr>
              <w:lastRenderedPageBreak/>
              <w:t>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Центробежные и партнерские тенденции в СНГ. </w:t>
            </w:r>
            <w:r w:rsidRPr="000A61BA">
              <w:rPr>
                <w:rFonts w:ascii="Times New Roman" w:eastAsia="Times New Roman" w:hAnsi="Times New Roman" w:cs="Times New Roman"/>
                <w:sz w:val="24"/>
                <w:szCs w:val="24"/>
              </w:rPr>
              <w:lastRenderedPageBreak/>
              <w:t>«Оранжевые»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Россия в борьбе с </w:t>
            </w:r>
            <w:r w:rsidR="002E7E86" w:rsidRPr="000A61BA">
              <w:rPr>
                <w:rFonts w:ascii="Times New Roman" w:eastAsia="Times New Roman" w:hAnsi="Times New Roman" w:cs="Times New Roman"/>
                <w:sz w:val="24"/>
                <w:szCs w:val="24"/>
              </w:rPr>
              <w:t>корона вирусной</w:t>
            </w:r>
            <w:r w:rsidRPr="000A61BA">
              <w:rPr>
                <w:rFonts w:ascii="Times New Roman" w:eastAsia="Times New Roman" w:hAnsi="Times New Roman" w:cs="Times New Roman"/>
                <w:sz w:val="24"/>
                <w:szCs w:val="24"/>
              </w:rPr>
              <w:t xml:space="preserve"> пандемией, оказание помощи зарубежным странам. Мир и процессы глобализации в новых условиях. </w:t>
            </w:r>
            <w:r w:rsidR="002E7E86" w:rsidRPr="000A61BA">
              <w:rPr>
                <w:rFonts w:ascii="Times New Roman" w:eastAsia="Times New Roman" w:hAnsi="Times New Roman" w:cs="Times New Roman"/>
                <w:sz w:val="24"/>
                <w:szCs w:val="24"/>
              </w:rPr>
              <w:t>Антиглобалисткие</w:t>
            </w:r>
            <w:r w:rsidRPr="000A61BA">
              <w:rPr>
                <w:rFonts w:ascii="Times New Roman" w:eastAsia="Times New Roman" w:hAnsi="Times New Roman" w:cs="Times New Roman"/>
                <w:sz w:val="24"/>
                <w:szCs w:val="24"/>
              </w:rPr>
              <w:t xml:space="preserve"> тенденции. Международный нефтяной кризис 2020 г. и его последствия. Россия в современном мире.</w:t>
            </w:r>
            <w:r w:rsidR="002E7E8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lastRenderedPageBreak/>
              <w:t>ОК 04</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A46E8" w:rsidRPr="000A61BA" w:rsidTr="00FA46E8">
        <w:trPr>
          <w:trHeight w:val="20"/>
        </w:trPr>
        <w:tc>
          <w:tcPr>
            <w:tcW w:w="627" w:type="pct"/>
            <w:vMerge/>
          </w:tcPr>
          <w:p w:rsidR="00FA46E8" w:rsidRPr="000A61BA" w:rsidRDefault="00FA46E8" w:rsidP="00373DD0">
            <w:pPr>
              <w:spacing w:after="0" w:line="240" w:lineRule="auto"/>
              <w:rPr>
                <w:rFonts w:ascii="Times New Roman" w:eastAsia="Times New Roman" w:hAnsi="Times New Roman" w:cs="Times New Roman"/>
                <w:b/>
                <w:bCs/>
                <w:i/>
                <w:sz w:val="24"/>
                <w:szCs w:val="24"/>
                <w:lang w:eastAsia="ru-RU"/>
              </w:rPr>
            </w:pPr>
          </w:p>
        </w:tc>
        <w:tc>
          <w:tcPr>
            <w:tcW w:w="3644" w:type="pct"/>
          </w:tcPr>
          <w:p w:rsidR="00FA46E8" w:rsidRPr="000A61BA" w:rsidRDefault="00FA46E8" w:rsidP="00373DD0">
            <w:pPr>
              <w:spacing w:after="0" w:line="240" w:lineRule="auto"/>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C74ED5">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w:t>
            </w:r>
            <w:r w:rsidR="00C74ED5">
              <w:rPr>
                <w:rFonts w:ascii="Times New Roman" w:eastAsia="Times New Roman" w:hAnsi="Times New Roman" w:cs="Times New Roman"/>
                <w:b/>
                <w:sz w:val="24"/>
                <w:szCs w:val="24"/>
              </w:rPr>
              <w:t>1</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2E7E86">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i/>
                <w:sz w:val="24"/>
                <w:szCs w:val="24"/>
              </w:rPr>
            </w:pPr>
          </w:p>
        </w:tc>
      </w:tr>
      <w:tr w:rsidR="00FA46E8" w:rsidRPr="000A61BA" w:rsidTr="00FA46E8">
        <w:trPr>
          <w:trHeight w:val="20"/>
        </w:trPr>
        <w:tc>
          <w:tcPr>
            <w:tcW w:w="5000" w:type="pct"/>
            <w:gridSpan w:val="4"/>
            <w:shd w:val="clear" w:color="auto" w:fill="auto"/>
          </w:tcPr>
          <w:p w:rsidR="00FA46E8" w:rsidRPr="000A61BA" w:rsidRDefault="00FA46E8" w:rsidP="00373DD0">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hAnsi="Times New Roman" w:cs="Times New Roman"/>
                <w:color w:val="000000" w:themeColor="text1"/>
                <w:sz w:val="24"/>
                <w:szCs w:val="24"/>
              </w:rPr>
            </w:pPr>
            <w:r w:rsidRPr="000A61BA">
              <w:rPr>
                <w:rFonts w:ascii="Times New Roman" w:eastAsia="Times New Roman" w:hAnsi="Times New Roman" w:cs="Times New Roman"/>
                <w:b/>
                <w:sz w:val="24"/>
                <w:szCs w:val="24"/>
              </w:rPr>
              <w:t>Практические занятия</w:t>
            </w:r>
            <w:r w:rsidR="00B51B43">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w:t>
            </w:r>
            <w:r w:rsidR="00C74ED5">
              <w:rPr>
                <w:rFonts w:ascii="Times New Roman" w:eastAsia="Times New Roman" w:hAnsi="Times New Roman" w:cs="Times New Roman"/>
                <w:b/>
                <w:sz w:val="24"/>
                <w:szCs w:val="24"/>
              </w:rPr>
              <w:t>2</w:t>
            </w:r>
            <w:r w:rsidRPr="000A61BA">
              <w:rPr>
                <w:rFonts w:ascii="Times New Roman" w:eastAsia="Times New Roman" w:hAnsi="Times New Roman" w:cs="Times New Roman"/>
                <w:b/>
                <w:sz w:val="24"/>
                <w:szCs w:val="24"/>
              </w:rPr>
              <w:t>.</w:t>
            </w:r>
            <w:r w:rsidR="002E7E86">
              <w:rPr>
                <w:rFonts w:ascii="Times New Roman" w:eastAsia="Times New Roman" w:hAnsi="Times New Roman" w:cs="Times New Roman"/>
                <w:b/>
                <w:sz w:val="24"/>
                <w:szCs w:val="24"/>
              </w:rPr>
              <w:t xml:space="preserve"> </w:t>
            </w:r>
            <w:r w:rsidR="00B51B43">
              <w:rPr>
                <w:rFonts w:ascii="Times New Roman" w:eastAsia="Times New Roman" w:hAnsi="Times New Roman" w:cs="Times New Roman"/>
                <w:sz w:val="24"/>
                <w:szCs w:val="24"/>
              </w:rPr>
              <w:t>Р</w:t>
            </w:r>
            <w:r w:rsidR="00B51B43" w:rsidRPr="000A61BA">
              <w:rPr>
                <w:rFonts w:ascii="Times New Roman" w:eastAsia="Times New Roman" w:hAnsi="Times New Roman" w:cs="Times New Roman"/>
                <w:sz w:val="24"/>
                <w:szCs w:val="24"/>
              </w:rPr>
              <w:t xml:space="preserve">еализация </w:t>
            </w:r>
            <w:r w:rsidR="00B51B43">
              <w:rPr>
                <w:rFonts w:ascii="Times New Roman" w:eastAsia="Times New Roman" w:hAnsi="Times New Roman" w:cs="Times New Roman"/>
                <w:sz w:val="24"/>
                <w:szCs w:val="24"/>
              </w:rPr>
              <w:t xml:space="preserve">новых </w:t>
            </w:r>
            <w:r w:rsidR="00B51B43" w:rsidRPr="000A61BA">
              <w:rPr>
                <w:rFonts w:ascii="Times New Roman" w:eastAsia="Times New Roman" w:hAnsi="Times New Roman" w:cs="Times New Roman"/>
                <w:sz w:val="24"/>
                <w:szCs w:val="24"/>
              </w:rPr>
              <w:t>инфраструктурных проектов в Крыму (строительство Крымского моста, трассы "Таврида" и других)</w:t>
            </w:r>
            <w:r w:rsidR="002E7E86">
              <w:rPr>
                <w:rFonts w:ascii="Times New Roman" w:eastAsia="Times New Roman" w:hAnsi="Times New Roman" w:cs="Times New Roman"/>
                <w:sz w:val="24"/>
                <w:szCs w:val="24"/>
              </w:rPr>
              <w:t xml:space="preserve"> </w:t>
            </w:r>
            <w:r w:rsidR="00B51B43">
              <w:rPr>
                <w:rFonts w:ascii="Times New Roman" w:eastAsia="Times New Roman" w:hAnsi="Times New Roman" w:cs="Times New Roman"/>
                <w:sz w:val="24"/>
                <w:szCs w:val="24"/>
              </w:rPr>
              <w:t>и на Дальнем востоке.</w:t>
            </w:r>
            <w:r w:rsidRPr="000A61BA">
              <w:rPr>
                <w:rFonts w:ascii="Times New Roman" w:hAnsi="Times New Roman" w:cs="Times New Roman"/>
                <w:color w:val="000000" w:themeColor="text1"/>
                <w:sz w:val="24"/>
                <w:szCs w:val="24"/>
              </w:rPr>
              <w:t xml:space="preserve"> Знакомство с </w:t>
            </w:r>
            <w:r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01, </w:t>
            </w:r>
            <w:r w:rsidRPr="000A61BA">
              <w:rPr>
                <w:rFonts w:ascii="Times New Roman" w:eastAsia="Times New Roman" w:hAnsi="Times New Roman" w:cs="Times New Roman"/>
                <w:color w:val="000000"/>
                <w:sz w:val="24"/>
                <w:szCs w:val="24"/>
              </w:rPr>
              <w:t>ОК 05</w:t>
            </w:r>
            <w:r w:rsidR="002E7E86">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p>
          <w:p w:rsidR="00B51B43"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 xml:space="preserve">ПК </w:t>
            </w:r>
            <w:r w:rsidR="00B51B43">
              <w:rPr>
                <w:rFonts w:ascii="Times New Roman" w:eastAsia="Times New Roman" w:hAnsi="Times New Roman" w:cs="Times New Roman"/>
                <w:color w:val="000000"/>
                <w:sz w:val="24"/>
                <w:szCs w:val="24"/>
              </w:rPr>
              <w:t>1.2</w:t>
            </w:r>
            <w:r w:rsidR="002E7E86">
              <w:rPr>
                <w:rFonts w:ascii="Times New Roman" w:eastAsia="Times New Roman" w:hAnsi="Times New Roman" w:cs="Times New Roman"/>
                <w:color w:val="000000"/>
                <w:sz w:val="24"/>
                <w:szCs w:val="24"/>
              </w:rPr>
              <w:t>-</w:t>
            </w:r>
            <w:r w:rsidR="00B51B43">
              <w:rPr>
                <w:rFonts w:ascii="Times New Roman" w:eastAsia="Times New Roman" w:hAnsi="Times New Roman" w:cs="Times New Roman"/>
                <w:color w:val="000000"/>
                <w:sz w:val="24"/>
                <w:szCs w:val="24"/>
              </w:rPr>
              <w:t>5.1</w:t>
            </w:r>
          </w:p>
        </w:tc>
      </w:tr>
      <w:tr w:rsidR="00FA46E8" w:rsidRPr="000A61BA" w:rsidTr="00FA46E8">
        <w:trPr>
          <w:trHeight w:val="20"/>
        </w:trPr>
        <w:tc>
          <w:tcPr>
            <w:tcW w:w="4271" w:type="pct"/>
            <w:gridSpan w:val="2"/>
          </w:tcPr>
          <w:p w:rsidR="00FA46E8" w:rsidRPr="000A61BA" w:rsidRDefault="00FA46E8" w:rsidP="00373DD0">
            <w:pPr>
              <w:spacing w:after="0" w:line="240" w:lineRule="auto"/>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73" w:type="pct"/>
            <w:vAlign w:val="center"/>
          </w:tcPr>
          <w:p w:rsidR="00FA46E8" w:rsidRPr="000A61BA" w:rsidRDefault="00FA46E8" w:rsidP="00373DD0">
            <w:pPr>
              <w:suppressAutoHyphens/>
              <w:spacing w:after="0" w:line="240" w:lineRule="auto"/>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56" w:type="pct"/>
            <w:shd w:val="clear" w:color="auto" w:fill="auto"/>
            <w:vAlign w:val="center"/>
          </w:tcPr>
          <w:p w:rsidR="00FA46E8" w:rsidRPr="000A61BA" w:rsidRDefault="00FA46E8" w:rsidP="00373DD0">
            <w:pPr>
              <w:autoSpaceDE w:val="0"/>
              <w:autoSpaceDN w:val="0"/>
              <w:spacing w:after="0" w:line="240" w:lineRule="auto"/>
              <w:jc w:val="center"/>
              <w:rPr>
                <w:rFonts w:ascii="Times New Roman" w:eastAsia="Times New Roman" w:hAnsi="Times New Roman" w:cs="Times New Roman"/>
                <w:bCs/>
                <w:sz w:val="24"/>
                <w:szCs w:val="24"/>
              </w:rPr>
            </w:pPr>
          </w:p>
        </w:tc>
      </w:tr>
      <w:tr w:rsidR="00FA46E8" w:rsidRPr="000A61BA" w:rsidTr="00FA46E8">
        <w:trPr>
          <w:trHeight w:val="20"/>
        </w:trPr>
        <w:tc>
          <w:tcPr>
            <w:tcW w:w="4271" w:type="pct"/>
            <w:gridSpan w:val="2"/>
          </w:tcPr>
          <w:p w:rsidR="00FA46E8" w:rsidRPr="000A61BA" w:rsidRDefault="00FA46E8" w:rsidP="00373DD0">
            <w:pPr>
              <w:spacing w:after="0" w:line="240" w:lineRule="auto"/>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73" w:type="pct"/>
            <w:vAlign w:val="center"/>
          </w:tcPr>
          <w:p w:rsidR="00FA46E8" w:rsidRPr="000A61BA" w:rsidRDefault="00FA46E8" w:rsidP="00373DD0">
            <w:pPr>
              <w:spacing w:after="0" w:line="240" w:lineRule="auto"/>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456" w:type="pct"/>
            <w:shd w:val="clear" w:color="auto" w:fill="auto"/>
            <w:vAlign w:val="center"/>
          </w:tcPr>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bl>
    <w:p w:rsidR="00FA46E8" w:rsidRPr="000A61BA" w:rsidRDefault="00FA46E8" w:rsidP="00373DD0">
      <w:pPr>
        <w:spacing w:after="0" w:line="240" w:lineRule="auto"/>
        <w:rPr>
          <w:rFonts w:ascii="Times New Roman" w:eastAsia="Times New Roman" w:hAnsi="Times New Roman" w:cs="Times New Roman"/>
          <w:i/>
          <w:sz w:val="24"/>
          <w:szCs w:val="24"/>
          <w:lang w:eastAsia="ru-RU"/>
        </w:rPr>
      </w:pP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A46E8" w:rsidRPr="000A61BA">
          <w:pgSz w:w="16840" w:h="11907" w:orient="landscape"/>
          <w:pgMar w:top="851" w:right="1134" w:bottom="851" w:left="992" w:header="709" w:footer="709" w:gutter="0"/>
          <w:cols w:space="720"/>
          <w:docGrid w:linePitch="360"/>
        </w:sectPr>
      </w:pPr>
    </w:p>
    <w:p w:rsidR="00FA46E8" w:rsidRPr="000A61BA" w:rsidRDefault="00FA46E8" w:rsidP="00373DD0">
      <w:pPr>
        <w:spacing w:after="0" w:line="240" w:lineRule="auto"/>
        <w:ind w:firstLine="709"/>
        <w:jc w:val="center"/>
        <w:rPr>
          <w:rFonts w:ascii="Times New Roman" w:hAnsi="Times New Roman" w:cs="Times New Roman"/>
          <w:b/>
          <w:caps/>
          <w:sz w:val="24"/>
          <w:szCs w:val="24"/>
        </w:rPr>
      </w:pPr>
      <w:bookmarkStart w:id="3"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C74ED5">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3"/>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A46E8" w:rsidRPr="000A61BA" w:rsidRDefault="00FA46E8" w:rsidP="0037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A46E8" w:rsidRPr="000A61BA" w:rsidRDefault="00FA46E8" w:rsidP="00373DD0">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A46E8" w:rsidRPr="000A61BA" w:rsidRDefault="00FA46E8" w:rsidP="00373DD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A46E8" w:rsidRPr="000A61BA" w:rsidRDefault="00FA46E8" w:rsidP="00373DD0">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FA46E8" w:rsidRPr="000A61BA" w:rsidRDefault="00FA46E8" w:rsidP="00373DD0">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rsidR="00FA46E8" w:rsidRPr="000A61BA" w:rsidRDefault="00FA46E8" w:rsidP="00373DD0">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FA46E8" w:rsidRPr="000A61BA" w:rsidRDefault="00FA46E8" w:rsidP="00373DD0">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FA46E8" w:rsidRPr="000A61BA" w:rsidRDefault="00FA46E8" w:rsidP="00373DD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C74ED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Pr>
          <w:rFonts w:eastAsia="Times New Roman"/>
          <w:color w:val="auto"/>
        </w:rPr>
        <w:t xml:space="preserve">- URL: http://cyberleninka.ru/ </w:t>
      </w:r>
      <w:r w:rsidRPr="000A61BA">
        <w:rPr>
          <w:rFonts w:eastAsia="Times New Roman"/>
          <w:color w:val="auto"/>
        </w:rPr>
        <w:t>-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1" w:history="1">
        <w:r w:rsidRPr="000A61BA">
          <w:rPr>
            <w:rFonts w:eastAsia="Times New Roman"/>
            <w:color w:val="auto"/>
          </w:rPr>
          <w:t>https://nlr.ru/</w:t>
        </w:r>
      </w:hyperlink>
      <w:r w:rsidRPr="000A61BA">
        <w:rPr>
          <w:rFonts w:eastAsia="Times New Roman"/>
          <w:color w:val="auto"/>
        </w:rPr>
        <w:t>.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A46E8" w:rsidRPr="000A61BA" w:rsidRDefault="00FA46E8" w:rsidP="00373DD0">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A46E8" w:rsidRPr="000A61BA" w:rsidRDefault="00FA46E8" w:rsidP="00EE41F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2" w:history="1">
        <w:r w:rsidRPr="000A61BA">
          <w:rPr>
            <w:rFonts w:eastAsia="Times New Roman"/>
            <w:color w:val="auto"/>
          </w:rPr>
          <w:t>https://fipi.ru/</w:t>
        </w:r>
      </w:hyperlink>
      <w:r w:rsidRPr="000A61BA">
        <w:rPr>
          <w:rFonts w:eastAsia="Times New Roman"/>
          <w:color w:val="auto"/>
        </w:rPr>
        <w:t xml:space="preserve">- Текст: электронный </w:t>
      </w:r>
    </w:p>
    <w:p w:rsidR="00FA46E8" w:rsidRPr="000A61BA" w:rsidRDefault="00FA46E8" w:rsidP="00EE41F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3"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A46E8" w:rsidRPr="000A61BA" w:rsidRDefault="00FA46E8" w:rsidP="00EE41F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4" w:history="1">
        <w:r w:rsidRPr="000A61BA">
          <w:rPr>
            <w:rFonts w:eastAsia="Times New Roman"/>
            <w:color w:val="auto"/>
          </w:rPr>
          <w:t>https://historyrussia.org</w:t>
        </w:r>
      </w:hyperlink>
      <w:r w:rsidRPr="000A61BA">
        <w:rPr>
          <w:rFonts w:eastAsia="Times New Roman"/>
          <w:color w:val="auto"/>
        </w:rPr>
        <w:t>. - Текст: электронный</w:t>
      </w:r>
    </w:p>
    <w:p w:rsidR="00FA46E8" w:rsidRPr="000A61BA" w:rsidRDefault="00FA46E8" w:rsidP="00373DD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https://profspo.ru/books/91875</w:t>
        </w:r>
      </w:hyperlink>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Издательство Юрайт,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Юрайт [сайт]. — URL: </w:t>
      </w:r>
      <w:hyperlink r:id="rId16" w:history="1">
        <w:r w:rsidRPr="000A61BA">
          <w:rPr>
            <w:sz w:val="24"/>
            <w:szCs w:val="24"/>
          </w:rPr>
          <w:t>https://urait.ru/bcode/452675</w:t>
        </w:r>
      </w:hyperlink>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w:t>
      </w:r>
      <w:r w:rsidRPr="000A61BA">
        <w:rPr>
          <w:sz w:val="24"/>
          <w:szCs w:val="24"/>
        </w:rPr>
        <w:lastRenderedPageBreak/>
        <w:t xml:space="preserve">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7" w:history="1">
        <w:r w:rsidRPr="000A61BA">
          <w:rPr>
            <w:sz w:val="24"/>
            <w:szCs w:val="24"/>
          </w:rPr>
          <w:t>https://profspo.ru/books/98675</w:t>
        </w:r>
      </w:hyperlink>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A46E8" w:rsidRPr="000A61BA" w:rsidRDefault="00FA46E8" w:rsidP="00373DD0">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FA46E8" w:rsidRPr="000A61BA" w:rsidRDefault="00FA46E8" w:rsidP="00373DD0">
      <w:pPr>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A46E8" w:rsidRPr="000A61BA" w:rsidRDefault="00FA46E8" w:rsidP="00373DD0">
      <w:pPr>
        <w:spacing w:after="0" w:line="240" w:lineRule="auto"/>
        <w:ind w:firstLine="709"/>
        <w:contextualSpacing/>
        <w:jc w:val="both"/>
        <w:rPr>
          <w:rFonts w:ascii="Times New Roman" w:hAnsi="Times New Roman" w:cs="Times New Roman"/>
          <w:b/>
          <w:sz w:val="24"/>
          <w:szCs w:val="24"/>
        </w:rPr>
      </w:pPr>
      <w:bookmarkStart w:id="4"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A46E8" w:rsidRPr="00787C09" w:rsidRDefault="00FA46E8" w:rsidP="00373DD0">
      <w:pPr>
        <w:pStyle w:val="Default"/>
        <w:adjustRightInd w:val="0"/>
        <w:jc w:val="both"/>
        <w:rPr>
          <w:color w:val="auto"/>
        </w:rPr>
      </w:pPr>
      <w:r>
        <w:rPr>
          <w:color w:val="auto"/>
        </w:rPr>
        <w:t>1.</w:t>
      </w:r>
      <w:r w:rsidRPr="00787C09">
        <w:rPr>
          <w:color w:val="auto"/>
        </w:rPr>
        <w:t>Библиотека Гумер – гуманитарные науки</w:t>
      </w:r>
      <w:r>
        <w:rPr>
          <w:color w:val="auto"/>
        </w:rPr>
        <w:t>. – URL: http://www.gumer.info/</w:t>
      </w:r>
      <w:r w:rsidRPr="00787C09">
        <w:rPr>
          <w:color w:val="auto"/>
        </w:rPr>
        <w:t xml:space="preserve"> - Режим доступа: свободный. – Текст: электронный. </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8"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9"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A46E8" w:rsidRPr="00787C09" w:rsidRDefault="00FA46E8" w:rsidP="00373DD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 xml:space="preserve">Федеральный портал «История.РФ». - URL: </w:t>
      </w:r>
      <w:hyperlink r:id="rId20" w:history="1">
        <w:r w:rsidRPr="00787C09">
          <w:rPr>
            <w:rFonts w:ascii="Times New Roman" w:hAnsi="Times New Roman" w:cs="Times New Roman"/>
            <w:sz w:val="24"/>
            <w:szCs w:val="24"/>
          </w:rPr>
          <w:t>https://histrf.ru</w:t>
        </w:r>
      </w:hyperlink>
      <w:r w:rsidRPr="00787C09">
        <w:rPr>
          <w:rFonts w:ascii="Times New Roman" w:hAnsi="Times New Roman" w:cs="Times New Roman"/>
          <w:sz w:val="24"/>
          <w:szCs w:val="24"/>
        </w:rPr>
        <w:t xml:space="preserve"> - Текст: электронный</w:t>
      </w:r>
    </w:p>
    <w:p w:rsidR="00FA46E8" w:rsidRPr="00787C09" w:rsidRDefault="00FA46E8" w:rsidP="00373DD0">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21" w:history="1">
        <w:r w:rsidRPr="00787C09">
          <w:rPr>
            <w:rFonts w:ascii="Times New Roman" w:hAnsi="Times New Roman" w:cs="Times New Roman"/>
            <w:sz w:val="24"/>
            <w:szCs w:val="24"/>
          </w:rPr>
          <w:t>https://historyrussia.org</w:t>
        </w:r>
      </w:hyperlink>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A46E8" w:rsidRPr="000A61BA" w:rsidRDefault="00FA46E8" w:rsidP="00373DD0">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rsidR="00FA46E8" w:rsidRPr="000A61BA" w:rsidRDefault="00FA46E8" w:rsidP="00373DD0">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необходималицензия</w:t>
      </w:r>
      <w:r w:rsidRPr="000A61BA">
        <w:rPr>
          <w:rFonts w:ascii="Times New Roman" w:hAnsi="Times New Roman" w:cs="Times New Roman"/>
          <w:sz w:val="24"/>
          <w:szCs w:val="24"/>
          <w:lang w:val="en-US"/>
        </w:rPr>
        <w:t xml:space="preserve">). </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FA46E8" w:rsidRPr="000A61BA" w:rsidRDefault="00FA46E8" w:rsidP="00373DD0">
      <w:pPr>
        <w:spacing w:after="0" w:line="240" w:lineRule="auto"/>
        <w:contextualSpacing/>
        <w:jc w:val="both"/>
        <w:rPr>
          <w:rFonts w:ascii="Times New Roman" w:hAnsi="Times New Roman" w:cs="Times New Roman"/>
          <w:sz w:val="24"/>
          <w:szCs w:val="24"/>
        </w:rPr>
      </w:pPr>
      <w:bookmarkStart w:id="5" w:name="_heading=h.17dp8vu"/>
      <w:bookmarkEnd w:id="5"/>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A46E8" w:rsidRPr="000A61BA" w:rsidRDefault="00FA46E8" w:rsidP="00373DD0">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C74ED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A46E8" w:rsidRPr="00F02A37" w:rsidRDefault="00FA46E8" w:rsidP="00373DD0">
      <w:pPr>
        <w:spacing w:after="0" w:line="240" w:lineRule="auto"/>
        <w:ind w:firstLine="709"/>
        <w:rPr>
          <w:rFonts w:ascii="Times New Roman" w:hAnsi="Times New Roman" w:cs="Times New Roman"/>
          <w:sz w:val="24"/>
          <w:szCs w:val="24"/>
        </w:rPr>
      </w:pPr>
      <w:bookmarkStart w:id="6" w:name="_Toc124934691"/>
      <w:r w:rsidRPr="00F02A37">
        <w:rPr>
          <w:rFonts w:ascii="Times New Roman" w:hAnsi="Times New Roman" w:cs="Times New Roman"/>
          <w:sz w:val="24"/>
          <w:szCs w:val="24"/>
        </w:rPr>
        <w:t>3.1 Общие подходы к интенсивной общеобразовательной подготовке</w:t>
      </w:r>
      <w:bookmarkEnd w:id="6"/>
    </w:p>
    <w:p w:rsidR="00FA46E8" w:rsidRPr="000A61BA" w:rsidRDefault="00FA46E8" w:rsidP="00373DD0">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A46E8" w:rsidRPr="000A61BA" w:rsidRDefault="00FA46E8" w:rsidP="00373DD0">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w:t>
      </w:r>
      <w:r w:rsidRPr="000A61BA">
        <w:rPr>
          <w:rFonts w:ascii="Times New Roman" w:hAnsi="Times New Roman" w:cs="Times New Roman"/>
          <w:sz w:val="24"/>
          <w:szCs w:val="24"/>
        </w:rPr>
        <w:lastRenderedPageBreak/>
        <w:t>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A46E8" w:rsidRPr="000A61BA" w:rsidRDefault="00FA46E8" w:rsidP="00373DD0">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A46E8" w:rsidRPr="000A61BA" w:rsidRDefault="00FA46E8" w:rsidP="00373DD0">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A46E8" w:rsidRPr="000A61BA" w:rsidRDefault="00FA46E8" w:rsidP="00373DD0">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A46E8" w:rsidRPr="000A61BA" w:rsidRDefault="00FA46E8" w:rsidP="00373DD0">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A46E8" w:rsidRPr="000A61BA" w:rsidRDefault="00FA46E8" w:rsidP="00373DD0">
      <w:pPr>
        <w:spacing w:after="0" w:line="240" w:lineRule="auto"/>
        <w:contextualSpacing/>
        <w:jc w:val="both"/>
        <w:rPr>
          <w:rFonts w:ascii="Times New Roman" w:hAnsi="Times New Roman" w:cs="Times New Roman"/>
          <w:sz w:val="24"/>
          <w:szCs w:val="24"/>
        </w:rPr>
      </w:pPr>
      <w:bookmarkStart w:id="7" w:name="100105"/>
      <w:bookmarkEnd w:id="7"/>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r w:rsidR="00C74ED5">
        <w:rPr>
          <w:rFonts w:ascii="Times New Roman" w:hAnsi="Times New Roman" w:cs="Times New Roman"/>
          <w:sz w:val="24"/>
          <w:szCs w:val="24"/>
        </w:rPr>
        <w:t xml:space="preserve"> </w:t>
      </w:r>
    </w:p>
    <w:p w:rsidR="00FA46E8" w:rsidRPr="000A61BA" w:rsidRDefault="00FA46E8" w:rsidP="00373DD0">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A46E8" w:rsidRPr="000A61BA" w:rsidRDefault="00FA46E8" w:rsidP="00373DD0">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A46E8" w:rsidRPr="000A61BA" w:rsidRDefault="00FA46E8" w:rsidP="00373DD0">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A46E8" w:rsidRPr="000A61BA" w:rsidRDefault="00FA46E8" w:rsidP="00373DD0">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 xml:space="preserve">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w:t>
      </w:r>
      <w:r w:rsidR="00C74ED5" w:rsidRPr="000A61BA">
        <w:rPr>
          <w:rFonts w:ascii="Times New Roman" w:hAnsi="Times New Roman" w:cs="Times New Roman"/>
          <w:color w:val="000000" w:themeColor="text1"/>
          <w:sz w:val="24"/>
          <w:szCs w:val="24"/>
          <w:shd w:val="clear" w:color="auto" w:fill="FEFEFE"/>
        </w:rPr>
        <w:t>г</w:t>
      </w:r>
      <w:r w:rsidR="00C74ED5">
        <w:rPr>
          <w:rFonts w:ascii="Times New Roman" w:hAnsi="Times New Roman" w:cs="Times New Roman"/>
          <w:color w:val="000000" w:themeColor="text1"/>
          <w:sz w:val="24"/>
          <w:szCs w:val="24"/>
          <w:shd w:val="clear" w:color="auto" w:fill="FEFEFE"/>
        </w:rPr>
        <w:t>у</w:t>
      </w:r>
      <w:r w:rsidR="00C74ED5" w:rsidRPr="000A61BA">
        <w:rPr>
          <w:rFonts w:ascii="Times New Roman" w:hAnsi="Times New Roman" w:cs="Times New Roman"/>
          <w:color w:val="000000" w:themeColor="text1"/>
          <w:sz w:val="24"/>
          <w:szCs w:val="24"/>
          <w:shd w:val="clear" w:color="auto" w:fill="FEFEFE"/>
        </w:rPr>
        <w:t>манизации</w:t>
      </w:r>
      <w:r w:rsidRPr="000A61BA">
        <w:rPr>
          <w:rFonts w:ascii="Times New Roman" w:hAnsi="Times New Roman" w:cs="Times New Roman"/>
          <w:color w:val="000000" w:themeColor="text1"/>
          <w:sz w:val="24"/>
          <w:szCs w:val="24"/>
          <w:shd w:val="clear" w:color="auto" w:fill="FEFEFE"/>
        </w:rPr>
        <w:t>,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A46E8" w:rsidRPr="000A61BA" w:rsidRDefault="00FA46E8" w:rsidP="00373DD0">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777949" w:rsidRDefault="00777949" w:rsidP="00373DD0">
      <w:pPr>
        <w:spacing w:after="0" w:line="240" w:lineRule="auto"/>
        <w:rPr>
          <w:rFonts w:ascii="Times New Roman" w:eastAsia="Times New Roman" w:hAnsi="Times New Roman" w:cs="Times New Roman"/>
          <w:b/>
          <w:caps/>
          <w:sz w:val="24"/>
          <w:szCs w:val="24"/>
        </w:rPr>
      </w:pPr>
    </w:p>
    <w:p w:rsidR="00FA46E8" w:rsidRDefault="00FA46E8" w:rsidP="00373DD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777949">
        <w:rPr>
          <w:b/>
          <w:sz w:val="24"/>
          <w:szCs w:val="24"/>
        </w:rPr>
        <w:t xml:space="preserve">ПРОГРАММЫ </w:t>
      </w:r>
      <w:r w:rsidRPr="000A61BA">
        <w:rPr>
          <w:b/>
          <w:sz w:val="24"/>
          <w:szCs w:val="24"/>
        </w:rPr>
        <w:t xml:space="preserve">ОБЩЕОБРАЗОВАТЕЛЬНОЙ </w:t>
      </w:r>
      <w:r w:rsidR="00777949">
        <w:rPr>
          <w:b/>
          <w:sz w:val="24"/>
          <w:szCs w:val="24"/>
        </w:rPr>
        <w:t xml:space="preserve">УЧЕБНОЙ </w:t>
      </w:r>
      <w:r w:rsidRPr="000A61BA">
        <w:rPr>
          <w:b/>
          <w:sz w:val="24"/>
          <w:szCs w:val="24"/>
        </w:rPr>
        <w:t>ДИСЦИПЛИНЫ</w:t>
      </w:r>
      <w:bookmarkEnd w:id="4"/>
    </w:p>
    <w:p w:rsidR="00C74ED5" w:rsidRDefault="00C74ED5" w:rsidP="00373DD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3261"/>
        <w:gridCol w:w="2980"/>
      </w:tblGrid>
      <w:tr w:rsidR="00FA46E8" w:rsidRPr="00EC2434" w:rsidTr="00FA46E8">
        <w:trPr>
          <w:jc w:val="center"/>
        </w:trPr>
        <w:tc>
          <w:tcPr>
            <w:tcW w:w="3682" w:type="dxa"/>
          </w:tcPr>
          <w:p w:rsidR="00FA46E8" w:rsidRPr="00EC2434" w:rsidRDefault="00FA46E8" w:rsidP="00373DD0">
            <w:pPr>
              <w:suppressAutoHyphens/>
              <w:spacing w:after="0" w:line="240" w:lineRule="auto"/>
              <w:jc w:val="center"/>
              <w:rPr>
                <w:rFonts w:ascii="Times New Roman" w:hAnsi="Times New Roman" w:cs="Times New Roman"/>
                <w:iCs/>
                <w:sz w:val="24"/>
                <w:szCs w:val="24"/>
              </w:rPr>
            </w:pPr>
            <w:bookmarkStart w:id="8" w:name="_Hlk113635425"/>
            <w:r w:rsidRPr="00EC2434">
              <w:rPr>
                <w:rFonts w:ascii="Times New Roman" w:eastAsia="Calibri" w:hAnsi="Times New Roman" w:cs="Times New Roman"/>
                <w:b/>
                <w:iCs/>
                <w:sz w:val="24"/>
                <w:szCs w:val="24"/>
              </w:rPr>
              <w:t>Код и наименование формируемых компетенций</w:t>
            </w:r>
          </w:p>
        </w:tc>
        <w:tc>
          <w:tcPr>
            <w:tcW w:w="3261" w:type="dxa"/>
          </w:tcPr>
          <w:p w:rsidR="00FA46E8" w:rsidRPr="00EC2434" w:rsidRDefault="00FA46E8" w:rsidP="00373DD0">
            <w:pPr>
              <w:suppressAutoHyphens/>
              <w:spacing w:after="0" w:line="240" w:lineRule="auto"/>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2980" w:type="dxa"/>
          </w:tcPr>
          <w:p w:rsidR="00FA46E8" w:rsidRPr="00EC2434" w:rsidRDefault="00FA46E8" w:rsidP="00373DD0">
            <w:pPr>
              <w:pStyle w:val="a7"/>
              <w:spacing w:before="0" w:beforeAutospacing="0" w:after="0" w:afterAutospacing="0"/>
              <w:jc w:val="center"/>
            </w:pPr>
            <w:r w:rsidRPr="00EC2434">
              <w:rPr>
                <w:rFonts w:eastAsia="Calibri"/>
                <w:b/>
                <w:iCs/>
              </w:rPr>
              <w:t>Тип оценочных мероприятий</w:t>
            </w:r>
          </w:p>
        </w:tc>
      </w:tr>
      <w:tr w:rsidR="00FA46E8" w:rsidRPr="00EC2434" w:rsidTr="00FA46E8">
        <w:trPr>
          <w:trHeight w:val="1439"/>
          <w:jc w:val="center"/>
        </w:trPr>
        <w:tc>
          <w:tcPr>
            <w:tcW w:w="3682" w:type="dxa"/>
            <w:tcBorders>
              <w:bottom w:val="single" w:sz="4" w:space="0" w:color="auto"/>
            </w:tcBorders>
          </w:tcPr>
          <w:p w:rsidR="00FA46E8" w:rsidRPr="00EC2434" w:rsidRDefault="00FA46E8" w:rsidP="00373DD0">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3261" w:type="dxa"/>
            <w:tcBorders>
              <w:bottom w:val="single" w:sz="4" w:space="0" w:color="auto"/>
            </w:tcBorders>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rPr>
              <w:footnoteReference w:id="2"/>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2980" w:type="dxa"/>
            <w:vMerge w:val="restart"/>
            <w:shd w:val="clear" w:color="auto" w:fill="auto"/>
          </w:tcPr>
          <w:p w:rsidR="00FA46E8" w:rsidRPr="00EC2434" w:rsidRDefault="00FA46E8" w:rsidP="00373DD0">
            <w:pPr>
              <w:pStyle w:val="a7"/>
              <w:spacing w:before="0" w:beforeAutospacing="0" w:after="0" w:afterAutospacing="0"/>
            </w:pPr>
            <w:r w:rsidRPr="00EC2434">
              <w:t>Диагностическая работа</w:t>
            </w:r>
          </w:p>
          <w:p w:rsidR="00FA46E8" w:rsidRPr="00EC2434" w:rsidRDefault="00FA46E8" w:rsidP="00373DD0">
            <w:pPr>
              <w:pStyle w:val="a7"/>
              <w:spacing w:before="0" w:beforeAutospacing="0" w:after="0" w:afterAutospacing="0"/>
            </w:pPr>
            <w:r w:rsidRPr="00EC2434">
              <w:t>Контрольная работа</w:t>
            </w:r>
          </w:p>
          <w:p w:rsidR="00FA46E8" w:rsidRPr="00EC2434" w:rsidRDefault="00FA46E8" w:rsidP="00373DD0">
            <w:pPr>
              <w:tabs>
                <w:tab w:val="left" w:pos="4793"/>
              </w:tabs>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Разработка маршрута образовательного </w:t>
            </w:r>
            <w:r w:rsidRPr="00EC2434">
              <w:rPr>
                <w:rFonts w:ascii="Times New Roman" w:hAnsi="Times New Roman" w:cs="Times New Roman"/>
                <w:bCs/>
                <w:sz w:val="24"/>
                <w:szCs w:val="24"/>
              </w:rPr>
              <w:lastRenderedPageBreak/>
              <w:t>путешествия</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FA46E8" w:rsidRPr="00EC2434" w:rsidRDefault="00FA46E8" w:rsidP="00373DD0">
            <w:pPr>
              <w:autoSpaceDE w:val="0"/>
              <w:autoSpaceDN w:val="0"/>
              <w:spacing w:after="0" w:line="240" w:lineRule="auto"/>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FA46E8" w:rsidRPr="00EC2434" w:rsidTr="00FA46E8">
        <w:trPr>
          <w:trHeight w:val="940"/>
          <w:jc w:val="center"/>
        </w:trPr>
        <w:tc>
          <w:tcPr>
            <w:tcW w:w="3682" w:type="dxa"/>
          </w:tcPr>
          <w:p w:rsidR="00FA46E8" w:rsidRPr="00EC2434" w:rsidRDefault="00FA46E8" w:rsidP="00373DD0">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02.</w:t>
            </w:r>
            <w:r w:rsidRPr="00EC243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777949">
              <w:rPr>
                <w:rFonts w:ascii="Times New Roman" w:hAnsi="Times New Roman" w:cs="Times New Roman"/>
                <w:bCs/>
                <w:sz w:val="24"/>
                <w:szCs w:val="24"/>
              </w:rPr>
              <w:t>-</w:t>
            </w:r>
            <w:r w:rsidRPr="00EC2434">
              <w:rPr>
                <w:rFonts w:ascii="Times New Roman" w:hAnsi="Times New Roman" w:cs="Times New Roman"/>
                <w:bCs/>
                <w:sz w:val="24"/>
                <w:szCs w:val="24"/>
              </w:rPr>
              <w:t>2.5,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rsidR="00FA46E8" w:rsidRPr="00EC2434" w:rsidRDefault="00FA46E8" w:rsidP="00373DD0">
            <w:pPr>
              <w:autoSpaceDE w:val="0"/>
              <w:autoSpaceDN w:val="0"/>
              <w:spacing w:after="0" w:line="240" w:lineRule="auto"/>
              <w:jc w:val="both"/>
              <w:rPr>
                <w:rFonts w:ascii="Times New Roman" w:hAnsi="Times New Roman" w:cs="Times New Roman"/>
                <w:sz w:val="24"/>
                <w:szCs w:val="24"/>
              </w:rPr>
            </w:pPr>
          </w:p>
        </w:tc>
      </w:tr>
      <w:tr w:rsidR="00777949" w:rsidRPr="00EC2434" w:rsidTr="00777949">
        <w:trPr>
          <w:trHeight w:val="879"/>
          <w:jc w:val="center"/>
        </w:trPr>
        <w:tc>
          <w:tcPr>
            <w:tcW w:w="3682" w:type="dxa"/>
          </w:tcPr>
          <w:p w:rsidR="00777949" w:rsidRPr="00EC2434" w:rsidRDefault="00777949" w:rsidP="00373DD0">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lastRenderedPageBreak/>
              <w:t>ОК 04.</w:t>
            </w:r>
            <w:r w:rsidRPr="00EC2434">
              <w:rPr>
                <w:rFonts w:ascii="Times New Roman" w:hAnsi="Times New Roman" w:cs="Times New Roman"/>
                <w:sz w:val="24"/>
                <w:szCs w:val="24"/>
              </w:rPr>
              <w:t>Эффективно взаимодействовать и работать в коллективе и команде</w:t>
            </w:r>
          </w:p>
        </w:tc>
        <w:tc>
          <w:tcPr>
            <w:tcW w:w="3261" w:type="dxa"/>
            <w:vMerge w:val="restart"/>
          </w:tcPr>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3.4,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777949" w:rsidRPr="00EC2434" w:rsidRDefault="00777949" w:rsidP="00373DD0">
            <w:pPr>
              <w:spacing w:after="0" w:line="240" w:lineRule="auto"/>
              <w:contextualSpacing/>
              <w:rPr>
                <w:rFonts w:ascii="Times New Roman" w:hAnsi="Times New Roman" w:cs="Times New Roman"/>
                <w:b/>
                <w:bCs/>
                <w:iCs/>
                <w:spacing w:val="-4"/>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rsidR="00777949" w:rsidRPr="00EC2434" w:rsidRDefault="00777949" w:rsidP="00373DD0">
            <w:pPr>
              <w:autoSpaceDE w:val="0"/>
              <w:autoSpaceDN w:val="0"/>
              <w:spacing w:after="0" w:line="240" w:lineRule="auto"/>
              <w:jc w:val="both"/>
              <w:rPr>
                <w:rFonts w:ascii="Times New Roman" w:hAnsi="Times New Roman" w:cs="Times New Roman"/>
                <w:sz w:val="24"/>
                <w:szCs w:val="24"/>
              </w:rPr>
            </w:pPr>
          </w:p>
        </w:tc>
      </w:tr>
      <w:tr w:rsidR="00777949" w:rsidRPr="00EC2434" w:rsidTr="00FA46E8">
        <w:trPr>
          <w:trHeight w:val="841"/>
          <w:jc w:val="center"/>
        </w:trPr>
        <w:tc>
          <w:tcPr>
            <w:tcW w:w="3682" w:type="dxa"/>
          </w:tcPr>
          <w:p w:rsidR="00777949" w:rsidRPr="00EC2434" w:rsidRDefault="00777949" w:rsidP="00373DD0">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lastRenderedPageBreak/>
              <w:t>ОК 05.</w:t>
            </w:r>
            <w:r w:rsidRPr="00EC243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vMerge/>
          </w:tcPr>
          <w:p w:rsidR="00777949" w:rsidRPr="00EC2434" w:rsidRDefault="00777949" w:rsidP="00373DD0">
            <w:pPr>
              <w:spacing w:after="0" w:line="240" w:lineRule="auto"/>
              <w:contextualSpacing/>
              <w:jc w:val="both"/>
              <w:rPr>
                <w:rFonts w:ascii="Times New Roman" w:hAnsi="Times New Roman" w:cs="Times New Roman"/>
                <w:bCs/>
                <w:sz w:val="24"/>
                <w:szCs w:val="24"/>
              </w:rPr>
            </w:pPr>
          </w:p>
        </w:tc>
        <w:tc>
          <w:tcPr>
            <w:tcW w:w="2980" w:type="dxa"/>
            <w:vMerge/>
            <w:shd w:val="clear" w:color="auto" w:fill="auto"/>
          </w:tcPr>
          <w:p w:rsidR="00777949" w:rsidRPr="00EC2434" w:rsidRDefault="00777949" w:rsidP="00373DD0">
            <w:pPr>
              <w:autoSpaceDE w:val="0"/>
              <w:autoSpaceDN w:val="0"/>
              <w:spacing w:after="0" w:line="240" w:lineRule="auto"/>
              <w:jc w:val="both"/>
              <w:rPr>
                <w:rFonts w:ascii="Times New Roman" w:hAnsi="Times New Roman" w:cs="Times New Roman"/>
                <w:sz w:val="24"/>
                <w:szCs w:val="24"/>
              </w:rPr>
            </w:pPr>
          </w:p>
        </w:tc>
      </w:tr>
      <w:tr w:rsidR="00FA46E8" w:rsidRPr="00EC2434" w:rsidTr="00FA46E8">
        <w:trPr>
          <w:trHeight w:val="2683"/>
          <w:jc w:val="center"/>
        </w:trPr>
        <w:tc>
          <w:tcPr>
            <w:tcW w:w="3682" w:type="dxa"/>
            <w:shd w:val="clear" w:color="auto" w:fill="auto"/>
          </w:tcPr>
          <w:p w:rsidR="00FA46E8" w:rsidRPr="00EC2434" w:rsidRDefault="00FA46E8" w:rsidP="00373DD0">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06.</w:t>
            </w:r>
            <w:r w:rsidRPr="00EC243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77949">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w:t>
            </w:r>
            <w:r w:rsidR="00777949">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2.5</w:t>
            </w:r>
            <w:r w:rsidR="00777949">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FA46E8" w:rsidRPr="00EC2434" w:rsidRDefault="00FA46E8" w:rsidP="00373DD0">
            <w:pPr>
              <w:spacing w:after="0" w:line="240" w:lineRule="auto"/>
              <w:contextualSpacing/>
              <w:jc w:val="both"/>
              <w:rPr>
                <w:rFonts w:ascii="Times New Roman" w:hAnsi="Times New Roman" w:cs="Times New Roman"/>
                <w:b/>
                <w:bCs/>
                <w:i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rsidR="00FA46E8" w:rsidRPr="00EC2434" w:rsidRDefault="00FA46E8" w:rsidP="00373DD0">
            <w:pPr>
              <w:autoSpaceDE w:val="0"/>
              <w:autoSpaceDN w:val="0"/>
              <w:spacing w:after="0" w:line="240" w:lineRule="auto"/>
              <w:jc w:val="both"/>
              <w:rPr>
                <w:rFonts w:ascii="Times New Roman" w:hAnsi="Times New Roman" w:cs="Times New Roman"/>
                <w:sz w:val="24"/>
                <w:szCs w:val="24"/>
              </w:rPr>
            </w:pPr>
          </w:p>
        </w:tc>
      </w:tr>
      <w:tr w:rsidR="00FA46E8" w:rsidRPr="00EC2434" w:rsidTr="00FA46E8">
        <w:trPr>
          <w:trHeight w:val="2612"/>
          <w:jc w:val="center"/>
        </w:trPr>
        <w:tc>
          <w:tcPr>
            <w:tcW w:w="3682" w:type="dxa"/>
            <w:shd w:val="clear" w:color="auto" w:fill="auto"/>
          </w:tcPr>
          <w:p w:rsidR="00FA46E8" w:rsidRPr="00EC2434" w:rsidRDefault="00FA46E8" w:rsidP="00373DD0">
            <w:pPr>
              <w:pStyle w:val="s1"/>
              <w:shd w:val="clear" w:color="auto" w:fill="FFFFFF"/>
              <w:spacing w:before="0" w:beforeAutospacing="0" w:after="0" w:afterAutospacing="0"/>
              <w:rPr>
                <w:iCs/>
              </w:rPr>
            </w:pPr>
            <w:r w:rsidRPr="00EC2434">
              <w:rPr>
                <w:iCs/>
              </w:rPr>
              <w:t>ПК</w:t>
            </w:r>
            <w:r>
              <w:rPr>
                <w:iCs/>
              </w:rPr>
              <w:t xml:space="preserve"> 1.2 </w:t>
            </w:r>
            <w:r w:rsidRPr="008C0F96">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3261" w:type="dxa"/>
            <w:shd w:val="clear" w:color="auto" w:fill="auto"/>
          </w:tcPr>
          <w:p w:rsidR="00FA46E8" w:rsidRPr="00EC2434" w:rsidRDefault="00FA46E8" w:rsidP="00373DD0">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rsidR="00FA46E8" w:rsidRPr="00EC2434" w:rsidRDefault="00FA46E8"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FA46E8" w:rsidRPr="00EC2434" w:rsidRDefault="00FA46E8"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FA46E8" w:rsidRPr="00EC2434" w:rsidRDefault="00FA46E8"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FA46E8" w:rsidRPr="00EC2434" w:rsidRDefault="00FA46E8" w:rsidP="00373DD0">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FA46E8" w:rsidRPr="00EC2434" w:rsidTr="00FA46E8">
        <w:trPr>
          <w:trHeight w:val="2832"/>
          <w:jc w:val="center"/>
        </w:trPr>
        <w:tc>
          <w:tcPr>
            <w:tcW w:w="3682" w:type="dxa"/>
            <w:shd w:val="clear" w:color="auto" w:fill="auto"/>
          </w:tcPr>
          <w:p w:rsidR="00FA46E8" w:rsidRPr="00EC2434" w:rsidRDefault="00FA46E8" w:rsidP="00373DD0">
            <w:pPr>
              <w:pStyle w:val="s1"/>
              <w:shd w:val="clear" w:color="auto" w:fill="FFFFFF"/>
              <w:spacing w:before="0" w:beforeAutospacing="0" w:after="0" w:afterAutospacing="0"/>
              <w:rPr>
                <w:iCs/>
              </w:rPr>
            </w:pPr>
            <w:r w:rsidRPr="008C0F96">
              <w:t>ПК 2.1</w:t>
            </w:r>
            <w:r>
              <w:t>.</w:t>
            </w:r>
            <w:r w:rsidRPr="008C0F96">
              <w:t xml:space="preserve">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3261" w:type="dxa"/>
            <w:shd w:val="clear" w:color="auto" w:fill="auto"/>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77949">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2.5</w:t>
            </w:r>
            <w:r w:rsidR="00777949">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777949">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FA46E8" w:rsidRPr="00EC2434" w:rsidRDefault="00FA46E8"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FA46E8" w:rsidRPr="00EC2434" w:rsidRDefault="00FA46E8"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FA46E8" w:rsidRPr="00EC2434" w:rsidRDefault="00FA46E8" w:rsidP="00373DD0">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777949" w:rsidRPr="00EC2434" w:rsidTr="00777949">
        <w:trPr>
          <w:trHeight w:val="1688"/>
          <w:jc w:val="center"/>
        </w:trPr>
        <w:tc>
          <w:tcPr>
            <w:tcW w:w="3682" w:type="dxa"/>
            <w:shd w:val="clear" w:color="auto" w:fill="auto"/>
          </w:tcPr>
          <w:p w:rsidR="00777949" w:rsidRPr="008C0F96" w:rsidRDefault="00777949" w:rsidP="00373DD0">
            <w:pPr>
              <w:pStyle w:val="s1"/>
              <w:shd w:val="clear" w:color="auto" w:fill="FFFFFF"/>
              <w:spacing w:before="0" w:beforeAutospacing="0" w:after="0" w:afterAutospacing="0"/>
            </w:pPr>
            <w:r w:rsidRPr="008C0F96">
              <w:t>ПК 2.2</w:t>
            </w:r>
            <w:r>
              <w:t>.</w:t>
            </w:r>
            <w:r w:rsidRPr="008C0F96">
              <w:t xml:space="preserve">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3261" w:type="dxa"/>
            <w:shd w:val="clear" w:color="auto" w:fill="auto"/>
          </w:tcPr>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vMerge w:val="restart"/>
          </w:tcPr>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777949" w:rsidRPr="00EC2434" w:rsidRDefault="00777949" w:rsidP="00373DD0">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777949" w:rsidRPr="00EC2434" w:rsidTr="00777949">
        <w:trPr>
          <w:trHeight w:val="847"/>
          <w:jc w:val="center"/>
        </w:trPr>
        <w:tc>
          <w:tcPr>
            <w:tcW w:w="3682" w:type="dxa"/>
            <w:shd w:val="clear" w:color="auto" w:fill="auto"/>
          </w:tcPr>
          <w:p w:rsidR="00777949" w:rsidRPr="008C0F96" w:rsidRDefault="00777949" w:rsidP="00373DD0">
            <w:pPr>
              <w:spacing w:after="0" w:line="240" w:lineRule="auto"/>
              <w:jc w:val="both"/>
            </w:pPr>
            <w:r w:rsidRPr="008C0F96">
              <w:rPr>
                <w:rFonts w:ascii="Times New Roman" w:hAnsi="Times New Roman"/>
                <w:sz w:val="24"/>
                <w:szCs w:val="24"/>
              </w:rPr>
              <w:t>ПК 3.1. Планировать основные показатели производственного процесса.</w:t>
            </w:r>
          </w:p>
        </w:tc>
        <w:tc>
          <w:tcPr>
            <w:tcW w:w="3261" w:type="dxa"/>
            <w:vMerge w:val="restart"/>
            <w:shd w:val="clear" w:color="auto" w:fill="auto"/>
          </w:tcPr>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rsidR="00777949" w:rsidRPr="00EC2434" w:rsidRDefault="00777949" w:rsidP="00373DD0">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vMerge/>
          </w:tcPr>
          <w:p w:rsidR="00777949" w:rsidRPr="00EC2434" w:rsidRDefault="00777949" w:rsidP="00373DD0">
            <w:pPr>
              <w:spacing w:after="0" w:line="240" w:lineRule="auto"/>
              <w:contextualSpacing/>
              <w:jc w:val="both"/>
              <w:rPr>
                <w:rFonts w:ascii="Times New Roman" w:hAnsi="Times New Roman" w:cs="Times New Roman"/>
                <w:sz w:val="24"/>
                <w:szCs w:val="24"/>
              </w:rPr>
            </w:pPr>
          </w:p>
        </w:tc>
      </w:tr>
      <w:tr w:rsidR="00777949" w:rsidRPr="00EC2434" w:rsidTr="00777949">
        <w:trPr>
          <w:trHeight w:val="547"/>
          <w:jc w:val="center"/>
        </w:trPr>
        <w:tc>
          <w:tcPr>
            <w:tcW w:w="3682" w:type="dxa"/>
            <w:shd w:val="clear" w:color="auto" w:fill="auto"/>
          </w:tcPr>
          <w:p w:rsidR="00777949" w:rsidRPr="008C0F96" w:rsidRDefault="00777949" w:rsidP="00373DD0">
            <w:pPr>
              <w:suppressAutoHyphens/>
              <w:spacing w:after="0" w:line="240" w:lineRule="auto"/>
              <w:rPr>
                <w:rFonts w:ascii="Times New Roman" w:hAnsi="Times New Roman"/>
                <w:sz w:val="24"/>
                <w:szCs w:val="24"/>
              </w:rPr>
            </w:pPr>
            <w:r w:rsidRPr="008C0F96">
              <w:rPr>
                <w:rFonts w:ascii="Times New Roman" w:hAnsi="Times New Roman"/>
                <w:sz w:val="24"/>
                <w:szCs w:val="24"/>
              </w:rPr>
              <w:t>ПК 3.3. Организовывать работу трудового коллектива.</w:t>
            </w:r>
          </w:p>
        </w:tc>
        <w:tc>
          <w:tcPr>
            <w:tcW w:w="3261" w:type="dxa"/>
            <w:vMerge/>
            <w:shd w:val="clear" w:color="auto" w:fill="auto"/>
          </w:tcPr>
          <w:p w:rsidR="00777949" w:rsidRPr="00EC2434" w:rsidRDefault="00777949" w:rsidP="00373DD0">
            <w:pPr>
              <w:spacing w:after="0" w:line="240" w:lineRule="auto"/>
              <w:contextualSpacing/>
              <w:jc w:val="both"/>
              <w:rPr>
                <w:rFonts w:ascii="Times New Roman" w:hAnsi="Times New Roman" w:cs="Times New Roman"/>
                <w:bCs/>
                <w:sz w:val="24"/>
                <w:szCs w:val="24"/>
              </w:rPr>
            </w:pPr>
          </w:p>
        </w:tc>
        <w:tc>
          <w:tcPr>
            <w:tcW w:w="2980" w:type="dxa"/>
            <w:vMerge/>
          </w:tcPr>
          <w:p w:rsidR="00777949" w:rsidRPr="00EC2434" w:rsidRDefault="00777949" w:rsidP="00373DD0">
            <w:pPr>
              <w:spacing w:after="0" w:line="240" w:lineRule="auto"/>
              <w:contextualSpacing/>
              <w:jc w:val="both"/>
              <w:rPr>
                <w:rFonts w:ascii="Times New Roman" w:hAnsi="Times New Roman" w:cs="Times New Roman"/>
                <w:sz w:val="24"/>
                <w:szCs w:val="24"/>
              </w:rPr>
            </w:pPr>
          </w:p>
        </w:tc>
      </w:tr>
      <w:tr w:rsidR="00777949" w:rsidRPr="00EC2434" w:rsidTr="00777949">
        <w:trPr>
          <w:trHeight w:val="838"/>
          <w:jc w:val="center"/>
        </w:trPr>
        <w:tc>
          <w:tcPr>
            <w:tcW w:w="3682" w:type="dxa"/>
            <w:shd w:val="clear" w:color="auto" w:fill="auto"/>
          </w:tcPr>
          <w:p w:rsidR="00777949" w:rsidRPr="008C0F96" w:rsidRDefault="00777949" w:rsidP="00373DD0">
            <w:pPr>
              <w:spacing w:after="0" w:line="240" w:lineRule="auto"/>
              <w:jc w:val="both"/>
              <w:rPr>
                <w:rFonts w:ascii="Times New Roman" w:hAnsi="Times New Roman"/>
                <w:sz w:val="24"/>
                <w:szCs w:val="24"/>
              </w:rPr>
            </w:pPr>
            <w:r w:rsidRPr="008C0F96">
              <w:rPr>
                <w:rFonts w:ascii="Times New Roman" w:hAnsi="Times New Roman"/>
                <w:sz w:val="24"/>
                <w:szCs w:val="24"/>
              </w:rPr>
              <w:lastRenderedPageBreak/>
              <w:t>ПК 3.4. Контролировать ход и оценивать результаты работы трудового коллектива.</w:t>
            </w:r>
          </w:p>
        </w:tc>
        <w:tc>
          <w:tcPr>
            <w:tcW w:w="3261" w:type="dxa"/>
            <w:vMerge w:val="restart"/>
            <w:shd w:val="clear" w:color="auto" w:fill="auto"/>
          </w:tcPr>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 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w:t>
            </w:r>
            <w:r>
              <w:rPr>
                <w:rFonts w:ascii="Times New Roman" w:hAnsi="Times New Roman" w:cs="Times New Roman"/>
                <w:bCs/>
                <w:sz w:val="24"/>
                <w:szCs w:val="24"/>
              </w:rPr>
              <w:t xml:space="preserve"> </w:t>
            </w:r>
            <w:r w:rsidRPr="00EC2434">
              <w:rPr>
                <w:rFonts w:ascii="Times New Roman" w:hAnsi="Times New Roman" w:cs="Times New Roman"/>
                <w:bCs/>
                <w:sz w:val="24"/>
                <w:szCs w:val="24"/>
              </w:rPr>
              <w:t>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4.5П-о/с</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5.3П-о/с</w:t>
            </w:r>
          </w:p>
        </w:tc>
        <w:tc>
          <w:tcPr>
            <w:tcW w:w="2980" w:type="dxa"/>
            <w:vMerge w:val="restart"/>
          </w:tcPr>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777949" w:rsidRPr="00EC2434" w:rsidRDefault="00777949" w:rsidP="00373DD0">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rsidR="00777949" w:rsidRPr="00EC2434" w:rsidRDefault="00777949" w:rsidP="00373DD0">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777949" w:rsidRPr="00EC2434" w:rsidTr="00777949">
        <w:trPr>
          <w:trHeight w:val="837"/>
          <w:jc w:val="center"/>
        </w:trPr>
        <w:tc>
          <w:tcPr>
            <w:tcW w:w="3682" w:type="dxa"/>
            <w:shd w:val="clear" w:color="auto" w:fill="auto"/>
          </w:tcPr>
          <w:p w:rsidR="00777949" w:rsidRPr="008C0F96" w:rsidRDefault="00777949" w:rsidP="00373DD0">
            <w:pPr>
              <w:spacing w:after="0" w:line="240" w:lineRule="auto"/>
              <w:jc w:val="both"/>
              <w:rPr>
                <w:rFonts w:ascii="Times New Roman" w:hAnsi="Times New Roman"/>
                <w:sz w:val="24"/>
                <w:szCs w:val="24"/>
              </w:rPr>
            </w:pPr>
            <w:r w:rsidRPr="008C0F96">
              <w:rPr>
                <w:rFonts w:ascii="Times New Roman" w:hAnsi="Times New Roman"/>
                <w:sz w:val="24"/>
                <w:szCs w:val="24"/>
              </w:rPr>
              <w:t>ПК 3.5. Вести учётно-отчётную документацию.</w:t>
            </w:r>
          </w:p>
        </w:tc>
        <w:tc>
          <w:tcPr>
            <w:tcW w:w="3261" w:type="dxa"/>
            <w:vMerge/>
            <w:shd w:val="clear" w:color="auto" w:fill="auto"/>
          </w:tcPr>
          <w:p w:rsidR="00777949" w:rsidRPr="00EC2434" w:rsidRDefault="00777949" w:rsidP="00373DD0">
            <w:pPr>
              <w:spacing w:after="0" w:line="240" w:lineRule="auto"/>
              <w:contextualSpacing/>
              <w:jc w:val="both"/>
              <w:rPr>
                <w:rFonts w:ascii="Times New Roman" w:hAnsi="Times New Roman" w:cs="Times New Roman"/>
                <w:bCs/>
                <w:sz w:val="24"/>
                <w:szCs w:val="24"/>
              </w:rPr>
            </w:pPr>
          </w:p>
        </w:tc>
        <w:tc>
          <w:tcPr>
            <w:tcW w:w="2980" w:type="dxa"/>
            <w:vMerge/>
          </w:tcPr>
          <w:p w:rsidR="00777949" w:rsidRPr="00EC2434" w:rsidRDefault="00777949" w:rsidP="00373DD0">
            <w:pPr>
              <w:spacing w:after="0" w:line="240" w:lineRule="auto"/>
              <w:contextualSpacing/>
              <w:jc w:val="both"/>
              <w:rPr>
                <w:rFonts w:ascii="Times New Roman" w:hAnsi="Times New Roman" w:cs="Times New Roman"/>
                <w:sz w:val="24"/>
                <w:szCs w:val="24"/>
              </w:rPr>
            </w:pPr>
          </w:p>
        </w:tc>
      </w:tr>
      <w:bookmarkEnd w:id="8"/>
    </w:tbl>
    <w:p w:rsidR="00FA46E8" w:rsidRDefault="00FA46E8" w:rsidP="00373DD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A46E8" w:rsidRDefault="00777949" w:rsidP="00373DD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
          <w:sz w:val="24"/>
          <w:szCs w:val="24"/>
        </w:rPr>
      </w:pPr>
      <w:r>
        <w:rPr>
          <w:b/>
          <w:sz w:val="24"/>
          <w:szCs w:val="24"/>
        </w:rPr>
        <w:t xml:space="preserve">5. </w:t>
      </w:r>
      <w:r w:rsidR="00FA46E8" w:rsidRPr="00CE6F59">
        <w:rPr>
          <w:b/>
          <w:sz w:val="24"/>
          <w:szCs w:val="24"/>
        </w:rPr>
        <w:t xml:space="preserve">КОМПЛЕКТ КОНТРОЛЬНО-ОЦЕНОЧНЫХ СРЕДСТВ </w:t>
      </w:r>
      <w:r>
        <w:rPr>
          <w:b/>
          <w:sz w:val="24"/>
          <w:szCs w:val="24"/>
        </w:rPr>
        <w:t xml:space="preserve">ПРОГРАММЫ </w:t>
      </w:r>
      <w:r w:rsidR="00FA46E8" w:rsidRPr="00CE6F59">
        <w:rPr>
          <w:b/>
          <w:sz w:val="24"/>
          <w:szCs w:val="24"/>
        </w:rPr>
        <w:t xml:space="preserve">ОБЩЕОБРАЗОВАТЕЛЬНОЙ </w:t>
      </w:r>
      <w:r>
        <w:rPr>
          <w:b/>
          <w:sz w:val="24"/>
          <w:szCs w:val="24"/>
        </w:rPr>
        <w:t xml:space="preserve">УЧЕБНОЙ </w:t>
      </w:r>
      <w:r w:rsidR="00FA46E8" w:rsidRPr="00CE6F59">
        <w:rPr>
          <w:b/>
          <w:sz w:val="24"/>
          <w:szCs w:val="24"/>
        </w:rPr>
        <w:t>ДИСЦИПЛИНЫ</w:t>
      </w:r>
    </w:p>
    <w:p w:rsidR="00777949" w:rsidRPr="00CE6F59" w:rsidRDefault="00777949" w:rsidP="00373DD0">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p>
    <w:p w:rsidR="00FA46E8" w:rsidRPr="00777949" w:rsidRDefault="006C71CB" w:rsidP="00EE41FE">
      <w:pPr>
        <w:spacing w:after="0" w:line="240" w:lineRule="auto"/>
        <w:ind w:firstLine="709"/>
        <w:jc w:val="both"/>
        <w:rPr>
          <w:rFonts w:ascii="Times New Roman" w:hAnsi="Times New Roman" w:cs="Times New Roman"/>
          <w:sz w:val="24"/>
          <w:szCs w:val="24"/>
        </w:rPr>
      </w:pPr>
      <w:bookmarkStart w:id="9" w:name="_Toc125324334"/>
      <w:bookmarkStart w:id="10" w:name="_Toc125324413"/>
      <w:r>
        <w:rPr>
          <w:rFonts w:ascii="Times New Roman" w:hAnsi="Times New Roman" w:cs="Times New Roman"/>
          <w:sz w:val="24"/>
          <w:szCs w:val="24"/>
        </w:rPr>
        <w:t>5.</w:t>
      </w:r>
      <w:r w:rsidR="00FA46E8" w:rsidRPr="00777949">
        <w:rPr>
          <w:rFonts w:ascii="Times New Roman" w:hAnsi="Times New Roman" w:cs="Times New Roman"/>
          <w:sz w:val="24"/>
          <w:szCs w:val="24"/>
        </w:rPr>
        <w:t>1.</w:t>
      </w:r>
      <w:r>
        <w:rPr>
          <w:rFonts w:ascii="Times New Roman" w:hAnsi="Times New Roman" w:cs="Times New Roman"/>
          <w:sz w:val="24"/>
          <w:szCs w:val="24"/>
        </w:rPr>
        <w:t xml:space="preserve"> </w:t>
      </w:r>
      <w:r w:rsidR="00FA46E8" w:rsidRPr="00777949">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9"/>
      <w:bookmarkEnd w:id="10"/>
    </w:p>
    <w:p w:rsidR="00FA46E8" w:rsidRPr="00777949" w:rsidRDefault="006C71CB" w:rsidP="00EE41FE">
      <w:pPr>
        <w:spacing w:after="0" w:line="240" w:lineRule="auto"/>
        <w:ind w:firstLine="709"/>
        <w:jc w:val="both"/>
        <w:rPr>
          <w:rFonts w:ascii="Times New Roman" w:hAnsi="Times New Roman" w:cs="Times New Roman"/>
          <w:sz w:val="24"/>
          <w:szCs w:val="24"/>
        </w:rPr>
      </w:pPr>
      <w:bookmarkStart w:id="11" w:name="_Toc125324335"/>
      <w:bookmarkStart w:id="12" w:name="_Toc125324414"/>
      <w:r>
        <w:rPr>
          <w:rFonts w:ascii="Times New Roman" w:hAnsi="Times New Roman" w:cs="Times New Roman"/>
          <w:sz w:val="24"/>
          <w:szCs w:val="24"/>
        </w:rPr>
        <w:t>5.</w:t>
      </w:r>
      <w:r w:rsidR="00FA46E8" w:rsidRPr="00777949">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1"/>
      <w:bookmarkEnd w:id="12"/>
    </w:p>
    <w:p w:rsidR="00FA46E8" w:rsidRPr="00777949" w:rsidRDefault="00FA46E8" w:rsidP="00373DD0">
      <w:pPr>
        <w:spacing w:after="0" w:line="240" w:lineRule="auto"/>
        <w:rPr>
          <w:rFonts w:ascii="Times New Roman" w:hAnsi="Times New Roman" w:cs="Times New Roman"/>
          <w:b/>
          <w:spacing w:val="-8"/>
          <w:sz w:val="24"/>
          <w:szCs w:val="24"/>
        </w:rPr>
      </w:pPr>
      <w:r w:rsidRPr="00777949">
        <w:rPr>
          <w:rFonts w:ascii="Times New Roman" w:hAnsi="Times New Roman" w:cs="Times New Roman"/>
          <w:b/>
          <w:spacing w:val="-8"/>
          <w:sz w:val="24"/>
          <w:szCs w:val="24"/>
        </w:rPr>
        <w:t xml:space="preserve">1. Назначение контрольной работы </w:t>
      </w:r>
    </w:p>
    <w:p w:rsidR="00FA46E8" w:rsidRPr="00777949" w:rsidRDefault="00FA46E8" w:rsidP="00373DD0">
      <w:pPr>
        <w:spacing w:after="0" w:line="240" w:lineRule="auto"/>
        <w:jc w:val="both"/>
        <w:rPr>
          <w:rFonts w:ascii="Times New Roman" w:hAnsi="Times New Roman" w:cs="Times New Roman"/>
          <w:spacing w:val="-8"/>
          <w:sz w:val="24"/>
          <w:szCs w:val="24"/>
        </w:rPr>
      </w:pPr>
      <w:r w:rsidRPr="00777949">
        <w:rPr>
          <w:rFonts w:ascii="Times New Roman" w:hAnsi="Times New Roman" w:cs="Times New Roman"/>
          <w:spacing w:val="-8"/>
          <w:sz w:val="24"/>
          <w:szCs w:val="24"/>
        </w:rPr>
        <w:t xml:space="preserve">«Входной контроль» проводится в начале учебного года.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Задачи проведения диагностической работы:</w:t>
      </w:r>
      <w:r w:rsidR="000617DB">
        <w:rPr>
          <w:rFonts w:ascii="Times New Roman" w:hAnsi="Times New Roman" w:cs="Times New Roman"/>
          <w:sz w:val="24"/>
          <w:szCs w:val="24"/>
        </w:rPr>
        <w:t xml:space="preserve"> </w:t>
      </w:r>
      <w:r w:rsidRPr="00777949">
        <w:rPr>
          <w:rFonts w:ascii="Times New Roman" w:hAnsi="Times New Roman" w:cs="Times New Roman"/>
          <w:sz w:val="24"/>
          <w:szCs w:val="24"/>
        </w:rPr>
        <w:t>определить уровень усвоения содержания образования по учебному предмету «История»; предоставить подросткам возможность самореализации в учебной деятельности; определить пути совершенствования преподавания курса «История» на уровне среднего профессионального образования.</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 xml:space="preserve">2. Характеристика </w:t>
      </w:r>
      <w:r w:rsidRPr="00777949">
        <w:rPr>
          <w:rFonts w:ascii="Times New Roman" w:hAnsi="Times New Roman" w:cs="Times New Roman"/>
          <w:b/>
          <w:bCs/>
          <w:sz w:val="24"/>
          <w:szCs w:val="24"/>
        </w:rPr>
        <w:t>фонда оценочных средств</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A46E8" w:rsidRPr="00777949" w:rsidRDefault="00FA46E8" w:rsidP="00373DD0">
      <w:pPr>
        <w:spacing w:after="0" w:line="240" w:lineRule="auto"/>
        <w:rPr>
          <w:rFonts w:ascii="Times New Roman" w:hAnsi="Times New Roman" w:cs="Times New Roman"/>
          <w:i/>
          <w:sz w:val="24"/>
          <w:szCs w:val="24"/>
        </w:rPr>
      </w:pPr>
      <w:r w:rsidRPr="00777949">
        <w:rPr>
          <w:rFonts w:ascii="Times New Roman" w:hAnsi="Times New Roman" w:cs="Times New Roman"/>
          <w:b/>
          <w:sz w:val="24"/>
          <w:szCs w:val="24"/>
        </w:rPr>
        <w:t>3.План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7817"/>
        <w:gridCol w:w="1317"/>
        <w:gridCol w:w="849"/>
      </w:tblGrid>
      <w:tr w:rsidR="00FA46E8" w:rsidRPr="00777949" w:rsidTr="00365487">
        <w:trPr>
          <w:jc w:val="center"/>
        </w:trPr>
        <w:tc>
          <w:tcPr>
            <w:tcW w:w="263" w:type="pct"/>
            <w:vAlign w:val="center"/>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bCs/>
                <w:sz w:val="24"/>
                <w:szCs w:val="24"/>
              </w:rPr>
              <w:t>№</w:t>
            </w:r>
          </w:p>
        </w:tc>
        <w:tc>
          <w:tcPr>
            <w:tcW w:w="3802" w:type="pct"/>
            <w:vAlign w:val="center"/>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Планируемый результат</w:t>
            </w:r>
          </w:p>
        </w:tc>
        <w:tc>
          <w:tcPr>
            <w:tcW w:w="476" w:type="pct"/>
            <w:vAlign w:val="center"/>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Cs/>
                <w:sz w:val="24"/>
                <w:szCs w:val="24"/>
              </w:rPr>
              <w:t xml:space="preserve">Уровень сложности </w:t>
            </w:r>
          </w:p>
        </w:tc>
        <w:tc>
          <w:tcPr>
            <w:tcW w:w="459" w:type="pct"/>
          </w:tcPr>
          <w:p w:rsidR="00FA46E8" w:rsidRPr="00777949" w:rsidRDefault="00FA46E8" w:rsidP="00365487">
            <w:pPr>
              <w:widowControl w:val="0"/>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 xml:space="preserve">Макс балл </w:t>
            </w:r>
          </w:p>
        </w:tc>
      </w:tr>
      <w:tr w:rsidR="00FA46E8" w:rsidRPr="00777949" w:rsidTr="00FA46E8">
        <w:trPr>
          <w:jc w:val="center"/>
        </w:trPr>
        <w:tc>
          <w:tcPr>
            <w:tcW w:w="5000" w:type="pct"/>
            <w:gridSpan w:val="4"/>
            <w:vAlign w:val="center"/>
          </w:tcPr>
          <w:p w:rsidR="00FA46E8" w:rsidRPr="00777949" w:rsidRDefault="00FA46E8" w:rsidP="00373DD0">
            <w:pPr>
              <w:widowControl w:val="0"/>
              <w:spacing w:after="0" w:line="240" w:lineRule="auto"/>
              <w:ind w:left="-142"/>
              <w:jc w:val="center"/>
              <w:rPr>
                <w:rFonts w:ascii="Times New Roman" w:hAnsi="Times New Roman" w:cs="Times New Roman"/>
                <w:bCs/>
                <w:sz w:val="24"/>
                <w:szCs w:val="24"/>
              </w:rPr>
            </w:pPr>
            <w:r w:rsidRPr="00777949">
              <w:rPr>
                <w:rFonts w:ascii="Times New Roman" w:hAnsi="Times New Roman" w:cs="Times New Roman"/>
                <w:b/>
                <w:bCs/>
                <w:sz w:val="24"/>
                <w:szCs w:val="24"/>
              </w:rPr>
              <w:t>Часть 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w:t>
            </w:r>
          </w:p>
        </w:tc>
        <w:tc>
          <w:tcPr>
            <w:tcW w:w="3802" w:type="pct"/>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2</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3</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Выбор одного элемента (термина, названия) из данного ряда</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4</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Определение термина по нескольким признакам</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5</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6</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7</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(множественный выбор)</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8</w:t>
            </w:r>
          </w:p>
        </w:tc>
        <w:tc>
          <w:tcPr>
            <w:tcW w:w="3802" w:type="pct"/>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9</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10</w:t>
            </w:r>
          </w:p>
        </w:tc>
        <w:tc>
          <w:tcPr>
            <w:tcW w:w="3802" w:type="pct"/>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текстовым историческим источником</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11</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12</w:t>
            </w:r>
          </w:p>
        </w:tc>
        <w:tc>
          <w:tcPr>
            <w:tcW w:w="3802" w:type="pct"/>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6"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459"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13</w:t>
            </w:r>
          </w:p>
        </w:tc>
        <w:tc>
          <w:tcPr>
            <w:tcW w:w="3802"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65487">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14</w:t>
            </w:r>
          </w:p>
        </w:tc>
        <w:tc>
          <w:tcPr>
            <w:tcW w:w="3802"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Использование иллюстративного материала (изображения) как источника </w:t>
            </w:r>
            <w:r w:rsidRPr="00777949">
              <w:rPr>
                <w:rFonts w:ascii="Times New Roman" w:hAnsi="Times New Roman" w:cs="Times New Roman"/>
                <w:sz w:val="24"/>
                <w:szCs w:val="24"/>
              </w:rPr>
              <w:lastRenderedPageBreak/>
              <w:t>информации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lastRenderedPageBreak/>
              <w:t>П</w:t>
            </w:r>
          </w:p>
        </w:tc>
        <w:tc>
          <w:tcPr>
            <w:tcW w:w="459"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65487">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lastRenderedPageBreak/>
              <w:t>15</w:t>
            </w:r>
          </w:p>
        </w:tc>
        <w:tc>
          <w:tcPr>
            <w:tcW w:w="3802"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Заполнение таблицы на основе анализа текстовой и нетекстовой информации</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FA46E8">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Часть 2</w:t>
            </w:r>
          </w:p>
        </w:tc>
      </w:tr>
      <w:tr w:rsidR="00FA46E8" w:rsidRPr="00777949" w:rsidTr="00365487">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16</w:t>
            </w:r>
          </w:p>
        </w:tc>
        <w:tc>
          <w:tcPr>
            <w:tcW w:w="3802"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p>
        </w:tc>
      </w:tr>
      <w:tr w:rsidR="00FA46E8" w:rsidRPr="00777949" w:rsidTr="00365487">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ind w:left="-142"/>
              <w:jc w:val="center"/>
              <w:rPr>
                <w:rFonts w:ascii="Times New Roman" w:hAnsi="Times New Roman" w:cs="Times New Roman"/>
                <w:sz w:val="24"/>
                <w:szCs w:val="24"/>
              </w:rPr>
            </w:pPr>
            <w:r w:rsidRPr="00777949">
              <w:rPr>
                <w:rFonts w:ascii="Times New Roman" w:hAnsi="Times New Roman" w:cs="Times New Roman"/>
                <w:sz w:val="24"/>
                <w:szCs w:val="24"/>
              </w:rPr>
              <w:t>17</w:t>
            </w:r>
          </w:p>
        </w:tc>
        <w:tc>
          <w:tcPr>
            <w:tcW w:w="3802"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4</w:t>
            </w:r>
          </w:p>
        </w:tc>
      </w:tr>
      <w:tr w:rsidR="00FA46E8" w:rsidRPr="00777949" w:rsidTr="00FA46E8">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65487">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Всего заданий – </w:t>
            </w:r>
            <w:r w:rsidRPr="00777949">
              <w:rPr>
                <w:rFonts w:ascii="Times New Roman" w:hAnsi="Times New Roman" w:cs="Times New Roman"/>
                <w:b/>
                <w:sz w:val="24"/>
                <w:szCs w:val="24"/>
              </w:rPr>
              <w:t>15</w:t>
            </w:r>
            <w:r w:rsidRPr="00777949">
              <w:rPr>
                <w:rFonts w:ascii="Times New Roman" w:hAnsi="Times New Roman" w:cs="Times New Roman"/>
                <w:sz w:val="24"/>
                <w:szCs w:val="24"/>
              </w:rPr>
              <w:t xml:space="preserve">; по уровню сложности: Б – </w:t>
            </w:r>
            <w:r w:rsidRPr="00777949">
              <w:rPr>
                <w:rFonts w:ascii="Times New Roman" w:hAnsi="Times New Roman" w:cs="Times New Roman"/>
                <w:b/>
                <w:sz w:val="24"/>
                <w:szCs w:val="24"/>
              </w:rPr>
              <w:t>9</w:t>
            </w:r>
            <w:r w:rsidRPr="00777949">
              <w:rPr>
                <w:rFonts w:ascii="Times New Roman" w:hAnsi="Times New Roman" w:cs="Times New Roman"/>
                <w:sz w:val="24"/>
                <w:szCs w:val="24"/>
              </w:rPr>
              <w:t xml:space="preserve">; П – </w:t>
            </w:r>
            <w:r w:rsidRPr="00777949">
              <w:rPr>
                <w:rFonts w:ascii="Times New Roman" w:hAnsi="Times New Roman" w:cs="Times New Roman"/>
                <w:b/>
                <w:sz w:val="24"/>
                <w:szCs w:val="24"/>
              </w:rPr>
              <w:t xml:space="preserve">6; </w:t>
            </w:r>
            <w:r w:rsidRPr="00777949">
              <w:rPr>
                <w:rFonts w:ascii="Times New Roman" w:hAnsi="Times New Roman" w:cs="Times New Roman"/>
                <w:sz w:val="24"/>
                <w:szCs w:val="24"/>
              </w:rPr>
              <w:t>В – 2.</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 xml:space="preserve">Общее время выполнения работы – </w:t>
            </w:r>
            <w:r w:rsidRPr="00777949">
              <w:rPr>
                <w:rFonts w:ascii="Times New Roman" w:hAnsi="Times New Roman" w:cs="Times New Roman"/>
                <w:b/>
                <w:sz w:val="24"/>
                <w:szCs w:val="24"/>
              </w:rPr>
              <w:t>45 минут</w:t>
            </w:r>
            <w:r w:rsidRPr="00777949">
              <w:rPr>
                <w:rFonts w:ascii="Times New Roman" w:hAnsi="Times New Roman" w:cs="Times New Roman"/>
                <w:sz w:val="24"/>
                <w:szCs w:val="24"/>
              </w:rPr>
              <w:t>.</w:t>
            </w:r>
            <w:r w:rsidR="00365487">
              <w:rPr>
                <w:rFonts w:ascii="Times New Roman" w:hAnsi="Times New Roman" w:cs="Times New Roman"/>
                <w:sz w:val="24"/>
                <w:szCs w:val="24"/>
              </w:rPr>
              <w:t xml:space="preserve"> </w:t>
            </w:r>
            <w:r w:rsidRPr="00777949">
              <w:rPr>
                <w:rFonts w:ascii="Times New Roman" w:hAnsi="Times New Roman" w:cs="Times New Roman"/>
                <w:spacing w:val="1"/>
                <w:sz w:val="24"/>
                <w:szCs w:val="24"/>
              </w:rPr>
              <w:t xml:space="preserve">Максимальный первичный балл – </w:t>
            </w:r>
            <w:r w:rsidRPr="00777949">
              <w:rPr>
                <w:rFonts w:ascii="Times New Roman" w:hAnsi="Times New Roman" w:cs="Times New Roman"/>
                <w:b/>
                <w:spacing w:val="1"/>
                <w:sz w:val="24"/>
                <w:szCs w:val="24"/>
              </w:rPr>
              <w:t>30</w:t>
            </w:r>
          </w:p>
        </w:tc>
      </w:tr>
    </w:tbl>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4. Система оценивания отдельных заданий и работы в целом</w:t>
      </w:r>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365487" w:rsidRPr="00777949" w:rsidRDefault="00FA46E8" w:rsidP="00365487">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365487" w:rsidRPr="00777949">
        <w:rPr>
          <w:rFonts w:ascii="Times New Roman" w:hAnsi="Times New Roman" w:cs="Times New Roman"/>
          <w:sz w:val="24"/>
          <w:szCs w:val="24"/>
        </w:rPr>
        <w:t>80-100</w:t>
      </w:r>
      <w:r w:rsidR="00365487">
        <w:rPr>
          <w:rFonts w:ascii="Times New Roman" w:hAnsi="Times New Roman" w:cs="Times New Roman"/>
          <w:sz w:val="24"/>
          <w:szCs w:val="24"/>
        </w:rPr>
        <w:t xml:space="preserve">% - </w:t>
      </w:r>
      <w:r w:rsidR="00365487" w:rsidRPr="00777949">
        <w:rPr>
          <w:rFonts w:ascii="Times New Roman" w:hAnsi="Times New Roman" w:cs="Times New Roman"/>
          <w:sz w:val="24"/>
          <w:szCs w:val="24"/>
        </w:rPr>
        <w:t>24-30</w:t>
      </w:r>
      <w:r w:rsidR="00365487">
        <w:rPr>
          <w:rFonts w:ascii="Times New Roman" w:hAnsi="Times New Roman" w:cs="Times New Roman"/>
          <w:sz w:val="24"/>
          <w:szCs w:val="24"/>
        </w:rPr>
        <w:t xml:space="preserve"> баллов - </w:t>
      </w:r>
      <w:r w:rsidR="00365487" w:rsidRPr="00777949">
        <w:rPr>
          <w:rFonts w:ascii="Times New Roman" w:hAnsi="Times New Roman" w:cs="Times New Roman"/>
          <w:sz w:val="24"/>
          <w:szCs w:val="24"/>
        </w:rPr>
        <w:t>«5»</w:t>
      </w:r>
      <w:r w:rsidR="00365487">
        <w:rPr>
          <w:rFonts w:ascii="Times New Roman" w:hAnsi="Times New Roman" w:cs="Times New Roman"/>
          <w:sz w:val="24"/>
          <w:szCs w:val="24"/>
        </w:rPr>
        <w:t xml:space="preserve">; </w:t>
      </w:r>
      <w:r w:rsidR="00365487" w:rsidRPr="00777949">
        <w:rPr>
          <w:rFonts w:ascii="Times New Roman" w:hAnsi="Times New Roman" w:cs="Times New Roman"/>
          <w:sz w:val="24"/>
          <w:szCs w:val="24"/>
        </w:rPr>
        <w:t>60-76</w:t>
      </w:r>
      <w:r w:rsidR="00365487">
        <w:rPr>
          <w:rFonts w:ascii="Times New Roman" w:hAnsi="Times New Roman" w:cs="Times New Roman"/>
          <w:sz w:val="24"/>
          <w:szCs w:val="24"/>
        </w:rPr>
        <w:t xml:space="preserve">% - </w:t>
      </w:r>
      <w:r w:rsidR="00365487" w:rsidRPr="00777949">
        <w:rPr>
          <w:rFonts w:ascii="Times New Roman" w:hAnsi="Times New Roman" w:cs="Times New Roman"/>
          <w:sz w:val="24"/>
          <w:szCs w:val="24"/>
        </w:rPr>
        <w:t>18-23</w:t>
      </w:r>
      <w:r w:rsidR="00365487">
        <w:rPr>
          <w:rFonts w:ascii="Times New Roman" w:hAnsi="Times New Roman" w:cs="Times New Roman"/>
          <w:sz w:val="24"/>
          <w:szCs w:val="24"/>
        </w:rPr>
        <w:t xml:space="preserve"> балла - </w:t>
      </w:r>
      <w:r w:rsidR="00365487" w:rsidRPr="00777949">
        <w:rPr>
          <w:rFonts w:ascii="Times New Roman" w:hAnsi="Times New Roman" w:cs="Times New Roman"/>
          <w:sz w:val="24"/>
          <w:szCs w:val="24"/>
        </w:rPr>
        <w:t>«4»</w:t>
      </w:r>
      <w:r w:rsidR="00365487">
        <w:rPr>
          <w:rFonts w:ascii="Times New Roman" w:hAnsi="Times New Roman" w:cs="Times New Roman"/>
          <w:sz w:val="24"/>
          <w:szCs w:val="24"/>
        </w:rPr>
        <w:t xml:space="preserve">; </w:t>
      </w:r>
      <w:r w:rsidR="00365487" w:rsidRPr="00777949">
        <w:rPr>
          <w:rFonts w:ascii="Times New Roman" w:hAnsi="Times New Roman" w:cs="Times New Roman"/>
          <w:sz w:val="24"/>
          <w:szCs w:val="24"/>
        </w:rPr>
        <w:t>34-53</w:t>
      </w:r>
      <w:r w:rsidR="00365487">
        <w:rPr>
          <w:rFonts w:ascii="Times New Roman" w:hAnsi="Times New Roman" w:cs="Times New Roman"/>
          <w:sz w:val="24"/>
          <w:szCs w:val="24"/>
        </w:rPr>
        <w:t xml:space="preserve">% - </w:t>
      </w:r>
      <w:r w:rsidR="00365487" w:rsidRPr="00777949">
        <w:rPr>
          <w:rFonts w:ascii="Times New Roman" w:hAnsi="Times New Roman" w:cs="Times New Roman"/>
          <w:sz w:val="24"/>
          <w:szCs w:val="24"/>
        </w:rPr>
        <w:t>11-17</w:t>
      </w:r>
      <w:r w:rsidR="00365487">
        <w:rPr>
          <w:rFonts w:ascii="Times New Roman" w:hAnsi="Times New Roman" w:cs="Times New Roman"/>
          <w:sz w:val="24"/>
          <w:szCs w:val="24"/>
        </w:rPr>
        <w:t xml:space="preserve"> баллов - </w:t>
      </w:r>
      <w:r w:rsidR="00365487" w:rsidRPr="00777949">
        <w:rPr>
          <w:rFonts w:ascii="Times New Roman" w:hAnsi="Times New Roman" w:cs="Times New Roman"/>
          <w:sz w:val="24"/>
          <w:szCs w:val="24"/>
        </w:rPr>
        <w:t>«3»</w:t>
      </w:r>
      <w:r w:rsidR="00365487">
        <w:rPr>
          <w:rFonts w:ascii="Times New Roman" w:hAnsi="Times New Roman" w:cs="Times New Roman"/>
          <w:sz w:val="24"/>
          <w:szCs w:val="24"/>
        </w:rPr>
        <w:t xml:space="preserve">; </w:t>
      </w:r>
      <w:r w:rsidR="00365487" w:rsidRPr="00777949">
        <w:rPr>
          <w:rFonts w:ascii="Times New Roman" w:hAnsi="Times New Roman" w:cs="Times New Roman"/>
          <w:sz w:val="24"/>
          <w:szCs w:val="24"/>
        </w:rPr>
        <w:t>0-33</w:t>
      </w:r>
      <w:r w:rsidR="00365487">
        <w:rPr>
          <w:rFonts w:ascii="Times New Roman" w:hAnsi="Times New Roman" w:cs="Times New Roman"/>
          <w:sz w:val="24"/>
          <w:szCs w:val="24"/>
        </w:rPr>
        <w:t xml:space="preserve">% - </w:t>
      </w:r>
      <w:r w:rsidR="00365487" w:rsidRPr="00777949">
        <w:rPr>
          <w:rFonts w:ascii="Times New Roman" w:hAnsi="Times New Roman" w:cs="Times New Roman"/>
          <w:sz w:val="24"/>
          <w:szCs w:val="24"/>
        </w:rPr>
        <w:t>1-10</w:t>
      </w:r>
      <w:r w:rsidR="00365487">
        <w:rPr>
          <w:rFonts w:ascii="Times New Roman" w:hAnsi="Times New Roman" w:cs="Times New Roman"/>
          <w:sz w:val="24"/>
          <w:szCs w:val="24"/>
        </w:rPr>
        <w:t xml:space="preserve"> баллов - </w:t>
      </w:r>
      <w:r w:rsidR="00365487" w:rsidRPr="00777949">
        <w:rPr>
          <w:rFonts w:ascii="Times New Roman" w:hAnsi="Times New Roman" w:cs="Times New Roman"/>
          <w:sz w:val="24"/>
          <w:szCs w:val="24"/>
        </w:rPr>
        <w:t>«2»</w:t>
      </w:r>
      <w:r w:rsidR="00365487">
        <w:rPr>
          <w:rFonts w:ascii="Times New Roman" w:hAnsi="Times New Roman" w:cs="Times New Roman"/>
          <w:sz w:val="24"/>
          <w:szCs w:val="24"/>
        </w:rPr>
        <w:t>.</w:t>
      </w:r>
    </w:p>
    <w:p w:rsidR="00FA46E8" w:rsidRPr="00777949" w:rsidRDefault="00FA46E8" w:rsidP="00365487">
      <w:pPr>
        <w:spacing w:after="0" w:line="240" w:lineRule="auto"/>
        <w:ind w:firstLine="709"/>
        <w:jc w:val="both"/>
        <w:rPr>
          <w:rFonts w:ascii="Times New Roman" w:hAnsi="Times New Roman" w:cs="Times New Roman"/>
          <w:b/>
          <w:sz w:val="24"/>
          <w:szCs w:val="24"/>
        </w:rPr>
      </w:pPr>
      <w:r w:rsidRPr="00777949">
        <w:rPr>
          <w:rFonts w:ascii="Times New Roman" w:hAnsi="Times New Roman" w:cs="Times New Roman"/>
          <w:b/>
          <w:sz w:val="24"/>
          <w:szCs w:val="24"/>
        </w:rPr>
        <w:t>Диагностическая работа по теме «Россия и мир с древности до 1914 года»</w:t>
      </w:r>
    </w:p>
    <w:p w:rsidR="00FA46E8" w:rsidRPr="00777949" w:rsidRDefault="00FA46E8" w:rsidP="00373DD0">
      <w:pPr>
        <w:tabs>
          <w:tab w:val="left" w:leader="underscore" w:pos="4678"/>
        </w:tabs>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1</w:t>
      </w:r>
    </w:p>
    <w:p w:rsidR="00FA46E8" w:rsidRPr="00777949" w:rsidRDefault="00FA46E8" w:rsidP="00373DD0">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6"/>
        <w:gridCol w:w="4739"/>
        <w:gridCol w:w="139"/>
        <w:gridCol w:w="4874"/>
        <w:gridCol w:w="142"/>
        <w:gridCol w:w="142"/>
      </w:tblGrid>
      <w:tr w:rsidR="00FA46E8" w:rsidRPr="00777949" w:rsidTr="00365487">
        <w:tc>
          <w:tcPr>
            <w:tcW w:w="596" w:type="dxa"/>
          </w:tcPr>
          <w:p w:rsidR="00FA46E8" w:rsidRPr="00777949" w:rsidRDefault="00FA46E8" w:rsidP="00373DD0">
            <w:pPr>
              <w:spacing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w:t>
            </w:r>
          </w:p>
        </w:tc>
        <w:tc>
          <w:tcPr>
            <w:tcW w:w="10036" w:type="dxa"/>
            <w:gridSpan w:val="5"/>
            <w:vMerge w:val="restart"/>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A46E8" w:rsidRPr="00777949" w:rsidTr="00365487">
        <w:tc>
          <w:tcPr>
            <w:tcW w:w="596" w:type="dxa"/>
          </w:tcPr>
          <w:p w:rsidR="00FA46E8" w:rsidRPr="00777949" w:rsidRDefault="00FA46E8" w:rsidP="00373DD0">
            <w:pPr>
              <w:spacing w:line="240" w:lineRule="auto"/>
              <w:jc w:val="center"/>
              <w:rPr>
                <w:rFonts w:ascii="Times New Roman" w:hAnsi="Times New Roman" w:cs="Times New Roman"/>
                <w:b/>
                <w:sz w:val="24"/>
                <w:szCs w:val="24"/>
              </w:rPr>
            </w:pPr>
          </w:p>
        </w:tc>
        <w:tc>
          <w:tcPr>
            <w:tcW w:w="10036" w:type="dxa"/>
            <w:gridSpan w:val="5"/>
            <w:vMerge/>
          </w:tcPr>
          <w:p w:rsidR="00FA46E8" w:rsidRPr="00777949" w:rsidRDefault="00FA46E8" w:rsidP="00373DD0">
            <w:pPr>
              <w:spacing w:line="240" w:lineRule="auto"/>
              <w:rPr>
                <w:rFonts w:ascii="Times New Roman" w:hAnsi="Times New Roman" w:cs="Times New Roman"/>
                <w:sz w:val="24"/>
                <w:szCs w:val="24"/>
              </w:rPr>
            </w:pPr>
          </w:p>
        </w:tc>
      </w:tr>
      <w:tr w:rsidR="00FA46E8" w:rsidRPr="00777949" w:rsidTr="00365487">
        <w:trPr>
          <w:trHeight w:val="543"/>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65487">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1) Возникновение государства франков </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2) Марафонская битва</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3</w:t>
            </w:r>
            <w:r w:rsidR="006C71CB">
              <w:rPr>
                <w:rFonts w:ascii="Times New Roman" w:hAnsi="Times New Roman" w:cs="Times New Roman"/>
                <w:sz w:val="24"/>
                <w:szCs w:val="24"/>
              </w:rPr>
              <w:t>) Монгольское нашествие на Русь</w:t>
            </w:r>
          </w:p>
        </w:tc>
      </w:tr>
      <w:tr w:rsidR="00FA46E8" w:rsidRPr="00777949" w:rsidTr="00365487">
        <w:tc>
          <w:tcPr>
            <w:tcW w:w="596" w:type="dxa"/>
          </w:tcPr>
          <w:p w:rsidR="00FA46E8" w:rsidRPr="00777949" w:rsidRDefault="00FA46E8" w:rsidP="00373DD0">
            <w:pPr>
              <w:spacing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2.</w:t>
            </w:r>
          </w:p>
        </w:tc>
        <w:tc>
          <w:tcPr>
            <w:tcW w:w="10036" w:type="dxa"/>
            <w:gridSpan w:val="5"/>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A46E8" w:rsidRPr="00777949" w:rsidTr="00365487">
        <w:tc>
          <w:tcPr>
            <w:tcW w:w="596"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СОБЫТИЯ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 Призвание Рюрика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битва на Косовом поле</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Съезд князей в Любече</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ГОДЫ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1389 г.</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2) 1240 г.</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3) 1097 г.</w:t>
            </w:r>
          </w:p>
          <w:p w:rsidR="00FA46E8" w:rsidRPr="00777949" w:rsidRDefault="00FA46E8" w:rsidP="00365487">
            <w:pPr>
              <w:spacing w:after="0" w:line="240" w:lineRule="auto"/>
              <w:ind w:left="282"/>
              <w:rPr>
                <w:rFonts w:ascii="Times New Roman" w:hAnsi="Times New Roman" w:cs="Times New Roman"/>
                <w:sz w:val="24"/>
                <w:szCs w:val="24"/>
              </w:rPr>
            </w:pPr>
            <w:r w:rsidRPr="00777949">
              <w:rPr>
                <w:rFonts w:ascii="Times New Roman" w:hAnsi="Times New Roman" w:cs="Times New Roman"/>
                <w:sz w:val="24"/>
                <w:szCs w:val="24"/>
              </w:rPr>
              <w:t>4) 862 г.</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5) 776 г. до н.э.</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6) 476 г.</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3.</w:t>
            </w: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b/>
                <w:sz w:val="24"/>
                <w:szCs w:val="24"/>
              </w:rPr>
              <w:t xml:space="preserve">Ниже приведён перечень терминов. Все они, за исключением одного, относятся к периоду </w:t>
            </w:r>
            <w:r w:rsidRPr="00777949">
              <w:rPr>
                <w:rFonts w:ascii="Times New Roman" w:hAnsi="Times New Roman" w:cs="Times New Roman"/>
                <w:b/>
                <w:sz w:val="24"/>
                <w:szCs w:val="24"/>
              </w:rPr>
              <w:lastRenderedPageBreak/>
              <w:t>зависимости Руси от Золотой орды.</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Выход; 2) Ярлык; 3) Кортесы; 4) Баскак; 5) Пайцза; 6) Хан.</w:t>
            </w:r>
          </w:p>
        </w:tc>
      </w:tr>
      <w:tr w:rsidR="00FA46E8" w:rsidRPr="00777949" w:rsidTr="00365487">
        <w:trPr>
          <w:trHeight w:val="172"/>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4.</w:t>
            </w:r>
          </w:p>
        </w:tc>
        <w:tc>
          <w:tcPr>
            <w:tcW w:w="10036" w:type="dxa"/>
            <w:gridSpan w:val="5"/>
          </w:tcPr>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Запишите термин, о котором идёт речь.</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Порядок назначения на должности в Московском государстве в XV–XVII вв. по знатности рода и важности должностей, занимаемых предками, назывался </w:t>
            </w:r>
            <w:r w:rsidR="006C71CB">
              <w:rPr>
                <w:rFonts w:ascii="Times New Roman" w:hAnsi="Times New Roman" w:cs="Times New Roman"/>
                <w:sz w:val="24"/>
                <w:szCs w:val="24"/>
              </w:rPr>
              <w:t>…</w:t>
            </w:r>
            <w:r w:rsidRPr="00777949">
              <w:rPr>
                <w:rFonts w:ascii="Times New Roman" w:hAnsi="Times New Roman" w:cs="Times New Roman"/>
                <w:sz w:val="24"/>
                <w:szCs w:val="24"/>
              </w:rPr>
              <w:t>.</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5.</w:t>
            </w:r>
          </w:p>
        </w:tc>
        <w:tc>
          <w:tcPr>
            <w:tcW w:w="10036" w:type="dxa"/>
            <w:gridSpan w:val="5"/>
          </w:tcPr>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4739"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ПРОЦЕССЫ (ЯВЛЕНИЯ, СОБЫТИЯ)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 Ливонская война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Походы Александра Македонского</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Столетняя война</w:t>
            </w:r>
          </w:p>
          <w:p w:rsidR="00FA46E8" w:rsidRPr="00777949" w:rsidRDefault="00FA46E8" w:rsidP="00373DD0">
            <w:pPr>
              <w:tabs>
                <w:tab w:val="left" w:pos="1605"/>
              </w:tabs>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 Походы Святослава</w:t>
            </w:r>
          </w:p>
        </w:tc>
        <w:tc>
          <w:tcPr>
            <w:tcW w:w="5297" w:type="dxa"/>
            <w:gridSpan w:val="4"/>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ФАКТЫ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Ям-Запольское перемирие</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2) Битва на реке Калке</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3) Битве при Креси</w:t>
            </w:r>
          </w:p>
          <w:p w:rsidR="00FA46E8" w:rsidRPr="00777949" w:rsidRDefault="00FA46E8" w:rsidP="00365487">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4) разрушение Вавилона</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5) Битва на реке Граник</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6) Разгром Хазарского каганата</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6.</w:t>
            </w:r>
          </w:p>
        </w:tc>
        <w:tc>
          <w:tcPr>
            <w:tcW w:w="10036" w:type="dxa"/>
            <w:gridSpan w:val="5"/>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FA46E8" w:rsidRPr="00777949" w:rsidTr="00FA46E8">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ФРАГМЕНТЫ ИСТОЧНИКОВ</w:t>
                  </w:r>
                </w:p>
              </w:tc>
            </w:tr>
            <w:tr w:rsidR="00FA46E8" w:rsidRPr="00777949" w:rsidTr="00FA46E8">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A46E8" w:rsidRPr="00777949" w:rsidTr="00FA46E8">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A46E8" w:rsidRPr="00777949" w:rsidRDefault="00FA46E8" w:rsidP="00373DD0">
            <w:pPr>
              <w:spacing w:after="0" w:line="240" w:lineRule="auto"/>
              <w:rPr>
                <w:rFonts w:ascii="Times New Roman" w:hAnsi="Times New Roman" w:cs="Times New Roman"/>
                <w:sz w:val="24"/>
                <w:szCs w:val="24"/>
              </w:rPr>
            </w:pP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ХАРАКТЕРИСТИКИ</w:t>
            </w:r>
          </w:p>
          <w:p w:rsidR="00FA46E8" w:rsidRPr="00777949" w:rsidRDefault="00FA46E8" w:rsidP="00365487">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2) Указанные события относятся к концу X в.</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3) Князем, участвовавшим в описываемых событиях, был принят Судебник 1497 г.</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4) В результате указанных событий Русь освободилась от ордынской зависимости</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6) В данном источнике описываются событие, произошедшее 4 марта 1380 г.</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365487" w:rsidRDefault="00FA46E8" w:rsidP="00365487">
            <w:pPr>
              <w:spacing w:after="0" w:line="240" w:lineRule="auto"/>
              <w:jc w:val="both"/>
              <w:rPr>
                <w:rFonts w:ascii="Times New Roman" w:hAnsi="Times New Roman" w:cs="Times New Roman"/>
                <w:i/>
                <w:sz w:val="24"/>
                <w:szCs w:val="24"/>
              </w:rPr>
            </w:pPr>
            <w:r w:rsidRPr="00777949">
              <w:rPr>
                <w:rFonts w:ascii="Times New Roman" w:hAnsi="Times New Roman" w:cs="Times New Roman"/>
                <w:i/>
                <w:sz w:val="24"/>
                <w:szCs w:val="24"/>
              </w:rPr>
              <w:t>Запишите в таблицу выбранные цифры под соответствующими буквами</w:t>
            </w:r>
            <w:r w:rsidR="00365487">
              <w:rPr>
                <w:rFonts w:ascii="Times New Roman" w:hAnsi="Times New Roman" w:cs="Times New Roman"/>
                <w:i/>
                <w:sz w:val="24"/>
                <w:szCs w:val="24"/>
              </w:rPr>
              <w:t xml:space="preserve">: </w:t>
            </w:r>
            <w:r w:rsidR="00365487" w:rsidRPr="00777949">
              <w:rPr>
                <w:rFonts w:ascii="Times New Roman" w:hAnsi="Times New Roman" w:cs="Times New Roman"/>
                <w:sz w:val="24"/>
                <w:szCs w:val="24"/>
              </w:rPr>
              <w:t>Фрагмент А</w:t>
            </w:r>
            <w:r w:rsidR="00365487">
              <w:rPr>
                <w:rFonts w:ascii="Times New Roman" w:hAnsi="Times New Roman" w:cs="Times New Roman"/>
                <w:sz w:val="24"/>
                <w:szCs w:val="24"/>
              </w:rPr>
              <w:t xml:space="preserve">, </w:t>
            </w:r>
            <w:r w:rsidR="00365487" w:rsidRPr="00777949">
              <w:rPr>
                <w:rFonts w:ascii="Times New Roman" w:hAnsi="Times New Roman" w:cs="Times New Roman"/>
                <w:sz w:val="24"/>
                <w:szCs w:val="24"/>
              </w:rPr>
              <w:t>Фрагмент Б</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7.</w:t>
            </w:r>
          </w:p>
        </w:tc>
        <w:tc>
          <w:tcPr>
            <w:tcW w:w="10036" w:type="dxa"/>
            <w:gridSpan w:val="5"/>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Решение крестьянского вопроса.</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2. Начало промышленного освоения Урала.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3. Отмена местничества.</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4. Усиление роли гвардии в государстве.</w:t>
            </w:r>
          </w:p>
          <w:p w:rsidR="00FA46E8" w:rsidRPr="00777949" w:rsidRDefault="00FA46E8" w:rsidP="00365487">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5. Расширение дворянских привилегий.</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6. Начало складывания всероссийского рынка.</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8.</w:t>
            </w:r>
          </w:p>
        </w:tc>
        <w:tc>
          <w:tcPr>
            <w:tcW w:w="10036" w:type="dxa"/>
            <w:gridSpan w:val="5"/>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4739"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ДОКУМЕНТЫ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 «Манифест о вольности дворянства»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«Соборное Уложение»</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«Указ о престолонаследии»</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 «Жалованная грамота дворянству»</w:t>
            </w:r>
          </w:p>
        </w:tc>
        <w:tc>
          <w:tcPr>
            <w:tcW w:w="5297" w:type="dxa"/>
            <w:gridSpan w:val="4"/>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ПРАВИТЕЛИ</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1) Алексей Михайлович </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2) Михаил Федорович</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3) Петр Первый</w:t>
            </w:r>
            <w:r w:rsidR="00365487">
              <w:rPr>
                <w:rFonts w:ascii="Times New Roman" w:hAnsi="Times New Roman" w:cs="Times New Roman"/>
                <w:sz w:val="24"/>
                <w:szCs w:val="24"/>
              </w:rPr>
              <w:t xml:space="preserve">   </w:t>
            </w:r>
            <w:r w:rsidRPr="00777949">
              <w:rPr>
                <w:rFonts w:ascii="Times New Roman" w:hAnsi="Times New Roman" w:cs="Times New Roman"/>
                <w:sz w:val="24"/>
                <w:szCs w:val="24"/>
              </w:rPr>
              <w:t>4) Екатерина Вторая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5) Петр Третий</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6) Павел Первый</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9.</w:t>
            </w:r>
          </w:p>
        </w:tc>
        <w:tc>
          <w:tcPr>
            <w:tcW w:w="10036" w:type="dxa"/>
            <w:gridSpan w:val="5"/>
          </w:tcPr>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Прочтите отрывок из указа российского император и назовите его имя.</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10</w:t>
            </w:r>
          </w:p>
        </w:tc>
        <w:tc>
          <w:tcPr>
            <w:tcW w:w="10036" w:type="dxa"/>
            <w:gridSpan w:val="5"/>
          </w:tcPr>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Прочтите отрывок из воспоминаний современницы.</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FA46E8" w:rsidRPr="00777949" w:rsidTr="00365487">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10036" w:type="dxa"/>
            <w:gridSpan w:val="5"/>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Запишите в таблицу цифры, под которыми они указаны.</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Воспоминания относятся к периоду царствования Николая I.</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3) Война, о начале которой говорится в тексте, закончилась поражением России.</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5) Участником войны, о начале которой говорится в тексте, был генерал М.Д. Скобелев.</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 xml:space="preserve">6) Одним из важнейших событий этой войны стал штурм Плевны, которую русские </w:t>
            </w:r>
            <w:r w:rsidRPr="00777949">
              <w:rPr>
                <w:rFonts w:ascii="Times New Roman" w:hAnsi="Times New Roman" w:cs="Times New Roman"/>
                <w:sz w:val="24"/>
                <w:szCs w:val="24"/>
              </w:rPr>
              <w:lastRenderedPageBreak/>
              <w:t>войска так и не смогли захватить.</w:t>
            </w:r>
          </w:p>
        </w:tc>
      </w:tr>
      <w:tr w:rsidR="00FA46E8" w:rsidRPr="00777949" w:rsidTr="00365487">
        <w:trPr>
          <w:gridAfter w:val="2"/>
          <w:wAfter w:w="284" w:type="dxa"/>
        </w:trPr>
        <w:tc>
          <w:tcPr>
            <w:tcW w:w="596" w:type="dxa"/>
          </w:tcPr>
          <w:p w:rsidR="00FA46E8" w:rsidRPr="00777949" w:rsidRDefault="00FA46E8" w:rsidP="00373DD0">
            <w:pPr>
              <w:spacing w:line="240" w:lineRule="auto"/>
              <w:jc w:val="center"/>
              <w:rPr>
                <w:rFonts w:ascii="Times New Roman" w:hAnsi="Times New Roman" w:cs="Times New Roman"/>
                <w:b/>
                <w:sz w:val="24"/>
                <w:szCs w:val="24"/>
              </w:rPr>
            </w:pPr>
          </w:p>
        </w:tc>
        <w:tc>
          <w:tcPr>
            <w:tcW w:w="9752" w:type="dxa"/>
            <w:gridSpan w:val="3"/>
          </w:tcPr>
          <w:tbl>
            <w:tblPr>
              <w:tblpPr w:leftFromText="180" w:rightFromText="180" w:horzAnchor="margin" w:tblpXSpec="center" w:tblpY="400"/>
              <w:tblW w:w="0" w:type="auto"/>
              <w:tblLayout w:type="fixed"/>
              <w:tblLook w:val="04A0" w:firstRow="1" w:lastRow="0" w:firstColumn="1" w:lastColumn="0" w:noHBand="0" w:noVBand="1"/>
            </w:tblPr>
            <w:tblGrid>
              <w:gridCol w:w="6510"/>
            </w:tblGrid>
            <w:tr w:rsidR="00FA46E8" w:rsidRPr="00777949" w:rsidTr="00FA46E8">
              <w:trPr>
                <w:trHeight w:val="469"/>
              </w:trPr>
              <w:tc>
                <w:tcPr>
                  <w:tcW w:w="6510" w:type="dxa"/>
                  <w:vAlign w:val="center"/>
                </w:tcPr>
                <w:p w:rsidR="00FA46E8" w:rsidRPr="00777949" w:rsidRDefault="00FA46E8" w:rsidP="00373DD0">
                  <w:pPr>
                    <w:spacing w:line="240" w:lineRule="auto"/>
                    <w:jc w:val="center"/>
                    <w:rPr>
                      <w:rFonts w:ascii="Times New Roman" w:hAnsi="Times New Roman" w:cs="Times New Roman"/>
                      <w:sz w:val="24"/>
                      <w:szCs w:val="24"/>
                    </w:rPr>
                  </w:pPr>
                  <w:r w:rsidRPr="00777949">
                    <w:rPr>
                      <w:rFonts w:ascii="Times New Roman" w:hAnsi="Times New Roman" w:cs="Times New Roman"/>
                      <w:b/>
                      <w:i/>
                      <w:sz w:val="24"/>
                      <w:szCs w:val="24"/>
                    </w:rPr>
                    <w:t>Рассмотрите схему и выполните задания 11-13.</w:t>
                  </w:r>
                </w:p>
              </w:tc>
            </w:tr>
          </w:tbl>
          <w:p w:rsidR="00FA46E8" w:rsidRPr="00777949" w:rsidRDefault="00FA46E8" w:rsidP="00373DD0">
            <w:pPr>
              <w:spacing w:line="240" w:lineRule="auto"/>
              <w:jc w:val="center"/>
              <w:rPr>
                <w:rFonts w:ascii="Times New Roman" w:hAnsi="Times New Roman" w:cs="Times New Roman"/>
                <w:i/>
                <w:sz w:val="24"/>
                <w:szCs w:val="24"/>
              </w:rPr>
            </w:pPr>
            <w:r w:rsidRPr="00777949">
              <w:rPr>
                <w:rFonts w:ascii="Times New Roman" w:hAnsi="Times New Roman" w:cs="Times New Roman"/>
                <w:i/>
                <w:noProof/>
                <w:sz w:val="24"/>
                <w:szCs w:val="24"/>
                <w:lang w:eastAsia="ru-RU"/>
              </w:rPr>
              <w:drawing>
                <wp:inline distT="0" distB="0" distL="0" distR="0">
                  <wp:extent cx="2268702" cy="20320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cstate="print"/>
                          <a:stretch/>
                        </pic:blipFill>
                        <pic:spPr bwMode="auto">
                          <a:xfrm>
                            <a:off x="0" y="0"/>
                            <a:ext cx="2271504" cy="2034509"/>
                          </a:xfrm>
                          <a:prstGeom prst="rect">
                            <a:avLst/>
                          </a:prstGeom>
                          <a:noFill/>
                          <a:ln>
                            <a:noFill/>
                          </a:ln>
                        </pic:spPr>
                      </pic:pic>
                    </a:graphicData>
                  </a:graphic>
                </wp:inline>
              </w:drawing>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11.</w:t>
            </w:r>
          </w:p>
        </w:tc>
        <w:tc>
          <w:tcPr>
            <w:tcW w:w="9894" w:type="dxa"/>
            <w:gridSpan w:val="4"/>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Назовите предводителя восстания, которое обозначено на карте</w:t>
            </w:r>
            <w:r w:rsidRPr="00777949">
              <w:rPr>
                <w:rStyle w:val="a6"/>
                <w:rFonts w:ascii="Times New Roman" w:hAnsi="Times New Roman"/>
                <w:sz w:val="24"/>
                <w:szCs w:val="24"/>
              </w:rPr>
              <w:footnoteReference w:id="3"/>
            </w:r>
            <w:r w:rsidR="006C71CB">
              <w:rPr>
                <w:rFonts w:ascii="Times New Roman" w:hAnsi="Times New Roman" w:cs="Times New Roman"/>
                <w:b/>
                <w:sz w:val="24"/>
                <w:szCs w:val="24"/>
              </w:rPr>
              <w:t>.</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12.</w:t>
            </w:r>
          </w:p>
        </w:tc>
        <w:tc>
          <w:tcPr>
            <w:tcW w:w="9894" w:type="dxa"/>
            <w:gridSpan w:val="4"/>
          </w:tcPr>
          <w:p w:rsidR="00FA46E8" w:rsidRPr="006C71CB"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Напишите название города, обо</w:t>
            </w:r>
            <w:r w:rsidR="006C71CB">
              <w:rPr>
                <w:rFonts w:ascii="Times New Roman" w:hAnsi="Times New Roman" w:cs="Times New Roman"/>
                <w:b/>
                <w:sz w:val="24"/>
                <w:szCs w:val="24"/>
              </w:rPr>
              <w:t>значенного на карте цифрой «1».</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13.</w:t>
            </w:r>
          </w:p>
        </w:tc>
        <w:tc>
          <w:tcPr>
            <w:tcW w:w="9894" w:type="dxa"/>
            <w:gridSpan w:val="4"/>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894" w:type="dxa"/>
            <w:gridSpan w:val="4"/>
          </w:tcPr>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Отряды восставших одержали победу и добились отмены крепостного права.</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2) Предводитель восстания погиб в одной из битв на Урале.</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4) Восстание началось в 1774 году.5) Цифрой «3» на карте обозначена Казань.</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6) Город, обозначенный на карте цифрой «4», восставшим захватить не удалось.</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14.</w:t>
            </w:r>
          </w:p>
        </w:tc>
        <w:tc>
          <w:tcPr>
            <w:tcW w:w="9894" w:type="dxa"/>
            <w:gridSpan w:val="4"/>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z w:val="24"/>
                <w:szCs w:val="24"/>
              </w:rPr>
              <w:t>Какие суждения о данной картине</w:t>
            </w:r>
            <w:r w:rsidRPr="00777949">
              <w:rPr>
                <w:rStyle w:val="a6"/>
                <w:rFonts w:ascii="Times New Roman" w:hAnsi="Times New Roman"/>
                <w:sz w:val="24"/>
                <w:szCs w:val="24"/>
              </w:rPr>
              <w:footnoteReference w:id="4"/>
            </w:r>
            <w:r w:rsidRPr="00777949">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894" w:type="dxa"/>
            <w:gridSpan w:val="4"/>
          </w:tcPr>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Между историческими персонажами, изображёнными на картине, возник конфликт, который стал причиной смерти одного из них. 2) Изображённые на картине исторические персонажи жили во второй половине XVIII в.</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A46E8" w:rsidRPr="00777949" w:rsidTr="00365487">
        <w:trPr>
          <w:gridAfter w:val="1"/>
          <w:wAfter w:w="142" w:type="dxa"/>
          <w:trHeight w:val="659"/>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15.</w:t>
            </w:r>
          </w:p>
        </w:tc>
        <w:tc>
          <w:tcPr>
            <w:tcW w:w="9894" w:type="dxa"/>
            <w:gridSpan w:val="4"/>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Какие памятники культуры</w:t>
            </w:r>
            <w:r w:rsidRPr="00777949">
              <w:rPr>
                <w:rStyle w:val="a6"/>
                <w:rFonts w:ascii="Times New Roman" w:hAnsi="Times New Roman"/>
                <w:sz w:val="24"/>
                <w:szCs w:val="24"/>
              </w:rPr>
              <w:footnoteReference w:id="5"/>
            </w:r>
            <w:r w:rsidRPr="00777949">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A46E8" w:rsidRPr="00777949" w:rsidTr="00365487">
        <w:trPr>
          <w:gridAfter w:val="1"/>
          <w:wAfter w:w="142" w:type="dxa"/>
          <w:trHeight w:val="140"/>
        </w:trPr>
        <w:tc>
          <w:tcPr>
            <w:tcW w:w="596" w:type="dxa"/>
            <w:vMerge w:val="restart"/>
          </w:tcPr>
          <w:p w:rsidR="00FA46E8" w:rsidRPr="00777949" w:rsidRDefault="00FA46E8" w:rsidP="00373DD0">
            <w:pPr>
              <w:spacing w:after="0" w:line="240" w:lineRule="auto"/>
              <w:jc w:val="center"/>
              <w:rPr>
                <w:rFonts w:ascii="Times New Roman" w:hAnsi="Times New Roman" w:cs="Times New Roman"/>
                <w:b/>
                <w:sz w:val="24"/>
                <w:szCs w:val="24"/>
              </w:rPr>
            </w:pPr>
          </w:p>
        </w:tc>
        <w:tc>
          <w:tcPr>
            <w:tcW w:w="4878"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1. </w:t>
            </w:r>
            <w:r w:rsidRPr="00777949">
              <w:rPr>
                <w:rFonts w:ascii="Times New Roman" w:hAnsi="Times New Roman" w:cs="Times New Roman"/>
                <w:noProof/>
                <w:sz w:val="24"/>
                <w:szCs w:val="24"/>
                <w:lang w:eastAsia="ru-RU"/>
              </w:rPr>
              <w:drawing>
                <wp:inline distT="0" distB="0" distL="0" distR="0">
                  <wp:extent cx="1873250" cy="1239731"/>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1895741" cy="1254616"/>
                          </a:xfrm>
                          <a:prstGeom prst="rect">
                            <a:avLst/>
                          </a:prstGeom>
                          <a:noFill/>
                          <a:ln>
                            <a:noFill/>
                          </a:ln>
                        </pic:spPr>
                      </pic:pic>
                    </a:graphicData>
                  </a:graphic>
                </wp:inline>
              </w:drawing>
            </w:r>
          </w:p>
        </w:tc>
        <w:tc>
          <w:tcPr>
            <w:tcW w:w="5016"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2.</w:t>
            </w:r>
            <w:r w:rsidRPr="00777949">
              <w:rPr>
                <w:rFonts w:ascii="Times New Roman" w:hAnsi="Times New Roman" w:cs="Times New Roman"/>
                <w:noProof/>
                <w:sz w:val="24"/>
                <w:szCs w:val="24"/>
                <w:lang w:eastAsia="ru-RU"/>
              </w:rPr>
              <w:drawing>
                <wp:inline distT="0" distB="0" distL="0" distR="0">
                  <wp:extent cx="1727200" cy="1263177"/>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1749246" cy="1279300"/>
                          </a:xfrm>
                          <a:prstGeom prst="rect">
                            <a:avLst/>
                          </a:prstGeom>
                          <a:noFill/>
                          <a:ln>
                            <a:noFill/>
                          </a:ln>
                        </pic:spPr>
                      </pic:pic>
                    </a:graphicData>
                  </a:graphic>
                </wp:inline>
              </w:drawing>
            </w:r>
          </w:p>
        </w:tc>
      </w:tr>
      <w:tr w:rsidR="00FA46E8" w:rsidRPr="00777949" w:rsidTr="00365487">
        <w:trPr>
          <w:gridAfter w:val="1"/>
          <w:wAfter w:w="142" w:type="dxa"/>
          <w:trHeight w:val="140"/>
        </w:trPr>
        <w:tc>
          <w:tcPr>
            <w:tcW w:w="596" w:type="dxa"/>
            <w:vMerge/>
          </w:tcPr>
          <w:p w:rsidR="00FA46E8" w:rsidRPr="00777949" w:rsidRDefault="00FA46E8" w:rsidP="00373DD0">
            <w:pPr>
              <w:spacing w:after="0" w:line="240" w:lineRule="auto"/>
              <w:jc w:val="center"/>
              <w:rPr>
                <w:rFonts w:ascii="Times New Roman" w:hAnsi="Times New Roman" w:cs="Times New Roman"/>
                <w:b/>
                <w:sz w:val="24"/>
                <w:szCs w:val="24"/>
              </w:rPr>
            </w:pPr>
          </w:p>
        </w:tc>
        <w:tc>
          <w:tcPr>
            <w:tcW w:w="4878"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3. </w:t>
            </w:r>
            <w:r w:rsidRPr="00777949">
              <w:rPr>
                <w:rFonts w:ascii="Times New Roman" w:hAnsi="Times New Roman" w:cs="Times New Roman"/>
                <w:noProof/>
                <w:sz w:val="24"/>
                <w:szCs w:val="24"/>
                <w:lang w:eastAsia="ru-RU"/>
              </w:rPr>
              <w:drawing>
                <wp:inline distT="0" distB="0" distL="0" distR="0">
                  <wp:extent cx="1212850" cy="1800323"/>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1225500" cy="1819100"/>
                          </a:xfrm>
                          <a:prstGeom prst="rect">
                            <a:avLst/>
                          </a:prstGeom>
                          <a:noFill/>
                          <a:ln>
                            <a:noFill/>
                          </a:ln>
                        </pic:spPr>
                      </pic:pic>
                    </a:graphicData>
                  </a:graphic>
                </wp:inline>
              </w:drawing>
            </w:r>
          </w:p>
        </w:tc>
        <w:tc>
          <w:tcPr>
            <w:tcW w:w="5016"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4. </w:t>
            </w:r>
            <w:r w:rsidRPr="00777949">
              <w:rPr>
                <w:rFonts w:ascii="Times New Roman" w:hAnsi="Times New Roman" w:cs="Times New Roman"/>
                <w:noProof/>
                <w:sz w:val="24"/>
                <w:szCs w:val="24"/>
                <w:lang w:eastAsia="ru-RU"/>
              </w:rPr>
              <w:drawing>
                <wp:inline distT="0" distB="0" distL="0" distR="0">
                  <wp:extent cx="1104900" cy="16573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1107995" cy="1661993"/>
                          </a:xfrm>
                          <a:prstGeom prst="rect">
                            <a:avLst/>
                          </a:prstGeom>
                          <a:noFill/>
                          <a:ln>
                            <a:noFill/>
                          </a:ln>
                        </pic:spPr>
                      </pic:pic>
                    </a:graphicData>
                  </a:graphic>
                </wp:inline>
              </w:drawing>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FA46E8" w:rsidRPr="00777949" w:rsidTr="00FA46E8">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2</w:t>
                  </w:r>
                </w:p>
              </w:tc>
            </w:tr>
            <w:tr w:rsidR="00FA46E8" w:rsidRPr="00777949" w:rsidTr="00FA46E8">
              <w:trPr>
                <w:trHeight w:val="469"/>
              </w:trPr>
              <w:tc>
                <w:tcPr>
                  <w:tcW w:w="9783" w:type="dxa"/>
                  <w:tcBorders>
                    <w:top w:val="single" w:sz="4" w:space="0" w:color="auto"/>
                  </w:tcBorders>
                  <w:vAlign w:val="center"/>
                </w:tcPr>
                <w:p w:rsidR="00FA46E8" w:rsidRPr="00777949" w:rsidRDefault="00FA46E8" w:rsidP="00373DD0">
                  <w:pPr>
                    <w:spacing w:after="0" w:line="240" w:lineRule="auto"/>
                    <w:jc w:val="center"/>
                    <w:rPr>
                      <w:rFonts w:ascii="Times New Roman" w:hAnsi="Times New Roman" w:cs="Times New Roman"/>
                      <w:b/>
                      <w:i/>
                      <w:sz w:val="24"/>
                      <w:szCs w:val="24"/>
                    </w:rPr>
                  </w:pPr>
                  <w:r w:rsidRPr="00777949">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A46E8" w:rsidRPr="00777949" w:rsidRDefault="00FA46E8" w:rsidP="00373DD0">
            <w:pPr>
              <w:spacing w:after="0" w:line="240" w:lineRule="auto"/>
              <w:jc w:val="center"/>
              <w:rPr>
                <w:rFonts w:ascii="Times New Roman" w:hAnsi="Times New Roman" w:cs="Times New Roman"/>
                <w:sz w:val="24"/>
                <w:szCs w:val="24"/>
              </w:rPr>
            </w:pP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16.</w:t>
            </w:r>
          </w:p>
        </w:tc>
        <w:tc>
          <w:tcPr>
            <w:tcW w:w="9894" w:type="dxa"/>
            <w:gridSpan w:val="4"/>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17.</w:t>
            </w:r>
          </w:p>
        </w:tc>
        <w:tc>
          <w:tcPr>
            <w:tcW w:w="9894" w:type="dxa"/>
            <w:gridSpan w:val="4"/>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A46E8" w:rsidRPr="00777949" w:rsidTr="00365487">
        <w:trPr>
          <w:gridAfter w:val="1"/>
          <w:wAfter w:w="142" w:type="dxa"/>
        </w:trPr>
        <w:tc>
          <w:tcPr>
            <w:tcW w:w="59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894" w:type="dxa"/>
            <w:gridSpan w:val="4"/>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i/>
                <w:sz w:val="24"/>
                <w:szCs w:val="24"/>
              </w:rPr>
              <w:t>«</w:t>
            </w:r>
            <w:r w:rsidRPr="00777949">
              <w:rPr>
                <w:rFonts w:ascii="Times New Roman" w:eastAsiaTheme="minorEastAsia" w:hAnsi="Times New Roman" w:cs="Times New Roman"/>
                <w:i/>
                <w:sz w:val="24"/>
                <w:szCs w:val="24"/>
              </w:rPr>
              <w:t xml:space="preserve">Поражения на фронтах русско-японской войны стали </w:t>
            </w:r>
            <w:r w:rsidR="006C71CB" w:rsidRPr="00777949">
              <w:rPr>
                <w:rFonts w:ascii="Times New Roman" w:eastAsiaTheme="minorEastAsia" w:hAnsi="Times New Roman" w:cs="Times New Roman"/>
                <w:i/>
                <w:sz w:val="24"/>
                <w:szCs w:val="24"/>
              </w:rPr>
              <w:t>важнейшей причиной,</w:t>
            </w:r>
            <w:r w:rsidRPr="00777949">
              <w:rPr>
                <w:rFonts w:ascii="Times New Roman" w:eastAsiaTheme="minorEastAsia" w:hAnsi="Times New Roman" w:cs="Times New Roman"/>
                <w:i/>
                <w:sz w:val="24"/>
                <w:szCs w:val="24"/>
              </w:rPr>
              <w:t xml:space="preserve"> начавшейся Первой российской революции</w:t>
            </w:r>
            <w:r w:rsidRPr="00777949">
              <w:rPr>
                <w:rFonts w:ascii="Times New Roman" w:hAnsi="Times New Roman" w:cs="Times New Roman"/>
                <w:i/>
                <w:sz w:val="24"/>
                <w:szCs w:val="24"/>
              </w:rPr>
              <w:t>».</w:t>
            </w:r>
            <w:r w:rsidR="00307E25">
              <w:rPr>
                <w:rFonts w:ascii="Times New Roman" w:hAnsi="Times New Roman" w:cs="Times New Roman"/>
                <w:i/>
                <w:sz w:val="24"/>
                <w:szCs w:val="24"/>
              </w:rPr>
              <w:t xml:space="preserve"> </w:t>
            </w:r>
            <w:r w:rsidRPr="00777949">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A46E8" w:rsidRPr="00777949" w:rsidRDefault="00307E25" w:rsidP="00373D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 запишите в следующем виде: </w:t>
            </w:r>
            <w:r w:rsidR="00FA46E8" w:rsidRPr="00777949">
              <w:rPr>
                <w:rFonts w:ascii="Times New Roman" w:hAnsi="Times New Roman" w:cs="Times New Roman"/>
                <w:sz w:val="24"/>
                <w:szCs w:val="24"/>
              </w:rPr>
              <w:t>Аргументы в подтверждение: 1) …2) …</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Аргументы в опровержение: 1) …2) …</w:t>
            </w:r>
          </w:p>
        </w:tc>
      </w:tr>
    </w:tbl>
    <w:p w:rsidR="00FA46E8" w:rsidRPr="00777949" w:rsidRDefault="00FA46E8" w:rsidP="00373DD0">
      <w:pPr>
        <w:spacing w:after="0" w:line="240" w:lineRule="auto"/>
        <w:jc w:val="center"/>
        <w:rPr>
          <w:rFonts w:ascii="Times New Roman" w:hAnsi="Times New Roman" w:cs="Times New Roman"/>
          <w:b/>
          <w:bCs/>
          <w:sz w:val="24"/>
          <w:szCs w:val="24"/>
        </w:rPr>
      </w:pPr>
      <w:r w:rsidRPr="00777949">
        <w:rPr>
          <w:rFonts w:ascii="Times New Roman" w:hAnsi="Times New Roman" w:cs="Times New Roman"/>
          <w:b/>
          <w:bCs/>
          <w:sz w:val="24"/>
          <w:szCs w:val="24"/>
        </w:rPr>
        <w:t>Система оценивания диагностической работы по истории</w:t>
      </w:r>
    </w:p>
    <w:p w:rsidR="00FA46E8" w:rsidRPr="00777949" w:rsidRDefault="00FA46E8" w:rsidP="00373DD0">
      <w:pPr>
        <w:spacing w:after="0" w:line="240" w:lineRule="auto"/>
        <w:jc w:val="center"/>
        <w:rPr>
          <w:rFonts w:ascii="Times New Roman" w:hAnsi="Times New Roman" w:cs="Times New Roman"/>
          <w:b/>
          <w:bCs/>
          <w:sz w:val="24"/>
          <w:szCs w:val="24"/>
        </w:rPr>
      </w:pPr>
      <w:r w:rsidRPr="00777949">
        <w:rPr>
          <w:rFonts w:ascii="Times New Roman" w:hAnsi="Times New Roman" w:cs="Times New Roman"/>
          <w:b/>
          <w:bCs/>
          <w:sz w:val="24"/>
          <w:szCs w:val="24"/>
        </w:rPr>
        <w:t>Часть 1</w:t>
      </w:r>
    </w:p>
    <w:p w:rsidR="00FA46E8"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6C71CB" w:rsidRPr="00777949" w:rsidRDefault="006C71CB"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bCs/>
          <w:sz w:val="24"/>
          <w:szCs w:val="24"/>
        </w:rPr>
        <w:t>Ответ</w:t>
      </w:r>
      <w:r w:rsidRPr="006C71CB">
        <w:rPr>
          <w:rFonts w:ascii="Times New Roman" w:hAnsi="Times New Roman" w:cs="Times New Roman"/>
          <w:bCs/>
          <w:sz w:val="24"/>
          <w:szCs w:val="24"/>
        </w:rPr>
        <w:t xml:space="preserve">: 1) </w:t>
      </w:r>
      <w:r w:rsidRPr="00777949">
        <w:rPr>
          <w:rFonts w:ascii="Times New Roman" w:hAnsi="Times New Roman" w:cs="Times New Roman"/>
          <w:bCs/>
          <w:sz w:val="24"/>
          <w:szCs w:val="24"/>
        </w:rPr>
        <w:t>213</w:t>
      </w:r>
      <w:r>
        <w:rPr>
          <w:rFonts w:ascii="Times New Roman" w:hAnsi="Times New Roman" w:cs="Times New Roman"/>
          <w:bCs/>
          <w:sz w:val="24"/>
          <w:szCs w:val="24"/>
        </w:rPr>
        <w:t>, 2)</w:t>
      </w:r>
      <w:r w:rsidRPr="006C71CB">
        <w:rPr>
          <w:rFonts w:ascii="Times New Roman" w:hAnsi="Times New Roman" w:cs="Times New Roman"/>
          <w:bCs/>
          <w:sz w:val="24"/>
          <w:szCs w:val="24"/>
        </w:rPr>
        <w:t xml:space="preserve"> </w:t>
      </w:r>
      <w:r w:rsidRPr="00777949">
        <w:rPr>
          <w:rFonts w:ascii="Times New Roman" w:hAnsi="Times New Roman" w:cs="Times New Roman"/>
          <w:bCs/>
          <w:sz w:val="24"/>
          <w:szCs w:val="24"/>
        </w:rPr>
        <w:t>4135</w:t>
      </w:r>
      <w:r>
        <w:rPr>
          <w:rFonts w:ascii="Times New Roman" w:hAnsi="Times New Roman" w:cs="Times New Roman"/>
          <w:bCs/>
          <w:sz w:val="24"/>
          <w:szCs w:val="24"/>
        </w:rPr>
        <w:t xml:space="preserve">, 3)3, 4) </w:t>
      </w:r>
      <w:r w:rsidRPr="00777949">
        <w:rPr>
          <w:rFonts w:ascii="Times New Roman" w:hAnsi="Times New Roman" w:cs="Times New Roman"/>
          <w:bCs/>
          <w:sz w:val="24"/>
          <w:szCs w:val="24"/>
        </w:rPr>
        <w:t>Местничество</w:t>
      </w:r>
      <w:r>
        <w:rPr>
          <w:rFonts w:ascii="Times New Roman" w:hAnsi="Times New Roman" w:cs="Times New Roman"/>
          <w:bCs/>
          <w:sz w:val="24"/>
          <w:szCs w:val="24"/>
        </w:rPr>
        <w:t xml:space="preserve">, 5) </w:t>
      </w:r>
      <w:r w:rsidRPr="00777949">
        <w:rPr>
          <w:rFonts w:ascii="Times New Roman" w:hAnsi="Times New Roman" w:cs="Times New Roman"/>
          <w:bCs/>
          <w:sz w:val="24"/>
          <w:szCs w:val="24"/>
        </w:rPr>
        <w:t>1536</w:t>
      </w:r>
      <w:r>
        <w:rPr>
          <w:rFonts w:ascii="Times New Roman" w:hAnsi="Times New Roman" w:cs="Times New Roman"/>
          <w:bCs/>
          <w:sz w:val="24"/>
          <w:szCs w:val="24"/>
        </w:rPr>
        <w:t xml:space="preserve">, 6) </w:t>
      </w:r>
      <w:r w:rsidRPr="00777949">
        <w:rPr>
          <w:rFonts w:ascii="Times New Roman" w:hAnsi="Times New Roman" w:cs="Times New Roman"/>
          <w:bCs/>
          <w:sz w:val="24"/>
          <w:szCs w:val="24"/>
        </w:rPr>
        <w:t>3425</w:t>
      </w:r>
      <w:r>
        <w:rPr>
          <w:rFonts w:ascii="Times New Roman" w:hAnsi="Times New Roman" w:cs="Times New Roman"/>
          <w:bCs/>
          <w:sz w:val="24"/>
          <w:szCs w:val="24"/>
        </w:rPr>
        <w:t xml:space="preserve">, 7) </w:t>
      </w:r>
      <w:r w:rsidRPr="00777949">
        <w:rPr>
          <w:rFonts w:ascii="Times New Roman" w:hAnsi="Times New Roman" w:cs="Times New Roman"/>
          <w:bCs/>
          <w:sz w:val="24"/>
          <w:szCs w:val="24"/>
        </w:rPr>
        <w:t>245</w:t>
      </w:r>
      <w:r>
        <w:rPr>
          <w:rFonts w:ascii="Times New Roman" w:hAnsi="Times New Roman" w:cs="Times New Roman"/>
          <w:bCs/>
          <w:sz w:val="24"/>
          <w:szCs w:val="24"/>
        </w:rPr>
        <w:t>, 8)</w:t>
      </w:r>
      <w:r w:rsidRPr="006C71CB">
        <w:rPr>
          <w:rFonts w:ascii="Times New Roman" w:hAnsi="Times New Roman" w:cs="Times New Roman"/>
          <w:bCs/>
          <w:sz w:val="24"/>
          <w:szCs w:val="24"/>
        </w:rPr>
        <w:t xml:space="preserve"> </w:t>
      </w:r>
      <w:r w:rsidRPr="00777949">
        <w:rPr>
          <w:rFonts w:ascii="Times New Roman" w:hAnsi="Times New Roman" w:cs="Times New Roman"/>
          <w:bCs/>
          <w:sz w:val="24"/>
          <w:szCs w:val="24"/>
        </w:rPr>
        <w:t>5134</w:t>
      </w:r>
      <w:r>
        <w:rPr>
          <w:rFonts w:ascii="Times New Roman" w:hAnsi="Times New Roman" w:cs="Times New Roman"/>
          <w:bCs/>
          <w:sz w:val="24"/>
          <w:szCs w:val="24"/>
        </w:rPr>
        <w:t>, 9)</w:t>
      </w:r>
      <w:r w:rsidRPr="006C71CB">
        <w:rPr>
          <w:rFonts w:ascii="Times New Roman" w:hAnsi="Times New Roman" w:cs="Times New Roman"/>
          <w:bCs/>
          <w:sz w:val="24"/>
          <w:szCs w:val="24"/>
        </w:rPr>
        <w:t xml:space="preserve"> </w:t>
      </w:r>
      <w:r w:rsidRPr="00777949">
        <w:rPr>
          <w:rFonts w:ascii="Times New Roman" w:hAnsi="Times New Roman" w:cs="Times New Roman"/>
          <w:bCs/>
          <w:sz w:val="24"/>
          <w:szCs w:val="24"/>
        </w:rPr>
        <w:t>Александр Первый</w:t>
      </w:r>
      <w:r>
        <w:rPr>
          <w:rFonts w:ascii="Times New Roman" w:hAnsi="Times New Roman" w:cs="Times New Roman"/>
          <w:bCs/>
          <w:sz w:val="24"/>
          <w:szCs w:val="24"/>
        </w:rPr>
        <w:t xml:space="preserve">, 10) </w:t>
      </w:r>
      <w:r w:rsidRPr="00777949">
        <w:rPr>
          <w:rFonts w:ascii="Times New Roman" w:hAnsi="Times New Roman" w:cs="Times New Roman"/>
          <w:bCs/>
          <w:sz w:val="24"/>
          <w:szCs w:val="24"/>
        </w:rPr>
        <w:t>245</w:t>
      </w:r>
      <w:r>
        <w:rPr>
          <w:rFonts w:ascii="Times New Roman" w:hAnsi="Times New Roman" w:cs="Times New Roman"/>
          <w:bCs/>
          <w:sz w:val="24"/>
          <w:szCs w:val="24"/>
        </w:rPr>
        <w:t xml:space="preserve">, 11) </w:t>
      </w:r>
      <w:r w:rsidRPr="00777949">
        <w:rPr>
          <w:rFonts w:ascii="Times New Roman" w:hAnsi="Times New Roman" w:cs="Times New Roman"/>
          <w:bCs/>
          <w:sz w:val="24"/>
          <w:szCs w:val="24"/>
        </w:rPr>
        <w:t>Пугачев</w:t>
      </w:r>
      <w:r>
        <w:rPr>
          <w:rFonts w:ascii="Times New Roman" w:hAnsi="Times New Roman" w:cs="Times New Roman"/>
          <w:bCs/>
          <w:sz w:val="24"/>
          <w:szCs w:val="24"/>
        </w:rPr>
        <w:t xml:space="preserve">, 12) </w:t>
      </w:r>
      <w:r w:rsidRPr="00777949">
        <w:rPr>
          <w:rFonts w:ascii="Times New Roman" w:hAnsi="Times New Roman" w:cs="Times New Roman"/>
          <w:bCs/>
          <w:sz w:val="24"/>
          <w:szCs w:val="24"/>
        </w:rPr>
        <w:t>Оренбург</w:t>
      </w:r>
      <w:r>
        <w:rPr>
          <w:rFonts w:ascii="Times New Roman" w:hAnsi="Times New Roman" w:cs="Times New Roman"/>
          <w:bCs/>
          <w:sz w:val="24"/>
          <w:szCs w:val="24"/>
        </w:rPr>
        <w:t xml:space="preserve">, 13) </w:t>
      </w:r>
      <w:r w:rsidRPr="00777949">
        <w:rPr>
          <w:rFonts w:ascii="Times New Roman" w:hAnsi="Times New Roman" w:cs="Times New Roman"/>
          <w:bCs/>
          <w:sz w:val="24"/>
          <w:szCs w:val="24"/>
        </w:rPr>
        <w:t>356</w:t>
      </w:r>
      <w:r>
        <w:rPr>
          <w:rFonts w:ascii="Times New Roman" w:hAnsi="Times New Roman" w:cs="Times New Roman"/>
          <w:bCs/>
          <w:sz w:val="24"/>
          <w:szCs w:val="24"/>
        </w:rPr>
        <w:t xml:space="preserve">, 14) </w:t>
      </w:r>
      <w:r w:rsidRPr="00777949">
        <w:rPr>
          <w:rFonts w:ascii="Times New Roman" w:hAnsi="Times New Roman" w:cs="Times New Roman"/>
          <w:color w:val="000000"/>
          <w:sz w:val="24"/>
          <w:szCs w:val="24"/>
        </w:rPr>
        <w:t>15</w:t>
      </w:r>
      <w:r>
        <w:rPr>
          <w:rFonts w:ascii="Times New Roman" w:hAnsi="Times New Roman" w:cs="Times New Roman"/>
          <w:color w:val="000000"/>
          <w:sz w:val="24"/>
          <w:szCs w:val="24"/>
        </w:rPr>
        <w:t xml:space="preserve">, 15) </w:t>
      </w:r>
      <w:r w:rsidRPr="00777949">
        <w:rPr>
          <w:rFonts w:ascii="Times New Roman" w:hAnsi="Times New Roman" w:cs="Times New Roman"/>
          <w:color w:val="000000"/>
          <w:sz w:val="24"/>
          <w:szCs w:val="24"/>
        </w:rPr>
        <w:t>24</w:t>
      </w:r>
    </w:p>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2.</w:t>
      </w:r>
    </w:p>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Критерии оценивания заданий с развёрнутым ответом</w:t>
      </w:r>
    </w:p>
    <w:tbl>
      <w:tblPr>
        <w:tblW w:w="10207" w:type="dxa"/>
        <w:tblInd w:w="-34" w:type="dxa"/>
        <w:tblLook w:val="04A0" w:firstRow="1" w:lastRow="0" w:firstColumn="1" w:lastColumn="0" w:noHBand="0" w:noVBand="1"/>
      </w:tblPr>
      <w:tblGrid>
        <w:gridCol w:w="560"/>
        <w:gridCol w:w="8553"/>
        <w:gridCol w:w="1094"/>
      </w:tblGrid>
      <w:tr w:rsidR="00FA46E8" w:rsidRPr="00777949" w:rsidTr="006C71CB">
        <w:tc>
          <w:tcPr>
            <w:tcW w:w="560"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16.</w:t>
            </w:r>
          </w:p>
        </w:tc>
        <w:tc>
          <w:tcPr>
            <w:tcW w:w="9647" w:type="dxa"/>
            <w:gridSpan w:val="2"/>
            <w:vMerge w:val="restart"/>
            <w:tcBorders>
              <w:left w:val="single" w:sz="4" w:space="0" w:color="auto"/>
            </w:tcBorders>
          </w:tcPr>
          <w:p w:rsidR="00FA46E8" w:rsidRPr="00777949" w:rsidRDefault="00FA46E8" w:rsidP="00373DD0">
            <w:pPr>
              <w:spacing w:line="240" w:lineRule="auto"/>
              <w:jc w:val="both"/>
              <w:rPr>
                <w:rFonts w:ascii="Times New Roman" w:hAnsi="Times New Roman" w:cs="Times New Roman"/>
                <w:sz w:val="24"/>
                <w:szCs w:val="24"/>
              </w:rPr>
            </w:pPr>
            <w:r w:rsidRPr="00777949">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A46E8" w:rsidRPr="00777949" w:rsidTr="006C71CB">
        <w:tc>
          <w:tcPr>
            <w:tcW w:w="560" w:type="dxa"/>
            <w:tcBorders>
              <w:top w:val="single" w:sz="4" w:space="0" w:color="auto"/>
            </w:tcBorders>
          </w:tcPr>
          <w:p w:rsidR="00FA46E8" w:rsidRPr="00777949" w:rsidRDefault="00FA46E8" w:rsidP="00373DD0">
            <w:pPr>
              <w:spacing w:line="240" w:lineRule="auto"/>
              <w:jc w:val="center"/>
              <w:rPr>
                <w:rFonts w:ascii="Times New Roman" w:hAnsi="Times New Roman" w:cs="Times New Roman"/>
                <w:b/>
                <w:sz w:val="24"/>
                <w:szCs w:val="24"/>
              </w:rPr>
            </w:pPr>
          </w:p>
        </w:tc>
        <w:tc>
          <w:tcPr>
            <w:tcW w:w="9647" w:type="dxa"/>
            <w:gridSpan w:val="2"/>
            <w:vMerge/>
            <w:tcBorders>
              <w:bottom w:val="single" w:sz="4" w:space="0" w:color="auto"/>
            </w:tcBorders>
          </w:tcPr>
          <w:p w:rsidR="00FA46E8" w:rsidRPr="00777949" w:rsidRDefault="00FA46E8" w:rsidP="00373DD0">
            <w:pPr>
              <w:spacing w:line="240" w:lineRule="auto"/>
              <w:rPr>
                <w:rFonts w:ascii="Times New Roman" w:hAnsi="Times New Roman" w:cs="Times New Roman"/>
                <w:sz w:val="24"/>
                <w:szCs w:val="24"/>
              </w:rPr>
            </w:pP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 xml:space="preserve">Содержание верного ответа и указания по оцениванию </w:t>
            </w:r>
            <w:r w:rsidRPr="00777949">
              <w:rPr>
                <w:rFonts w:ascii="Times New Roman" w:hAnsi="Times New Roman" w:cs="Times New Roman"/>
                <w:sz w:val="24"/>
                <w:szCs w:val="24"/>
              </w:rPr>
              <w:t>(допускаются иные формулировки ответа, не искажающие его смысла)</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Баллы</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iCs/>
                <w:sz w:val="24"/>
                <w:szCs w:val="24"/>
              </w:rPr>
              <w:t xml:space="preserve">1) </w:t>
            </w:r>
            <w:r w:rsidRPr="00777949">
              <w:rPr>
                <w:rFonts w:ascii="Times New Roman" w:hAnsi="Times New Roman" w:cs="Times New Roman"/>
                <w:sz w:val="24"/>
                <w:szCs w:val="24"/>
                <w:u w:val="single"/>
              </w:rPr>
              <w:t>названия тайных обществ</w:t>
            </w:r>
            <w:r w:rsidRPr="00777949">
              <w:rPr>
                <w:rFonts w:ascii="Times New Roman" w:hAnsi="Times New Roman" w:cs="Times New Roman"/>
                <w:sz w:val="24"/>
                <w:szCs w:val="24"/>
              </w:rPr>
              <w:t>: Северное общество;</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Южное общество;</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2) </w:t>
            </w:r>
            <w:r w:rsidRPr="00777949">
              <w:rPr>
                <w:rFonts w:ascii="Times New Roman" w:hAnsi="Times New Roman" w:cs="Times New Roman"/>
                <w:sz w:val="24"/>
                <w:szCs w:val="24"/>
                <w:u w:val="single"/>
              </w:rPr>
              <w:t>программные цели</w:t>
            </w:r>
            <w:r w:rsidRPr="00777949">
              <w:rPr>
                <w:rFonts w:ascii="Times New Roman" w:hAnsi="Times New Roman" w:cs="Times New Roman"/>
                <w:sz w:val="24"/>
                <w:szCs w:val="24"/>
              </w:rPr>
              <w:t>:</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ликвидация крепостной зависимости;</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установление конституционной монархии;</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установление республиканского строя;</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наделение крестьян землёй;</w:t>
            </w:r>
          </w:p>
          <w:p w:rsidR="00FA46E8" w:rsidRPr="00777949" w:rsidRDefault="00FA46E8" w:rsidP="00307E25">
            <w:pPr>
              <w:spacing w:after="0" w:line="240" w:lineRule="auto"/>
              <w:jc w:val="both"/>
              <w:rPr>
                <w:rFonts w:ascii="Times New Roman" w:hAnsi="Times New Roman" w:cs="Times New Roman"/>
                <w:color w:val="000000"/>
                <w:sz w:val="24"/>
                <w:szCs w:val="24"/>
              </w:rPr>
            </w:pPr>
            <w:r w:rsidRPr="00777949">
              <w:rPr>
                <w:rFonts w:ascii="Times New Roman" w:hAnsi="Times New Roman" w:cs="Times New Roman"/>
                <w:sz w:val="24"/>
                <w:szCs w:val="24"/>
              </w:rPr>
              <w:t xml:space="preserve">3) </w:t>
            </w:r>
            <w:r w:rsidRPr="00777949">
              <w:rPr>
                <w:rFonts w:ascii="Times New Roman" w:hAnsi="Times New Roman" w:cs="Times New Roman"/>
                <w:sz w:val="24"/>
                <w:szCs w:val="24"/>
                <w:u w:val="single"/>
              </w:rPr>
              <w:t>Причина, например,</w:t>
            </w:r>
            <w:r w:rsidR="00307E25">
              <w:rPr>
                <w:rFonts w:ascii="Times New Roman" w:hAnsi="Times New Roman" w:cs="Times New Roman"/>
                <w:sz w:val="24"/>
                <w:szCs w:val="24"/>
                <w:u w:val="single"/>
              </w:rPr>
              <w:t xml:space="preserve"> </w:t>
            </w:r>
            <w:r w:rsidRPr="00777949">
              <w:rPr>
                <w:rFonts w:ascii="Times New Roman" w:hAnsi="Times New Roman" w:cs="Times New Roman"/>
                <w:sz w:val="24"/>
                <w:szCs w:val="24"/>
              </w:rPr>
              <w:t>заговорщики решили воспользоваться непонятной ситуацией с престолонаследием, сложившейся после неожиданной смерти Александра I;</w:t>
            </w:r>
            <w:r w:rsidR="006C71CB">
              <w:rPr>
                <w:rFonts w:ascii="Times New Roman" w:hAnsi="Times New Roman" w:cs="Times New Roman"/>
                <w:sz w:val="24"/>
                <w:szCs w:val="24"/>
              </w:rPr>
              <w:t xml:space="preserve"> </w:t>
            </w:r>
            <w:r w:rsidRPr="00777949">
              <w:rPr>
                <w:rFonts w:ascii="Times New Roman" w:hAnsi="Times New Roman" w:cs="Times New Roman"/>
                <w:sz w:val="24"/>
                <w:szCs w:val="24"/>
              </w:rPr>
              <w:t>о существовании обществ стало известно властям, и откладывать выступление было невозможно.</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Могут быть названы другие причины.</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указаны три элемента ответа</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указано два элемента ответа</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 один элемент ответа</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Ответ не указан ИЛИ ответ неправильный</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0</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right"/>
              <w:rPr>
                <w:rFonts w:ascii="Times New Roman" w:hAnsi="Times New Roman" w:cs="Times New Roman"/>
                <w:i/>
                <w:sz w:val="24"/>
                <w:szCs w:val="24"/>
              </w:rPr>
            </w:pPr>
            <w:r w:rsidRPr="00777949">
              <w:rPr>
                <w:rFonts w:ascii="Times New Roman" w:hAnsi="Times New Roman" w:cs="Times New Roman"/>
                <w:i/>
                <w:sz w:val="24"/>
                <w:szCs w:val="24"/>
              </w:rPr>
              <w:t>Максимальный балл</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i/>
                <w:sz w:val="24"/>
                <w:szCs w:val="24"/>
              </w:rPr>
            </w:pPr>
            <w:r w:rsidRPr="00777949">
              <w:rPr>
                <w:rFonts w:ascii="Times New Roman" w:hAnsi="Times New Roman" w:cs="Times New Roman"/>
                <w:i/>
                <w:sz w:val="24"/>
                <w:szCs w:val="24"/>
              </w:rPr>
              <w:t>3</w:t>
            </w:r>
          </w:p>
        </w:tc>
      </w:tr>
      <w:tr w:rsidR="00FA46E8" w:rsidRPr="00777949" w:rsidTr="006C71CB">
        <w:tc>
          <w:tcPr>
            <w:tcW w:w="560"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17.</w:t>
            </w:r>
          </w:p>
        </w:tc>
        <w:tc>
          <w:tcPr>
            <w:tcW w:w="9647" w:type="dxa"/>
            <w:gridSpan w:val="2"/>
            <w:vMerge w:val="restart"/>
            <w:tcBorders>
              <w:left w:val="single" w:sz="4" w:space="0" w:color="auto"/>
            </w:tcBorders>
          </w:tcPr>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i/>
                <w:sz w:val="24"/>
                <w:szCs w:val="24"/>
              </w:rPr>
              <w:t>«</w:t>
            </w:r>
            <w:r w:rsidRPr="00777949">
              <w:rPr>
                <w:rFonts w:ascii="Times New Roman" w:eastAsiaTheme="minorEastAsia" w:hAnsi="Times New Roman" w:cs="Times New Roman"/>
                <w:i/>
                <w:sz w:val="24"/>
                <w:szCs w:val="24"/>
              </w:rPr>
              <w:t xml:space="preserve">Поражения на фронтах русско-японской войны стали </w:t>
            </w:r>
            <w:r w:rsidR="006C71CB" w:rsidRPr="00777949">
              <w:rPr>
                <w:rFonts w:ascii="Times New Roman" w:eastAsiaTheme="minorEastAsia" w:hAnsi="Times New Roman" w:cs="Times New Roman"/>
                <w:i/>
                <w:sz w:val="24"/>
                <w:szCs w:val="24"/>
              </w:rPr>
              <w:t>важнейшей причиной,</w:t>
            </w:r>
            <w:r w:rsidRPr="00777949">
              <w:rPr>
                <w:rFonts w:ascii="Times New Roman" w:eastAsiaTheme="minorEastAsia" w:hAnsi="Times New Roman" w:cs="Times New Roman"/>
                <w:i/>
                <w:sz w:val="24"/>
                <w:szCs w:val="24"/>
              </w:rPr>
              <w:t xml:space="preserve"> начавшейся Первой российской революции</w:t>
            </w:r>
            <w:r w:rsidRPr="00777949">
              <w:rPr>
                <w:rFonts w:ascii="Times New Roman" w:hAnsi="Times New Roman" w:cs="Times New Roman"/>
                <w:i/>
                <w:sz w:val="24"/>
                <w:szCs w:val="24"/>
              </w:rPr>
              <w:t>».</w:t>
            </w:r>
            <w:r w:rsidR="00307E25">
              <w:rPr>
                <w:rFonts w:ascii="Times New Roman" w:hAnsi="Times New Roman" w:cs="Times New Roman"/>
                <w:i/>
                <w:sz w:val="24"/>
                <w:szCs w:val="24"/>
              </w:rPr>
              <w:t xml:space="preserve"> </w:t>
            </w:r>
            <w:r w:rsidRPr="00777949">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Ответ запишите в следующем виде</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Аргументы в подтверждение: 1) …2) …</w:t>
            </w:r>
          </w:p>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sz w:val="24"/>
                <w:szCs w:val="24"/>
              </w:rPr>
              <w:t>Аргументы в опровержение: 1) …2) …</w:t>
            </w:r>
          </w:p>
        </w:tc>
      </w:tr>
      <w:tr w:rsidR="00FA46E8" w:rsidRPr="00777949" w:rsidTr="006C71CB">
        <w:tc>
          <w:tcPr>
            <w:tcW w:w="560" w:type="dxa"/>
            <w:tcBorders>
              <w:top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9647" w:type="dxa"/>
            <w:gridSpan w:val="2"/>
            <w:vMerge/>
            <w:tcBorders>
              <w:bottom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rPr>
                <w:b/>
              </w:rPr>
            </w:pPr>
            <w:r w:rsidRPr="00777949">
              <w:rPr>
                <w:b/>
              </w:rPr>
              <w:t xml:space="preserve">Содержание верного ответа и указания по оцениванию </w:t>
            </w:r>
            <w:r w:rsidRPr="00777949">
              <w:t>(допускаются иные формулировки ответа, не искажающие его смысла)</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rPr>
                <w:b/>
              </w:rPr>
            </w:pPr>
            <w:r w:rsidRPr="00777949">
              <w:rPr>
                <w:b/>
              </w:rPr>
              <w:t>Баллы</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Правильный ответ должен содержать </w:t>
            </w:r>
            <w:r w:rsidRPr="00777949">
              <w:rPr>
                <w:rFonts w:ascii="Times New Roman" w:hAnsi="Times New Roman" w:cs="Times New Roman"/>
                <w:sz w:val="24"/>
                <w:szCs w:val="24"/>
                <w:u w:val="single"/>
              </w:rPr>
              <w:t>аргументы</w:t>
            </w:r>
            <w:r w:rsidRPr="00777949">
              <w:rPr>
                <w:rFonts w:ascii="Times New Roman" w:hAnsi="Times New Roman" w:cs="Times New Roman"/>
                <w:sz w:val="24"/>
                <w:szCs w:val="24"/>
              </w:rPr>
              <w:t>:</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u w:val="single"/>
              </w:rPr>
              <w:t>в подтверждение</w:t>
            </w:r>
            <w:r w:rsidRPr="00777949">
              <w:rPr>
                <w:rFonts w:ascii="Times New Roman" w:hAnsi="Times New Roman" w:cs="Times New Roman"/>
                <w:sz w:val="24"/>
                <w:szCs w:val="24"/>
              </w:rPr>
              <w:t>, например</w:t>
            </w:r>
            <w:r w:rsidR="006C71CB">
              <w:rPr>
                <w:rFonts w:ascii="Times New Roman" w:hAnsi="Times New Roman" w:cs="Times New Roman"/>
                <w:sz w:val="24"/>
                <w:szCs w:val="24"/>
              </w:rPr>
              <w:t>,</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3)</w:t>
            </w:r>
            <w:r w:rsidR="00307E25">
              <w:rPr>
                <w:rFonts w:ascii="Times New Roman" w:hAnsi="Times New Roman" w:cs="Times New Roman"/>
                <w:sz w:val="24"/>
                <w:szCs w:val="24"/>
              </w:rPr>
              <w:t xml:space="preserve"> </w:t>
            </w:r>
            <w:r w:rsidRPr="00777949">
              <w:rPr>
                <w:rFonts w:ascii="Times New Roman" w:hAnsi="Times New Roman" w:cs="Times New Roman"/>
                <w:sz w:val="24"/>
                <w:szCs w:val="24"/>
              </w:rPr>
              <w:t>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u w:val="single"/>
              </w:rPr>
              <w:t>в опровержение</w:t>
            </w:r>
            <w:r w:rsidRPr="00777949">
              <w:rPr>
                <w:rFonts w:ascii="Times New Roman" w:hAnsi="Times New Roman" w:cs="Times New Roman"/>
                <w:sz w:val="24"/>
                <w:szCs w:val="24"/>
              </w:rPr>
              <w:t>, например</w:t>
            </w:r>
            <w:r w:rsidR="006C71CB">
              <w:rPr>
                <w:rFonts w:ascii="Times New Roman" w:hAnsi="Times New Roman" w:cs="Times New Roman"/>
                <w:sz w:val="24"/>
                <w:szCs w:val="24"/>
              </w:rPr>
              <w:t>,</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A46E8" w:rsidRPr="00777949" w:rsidRDefault="00FA46E8" w:rsidP="00307E25">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Могут быть приведены другие аргументы</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Приведены два аргумента в подтверждение и два в опровержение оценки</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4</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Приведены два аргумента в подтверждение и один в опровержение оценки.</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ИЛИ Приведены один аргумент в подтверждение и два в опровержение оценки</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3</w:t>
            </w:r>
          </w:p>
        </w:tc>
      </w:tr>
      <w:tr w:rsidR="00FA46E8" w:rsidRPr="00777949" w:rsidTr="006C71CB">
        <w:trPr>
          <w:trHeight w:val="84"/>
        </w:trPr>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Приведены один аргумент в подтверждение и один в опровержение оценки</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2</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1</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ИЛИ Приведены рассуждения общего характера, не соответствующие требованию задания.</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ИЛИ Ответ неправильный</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0</w:t>
            </w:r>
          </w:p>
        </w:tc>
      </w:tr>
      <w:tr w:rsidR="00FA46E8" w:rsidRPr="00777949" w:rsidTr="006C71CB">
        <w:tc>
          <w:tcPr>
            <w:tcW w:w="560"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55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Максимальный балл</w:t>
            </w:r>
          </w:p>
        </w:tc>
        <w:tc>
          <w:tcPr>
            <w:tcW w:w="109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4</w:t>
            </w:r>
          </w:p>
        </w:tc>
      </w:tr>
    </w:tbl>
    <w:p w:rsidR="00FA46E8" w:rsidRPr="00777949" w:rsidRDefault="005D2C96" w:rsidP="00373DD0">
      <w:pPr>
        <w:spacing w:after="0" w:line="240" w:lineRule="auto"/>
        <w:ind w:firstLine="709"/>
        <w:rPr>
          <w:rFonts w:ascii="Times New Roman" w:hAnsi="Times New Roman" w:cs="Times New Roman"/>
          <w:sz w:val="24"/>
          <w:szCs w:val="24"/>
        </w:rPr>
      </w:pPr>
      <w:bookmarkStart w:id="13" w:name="_Toc125324336"/>
      <w:bookmarkStart w:id="14" w:name="_Toc125324415"/>
      <w:r>
        <w:rPr>
          <w:rFonts w:ascii="Times New Roman" w:hAnsi="Times New Roman" w:cs="Times New Roman"/>
          <w:sz w:val="24"/>
          <w:szCs w:val="24"/>
        </w:rPr>
        <w:t>5.</w:t>
      </w:r>
      <w:r w:rsidR="00FA46E8" w:rsidRPr="00777949">
        <w:rPr>
          <w:rFonts w:ascii="Times New Roman" w:hAnsi="Times New Roman" w:cs="Times New Roman"/>
          <w:sz w:val="24"/>
          <w:szCs w:val="24"/>
        </w:rPr>
        <w:t>1.2. «Модельные примеры» фонда оценочных средств для текущего контроля</w:t>
      </w:r>
      <w:bookmarkEnd w:id="13"/>
      <w:bookmarkEnd w:id="14"/>
    </w:p>
    <w:p w:rsidR="00FA46E8" w:rsidRPr="00777949" w:rsidRDefault="005D2C96" w:rsidP="00373DD0">
      <w:pPr>
        <w:spacing w:after="0" w:line="240" w:lineRule="auto"/>
        <w:ind w:firstLine="709"/>
        <w:rPr>
          <w:rFonts w:ascii="Times New Roman" w:hAnsi="Times New Roman" w:cs="Times New Roman"/>
          <w:sz w:val="24"/>
          <w:szCs w:val="24"/>
        </w:rPr>
      </w:pPr>
      <w:bookmarkStart w:id="15" w:name="_Toc125324337"/>
      <w:bookmarkStart w:id="16" w:name="_Toc125324416"/>
      <w:r>
        <w:rPr>
          <w:rFonts w:ascii="Times New Roman" w:hAnsi="Times New Roman" w:cs="Times New Roman"/>
          <w:sz w:val="24"/>
          <w:szCs w:val="24"/>
        </w:rPr>
        <w:t>5.</w:t>
      </w:r>
      <w:r w:rsidR="00FA46E8" w:rsidRPr="00777949">
        <w:rPr>
          <w:rFonts w:ascii="Times New Roman" w:hAnsi="Times New Roman" w:cs="Times New Roman"/>
          <w:sz w:val="24"/>
          <w:szCs w:val="24"/>
        </w:rPr>
        <w:t>1.2.1. Самооценка образовательных результатов обучающимися</w:t>
      </w:r>
      <w:bookmarkEnd w:id="15"/>
      <w:bookmarkEnd w:id="16"/>
    </w:p>
    <w:p w:rsidR="00FA46E8" w:rsidRPr="00777949" w:rsidRDefault="00FA46E8" w:rsidP="00373DD0">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777949">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A46E8" w:rsidRPr="00777949" w:rsidRDefault="00FA46E8" w:rsidP="00373DD0">
      <w:pPr>
        <w:spacing w:after="0" w:line="240" w:lineRule="auto"/>
        <w:ind w:firstLine="709"/>
        <w:contextualSpacing/>
        <w:jc w:val="both"/>
        <w:rPr>
          <w:rFonts w:ascii="Times New Roman" w:hAnsi="Times New Roman" w:cs="Times New Roman"/>
          <w:sz w:val="24"/>
          <w:szCs w:val="24"/>
        </w:rPr>
      </w:pPr>
      <w:r w:rsidRPr="00777949">
        <w:rPr>
          <w:rFonts w:ascii="Times New Roman" w:eastAsia="Times New Roman" w:hAnsi="Times New Roman" w:cs="Times New Roman"/>
          <w:b/>
          <w:bCs/>
          <w:i/>
          <w:iCs/>
          <w:color w:val="181818"/>
          <w:sz w:val="24"/>
          <w:szCs w:val="24"/>
          <w:lang w:eastAsia="ru-RU"/>
        </w:rPr>
        <w:t>Планируемые образовательные результаты.</w:t>
      </w:r>
      <w:r w:rsidR="005D2C96">
        <w:rPr>
          <w:rFonts w:ascii="Times New Roman" w:eastAsia="Times New Roman" w:hAnsi="Times New Roman" w:cs="Times New Roman"/>
          <w:b/>
          <w:bCs/>
          <w:i/>
          <w:iCs/>
          <w:color w:val="181818"/>
          <w:sz w:val="24"/>
          <w:szCs w:val="24"/>
          <w:lang w:eastAsia="ru-RU"/>
        </w:rPr>
        <w:t xml:space="preserve"> </w:t>
      </w:r>
      <w:r w:rsidRPr="00777949">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5D2C96" w:rsidRPr="00777949">
        <w:rPr>
          <w:rFonts w:ascii="Times New Roman" w:hAnsi="Times New Roman" w:cs="Times New Roman"/>
          <w:sz w:val="24"/>
          <w:szCs w:val="24"/>
        </w:rPr>
        <w:t>методов для устранения ошибок,</w:t>
      </w:r>
      <w:r w:rsidRPr="00777949">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A46E8" w:rsidRPr="00777949" w:rsidRDefault="00FA46E8" w:rsidP="00373D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A46E8" w:rsidRPr="00777949" w:rsidRDefault="00FA46E8" w:rsidP="00373D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A46E8" w:rsidRPr="00777949" w:rsidRDefault="00FA46E8" w:rsidP="00373D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915"/>
        <w:gridCol w:w="1418"/>
        <w:gridCol w:w="2977"/>
        <w:gridCol w:w="3543"/>
      </w:tblGrid>
      <w:tr w:rsidR="00FA46E8" w:rsidRPr="00777949" w:rsidTr="00EB2AC3">
        <w:tc>
          <w:tcPr>
            <w:tcW w:w="1461" w:type="dxa"/>
            <w:vAlign w:val="center"/>
          </w:tcPr>
          <w:p w:rsidR="00FA46E8" w:rsidRPr="00777949" w:rsidRDefault="00FA46E8" w:rsidP="00373DD0">
            <w:pPr>
              <w:spacing w:after="0" w:line="240" w:lineRule="auto"/>
              <w:contextualSpacing/>
              <w:jc w:val="center"/>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Объем выполнения (в %)</w:t>
            </w:r>
          </w:p>
        </w:tc>
        <w:tc>
          <w:tcPr>
            <w:tcW w:w="2333" w:type="dxa"/>
            <w:gridSpan w:val="2"/>
            <w:vAlign w:val="center"/>
          </w:tcPr>
          <w:p w:rsidR="00FA46E8" w:rsidRPr="00777949" w:rsidRDefault="00FA46E8" w:rsidP="00373DD0">
            <w:pPr>
              <w:spacing w:after="0" w:line="240" w:lineRule="auto"/>
              <w:contextualSpacing/>
              <w:jc w:val="center"/>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Вариант самооценки</w:t>
            </w:r>
          </w:p>
        </w:tc>
        <w:tc>
          <w:tcPr>
            <w:tcW w:w="2977" w:type="dxa"/>
            <w:vAlign w:val="center"/>
          </w:tcPr>
          <w:p w:rsidR="00FA46E8" w:rsidRPr="00777949" w:rsidRDefault="00FA46E8" w:rsidP="00373DD0">
            <w:pPr>
              <w:spacing w:after="0" w:line="240" w:lineRule="auto"/>
              <w:contextualSpacing/>
              <w:jc w:val="center"/>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Возможный комментарий обучающегося</w:t>
            </w:r>
          </w:p>
        </w:tc>
        <w:tc>
          <w:tcPr>
            <w:tcW w:w="3543" w:type="dxa"/>
            <w:vAlign w:val="center"/>
          </w:tcPr>
          <w:p w:rsidR="00FA46E8" w:rsidRPr="00777949" w:rsidRDefault="00FA46E8" w:rsidP="00373DD0">
            <w:pPr>
              <w:spacing w:after="0" w:line="240" w:lineRule="auto"/>
              <w:contextualSpacing/>
              <w:jc w:val="center"/>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Возможный комментарий преподавателя</w:t>
            </w:r>
          </w:p>
        </w:tc>
      </w:tr>
      <w:tr w:rsidR="00FA46E8" w:rsidRPr="00777949" w:rsidTr="00EB2AC3">
        <w:tc>
          <w:tcPr>
            <w:tcW w:w="1461"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Менее 35</w:t>
            </w:r>
          </w:p>
        </w:tc>
        <w:tc>
          <w:tcPr>
            <w:tcW w:w="915"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Не знаю и не понимаю матер</w:t>
            </w:r>
            <w:r w:rsidRPr="00777949">
              <w:rPr>
                <w:rFonts w:ascii="Times New Roman" w:eastAsia="Times New Roman" w:hAnsi="Times New Roman" w:cs="Times New Roman"/>
                <w:color w:val="181818"/>
                <w:sz w:val="24"/>
                <w:szCs w:val="24"/>
                <w:lang w:eastAsia="ru-RU"/>
              </w:rPr>
              <w:lastRenderedPageBreak/>
              <w:t>иал</w:t>
            </w:r>
          </w:p>
        </w:tc>
        <w:tc>
          <w:tcPr>
            <w:tcW w:w="1418"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lastRenderedPageBreak/>
              <w:t xml:space="preserve">Не понял(а) тему, не справился(ась) с большей </w:t>
            </w:r>
            <w:r w:rsidRPr="00777949">
              <w:rPr>
                <w:rFonts w:ascii="Times New Roman" w:eastAsia="Times New Roman" w:hAnsi="Times New Roman" w:cs="Times New Roman"/>
                <w:color w:val="181818"/>
                <w:sz w:val="24"/>
                <w:szCs w:val="24"/>
                <w:lang w:eastAsia="ru-RU"/>
              </w:rPr>
              <w:lastRenderedPageBreak/>
              <w:t xml:space="preserve">частью заданий </w:t>
            </w:r>
          </w:p>
        </w:tc>
        <w:tc>
          <w:tcPr>
            <w:tcW w:w="297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lastRenderedPageBreak/>
              <w:t>не владею базовым материалом (не читал(а) материал), не понимаю спецификации задания, которое необходимо выполнить</w:t>
            </w:r>
            <w:r w:rsidR="00EB2AC3">
              <w:rPr>
                <w:rFonts w:ascii="Times New Roman" w:eastAsia="Times New Roman" w:hAnsi="Times New Roman" w:cs="Times New Roman"/>
                <w:color w:val="181818"/>
                <w:sz w:val="24"/>
                <w:szCs w:val="24"/>
                <w:lang w:eastAsia="ru-RU"/>
              </w:rPr>
              <w:t>.</w:t>
            </w:r>
          </w:p>
          <w:p w:rsidR="00FA46E8" w:rsidRPr="00777949" w:rsidRDefault="00FA46E8" w:rsidP="00EB2AC3">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lastRenderedPageBreak/>
              <w:t xml:space="preserve">Итог: </w:t>
            </w:r>
            <w:r w:rsidRPr="00777949">
              <w:rPr>
                <w:rFonts w:ascii="Times New Roman" w:eastAsia="Times New Roman" w:hAnsi="Times New Roman" w:cs="Times New Roman"/>
                <w:color w:val="181818"/>
                <w:sz w:val="24"/>
                <w:szCs w:val="24"/>
                <w:lang w:eastAsia="ru-RU"/>
              </w:rPr>
              <w:t>изучить материал в учебнике, составить конспект основных элементов содержания темы, решать типовые задания, обратиться за консультацией к преподавателю</w:t>
            </w:r>
          </w:p>
        </w:tc>
        <w:tc>
          <w:tcPr>
            <w:tcW w:w="3543"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lastRenderedPageBreak/>
              <w:t xml:space="preserve">прочитать учебник, оформить конспект, обратиться за </w:t>
            </w:r>
            <w:r w:rsidR="00EB2AC3">
              <w:rPr>
                <w:rFonts w:ascii="Times New Roman" w:eastAsia="Times New Roman" w:hAnsi="Times New Roman" w:cs="Times New Roman"/>
                <w:color w:val="181818"/>
                <w:sz w:val="24"/>
                <w:szCs w:val="24"/>
                <w:lang w:eastAsia="ru-RU"/>
              </w:rPr>
              <w:t xml:space="preserve">консультацией к преподавателю, </w:t>
            </w:r>
            <w:r w:rsidRPr="00777949">
              <w:rPr>
                <w:rFonts w:ascii="Times New Roman" w:eastAsia="Times New Roman" w:hAnsi="Times New Roman" w:cs="Times New Roman"/>
                <w:color w:val="181818"/>
                <w:sz w:val="24"/>
                <w:szCs w:val="24"/>
                <w:lang w:eastAsia="ru-RU"/>
              </w:rPr>
              <w:t>составить индивидуальный маршрут с заданиями базового уровня</w:t>
            </w:r>
          </w:p>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lastRenderedPageBreak/>
              <w:t>Итог:</w:t>
            </w:r>
            <w:r w:rsidRPr="00777949">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A46E8" w:rsidRPr="00777949" w:rsidTr="00EB2AC3">
        <w:tc>
          <w:tcPr>
            <w:tcW w:w="1461"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lastRenderedPageBreak/>
              <w:t>От 35 до 65</w:t>
            </w:r>
          </w:p>
        </w:tc>
        <w:tc>
          <w:tcPr>
            <w:tcW w:w="915"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Знаю, но не понимаю, как применить </w:t>
            </w:r>
          </w:p>
        </w:tc>
        <w:tc>
          <w:tcPr>
            <w:tcW w:w="1418"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97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не отработал(а) материал на типичных заданиях</w:t>
            </w:r>
            <w:r w:rsidR="00EB2AC3">
              <w:rPr>
                <w:rFonts w:ascii="Times New Roman" w:eastAsia="Times New Roman" w:hAnsi="Times New Roman" w:cs="Times New Roman"/>
                <w:color w:val="181818"/>
                <w:sz w:val="24"/>
                <w:szCs w:val="24"/>
                <w:lang w:eastAsia="ru-RU"/>
              </w:rPr>
              <w:t>.</w:t>
            </w:r>
          </w:p>
          <w:p w:rsidR="00FA46E8" w:rsidRPr="00777949" w:rsidRDefault="00FA46E8" w:rsidP="00EB2AC3">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 xml:space="preserve">Итог: </w:t>
            </w:r>
            <w:r w:rsidRPr="00777949">
              <w:rPr>
                <w:rFonts w:ascii="Times New Roman" w:eastAsia="Times New Roman" w:hAnsi="Times New Roman" w:cs="Times New Roman"/>
                <w:color w:val="181818"/>
                <w:sz w:val="24"/>
                <w:szCs w:val="24"/>
                <w:lang w:eastAsia="ru-RU"/>
              </w:rPr>
              <w:t>ознакомиться с содержанием темы повторно, составить краткую схему содержания темы, решать типовые задания, обратиться за консультацией к преподавателю</w:t>
            </w:r>
          </w:p>
        </w:tc>
        <w:tc>
          <w:tcPr>
            <w:tcW w:w="3543"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решать типичные задания,</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обратиться за консультацией к преподавателю</w:t>
            </w:r>
            <w:r w:rsidR="00EB2AC3">
              <w:rPr>
                <w:rFonts w:ascii="Times New Roman" w:eastAsia="Times New Roman" w:hAnsi="Times New Roman" w:cs="Times New Roman"/>
                <w:color w:val="181818"/>
                <w:sz w:val="24"/>
                <w:szCs w:val="24"/>
                <w:lang w:eastAsia="ru-RU"/>
              </w:rPr>
              <w:t>.</w:t>
            </w:r>
          </w:p>
          <w:p w:rsidR="00FA46E8" w:rsidRPr="00777949" w:rsidRDefault="00FA46E8" w:rsidP="00373DD0">
            <w:pPr>
              <w:spacing w:after="0" w:line="240" w:lineRule="auto"/>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Итог:</w:t>
            </w:r>
            <w:r w:rsidRPr="00777949">
              <w:rPr>
                <w:rFonts w:ascii="Times New Roman" w:eastAsia="Times New Roman" w:hAnsi="Times New Roman" w:cs="Times New Roman"/>
                <w:color w:val="181818"/>
                <w:sz w:val="24"/>
                <w:szCs w:val="24"/>
                <w:lang w:eastAsia="ru-RU"/>
              </w:rPr>
              <w:t xml:space="preserve"> обучающийся </w:t>
            </w:r>
            <w:r w:rsidRPr="00777949">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FA46E8" w:rsidRPr="00777949" w:rsidTr="00EB2AC3">
        <w:tc>
          <w:tcPr>
            <w:tcW w:w="1461"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От 65-85</w:t>
            </w:r>
          </w:p>
        </w:tc>
        <w:tc>
          <w:tcPr>
            <w:tcW w:w="915"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Знаю и понимаю, как применить</w:t>
            </w:r>
          </w:p>
        </w:tc>
        <w:tc>
          <w:tcPr>
            <w:tcW w:w="1418"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97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не отработал(а) материал на заданиях повышенного уровня сложности</w:t>
            </w:r>
          </w:p>
          <w:p w:rsidR="00FA46E8" w:rsidRPr="00777949" w:rsidRDefault="00FA46E8" w:rsidP="00EB2AC3">
            <w:pPr>
              <w:spacing w:after="0" w:line="240" w:lineRule="auto"/>
              <w:contextualSpacing/>
              <w:jc w:val="both"/>
              <w:rPr>
                <w:rFonts w:ascii="Times New Roman" w:eastAsia="Times New Roman" w:hAnsi="Times New Roman" w:cs="Times New Roman"/>
                <w:i/>
                <w:iCs/>
                <w:color w:val="181818"/>
                <w:sz w:val="24"/>
                <w:szCs w:val="24"/>
                <w:lang w:eastAsia="ru-RU"/>
              </w:rPr>
            </w:pPr>
            <w:r w:rsidRPr="00777949">
              <w:rPr>
                <w:rFonts w:ascii="Times New Roman" w:eastAsia="Times New Roman" w:hAnsi="Times New Roman" w:cs="Times New Roman"/>
                <w:i/>
                <w:iCs/>
                <w:color w:val="181818"/>
                <w:sz w:val="24"/>
                <w:szCs w:val="24"/>
                <w:lang w:eastAsia="ru-RU"/>
              </w:rPr>
              <w:t xml:space="preserve">Итог: </w:t>
            </w:r>
            <w:r w:rsidRPr="00777949">
              <w:rPr>
                <w:rFonts w:ascii="Times New Roman" w:eastAsia="Times New Roman" w:hAnsi="Times New Roman" w:cs="Times New Roman"/>
                <w:color w:val="181818"/>
                <w:sz w:val="24"/>
                <w:szCs w:val="24"/>
                <w:lang w:eastAsia="ru-RU"/>
              </w:rPr>
              <w:t>ознакомиться с дополнительной литературой, решать задания повышенного уровня сложности, обратиться за консультацией к преподавателю</w:t>
            </w:r>
          </w:p>
        </w:tc>
        <w:tc>
          <w:tcPr>
            <w:tcW w:w="3543"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решать задания повышенного уровня сложности,</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обратиться за консультацией к преподавателю</w:t>
            </w:r>
            <w:r w:rsidR="00EB2AC3">
              <w:rPr>
                <w:rFonts w:ascii="Times New Roman" w:eastAsia="Times New Roman" w:hAnsi="Times New Roman" w:cs="Times New Roman"/>
                <w:color w:val="181818"/>
                <w:sz w:val="24"/>
                <w:szCs w:val="24"/>
                <w:lang w:eastAsia="ru-RU"/>
              </w:rPr>
              <w:t>.</w:t>
            </w:r>
          </w:p>
          <w:p w:rsidR="00FA46E8" w:rsidRPr="00777949" w:rsidRDefault="00FA46E8" w:rsidP="00373DD0">
            <w:pPr>
              <w:spacing w:after="0" w:line="240" w:lineRule="auto"/>
              <w:jc w:val="both"/>
              <w:rPr>
                <w:rFonts w:ascii="Times New Roman" w:hAnsi="Times New Roman" w:cs="Times New Roman"/>
                <w:i/>
                <w:iCs/>
                <w:sz w:val="24"/>
                <w:szCs w:val="24"/>
              </w:rPr>
            </w:pPr>
            <w:r w:rsidRPr="00777949">
              <w:rPr>
                <w:rFonts w:ascii="Times New Roman" w:eastAsia="Times New Roman" w:hAnsi="Times New Roman" w:cs="Times New Roman"/>
                <w:i/>
                <w:iCs/>
                <w:color w:val="181818"/>
                <w:sz w:val="24"/>
                <w:szCs w:val="24"/>
                <w:lang w:eastAsia="ru-RU"/>
              </w:rPr>
              <w:t>Итог:</w:t>
            </w:r>
            <w:r w:rsidRPr="00777949">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A46E8" w:rsidRPr="00777949" w:rsidTr="00EB2AC3">
        <w:tc>
          <w:tcPr>
            <w:tcW w:w="1461"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От 85-100</w:t>
            </w:r>
          </w:p>
        </w:tc>
        <w:tc>
          <w:tcPr>
            <w:tcW w:w="915"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Понимаю, как применять  </w:t>
            </w:r>
          </w:p>
        </w:tc>
        <w:tc>
          <w:tcPr>
            <w:tcW w:w="1418"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97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есть заинтересованность в изучении темы на профильном уровне</w:t>
            </w:r>
            <w:r w:rsidR="00EB2AC3">
              <w:rPr>
                <w:rFonts w:ascii="Times New Roman" w:eastAsia="Times New Roman" w:hAnsi="Times New Roman" w:cs="Times New Roman"/>
                <w:color w:val="181818"/>
                <w:sz w:val="24"/>
                <w:szCs w:val="24"/>
                <w:lang w:eastAsia="ru-RU"/>
              </w:rPr>
              <w:t>,</w:t>
            </w:r>
            <w:r w:rsidRPr="00777949">
              <w:rPr>
                <w:rFonts w:ascii="Times New Roman" w:eastAsia="Times New Roman" w:hAnsi="Times New Roman" w:cs="Times New Roman"/>
                <w:color w:val="181818"/>
                <w:sz w:val="24"/>
                <w:szCs w:val="24"/>
                <w:lang w:eastAsia="ru-RU"/>
              </w:rPr>
              <w:t xml:space="preserve"> есть заинтересованность в заданиях высокого уровня сложности</w:t>
            </w:r>
          </w:p>
          <w:p w:rsidR="00FA46E8" w:rsidRPr="00777949" w:rsidRDefault="00FA46E8" w:rsidP="00EB2AC3">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Итог:</w:t>
            </w:r>
            <w:r w:rsidRPr="00777949">
              <w:rPr>
                <w:rFonts w:ascii="Times New Roman" w:eastAsia="Times New Roman" w:hAnsi="Times New Roman" w:cs="Times New Roman"/>
                <w:color w:val="181818"/>
                <w:sz w:val="24"/>
                <w:szCs w:val="24"/>
                <w:lang w:eastAsia="ru-RU"/>
              </w:rPr>
              <w:t xml:space="preserve"> изучить дополнительную литературу,</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раскрывающую материал на профильном уровне,</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решать задания высокого уровня сложности, принять участие в олимпиаде, выполнить проект по теме</w:t>
            </w:r>
          </w:p>
        </w:tc>
        <w:tc>
          <w:tcPr>
            <w:tcW w:w="3543"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ознакомиться с дополнительной литературой,</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подготовить проект (статью, доклад, презентацию и т.п.) по теме</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составить индивидуальный маршрут с заданиями высокого уровня сложности (участие в олимпиадах)</w:t>
            </w:r>
            <w:r w:rsidR="00EB2AC3">
              <w:rPr>
                <w:rFonts w:ascii="Times New Roman" w:eastAsia="Times New Roman" w:hAnsi="Times New Roman" w:cs="Times New Roman"/>
                <w:color w:val="181818"/>
                <w:sz w:val="24"/>
                <w:szCs w:val="24"/>
                <w:lang w:eastAsia="ru-RU"/>
              </w:rPr>
              <w:t>.</w:t>
            </w:r>
          </w:p>
          <w:p w:rsidR="00FA46E8" w:rsidRPr="00777949" w:rsidRDefault="00FA46E8" w:rsidP="00373DD0">
            <w:pPr>
              <w:spacing w:after="0" w:line="240" w:lineRule="auto"/>
              <w:jc w:val="both"/>
              <w:rPr>
                <w:rFonts w:ascii="Times New Roman" w:hAnsi="Times New Roman" w:cs="Times New Roman"/>
                <w:i/>
                <w:iCs/>
                <w:sz w:val="24"/>
                <w:szCs w:val="24"/>
              </w:rPr>
            </w:pPr>
            <w:r w:rsidRPr="00777949">
              <w:rPr>
                <w:rFonts w:ascii="Times New Roman" w:eastAsia="Times New Roman" w:hAnsi="Times New Roman" w:cs="Times New Roman"/>
                <w:i/>
                <w:iCs/>
                <w:color w:val="181818"/>
                <w:sz w:val="24"/>
                <w:szCs w:val="24"/>
                <w:lang w:eastAsia="ru-RU"/>
              </w:rPr>
              <w:t>Итог:</w:t>
            </w:r>
            <w:r w:rsidR="00EB2AC3">
              <w:rPr>
                <w:rFonts w:ascii="Times New Roman" w:eastAsia="Times New Roman" w:hAnsi="Times New Roman" w:cs="Times New Roman"/>
                <w:i/>
                <w:iCs/>
                <w:color w:val="181818"/>
                <w:sz w:val="24"/>
                <w:szCs w:val="24"/>
                <w:lang w:eastAsia="ru-RU"/>
              </w:rPr>
              <w:t xml:space="preserve"> </w:t>
            </w:r>
            <w:r w:rsidRPr="00777949">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FA46E8" w:rsidRPr="00777949" w:rsidRDefault="00FA46E8" w:rsidP="00373DD0">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 xml:space="preserve">Актуальным вариантом самооценки является для обучающихся СПО возможность соотнести задания с имеющимися знаниями и </w:t>
      </w:r>
      <w:r w:rsidR="005D2C96" w:rsidRPr="00777949">
        <w:rPr>
          <w:rFonts w:ascii="Times New Roman" w:eastAsia="Times New Roman" w:hAnsi="Times New Roman" w:cs="Times New Roman"/>
          <w:color w:val="181818"/>
          <w:sz w:val="24"/>
          <w:szCs w:val="24"/>
          <w:lang w:eastAsia="ru-RU"/>
        </w:rPr>
        <w:t>умениями,</w:t>
      </w:r>
      <w:r w:rsidRPr="00777949">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649"/>
        <w:gridCol w:w="1982"/>
        <w:gridCol w:w="5386"/>
      </w:tblGrid>
      <w:tr w:rsidR="00FA46E8" w:rsidRPr="00777949" w:rsidTr="00EB2AC3">
        <w:tc>
          <w:tcPr>
            <w:tcW w:w="129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Задание</w:t>
            </w:r>
          </w:p>
        </w:tc>
        <w:tc>
          <w:tcPr>
            <w:tcW w:w="1649"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Необходимые знания</w:t>
            </w:r>
          </w:p>
        </w:tc>
        <w:tc>
          <w:tcPr>
            <w:tcW w:w="1982"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Необходимые умения</w:t>
            </w:r>
          </w:p>
        </w:tc>
        <w:tc>
          <w:tcPr>
            <w:tcW w:w="5386"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Прогнозирование результата</w:t>
            </w:r>
          </w:p>
        </w:tc>
      </w:tr>
      <w:tr w:rsidR="00FA46E8" w:rsidRPr="00777949" w:rsidTr="00EB2AC3">
        <w:tc>
          <w:tcPr>
            <w:tcW w:w="1297"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lastRenderedPageBreak/>
              <w:t>Указывает № задания</w:t>
            </w:r>
          </w:p>
        </w:tc>
        <w:tc>
          <w:tcPr>
            <w:tcW w:w="1649"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1982" w:type="dxa"/>
          </w:tcPr>
          <w:p w:rsidR="00FA46E8" w:rsidRPr="00777949" w:rsidRDefault="00FA46E8" w:rsidP="00EB2AC3">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color w:val="181818"/>
                <w:sz w:val="24"/>
                <w:szCs w:val="24"/>
                <w:lang w:eastAsia="ru-RU"/>
              </w:rPr>
              <w:t>поиск нужной информации в задании,</w:t>
            </w:r>
            <w:r w:rsidR="00EB2AC3">
              <w:rPr>
                <w:rFonts w:ascii="Times New Roman" w:eastAsia="Times New Roman" w:hAnsi="Times New Roman" w:cs="Times New Roman"/>
                <w:color w:val="181818"/>
                <w:sz w:val="24"/>
                <w:szCs w:val="24"/>
                <w:lang w:eastAsia="ru-RU"/>
              </w:rPr>
              <w:t xml:space="preserve"> </w:t>
            </w:r>
            <w:r w:rsidRPr="00777949">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386" w:type="dxa"/>
          </w:tcPr>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Низкий:</w:t>
            </w:r>
            <w:r w:rsidRPr="00777949">
              <w:rPr>
                <w:rFonts w:ascii="Times New Roman" w:eastAsia="Times New Roman" w:hAnsi="Times New Roman" w:cs="Times New Roman"/>
                <w:color w:val="181818"/>
                <w:sz w:val="24"/>
                <w:szCs w:val="24"/>
                <w:lang w:eastAsia="ru-RU"/>
              </w:rPr>
              <w:t xml:space="preserve"> не справлюсь (не имею необходимых знаний и умений);</w:t>
            </w:r>
          </w:p>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Средний:</w:t>
            </w:r>
            <w:r w:rsidRPr="00777949">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FA46E8" w:rsidRPr="00777949" w:rsidRDefault="00FA46E8" w:rsidP="00373DD0">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Достаточный:</w:t>
            </w:r>
            <w:r w:rsidRPr="00777949">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rsidR="00FA46E8" w:rsidRPr="00777949" w:rsidRDefault="00FA46E8" w:rsidP="00EB2AC3">
            <w:pPr>
              <w:spacing w:after="0" w:line="240" w:lineRule="auto"/>
              <w:contextualSpacing/>
              <w:jc w:val="both"/>
              <w:rPr>
                <w:rFonts w:ascii="Times New Roman" w:eastAsia="Times New Roman" w:hAnsi="Times New Roman" w:cs="Times New Roman"/>
                <w:color w:val="181818"/>
                <w:sz w:val="24"/>
                <w:szCs w:val="24"/>
                <w:lang w:eastAsia="ru-RU"/>
              </w:rPr>
            </w:pPr>
            <w:r w:rsidRPr="00777949">
              <w:rPr>
                <w:rFonts w:ascii="Times New Roman" w:eastAsia="Times New Roman" w:hAnsi="Times New Roman" w:cs="Times New Roman"/>
                <w:i/>
                <w:iCs/>
                <w:color w:val="181818"/>
                <w:sz w:val="24"/>
                <w:szCs w:val="24"/>
                <w:lang w:eastAsia="ru-RU"/>
              </w:rPr>
              <w:t>Высокий:</w:t>
            </w:r>
            <w:r w:rsidRPr="00777949">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FA46E8" w:rsidRPr="00777949" w:rsidRDefault="005D2C96" w:rsidP="00373DD0">
      <w:pPr>
        <w:spacing w:after="0" w:line="240" w:lineRule="auto"/>
        <w:ind w:firstLine="709"/>
        <w:rPr>
          <w:rFonts w:ascii="Times New Roman" w:hAnsi="Times New Roman" w:cs="Times New Roman"/>
          <w:b/>
          <w:sz w:val="24"/>
          <w:szCs w:val="24"/>
        </w:rPr>
      </w:pPr>
      <w:bookmarkStart w:id="17" w:name="_Toc125324338"/>
      <w:bookmarkStart w:id="18" w:name="_Toc125324417"/>
      <w:r>
        <w:rPr>
          <w:rFonts w:ascii="Times New Roman" w:hAnsi="Times New Roman" w:cs="Times New Roman"/>
          <w:sz w:val="24"/>
          <w:szCs w:val="24"/>
        </w:rPr>
        <w:t>5.</w:t>
      </w:r>
      <w:r w:rsidR="00FA46E8" w:rsidRPr="00777949">
        <w:rPr>
          <w:rFonts w:ascii="Times New Roman" w:hAnsi="Times New Roman" w:cs="Times New Roman"/>
          <w:sz w:val="24"/>
          <w:szCs w:val="24"/>
        </w:rPr>
        <w:t>1.2.2. Критерии оценивания устного ответа обучающегося</w:t>
      </w:r>
      <w:bookmarkEnd w:id="17"/>
      <w:bookmarkEnd w:id="18"/>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961"/>
      </w:tblGrid>
      <w:tr w:rsidR="00FA46E8" w:rsidRPr="00777949" w:rsidTr="005D2C96">
        <w:tc>
          <w:tcPr>
            <w:tcW w:w="1243" w:type="dxa"/>
            <w:vAlign w:val="center"/>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Отметка</w:t>
            </w:r>
          </w:p>
        </w:tc>
        <w:tc>
          <w:tcPr>
            <w:tcW w:w="1700" w:type="dxa"/>
            <w:vAlign w:val="center"/>
          </w:tcPr>
          <w:p w:rsidR="00FA46E8" w:rsidRPr="00777949" w:rsidRDefault="00FA46E8" w:rsidP="00EB2AC3">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Уровень образовательных результатов</w:t>
            </w:r>
          </w:p>
        </w:tc>
        <w:tc>
          <w:tcPr>
            <w:tcW w:w="7196" w:type="dxa"/>
            <w:vAlign w:val="center"/>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Критерии и показатели</w:t>
            </w:r>
          </w:p>
        </w:tc>
      </w:tr>
      <w:tr w:rsidR="00FA46E8" w:rsidRPr="00777949" w:rsidTr="005D2C96">
        <w:tc>
          <w:tcPr>
            <w:tcW w:w="1243"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sz w:val="24"/>
                <w:szCs w:val="24"/>
              </w:rPr>
              <w:t>5</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(отлично)</w:t>
            </w:r>
          </w:p>
        </w:tc>
        <w:tc>
          <w:tcPr>
            <w:tcW w:w="170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i/>
                <w:sz w:val="24"/>
                <w:szCs w:val="24"/>
              </w:rPr>
              <w:t>Высокий</w:t>
            </w:r>
          </w:p>
        </w:tc>
        <w:tc>
          <w:tcPr>
            <w:tcW w:w="7196"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полный</w:t>
            </w:r>
            <w:r w:rsidRPr="00777949">
              <w:rPr>
                <w:rFonts w:ascii="Times New Roman" w:hAnsi="Times New Roman" w:cs="Times New Roman"/>
                <w:sz w:val="24"/>
                <w:szCs w:val="24"/>
              </w:rPr>
              <w:t xml:space="preserve">, включает </w:t>
            </w:r>
            <w:r w:rsidRPr="00777949">
              <w:rPr>
                <w:rFonts w:ascii="Times New Roman" w:hAnsi="Times New Roman" w:cs="Times New Roman"/>
                <w:b/>
                <w:sz w:val="24"/>
                <w:szCs w:val="24"/>
              </w:rPr>
              <w:t>все</w:t>
            </w:r>
            <w:r w:rsidRPr="00777949">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правильный</w:t>
            </w:r>
            <w:r w:rsidRPr="00777949">
              <w:rPr>
                <w:rFonts w:ascii="Times New Roman" w:hAnsi="Times New Roman" w:cs="Times New Roman"/>
                <w:sz w:val="24"/>
                <w:szCs w:val="24"/>
              </w:rPr>
              <w:t>, не содержит фактических ошибок</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последовательный</w:t>
            </w:r>
            <w:r w:rsidRPr="00777949">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 xml:space="preserve">Устная </w:t>
            </w:r>
            <w:r w:rsidRPr="00777949">
              <w:rPr>
                <w:rFonts w:ascii="Times New Roman" w:hAnsi="Times New Roman" w:cs="Times New Roman"/>
                <w:b/>
                <w:sz w:val="24"/>
                <w:szCs w:val="24"/>
              </w:rPr>
              <w:t>речь грамотная</w:t>
            </w:r>
            <w:r w:rsidRPr="00777949">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FA46E8" w:rsidRPr="00777949" w:rsidTr="005D2C96">
        <w:tc>
          <w:tcPr>
            <w:tcW w:w="1243"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4</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(хорошо)</w:t>
            </w:r>
          </w:p>
        </w:tc>
        <w:tc>
          <w:tcPr>
            <w:tcW w:w="170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i/>
                <w:sz w:val="24"/>
                <w:szCs w:val="24"/>
              </w:rPr>
              <w:t>Средний</w:t>
            </w:r>
          </w:p>
        </w:tc>
        <w:tc>
          <w:tcPr>
            <w:tcW w:w="7196"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включает </w:t>
            </w:r>
            <w:r w:rsidRPr="00777949">
              <w:rPr>
                <w:rFonts w:ascii="Times New Roman" w:hAnsi="Times New Roman" w:cs="Times New Roman"/>
                <w:b/>
                <w:sz w:val="24"/>
                <w:szCs w:val="24"/>
              </w:rPr>
              <w:t>основные</w:t>
            </w:r>
            <w:r w:rsidRPr="00777949">
              <w:rPr>
                <w:rFonts w:ascii="Times New Roman" w:hAnsi="Times New Roman" w:cs="Times New Roman"/>
                <w:sz w:val="24"/>
                <w:szCs w:val="24"/>
              </w:rPr>
              <w:t xml:space="preserve"> содержательные элементы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в целом правильный</w:t>
            </w:r>
            <w:r w:rsidRPr="00777949">
              <w:rPr>
                <w:rFonts w:ascii="Times New Roman" w:hAnsi="Times New Roman" w:cs="Times New Roman"/>
                <w:sz w:val="24"/>
                <w:szCs w:val="24"/>
              </w:rPr>
              <w:t xml:space="preserve">, но содержит одну-две несущественные ошибки или неточности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логичный,</w:t>
            </w:r>
            <w:r w:rsidRPr="00777949">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в основном</w:t>
            </w:r>
            <w:r w:rsidRPr="00777949">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FA46E8" w:rsidRPr="00777949" w:rsidTr="005D2C96">
        <w:tc>
          <w:tcPr>
            <w:tcW w:w="1243"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(удовлет.)</w:t>
            </w:r>
          </w:p>
        </w:tc>
        <w:tc>
          <w:tcPr>
            <w:tcW w:w="170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i/>
                <w:sz w:val="24"/>
                <w:szCs w:val="24"/>
              </w:rPr>
              <w:t>Ниже среднего</w:t>
            </w:r>
          </w:p>
        </w:tc>
        <w:tc>
          <w:tcPr>
            <w:tcW w:w="7196"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отражает </w:t>
            </w:r>
            <w:r w:rsidRPr="00777949">
              <w:rPr>
                <w:rFonts w:ascii="Times New Roman" w:hAnsi="Times New Roman" w:cs="Times New Roman"/>
                <w:b/>
                <w:sz w:val="24"/>
                <w:szCs w:val="24"/>
              </w:rPr>
              <w:t>отдельные аспекты</w:t>
            </w:r>
            <w:r w:rsidRPr="00777949">
              <w:rPr>
                <w:rFonts w:ascii="Times New Roman" w:hAnsi="Times New Roman" w:cs="Times New Roman"/>
                <w:sz w:val="24"/>
                <w:szCs w:val="24"/>
              </w:rPr>
              <w:t xml:space="preserve"> темы.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w:t>
            </w:r>
            <w:r w:rsidRPr="00777949">
              <w:rPr>
                <w:rFonts w:ascii="Times New Roman" w:hAnsi="Times New Roman" w:cs="Times New Roman"/>
                <w:b/>
                <w:sz w:val="24"/>
                <w:szCs w:val="24"/>
              </w:rPr>
              <w:t>в основном</w:t>
            </w:r>
            <w:r w:rsidRPr="00777949">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Последовательность изложения в </w:t>
            </w:r>
            <w:r w:rsidRPr="00777949">
              <w:rPr>
                <w:rFonts w:ascii="Times New Roman" w:hAnsi="Times New Roman" w:cs="Times New Roman"/>
                <w:b/>
                <w:sz w:val="24"/>
                <w:szCs w:val="24"/>
              </w:rPr>
              <w:t>основном</w:t>
            </w:r>
            <w:r w:rsidRPr="00777949">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 xml:space="preserve">Обучающийся допускает </w:t>
            </w:r>
            <w:r w:rsidRPr="00777949">
              <w:rPr>
                <w:rFonts w:ascii="Times New Roman" w:hAnsi="Times New Roman" w:cs="Times New Roman"/>
                <w:b/>
                <w:sz w:val="24"/>
                <w:szCs w:val="24"/>
              </w:rPr>
              <w:t>ошибки</w:t>
            </w:r>
            <w:r w:rsidRPr="00777949">
              <w:rPr>
                <w:rFonts w:ascii="Times New Roman" w:hAnsi="Times New Roman" w:cs="Times New Roman"/>
                <w:sz w:val="24"/>
                <w:szCs w:val="24"/>
              </w:rPr>
              <w:t xml:space="preserve"> в ударениях и согласовании слов</w:t>
            </w:r>
          </w:p>
        </w:tc>
      </w:tr>
      <w:tr w:rsidR="00FA46E8" w:rsidRPr="00777949" w:rsidTr="005D2C96">
        <w:tc>
          <w:tcPr>
            <w:tcW w:w="1243"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(неуд)</w:t>
            </w:r>
          </w:p>
        </w:tc>
        <w:tc>
          <w:tcPr>
            <w:tcW w:w="170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i/>
                <w:sz w:val="24"/>
                <w:szCs w:val="24"/>
              </w:rPr>
              <w:t>Низкий</w:t>
            </w:r>
          </w:p>
        </w:tc>
        <w:tc>
          <w:tcPr>
            <w:tcW w:w="7196" w:type="dxa"/>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FA46E8" w:rsidRPr="00777949" w:rsidTr="005D2C96">
        <w:trPr>
          <w:trHeight w:val="223"/>
        </w:trPr>
        <w:tc>
          <w:tcPr>
            <w:tcW w:w="1243"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 (плохо)</w:t>
            </w:r>
          </w:p>
        </w:tc>
        <w:tc>
          <w:tcPr>
            <w:tcW w:w="1700" w:type="dxa"/>
          </w:tcPr>
          <w:p w:rsidR="00FA46E8" w:rsidRPr="00777949" w:rsidRDefault="00FA46E8" w:rsidP="00373DD0">
            <w:pPr>
              <w:spacing w:after="0" w:line="240" w:lineRule="auto"/>
              <w:jc w:val="center"/>
              <w:rPr>
                <w:rFonts w:ascii="Times New Roman" w:hAnsi="Times New Roman" w:cs="Times New Roman"/>
                <w:i/>
                <w:sz w:val="24"/>
                <w:szCs w:val="24"/>
              </w:rPr>
            </w:pPr>
            <w:r w:rsidRPr="00777949">
              <w:rPr>
                <w:rFonts w:ascii="Times New Roman" w:hAnsi="Times New Roman" w:cs="Times New Roman"/>
                <w:i/>
                <w:sz w:val="24"/>
                <w:szCs w:val="24"/>
              </w:rPr>
              <w:t>не</w:t>
            </w:r>
            <w:r w:rsidR="005D2C96">
              <w:rPr>
                <w:rFonts w:ascii="Times New Roman" w:hAnsi="Times New Roman" w:cs="Times New Roman"/>
                <w:i/>
                <w:sz w:val="24"/>
                <w:szCs w:val="24"/>
              </w:rPr>
              <w:t xml:space="preserve"> </w:t>
            </w:r>
            <w:r w:rsidRPr="00777949">
              <w:rPr>
                <w:rFonts w:ascii="Times New Roman" w:hAnsi="Times New Roman" w:cs="Times New Roman"/>
                <w:i/>
                <w:sz w:val="24"/>
                <w:szCs w:val="24"/>
              </w:rPr>
              <w:t xml:space="preserve">сформированность </w:t>
            </w:r>
            <w:r w:rsidRPr="00777949">
              <w:rPr>
                <w:rFonts w:ascii="Times New Roman" w:hAnsi="Times New Roman" w:cs="Times New Roman"/>
                <w:i/>
                <w:sz w:val="24"/>
                <w:szCs w:val="24"/>
              </w:rPr>
              <w:lastRenderedPageBreak/>
              <w:t>образовательных результатов</w:t>
            </w:r>
          </w:p>
        </w:tc>
        <w:tc>
          <w:tcPr>
            <w:tcW w:w="7196"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lastRenderedPageBreak/>
              <w:t xml:space="preserve">Полноценный ответ отсутствует </w:t>
            </w:r>
          </w:p>
        </w:tc>
      </w:tr>
    </w:tbl>
    <w:p w:rsidR="00FA46E8" w:rsidRPr="00777949" w:rsidRDefault="005D2C96" w:rsidP="00EB2AC3">
      <w:pPr>
        <w:spacing w:after="0" w:line="240" w:lineRule="auto"/>
        <w:ind w:firstLine="709"/>
        <w:jc w:val="both"/>
        <w:rPr>
          <w:rFonts w:ascii="Times New Roman" w:hAnsi="Times New Roman" w:cs="Times New Roman"/>
          <w:sz w:val="24"/>
          <w:szCs w:val="24"/>
        </w:rPr>
      </w:pPr>
      <w:bookmarkStart w:id="19" w:name="_Toc125324339"/>
      <w:bookmarkStart w:id="20" w:name="_Toc125324418"/>
      <w:r>
        <w:rPr>
          <w:rFonts w:ascii="Times New Roman" w:hAnsi="Times New Roman" w:cs="Times New Roman"/>
          <w:sz w:val="24"/>
          <w:szCs w:val="24"/>
        </w:rPr>
        <w:lastRenderedPageBreak/>
        <w:t>5.</w:t>
      </w:r>
      <w:r w:rsidR="00FA46E8" w:rsidRPr="00777949">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19"/>
      <w:bookmarkEnd w:id="20"/>
    </w:p>
    <w:p w:rsidR="00FA46E8" w:rsidRPr="00777949" w:rsidRDefault="00FA46E8" w:rsidP="00373DD0">
      <w:pPr>
        <w:spacing w:after="0" w:line="240" w:lineRule="auto"/>
        <w:jc w:val="both"/>
        <w:rPr>
          <w:rFonts w:ascii="Times New Roman" w:hAnsi="Times New Roman" w:cs="Times New Roman"/>
          <w:b/>
          <w:spacing w:val="-8"/>
          <w:sz w:val="24"/>
          <w:szCs w:val="24"/>
        </w:rPr>
      </w:pPr>
      <w:r w:rsidRPr="00777949">
        <w:rPr>
          <w:rFonts w:ascii="Times New Roman" w:hAnsi="Times New Roman" w:cs="Times New Roman"/>
          <w:b/>
          <w:spacing w:val="-8"/>
          <w:sz w:val="24"/>
          <w:szCs w:val="24"/>
        </w:rPr>
        <w:t xml:space="preserve">1. Назначение контрольной работы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pacing w:val="-8"/>
          <w:sz w:val="24"/>
          <w:szCs w:val="24"/>
        </w:rPr>
        <w:t>Контрольная работа предназначена для</w:t>
      </w:r>
      <w:r w:rsidR="005D2C96">
        <w:rPr>
          <w:rFonts w:ascii="Times New Roman" w:hAnsi="Times New Roman" w:cs="Times New Roman"/>
          <w:spacing w:val="-8"/>
          <w:sz w:val="24"/>
          <w:szCs w:val="24"/>
        </w:rPr>
        <w:t xml:space="preserve"> </w:t>
      </w:r>
      <w:r w:rsidRPr="00777949">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777949">
        <w:rPr>
          <w:rFonts w:ascii="Times New Roman" w:hAnsi="Times New Roman" w:cs="Times New Roman"/>
          <w:sz w:val="24"/>
          <w:szCs w:val="24"/>
        </w:rPr>
        <w:t>Задачи проведения контрольной работы: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предоставить подросткам возможность самореализации в учебной деятельности;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определить пути совершенствования преподавания курса «История».</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 xml:space="preserve">2. Характеристика </w:t>
      </w:r>
      <w:r w:rsidRPr="00777949">
        <w:rPr>
          <w:rFonts w:ascii="Times New Roman" w:hAnsi="Times New Roman" w:cs="Times New Roman"/>
          <w:b/>
          <w:bCs/>
          <w:sz w:val="24"/>
          <w:szCs w:val="24"/>
        </w:rPr>
        <w:t>фонда оценочных средств</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A46E8" w:rsidRPr="00777949" w:rsidRDefault="00FA46E8" w:rsidP="00373DD0">
      <w:pPr>
        <w:spacing w:after="0" w:line="240" w:lineRule="auto"/>
        <w:jc w:val="both"/>
        <w:rPr>
          <w:rFonts w:ascii="Times New Roman" w:hAnsi="Times New Roman" w:cs="Times New Roman"/>
          <w:i/>
          <w:sz w:val="24"/>
          <w:szCs w:val="24"/>
        </w:rPr>
      </w:pPr>
      <w:r w:rsidRPr="00777949">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829"/>
        <w:gridCol w:w="1317"/>
        <w:gridCol w:w="820"/>
      </w:tblGrid>
      <w:tr w:rsidR="00FA46E8" w:rsidRPr="00777949" w:rsidTr="00EB2AC3">
        <w:trPr>
          <w:jc w:val="center"/>
        </w:trPr>
        <w:tc>
          <w:tcPr>
            <w:tcW w:w="263" w:type="pct"/>
            <w:vAlign w:val="center"/>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Cs/>
                <w:sz w:val="24"/>
                <w:szCs w:val="24"/>
              </w:rPr>
              <w:t>№</w:t>
            </w:r>
          </w:p>
        </w:tc>
        <w:tc>
          <w:tcPr>
            <w:tcW w:w="3869" w:type="pct"/>
            <w:vAlign w:val="center"/>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Планируемый результат</w:t>
            </w:r>
          </w:p>
        </w:tc>
        <w:tc>
          <w:tcPr>
            <w:tcW w:w="470" w:type="pct"/>
            <w:vAlign w:val="center"/>
          </w:tcPr>
          <w:p w:rsidR="00FA46E8" w:rsidRPr="00777949" w:rsidRDefault="005D2C96" w:rsidP="00373DD0">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Уровень сложности </w:t>
            </w:r>
          </w:p>
        </w:tc>
        <w:tc>
          <w:tcPr>
            <w:tcW w:w="398" w:type="pct"/>
          </w:tcPr>
          <w:p w:rsidR="00FA46E8" w:rsidRPr="00777949" w:rsidRDefault="00FA46E8" w:rsidP="00EB2AC3">
            <w:pPr>
              <w:widowControl w:val="0"/>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Макс</w:t>
            </w:r>
            <w:r w:rsidR="00EB2AC3">
              <w:rPr>
                <w:rFonts w:ascii="Times New Roman" w:hAnsi="Times New Roman" w:cs="Times New Roman"/>
                <w:bCs/>
                <w:sz w:val="24"/>
                <w:szCs w:val="24"/>
              </w:rPr>
              <w:t xml:space="preserve">. </w:t>
            </w:r>
            <w:r w:rsidRPr="00777949">
              <w:rPr>
                <w:rFonts w:ascii="Times New Roman" w:hAnsi="Times New Roman" w:cs="Times New Roman"/>
                <w:bCs/>
                <w:sz w:val="24"/>
                <w:szCs w:val="24"/>
              </w:rPr>
              <w:t xml:space="preserve">балл </w:t>
            </w:r>
          </w:p>
        </w:tc>
      </w:tr>
      <w:tr w:rsidR="00FA46E8" w:rsidRPr="00777949" w:rsidTr="00FA46E8">
        <w:trPr>
          <w:jc w:val="center"/>
        </w:trPr>
        <w:tc>
          <w:tcPr>
            <w:tcW w:w="5000" w:type="pct"/>
            <w:gridSpan w:val="4"/>
            <w:vAlign w:val="center"/>
          </w:tcPr>
          <w:p w:rsidR="00FA46E8" w:rsidRPr="00777949" w:rsidRDefault="00FA46E8" w:rsidP="00373DD0">
            <w:pPr>
              <w:widowControl w:val="0"/>
              <w:spacing w:after="0" w:line="240" w:lineRule="auto"/>
              <w:jc w:val="center"/>
              <w:rPr>
                <w:rFonts w:ascii="Times New Roman" w:hAnsi="Times New Roman" w:cs="Times New Roman"/>
                <w:bCs/>
                <w:sz w:val="24"/>
                <w:szCs w:val="24"/>
              </w:rPr>
            </w:pPr>
            <w:r w:rsidRPr="00777949">
              <w:rPr>
                <w:rFonts w:ascii="Times New Roman" w:hAnsi="Times New Roman" w:cs="Times New Roman"/>
                <w:b/>
                <w:bCs/>
                <w:sz w:val="24"/>
                <w:szCs w:val="24"/>
              </w:rPr>
              <w:t>Часть 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c>
          <w:tcPr>
            <w:tcW w:w="3869" w:type="pct"/>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Выбор одного элемента (термина, названия) из данного ряда</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4</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Определение термина по нескольким признакам</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5</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6</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7</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(множественный выбор)</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8</w:t>
            </w:r>
          </w:p>
        </w:tc>
        <w:tc>
          <w:tcPr>
            <w:tcW w:w="3869" w:type="pct"/>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9</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10</w:t>
            </w:r>
          </w:p>
        </w:tc>
        <w:tc>
          <w:tcPr>
            <w:tcW w:w="3869" w:type="pct"/>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текстовым историческим источником</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11</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12</w:t>
            </w:r>
          </w:p>
        </w:tc>
        <w:tc>
          <w:tcPr>
            <w:tcW w:w="3869" w:type="pct"/>
            <w:shd w:val="clear" w:color="auto" w:fill="auto"/>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0" w:type="pct"/>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398" w:type="pct"/>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13</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Работа с исторической картой (схемой)</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EB2AC3">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14</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EB2AC3">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15</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Заполнение таблицы на основе анализа текстовой и нетекстовой информации</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w:t>
            </w:r>
          </w:p>
        </w:tc>
        <w:tc>
          <w:tcPr>
            <w:tcW w:w="398"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FA46E8">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Часть 2</w:t>
            </w:r>
          </w:p>
        </w:tc>
      </w:tr>
      <w:tr w:rsidR="00FA46E8" w:rsidRPr="00777949" w:rsidTr="00EB2AC3">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16</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В</w:t>
            </w:r>
          </w:p>
        </w:tc>
        <w:tc>
          <w:tcPr>
            <w:tcW w:w="398"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p>
        </w:tc>
      </w:tr>
      <w:tr w:rsidR="00FA46E8" w:rsidRPr="00777949" w:rsidTr="00EB2AC3">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17</w:t>
            </w:r>
          </w:p>
        </w:tc>
        <w:tc>
          <w:tcPr>
            <w:tcW w:w="3869"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widowControl w:val="0"/>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В</w:t>
            </w:r>
          </w:p>
        </w:tc>
        <w:tc>
          <w:tcPr>
            <w:tcW w:w="398" w:type="pct"/>
            <w:tcBorders>
              <w:top w:val="single" w:sz="4" w:space="0" w:color="auto"/>
              <w:left w:val="single" w:sz="4" w:space="0" w:color="auto"/>
              <w:bottom w:val="single" w:sz="4" w:space="0" w:color="auto"/>
              <w:right w:val="single" w:sz="4" w:space="0" w:color="auto"/>
            </w:tcBorders>
          </w:tcPr>
          <w:p w:rsidR="00FA46E8" w:rsidRPr="00777949" w:rsidRDefault="00FA46E8" w:rsidP="00373DD0">
            <w:pPr>
              <w:widowControl w:val="0"/>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4</w:t>
            </w:r>
          </w:p>
        </w:tc>
      </w:tr>
      <w:tr w:rsidR="00FA46E8" w:rsidRPr="00777949" w:rsidTr="00FA46E8">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A46E8" w:rsidRPr="00777949" w:rsidRDefault="00FA46E8" w:rsidP="00EB2AC3">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Всего заданий – </w:t>
            </w:r>
            <w:r w:rsidRPr="00777949">
              <w:rPr>
                <w:rFonts w:ascii="Times New Roman" w:hAnsi="Times New Roman" w:cs="Times New Roman"/>
                <w:b/>
                <w:sz w:val="24"/>
                <w:szCs w:val="24"/>
              </w:rPr>
              <w:t>15</w:t>
            </w:r>
            <w:r w:rsidRPr="00777949">
              <w:rPr>
                <w:rFonts w:ascii="Times New Roman" w:hAnsi="Times New Roman" w:cs="Times New Roman"/>
                <w:sz w:val="24"/>
                <w:szCs w:val="24"/>
              </w:rPr>
              <w:t xml:space="preserve">; по уровню сложности: Б – </w:t>
            </w:r>
            <w:r w:rsidRPr="00777949">
              <w:rPr>
                <w:rFonts w:ascii="Times New Roman" w:hAnsi="Times New Roman" w:cs="Times New Roman"/>
                <w:b/>
                <w:sz w:val="24"/>
                <w:szCs w:val="24"/>
              </w:rPr>
              <w:t>9</w:t>
            </w:r>
            <w:r w:rsidRPr="00777949">
              <w:rPr>
                <w:rFonts w:ascii="Times New Roman" w:hAnsi="Times New Roman" w:cs="Times New Roman"/>
                <w:sz w:val="24"/>
                <w:szCs w:val="24"/>
              </w:rPr>
              <w:t xml:space="preserve">; П – </w:t>
            </w:r>
            <w:r w:rsidRPr="00777949">
              <w:rPr>
                <w:rFonts w:ascii="Times New Roman" w:hAnsi="Times New Roman" w:cs="Times New Roman"/>
                <w:b/>
                <w:sz w:val="24"/>
                <w:szCs w:val="24"/>
              </w:rPr>
              <w:t xml:space="preserve">6; </w:t>
            </w:r>
            <w:r w:rsidRPr="00777949">
              <w:rPr>
                <w:rFonts w:ascii="Times New Roman" w:hAnsi="Times New Roman" w:cs="Times New Roman"/>
                <w:sz w:val="24"/>
                <w:szCs w:val="24"/>
              </w:rPr>
              <w:t>В – 2.</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 xml:space="preserve">Общее время выполнения работы – </w:t>
            </w:r>
            <w:r w:rsidRPr="00777949">
              <w:rPr>
                <w:rFonts w:ascii="Times New Roman" w:hAnsi="Times New Roman" w:cs="Times New Roman"/>
                <w:b/>
                <w:sz w:val="24"/>
                <w:szCs w:val="24"/>
              </w:rPr>
              <w:lastRenderedPageBreak/>
              <w:t>45 минут</w:t>
            </w:r>
            <w:r w:rsidRPr="00777949">
              <w:rPr>
                <w:rFonts w:ascii="Times New Roman" w:hAnsi="Times New Roman" w:cs="Times New Roman"/>
                <w:sz w:val="24"/>
                <w:szCs w:val="24"/>
              </w:rPr>
              <w:t>.</w:t>
            </w:r>
            <w:r w:rsidR="00B40C2D">
              <w:rPr>
                <w:rFonts w:ascii="Times New Roman" w:hAnsi="Times New Roman" w:cs="Times New Roman"/>
                <w:sz w:val="24"/>
                <w:szCs w:val="24"/>
              </w:rPr>
              <w:t xml:space="preserve"> </w:t>
            </w:r>
            <w:r w:rsidRPr="00777949">
              <w:rPr>
                <w:rFonts w:ascii="Times New Roman" w:hAnsi="Times New Roman" w:cs="Times New Roman"/>
                <w:spacing w:val="1"/>
                <w:sz w:val="24"/>
                <w:szCs w:val="24"/>
              </w:rPr>
              <w:t xml:space="preserve">Максимальный первичный балл – </w:t>
            </w:r>
            <w:r w:rsidRPr="00777949">
              <w:rPr>
                <w:rFonts w:ascii="Times New Roman" w:hAnsi="Times New Roman" w:cs="Times New Roman"/>
                <w:b/>
                <w:spacing w:val="1"/>
                <w:sz w:val="24"/>
                <w:szCs w:val="24"/>
              </w:rPr>
              <w:t>30</w:t>
            </w:r>
          </w:p>
        </w:tc>
      </w:tr>
    </w:tbl>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lastRenderedPageBreak/>
        <w:t>4. Система оценивания отдельных заданий и работы в целом</w:t>
      </w:r>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A46E8" w:rsidRPr="00777949" w:rsidRDefault="00FA46E8" w:rsidP="00373DD0">
      <w:pPr>
        <w:spacing w:after="0" w:line="240" w:lineRule="auto"/>
        <w:ind w:firstLine="709"/>
        <w:jc w:val="both"/>
        <w:rPr>
          <w:rFonts w:ascii="Times New Roman" w:hAnsi="Times New Roman" w:cs="Times New Roman"/>
          <w:sz w:val="24"/>
          <w:szCs w:val="24"/>
        </w:rPr>
      </w:pPr>
      <w:r w:rsidRPr="00777949">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EB2AC3" w:rsidRPr="00777949">
        <w:rPr>
          <w:rFonts w:ascii="Times New Roman" w:hAnsi="Times New Roman" w:cs="Times New Roman"/>
          <w:sz w:val="24"/>
          <w:szCs w:val="24"/>
        </w:rPr>
        <w:t>80-100</w:t>
      </w:r>
      <w:r w:rsidR="00EB2AC3">
        <w:rPr>
          <w:rFonts w:ascii="Times New Roman" w:hAnsi="Times New Roman" w:cs="Times New Roman"/>
          <w:sz w:val="24"/>
          <w:szCs w:val="24"/>
        </w:rPr>
        <w:t xml:space="preserve">% - </w:t>
      </w:r>
      <w:r w:rsidR="00EB2AC3" w:rsidRPr="00777949">
        <w:rPr>
          <w:rFonts w:ascii="Times New Roman" w:hAnsi="Times New Roman" w:cs="Times New Roman"/>
          <w:sz w:val="24"/>
          <w:szCs w:val="24"/>
        </w:rPr>
        <w:t>24-30</w:t>
      </w:r>
      <w:r w:rsidR="00EB2AC3">
        <w:rPr>
          <w:rFonts w:ascii="Times New Roman" w:hAnsi="Times New Roman" w:cs="Times New Roman"/>
          <w:sz w:val="24"/>
          <w:szCs w:val="24"/>
        </w:rPr>
        <w:t xml:space="preserve"> баллов - </w:t>
      </w:r>
      <w:r w:rsidR="00EB2AC3" w:rsidRPr="00777949">
        <w:rPr>
          <w:rFonts w:ascii="Times New Roman" w:hAnsi="Times New Roman" w:cs="Times New Roman"/>
          <w:sz w:val="24"/>
          <w:szCs w:val="24"/>
        </w:rPr>
        <w:t>«5»</w:t>
      </w:r>
      <w:r w:rsidR="00EB2AC3">
        <w:rPr>
          <w:rFonts w:ascii="Times New Roman" w:hAnsi="Times New Roman" w:cs="Times New Roman"/>
          <w:sz w:val="24"/>
          <w:szCs w:val="24"/>
        </w:rPr>
        <w:t xml:space="preserve">; </w:t>
      </w:r>
      <w:r w:rsidR="00EB2AC3" w:rsidRPr="00777949">
        <w:rPr>
          <w:rFonts w:ascii="Times New Roman" w:hAnsi="Times New Roman" w:cs="Times New Roman"/>
          <w:sz w:val="24"/>
          <w:szCs w:val="24"/>
        </w:rPr>
        <w:t>60-76</w:t>
      </w:r>
      <w:r w:rsidR="00EB2AC3">
        <w:rPr>
          <w:rFonts w:ascii="Times New Roman" w:hAnsi="Times New Roman" w:cs="Times New Roman"/>
          <w:sz w:val="24"/>
          <w:szCs w:val="24"/>
        </w:rPr>
        <w:t xml:space="preserve">% - </w:t>
      </w:r>
      <w:r w:rsidR="00EB2AC3" w:rsidRPr="00777949">
        <w:rPr>
          <w:rFonts w:ascii="Times New Roman" w:hAnsi="Times New Roman" w:cs="Times New Roman"/>
          <w:sz w:val="24"/>
          <w:szCs w:val="24"/>
        </w:rPr>
        <w:t>18-23</w:t>
      </w:r>
      <w:r w:rsidR="00EB2AC3">
        <w:rPr>
          <w:rFonts w:ascii="Times New Roman" w:hAnsi="Times New Roman" w:cs="Times New Roman"/>
          <w:sz w:val="24"/>
          <w:szCs w:val="24"/>
        </w:rPr>
        <w:t xml:space="preserve"> балла - </w:t>
      </w:r>
      <w:r w:rsidR="00EB2AC3" w:rsidRPr="00777949">
        <w:rPr>
          <w:rFonts w:ascii="Times New Roman" w:hAnsi="Times New Roman" w:cs="Times New Roman"/>
          <w:sz w:val="24"/>
          <w:szCs w:val="24"/>
        </w:rPr>
        <w:t>«4»</w:t>
      </w:r>
      <w:r w:rsidR="00EB2AC3">
        <w:rPr>
          <w:rFonts w:ascii="Times New Roman" w:hAnsi="Times New Roman" w:cs="Times New Roman"/>
          <w:sz w:val="24"/>
          <w:szCs w:val="24"/>
        </w:rPr>
        <w:t xml:space="preserve">; </w:t>
      </w:r>
      <w:r w:rsidR="00EB2AC3" w:rsidRPr="00777949">
        <w:rPr>
          <w:rFonts w:ascii="Times New Roman" w:hAnsi="Times New Roman" w:cs="Times New Roman"/>
          <w:sz w:val="24"/>
          <w:szCs w:val="24"/>
        </w:rPr>
        <w:t>34-53</w:t>
      </w:r>
      <w:r w:rsidR="00EB2AC3">
        <w:rPr>
          <w:rFonts w:ascii="Times New Roman" w:hAnsi="Times New Roman" w:cs="Times New Roman"/>
          <w:sz w:val="24"/>
          <w:szCs w:val="24"/>
        </w:rPr>
        <w:t xml:space="preserve">% - </w:t>
      </w:r>
      <w:r w:rsidR="00EB2AC3" w:rsidRPr="00777949">
        <w:rPr>
          <w:rFonts w:ascii="Times New Roman" w:hAnsi="Times New Roman" w:cs="Times New Roman"/>
          <w:sz w:val="24"/>
          <w:szCs w:val="24"/>
        </w:rPr>
        <w:t>11-17</w:t>
      </w:r>
      <w:r w:rsidR="00EB2AC3">
        <w:rPr>
          <w:rFonts w:ascii="Times New Roman" w:hAnsi="Times New Roman" w:cs="Times New Roman"/>
          <w:sz w:val="24"/>
          <w:szCs w:val="24"/>
        </w:rPr>
        <w:t xml:space="preserve"> баллов - </w:t>
      </w:r>
      <w:r w:rsidR="00EB2AC3" w:rsidRPr="00777949">
        <w:rPr>
          <w:rFonts w:ascii="Times New Roman" w:hAnsi="Times New Roman" w:cs="Times New Roman"/>
          <w:sz w:val="24"/>
          <w:szCs w:val="24"/>
        </w:rPr>
        <w:t>«3»</w:t>
      </w:r>
      <w:r w:rsidR="00EB2AC3">
        <w:rPr>
          <w:rFonts w:ascii="Times New Roman" w:hAnsi="Times New Roman" w:cs="Times New Roman"/>
          <w:sz w:val="24"/>
          <w:szCs w:val="24"/>
        </w:rPr>
        <w:t xml:space="preserve">; </w:t>
      </w:r>
      <w:r w:rsidR="00EB2AC3" w:rsidRPr="00777949">
        <w:rPr>
          <w:rFonts w:ascii="Times New Roman" w:hAnsi="Times New Roman" w:cs="Times New Roman"/>
          <w:sz w:val="24"/>
          <w:szCs w:val="24"/>
        </w:rPr>
        <w:t>0-33</w:t>
      </w:r>
      <w:r w:rsidR="00EB2AC3">
        <w:rPr>
          <w:rFonts w:ascii="Times New Roman" w:hAnsi="Times New Roman" w:cs="Times New Roman"/>
          <w:sz w:val="24"/>
          <w:szCs w:val="24"/>
        </w:rPr>
        <w:t xml:space="preserve">% - </w:t>
      </w:r>
      <w:r w:rsidR="00EB2AC3" w:rsidRPr="00777949">
        <w:rPr>
          <w:rFonts w:ascii="Times New Roman" w:hAnsi="Times New Roman" w:cs="Times New Roman"/>
          <w:sz w:val="24"/>
          <w:szCs w:val="24"/>
        </w:rPr>
        <w:t>1-10</w:t>
      </w:r>
      <w:r w:rsidR="00EB2AC3">
        <w:rPr>
          <w:rFonts w:ascii="Times New Roman" w:hAnsi="Times New Roman" w:cs="Times New Roman"/>
          <w:sz w:val="24"/>
          <w:szCs w:val="24"/>
        </w:rPr>
        <w:t xml:space="preserve"> баллов - </w:t>
      </w:r>
      <w:r w:rsidR="00EB2AC3" w:rsidRPr="00777949">
        <w:rPr>
          <w:rFonts w:ascii="Times New Roman" w:hAnsi="Times New Roman" w:cs="Times New Roman"/>
          <w:sz w:val="24"/>
          <w:szCs w:val="24"/>
        </w:rPr>
        <w:t>«2»</w:t>
      </w:r>
      <w:r w:rsidR="00EB2AC3">
        <w:rPr>
          <w:rFonts w:ascii="Times New Roman" w:hAnsi="Times New Roman" w:cs="Times New Roman"/>
          <w:sz w:val="24"/>
          <w:szCs w:val="24"/>
        </w:rPr>
        <w:t>.</w:t>
      </w:r>
    </w:p>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Контрольная работа</w:t>
      </w:r>
    </w:p>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по теме «Россия и мир в 1914-1945 гг.»</w:t>
      </w:r>
    </w:p>
    <w:p w:rsidR="00FA46E8" w:rsidRPr="00777949" w:rsidRDefault="00FA46E8" w:rsidP="00373DD0">
      <w:pPr>
        <w:tabs>
          <w:tab w:val="left" w:leader="underscore" w:pos="4678"/>
        </w:tabs>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1</w:t>
      </w:r>
    </w:p>
    <w:p w:rsidR="00FA46E8" w:rsidRPr="00777949" w:rsidRDefault="00FA46E8" w:rsidP="00373DD0">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021" w:type="dxa"/>
        <w:tblInd w:w="-176" w:type="dxa"/>
        <w:tblLayout w:type="fixed"/>
        <w:tblLook w:val="04A0" w:firstRow="1" w:lastRow="0" w:firstColumn="1" w:lastColumn="0" w:noHBand="0" w:noVBand="1"/>
      </w:tblPr>
      <w:tblGrid>
        <w:gridCol w:w="516"/>
        <w:gridCol w:w="4730"/>
        <w:gridCol w:w="4775"/>
      </w:tblGrid>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w:t>
            </w:r>
          </w:p>
        </w:tc>
        <w:tc>
          <w:tcPr>
            <w:tcW w:w="9505" w:type="dxa"/>
            <w:gridSpan w:val="2"/>
            <w:vMerge w:val="restart"/>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vMerge/>
            <w:vAlign w:val="center"/>
          </w:tcPr>
          <w:p w:rsidR="00FA46E8" w:rsidRPr="00777949" w:rsidRDefault="00FA46E8" w:rsidP="00373DD0">
            <w:pPr>
              <w:spacing w:after="0" w:line="240" w:lineRule="auto"/>
              <w:rPr>
                <w:rFonts w:ascii="Times New Roman" w:hAnsi="Times New Roman" w:cs="Times New Roman"/>
                <w:b/>
                <w:sz w:val="24"/>
                <w:szCs w:val="24"/>
              </w:rPr>
            </w:pP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Переход к коллективизации</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2) Советско-германский договор о ненападении</w:t>
            </w:r>
            <w:r w:rsidR="005D2C96">
              <w:rPr>
                <w:rFonts w:ascii="Times New Roman" w:hAnsi="Times New Roman" w:cs="Times New Roman"/>
                <w:sz w:val="24"/>
                <w:szCs w:val="24"/>
              </w:rPr>
              <w:t xml:space="preserve"> 3) Создание Госплана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2.</w:t>
            </w:r>
          </w:p>
        </w:tc>
        <w:tc>
          <w:tcPr>
            <w:tcW w:w="9505" w:type="dxa"/>
            <w:gridSpan w:val="2"/>
            <w:vMerge w:val="restart"/>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vMerge/>
            <w:vAlign w:val="center"/>
          </w:tcPr>
          <w:p w:rsidR="00FA46E8" w:rsidRPr="00777949" w:rsidRDefault="00FA46E8" w:rsidP="00373DD0">
            <w:pPr>
              <w:spacing w:after="0" w:line="240" w:lineRule="auto"/>
              <w:rPr>
                <w:rFonts w:ascii="Times New Roman" w:hAnsi="Times New Roman" w:cs="Times New Roman"/>
                <w:b/>
                <w:sz w:val="24"/>
                <w:szCs w:val="24"/>
              </w:rPr>
            </w:pP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473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СОБЫТИЯ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 Курская битва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Открытие второго фронта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Начало Второй мировой войны</w:t>
            </w:r>
          </w:p>
          <w:p w:rsidR="00FA46E8" w:rsidRPr="00777949" w:rsidRDefault="00FA46E8" w:rsidP="00EB2AC3">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 Освобождение Освенцима</w:t>
            </w:r>
            <w:r w:rsidR="00EB2AC3">
              <w:rPr>
                <w:rFonts w:ascii="Times New Roman" w:hAnsi="Times New Roman" w:cs="Times New Roman"/>
                <w:sz w:val="24"/>
                <w:szCs w:val="24"/>
              </w:rPr>
              <w:t xml:space="preserve"> </w:t>
            </w:r>
          </w:p>
        </w:tc>
        <w:tc>
          <w:tcPr>
            <w:tcW w:w="4775" w:type="dxa"/>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ГОДЫ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1939</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2) 1940</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3) 1941</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4) 1943</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5) 1944</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6) 1945</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3.</w:t>
            </w: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продразверстка; 2) колхоз; 3) МТС; 4) кулаки; 5) трудодень; 6) враг народа.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4.</w:t>
            </w:r>
          </w:p>
        </w:tc>
        <w:tc>
          <w:tcPr>
            <w:tcW w:w="9505" w:type="dxa"/>
            <w:gridSpan w:val="2"/>
          </w:tcPr>
          <w:p w:rsidR="00FA46E8" w:rsidRPr="00777949" w:rsidRDefault="00FA46E8" w:rsidP="00EB2AC3">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Напишите пропущенное слово (словосочетание).</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5.</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4730"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ПРОЦЕССЫ (ЯВЛЕНИЯ, СОБЫТИЯ)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lastRenderedPageBreak/>
              <w:t>А) Вторая пятилетка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Тегеранская конференция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Первая пятилетка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Г) Советско-финская война</w:t>
            </w:r>
          </w:p>
        </w:tc>
        <w:tc>
          <w:tcPr>
            <w:tcW w:w="4775"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lastRenderedPageBreak/>
              <w:t>ФАКТЫ</w:t>
            </w:r>
          </w:p>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lastRenderedPageBreak/>
              <w:t>1) Рапалльский договор</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2) Принятие плана ГОЭЛРО</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3) Решение вопроса об открытии второго фронта</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4) Канал Москва–Волга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5) Строительство Магнитогорского металлургического комбината</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6) Прорыв линии Маннергейма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lastRenderedPageBreak/>
              <w:t>6.</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8661"/>
            </w:tblGrid>
            <w:tr w:rsidR="00FA46E8" w:rsidRPr="00777949" w:rsidTr="00EB2AC3">
              <w:trPr>
                <w:jc w:val="center"/>
              </w:trPr>
              <w:tc>
                <w:tcPr>
                  <w:tcW w:w="9482" w:type="dxa"/>
                  <w:gridSpan w:val="2"/>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ФРАГМЕНТЫ ИСТОЧНИКОВ</w:t>
                  </w:r>
                </w:p>
              </w:tc>
            </w:tr>
            <w:tr w:rsidR="00FA46E8" w:rsidRPr="00777949" w:rsidTr="00EB2AC3">
              <w:trPr>
                <w:jc w:val="center"/>
              </w:trPr>
              <w:tc>
                <w:tcPr>
                  <w:tcW w:w="507"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А)</w:t>
                  </w:r>
                </w:p>
              </w:tc>
              <w:tc>
                <w:tcPr>
                  <w:tcW w:w="8975"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A46E8" w:rsidRPr="00777949" w:rsidTr="00EB2AC3">
              <w:trPr>
                <w:jc w:val="center"/>
              </w:trPr>
              <w:tc>
                <w:tcPr>
                  <w:tcW w:w="507"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Б)</w:t>
                  </w:r>
                </w:p>
              </w:tc>
              <w:tc>
                <w:tcPr>
                  <w:tcW w:w="8975"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A46E8" w:rsidRPr="00777949" w:rsidRDefault="00FA46E8" w:rsidP="00373DD0">
            <w:pPr>
              <w:spacing w:after="0" w:line="240" w:lineRule="auto"/>
              <w:rPr>
                <w:rFonts w:ascii="Times New Roman" w:hAnsi="Times New Roman" w:cs="Times New Roman"/>
                <w:sz w:val="24"/>
                <w:szCs w:val="24"/>
              </w:rPr>
            </w:pP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ХАРАКТЕРИСТИКИ</w:t>
            </w:r>
          </w:p>
          <w:p w:rsidR="00FA46E8" w:rsidRPr="00777949" w:rsidRDefault="00FA46E8" w:rsidP="00EB2AC3">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В сообщении идет речь о повышении популярности СССР в американском обществе.</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2) Автор обращения занимал пост председателя Совета народных комиссаров.</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3) В отрывке описаны события Сталинградской битвы.</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4) Данную речь произносил В. Молотов.</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EB2AC3">
              <w:rPr>
                <w:rFonts w:ascii="Times New Roman" w:hAnsi="Times New Roman" w:cs="Times New Roman"/>
                <w:sz w:val="24"/>
                <w:szCs w:val="24"/>
              </w:rPr>
              <w:t xml:space="preserve"> </w:t>
            </w:r>
            <w:r w:rsidRPr="00777949">
              <w:rPr>
                <w:rFonts w:ascii="Times New Roman" w:hAnsi="Times New Roman" w:cs="Times New Roman"/>
                <w:sz w:val="24"/>
                <w:szCs w:val="24"/>
              </w:rPr>
              <w:t>6) Упоминаемый исторический деятель в этот момент занимал пост президента США.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EB2AC3" w:rsidRDefault="00FA46E8" w:rsidP="00EB2AC3">
            <w:pPr>
              <w:spacing w:after="0" w:line="240" w:lineRule="auto"/>
              <w:jc w:val="both"/>
              <w:rPr>
                <w:rFonts w:ascii="Times New Roman" w:hAnsi="Times New Roman" w:cs="Times New Roman"/>
                <w:i/>
                <w:sz w:val="24"/>
                <w:szCs w:val="24"/>
              </w:rPr>
            </w:pPr>
            <w:r w:rsidRPr="00777949">
              <w:rPr>
                <w:rFonts w:ascii="Times New Roman" w:hAnsi="Times New Roman" w:cs="Times New Roman"/>
                <w:i/>
                <w:sz w:val="24"/>
                <w:szCs w:val="24"/>
              </w:rPr>
              <w:t>Запишите в таблицу выбранные цифры под соответствующими буквами</w:t>
            </w:r>
            <w:r w:rsidR="00EB2AC3">
              <w:rPr>
                <w:rFonts w:ascii="Times New Roman" w:hAnsi="Times New Roman" w:cs="Times New Roman"/>
                <w:i/>
                <w:sz w:val="24"/>
                <w:szCs w:val="24"/>
              </w:rPr>
              <w:t>:</w:t>
            </w:r>
            <w:r w:rsidR="00EB2AC3" w:rsidRPr="00777949">
              <w:rPr>
                <w:rFonts w:ascii="Times New Roman" w:hAnsi="Times New Roman" w:cs="Times New Roman"/>
                <w:sz w:val="24"/>
                <w:szCs w:val="24"/>
              </w:rPr>
              <w:t xml:space="preserve"> </w:t>
            </w:r>
            <w:r w:rsidR="00EB2AC3" w:rsidRPr="00777949">
              <w:rPr>
                <w:rFonts w:ascii="Times New Roman" w:hAnsi="Times New Roman" w:cs="Times New Roman"/>
                <w:sz w:val="24"/>
                <w:szCs w:val="24"/>
              </w:rPr>
              <w:t>Фрагмент А</w:t>
            </w:r>
            <w:r w:rsidR="00EB2AC3" w:rsidRPr="00777949">
              <w:rPr>
                <w:rFonts w:ascii="Times New Roman" w:hAnsi="Times New Roman" w:cs="Times New Roman"/>
                <w:sz w:val="24"/>
                <w:szCs w:val="24"/>
              </w:rPr>
              <w:t xml:space="preserve"> </w:t>
            </w:r>
            <w:r w:rsidR="00EB2AC3" w:rsidRPr="00777949">
              <w:rPr>
                <w:rFonts w:ascii="Times New Roman" w:hAnsi="Times New Roman" w:cs="Times New Roman"/>
                <w:sz w:val="24"/>
                <w:szCs w:val="24"/>
              </w:rPr>
              <w:t>Фрагмент Б</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7.</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Китай</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2. Великобритания</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3. Австрия</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4. Венгрия</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5. Чехословакия</w:t>
            </w:r>
            <w:r w:rsidR="005D2C96">
              <w:rPr>
                <w:rFonts w:ascii="Times New Roman" w:hAnsi="Times New Roman" w:cs="Times New Roman"/>
                <w:sz w:val="24"/>
                <w:szCs w:val="24"/>
              </w:rPr>
              <w:t xml:space="preserve">, </w:t>
            </w:r>
            <w:r w:rsidRPr="00777949">
              <w:rPr>
                <w:rFonts w:ascii="Times New Roman" w:hAnsi="Times New Roman" w:cs="Times New Roman"/>
                <w:sz w:val="24"/>
                <w:szCs w:val="24"/>
              </w:rPr>
              <w:t>6. Югославия</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8.</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4730" w:type="dxa"/>
          </w:tcPr>
          <w:p w:rsidR="00FA46E8" w:rsidRPr="00777949" w:rsidRDefault="00FA46E8" w:rsidP="00373DD0">
            <w:pPr>
              <w:spacing w:after="0" w:line="240" w:lineRule="auto"/>
              <w:ind w:left="708"/>
              <w:rPr>
                <w:rFonts w:ascii="Times New Roman" w:hAnsi="Times New Roman" w:cs="Times New Roman"/>
                <w:sz w:val="24"/>
                <w:szCs w:val="24"/>
              </w:rPr>
            </w:pPr>
            <w:r w:rsidRPr="00777949">
              <w:rPr>
                <w:rFonts w:ascii="Times New Roman" w:hAnsi="Times New Roman" w:cs="Times New Roman"/>
                <w:sz w:val="24"/>
                <w:szCs w:val="24"/>
              </w:rPr>
              <w:t>ПРОИЗВЕДЕНИЯ</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 Музыка к фильму «Александр Невский»</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Б) «Броненосец «Потемкин»</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В) «Хождение по мукам»</w:t>
            </w:r>
          </w:p>
          <w:p w:rsidR="00FA46E8" w:rsidRPr="00777949" w:rsidRDefault="00373DD0" w:rsidP="00373DD0">
            <w:pPr>
              <w:spacing w:after="0" w:line="240" w:lineRule="auto"/>
              <w:rPr>
                <w:rFonts w:ascii="Times New Roman" w:hAnsi="Times New Roman" w:cs="Times New Roman"/>
                <w:sz w:val="24"/>
                <w:szCs w:val="24"/>
              </w:rPr>
            </w:pPr>
            <w:r>
              <w:rPr>
                <w:rFonts w:ascii="Times New Roman" w:hAnsi="Times New Roman" w:cs="Times New Roman"/>
                <w:sz w:val="24"/>
                <w:szCs w:val="24"/>
              </w:rPr>
              <w:t>Г) «Веселые ребята»</w:t>
            </w:r>
          </w:p>
        </w:tc>
        <w:tc>
          <w:tcPr>
            <w:tcW w:w="4775" w:type="dxa"/>
          </w:tcPr>
          <w:p w:rsidR="00FA46E8" w:rsidRPr="00777949" w:rsidRDefault="00FA46E8" w:rsidP="00373DD0">
            <w:pPr>
              <w:spacing w:after="0" w:line="240" w:lineRule="auto"/>
              <w:ind w:left="708"/>
              <w:rPr>
                <w:rFonts w:ascii="Times New Roman" w:hAnsi="Times New Roman" w:cs="Times New Roman"/>
                <w:sz w:val="24"/>
                <w:szCs w:val="24"/>
              </w:rPr>
            </w:pPr>
            <w:r w:rsidRPr="00777949">
              <w:rPr>
                <w:rFonts w:ascii="Times New Roman" w:hAnsi="Times New Roman" w:cs="Times New Roman"/>
                <w:sz w:val="24"/>
                <w:szCs w:val="24"/>
              </w:rPr>
              <w:t>АВТОР</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1) Г.В. Александров</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2) А.Н. Толстой</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3) С.С. Прокофьев</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4) М.А. Булгаков</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5) С.М. Эйзенштейн</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6) И.О. Дунаевский</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lastRenderedPageBreak/>
              <w:t>9.</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A46E8" w:rsidRPr="00777949" w:rsidTr="00EB2AC3">
        <w:trPr>
          <w:trHeight w:val="849"/>
        </w:trPr>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Второй раз вопрос о расчленении Германии обсуждался между ним, </w:t>
            </w:r>
            <w:r w:rsidR="00B40C2D">
              <w:rPr>
                <w:rFonts w:ascii="Times New Roman" w:hAnsi="Times New Roman" w:cs="Times New Roman"/>
                <w:sz w:val="24"/>
                <w:szCs w:val="24"/>
              </w:rPr>
              <w:t>…</w:t>
            </w:r>
            <w:r w:rsidRPr="00777949">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B40C2D">
              <w:rPr>
                <w:rFonts w:ascii="Times New Roman" w:hAnsi="Times New Roman" w:cs="Times New Roman"/>
                <w:sz w:val="24"/>
                <w:szCs w:val="24"/>
              </w:rPr>
              <w:t>…</w:t>
            </w:r>
            <w:r w:rsidRPr="00777949">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10.</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Запишите в таблицу цифры, под которыми они указаны.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Беседа состоялась в 1941 г.</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2) Премьер-министром Великобритании во время указанных событий был А. Чемберлен</w:t>
            </w:r>
            <w:r w:rsidR="00373DD0">
              <w:rPr>
                <w:rFonts w:ascii="Times New Roman" w:hAnsi="Times New Roman" w:cs="Times New Roman"/>
                <w:sz w:val="24"/>
                <w:szCs w:val="24"/>
              </w:rPr>
              <w:t>.</w:t>
            </w:r>
            <w:r w:rsidRPr="00777949">
              <w:rPr>
                <w:rFonts w:ascii="Times New Roman" w:hAnsi="Times New Roman" w:cs="Times New Roman"/>
                <w:sz w:val="24"/>
                <w:szCs w:val="24"/>
              </w:rPr>
              <w:t xml:space="preserve"> 3) Переговоры проходили перед началом Второй мировой войны.</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4) Наркомом иностранных дел в этот период был В. М. Молотов</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tbl>
            <w:tblPr>
              <w:tblpPr w:leftFromText="180" w:rightFromText="180" w:vertAnchor="page" w:horzAnchor="page" w:tblpX="2721" w:tblpY="221"/>
              <w:tblOverlap w:val="never"/>
              <w:tblW w:w="0" w:type="auto"/>
              <w:tblLayout w:type="fixed"/>
              <w:tblLook w:val="04A0" w:firstRow="1" w:lastRow="0" w:firstColumn="1" w:lastColumn="0" w:noHBand="0" w:noVBand="1"/>
            </w:tblPr>
            <w:tblGrid>
              <w:gridCol w:w="6510"/>
            </w:tblGrid>
            <w:tr w:rsidR="00FA46E8" w:rsidRPr="00777949" w:rsidTr="00B40C2D">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b/>
                      <w:i/>
                      <w:sz w:val="24"/>
                      <w:szCs w:val="24"/>
                    </w:rPr>
                    <w:t>Рассмотрите схему</w:t>
                  </w:r>
                  <w:r w:rsidRPr="00777949">
                    <w:rPr>
                      <w:rStyle w:val="a6"/>
                      <w:rFonts w:ascii="Times New Roman" w:hAnsi="Times New Roman"/>
                      <w:i/>
                      <w:sz w:val="24"/>
                      <w:szCs w:val="24"/>
                    </w:rPr>
                    <w:footnoteReference w:id="6"/>
                  </w:r>
                  <w:r w:rsidRPr="00777949">
                    <w:rPr>
                      <w:rFonts w:ascii="Times New Roman" w:hAnsi="Times New Roman" w:cs="Times New Roman"/>
                      <w:b/>
                      <w:i/>
                      <w:sz w:val="24"/>
                      <w:szCs w:val="24"/>
                    </w:rPr>
                    <w:t xml:space="preserve"> и выполните задания 11-13.</w:t>
                  </w:r>
                </w:p>
              </w:tc>
            </w:tr>
          </w:tbl>
          <w:p w:rsidR="00B40C2D" w:rsidRDefault="00B40C2D" w:rsidP="00373DD0">
            <w:pPr>
              <w:spacing w:after="0" w:line="240" w:lineRule="auto"/>
              <w:jc w:val="center"/>
              <w:rPr>
                <w:rFonts w:ascii="Times New Roman" w:hAnsi="Times New Roman" w:cs="Times New Roman"/>
                <w:i/>
                <w:sz w:val="24"/>
                <w:szCs w:val="24"/>
              </w:rPr>
            </w:pPr>
          </w:p>
          <w:p w:rsidR="00FA46E8" w:rsidRPr="00777949" w:rsidRDefault="00FA46E8" w:rsidP="00373DD0">
            <w:pPr>
              <w:spacing w:after="0" w:line="240" w:lineRule="auto"/>
              <w:jc w:val="center"/>
              <w:rPr>
                <w:rFonts w:ascii="Times New Roman" w:hAnsi="Times New Roman" w:cs="Times New Roman"/>
                <w:i/>
                <w:sz w:val="24"/>
                <w:szCs w:val="24"/>
              </w:rPr>
            </w:pPr>
            <w:r w:rsidRPr="00777949">
              <w:rPr>
                <w:rFonts w:ascii="Times New Roman" w:hAnsi="Times New Roman" w:cs="Times New Roman"/>
                <w:noProof/>
                <w:sz w:val="24"/>
                <w:szCs w:val="24"/>
                <w:lang w:eastAsia="ru-RU"/>
              </w:rPr>
              <w:drawing>
                <wp:inline distT="0" distB="0" distL="0" distR="0">
                  <wp:extent cx="1441450" cy="189058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1449539" cy="1901190"/>
                          </a:xfrm>
                          <a:prstGeom prst="rect">
                            <a:avLst/>
                          </a:prstGeom>
                          <a:noFill/>
                          <a:ln>
                            <a:noFill/>
                          </a:ln>
                        </pic:spPr>
                      </pic:pic>
                    </a:graphicData>
                  </a:graphic>
                </wp:inline>
              </w:drawing>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11.</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Назовите месяц, когда завершились боевые действия, о</w:t>
            </w:r>
            <w:r w:rsidR="005D2C96">
              <w:rPr>
                <w:rFonts w:ascii="Times New Roman" w:hAnsi="Times New Roman" w:cs="Times New Roman"/>
                <w:b/>
                <w:sz w:val="24"/>
                <w:szCs w:val="24"/>
              </w:rPr>
              <w:t>бозначенные на карте стрелками.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12.</w:t>
            </w:r>
          </w:p>
        </w:tc>
        <w:tc>
          <w:tcPr>
            <w:tcW w:w="9505" w:type="dxa"/>
            <w:gridSpan w:val="2"/>
          </w:tcPr>
          <w:p w:rsidR="00FA46E8" w:rsidRPr="005D2C96"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Укажите название реки,</w:t>
            </w:r>
            <w:r w:rsidR="005D2C96">
              <w:rPr>
                <w:rFonts w:ascii="Times New Roman" w:hAnsi="Times New Roman" w:cs="Times New Roman"/>
                <w:b/>
                <w:sz w:val="24"/>
                <w:szCs w:val="24"/>
              </w:rPr>
              <w:t xml:space="preserve"> которая обозначена цифрой «2».</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13.</w:t>
            </w: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A46E8" w:rsidRPr="00777949" w:rsidTr="00EB2AC3">
        <w:trPr>
          <w:trHeight w:val="1983"/>
        </w:trPr>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5D2C96"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3) В ходе событий, обозначенных на карте, была освобождена территория Белоруссии.</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5) Указанные события привели к капитуляции одной из воющих стран.</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6) На карте обозначены действия Красной армии в ходе пров</w:t>
            </w:r>
            <w:r w:rsidR="005D2C96">
              <w:rPr>
                <w:rFonts w:ascii="Times New Roman" w:hAnsi="Times New Roman" w:cs="Times New Roman"/>
                <w:sz w:val="24"/>
                <w:szCs w:val="24"/>
              </w:rPr>
              <w:t>едения Висло-Одерской операции.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tbl>
            <w:tblPr>
              <w:tblW w:w="0" w:type="auto"/>
              <w:jc w:val="center"/>
              <w:tblLayout w:type="fixed"/>
              <w:tblLook w:val="04A0" w:firstRow="1" w:lastRow="0" w:firstColumn="1" w:lastColumn="0" w:noHBand="0" w:noVBand="1"/>
            </w:tblPr>
            <w:tblGrid>
              <w:gridCol w:w="7543"/>
            </w:tblGrid>
            <w:tr w:rsidR="00FA46E8" w:rsidRPr="00777949" w:rsidTr="00B40C2D">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b/>
                      <w:i/>
                      <w:sz w:val="24"/>
                      <w:szCs w:val="24"/>
                    </w:rPr>
                    <w:t>Рассмотрите изображение и выполните задание 14.</w:t>
                  </w:r>
                </w:p>
              </w:tc>
            </w:tr>
          </w:tbl>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noProof/>
                <w:sz w:val="24"/>
                <w:szCs w:val="24"/>
                <w:lang w:eastAsia="ru-RU"/>
              </w:rPr>
              <w:drawing>
                <wp:inline distT="0" distB="0" distL="0" distR="0">
                  <wp:extent cx="1790700" cy="1069247"/>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1812030" cy="1081983"/>
                          </a:xfrm>
                          <a:prstGeom prst="rect">
                            <a:avLst/>
                          </a:prstGeom>
                          <a:noFill/>
                          <a:ln>
                            <a:noFill/>
                          </a:ln>
                        </pic:spPr>
                      </pic:pic>
                    </a:graphicData>
                  </a:graphic>
                </wp:inline>
              </w:drawing>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14.</w:t>
            </w: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 Автором данной скульптуры был Е.В. Вучетич.</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2) Данная скульптура выполнена в стиле социалистического реализма.</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3) Данное произведение иллюстрирует классовое единство буржуазии и крестьян.</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4) Скульптура находится в Санкт-Петербурге.</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5) Памятник стал логотипом одной из советских киностудий.</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15.</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 xml:space="preserve">Какие картины были созданы в то же самое десятилетие </w:t>
            </w:r>
            <w:r w:rsidRPr="00777949">
              <w:rPr>
                <w:rFonts w:ascii="Times New Roman" w:hAnsi="Times New Roman" w:cs="Times New Roman"/>
                <w:b/>
                <w:sz w:val="24"/>
                <w:szCs w:val="24"/>
                <w:lang w:val="en-US"/>
              </w:rPr>
              <w:t>XX</w:t>
            </w:r>
            <w:r w:rsidRPr="00777949">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A46E8" w:rsidRPr="00777949" w:rsidTr="00EB2AC3">
        <w:trPr>
          <w:trHeight w:val="140"/>
        </w:trPr>
        <w:tc>
          <w:tcPr>
            <w:tcW w:w="516" w:type="dxa"/>
            <w:vMerge w:val="restart"/>
          </w:tcPr>
          <w:p w:rsidR="00FA46E8" w:rsidRPr="00777949" w:rsidRDefault="00FA46E8" w:rsidP="00373DD0">
            <w:pPr>
              <w:spacing w:after="0" w:line="240" w:lineRule="auto"/>
              <w:jc w:val="center"/>
              <w:rPr>
                <w:rFonts w:ascii="Times New Roman" w:hAnsi="Times New Roman" w:cs="Times New Roman"/>
                <w:b/>
                <w:sz w:val="24"/>
                <w:szCs w:val="24"/>
              </w:rPr>
            </w:pPr>
          </w:p>
        </w:tc>
        <w:tc>
          <w:tcPr>
            <w:tcW w:w="4730" w:type="dxa"/>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1. </w:t>
            </w:r>
            <w:r w:rsidRPr="00777949">
              <w:rPr>
                <w:rFonts w:ascii="Times New Roman" w:hAnsi="Times New Roman" w:cs="Times New Roman"/>
                <w:noProof/>
                <w:sz w:val="24"/>
                <w:szCs w:val="24"/>
                <w:lang w:eastAsia="ru-RU"/>
              </w:rPr>
              <w:drawing>
                <wp:inline distT="0" distB="0" distL="0" distR="0">
                  <wp:extent cx="1492250" cy="1180436"/>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1502452" cy="1188506"/>
                          </a:xfrm>
                          <a:prstGeom prst="rect">
                            <a:avLst/>
                          </a:prstGeom>
                          <a:noFill/>
                          <a:ln>
                            <a:noFill/>
                          </a:ln>
                        </pic:spPr>
                      </pic:pic>
                    </a:graphicData>
                  </a:graphic>
                </wp:inline>
              </w:drawing>
            </w:r>
          </w:p>
        </w:tc>
        <w:tc>
          <w:tcPr>
            <w:tcW w:w="4775" w:type="dxa"/>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2. </w:t>
            </w:r>
            <w:r w:rsidRPr="00777949">
              <w:rPr>
                <w:rFonts w:ascii="Times New Roman" w:hAnsi="Times New Roman" w:cs="Times New Roman"/>
                <w:noProof/>
                <w:sz w:val="24"/>
                <w:szCs w:val="24"/>
                <w:lang w:eastAsia="ru-RU"/>
              </w:rPr>
              <w:drawing>
                <wp:inline distT="0" distB="0" distL="0" distR="0">
                  <wp:extent cx="1774568" cy="11938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1780569" cy="1197837"/>
                          </a:xfrm>
                          <a:prstGeom prst="rect">
                            <a:avLst/>
                          </a:prstGeom>
                          <a:noFill/>
                          <a:ln>
                            <a:noFill/>
                          </a:ln>
                        </pic:spPr>
                      </pic:pic>
                    </a:graphicData>
                  </a:graphic>
                </wp:inline>
              </w:drawing>
            </w:r>
          </w:p>
        </w:tc>
      </w:tr>
      <w:tr w:rsidR="00FA46E8" w:rsidRPr="00777949" w:rsidTr="00EB2AC3">
        <w:trPr>
          <w:trHeight w:val="140"/>
        </w:trPr>
        <w:tc>
          <w:tcPr>
            <w:tcW w:w="516" w:type="dxa"/>
            <w:vMerge/>
            <w:vAlign w:val="center"/>
          </w:tcPr>
          <w:p w:rsidR="00FA46E8" w:rsidRPr="00777949" w:rsidRDefault="00FA46E8" w:rsidP="00373DD0">
            <w:pPr>
              <w:spacing w:after="0" w:line="240" w:lineRule="auto"/>
              <w:rPr>
                <w:rFonts w:ascii="Times New Roman" w:hAnsi="Times New Roman" w:cs="Times New Roman"/>
                <w:b/>
                <w:sz w:val="24"/>
                <w:szCs w:val="24"/>
              </w:rPr>
            </w:pPr>
          </w:p>
        </w:tc>
        <w:tc>
          <w:tcPr>
            <w:tcW w:w="4730" w:type="dxa"/>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3. </w:t>
            </w:r>
            <w:r w:rsidRPr="00777949">
              <w:rPr>
                <w:rFonts w:ascii="Times New Roman" w:hAnsi="Times New Roman" w:cs="Times New Roman"/>
                <w:noProof/>
                <w:sz w:val="24"/>
                <w:szCs w:val="24"/>
                <w:lang w:eastAsia="ru-RU"/>
              </w:rPr>
              <w:drawing>
                <wp:inline distT="0" distB="0" distL="0" distR="0">
                  <wp:extent cx="1727200" cy="97307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1734265" cy="977050"/>
                          </a:xfrm>
                          <a:prstGeom prst="rect">
                            <a:avLst/>
                          </a:prstGeom>
                          <a:noFill/>
                          <a:ln>
                            <a:noFill/>
                          </a:ln>
                        </pic:spPr>
                      </pic:pic>
                    </a:graphicData>
                  </a:graphic>
                </wp:inline>
              </w:drawing>
            </w:r>
          </w:p>
        </w:tc>
        <w:tc>
          <w:tcPr>
            <w:tcW w:w="4775" w:type="dxa"/>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4. </w:t>
            </w:r>
            <w:r w:rsidRPr="00777949">
              <w:rPr>
                <w:rFonts w:ascii="Times New Roman" w:hAnsi="Times New Roman" w:cs="Times New Roman"/>
                <w:noProof/>
                <w:sz w:val="24"/>
                <w:szCs w:val="24"/>
                <w:lang w:eastAsia="ru-RU"/>
              </w:rPr>
              <w:drawing>
                <wp:inline distT="0" distB="0" distL="0" distR="0">
                  <wp:extent cx="1447800" cy="967042"/>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1457393" cy="973450"/>
                          </a:xfrm>
                          <a:prstGeom prst="rect">
                            <a:avLst/>
                          </a:prstGeom>
                          <a:noFill/>
                          <a:ln>
                            <a:noFill/>
                          </a:ln>
                        </pic:spPr>
                      </pic:pic>
                    </a:graphicData>
                  </a:graphic>
                </wp:inline>
              </w:drawing>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tbl>
            <w:tblPr>
              <w:tblW w:w="9965" w:type="dxa"/>
              <w:tblLayout w:type="fixed"/>
              <w:tblLook w:val="04A0" w:firstRow="1" w:lastRow="0" w:firstColumn="1" w:lastColumn="0" w:noHBand="0" w:noVBand="1"/>
            </w:tblPr>
            <w:tblGrid>
              <w:gridCol w:w="9965"/>
            </w:tblGrid>
            <w:tr w:rsidR="00FA46E8" w:rsidRPr="00777949" w:rsidTr="00B40C2D">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2</w:t>
                  </w:r>
                </w:p>
              </w:tc>
            </w:tr>
            <w:tr w:rsidR="00FA46E8" w:rsidRPr="00777949" w:rsidTr="00B40C2D">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A46E8" w:rsidRPr="00777949" w:rsidRDefault="00FA46E8" w:rsidP="00373DD0">
                  <w:pPr>
                    <w:spacing w:after="0" w:line="240" w:lineRule="auto"/>
                    <w:jc w:val="both"/>
                    <w:rPr>
                      <w:rFonts w:ascii="Times New Roman" w:hAnsi="Times New Roman" w:cs="Times New Roman"/>
                      <w:b/>
                      <w:i/>
                      <w:sz w:val="24"/>
                      <w:szCs w:val="24"/>
                    </w:rPr>
                  </w:pPr>
                  <w:r w:rsidRPr="00777949">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A46E8" w:rsidRPr="00777949" w:rsidRDefault="00FA46E8" w:rsidP="00373DD0">
            <w:pPr>
              <w:spacing w:after="0" w:line="240" w:lineRule="auto"/>
              <w:jc w:val="center"/>
              <w:rPr>
                <w:rFonts w:ascii="Times New Roman" w:hAnsi="Times New Roman" w:cs="Times New Roman"/>
                <w:sz w:val="24"/>
                <w:szCs w:val="24"/>
              </w:rPr>
            </w:pP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16.</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17.</w:t>
            </w:r>
          </w:p>
        </w:tc>
        <w:tc>
          <w:tcPr>
            <w:tcW w:w="9505" w:type="dxa"/>
            <w:gridSpan w:val="2"/>
          </w:tcPr>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A46E8" w:rsidRPr="00777949" w:rsidTr="00EB2AC3">
        <w:tc>
          <w:tcPr>
            <w:tcW w:w="516"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505" w:type="dxa"/>
            <w:gridSpan w:val="2"/>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i/>
                <w:sz w:val="24"/>
                <w:szCs w:val="24"/>
              </w:rPr>
              <w:t>«Период новой экономической политики (нэп) был периодом либерализации советского режима».</w:t>
            </w:r>
            <w:r w:rsidR="00373DD0">
              <w:rPr>
                <w:rFonts w:ascii="Times New Roman" w:hAnsi="Times New Roman" w:cs="Times New Roman"/>
                <w:i/>
                <w:sz w:val="24"/>
                <w:szCs w:val="24"/>
              </w:rPr>
              <w:t xml:space="preserve"> </w:t>
            </w:r>
            <w:r w:rsidRPr="00777949">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Ответ запишите в следующем виде</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Аргументы в подтверждение: 1) …2) …</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Аргументы в опровержение: 1) …2) …</w:t>
            </w:r>
          </w:p>
        </w:tc>
      </w:tr>
    </w:tbl>
    <w:p w:rsidR="00FA46E8" w:rsidRPr="00777949" w:rsidRDefault="00FA46E8" w:rsidP="00373DD0">
      <w:pPr>
        <w:spacing w:after="0" w:line="240" w:lineRule="auto"/>
        <w:jc w:val="center"/>
        <w:rPr>
          <w:rFonts w:ascii="Times New Roman" w:hAnsi="Times New Roman" w:cs="Times New Roman"/>
          <w:b/>
          <w:bCs/>
          <w:sz w:val="24"/>
          <w:szCs w:val="24"/>
        </w:rPr>
      </w:pPr>
      <w:r w:rsidRPr="00777949">
        <w:rPr>
          <w:rFonts w:ascii="Times New Roman" w:hAnsi="Times New Roman" w:cs="Times New Roman"/>
          <w:b/>
          <w:bCs/>
          <w:sz w:val="24"/>
          <w:szCs w:val="24"/>
        </w:rPr>
        <w:t>Система оценивания экзаменационной работы по истории</w:t>
      </w:r>
    </w:p>
    <w:p w:rsidR="00FA46E8" w:rsidRPr="00777949" w:rsidRDefault="00FA46E8" w:rsidP="00373DD0">
      <w:pPr>
        <w:spacing w:after="0" w:line="240" w:lineRule="auto"/>
        <w:jc w:val="center"/>
        <w:rPr>
          <w:rFonts w:ascii="Times New Roman" w:hAnsi="Times New Roman" w:cs="Times New Roman"/>
          <w:b/>
          <w:bCs/>
          <w:sz w:val="24"/>
          <w:szCs w:val="24"/>
        </w:rPr>
      </w:pPr>
      <w:r w:rsidRPr="00777949">
        <w:rPr>
          <w:rFonts w:ascii="Times New Roman" w:hAnsi="Times New Roman" w:cs="Times New Roman"/>
          <w:b/>
          <w:bCs/>
          <w:sz w:val="24"/>
          <w:szCs w:val="24"/>
        </w:rPr>
        <w:t>Часть 1</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A46E8"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5D2C96" w:rsidRPr="00B40C2D" w:rsidRDefault="005D2C96" w:rsidP="00373DD0">
      <w:pPr>
        <w:spacing w:after="0" w:line="240" w:lineRule="auto"/>
        <w:rPr>
          <w:rFonts w:ascii="Times New Roman" w:hAnsi="Times New Roman" w:cs="Times New Roman"/>
          <w:bCs/>
          <w:sz w:val="24"/>
          <w:szCs w:val="24"/>
        </w:rPr>
      </w:pPr>
      <w:r w:rsidRPr="00777949">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5D2C96">
        <w:rPr>
          <w:rFonts w:ascii="Times New Roman" w:hAnsi="Times New Roman" w:cs="Times New Roman"/>
          <w:bCs/>
          <w:sz w:val="24"/>
          <w:szCs w:val="24"/>
        </w:rPr>
        <w:t>1)</w:t>
      </w:r>
      <w:r>
        <w:rPr>
          <w:rFonts w:ascii="Times New Roman" w:hAnsi="Times New Roman" w:cs="Times New Roman"/>
          <w:b/>
          <w:bCs/>
          <w:sz w:val="24"/>
          <w:szCs w:val="24"/>
        </w:rPr>
        <w:t xml:space="preserve"> </w:t>
      </w:r>
      <w:r w:rsidRPr="00777949">
        <w:rPr>
          <w:rFonts w:ascii="Times New Roman" w:hAnsi="Times New Roman" w:cs="Times New Roman"/>
          <w:bCs/>
          <w:sz w:val="24"/>
          <w:szCs w:val="24"/>
        </w:rPr>
        <w:t>312</w:t>
      </w:r>
      <w:r>
        <w:rPr>
          <w:rFonts w:ascii="Times New Roman" w:hAnsi="Times New Roman" w:cs="Times New Roman"/>
          <w:bCs/>
          <w:sz w:val="24"/>
          <w:szCs w:val="24"/>
        </w:rPr>
        <w:t xml:space="preserve">, 2) </w:t>
      </w:r>
      <w:r w:rsidRPr="00777949">
        <w:rPr>
          <w:rFonts w:ascii="Times New Roman" w:hAnsi="Times New Roman" w:cs="Times New Roman"/>
          <w:bCs/>
          <w:sz w:val="24"/>
          <w:szCs w:val="24"/>
        </w:rPr>
        <w:t>4516</w:t>
      </w:r>
      <w:r>
        <w:rPr>
          <w:rFonts w:ascii="Times New Roman" w:hAnsi="Times New Roman" w:cs="Times New Roman"/>
          <w:bCs/>
          <w:sz w:val="24"/>
          <w:szCs w:val="24"/>
        </w:rPr>
        <w:t xml:space="preserve">, 3) 1, 4) </w:t>
      </w:r>
      <w:r w:rsidRPr="00777949">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5) </w:t>
      </w:r>
      <w:r w:rsidRPr="00777949">
        <w:rPr>
          <w:rFonts w:ascii="Times New Roman" w:hAnsi="Times New Roman" w:cs="Times New Roman"/>
          <w:bCs/>
          <w:sz w:val="24"/>
          <w:szCs w:val="24"/>
        </w:rPr>
        <w:t>4356</w:t>
      </w:r>
      <w:r>
        <w:rPr>
          <w:rFonts w:ascii="Times New Roman" w:hAnsi="Times New Roman" w:cs="Times New Roman"/>
          <w:bCs/>
          <w:sz w:val="24"/>
          <w:szCs w:val="24"/>
        </w:rPr>
        <w:t xml:space="preserve">, 6) </w:t>
      </w:r>
      <w:r w:rsidRPr="00777949">
        <w:rPr>
          <w:rFonts w:ascii="Times New Roman" w:hAnsi="Times New Roman" w:cs="Times New Roman"/>
          <w:bCs/>
          <w:sz w:val="24"/>
          <w:szCs w:val="24"/>
        </w:rPr>
        <w:t>1625</w:t>
      </w:r>
      <w:r>
        <w:rPr>
          <w:rFonts w:ascii="Times New Roman" w:hAnsi="Times New Roman" w:cs="Times New Roman"/>
          <w:bCs/>
          <w:sz w:val="24"/>
          <w:szCs w:val="24"/>
        </w:rPr>
        <w:t xml:space="preserve">, 7) </w:t>
      </w:r>
      <w:r w:rsidRPr="00777949">
        <w:rPr>
          <w:rFonts w:ascii="Times New Roman" w:hAnsi="Times New Roman" w:cs="Times New Roman"/>
          <w:bCs/>
          <w:sz w:val="24"/>
          <w:szCs w:val="24"/>
        </w:rPr>
        <w:t>256</w:t>
      </w:r>
      <w:r>
        <w:rPr>
          <w:rFonts w:ascii="Times New Roman" w:hAnsi="Times New Roman" w:cs="Times New Roman"/>
          <w:bCs/>
          <w:sz w:val="24"/>
          <w:szCs w:val="24"/>
        </w:rPr>
        <w:t xml:space="preserve">, 8) </w:t>
      </w:r>
      <w:r w:rsidRPr="00777949">
        <w:rPr>
          <w:rFonts w:ascii="Times New Roman" w:hAnsi="Times New Roman" w:cs="Times New Roman"/>
          <w:bCs/>
          <w:sz w:val="24"/>
          <w:szCs w:val="24"/>
        </w:rPr>
        <w:t>3521</w:t>
      </w:r>
      <w:r>
        <w:rPr>
          <w:rFonts w:ascii="Times New Roman" w:hAnsi="Times New Roman" w:cs="Times New Roman"/>
          <w:bCs/>
          <w:sz w:val="24"/>
          <w:szCs w:val="24"/>
        </w:rPr>
        <w:t xml:space="preserve">, 9) </w:t>
      </w:r>
      <w:r w:rsidRPr="00777949">
        <w:rPr>
          <w:rFonts w:ascii="Times New Roman" w:hAnsi="Times New Roman" w:cs="Times New Roman"/>
          <w:bCs/>
          <w:sz w:val="24"/>
          <w:szCs w:val="24"/>
        </w:rPr>
        <w:t>Сталин</w:t>
      </w:r>
      <w:r>
        <w:rPr>
          <w:rFonts w:ascii="Times New Roman" w:hAnsi="Times New Roman" w:cs="Times New Roman"/>
          <w:bCs/>
          <w:sz w:val="24"/>
          <w:szCs w:val="24"/>
        </w:rPr>
        <w:t>, 10)</w:t>
      </w:r>
      <w:r w:rsidRPr="005D2C96">
        <w:rPr>
          <w:rFonts w:ascii="Times New Roman" w:hAnsi="Times New Roman" w:cs="Times New Roman"/>
          <w:bCs/>
          <w:sz w:val="24"/>
          <w:szCs w:val="24"/>
        </w:rPr>
        <w:t xml:space="preserve"> </w:t>
      </w:r>
      <w:r w:rsidRPr="00777949">
        <w:rPr>
          <w:rFonts w:ascii="Times New Roman" w:hAnsi="Times New Roman" w:cs="Times New Roman"/>
          <w:bCs/>
          <w:sz w:val="24"/>
          <w:szCs w:val="24"/>
        </w:rPr>
        <w:t>146</w:t>
      </w:r>
      <w:r>
        <w:rPr>
          <w:rFonts w:ascii="Times New Roman" w:hAnsi="Times New Roman" w:cs="Times New Roman"/>
          <w:bCs/>
          <w:sz w:val="24"/>
          <w:szCs w:val="24"/>
        </w:rPr>
        <w:t xml:space="preserve">, 11) </w:t>
      </w:r>
      <w:r w:rsidR="00B40C2D" w:rsidRPr="00777949">
        <w:rPr>
          <w:rFonts w:ascii="Times New Roman" w:hAnsi="Times New Roman" w:cs="Times New Roman"/>
          <w:bCs/>
          <w:sz w:val="24"/>
          <w:szCs w:val="24"/>
        </w:rPr>
        <w:t>Май</w:t>
      </w:r>
      <w:r w:rsidR="00B40C2D">
        <w:rPr>
          <w:rFonts w:ascii="Times New Roman" w:hAnsi="Times New Roman" w:cs="Times New Roman"/>
          <w:bCs/>
          <w:sz w:val="24"/>
          <w:szCs w:val="24"/>
        </w:rPr>
        <w:t xml:space="preserve">, 12) </w:t>
      </w:r>
      <w:r w:rsidR="00B40C2D" w:rsidRPr="00777949">
        <w:rPr>
          <w:rFonts w:ascii="Times New Roman" w:hAnsi="Times New Roman" w:cs="Times New Roman"/>
          <w:bCs/>
          <w:sz w:val="24"/>
          <w:szCs w:val="24"/>
        </w:rPr>
        <w:t>Эльба</w:t>
      </w:r>
      <w:r w:rsidR="00B40C2D">
        <w:rPr>
          <w:rFonts w:ascii="Times New Roman" w:hAnsi="Times New Roman" w:cs="Times New Roman"/>
          <w:bCs/>
          <w:sz w:val="24"/>
          <w:szCs w:val="24"/>
        </w:rPr>
        <w:t xml:space="preserve">, 13) </w:t>
      </w:r>
      <w:r w:rsidR="00B40C2D" w:rsidRPr="00777949">
        <w:rPr>
          <w:rFonts w:ascii="Times New Roman" w:hAnsi="Times New Roman" w:cs="Times New Roman"/>
          <w:bCs/>
          <w:sz w:val="24"/>
          <w:szCs w:val="24"/>
        </w:rPr>
        <w:t>125</w:t>
      </w:r>
      <w:r w:rsidR="00B40C2D">
        <w:rPr>
          <w:rFonts w:ascii="Times New Roman" w:hAnsi="Times New Roman" w:cs="Times New Roman"/>
          <w:bCs/>
          <w:sz w:val="24"/>
          <w:szCs w:val="24"/>
        </w:rPr>
        <w:t xml:space="preserve">, 14) </w:t>
      </w:r>
      <w:r w:rsidR="00B40C2D" w:rsidRPr="00777949">
        <w:rPr>
          <w:rFonts w:ascii="Times New Roman" w:hAnsi="Times New Roman" w:cs="Times New Roman"/>
          <w:color w:val="000000"/>
          <w:sz w:val="24"/>
          <w:szCs w:val="24"/>
        </w:rPr>
        <w:t>25</w:t>
      </w:r>
      <w:r w:rsidR="00B40C2D">
        <w:rPr>
          <w:rFonts w:ascii="Times New Roman" w:hAnsi="Times New Roman" w:cs="Times New Roman"/>
          <w:color w:val="000000"/>
          <w:sz w:val="24"/>
          <w:szCs w:val="24"/>
        </w:rPr>
        <w:t xml:space="preserve">, 15) </w:t>
      </w:r>
      <w:r w:rsidR="00B40C2D" w:rsidRPr="00777949">
        <w:rPr>
          <w:rFonts w:ascii="Times New Roman" w:hAnsi="Times New Roman" w:cs="Times New Roman"/>
          <w:color w:val="000000"/>
          <w:sz w:val="24"/>
          <w:szCs w:val="24"/>
        </w:rPr>
        <w:t>13</w:t>
      </w:r>
    </w:p>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Часть 2.</w:t>
      </w:r>
    </w:p>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b/>
          <w:sz w:val="24"/>
          <w:szCs w:val="24"/>
        </w:rPr>
        <w:t>Критерии оценивания заданий с развёрнутым ответом</w:t>
      </w:r>
    </w:p>
    <w:tbl>
      <w:tblPr>
        <w:tblW w:w="10348" w:type="dxa"/>
        <w:tblInd w:w="-34" w:type="dxa"/>
        <w:tblLook w:val="04A0" w:firstRow="1" w:lastRow="0" w:firstColumn="1" w:lastColumn="0" w:noHBand="0" w:noVBand="1"/>
      </w:tblPr>
      <w:tblGrid>
        <w:gridCol w:w="564"/>
        <w:gridCol w:w="8691"/>
        <w:gridCol w:w="1093"/>
      </w:tblGrid>
      <w:tr w:rsidR="00FA46E8" w:rsidRPr="00777949" w:rsidTr="00373DD0">
        <w:tc>
          <w:tcPr>
            <w:tcW w:w="564"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16.</w:t>
            </w:r>
          </w:p>
        </w:tc>
        <w:tc>
          <w:tcPr>
            <w:tcW w:w="9784" w:type="dxa"/>
            <w:gridSpan w:val="2"/>
            <w:vMerge w:val="restart"/>
            <w:tcBorders>
              <w:left w:val="single" w:sz="4" w:space="0" w:color="auto"/>
            </w:tcBorders>
          </w:tcPr>
          <w:p w:rsidR="00FA46E8" w:rsidRPr="00777949" w:rsidRDefault="00FA46E8" w:rsidP="00373DD0">
            <w:pPr>
              <w:spacing w:line="240" w:lineRule="auto"/>
              <w:jc w:val="both"/>
              <w:rPr>
                <w:rFonts w:ascii="Times New Roman" w:hAnsi="Times New Roman" w:cs="Times New Roman"/>
                <w:b/>
                <w:sz w:val="24"/>
                <w:szCs w:val="24"/>
              </w:rPr>
            </w:pPr>
            <w:r w:rsidRPr="00777949">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A46E8" w:rsidRPr="00777949" w:rsidTr="00373DD0">
        <w:tc>
          <w:tcPr>
            <w:tcW w:w="564" w:type="dxa"/>
            <w:tcBorders>
              <w:top w:val="single" w:sz="4" w:space="0" w:color="auto"/>
            </w:tcBorders>
          </w:tcPr>
          <w:p w:rsidR="00FA46E8" w:rsidRPr="00777949" w:rsidRDefault="00FA46E8" w:rsidP="00373DD0">
            <w:pPr>
              <w:spacing w:line="240" w:lineRule="auto"/>
              <w:jc w:val="center"/>
              <w:rPr>
                <w:rFonts w:ascii="Times New Roman" w:hAnsi="Times New Roman" w:cs="Times New Roman"/>
                <w:b/>
                <w:sz w:val="24"/>
                <w:szCs w:val="24"/>
              </w:rPr>
            </w:pPr>
          </w:p>
        </w:tc>
        <w:tc>
          <w:tcPr>
            <w:tcW w:w="9784" w:type="dxa"/>
            <w:gridSpan w:val="2"/>
            <w:vMerge/>
            <w:tcBorders>
              <w:bottom w:val="single" w:sz="4" w:space="0" w:color="auto"/>
            </w:tcBorders>
          </w:tcPr>
          <w:p w:rsidR="00FA46E8" w:rsidRPr="00777949" w:rsidRDefault="00FA46E8" w:rsidP="00373DD0">
            <w:pPr>
              <w:spacing w:line="240" w:lineRule="auto"/>
              <w:rPr>
                <w:rFonts w:ascii="Times New Roman" w:hAnsi="Times New Roman" w:cs="Times New Roman"/>
                <w:sz w:val="24"/>
                <w:szCs w:val="24"/>
              </w:rPr>
            </w:pP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 xml:space="preserve">Содержание верного ответа и указания по оцениванию </w:t>
            </w:r>
            <w:r w:rsidRPr="00777949">
              <w:rPr>
                <w:rFonts w:ascii="Times New Roman" w:hAnsi="Times New Roman" w:cs="Times New Roman"/>
                <w:sz w:val="24"/>
                <w:szCs w:val="24"/>
              </w:rPr>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Баллы</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both"/>
              <w:rPr>
                <w:rFonts w:ascii="Times New Roman" w:hAnsi="Times New Roman" w:cs="Times New Roman"/>
                <w:iCs/>
                <w:sz w:val="24"/>
                <w:szCs w:val="24"/>
              </w:rPr>
            </w:pPr>
            <w:r w:rsidRPr="00777949">
              <w:rPr>
                <w:rFonts w:ascii="Times New Roman" w:hAnsi="Times New Roman" w:cs="Times New Roman"/>
                <w:iCs/>
                <w:sz w:val="24"/>
                <w:szCs w:val="24"/>
              </w:rPr>
              <w:t>Конференция: Тегеранская</w:t>
            </w:r>
            <w:r w:rsidR="00373DD0">
              <w:rPr>
                <w:rFonts w:ascii="Times New Roman" w:hAnsi="Times New Roman" w:cs="Times New Roman"/>
                <w:iCs/>
                <w:sz w:val="24"/>
                <w:szCs w:val="24"/>
              </w:rPr>
              <w:t xml:space="preserve">. </w:t>
            </w:r>
            <w:r w:rsidRPr="00777949">
              <w:rPr>
                <w:rFonts w:ascii="Times New Roman" w:hAnsi="Times New Roman" w:cs="Times New Roman"/>
                <w:iCs/>
                <w:sz w:val="24"/>
                <w:szCs w:val="24"/>
              </w:rPr>
              <w:t xml:space="preserve">Могут быть указаны следующие </w:t>
            </w:r>
            <w:r w:rsidRPr="00777949">
              <w:rPr>
                <w:rFonts w:ascii="Times New Roman" w:hAnsi="Times New Roman" w:cs="Times New Roman"/>
                <w:iCs/>
                <w:sz w:val="24"/>
                <w:szCs w:val="24"/>
                <w:u w:val="single"/>
              </w:rPr>
              <w:t>причины</w:t>
            </w:r>
            <w:r w:rsidRPr="00777949">
              <w:rPr>
                <w:rFonts w:ascii="Times New Roman" w:hAnsi="Times New Roman" w:cs="Times New Roman"/>
                <w:iCs/>
                <w:sz w:val="24"/>
                <w:szCs w:val="24"/>
              </w:rPr>
              <w:t>:</w:t>
            </w:r>
          </w:p>
          <w:p w:rsidR="00FA46E8" w:rsidRPr="00777949" w:rsidRDefault="00FA46E8" w:rsidP="00373DD0">
            <w:pPr>
              <w:spacing w:after="0" w:line="240" w:lineRule="auto"/>
              <w:jc w:val="both"/>
              <w:rPr>
                <w:rFonts w:ascii="Times New Roman" w:hAnsi="Times New Roman" w:cs="Times New Roman"/>
                <w:iCs/>
                <w:sz w:val="24"/>
                <w:szCs w:val="24"/>
              </w:rPr>
            </w:pPr>
            <w:r w:rsidRPr="00777949">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A46E8" w:rsidRPr="00777949" w:rsidRDefault="00FA46E8" w:rsidP="00373DD0">
            <w:pPr>
              <w:spacing w:after="0" w:line="240" w:lineRule="auto"/>
              <w:jc w:val="both"/>
              <w:rPr>
                <w:rFonts w:ascii="Times New Roman" w:hAnsi="Times New Roman" w:cs="Times New Roman"/>
                <w:iCs/>
                <w:sz w:val="24"/>
                <w:szCs w:val="24"/>
              </w:rPr>
            </w:pPr>
            <w:r w:rsidRPr="00777949">
              <w:rPr>
                <w:rFonts w:ascii="Times New Roman" w:hAnsi="Times New Roman" w:cs="Times New Roman"/>
                <w:iCs/>
                <w:sz w:val="24"/>
                <w:szCs w:val="24"/>
              </w:rPr>
              <w:t xml:space="preserve">2) к началу войны существовали идеологические противоречия между </w:t>
            </w:r>
            <w:r w:rsidRPr="00777949">
              <w:rPr>
                <w:rFonts w:ascii="Times New Roman" w:hAnsi="Times New Roman" w:cs="Times New Roman"/>
                <w:iCs/>
                <w:sz w:val="24"/>
                <w:szCs w:val="24"/>
              </w:rPr>
              <w:lastRenderedPageBreak/>
              <w:t>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A46E8" w:rsidRPr="00777949" w:rsidRDefault="00FA46E8" w:rsidP="00373DD0">
            <w:pPr>
              <w:spacing w:after="0" w:line="240" w:lineRule="auto"/>
              <w:jc w:val="both"/>
              <w:rPr>
                <w:rFonts w:ascii="Times New Roman" w:hAnsi="Times New Roman" w:cs="Times New Roman"/>
                <w:color w:val="000000"/>
                <w:sz w:val="24"/>
                <w:szCs w:val="24"/>
              </w:rPr>
            </w:pPr>
            <w:r w:rsidRPr="00777949">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r w:rsidR="00373DD0">
              <w:rPr>
                <w:rFonts w:ascii="Times New Roman" w:hAnsi="Times New Roman" w:cs="Times New Roman"/>
                <w:iCs/>
                <w:sz w:val="24"/>
                <w:szCs w:val="24"/>
              </w:rPr>
              <w:t xml:space="preserve"> </w:t>
            </w:r>
            <w:r w:rsidRPr="00777949">
              <w:rPr>
                <w:rFonts w:ascii="Times New Roman" w:hAnsi="Times New Roman" w:cs="Times New Roman"/>
                <w:iCs/>
                <w:sz w:val="24"/>
                <w:szCs w:val="24"/>
              </w:rPr>
              <w:t>Могут быть указаны другие причины.</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указаны три элемента ответа</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3</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указаны два элемента ответа</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Правильно указана только один элемент ответа</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color w:val="000000"/>
                <w:sz w:val="24"/>
                <w:szCs w:val="24"/>
              </w:rPr>
            </w:pPr>
            <w:r w:rsidRPr="00777949">
              <w:rPr>
                <w:rFonts w:ascii="Times New Roman" w:hAnsi="Times New Roman" w:cs="Times New Roman"/>
                <w:color w:val="000000"/>
                <w:sz w:val="24"/>
                <w:szCs w:val="24"/>
              </w:rPr>
              <w:t>Ответ не указан 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0</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right"/>
              <w:rPr>
                <w:rFonts w:ascii="Times New Roman" w:hAnsi="Times New Roman" w:cs="Times New Roman"/>
                <w:i/>
                <w:sz w:val="24"/>
                <w:szCs w:val="24"/>
              </w:rPr>
            </w:pPr>
            <w:r w:rsidRPr="00777949">
              <w:rPr>
                <w:rFonts w:ascii="Times New Roman" w:hAnsi="Times New Roman" w:cs="Times New Roman"/>
                <w:i/>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jc w:val="center"/>
              <w:rPr>
                <w:rFonts w:ascii="Times New Roman" w:hAnsi="Times New Roman" w:cs="Times New Roman"/>
                <w:i/>
                <w:sz w:val="24"/>
                <w:szCs w:val="24"/>
              </w:rPr>
            </w:pPr>
            <w:r w:rsidRPr="00777949">
              <w:rPr>
                <w:rFonts w:ascii="Times New Roman" w:hAnsi="Times New Roman" w:cs="Times New Roman"/>
                <w:i/>
                <w:sz w:val="24"/>
                <w:szCs w:val="24"/>
              </w:rPr>
              <w:t>3</w:t>
            </w:r>
          </w:p>
        </w:tc>
      </w:tr>
      <w:tr w:rsidR="00FA46E8" w:rsidRPr="00777949" w:rsidTr="00373DD0">
        <w:tc>
          <w:tcPr>
            <w:tcW w:w="564" w:type="dxa"/>
            <w:tcBorders>
              <w:top w:val="single" w:sz="4" w:space="0" w:color="auto"/>
              <w:lef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17.</w:t>
            </w:r>
          </w:p>
        </w:tc>
        <w:tc>
          <w:tcPr>
            <w:tcW w:w="9784" w:type="dxa"/>
            <w:gridSpan w:val="2"/>
            <w:vMerge w:val="restart"/>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r w:rsidR="00373DD0">
              <w:rPr>
                <w:rFonts w:ascii="Times New Roman" w:hAnsi="Times New Roman" w:cs="Times New Roman"/>
                <w:sz w:val="24"/>
                <w:szCs w:val="24"/>
              </w:rPr>
              <w:t xml:space="preserve"> </w:t>
            </w:r>
            <w:r w:rsidRPr="00777949">
              <w:rPr>
                <w:rFonts w:ascii="Times New Roman" w:hAnsi="Times New Roman" w:cs="Times New Roman"/>
                <w:i/>
                <w:sz w:val="24"/>
                <w:szCs w:val="24"/>
              </w:rPr>
              <w:t>«Период новой экономической политики (нэп) был периодом либерализации советского режима».</w:t>
            </w:r>
            <w:r w:rsidR="00373DD0">
              <w:rPr>
                <w:rFonts w:ascii="Times New Roman" w:hAnsi="Times New Roman" w:cs="Times New Roman"/>
                <w:i/>
                <w:sz w:val="24"/>
                <w:szCs w:val="24"/>
              </w:rPr>
              <w:t xml:space="preserve"> </w:t>
            </w:r>
            <w:r w:rsidRPr="00777949">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sz w:val="24"/>
                <w:szCs w:val="24"/>
              </w:rPr>
              <w:t>Ответ запишите в следующем виде</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Аргументы в подтверждение: 1) …2) …</w:t>
            </w:r>
            <w:r w:rsidR="00373DD0">
              <w:rPr>
                <w:rFonts w:ascii="Times New Roman" w:hAnsi="Times New Roman" w:cs="Times New Roman"/>
                <w:sz w:val="24"/>
                <w:szCs w:val="24"/>
              </w:rPr>
              <w:t xml:space="preserve">            </w:t>
            </w:r>
            <w:r w:rsidRPr="00777949">
              <w:rPr>
                <w:rFonts w:ascii="Times New Roman" w:hAnsi="Times New Roman" w:cs="Times New Roman"/>
                <w:sz w:val="24"/>
                <w:szCs w:val="24"/>
              </w:rPr>
              <w:t>Аргументы в опровержение: 1) …2) …</w:t>
            </w:r>
          </w:p>
        </w:tc>
      </w:tr>
      <w:tr w:rsidR="00FA46E8" w:rsidRPr="00777949" w:rsidTr="00373DD0">
        <w:tc>
          <w:tcPr>
            <w:tcW w:w="564" w:type="dxa"/>
          </w:tcPr>
          <w:p w:rsidR="00FA46E8" w:rsidRPr="00777949" w:rsidRDefault="00FA46E8" w:rsidP="00373DD0">
            <w:pPr>
              <w:spacing w:after="0" w:line="240" w:lineRule="auto"/>
              <w:jc w:val="center"/>
              <w:rPr>
                <w:rFonts w:ascii="Times New Roman" w:hAnsi="Times New Roman" w:cs="Times New Roman"/>
                <w:b/>
                <w:sz w:val="24"/>
                <w:szCs w:val="24"/>
              </w:rPr>
            </w:pPr>
          </w:p>
        </w:tc>
        <w:tc>
          <w:tcPr>
            <w:tcW w:w="9784" w:type="dxa"/>
            <w:gridSpan w:val="2"/>
            <w:vMerge/>
          </w:tcPr>
          <w:p w:rsidR="00FA46E8" w:rsidRPr="00777949" w:rsidRDefault="00FA46E8" w:rsidP="00373DD0">
            <w:pPr>
              <w:spacing w:after="0" w:line="240" w:lineRule="auto"/>
              <w:rPr>
                <w:rFonts w:ascii="Times New Roman" w:hAnsi="Times New Roman" w:cs="Times New Roman"/>
                <w:sz w:val="24"/>
                <w:szCs w:val="24"/>
              </w:rPr>
            </w:pP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rPr>
                <w:b/>
              </w:rPr>
            </w:pPr>
            <w:r w:rsidRPr="00777949">
              <w:rPr>
                <w:b/>
              </w:rPr>
              <w:t xml:space="preserve">Содержание верного ответа и указания по оцениванию </w:t>
            </w:r>
            <w:r w:rsidRPr="00777949">
              <w:t>(допускаются иные формулировки ответа, не искажающие его смысла)</w:t>
            </w:r>
          </w:p>
        </w:tc>
        <w:tc>
          <w:tcPr>
            <w:tcW w:w="1093" w:type="dxa"/>
            <w:tcBorders>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rPr>
                <w:b/>
              </w:rPr>
            </w:pPr>
            <w:r w:rsidRPr="00777949">
              <w:rPr>
                <w:b/>
              </w:rPr>
              <w:t>Баллы</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Правильный ответ должен содержать </w:t>
            </w:r>
            <w:r w:rsidRPr="00777949">
              <w:rPr>
                <w:rFonts w:ascii="Times New Roman" w:hAnsi="Times New Roman" w:cs="Times New Roman"/>
                <w:sz w:val="24"/>
                <w:szCs w:val="24"/>
                <w:u w:val="single"/>
              </w:rPr>
              <w:t>аргументы</w:t>
            </w:r>
            <w:r w:rsidRPr="00777949">
              <w:rPr>
                <w:rFonts w:ascii="Times New Roman" w:hAnsi="Times New Roman" w:cs="Times New Roman"/>
                <w:sz w:val="24"/>
                <w:szCs w:val="24"/>
              </w:rPr>
              <w:t>:</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1) </w:t>
            </w:r>
            <w:r w:rsidRPr="00777949">
              <w:rPr>
                <w:rFonts w:ascii="Times New Roman" w:hAnsi="Times New Roman" w:cs="Times New Roman"/>
                <w:sz w:val="24"/>
                <w:szCs w:val="24"/>
                <w:u w:val="single"/>
              </w:rPr>
              <w:t>в подтверждение</w:t>
            </w:r>
            <w:r w:rsidRPr="00777949">
              <w:rPr>
                <w:rFonts w:ascii="Times New Roman" w:hAnsi="Times New Roman" w:cs="Times New Roman"/>
                <w:sz w:val="24"/>
                <w:szCs w:val="24"/>
              </w:rPr>
              <w:t>, например</w:t>
            </w:r>
            <w:r w:rsidR="00B40C2D">
              <w:rPr>
                <w:rFonts w:ascii="Times New Roman" w:hAnsi="Times New Roman" w:cs="Times New Roman"/>
                <w:sz w:val="24"/>
                <w:szCs w:val="24"/>
              </w:rPr>
              <w:t>,</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2) </w:t>
            </w:r>
            <w:r w:rsidRPr="00777949">
              <w:rPr>
                <w:rFonts w:ascii="Times New Roman" w:hAnsi="Times New Roman" w:cs="Times New Roman"/>
                <w:sz w:val="24"/>
                <w:szCs w:val="24"/>
                <w:u w:val="single"/>
              </w:rPr>
              <w:t>в опровержение</w:t>
            </w:r>
            <w:r w:rsidRPr="00777949">
              <w:rPr>
                <w:rFonts w:ascii="Times New Roman" w:hAnsi="Times New Roman" w:cs="Times New Roman"/>
                <w:sz w:val="24"/>
                <w:szCs w:val="24"/>
              </w:rPr>
              <w:t>, например</w:t>
            </w:r>
            <w:r w:rsidR="00B40C2D">
              <w:rPr>
                <w:rFonts w:ascii="Times New Roman" w:hAnsi="Times New Roman" w:cs="Times New Roman"/>
                <w:sz w:val="24"/>
                <w:szCs w:val="24"/>
              </w:rPr>
              <w:t>,</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сформировался режим личной власти И.В. Сталина;</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A46E8" w:rsidRPr="00777949" w:rsidRDefault="00373DD0" w:rsidP="00373DD0">
            <w:pPr>
              <w:tabs>
                <w:tab w:val="left" w:pos="5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A46E8" w:rsidRPr="00777949">
              <w:rPr>
                <w:rFonts w:ascii="Times New Roman" w:hAnsi="Times New Roman" w:cs="Times New Roman"/>
                <w:sz w:val="24"/>
                <w:szCs w:val="24"/>
              </w:rPr>
              <w:t xml:space="preserve"> «советская буржуазия» была лишена политических прав.</w:t>
            </w:r>
          </w:p>
          <w:p w:rsidR="00FA46E8" w:rsidRPr="00777949" w:rsidRDefault="00FA46E8" w:rsidP="00373DD0">
            <w:pPr>
              <w:tabs>
                <w:tab w:val="left" w:pos="540"/>
              </w:tabs>
              <w:spacing w:after="0" w:line="240" w:lineRule="auto"/>
              <w:rPr>
                <w:rFonts w:ascii="Times New Roman" w:hAnsi="Times New Roman" w:cs="Times New Roman"/>
                <w:sz w:val="24"/>
                <w:szCs w:val="24"/>
              </w:rPr>
            </w:pPr>
            <w:r w:rsidRPr="00777949">
              <w:rPr>
                <w:rFonts w:ascii="Times New Roman" w:hAnsi="Times New Roman" w:cs="Times New Roman"/>
                <w:sz w:val="24"/>
                <w:szCs w:val="24"/>
              </w:rPr>
              <w:t>Могут быть приведены другие аргументы</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Приведены два аргумента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4</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Приведены два аргумента в подтверждение и один в опровержение оценки.</w:t>
            </w:r>
          </w:p>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ИЛИ Приведены один аргумент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3</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Приведены один аргумент в подтверждение и один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2</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 xml:space="preserve">Приведены только два аргумента в подтверждение оценки или приведены только </w:t>
            </w:r>
            <w:r w:rsidRPr="00777949">
              <w:rPr>
                <w:rFonts w:ascii="Times New Roman" w:hAnsi="Times New Roman" w:cs="Times New Roman"/>
                <w:sz w:val="24"/>
                <w:szCs w:val="24"/>
              </w:rPr>
              <w:lastRenderedPageBreak/>
              <w:t>два аргумента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lastRenderedPageBreak/>
              <w:t>1</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B40C2D">
              <w:rPr>
                <w:rFonts w:ascii="Times New Roman" w:hAnsi="Times New Roman" w:cs="Times New Roman"/>
                <w:sz w:val="24"/>
                <w:szCs w:val="24"/>
              </w:rPr>
              <w:t xml:space="preserve"> </w:t>
            </w:r>
            <w:r w:rsidRPr="00777949">
              <w:rPr>
                <w:rFonts w:ascii="Times New Roman" w:hAnsi="Times New Roman" w:cs="Times New Roman"/>
                <w:sz w:val="24"/>
                <w:szCs w:val="24"/>
              </w:rPr>
              <w:t>ИЛИ Приведены рассуждения общего характера, не соответствующие требованию задания.</w:t>
            </w:r>
            <w:r w:rsidR="00B40C2D">
              <w:rPr>
                <w:rFonts w:ascii="Times New Roman" w:hAnsi="Times New Roman" w:cs="Times New Roman"/>
                <w:sz w:val="24"/>
                <w:szCs w:val="24"/>
              </w:rPr>
              <w:t xml:space="preserve"> </w:t>
            </w:r>
            <w:r w:rsidRPr="00777949">
              <w:rPr>
                <w:rFonts w:ascii="Times New Roman" w:hAnsi="Times New Roman" w:cs="Times New Roman"/>
                <w:sz w:val="24"/>
                <w:szCs w:val="24"/>
              </w:rPr>
              <w:t>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0</w:t>
            </w:r>
          </w:p>
        </w:tc>
      </w:tr>
      <w:tr w:rsidR="00FA46E8" w:rsidRPr="00777949" w:rsidTr="00373DD0">
        <w:tc>
          <w:tcPr>
            <w:tcW w:w="564" w:type="dxa"/>
            <w:tcBorders>
              <w:right w:val="single" w:sz="4" w:space="0" w:color="auto"/>
            </w:tcBorders>
          </w:tcPr>
          <w:p w:rsidR="00FA46E8" w:rsidRPr="00777949" w:rsidRDefault="00FA46E8" w:rsidP="00373DD0">
            <w:pPr>
              <w:spacing w:after="0" w:line="240" w:lineRule="auto"/>
              <w:jc w:val="center"/>
              <w:rPr>
                <w:rFonts w:ascii="Times New Roman" w:hAnsi="Times New Roman" w:cs="Times New Roman"/>
                <w:b/>
                <w:sz w:val="24"/>
                <w:szCs w:val="24"/>
              </w:rPr>
            </w:pPr>
          </w:p>
        </w:tc>
        <w:tc>
          <w:tcPr>
            <w:tcW w:w="8691"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spacing w:after="0" w:line="240" w:lineRule="auto"/>
              <w:rPr>
                <w:rFonts w:ascii="Times New Roman" w:hAnsi="Times New Roman" w:cs="Times New Roman"/>
                <w:sz w:val="24"/>
                <w:szCs w:val="24"/>
              </w:rPr>
            </w:pPr>
            <w:r w:rsidRPr="00777949">
              <w:rPr>
                <w:rFonts w:ascii="Times New Roman" w:hAnsi="Times New Roman" w:cs="Times New Roman"/>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rsidR="00FA46E8" w:rsidRPr="00777949" w:rsidRDefault="00FA46E8" w:rsidP="00373DD0">
            <w:pPr>
              <w:pStyle w:val="a7"/>
              <w:spacing w:before="0" w:beforeAutospacing="0" w:after="0" w:afterAutospacing="0"/>
              <w:jc w:val="center"/>
            </w:pPr>
            <w:r w:rsidRPr="00777949">
              <w:t>4</w:t>
            </w:r>
          </w:p>
        </w:tc>
      </w:tr>
    </w:tbl>
    <w:p w:rsidR="00FA46E8" w:rsidRPr="00777949" w:rsidRDefault="00FA46E8" w:rsidP="00373DD0">
      <w:pPr>
        <w:spacing w:after="0" w:line="240" w:lineRule="auto"/>
        <w:rPr>
          <w:rFonts w:ascii="Times New Roman" w:hAnsi="Times New Roman" w:cs="Times New Roman"/>
          <w:sz w:val="24"/>
          <w:szCs w:val="24"/>
        </w:rPr>
      </w:pPr>
      <w:bookmarkStart w:id="21" w:name="_Toc125324340"/>
      <w:bookmarkStart w:id="22" w:name="_Toc125324419"/>
      <w:r w:rsidRPr="00777949">
        <w:rPr>
          <w:rFonts w:ascii="Times New Roman" w:hAnsi="Times New Roman" w:cs="Times New Roman"/>
          <w:sz w:val="24"/>
          <w:szCs w:val="24"/>
        </w:rPr>
        <w:t>1.4. «Модельные примеры» фонда оценочных средств для промежуточной аттестации</w:t>
      </w:r>
      <w:bookmarkEnd w:id="21"/>
      <w:bookmarkEnd w:id="22"/>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b/>
          <w:spacing w:val="-8"/>
          <w:sz w:val="24"/>
          <w:szCs w:val="24"/>
        </w:rPr>
        <w:t>1. Назначение проверочной работы</w:t>
      </w:r>
      <w:r w:rsidR="00B40C2D">
        <w:rPr>
          <w:rFonts w:ascii="Times New Roman" w:hAnsi="Times New Roman" w:cs="Times New Roman"/>
          <w:b/>
          <w:spacing w:val="-8"/>
          <w:sz w:val="24"/>
          <w:szCs w:val="24"/>
        </w:rPr>
        <w:t xml:space="preserve">. </w:t>
      </w:r>
      <w:r w:rsidRPr="00777949">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определить уровень усвоения содержания образования по истории;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предоставить обучающимся возможность самореализации в учебной деятельности;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A46E8" w:rsidRPr="00B40C2D" w:rsidRDefault="00FA46E8" w:rsidP="00373DD0">
      <w:pPr>
        <w:pStyle w:val="afa"/>
        <w:jc w:val="both"/>
        <w:rPr>
          <w:rFonts w:ascii="Times New Roman" w:hAnsi="Times New Roman"/>
          <w:color w:val="000000"/>
          <w:sz w:val="24"/>
          <w:szCs w:val="24"/>
        </w:rPr>
      </w:pPr>
      <w:r w:rsidRPr="00777949">
        <w:rPr>
          <w:rFonts w:ascii="Times New Roman" w:hAnsi="Times New Roman"/>
          <w:b/>
          <w:bCs/>
          <w:i/>
          <w:iCs/>
          <w:sz w:val="24"/>
          <w:szCs w:val="24"/>
        </w:rPr>
        <w:t>Планируемые образовательные результаты:</w:t>
      </w:r>
      <w:r w:rsidR="00B40C2D">
        <w:rPr>
          <w:rFonts w:ascii="Times New Roman" w:hAnsi="Times New Roman"/>
          <w:b/>
          <w:bCs/>
          <w:i/>
          <w:iCs/>
          <w:sz w:val="24"/>
          <w:szCs w:val="24"/>
        </w:rPr>
        <w:t xml:space="preserve"> </w:t>
      </w:r>
      <w:r w:rsidRPr="00B40C2D">
        <w:rPr>
          <w:rStyle w:val="pt-a0-000023"/>
          <w:rFonts w:ascii="Times New Roman" w:eastAsia="Arial" w:hAnsi="Times New Roman"/>
          <w:color w:val="000000"/>
          <w:sz w:val="24"/>
          <w:szCs w:val="24"/>
        </w:rPr>
        <w:t xml:space="preserve">сформированность представлений о предмете; владение комплексом хронологических умений, умение устанавливать </w:t>
      </w:r>
      <w:r w:rsidRPr="00B40C2D">
        <w:rPr>
          <w:rStyle w:val="pt-a0-000083"/>
          <w:rFonts w:ascii="Times New Roman" w:eastAsia="Arial" w:hAnsi="Times New Roman"/>
          <w:color w:val="000000"/>
          <w:sz w:val="24"/>
          <w:szCs w:val="24"/>
        </w:rPr>
        <w:t>‎</w:t>
      </w:r>
      <w:r w:rsidRPr="00B40C2D">
        <w:rPr>
          <w:rStyle w:val="pt-a0-000023"/>
          <w:rFonts w:ascii="Times New Roman" w:eastAsia="Arial" w:hAnsi="Times New Roman"/>
          <w:color w:val="000000"/>
          <w:sz w:val="24"/>
          <w:szCs w:val="24"/>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A46E8" w:rsidRPr="00777949" w:rsidRDefault="00FA46E8" w:rsidP="00373DD0">
      <w:pPr>
        <w:spacing w:after="0" w:line="240" w:lineRule="auto"/>
        <w:jc w:val="both"/>
        <w:rPr>
          <w:rFonts w:ascii="Times New Roman" w:hAnsi="Times New Roman" w:cs="Times New Roman"/>
          <w:b/>
          <w:sz w:val="24"/>
          <w:szCs w:val="24"/>
        </w:rPr>
      </w:pPr>
      <w:r w:rsidRPr="00777949">
        <w:rPr>
          <w:rFonts w:ascii="Times New Roman" w:hAnsi="Times New Roman" w:cs="Times New Roman"/>
          <w:b/>
          <w:sz w:val="24"/>
          <w:szCs w:val="24"/>
        </w:rPr>
        <w:t xml:space="preserve">2. Характеристика </w:t>
      </w:r>
      <w:r w:rsidRPr="00777949">
        <w:rPr>
          <w:rFonts w:ascii="Times New Roman" w:hAnsi="Times New Roman" w:cs="Times New Roman"/>
          <w:b/>
          <w:bCs/>
          <w:sz w:val="24"/>
          <w:szCs w:val="24"/>
        </w:rPr>
        <w:t>фонда оценочных средств</w:t>
      </w:r>
    </w:p>
    <w:p w:rsidR="00FA46E8" w:rsidRPr="00777949" w:rsidRDefault="00FA46E8" w:rsidP="00373DD0">
      <w:pPr>
        <w:spacing w:after="0" w:line="240" w:lineRule="auto"/>
        <w:jc w:val="both"/>
        <w:rPr>
          <w:rFonts w:ascii="Times New Roman" w:hAnsi="Times New Roman" w:cs="Times New Roman"/>
          <w:spacing w:val="-8"/>
          <w:sz w:val="24"/>
          <w:szCs w:val="24"/>
        </w:rPr>
      </w:pPr>
      <w:r w:rsidRPr="00777949">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B40C2D">
        <w:rPr>
          <w:rFonts w:ascii="Times New Roman" w:hAnsi="Times New Roman" w:cs="Times New Roman"/>
          <w:sz w:val="24"/>
          <w:szCs w:val="24"/>
          <w:vertAlign w:val="superscript"/>
        </w:rPr>
        <w:footnoteReference w:id="7"/>
      </w:r>
      <w:r w:rsidRPr="00777949">
        <w:rPr>
          <w:rFonts w:ascii="Times New Roman" w:hAnsi="Times New Roman" w:cs="Times New Roman"/>
          <w:spacing w:val="-8"/>
          <w:sz w:val="24"/>
          <w:szCs w:val="24"/>
        </w:rPr>
        <w:t xml:space="preserve">.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777949">
        <w:rPr>
          <w:rFonts w:ascii="Times New Roman" w:hAnsi="Times New Roman" w:cs="Times New Roman"/>
          <w:sz w:val="24"/>
          <w:szCs w:val="24"/>
        </w:rPr>
        <w:t>Комплект экзаменационных заданий состоит из 20 вопросов,</w:t>
      </w:r>
      <w:r w:rsidR="00B40C2D">
        <w:rPr>
          <w:rFonts w:ascii="Times New Roman" w:hAnsi="Times New Roman" w:cs="Times New Roman"/>
          <w:sz w:val="24"/>
          <w:szCs w:val="24"/>
        </w:rPr>
        <w:t xml:space="preserve"> </w:t>
      </w:r>
      <w:r w:rsidRPr="00777949">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777949">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A46E8" w:rsidRPr="00777949" w:rsidRDefault="00FA46E8" w:rsidP="00373DD0">
      <w:pPr>
        <w:spacing w:after="0" w:line="240" w:lineRule="auto"/>
        <w:jc w:val="center"/>
        <w:rPr>
          <w:rFonts w:ascii="Times New Roman" w:hAnsi="Times New Roman" w:cs="Times New Roman"/>
          <w:b/>
          <w:bCs/>
          <w:sz w:val="24"/>
          <w:szCs w:val="24"/>
        </w:rPr>
      </w:pPr>
      <w:r w:rsidRPr="00777949">
        <w:rPr>
          <w:rFonts w:ascii="Times New Roman" w:hAnsi="Times New Roman" w:cs="Times New Roman"/>
          <w:b/>
          <w:bCs/>
          <w:sz w:val="24"/>
          <w:szCs w:val="24"/>
        </w:rPr>
        <w:t>«Трудные вопросы» истории России: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1. Образование Древнерусского государства и роль варягов в этом процессе.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4. Роль Ивана IV Грозного в российской истории.</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6. Присоединение Украины к России (причины и последствия).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8. Причины, особенности, последствия и цена петровских преобразований.</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lastRenderedPageBreak/>
        <w:t>9. Причины, последствия и оценка падения монархии в России, прихода к власти большевиков и их победы в Гражданской войне</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11. Характер национальной политики большевиков и ее оценка.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13. Оценка внешней политики СССР накануне и в начале Второй мировой войны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14. Цена победы СССР в Великой Отечественной войне.</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15. Оценка роли СССР в развязывании «Холодной войны».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16. Причины, последствия и оценка реформ Н.С. Хрущева.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17. Оценка периода правления Л.И. Брежнева и роли диссидентского движения.</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18. Причины, последствия и оценка «перестройки» и распада СССР</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A46E8" w:rsidRPr="00777949" w:rsidRDefault="00FA46E8" w:rsidP="00373DD0">
      <w:pPr>
        <w:spacing w:after="0" w:line="240" w:lineRule="auto"/>
        <w:rPr>
          <w:rFonts w:ascii="Times New Roman" w:hAnsi="Times New Roman" w:cs="Times New Roman"/>
          <w:b/>
          <w:sz w:val="24"/>
          <w:szCs w:val="24"/>
        </w:rPr>
      </w:pPr>
      <w:r w:rsidRPr="00777949">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221"/>
        <w:gridCol w:w="992"/>
      </w:tblGrid>
      <w:tr w:rsidR="00FA46E8" w:rsidRPr="00777949" w:rsidTr="00373DD0">
        <w:tc>
          <w:tcPr>
            <w:tcW w:w="1101"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 xml:space="preserve">Критерии </w:t>
            </w:r>
          </w:p>
        </w:tc>
        <w:tc>
          <w:tcPr>
            <w:tcW w:w="8221"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 xml:space="preserve">Показатели </w:t>
            </w:r>
          </w:p>
        </w:tc>
        <w:tc>
          <w:tcPr>
            <w:tcW w:w="992" w:type="dxa"/>
          </w:tcPr>
          <w:p w:rsidR="00FA46E8" w:rsidRPr="00777949" w:rsidRDefault="00FA46E8" w:rsidP="00373DD0">
            <w:pPr>
              <w:spacing w:after="0" w:line="240" w:lineRule="auto"/>
              <w:jc w:val="center"/>
              <w:rPr>
                <w:rFonts w:ascii="Times New Roman" w:hAnsi="Times New Roman" w:cs="Times New Roman"/>
                <w:b/>
                <w:sz w:val="24"/>
                <w:szCs w:val="24"/>
              </w:rPr>
            </w:pPr>
            <w:r w:rsidRPr="00777949">
              <w:rPr>
                <w:rFonts w:ascii="Times New Roman" w:hAnsi="Times New Roman" w:cs="Times New Roman"/>
                <w:b/>
                <w:sz w:val="24"/>
                <w:szCs w:val="24"/>
              </w:rPr>
              <w:t>Баллы</w:t>
            </w:r>
          </w:p>
        </w:tc>
      </w:tr>
      <w:tr w:rsidR="00FA46E8" w:rsidRPr="00777949" w:rsidTr="00373DD0">
        <w:tc>
          <w:tcPr>
            <w:tcW w:w="1101" w:type="dxa"/>
            <w:vMerge w:val="restart"/>
          </w:tcPr>
          <w:p w:rsidR="00FA46E8" w:rsidRPr="00373DD0" w:rsidRDefault="00FA46E8" w:rsidP="00373DD0">
            <w:pPr>
              <w:spacing w:after="0" w:line="240" w:lineRule="auto"/>
              <w:jc w:val="center"/>
              <w:rPr>
                <w:rFonts w:ascii="Times New Roman" w:hAnsi="Times New Roman" w:cs="Times New Roman"/>
                <w:sz w:val="24"/>
                <w:szCs w:val="24"/>
              </w:rPr>
            </w:pPr>
            <w:r w:rsidRPr="00373DD0">
              <w:rPr>
                <w:rFonts w:ascii="Times New Roman" w:eastAsia="Calibri" w:hAnsi="Times New Roman" w:cs="Times New Roman"/>
                <w:sz w:val="24"/>
                <w:szCs w:val="24"/>
              </w:rPr>
              <w:t>Полнота</w:t>
            </w: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 xml:space="preserve">Ответ полный, включает </w:t>
            </w:r>
            <w:r w:rsidRPr="00777949">
              <w:rPr>
                <w:rFonts w:ascii="Times New Roman" w:hAnsi="Times New Roman" w:cs="Times New Roman"/>
                <w:b/>
                <w:sz w:val="24"/>
                <w:szCs w:val="24"/>
              </w:rPr>
              <w:t>все</w:t>
            </w:r>
            <w:r w:rsidRPr="00777949">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2</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eastAsia="Calibri"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включает основные содержательные элементы</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1</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eastAsia="Calibri"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отражает отдельные аспекты темы</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ИЛИ Ответ не отражает содержания темы</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0</w:t>
            </w:r>
          </w:p>
        </w:tc>
      </w:tr>
      <w:tr w:rsidR="00FA46E8" w:rsidRPr="00777949" w:rsidTr="00373DD0">
        <w:tc>
          <w:tcPr>
            <w:tcW w:w="1101" w:type="dxa"/>
            <w:vMerge w:val="restart"/>
          </w:tcPr>
          <w:p w:rsidR="00FA46E8" w:rsidRPr="00373DD0" w:rsidRDefault="00FA46E8" w:rsidP="00373DD0">
            <w:pPr>
              <w:spacing w:after="0" w:line="240" w:lineRule="auto"/>
              <w:jc w:val="center"/>
              <w:rPr>
                <w:rFonts w:ascii="Times New Roman" w:eastAsia="Calibri" w:hAnsi="Times New Roman" w:cs="Times New Roman"/>
                <w:sz w:val="24"/>
                <w:szCs w:val="24"/>
              </w:rPr>
            </w:pPr>
            <w:r w:rsidRPr="00373DD0">
              <w:rPr>
                <w:rFonts w:ascii="Times New Roman" w:hAnsi="Times New Roman" w:cs="Times New Roman"/>
                <w:sz w:val="24"/>
                <w:szCs w:val="24"/>
              </w:rPr>
              <w:t>Правильность</w:t>
            </w: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правильный, не содержит фактических ошибок</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2</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1</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неправильный, содержит много фактических ошибок</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0</w:t>
            </w:r>
          </w:p>
        </w:tc>
      </w:tr>
      <w:tr w:rsidR="00FA46E8" w:rsidRPr="00777949" w:rsidTr="00373DD0">
        <w:tc>
          <w:tcPr>
            <w:tcW w:w="1101" w:type="dxa"/>
            <w:vMerge w:val="restart"/>
          </w:tcPr>
          <w:p w:rsidR="00FA46E8" w:rsidRPr="00373DD0" w:rsidRDefault="00FA46E8" w:rsidP="00373DD0">
            <w:pPr>
              <w:spacing w:after="0" w:line="240" w:lineRule="auto"/>
              <w:jc w:val="center"/>
              <w:rPr>
                <w:rFonts w:ascii="Times New Roman" w:hAnsi="Times New Roman" w:cs="Times New Roman"/>
                <w:sz w:val="24"/>
                <w:szCs w:val="24"/>
              </w:rPr>
            </w:pPr>
            <w:r w:rsidRPr="00373DD0">
              <w:rPr>
                <w:rFonts w:ascii="Times New Roman" w:hAnsi="Times New Roman" w:cs="Times New Roman"/>
                <w:sz w:val="24"/>
                <w:szCs w:val="24"/>
              </w:rPr>
              <w:t>Логика</w:t>
            </w: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2</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92" w:type="dxa"/>
          </w:tcPr>
          <w:p w:rsidR="00FA46E8" w:rsidRPr="00777949" w:rsidRDefault="00FA46E8" w:rsidP="00373DD0">
            <w:pPr>
              <w:spacing w:after="0" w:line="240" w:lineRule="auto"/>
              <w:jc w:val="center"/>
              <w:rPr>
                <w:rFonts w:ascii="Times New Roman" w:hAnsi="Times New Roman" w:cs="Times New Roman"/>
                <w:bCs/>
                <w:sz w:val="24"/>
                <w:szCs w:val="24"/>
              </w:rPr>
            </w:pPr>
            <w:r w:rsidRPr="00777949">
              <w:rPr>
                <w:rFonts w:ascii="Times New Roman" w:hAnsi="Times New Roman" w:cs="Times New Roman"/>
                <w:bCs/>
                <w:sz w:val="24"/>
                <w:szCs w:val="24"/>
              </w:rPr>
              <w:t>1</w:t>
            </w:r>
          </w:p>
        </w:tc>
      </w:tr>
      <w:tr w:rsidR="00FA46E8" w:rsidRPr="00777949" w:rsidTr="00373DD0">
        <w:tc>
          <w:tcPr>
            <w:tcW w:w="1101" w:type="dxa"/>
            <w:vMerge/>
          </w:tcPr>
          <w:p w:rsidR="00FA46E8" w:rsidRPr="00373DD0" w:rsidRDefault="00FA46E8" w:rsidP="00373DD0">
            <w:pPr>
              <w:spacing w:after="0" w:line="240" w:lineRule="auto"/>
              <w:jc w:val="center"/>
              <w:rPr>
                <w:rFonts w:ascii="Times New Roman" w:hAnsi="Times New Roman" w:cs="Times New Roman"/>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В ответе нарушена последовательность изложения основных вопросов</w:t>
            </w:r>
          </w:p>
        </w:tc>
        <w:tc>
          <w:tcPr>
            <w:tcW w:w="992"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0</w:t>
            </w:r>
          </w:p>
        </w:tc>
      </w:tr>
      <w:tr w:rsidR="00FA46E8" w:rsidRPr="00777949" w:rsidTr="00373DD0">
        <w:tc>
          <w:tcPr>
            <w:tcW w:w="1101" w:type="dxa"/>
            <w:vMerge w:val="restart"/>
          </w:tcPr>
          <w:p w:rsidR="00FA46E8" w:rsidRPr="00373DD0" w:rsidRDefault="00FA46E8" w:rsidP="00373DD0">
            <w:pPr>
              <w:spacing w:after="0" w:line="240" w:lineRule="auto"/>
              <w:jc w:val="center"/>
              <w:rPr>
                <w:rFonts w:ascii="Times New Roman" w:hAnsi="Times New Roman" w:cs="Times New Roman"/>
                <w:sz w:val="24"/>
                <w:szCs w:val="24"/>
              </w:rPr>
            </w:pPr>
            <w:r w:rsidRPr="00373DD0">
              <w:rPr>
                <w:rFonts w:ascii="Times New Roman" w:hAnsi="Times New Roman" w:cs="Times New Roman"/>
                <w:sz w:val="24"/>
                <w:szCs w:val="24"/>
              </w:rPr>
              <w:t>Речь</w:t>
            </w: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92"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2</w:t>
            </w:r>
          </w:p>
        </w:tc>
      </w:tr>
      <w:tr w:rsidR="00FA46E8" w:rsidRPr="00777949" w:rsidTr="00373DD0">
        <w:tc>
          <w:tcPr>
            <w:tcW w:w="1101" w:type="dxa"/>
            <w:vMerge/>
          </w:tcPr>
          <w:p w:rsidR="00FA46E8" w:rsidRPr="00777949" w:rsidRDefault="00FA46E8" w:rsidP="00373DD0">
            <w:pPr>
              <w:spacing w:after="0" w:line="240" w:lineRule="auto"/>
              <w:rPr>
                <w:rFonts w:ascii="Times New Roman" w:hAnsi="Times New Roman" w:cs="Times New Roman"/>
                <w:b/>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92"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1</w:t>
            </w:r>
          </w:p>
        </w:tc>
      </w:tr>
      <w:tr w:rsidR="00FA46E8" w:rsidRPr="00777949" w:rsidTr="00373DD0">
        <w:tc>
          <w:tcPr>
            <w:tcW w:w="1101" w:type="dxa"/>
            <w:vMerge/>
          </w:tcPr>
          <w:p w:rsidR="00FA46E8" w:rsidRPr="00777949" w:rsidRDefault="00FA46E8" w:rsidP="00373DD0">
            <w:pPr>
              <w:spacing w:after="0" w:line="240" w:lineRule="auto"/>
              <w:rPr>
                <w:rFonts w:ascii="Times New Roman" w:hAnsi="Times New Roman" w:cs="Times New Roman"/>
                <w:b/>
                <w:sz w:val="24"/>
                <w:szCs w:val="24"/>
              </w:rPr>
            </w:pPr>
          </w:p>
        </w:tc>
        <w:tc>
          <w:tcPr>
            <w:tcW w:w="8221" w:type="dxa"/>
          </w:tcPr>
          <w:p w:rsidR="00FA46E8" w:rsidRPr="00777949"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92"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0</w:t>
            </w:r>
          </w:p>
        </w:tc>
      </w:tr>
      <w:tr w:rsidR="00FA46E8" w:rsidRPr="00777949" w:rsidTr="00373DD0">
        <w:tc>
          <w:tcPr>
            <w:tcW w:w="9322" w:type="dxa"/>
            <w:gridSpan w:val="2"/>
          </w:tcPr>
          <w:p w:rsidR="00FA46E8" w:rsidRPr="00777949" w:rsidRDefault="00FA46E8" w:rsidP="00373DD0">
            <w:pPr>
              <w:spacing w:after="0" w:line="240" w:lineRule="auto"/>
              <w:jc w:val="right"/>
              <w:rPr>
                <w:rFonts w:ascii="Times New Roman" w:eastAsia="Calibri" w:hAnsi="Times New Roman" w:cs="Times New Roman"/>
                <w:i/>
                <w:sz w:val="24"/>
                <w:szCs w:val="24"/>
              </w:rPr>
            </w:pPr>
            <w:r w:rsidRPr="00777949">
              <w:rPr>
                <w:rFonts w:ascii="Times New Roman" w:eastAsia="Calibri" w:hAnsi="Times New Roman" w:cs="Times New Roman"/>
                <w:i/>
                <w:sz w:val="24"/>
                <w:szCs w:val="24"/>
              </w:rPr>
              <w:t>Максимальный балл</w:t>
            </w:r>
          </w:p>
        </w:tc>
        <w:tc>
          <w:tcPr>
            <w:tcW w:w="992" w:type="dxa"/>
          </w:tcPr>
          <w:p w:rsidR="00FA46E8" w:rsidRPr="00777949" w:rsidRDefault="00FA46E8" w:rsidP="00373DD0">
            <w:pPr>
              <w:spacing w:after="0" w:line="240" w:lineRule="auto"/>
              <w:jc w:val="center"/>
              <w:rPr>
                <w:rFonts w:ascii="Times New Roman" w:hAnsi="Times New Roman" w:cs="Times New Roman"/>
                <w:sz w:val="24"/>
                <w:szCs w:val="24"/>
              </w:rPr>
            </w:pPr>
            <w:r w:rsidRPr="00777949">
              <w:rPr>
                <w:rFonts w:ascii="Times New Roman" w:hAnsi="Times New Roman" w:cs="Times New Roman"/>
                <w:sz w:val="24"/>
                <w:szCs w:val="24"/>
              </w:rPr>
              <w:t>8</w:t>
            </w:r>
          </w:p>
        </w:tc>
      </w:tr>
    </w:tbl>
    <w:p w:rsidR="00FA46E8" w:rsidRDefault="00FA46E8" w:rsidP="00373DD0">
      <w:pPr>
        <w:spacing w:after="0" w:line="240" w:lineRule="auto"/>
        <w:jc w:val="both"/>
        <w:rPr>
          <w:rFonts w:ascii="Times New Roman" w:hAnsi="Times New Roman" w:cs="Times New Roman"/>
          <w:sz w:val="24"/>
          <w:szCs w:val="24"/>
        </w:rPr>
      </w:pPr>
      <w:r w:rsidRPr="00777949">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373DD0" w:rsidRPr="00373DD0">
        <w:rPr>
          <w:rFonts w:ascii="Times New Roman" w:hAnsi="Times New Roman" w:cs="Times New Roman"/>
          <w:sz w:val="24"/>
          <w:szCs w:val="24"/>
        </w:rPr>
        <w:t xml:space="preserve"> </w:t>
      </w:r>
      <w:r w:rsidR="00373DD0" w:rsidRPr="00777949">
        <w:rPr>
          <w:rFonts w:ascii="Times New Roman" w:hAnsi="Times New Roman" w:cs="Times New Roman"/>
          <w:sz w:val="24"/>
          <w:szCs w:val="24"/>
        </w:rPr>
        <w:t>80-100</w:t>
      </w:r>
      <w:r w:rsidR="00373DD0">
        <w:rPr>
          <w:rFonts w:ascii="Times New Roman" w:hAnsi="Times New Roman" w:cs="Times New Roman"/>
          <w:sz w:val="24"/>
          <w:szCs w:val="24"/>
        </w:rPr>
        <w:t xml:space="preserve">% - </w:t>
      </w:r>
      <w:r w:rsidR="00373DD0" w:rsidRPr="00777949">
        <w:rPr>
          <w:rFonts w:ascii="Times New Roman" w:hAnsi="Times New Roman" w:cs="Times New Roman"/>
          <w:sz w:val="24"/>
          <w:szCs w:val="24"/>
        </w:rPr>
        <w:t>7-8</w:t>
      </w:r>
      <w:r w:rsidR="00373DD0">
        <w:rPr>
          <w:rFonts w:ascii="Times New Roman" w:hAnsi="Times New Roman" w:cs="Times New Roman"/>
          <w:sz w:val="24"/>
          <w:szCs w:val="24"/>
        </w:rPr>
        <w:t xml:space="preserve"> баллов -</w:t>
      </w:r>
      <w:r w:rsidR="00373DD0" w:rsidRPr="00777949">
        <w:rPr>
          <w:rFonts w:ascii="Times New Roman" w:hAnsi="Times New Roman" w:cs="Times New Roman"/>
          <w:sz w:val="24"/>
          <w:szCs w:val="24"/>
        </w:rPr>
        <w:t>«5»</w:t>
      </w:r>
      <w:r w:rsidR="00373DD0">
        <w:rPr>
          <w:rFonts w:ascii="Times New Roman" w:hAnsi="Times New Roman" w:cs="Times New Roman"/>
          <w:sz w:val="24"/>
          <w:szCs w:val="24"/>
        </w:rPr>
        <w:t xml:space="preserve">; </w:t>
      </w:r>
      <w:r w:rsidR="00373DD0" w:rsidRPr="00777949">
        <w:rPr>
          <w:rFonts w:ascii="Times New Roman" w:hAnsi="Times New Roman" w:cs="Times New Roman"/>
          <w:sz w:val="24"/>
          <w:szCs w:val="24"/>
        </w:rPr>
        <w:t>60-79</w:t>
      </w:r>
      <w:r w:rsidR="00373DD0">
        <w:rPr>
          <w:rFonts w:ascii="Times New Roman" w:hAnsi="Times New Roman" w:cs="Times New Roman"/>
          <w:sz w:val="24"/>
          <w:szCs w:val="24"/>
        </w:rPr>
        <w:t xml:space="preserve">% - </w:t>
      </w:r>
      <w:r w:rsidR="00373DD0" w:rsidRPr="00777949">
        <w:rPr>
          <w:rFonts w:ascii="Times New Roman" w:hAnsi="Times New Roman" w:cs="Times New Roman"/>
          <w:sz w:val="24"/>
          <w:szCs w:val="24"/>
        </w:rPr>
        <w:t>5-6</w:t>
      </w:r>
      <w:r w:rsidR="00373DD0">
        <w:rPr>
          <w:rFonts w:ascii="Times New Roman" w:hAnsi="Times New Roman" w:cs="Times New Roman"/>
          <w:sz w:val="24"/>
          <w:szCs w:val="24"/>
        </w:rPr>
        <w:t xml:space="preserve"> баллов - </w:t>
      </w:r>
      <w:r w:rsidR="00373DD0" w:rsidRPr="00777949">
        <w:rPr>
          <w:rFonts w:ascii="Times New Roman" w:hAnsi="Times New Roman" w:cs="Times New Roman"/>
          <w:sz w:val="24"/>
          <w:szCs w:val="24"/>
        </w:rPr>
        <w:t>«4»</w:t>
      </w:r>
      <w:r w:rsidR="00373DD0">
        <w:rPr>
          <w:rFonts w:ascii="Times New Roman" w:hAnsi="Times New Roman" w:cs="Times New Roman"/>
          <w:sz w:val="24"/>
          <w:szCs w:val="24"/>
        </w:rPr>
        <w:t xml:space="preserve">; </w:t>
      </w:r>
      <w:r w:rsidR="00373DD0" w:rsidRPr="00777949">
        <w:rPr>
          <w:rFonts w:ascii="Times New Roman" w:hAnsi="Times New Roman" w:cs="Times New Roman"/>
          <w:sz w:val="24"/>
          <w:szCs w:val="24"/>
        </w:rPr>
        <w:t>40-59</w:t>
      </w:r>
      <w:r w:rsidR="00373DD0">
        <w:rPr>
          <w:rFonts w:ascii="Times New Roman" w:hAnsi="Times New Roman" w:cs="Times New Roman"/>
          <w:sz w:val="24"/>
          <w:szCs w:val="24"/>
        </w:rPr>
        <w:t xml:space="preserve">% - </w:t>
      </w:r>
      <w:r w:rsidR="00373DD0" w:rsidRPr="00777949">
        <w:rPr>
          <w:rFonts w:ascii="Times New Roman" w:hAnsi="Times New Roman" w:cs="Times New Roman"/>
          <w:sz w:val="24"/>
          <w:szCs w:val="24"/>
        </w:rPr>
        <w:t>3-4</w:t>
      </w:r>
      <w:r w:rsidR="00373DD0">
        <w:rPr>
          <w:rFonts w:ascii="Times New Roman" w:hAnsi="Times New Roman" w:cs="Times New Roman"/>
          <w:sz w:val="24"/>
          <w:szCs w:val="24"/>
        </w:rPr>
        <w:t xml:space="preserve"> балла -</w:t>
      </w:r>
      <w:r w:rsidR="00373DD0" w:rsidRPr="00777949">
        <w:rPr>
          <w:rFonts w:ascii="Times New Roman" w:hAnsi="Times New Roman" w:cs="Times New Roman"/>
          <w:sz w:val="24"/>
          <w:szCs w:val="24"/>
        </w:rPr>
        <w:t>«3»</w:t>
      </w:r>
      <w:r w:rsidR="00373DD0">
        <w:rPr>
          <w:rFonts w:ascii="Times New Roman" w:hAnsi="Times New Roman" w:cs="Times New Roman"/>
          <w:sz w:val="24"/>
          <w:szCs w:val="24"/>
        </w:rPr>
        <w:t xml:space="preserve">; </w:t>
      </w:r>
      <w:r w:rsidR="00373DD0" w:rsidRPr="00777949">
        <w:rPr>
          <w:rFonts w:ascii="Times New Roman" w:hAnsi="Times New Roman" w:cs="Times New Roman"/>
          <w:sz w:val="24"/>
          <w:szCs w:val="24"/>
        </w:rPr>
        <w:t>0-39</w:t>
      </w:r>
      <w:r w:rsidR="00373DD0">
        <w:rPr>
          <w:rFonts w:ascii="Times New Roman" w:hAnsi="Times New Roman" w:cs="Times New Roman"/>
          <w:sz w:val="24"/>
          <w:szCs w:val="24"/>
        </w:rPr>
        <w:t xml:space="preserve">% - </w:t>
      </w:r>
      <w:r w:rsidR="00373DD0" w:rsidRPr="00777949">
        <w:rPr>
          <w:rFonts w:ascii="Times New Roman" w:hAnsi="Times New Roman" w:cs="Times New Roman"/>
          <w:sz w:val="24"/>
          <w:szCs w:val="24"/>
        </w:rPr>
        <w:t>0-2</w:t>
      </w:r>
      <w:r w:rsidR="00373DD0">
        <w:rPr>
          <w:rFonts w:ascii="Times New Roman" w:hAnsi="Times New Roman" w:cs="Times New Roman"/>
          <w:sz w:val="24"/>
          <w:szCs w:val="24"/>
        </w:rPr>
        <w:t xml:space="preserve"> - </w:t>
      </w:r>
      <w:r w:rsidR="00373DD0" w:rsidRPr="00777949">
        <w:rPr>
          <w:rFonts w:ascii="Times New Roman" w:hAnsi="Times New Roman" w:cs="Times New Roman"/>
          <w:sz w:val="24"/>
          <w:szCs w:val="24"/>
        </w:rPr>
        <w:t>«2»</w:t>
      </w:r>
      <w:r w:rsidR="00373DD0">
        <w:rPr>
          <w:rFonts w:ascii="Times New Roman" w:hAnsi="Times New Roman" w:cs="Times New Roman"/>
          <w:sz w:val="24"/>
          <w:szCs w:val="24"/>
        </w:rPr>
        <w:t>.</w:t>
      </w:r>
    </w:p>
    <w:sectPr w:rsidR="00FA46E8" w:rsidSect="00373DD0">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BC5" w:rsidRDefault="00DF3BC5" w:rsidP="00FA46E8">
      <w:pPr>
        <w:spacing w:after="0" w:line="240" w:lineRule="auto"/>
      </w:pPr>
      <w:r>
        <w:separator/>
      </w:r>
    </w:p>
  </w:endnote>
  <w:endnote w:type="continuationSeparator" w:id="0">
    <w:p w:rsidR="00DF3BC5" w:rsidRDefault="00DF3BC5" w:rsidP="00FA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DD0" w:rsidRDefault="00373DD0">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373DD0" w:rsidRDefault="00373DD0">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637225"/>
      <w:docPartObj>
        <w:docPartGallery w:val="Page Numbers (Bottom of Page)"/>
        <w:docPartUnique/>
      </w:docPartObj>
    </w:sdtPr>
    <w:sdtContent>
      <w:p w:rsidR="00373DD0" w:rsidRDefault="00373DD0">
        <w:pPr>
          <w:pStyle w:val="a3"/>
          <w:jc w:val="center"/>
        </w:pPr>
        <w:r>
          <w:fldChar w:fldCharType="begin"/>
        </w:r>
        <w:r>
          <w:instrText>PAGE   \* MERGEFORMAT</w:instrText>
        </w:r>
        <w:r>
          <w:fldChar w:fldCharType="separate"/>
        </w:r>
        <w:r w:rsidR="00CA2157">
          <w:rPr>
            <w:noProof/>
          </w:rPr>
          <w:t>239</w:t>
        </w:r>
        <w:r>
          <w:fldChar w:fldCharType="end"/>
        </w:r>
      </w:p>
    </w:sdtContent>
  </w:sdt>
  <w:p w:rsidR="00373DD0" w:rsidRDefault="00373DD0">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63703"/>
      <w:docPartObj>
        <w:docPartGallery w:val="Page Numbers (Bottom of Page)"/>
        <w:docPartUnique/>
      </w:docPartObj>
    </w:sdtPr>
    <w:sdtContent>
      <w:p w:rsidR="00373DD0" w:rsidRDefault="00373DD0" w:rsidP="00373DD0">
        <w:pPr>
          <w:pStyle w:val="a3"/>
          <w:jc w:val="center"/>
        </w:pPr>
        <w:r>
          <w:fldChar w:fldCharType="begin"/>
        </w:r>
        <w:r>
          <w:instrText>PAGE   \* MERGEFORMAT</w:instrText>
        </w:r>
        <w:r>
          <w:fldChar w:fldCharType="separate"/>
        </w:r>
        <w:r w:rsidR="00CA2157">
          <w:rPr>
            <w:noProof/>
          </w:rPr>
          <w:t>235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BC5" w:rsidRDefault="00DF3BC5" w:rsidP="00FA46E8">
      <w:pPr>
        <w:spacing w:after="0" w:line="240" w:lineRule="auto"/>
      </w:pPr>
      <w:r>
        <w:separator/>
      </w:r>
    </w:p>
  </w:footnote>
  <w:footnote w:type="continuationSeparator" w:id="0">
    <w:p w:rsidR="00DF3BC5" w:rsidRDefault="00DF3BC5" w:rsidP="00FA46E8">
      <w:pPr>
        <w:spacing w:after="0" w:line="240" w:lineRule="auto"/>
      </w:pPr>
      <w:r>
        <w:continuationSeparator/>
      </w:r>
    </w:p>
  </w:footnote>
  <w:footnote w:id="1">
    <w:p w:rsidR="00373DD0" w:rsidRPr="00874E3C" w:rsidRDefault="00373DD0" w:rsidP="00FA46E8">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373DD0" w:rsidRPr="004B7BF9" w:rsidRDefault="00373DD0" w:rsidP="00FA46E8">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373DD0" w:rsidRPr="000A61BA" w:rsidRDefault="00373DD0" w:rsidP="00FA46E8">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373DD0" w:rsidRPr="000A61BA" w:rsidRDefault="00373DD0" w:rsidP="00FA46E8">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373DD0" w:rsidRPr="000A61BA" w:rsidRDefault="00373DD0" w:rsidP="00FA46E8">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rsidR="00373DD0" w:rsidRPr="000A61BA" w:rsidRDefault="00373DD0" w:rsidP="00FA46E8">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373DD0" w:rsidRPr="000A61BA" w:rsidRDefault="00373DD0" w:rsidP="00FA46E8">
      <w:pPr>
        <w:pStyle w:val="a9"/>
        <w:rPr>
          <w:sz w:val="28"/>
          <w:szCs w:val="28"/>
          <w:lang w:val="ru-RU"/>
        </w:rPr>
      </w:pPr>
      <w:r>
        <w:rPr>
          <w:rStyle w:val="a6"/>
          <w:rFonts w:eastAsia="Arial"/>
          <w:sz w:val="28"/>
          <w:szCs w:val="28"/>
        </w:rPr>
        <w:footnoteRef/>
      </w:r>
      <w:r w:rsidRPr="00B40C2D">
        <w:t>https</w:t>
      </w:r>
      <w:r w:rsidRPr="00B40C2D">
        <w:rPr>
          <w:lang w:val="ru-RU"/>
        </w:rPr>
        <w:t>://</w:t>
      </w:r>
      <w:r w:rsidRPr="00B40C2D">
        <w:t>history</w:t>
      </w:r>
      <w:r w:rsidRPr="00B40C2D">
        <w:rPr>
          <w:lang w:val="ru-RU"/>
        </w:rPr>
        <w:t>.</w:t>
      </w:r>
      <w:r w:rsidRPr="00B40C2D">
        <w:t>jes</w:t>
      </w:r>
      <w:r w:rsidRPr="00B40C2D">
        <w:rPr>
          <w:lang w:val="ru-RU"/>
        </w:rPr>
        <w:t>.</w:t>
      </w:r>
      <w:r w:rsidRPr="00B40C2D">
        <w:t>su</w:t>
      </w:r>
      <w:r w:rsidRPr="00B40C2D">
        <w:rPr>
          <w:lang w:val="ru-RU"/>
        </w:rPr>
        <w:t>/</w:t>
      </w:r>
      <w:r w:rsidRPr="00B40C2D">
        <w:t>index</w:t>
      </w:r>
      <w:r w:rsidRPr="00B40C2D">
        <w:rPr>
          <w:lang w:val="ru-RU"/>
        </w:rPr>
        <w:t>.</w:t>
      </w:r>
      <w:r w:rsidRPr="00B40C2D">
        <w:t>php</w:t>
      </w:r>
      <w:r w:rsidRPr="00B40C2D">
        <w:rPr>
          <w:lang w:val="ru-RU"/>
        </w:rPr>
        <w:t>?</w:t>
      </w:r>
      <w:r w:rsidRPr="00B40C2D">
        <w:t>dispatch</w:t>
      </w:r>
      <w:r w:rsidRPr="00B40C2D">
        <w:rPr>
          <w:lang w:val="ru-RU"/>
        </w:rPr>
        <w:t>=</w:t>
      </w:r>
      <w:r w:rsidRPr="00B40C2D">
        <w:t>issues</w:t>
      </w:r>
      <w:r w:rsidRPr="00B40C2D">
        <w:rPr>
          <w:lang w:val="ru-RU"/>
        </w:rPr>
        <w:t>.</w:t>
      </w:r>
      <w:r w:rsidRPr="00B40C2D">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46E8"/>
    <w:rsid w:val="000617DB"/>
    <w:rsid w:val="0028545A"/>
    <w:rsid w:val="002C31E7"/>
    <w:rsid w:val="002E7E86"/>
    <w:rsid w:val="00307E25"/>
    <w:rsid w:val="00356657"/>
    <w:rsid w:val="00365487"/>
    <w:rsid w:val="00373DD0"/>
    <w:rsid w:val="00433BD6"/>
    <w:rsid w:val="004E5737"/>
    <w:rsid w:val="005D2C96"/>
    <w:rsid w:val="00617047"/>
    <w:rsid w:val="00655842"/>
    <w:rsid w:val="006C71CB"/>
    <w:rsid w:val="006E17E5"/>
    <w:rsid w:val="00777949"/>
    <w:rsid w:val="008B21B0"/>
    <w:rsid w:val="00B16014"/>
    <w:rsid w:val="00B40C2D"/>
    <w:rsid w:val="00B500C0"/>
    <w:rsid w:val="00B51B43"/>
    <w:rsid w:val="00C15F3C"/>
    <w:rsid w:val="00C74ED5"/>
    <w:rsid w:val="00CA2157"/>
    <w:rsid w:val="00DF3BC5"/>
    <w:rsid w:val="00E3433A"/>
    <w:rsid w:val="00EB2AC3"/>
    <w:rsid w:val="00EE41FE"/>
    <w:rsid w:val="00EF33B7"/>
    <w:rsid w:val="00FA46E8"/>
    <w:rsid w:val="00FE4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3C4F8"/>
  <w15:docId w15:val="{ACB20036-433E-44BF-8345-FC7195E1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6E8"/>
    <w:pPr>
      <w:spacing w:after="160" w:line="259" w:lineRule="auto"/>
    </w:pPr>
  </w:style>
  <w:style w:type="paragraph" w:styleId="1">
    <w:name w:val="heading 1"/>
    <w:basedOn w:val="a"/>
    <w:next w:val="a"/>
    <w:link w:val="10"/>
    <w:uiPriority w:val="9"/>
    <w:qFormat/>
    <w:rsid w:val="00FA46E8"/>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A46E8"/>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A46E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46E8"/>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A46E8"/>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A46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A46E8"/>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A46E8"/>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A46E8"/>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46E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A46E8"/>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A46E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A46E8"/>
    <w:rPr>
      <w:rFonts w:ascii="Arial" w:eastAsia="Arial" w:hAnsi="Arial" w:cs="Arial"/>
      <w:b/>
      <w:bCs/>
      <w:sz w:val="26"/>
      <w:szCs w:val="26"/>
    </w:rPr>
  </w:style>
  <w:style w:type="character" w:customStyle="1" w:styleId="50">
    <w:name w:val="Заголовок 5 Знак"/>
    <w:basedOn w:val="a0"/>
    <w:link w:val="5"/>
    <w:uiPriority w:val="9"/>
    <w:rsid w:val="00FA46E8"/>
    <w:rPr>
      <w:rFonts w:ascii="Arial" w:eastAsia="Arial" w:hAnsi="Arial" w:cs="Arial"/>
      <w:b/>
      <w:bCs/>
      <w:sz w:val="24"/>
      <w:szCs w:val="24"/>
    </w:rPr>
  </w:style>
  <w:style w:type="character" w:customStyle="1" w:styleId="60">
    <w:name w:val="Заголовок 6 Знак"/>
    <w:basedOn w:val="a0"/>
    <w:link w:val="6"/>
    <w:uiPriority w:val="9"/>
    <w:rsid w:val="00FA46E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A46E8"/>
    <w:rPr>
      <w:rFonts w:ascii="Arial" w:eastAsia="Arial" w:hAnsi="Arial" w:cs="Arial"/>
      <w:b/>
      <w:bCs/>
      <w:i/>
      <w:iCs/>
    </w:rPr>
  </w:style>
  <w:style w:type="character" w:customStyle="1" w:styleId="80">
    <w:name w:val="Заголовок 8 Знак"/>
    <w:basedOn w:val="a0"/>
    <w:link w:val="8"/>
    <w:uiPriority w:val="9"/>
    <w:rsid w:val="00FA46E8"/>
    <w:rPr>
      <w:rFonts w:ascii="Arial" w:eastAsia="Arial" w:hAnsi="Arial" w:cs="Arial"/>
      <w:i/>
      <w:iCs/>
    </w:rPr>
  </w:style>
  <w:style w:type="character" w:customStyle="1" w:styleId="90">
    <w:name w:val="Заголовок 9 Знак"/>
    <w:basedOn w:val="a0"/>
    <w:link w:val="9"/>
    <w:uiPriority w:val="9"/>
    <w:rsid w:val="00FA46E8"/>
    <w:rPr>
      <w:rFonts w:ascii="Arial" w:eastAsia="Arial" w:hAnsi="Arial" w:cs="Arial"/>
      <w:i/>
      <w:iCs/>
      <w:sz w:val="21"/>
      <w:szCs w:val="21"/>
    </w:rPr>
  </w:style>
  <w:style w:type="paragraph" w:styleId="a3">
    <w:name w:val="footer"/>
    <w:basedOn w:val="a"/>
    <w:link w:val="a4"/>
    <w:uiPriority w:val="99"/>
    <w:rsid w:val="00FA46E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A46E8"/>
    <w:rPr>
      <w:rFonts w:ascii="Times New Roman" w:eastAsia="Times New Roman" w:hAnsi="Times New Roman" w:cs="Times New Roman"/>
      <w:sz w:val="24"/>
      <w:szCs w:val="24"/>
      <w:lang w:eastAsia="ru-RU"/>
    </w:rPr>
  </w:style>
  <w:style w:type="character" w:styleId="a5">
    <w:name w:val="page number"/>
    <w:basedOn w:val="a0"/>
    <w:rsid w:val="00FA46E8"/>
  </w:style>
  <w:style w:type="character" w:styleId="a6">
    <w:name w:val="footnote reference"/>
    <w:rsid w:val="00FA46E8"/>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A46E8"/>
    <w:rPr>
      <w:rFonts w:ascii="Times New Roman" w:eastAsia="Times New Roman" w:hAnsi="Times New Roman" w:cs="Times New Roman"/>
      <w:sz w:val="24"/>
      <w:szCs w:val="24"/>
      <w:lang w:eastAsia="ru-RU"/>
    </w:rPr>
  </w:style>
  <w:style w:type="character" w:customStyle="1" w:styleId="pt-a0-000023">
    <w:name w:val="pt-a0-000023"/>
    <w:basedOn w:val="a0"/>
    <w:rsid w:val="00FA46E8"/>
  </w:style>
  <w:style w:type="character" w:customStyle="1" w:styleId="pt-a0-000083">
    <w:name w:val="pt-a0-000083"/>
    <w:basedOn w:val="a0"/>
    <w:rsid w:val="00FA46E8"/>
  </w:style>
  <w:style w:type="paragraph" w:customStyle="1" w:styleId="pt-a-000081">
    <w:name w:val="pt-a-000081"/>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A46E8"/>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A46E8"/>
    <w:rPr>
      <w:rFonts w:ascii="Times New Roman" w:eastAsia="Times New Roman" w:hAnsi="Times New Roman" w:cs="Times New Roman"/>
      <w:sz w:val="20"/>
      <w:szCs w:val="20"/>
      <w:lang w:val="en-US"/>
    </w:rPr>
  </w:style>
  <w:style w:type="paragraph" w:customStyle="1" w:styleId="Default">
    <w:name w:val="Default"/>
    <w:rsid w:val="00FA46E8"/>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A46E8"/>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A46E8"/>
    <w:rPr>
      <w:rFonts w:ascii="Times New Roman" w:eastAsia="Times New Roman" w:hAnsi="Times New Roman" w:cs="Times New Roman"/>
    </w:rPr>
  </w:style>
  <w:style w:type="character" w:styleId="ad">
    <w:name w:val="Hyperlink"/>
    <w:basedOn w:val="a0"/>
    <w:uiPriority w:val="99"/>
    <w:unhideWhenUsed/>
    <w:rsid w:val="00FA46E8"/>
    <w:rPr>
      <w:color w:val="0000FF"/>
      <w:u w:val="single"/>
    </w:rPr>
  </w:style>
  <w:style w:type="table" w:styleId="ae">
    <w:name w:val="Table Grid"/>
    <w:basedOn w:val="a1"/>
    <w:uiPriority w:val="59"/>
    <w:rsid w:val="00FA4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A46E8"/>
    <w:pPr>
      <w:tabs>
        <w:tab w:val="center" w:pos="4677"/>
        <w:tab w:val="right" w:pos="9355"/>
      </w:tabs>
      <w:spacing w:after="0" w:line="240" w:lineRule="auto"/>
    </w:pPr>
  </w:style>
  <w:style w:type="character" w:customStyle="1" w:styleId="af0">
    <w:name w:val="Верхний колонтитул Знак"/>
    <w:basedOn w:val="a0"/>
    <w:link w:val="af"/>
    <w:rsid w:val="00FA46E8"/>
  </w:style>
  <w:style w:type="paragraph" w:customStyle="1" w:styleId="ConsPlusNormal">
    <w:name w:val="ConsPlusNormal"/>
    <w:rsid w:val="00FA46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A46E8"/>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A46E8"/>
    <w:pPr>
      <w:spacing w:after="100"/>
    </w:pPr>
  </w:style>
  <w:style w:type="paragraph" w:customStyle="1" w:styleId="s1">
    <w:name w:val="s_1"/>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A46E8"/>
    <w:pPr>
      <w:spacing w:line="240" w:lineRule="auto"/>
    </w:pPr>
    <w:rPr>
      <w:sz w:val="20"/>
      <w:szCs w:val="20"/>
    </w:rPr>
  </w:style>
  <w:style w:type="character" w:customStyle="1" w:styleId="af3">
    <w:name w:val="Текст примечания Знак"/>
    <w:basedOn w:val="a0"/>
    <w:link w:val="af2"/>
    <w:uiPriority w:val="99"/>
    <w:rsid w:val="00FA46E8"/>
    <w:rPr>
      <w:sz w:val="20"/>
      <w:szCs w:val="20"/>
    </w:rPr>
  </w:style>
  <w:style w:type="character" w:customStyle="1" w:styleId="af4">
    <w:name w:val="Тема примечания Знак"/>
    <w:basedOn w:val="af3"/>
    <w:link w:val="af5"/>
    <w:uiPriority w:val="99"/>
    <w:semiHidden/>
    <w:rsid w:val="00FA46E8"/>
    <w:rPr>
      <w:b/>
      <w:bCs/>
      <w:sz w:val="20"/>
      <w:szCs w:val="20"/>
    </w:rPr>
  </w:style>
  <w:style w:type="paragraph" w:styleId="af5">
    <w:name w:val="annotation subject"/>
    <w:basedOn w:val="af2"/>
    <w:next w:val="af2"/>
    <w:link w:val="af4"/>
    <w:uiPriority w:val="99"/>
    <w:semiHidden/>
    <w:unhideWhenUsed/>
    <w:rsid w:val="00FA46E8"/>
    <w:rPr>
      <w:b/>
      <w:bCs/>
    </w:rPr>
  </w:style>
  <w:style w:type="paragraph" w:styleId="af6">
    <w:name w:val="Balloon Text"/>
    <w:basedOn w:val="a"/>
    <w:link w:val="af7"/>
    <w:uiPriority w:val="99"/>
    <w:semiHidden/>
    <w:unhideWhenUsed/>
    <w:rsid w:val="00FA46E8"/>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FA46E8"/>
    <w:rPr>
      <w:rFonts w:ascii="Segoe UI" w:hAnsi="Segoe UI" w:cs="Segoe UI"/>
      <w:sz w:val="18"/>
      <w:szCs w:val="18"/>
    </w:rPr>
  </w:style>
  <w:style w:type="character" w:customStyle="1" w:styleId="pt-a0-000082">
    <w:name w:val="pt-a0-000082"/>
    <w:basedOn w:val="a0"/>
    <w:rsid w:val="00FA46E8"/>
  </w:style>
  <w:style w:type="paragraph" w:customStyle="1" w:styleId="pt-a-000040">
    <w:name w:val="pt-a-000040"/>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A46E8"/>
  </w:style>
  <w:style w:type="paragraph" w:styleId="af8">
    <w:name w:val="Body Text"/>
    <w:basedOn w:val="a"/>
    <w:link w:val="af9"/>
    <w:uiPriority w:val="99"/>
    <w:qFormat/>
    <w:rsid w:val="00FA46E8"/>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A46E8"/>
    <w:rPr>
      <w:rFonts w:ascii="Times New Roman" w:eastAsia="Times New Roman" w:hAnsi="Times New Roman" w:cs="Times New Roman"/>
      <w:sz w:val="28"/>
      <w:szCs w:val="28"/>
      <w:lang w:val="en-US"/>
    </w:rPr>
  </w:style>
  <w:style w:type="paragraph" w:customStyle="1" w:styleId="dt-p">
    <w:name w:val="dt-p"/>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A46E8"/>
  </w:style>
  <w:style w:type="character" w:customStyle="1" w:styleId="c4">
    <w:name w:val="c4"/>
    <w:basedOn w:val="a0"/>
    <w:rsid w:val="00FA46E8"/>
  </w:style>
  <w:style w:type="character" w:customStyle="1" w:styleId="c29">
    <w:name w:val="c29"/>
    <w:basedOn w:val="a0"/>
    <w:rsid w:val="00FA46E8"/>
  </w:style>
  <w:style w:type="paragraph" w:styleId="afa">
    <w:name w:val="No Spacing"/>
    <w:link w:val="afb"/>
    <w:uiPriority w:val="1"/>
    <w:qFormat/>
    <w:rsid w:val="00FA46E8"/>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A46E8"/>
    <w:rPr>
      <w:rFonts w:ascii="Calibri" w:eastAsia="Times New Roman" w:hAnsi="Calibri" w:cs="Times New Roman"/>
      <w:lang w:eastAsia="ru-RU"/>
    </w:rPr>
  </w:style>
  <w:style w:type="character" w:customStyle="1" w:styleId="52">
    <w:name w:val="Заголовок №52"/>
    <w:rsid w:val="00FA46E8"/>
    <w:rPr>
      <w:b/>
      <w:bCs w:val="0"/>
      <w:sz w:val="32"/>
      <w:shd w:val="clear" w:color="auto" w:fill="FFFFFF"/>
    </w:rPr>
  </w:style>
  <w:style w:type="character" w:styleId="afc">
    <w:name w:val="Emphasis"/>
    <w:qFormat/>
    <w:rsid w:val="00FA46E8"/>
    <w:rPr>
      <w:rFonts w:cs="Times New Roman"/>
      <w:i/>
    </w:rPr>
  </w:style>
  <w:style w:type="paragraph" w:customStyle="1" w:styleId="110">
    <w:name w:val="Заголовок 11"/>
    <w:basedOn w:val="a"/>
    <w:uiPriority w:val="1"/>
    <w:qFormat/>
    <w:rsid w:val="00FA46E8"/>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A46E8"/>
    <w:rPr>
      <w:b/>
      <w:bCs/>
    </w:rPr>
  </w:style>
  <w:style w:type="paragraph" w:customStyle="1" w:styleId="ConsPlusNonformat">
    <w:name w:val="ConsPlusNonformat"/>
    <w:rsid w:val="00FA46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A46E8"/>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A46E8"/>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A46E8"/>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2"/>
    <w:rsid w:val="00FA46E8"/>
    <w:rPr>
      <w:rFonts w:ascii="Arial" w:eastAsia="Arial" w:hAnsi="Arial" w:cs="Arial"/>
      <w:sz w:val="28"/>
      <w:szCs w:val="28"/>
      <w:shd w:val="clear" w:color="auto" w:fill="FFFFFF"/>
    </w:rPr>
  </w:style>
  <w:style w:type="paragraph" w:customStyle="1" w:styleId="12">
    <w:name w:val="Основной текст1"/>
    <w:basedOn w:val="a"/>
    <w:link w:val="afe"/>
    <w:rsid w:val="00FA46E8"/>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A46E8"/>
    <w:rPr>
      <w:rFonts w:ascii="Arial" w:eastAsia="Arial" w:hAnsi="Arial" w:cs="Arial"/>
      <w:b/>
      <w:bCs/>
      <w:color w:val="231F20"/>
      <w:shd w:val="clear" w:color="auto" w:fill="FFFFFF"/>
    </w:rPr>
  </w:style>
  <w:style w:type="paragraph" w:customStyle="1" w:styleId="22">
    <w:name w:val="Заголовок №2"/>
    <w:basedOn w:val="a"/>
    <w:link w:val="21"/>
    <w:rsid w:val="00FA46E8"/>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A46E8"/>
  </w:style>
  <w:style w:type="character" w:customStyle="1" w:styleId="extendedtext-short">
    <w:name w:val="extendedtext-short"/>
    <w:basedOn w:val="a0"/>
    <w:rsid w:val="00FA46E8"/>
  </w:style>
  <w:style w:type="character" w:customStyle="1" w:styleId="aff">
    <w:name w:val="Основной текст + Курсив"/>
    <w:rsid w:val="00FA46E8"/>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A46E8"/>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A46E8"/>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A46E8"/>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A46E8"/>
    <w:rPr>
      <w:rFonts w:ascii="Times New Roman" w:hAnsi="Times New Roman" w:cs="Times New Roman"/>
      <w:sz w:val="28"/>
      <w:szCs w:val="28"/>
    </w:rPr>
  </w:style>
  <w:style w:type="paragraph" w:customStyle="1" w:styleId="aff1">
    <w:name w:val="А_основной"/>
    <w:basedOn w:val="a"/>
    <w:link w:val="aff0"/>
    <w:uiPriority w:val="99"/>
    <w:qFormat/>
    <w:rsid w:val="00FA46E8"/>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A46E8"/>
    <w:pPr>
      <w:spacing w:before="300" w:after="200"/>
      <w:contextualSpacing/>
    </w:pPr>
    <w:rPr>
      <w:sz w:val="48"/>
      <w:szCs w:val="48"/>
    </w:rPr>
  </w:style>
  <w:style w:type="character" w:customStyle="1" w:styleId="aff3">
    <w:name w:val="Заголовок Знак"/>
    <w:basedOn w:val="a0"/>
    <w:link w:val="aff2"/>
    <w:uiPriority w:val="10"/>
    <w:rsid w:val="00FA46E8"/>
    <w:rPr>
      <w:sz w:val="48"/>
      <w:szCs w:val="48"/>
    </w:rPr>
  </w:style>
  <w:style w:type="paragraph" w:styleId="aff4">
    <w:name w:val="Subtitle"/>
    <w:basedOn w:val="a"/>
    <w:next w:val="a"/>
    <w:link w:val="aff5"/>
    <w:uiPriority w:val="11"/>
    <w:qFormat/>
    <w:rsid w:val="00FA46E8"/>
    <w:pPr>
      <w:spacing w:before="200" w:after="200"/>
    </w:pPr>
    <w:rPr>
      <w:sz w:val="24"/>
      <w:szCs w:val="24"/>
    </w:rPr>
  </w:style>
  <w:style w:type="character" w:customStyle="1" w:styleId="aff5">
    <w:name w:val="Подзаголовок Знак"/>
    <w:basedOn w:val="a0"/>
    <w:link w:val="aff4"/>
    <w:uiPriority w:val="11"/>
    <w:rsid w:val="00FA46E8"/>
    <w:rPr>
      <w:sz w:val="24"/>
      <w:szCs w:val="24"/>
    </w:rPr>
  </w:style>
  <w:style w:type="paragraph" w:styleId="23">
    <w:name w:val="Quote"/>
    <w:basedOn w:val="a"/>
    <w:next w:val="a"/>
    <w:link w:val="24"/>
    <w:uiPriority w:val="29"/>
    <w:qFormat/>
    <w:rsid w:val="00FA46E8"/>
    <w:pPr>
      <w:ind w:left="720" w:right="720"/>
    </w:pPr>
    <w:rPr>
      <w:i/>
    </w:rPr>
  </w:style>
  <w:style w:type="character" w:customStyle="1" w:styleId="24">
    <w:name w:val="Цитата 2 Знак"/>
    <w:basedOn w:val="a0"/>
    <w:link w:val="23"/>
    <w:uiPriority w:val="29"/>
    <w:rsid w:val="00FA46E8"/>
    <w:rPr>
      <w:i/>
    </w:rPr>
  </w:style>
  <w:style w:type="paragraph" w:styleId="aff6">
    <w:name w:val="Intense Quote"/>
    <w:basedOn w:val="a"/>
    <w:next w:val="a"/>
    <w:link w:val="aff7"/>
    <w:uiPriority w:val="30"/>
    <w:qFormat/>
    <w:rsid w:val="00FA46E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A46E8"/>
    <w:rPr>
      <w:i/>
      <w:shd w:val="clear" w:color="auto" w:fill="F2F2F2"/>
    </w:rPr>
  </w:style>
  <w:style w:type="character" w:customStyle="1" w:styleId="HeaderChar">
    <w:name w:val="Header Char"/>
    <w:basedOn w:val="a0"/>
    <w:uiPriority w:val="99"/>
    <w:rsid w:val="00FA46E8"/>
  </w:style>
  <w:style w:type="character" w:customStyle="1" w:styleId="FooterChar">
    <w:name w:val="Footer Char"/>
    <w:basedOn w:val="a0"/>
    <w:uiPriority w:val="99"/>
    <w:rsid w:val="00FA46E8"/>
  </w:style>
  <w:style w:type="character" w:customStyle="1" w:styleId="CaptionChar">
    <w:name w:val="Caption Char"/>
    <w:uiPriority w:val="99"/>
    <w:rsid w:val="00FA46E8"/>
  </w:style>
  <w:style w:type="character" w:customStyle="1" w:styleId="FootnoteTextChar">
    <w:name w:val="Footnote Text Char"/>
    <w:uiPriority w:val="99"/>
    <w:rsid w:val="00FA46E8"/>
    <w:rPr>
      <w:sz w:val="18"/>
    </w:rPr>
  </w:style>
  <w:style w:type="character" w:customStyle="1" w:styleId="aff8">
    <w:name w:val="Текст концевой сноски Знак"/>
    <w:basedOn w:val="a0"/>
    <w:link w:val="aff9"/>
    <w:uiPriority w:val="99"/>
    <w:semiHidden/>
    <w:rsid w:val="00FA46E8"/>
    <w:rPr>
      <w:sz w:val="20"/>
    </w:rPr>
  </w:style>
  <w:style w:type="paragraph" w:styleId="aff9">
    <w:name w:val="endnote text"/>
    <w:basedOn w:val="a"/>
    <w:link w:val="aff8"/>
    <w:uiPriority w:val="99"/>
    <w:semiHidden/>
    <w:unhideWhenUsed/>
    <w:rsid w:val="00FA46E8"/>
    <w:pPr>
      <w:spacing w:after="0" w:line="240" w:lineRule="auto"/>
    </w:pPr>
    <w:rPr>
      <w:sz w:val="20"/>
    </w:rPr>
  </w:style>
  <w:style w:type="paragraph" w:styleId="25">
    <w:name w:val="toc 2"/>
    <w:basedOn w:val="a"/>
    <w:next w:val="a"/>
    <w:uiPriority w:val="39"/>
    <w:unhideWhenUsed/>
    <w:rsid w:val="00FA46E8"/>
    <w:pPr>
      <w:spacing w:after="57"/>
      <w:ind w:left="283"/>
    </w:pPr>
  </w:style>
  <w:style w:type="paragraph" w:styleId="41">
    <w:name w:val="toc 4"/>
    <w:basedOn w:val="a"/>
    <w:next w:val="a"/>
    <w:uiPriority w:val="39"/>
    <w:unhideWhenUsed/>
    <w:rsid w:val="00FA46E8"/>
    <w:pPr>
      <w:spacing w:after="57"/>
      <w:ind w:left="850"/>
    </w:pPr>
  </w:style>
  <w:style w:type="paragraph" w:styleId="51">
    <w:name w:val="toc 5"/>
    <w:basedOn w:val="a"/>
    <w:next w:val="a"/>
    <w:uiPriority w:val="39"/>
    <w:unhideWhenUsed/>
    <w:rsid w:val="00FA46E8"/>
    <w:pPr>
      <w:spacing w:after="57"/>
      <w:ind w:left="1134"/>
    </w:pPr>
  </w:style>
  <w:style w:type="paragraph" w:styleId="61">
    <w:name w:val="toc 6"/>
    <w:basedOn w:val="a"/>
    <w:next w:val="a"/>
    <w:uiPriority w:val="39"/>
    <w:unhideWhenUsed/>
    <w:rsid w:val="00FA46E8"/>
    <w:pPr>
      <w:spacing w:after="57"/>
      <w:ind w:left="1417"/>
    </w:pPr>
  </w:style>
  <w:style w:type="paragraph" w:styleId="72">
    <w:name w:val="toc 7"/>
    <w:basedOn w:val="a"/>
    <w:next w:val="a"/>
    <w:uiPriority w:val="39"/>
    <w:unhideWhenUsed/>
    <w:rsid w:val="00FA46E8"/>
    <w:pPr>
      <w:spacing w:after="57"/>
      <w:ind w:left="1701"/>
    </w:pPr>
  </w:style>
  <w:style w:type="paragraph" w:styleId="81">
    <w:name w:val="toc 8"/>
    <w:basedOn w:val="a"/>
    <w:next w:val="a"/>
    <w:uiPriority w:val="39"/>
    <w:unhideWhenUsed/>
    <w:rsid w:val="00FA46E8"/>
    <w:pPr>
      <w:spacing w:after="57"/>
      <w:ind w:left="1984"/>
    </w:pPr>
  </w:style>
  <w:style w:type="paragraph" w:styleId="91">
    <w:name w:val="toc 9"/>
    <w:basedOn w:val="a"/>
    <w:next w:val="a"/>
    <w:uiPriority w:val="39"/>
    <w:unhideWhenUsed/>
    <w:rsid w:val="00FA46E8"/>
    <w:pPr>
      <w:spacing w:after="57"/>
      <w:ind w:left="2268"/>
    </w:pPr>
  </w:style>
  <w:style w:type="paragraph" w:styleId="affa">
    <w:name w:val="table of figures"/>
    <w:basedOn w:val="a"/>
    <w:next w:val="a"/>
    <w:uiPriority w:val="99"/>
    <w:unhideWhenUsed/>
    <w:rsid w:val="00FA46E8"/>
    <w:pPr>
      <w:spacing w:after="0"/>
    </w:pPr>
  </w:style>
  <w:style w:type="character" w:customStyle="1" w:styleId="c1">
    <w:name w:val="c1"/>
    <w:basedOn w:val="a0"/>
    <w:rsid w:val="00FA46E8"/>
  </w:style>
  <w:style w:type="paragraph" w:customStyle="1" w:styleId="c13">
    <w:name w:val="c13"/>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A4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A46E8"/>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A46E8"/>
    <w:rPr>
      <w:rFonts w:ascii="Calibri" w:eastAsia="Calibri" w:hAnsi="Calibri" w:cs="Times New Roman"/>
      <w:sz w:val="16"/>
      <w:szCs w:val="16"/>
    </w:rPr>
  </w:style>
  <w:style w:type="paragraph" w:customStyle="1" w:styleId="13">
    <w:name w:val="Обычный1"/>
    <w:rsid w:val="00FA46E8"/>
    <w:rPr>
      <w:rFonts w:ascii="Calibri" w:eastAsia="Times New Roman" w:hAnsi="Calibri" w:cs="Calibri"/>
      <w:color w:val="000000"/>
      <w:lang w:eastAsia="ru-RU"/>
    </w:rPr>
  </w:style>
  <w:style w:type="paragraph" w:customStyle="1" w:styleId="26">
    <w:name w:val="Обычный2"/>
    <w:rsid w:val="00FA46E8"/>
    <w:rPr>
      <w:rFonts w:ascii="Calibri" w:eastAsia="Times New Roman" w:hAnsi="Calibri" w:cs="Calibri"/>
      <w:color w:val="000000"/>
      <w:lang w:eastAsia="ru-RU"/>
    </w:rPr>
  </w:style>
  <w:style w:type="paragraph" w:customStyle="1" w:styleId="basis">
    <w:name w:val="basis"/>
    <w:rsid w:val="00FA46E8"/>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A46E8"/>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histrf.ru" TargetMode="External"/><Relationship Id="rId18" Type="http://schemas.openxmlformats.org/officeDocument/2006/relationships/hyperlink" Target="https://nlr.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historyrussia.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ait.ru/bcode/452675" TargetMode="External"/><Relationship Id="rId20" Type="http://schemas.openxmlformats.org/officeDocument/2006/relationships/hyperlink" Target="https://histrf.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https://fipi.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historyrussia.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593E-CC9C-44C8-800B-B2ADDDB7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53</Pages>
  <Words>22061</Words>
  <Characters>125751</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5</cp:revision>
  <cp:lastPrinted>2024-04-15T03:47:00Z</cp:lastPrinted>
  <dcterms:created xsi:type="dcterms:W3CDTF">2023-06-06T23:46:00Z</dcterms:created>
  <dcterms:modified xsi:type="dcterms:W3CDTF">2024-04-15T03:47:00Z</dcterms:modified>
</cp:coreProperties>
</file>