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955E4" w14:textId="018E8CDE" w:rsidR="00460BBC" w:rsidRPr="006553E0" w:rsidRDefault="00460BBC" w:rsidP="00460BBC">
      <w:pPr>
        <w:widowControl w:val="0"/>
        <w:autoSpaceDE w:val="0"/>
        <w:autoSpaceDN w:val="0"/>
        <w:adjustRightInd w:val="0"/>
        <w:spacing w:after="0" w:line="240" w:lineRule="auto"/>
        <w:jc w:val="right"/>
        <w:rPr>
          <w:rFonts w:ascii="Times New Roman" w:hAnsi="Times New Roman"/>
          <w:color w:val="000000"/>
          <w:sz w:val="24"/>
          <w:szCs w:val="24"/>
        </w:rPr>
      </w:pPr>
      <w:r w:rsidRPr="006553E0">
        <w:rPr>
          <w:rFonts w:ascii="Times New Roman" w:hAnsi="Times New Roman"/>
          <w:bCs/>
          <w:color w:val="000000"/>
          <w:sz w:val="24"/>
          <w:szCs w:val="24"/>
        </w:rPr>
        <w:t>Приложение 2.</w:t>
      </w:r>
      <w:r w:rsidR="00A37D22">
        <w:rPr>
          <w:rFonts w:ascii="Times New Roman" w:hAnsi="Times New Roman"/>
          <w:bCs/>
          <w:color w:val="000000"/>
          <w:sz w:val="24"/>
          <w:szCs w:val="24"/>
        </w:rPr>
        <w:t>2.</w:t>
      </w:r>
      <w:r w:rsidR="00016673">
        <w:rPr>
          <w:rFonts w:ascii="Times New Roman" w:hAnsi="Times New Roman"/>
          <w:bCs/>
          <w:color w:val="000000"/>
          <w:sz w:val="24"/>
          <w:szCs w:val="24"/>
        </w:rPr>
        <w:t>5</w:t>
      </w:r>
    </w:p>
    <w:p w14:paraId="6260F9E5" w14:textId="337F423F" w:rsidR="006553E0" w:rsidRPr="006553E0" w:rsidRDefault="006553E0" w:rsidP="00460BBC">
      <w:pPr>
        <w:widowControl w:val="0"/>
        <w:autoSpaceDE w:val="0"/>
        <w:autoSpaceDN w:val="0"/>
        <w:adjustRightInd w:val="0"/>
        <w:spacing w:after="0" w:line="240" w:lineRule="auto"/>
        <w:jc w:val="right"/>
        <w:rPr>
          <w:rFonts w:ascii="Times New Roman" w:hAnsi="Times New Roman"/>
          <w:bCs/>
          <w:color w:val="000000"/>
          <w:sz w:val="24"/>
          <w:szCs w:val="24"/>
        </w:rPr>
      </w:pPr>
      <w:r w:rsidRPr="006553E0">
        <w:rPr>
          <w:rFonts w:ascii="Times New Roman" w:hAnsi="Times New Roman"/>
          <w:bCs/>
          <w:color w:val="000000"/>
          <w:sz w:val="24"/>
          <w:szCs w:val="24"/>
        </w:rPr>
        <w:t>к О</w:t>
      </w:r>
      <w:r w:rsidR="00123EA6">
        <w:rPr>
          <w:rFonts w:ascii="Times New Roman" w:hAnsi="Times New Roman"/>
          <w:bCs/>
          <w:color w:val="000000"/>
          <w:sz w:val="24"/>
          <w:szCs w:val="24"/>
        </w:rPr>
        <w:t>П</w:t>
      </w:r>
      <w:r w:rsidR="00460BBC" w:rsidRPr="006553E0">
        <w:rPr>
          <w:rFonts w:ascii="Times New Roman" w:hAnsi="Times New Roman"/>
          <w:bCs/>
          <w:color w:val="000000"/>
          <w:sz w:val="24"/>
          <w:szCs w:val="24"/>
        </w:rPr>
        <w:t xml:space="preserve">ОП по </w:t>
      </w:r>
      <w:r w:rsidR="00016673">
        <w:rPr>
          <w:rFonts w:ascii="Times New Roman" w:hAnsi="Times New Roman"/>
          <w:bCs/>
          <w:color w:val="000000"/>
          <w:sz w:val="24"/>
          <w:szCs w:val="24"/>
        </w:rPr>
        <w:t>специальности</w:t>
      </w:r>
    </w:p>
    <w:p w14:paraId="3B3F7A94" w14:textId="017F80B1" w:rsidR="00B16B93" w:rsidRDefault="00B16B93" w:rsidP="00B16B93">
      <w:pPr>
        <w:pStyle w:val="a8"/>
        <w:spacing w:line="276" w:lineRule="auto"/>
        <w:ind w:left="6372" w:firstLine="468"/>
        <w:jc w:val="both"/>
      </w:pPr>
      <w:r>
        <w:t>35.02.16</w:t>
      </w:r>
      <w:r w:rsidR="00016673">
        <w:t xml:space="preserve"> </w:t>
      </w:r>
      <w:r>
        <w:t xml:space="preserve">Эксплуатация и ремонт      сельскохозяйственного оборудования  </w:t>
      </w:r>
    </w:p>
    <w:p w14:paraId="1D53AD7D" w14:textId="6ABC63DC" w:rsidR="00460BBC" w:rsidRDefault="00460BBC" w:rsidP="00016673">
      <w:pPr>
        <w:widowControl w:val="0"/>
        <w:autoSpaceDE w:val="0"/>
        <w:autoSpaceDN w:val="0"/>
        <w:adjustRightInd w:val="0"/>
        <w:spacing w:after="0" w:line="240" w:lineRule="auto"/>
        <w:ind w:right="-1"/>
        <w:jc w:val="right"/>
        <w:rPr>
          <w:rFonts w:ascii="Times New Roman" w:hAnsi="Times New Roman"/>
          <w:sz w:val="24"/>
          <w:szCs w:val="24"/>
        </w:rPr>
      </w:pPr>
    </w:p>
    <w:p w14:paraId="2E335094" w14:textId="77777777" w:rsidR="00123EA6" w:rsidRDefault="00123EA6" w:rsidP="00B87CC5">
      <w:pPr>
        <w:widowControl w:val="0"/>
        <w:autoSpaceDE w:val="0"/>
        <w:autoSpaceDN w:val="0"/>
        <w:adjustRightInd w:val="0"/>
        <w:spacing w:after="0" w:line="240" w:lineRule="auto"/>
        <w:ind w:right="-1"/>
        <w:jc w:val="right"/>
        <w:rPr>
          <w:rFonts w:ascii="Times New Roman" w:hAnsi="Times New Roman"/>
          <w:sz w:val="24"/>
          <w:szCs w:val="24"/>
        </w:rPr>
      </w:pPr>
    </w:p>
    <w:p w14:paraId="01A71224" w14:textId="77777777" w:rsidR="00123EA6" w:rsidRPr="006553E0" w:rsidRDefault="00123EA6" w:rsidP="00B87CC5">
      <w:pPr>
        <w:widowControl w:val="0"/>
        <w:autoSpaceDE w:val="0"/>
        <w:autoSpaceDN w:val="0"/>
        <w:adjustRightInd w:val="0"/>
        <w:spacing w:after="0" w:line="240" w:lineRule="auto"/>
        <w:ind w:right="-1"/>
        <w:jc w:val="right"/>
        <w:rPr>
          <w:rFonts w:ascii="Times New Roman" w:hAnsi="Times New Roman"/>
          <w:color w:val="000000"/>
          <w:sz w:val="24"/>
          <w:szCs w:val="24"/>
        </w:rPr>
      </w:pPr>
    </w:p>
    <w:p w14:paraId="016F906D" w14:textId="77777777" w:rsidR="006553E0" w:rsidRPr="00C81607" w:rsidRDefault="006553E0" w:rsidP="006553E0">
      <w:pPr>
        <w:pStyle w:val="a8"/>
        <w:spacing w:line="276" w:lineRule="auto"/>
        <w:jc w:val="center"/>
      </w:pPr>
      <w:r w:rsidRPr="00C81607">
        <w:t>Министерство образования и науки Хабаровского края</w:t>
      </w:r>
    </w:p>
    <w:p w14:paraId="3004528F" w14:textId="77777777" w:rsidR="006553E0" w:rsidRPr="00C81607" w:rsidRDefault="006553E0" w:rsidP="006553E0">
      <w:pPr>
        <w:pStyle w:val="a8"/>
        <w:spacing w:line="276" w:lineRule="auto"/>
        <w:jc w:val="center"/>
      </w:pPr>
      <w:r w:rsidRPr="00C81607">
        <w:t xml:space="preserve">Краевое государственное бюджетное профессиональное образовательное учреждение </w:t>
      </w:r>
    </w:p>
    <w:p w14:paraId="30DFF653" w14:textId="77777777" w:rsidR="006553E0" w:rsidRPr="00C81607" w:rsidRDefault="006553E0" w:rsidP="006553E0">
      <w:pPr>
        <w:pStyle w:val="a8"/>
        <w:spacing w:line="276" w:lineRule="auto"/>
        <w:jc w:val="center"/>
      </w:pPr>
      <w:r w:rsidRPr="00C81607">
        <w:t>«</w:t>
      </w:r>
      <w:proofErr w:type="spellStart"/>
      <w:r w:rsidRPr="00C81607">
        <w:t>Хорский</w:t>
      </w:r>
      <w:proofErr w:type="spellEnd"/>
      <w:r w:rsidRPr="00C81607">
        <w:t xml:space="preserve"> агропромышленный техникум»</w:t>
      </w:r>
    </w:p>
    <w:p w14:paraId="1AF9AC74" w14:textId="77777777" w:rsidR="006553E0" w:rsidRPr="00F43A4D" w:rsidRDefault="006553E0" w:rsidP="006553E0">
      <w:pPr>
        <w:pStyle w:val="a8"/>
        <w:spacing w:line="276" w:lineRule="auto"/>
        <w:ind w:left="5664"/>
      </w:pPr>
    </w:p>
    <w:p w14:paraId="7759953F" w14:textId="77777777" w:rsidR="006553E0" w:rsidRPr="00F43A4D" w:rsidRDefault="006553E0" w:rsidP="006553E0">
      <w:pPr>
        <w:pStyle w:val="a8"/>
        <w:spacing w:line="276" w:lineRule="auto"/>
        <w:ind w:left="5664"/>
      </w:pPr>
      <w:r w:rsidRPr="00F43A4D">
        <w:t xml:space="preserve">УТВЕРЖДАЮ </w:t>
      </w:r>
    </w:p>
    <w:p w14:paraId="42BF95CC" w14:textId="77777777" w:rsidR="006553E0" w:rsidRPr="00F43A4D" w:rsidRDefault="006553E0" w:rsidP="006553E0">
      <w:pPr>
        <w:pStyle w:val="a8"/>
        <w:spacing w:line="276" w:lineRule="auto"/>
        <w:ind w:left="5664"/>
      </w:pPr>
      <w:r w:rsidRPr="00F43A4D">
        <w:t>Заместитель директора по УР</w:t>
      </w:r>
    </w:p>
    <w:p w14:paraId="4AE297BD" w14:textId="77777777" w:rsidR="006553E0" w:rsidRPr="00F43A4D" w:rsidRDefault="006553E0" w:rsidP="006553E0">
      <w:pPr>
        <w:pStyle w:val="a8"/>
        <w:spacing w:line="276" w:lineRule="auto"/>
        <w:ind w:left="5664"/>
      </w:pPr>
      <w:r w:rsidRPr="00F43A4D">
        <w:t xml:space="preserve">____________  </w:t>
      </w:r>
      <w:proofErr w:type="spellStart"/>
      <w:r w:rsidRPr="00F43A4D">
        <w:t>Мысова</w:t>
      </w:r>
      <w:proofErr w:type="spellEnd"/>
      <w:r w:rsidRPr="00F43A4D">
        <w:t xml:space="preserve"> Е.И.</w:t>
      </w:r>
    </w:p>
    <w:p w14:paraId="71E40553" w14:textId="47CB1958" w:rsidR="006553E0" w:rsidRPr="00F43A4D" w:rsidRDefault="006553E0" w:rsidP="006553E0">
      <w:pPr>
        <w:pStyle w:val="a8"/>
        <w:spacing w:line="276" w:lineRule="auto"/>
        <w:ind w:left="5664"/>
      </w:pPr>
      <w:r w:rsidRPr="00F43A4D">
        <w:t>«</w:t>
      </w:r>
      <w:r w:rsidR="00016673">
        <w:t>____</w:t>
      </w:r>
      <w:r w:rsidRPr="00F43A4D">
        <w:t>»</w:t>
      </w:r>
      <w:r>
        <w:t xml:space="preserve"> </w:t>
      </w:r>
      <w:r w:rsidR="00016673">
        <w:t>________</w:t>
      </w:r>
      <w:r>
        <w:t xml:space="preserve"> </w:t>
      </w:r>
      <w:r w:rsidR="00457094">
        <w:t>2026</w:t>
      </w:r>
      <w:r w:rsidRPr="00F43A4D">
        <w:t xml:space="preserve"> г. </w:t>
      </w:r>
    </w:p>
    <w:p w14:paraId="53AD2EEC" w14:textId="77777777" w:rsidR="00460BBC" w:rsidRPr="00EE7FEE" w:rsidRDefault="00460BBC" w:rsidP="00460BBC">
      <w:pPr>
        <w:widowControl w:val="0"/>
        <w:autoSpaceDE w:val="0"/>
        <w:autoSpaceDN w:val="0"/>
        <w:adjustRightInd w:val="0"/>
        <w:spacing w:after="0" w:line="240" w:lineRule="auto"/>
        <w:ind w:right="-1"/>
        <w:jc w:val="center"/>
        <w:rPr>
          <w:rFonts w:ascii="Times New Roman" w:hAnsi="Times New Roman"/>
          <w:color w:val="000000"/>
          <w:sz w:val="24"/>
          <w:szCs w:val="24"/>
        </w:rPr>
      </w:pPr>
    </w:p>
    <w:p w14:paraId="35EDF19F" w14:textId="77777777" w:rsidR="00460BBC" w:rsidRPr="00EE7FEE" w:rsidRDefault="00460BBC" w:rsidP="00460BBC">
      <w:pPr>
        <w:widowControl w:val="0"/>
        <w:autoSpaceDE w:val="0"/>
        <w:autoSpaceDN w:val="0"/>
        <w:adjustRightInd w:val="0"/>
        <w:spacing w:after="0" w:line="240" w:lineRule="auto"/>
        <w:ind w:right="-1"/>
        <w:jc w:val="center"/>
        <w:rPr>
          <w:rFonts w:ascii="Times New Roman" w:hAnsi="Times New Roman"/>
          <w:color w:val="000000"/>
          <w:sz w:val="24"/>
          <w:szCs w:val="24"/>
        </w:rPr>
      </w:pPr>
    </w:p>
    <w:p w14:paraId="045B2B18" w14:textId="77777777" w:rsidR="00460BBC" w:rsidRPr="00A37D22" w:rsidRDefault="00460BBC" w:rsidP="00460BBC">
      <w:pPr>
        <w:widowControl w:val="0"/>
        <w:autoSpaceDE w:val="0"/>
        <w:autoSpaceDN w:val="0"/>
        <w:adjustRightInd w:val="0"/>
        <w:spacing w:after="0" w:line="240" w:lineRule="auto"/>
        <w:ind w:right="-1"/>
        <w:jc w:val="center"/>
        <w:rPr>
          <w:rFonts w:ascii="Times New Roman" w:hAnsi="Times New Roman"/>
          <w:color w:val="000000"/>
          <w:sz w:val="24"/>
          <w:szCs w:val="24"/>
        </w:rPr>
      </w:pPr>
      <w:r w:rsidRPr="00A37D22">
        <w:rPr>
          <w:rFonts w:ascii="Times New Roman" w:hAnsi="Times New Roman"/>
          <w:bCs/>
          <w:color w:val="000000"/>
          <w:sz w:val="24"/>
          <w:szCs w:val="24"/>
        </w:rPr>
        <w:t>ПРОГРАММА УЧЕБНОЙ ДИСЦИПЛИНЫ</w:t>
      </w:r>
    </w:p>
    <w:p w14:paraId="3890F263" w14:textId="77777777" w:rsidR="00460BBC" w:rsidRPr="00A37D22" w:rsidRDefault="00460BBC" w:rsidP="00460BBC">
      <w:pPr>
        <w:widowControl w:val="0"/>
        <w:autoSpaceDE w:val="0"/>
        <w:autoSpaceDN w:val="0"/>
        <w:adjustRightInd w:val="0"/>
        <w:spacing w:after="0" w:line="240" w:lineRule="auto"/>
        <w:ind w:right="-1"/>
        <w:jc w:val="center"/>
        <w:rPr>
          <w:rFonts w:ascii="Times New Roman" w:hAnsi="Times New Roman"/>
          <w:color w:val="000000"/>
          <w:sz w:val="24"/>
          <w:szCs w:val="24"/>
        </w:rPr>
      </w:pPr>
    </w:p>
    <w:p w14:paraId="2BAFA26C" w14:textId="173E57DA" w:rsidR="00460BBC" w:rsidRPr="00A37D22" w:rsidRDefault="006D5950" w:rsidP="00460BBC">
      <w:pPr>
        <w:widowControl w:val="0"/>
        <w:autoSpaceDE w:val="0"/>
        <w:autoSpaceDN w:val="0"/>
        <w:adjustRightInd w:val="0"/>
        <w:spacing w:after="0" w:line="240" w:lineRule="auto"/>
        <w:ind w:right="-1"/>
        <w:jc w:val="center"/>
        <w:rPr>
          <w:rFonts w:ascii="Times New Roman" w:hAnsi="Times New Roman"/>
          <w:color w:val="000000"/>
          <w:sz w:val="24"/>
          <w:szCs w:val="24"/>
        </w:rPr>
      </w:pPr>
      <w:r>
        <w:rPr>
          <w:rFonts w:ascii="Times New Roman" w:hAnsi="Times New Roman"/>
          <w:bCs/>
          <w:color w:val="000000"/>
          <w:sz w:val="24"/>
          <w:szCs w:val="24"/>
        </w:rPr>
        <w:t xml:space="preserve"> ОП 18. </w:t>
      </w:r>
      <w:r w:rsidR="00460BBC" w:rsidRPr="00A37D22">
        <w:rPr>
          <w:rFonts w:ascii="Times New Roman" w:hAnsi="Times New Roman"/>
          <w:bCs/>
          <w:color w:val="000000"/>
          <w:sz w:val="24"/>
          <w:szCs w:val="24"/>
        </w:rPr>
        <w:t>О</w:t>
      </w:r>
      <w:r w:rsidR="006553E0" w:rsidRPr="00A37D22">
        <w:rPr>
          <w:rFonts w:ascii="Times New Roman" w:hAnsi="Times New Roman"/>
          <w:bCs/>
          <w:color w:val="000000"/>
          <w:sz w:val="24"/>
          <w:szCs w:val="24"/>
        </w:rPr>
        <w:t>сновы</w:t>
      </w:r>
      <w:r w:rsidR="00460BBC" w:rsidRPr="00A37D22">
        <w:rPr>
          <w:rFonts w:ascii="Times New Roman" w:hAnsi="Times New Roman"/>
          <w:bCs/>
          <w:color w:val="000000"/>
          <w:sz w:val="24"/>
          <w:szCs w:val="24"/>
        </w:rPr>
        <w:t xml:space="preserve"> </w:t>
      </w:r>
      <w:r w:rsidR="006553E0" w:rsidRPr="00A37D22">
        <w:rPr>
          <w:rFonts w:ascii="Times New Roman" w:hAnsi="Times New Roman"/>
          <w:bCs/>
          <w:color w:val="000000"/>
          <w:sz w:val="24"/>
          <w:szCs w:val="24"/>
        </w:rPr>
        <w:t>финансовой грамотности</w:t>
      </w:r>
    </w:p>
    <w:p w14:paraId="0BF6D6A4" w14:textId="77777777" w:rsidR="00460BBC" w:rsidRPr="00EE7FEE" w:rsidRDefault="00460BBC" w:rsidP="00460BBC">
      <w:pPr>
        <w:widowControl w:val="0"/>
        <w:autoSpaceDE w:val="0"/>
        <w:autoSpaceDN w:val="0"/>
        <w:adjustRightInd w:val="0"/>
        <w:spacing w:after="0" w:line="240" w:lineRule="auto"/>
        <w:ind w:right="-1"/>
        <w:jc w:val="center"/>
        <w:rPr>
          <w:rFonts w:ascii="Times New Roman" w:hAnsi="Times New Roman"/>
          <w:color w:val="000000"/>
          <w:sz w:val="24"/>
          <w:szCs w:val="24"/>
        </w:rPr>
      </w:pPr>
    </w:p>
    <w:p w14:paraId="1794F70C"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48D633F1" w14:textId="77777777" w:rsidR="00A37D22" w:rsidRPr="00DA5205" w:rsidRDefault="00A37D22" w:rsidP="00A37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A5205">
        <w:rPr>
          <w:rFonts w:ascii="Times New Roman" w:hAnsi="Times New Roman"/>
          <w:sz w:val="24"/>
          <w:szCs w:val="24"/>
        </w:rPr>
        <w:t xml:space="preserve">Профиль подготовки: </w:t>
      </w:r>
      <w:r w:rsidR="00361C0F">
        <w:rPr>
          <w:rFonts w:ascii="Times New Roman" w:hAnsi="Times New Roman"/>
          <w:sz w:val="24"/>
          <w:szCs w:val="24"/>
        </w:rPr>
        <w:t>технологический</w:t>
      </w:r>
    </w:p>
    <w:p w14:paraId="5C938150" w14:textId="77777777" w:rsidR="00A37D22" w:rsidRDefault="00A37D22" w:rsidP="00A37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14:paraId="7748BF1F" w14:textId="1C13D465" w:rsidR="00A37D22" w:rsidRDefault="00016673" w:rsidP="00A37D22">
      <w:pPr>
        <w:pStyle w:val="a8"/>
        <w:spacing w:line="276" w:lineRule="auto"/>
        <w:jc w:val="both"/>
      </w:pPr>
      <w:r>
        <w:t xml:space="preserve">Специальность: </w:t>
      </w:r>
      <w:r w:rsidR="006D5950">
        <w:t xml:space="preserve">35.02.16 Эксплуатация и ремонт сельскохозяйственного оборудования  </w:t>
      </w:r>
    </w:p>
    <w:p w14:paraId="38DA7CEB" w14:textId="77777777" w:rsidR="00016673" w:rsidRPr="00A37D22" w:rsidRDefault="00016673" w:rsidP="00A37D22">
      <w:pPr>
        <w:pStyle w:val="a8"/>
        <w:spacing w:line="276" w:lineRule="auto"/>
        <w:jc w:val="both"/>
      </w:pPr>
    </w:p>
    <w:p w14:paraId="3CD90B76" w14:textId="77777777" w:rsidR="00460BBC" w:rsidRPr="00A37D22" w:rsidRDefault="00A37D22" w:rsidP="00A37D22">
      <w:pPr>
        <w:widowControl w:val="0"/>
        <w:autoSpaceDE w:val="0"/>
        <w:autoSpaceDN w:val="0"/>
        <w:adjustRightInd w:val="0"/>
        <w:spacing w:after="0" w:line="240" w:lineRule="auto"/>
        <w:ind w:right="-1"/>
        <w:rPr>
          <w:rFonts w:ascii="Times New Roman" w:hAnsi="Times New Roman"/>
          <w:color w:val="000000"/>
          <w:sz w:val="24"/>
          <w:szCs w:val="24"/>
        </w:rPr>
      </w:pPr>
      <w:r w:rsidRPr="00A37D22">
        <w:rPr>
          <w:rFonts w:ascii="Times New Roman" w:hAnsi="Times New Roman"/>
          <w:sz w:val="24"/>
          <w:szCs w:val="24"/>
        </w:rPr>
        <w:t>Форма обучения: очная</w:t>
      </w:r>
    </w:p>
    <w:p w14:paraId="6D9989CD"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364878CE"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154F5014"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1EBFCF8E"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3F8A4E95"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37F5755C"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5EA40BFC"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566C99EA"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1F5977E8" w14:textId="77777777" w:rsidR="00460BBC"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4659C736" w14:textId="77777777" w:rsidR="00460BBC"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7D3C4AD7" w14:textId="77777777" w:rsidR="00460BBC"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0D100D59" w14:textId="77777777" w:rsidR="00460BBC"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3BDCD0E5" w14:textId="77777777" w:rsidR="00460BBC"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2146B88F"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312317D9"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2A56A7C4"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596ECC10"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0A97750E"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6F725B7F"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112D06EF" w14:textId="77777777" w:rsidR="00460BBC" w:rsidRPr="00EE7FEE" w:rsidRDefault="00460BBC" w:rsidP="00460BBC">
      <w:pPr>
        <w:widowControl w:val="0"/>
        <w:autoSpaceDE w:val="0"/>
        <w:autoSpaceDN w:val="0"/>
        <w:adjustRightInd w:val="0"/>
        <w:spacing w:after="0" w:line="240" w:lineRule="auto"/>
        <w:ind w:right="-1"/>
        <w:rPr>
          <w:rFonts w:ascii="Times New Roman" w:hAnsi="Times New Roman"/>
          <w:color w:val="000000"/>
          <w:sz w:val="24"/>
          <w:szCs w:val="24"/>
        </w:rPr>
      </w:pPr>
    </w:p>
    <w:p w14:paraId="63238520" w14:textId="49DA20EC" w:rsidR="00460BBC" w:rsidRPr="00EE7FEE" w:rsidRDefault="006553E0" w:rsidP="00460BBC">
      <w:pPr>
        <w:widowControl w:val="0"/>
        <w:autoSpaceDE w:val="0"/>
        <w:autoSpaceDN w:val="0"/>
        <w:adjustRightInd w:val="0"/>
        <w:spacing w:after="0" w:line="240" w:lineRule="auto"/>
        <w:ind w:right="-1"/>
        <w:jc w:val="center"/>
        <w:rPr>
          <w:rFonts w:ascii="Times New Roman" w:hAnsi="Times New Roman"/>
          <w:color w:val="000000"/>
          <w:sz w:val="24"/>
          <w:szCs w:val="24"/>
          <w:vertAlign w:val="superscript"/>
        </w:rPr>
      </w:pPr>
      <w:r w:rsidRPr="00781A4E">
        <w:rPr>
          <w:rFonts w:ascii="Times New Roman" w:hAnsi="Times New Roman"/>
          <w:bCs/>
          <w:color w:val="000000"/>
          <w:sz w:val="24"/>
          <w:szCs w:val="24"/>
        </w:rPr>
        <w:t xml:space="preserve">п. Хор, </w:t>
      </w:r>
      <w:r w:rsidR="006D5950">
        <w:rPr>
          <w:rFonts w:ascii="Times New Roman" w:hAnsi="Times New Roman"/>
          <w:bCs/>
          <w:color w:val="000000"/>
          <w:sz w:val="24"/>
          <w:szCs w:val="24"/>
        </w:rPr>
        <w:t>2026</w:t>
      </w:r>
      <w:r w:rsidR="00460BBC" w:rsidRPr="006553E0">
        <w:rPr>
          <w:rFonts w:ascii="Times New Roman" w:hAnsi="Times New Roman"/>
          <w:bCs/>
          <w:color w:val="000000"/>
          <w:sz w:val="24"/>
          <w:szCs w:val="24"/>
        </w:rPr>
        <w:t xml:space="preserve"> г.</w:t>
      </w:r>
      <w:r w:rsidR="00460BBC" w:rsidRPr="00EE7FEE">
        <w:rPr>
          <w:rFonts w:ascii="Times New Roman" w:hAnsi="Times New Roman"/>
        </w:rPr>
        <w:br w:type="page"/>
      </w:r>
    </w:p>
    <w:p w14:paraId="64B70BE4" w14:textId="77777777" w:rsidR="00123EA6" w:rsidRDefault="006553E0" w:rsidP="00123EA6">
      <w:pPr>
        <w:spacing w:after="0" w:line="240" w:lineRule="auto"/>
        <w:ind w:hanging="2"/>
        <w:jc w:val="both"/>
        <w:rPr>
          <w:rFonts w:ascii="Times New Roman" w:hAnsi="Times New Roman"/>
        </w:rPr>
      </w:pPr>
      <w:r w:rsidRPr="00E456FC">
        <w:rPr>
          <w:rFonts w:ascii="Times New Roman" w:hAnsi="Times New Roman"/>
          <w:sz w:val="24"/>
          <w:szCs w:val="24"/>
        </w:rPr>
        <w:lastRenderedPageBreak/>
        <w:t xml:space="preserve">Программа учебной дисциплины разработана в соответствии с Примерной основной образовательной программой учебной </w:t>
      </w:r>
      <w:r w:rsidRPr="00123EA6">
        <w:rPr>
          <w:rFonts w:ascii="Times New Roman" w:hAnsi="Times New Roman"/>
          <w:sz w:val="24"/>
          <w:szCs w:val="24"/>
        </w:rPr>
        <w:t xml:space="preserve">дисциплины </w:t>
      </w:r>
      <w:r w:rsidRPr="00123EA6">
        <w:rPr>
          <w:rFonts w:ascii="Times New Roman" w:hAnsi="Times New Roman"/>
          <w:bCs/>
          <w:color w:val="000000"/>
          <w:sz w:val="24"/>
          <w:szCs w:val="24"/>
        </w:rPr>
        <w:t xml:space="preserve">СГ.06 Основы финансовой грамотности, разработанной </w:t>
      </w:r>
      <w:r w:rsidR="001A0C30" w:rsidRPr="00123EA6">
        <w:rPr>
          <w:rFonts w:ascii="Times New Roman" w:hAnsi="Times New Roman"/>
          <w:sz w:val="24"/>
          <w:szCs w:val="24"/>
        </w:rPr>
        <w:t>Госуда</w:t>
      </w:r>
      <w:r w:rsidR="001A0C30" w:rsidRPr="00123EA6">
        <w:rPr>
          <w:rFonts w:ascii="Times New Roman" w:hAnsi="Times New Roman"/>
          <w:sz w:val="24"/>
          <w:szCs w:val="24"/>
        </w:rPr>
        <w:t>р</w:t>
      </w:r>
      <w:r w:rsidR="001A0C30" w:rsidRPr="00123EA6">
        <w:rPr>
          <w:rFonts w:ascii="Times New Roman" w:hAnsi="Times New Roman"/>
          <w:sz w:val="24"/>
          <w:szCs w:val="24"/>
        </w:rPr>
        <w:t>ственное автономное профессиональное образовательное учреждение Московской области «Межр</w:t>
      </w:r>
      <w:r w:rsidR="001A0C30" w:rsidRPr="00123EA6">
        <w:rPr>
          <w:rFonts w:ascii="Times New Roman" w:hAnsi="Times New Roman"/>
          <w:sz w:val="24"/>
          <w:szCs w:val="24"/>
        </w:rPr>
        <w:t>е</w:t>
      </w:r>
      <w:r w:rsidR="001A0C30" w:rsidRPr="00123EA6">
        <w:rPr>
          <w:rFonts w:ascii="Times New Roman" w:hAnsi="Times New Roman"/>
          <w:sz w:val="24"/>
          <w:szCs w:val="24"/>
        </w:rPr>
        <w:t>гиональный центр компетенций – Техникум имени С.П. Королева»</w:t>
      </w:r>
      <w:r w:rsidR="00123EA6" w:rsidRPr="00123EA6">
        <w:rPr>
          <w:rFonts w:ascii="Times New Roman" w:hAnsi="Times New Roman"/>
          <w:sz w:val="24"/>
          <w:szCs w:val="24"/>
        </w:rPr>
        <w:t>. Одобрено на заседании Педаг</w:t>
      </w:r>
      <w:r w:rsidR="00123EA6" w:rsidRPr="00123EA6">
        <w:rPr>
          <w:rFonts w:ascii="Times New Roman" w:hAnsi="Times New Roman"/>
          <w:sz w:val="24"/>
          <w:szCs w:val="24"/>
        </w:rPr>
        <w:t>о</w:t>
      </w:r>
      <w:r w:rsidR="00123EA6" w:rsidRPr="00123EA6">
        <w:rPr>
          <w:rFonts w:ascii="Times New Roman" w:hAnsi="Times New Roman"/>
          <w:sz w:val="24"/>
          <w:szCs w:val="24"/>
        </w:rPr>
        <w:t>гического совета ФГБОУ ДПО ИРПО протоколом №22 от «29» октября 2024 года</w:t>
      </w:r>
      <w:r w:rsidR="00123EA6">
        <w:rPr>
          <w:rFonts w:ascii="Times New Roman" w:hAnsi="Times New Roman"/>
          <w:sz w:val="24"/>
          <w:szCs w:val="24"/>
        </w:rPr>
        <w:t>.</w:t>
      </w:r>
    </w:p>
    <w:p w14:paraId="5D501FEA" w14:textId="77777777" w:rsidR="006553E0" w:rsidRPr="00E456FC" w:rsidRDefault="006553E0" w:rsidP="00361C0F">
      <w:pPr>
        <w:widowControl w:val="0"/>
        <w:autoSpaceDE w:val="0"/>
        <w:autoSpaceDN w:val="0"/>
        <w:adjustRightInd w:val="0"/>
        <w:spacing w:after="0" w:line="276" w:lineRule="auto"/>
        <w:jc w:val="both"/>
        <w:rPr>
          <w:rFonts w:ascii="Times New Roman" w:hAnsi="Times New Roman"/>
          <w:sz w:val="24"/>
          <w:szCs w:val="24"/>
        </w:rPr>
      </w:pPr>
    </w:p>
    <w:p w14:paraId="65E53809" w14:textId="77777777" w:rsidR="006553E0" w:rsidRPr="00E456FC" w:rsidRDefault="006553E0" w:rsidP="00361C0F">
      <w:pPr>
        <w:pStyle w:val="a8"/>
        <w:spacing w:line="276" w:lineRule="auto"/>
        <w:jc w:val="both"/>
      </w:pPr>
    </w:p>
    <w:p w14:paraId="25A39DEB" w14:textId="77777777" w:rsidR="006553E0" w:rsidRPr="00E456FC" w:rsidRDefault="006553E0" w:rsidP="00361C0F">
      <w:pPr>
        <w:pStyle w:val="a8"/>
        <w:tabs>
          <w:tab w:val="left" w:pos="2835"/>
        </w:tabs>
        <w:spacing w:line="276" w:lineRule="auto"/>
      </w:pPr>
    </w:p>
    <w:p w14:paraId="10EE0263" w14:textId="77777777" w:rsidR="006553E0" w:rsidRPr="00E456FC" w:rsidRDefault="006553E0" w:rsidP="00361C0F">
      <w:pPr>
        <w:pStyle w:val="a8"/>
        <w:spacing w:line="276" w:lineRule="auto"/>
        <w:jc w:val="both"/>
      </w:pPr>
      <w:r w:rsidRPr="00E456FC">
        <w:t>Организация-разработчик: Краевое государственное бюджетное профессиональное образовательное учреждение «</w:t>
      </w:r>
      <w:proofErr w:type="spellStart"/>
      <w:r w:rsidRPr="00E456FC">
        <w:t>Хорский</w:t>
      </w:r>
      <w:proofErr w:type="spellEnd"/>
      <w:r w:rsidRPr="00E456FC">
        <w:t xml:space="preserve"> агропромышленный техникум»</w:t>
      </w:r>
    </w:p>
    <w:p w14:paraId="15DE446B" w14:textId="77777777" w:rsidR="006553E0" w:rsidRPr="00E456FC" w:rsidRDefault="006553E0" w:rsidP="00361C0F">
      <w:pPr>
        <w:pStyle w:val="a8"/>
        <w:spacing w:line="276" w:lineRule="auto"/>
      </w:pPr>
    </w:p>
    <w:p w14:paraId="0AF3760C" w14:textId="77777777" w:rsidR="006553E0" w:rsidRPr="00E456FC" w:rsidRDefault="006553E0" w:rsidP="00361C0F">
      <w:pPr>
        <w:pStyle w:val="a8"/>
        <w:spacing w:line="276" w:lineRule="auto"/>
      </w:pPr>
    </w:p>
    <w:p w14:paraId="39044E2D" w14:textId="77777777" w:rsidR="006553E0" w:rsidRPr="00E456FC" w:rsidRDefault="006553E0" w:rsidP="00361C0F">
      <w:pPr>
        <w:pStyle w:val="a8"/>
        <w:spacing w:line="276" w:lineRule="auto"/>
        <w:rPr>
          <w:vertAlign w:val="superscript"/>
        </w:rPr>
      </w:pPr>
      <w:r w:rsidRPr="00E456FC">
        <w:t xml:space="preserve">Составитель: </w:t>
      </w:r>
      <w:r w:rsidR="00A37D22">
        <w:t>Мартыненко Л.И</w:t>
      </w:r>
      <w:r>
        <w:t>.</w:t>
      </w:r>
      <w:r w:rsidRPr="00E456FC">
        <w:t>, преподаватель КГБ ПОУ ХАТ</w:t>
      </w:r>
    </w:p>
    <w:p w14:paraId="7537E771" w14:textId="77777777" w:rsidR="006553E0" w:rsidRPr="00E456FC" w:rsidRDefault="006553E0" w:rsidP="00361C0F">
      <w:pPr>
        <w:pStyle w:val="a8"/>
        <w:spacing w:line="276" w:lineRule="auto"/>
      </w:pPr>
    </w:p>
    <w:p w14:paraId="7CB6C4BF" w14:textId="77777777" w:rsidR="006553E0" w:rsidRPr="00E456FC" w:rsidRDefault="006553E0" w:rsidP="00361C0F">
      <w:pPr>
        <w:pStyle w:val="a8"/>
        <w:spacing w:line="276" w:lineRule="auto"/>
      </w:pPr>
    </w:p>
    <w:p w14:paraId="0AA6C668" w14:textId="77777777" w:rsidR="006553E0" w:rsidRPr="00E456FC" w:rsidRDefault="006553E0" w:rsidP="00361C0F">
      <w:pPr>
        <w:jc w:val="both"/>
        <w:rPr>
          <w:rFonts w:ascii="Times New Roman" w:hAnsi="Times New Roman"/>
          <w:sz w:val="24"/>
          <w:szCs w:val="24"/>
        </w:rPr>
      </w:pPr>
      <w:r w:rsidRPr="00E456FC">
        <w:rPr>
          <w:rFonts w:ascii="Times New Roman" w:hAnsi="Times New Roman"/>
          <w:sz w:val="24"/>
          <w:szCs w:val="24"/>
        </w:rPr>
        <w:t>Программа учебной дисциплины рассмотрена и согласована на заседании ПЦК гуманитарного и естественнонаучного цикла.</w:t>
      </w:r>
    </w:p>
    <w:p w14:paraId="3B16305D" w14:textId="07BA0AD7" w:rsidR="006553E0" w:rsidRPr="00E456FC" w:rsidRDefault="006553E0" w:rsidP="00361C0F">
      <w:pPr>
        <w:pStyle w:val="a8"/>
        <w:spacing w:line="276" w:lineRule="auto"/>
      </w:pPr>
      <w:r w:rsidRPr="00E456FC">
        <w:t xml:space="preserve">Протокол № </w:t>
      </w:r>
      <w:r w:rsidR="00123EA6">
        <w:t>_____ от «___</w:t>
      </w:r>
      <w:r w:rsidRPr="00E456FC">
        <w:t xml:space="preserve">» </w:t>
      </w:r>
      <w:r w:rsidR="00123EA6">
        <w:t>______</w:t>
      </w:r>
      <w:r w:rsidRPr="00E456FC">
        <w:t xml:space="preserve"> </w:t>
      </w:r>
      <w:r w:rsidR="00123EA6">
        <w:t>202</w:t>
      </w:r>
      <w:r w:rsidR="006D5950">
        <w:t>6</w:t>
      </w:r>
      <w:r w:rsidRPr="00E456FC">
        <w:t xml:space="preserve"> г.</w:t>
      </w:r>
    </w:p>
    <w:p w14:paraId="5D4A3C8B" w14:textId="073E898A" w:rsidR="006553E0" w:rsidRPr="00E456FC" w:rsidRDefault="006553E0" w:rsidP="00361C0F">
      <w:pPr>
        <w:pStyle w:val="a8"/>
        <w:spacing w:line="276" w:lineRule="auto"/>
        <w:rPr>
          <w:vertAlign w:val="superscript"/>
        </w:rPr>
      </w:pPr>
      <w:r w:rsidRPr="00E456FC">
        <w:t xml:space="preserve">Председатель ______________ / </w:t>
      </w:r>
    </w:p>
    <w:p w14:paraId="04019BC2" w14:textId="77777777" w:rsidR="006553E0" w:rsidRPr="00E456FC" w:rsidRDefault="006553E0" w:rsidP="00361C0F">
      <w:pPr>
        <w:pStyle w:val="a8"/>
        <w:spacing w:line="276" w:lineRule="auto"/>
      </w:pPr>
    </w:p>
    <w:p w14:paraId="4CC10D3C" w14:textId="77777777" w:rsidR="006553E0" w:rsidRPr="00E456FC" w:rsidRDefault="006553E0" w:rsidP="00361C0F">
      <w:pPr>
        <w:pStyle w:val="a8"/>
        <w:spacing w:line="276" w:lineRule="auto"/>
      </w:pPr>
    </w:p>
    <w:p w14:paraId="252593A3" w14:textId="77777777" w:rsidR="006553E0" w:rsidRPr="00E456FC" w:rsidRDefault="006553E0" w:rsidP="00361C0F">
      <w:pPr>
        <w:pStyle w:val="a8"/>
        <w:spacing w:line="276" w:lineRule="auto"/>
      </w:pPr>
    </w:p>
    <w:p w14:paraId="2D9D89B7" w14:textId="77777777" w:rsidR="006553E0" w:rsidRPr="00E456FC" w:rsidRDefault="006553E0" w:rsidP="00361C0F">
      <w:pPr>
        <w:pStyle w:val="a8"/>
        <w:spacing w:line="276" w:lineRule="auto"/>
      </w:pPr>
    </w:p>
    <w:p w14:paraId="0FB8FF7C" w14:textId="77777777" w:rsidR="006553E0" w:rsidRPr="00E456FC" w:rsidRDefault="006553E0" w:rsidP="00361C0F">
      <w:pPr>
        <w:pStyle w:val="a8"/>
        <w:spacing w:line="276" w:lineRule="auto"/>
      </w:pPr>
    </w:p>
    <w:p w14:paraId="472DEEE5" w14:textId="77777777" w:rsidR="006553E0" w:rsidRPr="00E456FC" w:rsidRDefault="006553E0" w:rsidP="00361C0F">
      <w:pPr>
        <w:pStyle w:val="a8"/>
        <w:spacing w:line="276" w:lineRule="auto"/>
      </w:pPr>
    </w:p>
    <w:p w14:paraId="48329F88" w14:textId="77777777" w:rsidR="006553E0" w:rsidRPr="00E456FC" w:rsidRDefault="006553E0" w:rsidP="00361C0F">
      <w:pPr>
        <w:pStyle w:val="a8"/>
        <w:spacing w:line="276" w:lineRule="auto"/>
      </w:pPr>
    </w:p>
    <w:p w14:paraId="591F042A" w14:textId="77777777" w:rsidR="006553E0" w:rsidRPr="00E456FC" w:rsidRDefault="006553E0" w:rsidP="00361C0F">
      <w:pPr>
        <w:pStyle w:val="a8"/>
        <w:spacing w:line="276" w:lineRule="auto"/>
      </w:pPr>
    </w:p>
    <w:p w14:paraId="15EF9E58" w14:textId="77777777" w:rsidR="006553E0" w:rsidRPr="00E456FC" w:rsidRDefault="006553E0" w:rsidP="00361C0F">
      <w:pPr>
        <w:pStyle w:val="a8"/>
        <w:spacing w:line="276" w:lineRule="auto"/>
      </w:pPr>
    </w:p>
    <w:p w14:paraId="249A5CB4" w14:textId="77777777" w:rsidR="006553E0" w:rsidRPr="00E456FC" w:rsidRDefault="006553E0" w:rsidP="00361C0F">
      <w:pPr>
        <w:pStyle w:val="a8"/>
        <w:spacing w:line="276" w:lineRule="auto"/>
      </w:pPr>
    </w:p>
    <w:p w14:paraId="50E32AD9" w14:textId="77777777" w:rsidR="006553E0" w:rsidRPr="00E456FC" w:rsidRDefault="006553E0" w:rsidP="00361C0F">
      <w:pPr>
        <w:pStyle w:val="a8"/>
        <w:spacing w:line="276" w:lineRule="auto"/>
      </w:pPr>
    </w:p>
    <w:p w14:paraId="35EFAF48" w14:textId="77777777" w:rsidR="006553E0" w:rsidRPr="00E456FC" w:rsidRDefault="006553E0" w:rsidP="00361C0F">
      <w:pPr>
        <w:pStyle w:val="a8"/>
        <w:spacing w:line="276" w:lineRule="auto"/>
      </w:pPr>
    </w:p>
    <w:p w14:paraId="47243EF0" w14:textId="77777777" w:rsidR="006553E0" w:rsidRPr="00E456FC" w:rsidRDefault="006553E0" w:rsidP="00361C0F">
      <w:pPr>
        <w:pStyle w:val="a8"/>
        <w:spacing w:line="276" w:lineRule="auto"/>
      </w:pPr>
    </w:p>
    <w:p w14:paraId="548F5899" w14:textId="77777777" w:rsidR="006553E0" w:rsidRPr="00E456FC" w:rsidRDefault="006553E0" w:rsidP="00361C0F">
      <w:pPr>
        <w:pStyle w:val="a8"/>
        <w:spacing w:line="276" w:lineRule="auto"/>
      </w:pPr>
    </w:p>
    <w:p w14:paraId="1A46D680" w14:textId="77777777" w:rsidR="006553E0" w:rsidRPr="00E456FC" w:rsidRDefault="006553E0" w:rsidP="00361C0F">
      <w:pPr>
        <w:pStyle w:val="a8"/>
        <w:spacing w:line="276" w:lineRule="auto"/>
      </w:pPr>
      <w:r w:rsidRPr="00E456FC">
        <w:t>КГБ ПОУ ХАТ</w:t>
      </w:r>
    </w:p>
    <w:p w14:paraId="2A9FBC13" w14:textId="77777777" w:rsidR="006553E0" w:rsidRPr="00E456FC" w:rsidRDefault="006553E0" w:rsidP="00361C0F">
      <w:pPr>
        <w:pStyle w:val="a8"/>
        <w:spacing w:line="276" w:lineRule="auto"/>
      </w:pPr>
      <w:r w:rsidRPr="00E456FC">
        <w:t>Хабаровский край, р-он им Лазо, п. Хор</w:t>
      </w:r>
    </w:p>
    <w:p w14:paraId="4CFEFAFF" w14:textId="77777777" w:rsidR="006553E0" w:rsidRPr="00E456FC" w:rsidRDefault="006553E0" w:rsidP="00361C0F">
      <w:pPr>
        <w:pStyle w:val="a8"/>
        <w:spacing w:line="276" w:lineRule="auto"/>
      </w:pPr>
      <w:r w:rsidRPr="00E456FC">
        <w:t>ул. Менделеева 13</w:t>
      </w:r>
    </w:p>
    <w:p w14:paraId="6CEFD729" w14:textId="77777777" w:rsidR="006553E0" w:rsidRPr="00E456FC" w:rsidRDefault="006553E0" w:rsidP="00361C0F">
      <w:pPr>
        <w:pStyle w:val="a8"/>
        <w:spacing w:line="276" w:lineRule="auto"/>
      </w:pPr>
      <w:r w:rsidRPr="00E456FC">
        <w:t>индекс: 682922</w:t>
      </w:r>
    </w:p>
    <w:p w14:paraId="481E2785" w14:textId="77777777" w:rsidR="00460BBC" w:rsidRPr="00EE7FEE" w:rsidRDefault="00460BBC" w:rsidP="00361C0F">
      <w:pPr>
        <w:widowControl w:val="0"/>
        <w:autoSpaceDE w:val="0"/>
        <w:autoSpaceDN w:val="0"/>
        <w:adjustRightInd w:val="0"/>
        <w:spacing w:after="0" w:line="240" w:lineRule="auto"/>
        <w:ind w:right="-1"/>
        <w:jc w:val="both"/>
        <w:rPr>
          <w:rFonts w:ascii="Times New Roman" w:hAnsi="Times New Roman"/>
          <w:color w:val="000000"/>
          <w:sz w:val="24"/>
          <w:szCs w:val="24"/>
        </w:rPr>
      </w:pPr>
    </w:p>
    <w:p w14:paraId="47DEFB3F" w14:textId="77777777" w:rsidR="00A37D22" w:rsidRDefault="00460BBC" w:rsidP="00A37D22">
      <w:pPr>
        <w:suppressAutoHyphens/>
        <w:spacing w:after="0"/>
        <w:jc w:val="center"/>
        <w:rPr>
          <w:rFonts w:ascii="Times New Roman" w:hAnsi="Times New Roman"/>
        </w:rPr>
      </w:pPr>
      <w:r w:rsidRPr="00EE7FEE">
        <w:rPr>
          <w:rFonts w:ascii="Times New Roman" w:hAnsi="Times New Roman"/>
        </w:rPr>
        <w:br w:type="page"/>
      </w:r>
    </w:p>
    <w:p w14:paraId="5059893C" w14:textId="77777777" w:rsidR="00A37D22" w:rsidRPr="00A37D22" w:rsidRDefault="00A37D22" w:rsidP="00361C0F">
      <w:pPr>
        <w:pStyle w:val="aa"/>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0"/>
        <w:jc w:val="center"/>
        <w:rPr>
          <w:rFonts w:ascii="Times New Roman" w:hAnsi="Times New Roman"/>
          <w:i/>
          <w:caps/>
          <w:sz w:val="24"/>
          <w:szCs w:val="24"/>
        </w:rPr>
      </w:pPr>
      <w:r w:rsidRPr="00A37D22">
        <w:rPr>
          <w:rFonts w:ascii="Times New Roman" w:hAnsi="Times New Roman"/>
          <w:sz w:val="24"/>
          <w:szCs w:val="24"/>
        </w:rPr>
        <w:lastRenderedPageBreak/>
        <w:t>СОДЕРЖАНИЕ</w:t>
      </w:r>
    </w:p>
    <w:p w14:paraId="15F2AB79" w14:textId="77777777" w:rsidR="00A37D22" w:rsidRPr="00F43A4D" w:rsidRDefault="00A37D22" w:rsidP="00A37D2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tbl>
      <w:tblPr>
        <w:tblW w:w="9889" w:type="dxa"/>
        <w:tblLook w:val="04A0" w:firstRow="1" w:lastRow="0" w:firstColumn="1" w:lastColumn="0" w:noHBand="0" w:noVBand="1"/>
      </w:tblPr>
      <w:tblGrid>
        <w:gridCol w:w="534"/>
        <w:gridCol w:w="9355"/>
      </w:tblGrid>
      <w:tr w:rsidR="00A37D22" w:rsidRPr="00F43A4D" w14:paraId="19A8AAEF" w14:textId="77777777" w:rsidTr="00A37D22">
        <w:tc>
          <w:tcPr>
            <w:tcW w:w="534" w:type="dxa"/>
          </w:tcPr>
          <w:p w14:paraId="19A91148" w14:textId="77777777" w:rsidR="00A37D22" w:rsidRPr="00F43A4D" w:rsidRDefault="00A37D22" w:rsidP="00A37D22">
            <w:pPr>
              <w:pStyle w:val="a8"/>
              <w:spacing w:line="276" w:lineRule="auto"/>
              <w:jc w:val="center"/>
            </w:pPr>
          </w:p>
        </w:tc>
        <w:tc>
          <w:tcPr>
            <w:tcW w:w="9355" w:type="dxa"/>
          </w:tcPr>
          <w:p w14:paraId="0608C636" w14:textId="77777777" w:rsidR="00A37D22" w:rsidRPr="00F43A4D" w:rsidRDefault="00A37D22" w:rsidP="00A37D22">
            <w:pPr>
              <w:pStyle w:val="a8"/>
              <w:spacing w:line="276" w:lineRule="auto"/>
              <w:jc w:val="center"/>
            </w:pPr>
          </w:p>
        </w:tc>
      </w:tr>
      <w:tr w:rsidR="00A37D22" w:rsidRPr="00F43A4D" w14:paraId="668462BE" w14:textId="77777777" w:rsidTr="00A37D22">
        <w:tc>
          <w:tcPr>
            <w:tcW w:w="534" w:type="dxa"/>
          </w:tcPr>
          <w:p w14:paraId="76B257D5" w14:textId="77777777" w:rsidR="00A37D22" w:rsidRPr="00F43A4D" w:rsidRDefault="00A37D22" w:rsidP="00A37D22">
            <w:pPr>
              <w:pStyle w:val="a8"/>
              <w:spacing w:after="240" w:line="276" w:lineRule="auto"/>
              <w:jc w:val="center"/>
            </w:pPr>
            <w:r w:rsidRPr="00F43A4D">
              <w:t>1.</w:t>
            </w:r>
          </w:p>
        </w:tc>
        <w:tc>
          <w:tcPr>
            <w:tcW w:w="9355" w:type="dxa"/>
          </w:tcPr>
          <w:p w14:paraId="32E06B62" w14:textId="77777777" w:rsidR="00A37D22" w:rsidRPr="00F43A4D" w:rsidRDefault="00A37D22" w:rsidP="00A37D22">
            <w:pPr>
              <w:pStyle w:val="a8"/>
              <w:spacing w:after="240" w:line="276" w:lineRule="auto"/>
              <w:jc w:val="both"/>
            </w:pPr>
            <w:r w:rsidRPr="00F43A4D">
              <w:t>ОБЩАЯ ХАРАКТЕРИСТИКА ПРОГРАММЫ УЧЕБНОЙ ДИСЦИПЛИНЫ</w:t>
            </w:r>
          </w:p>
        </w:tc>
      </w:tr>
      <w:tr w:rsidR="00A37D22" w:rsidRPr="00F43A4D" w14:paraId="2ED6BE79" w14:textId="77777777" w:rsidTr="00A37D22">
        <w:tc>
          <w:tcPr>
            <w:tcW w:w="534" w:type="dxa"/>
          </w:tcPr>
          <w:p w14:paraId="7FCD128C" w14:textId="77777777" w:rsidR="00A37D22" w:rsidRPr="00F43A4D" w:rsidRDefault="00A37D22" w:rsidP="00A37D22">
            <w:pPr>
              <w:pStyle w:val="a8"/>
              <w:spacing w:after="240" w:line="276" w:lineRule="auto"/>
              <w:jc w:val="center"/>
            </w:pPr>
            <w:r w:rsidRPr="00F43A4D">
              <w:t>2.</w:t>
            </w:r>
          </w:p>
        </w:tc>
        <w:tc>
          <w:tcPr>
            <w:tcW w:w="9355" w:type="dxa"/>
          </w:tcPr>
          <w:p w14:paraId="794D8AE7" w14:textId="77777777" w:rsidR="00A37D22" w:rsidRPr="00F43A4D" w:rsidRDefault="00A37D22" w:rsidP="00A37D22">
            <w:pPr>
              <w:pStyle w:val="a8"/>
              <w:spacing w:after="240" w:line="276" w:lineRule="auto"/>
              <w:jc w:val="both"/>
            </w:pPr>
            <w:r w:rsidRPr="00F43A4D">
              <w:t xml:space="preserve">СТРУКТУРА И СОДЕРЖАНИЕ ПРОГРАММЫ УЧЕБНОЙ ДИСЦИПЛИНЫ </w:t>
            </w:r>
          </w:p>
        </w:tc>
      </w:tr>
      <w:tr w:rsidR="00A37D22" w:rsidRPr="00F43A4D" w14:paraId="79BBB9A2" w14:textId="77777777" w:rsidTr="00A37D22">
        <w:tc>
          <w:tcPr>
            <w:tcW w:w="534" w:type="dxa"/>
          </w:tcPr>
          <w:p w14:paraId="7F55F9DA" w14:textId="77777777" w:rsidR="00A37D22" w:rsidRPr="00F43A4D" w:rsidRDefault="00A37D22" w:rsidP="00A37D22">
            <w:pPr>
              <w:pStyle w:val="a8"/>
              <w:spacing w:after="240" w:line="276" w:lineRule="auto"/>
              <w:jc w:val="center"/>
            </w:pPr>
            <w:r w:rsidRPr="00F43A4D">
              <w:t>3.</w:t>
            </w:r>
          </w:p>
        </w:tc>
        <w:tc>
          <w:tcPr>
            <w:tcW w:w="9355" w:type="dxa"/>
          </w:tcPr>
          <w:p w14:paraId="205F0E7E" w14:textId="77777777" w:rsidR="00A37D22" w:rsidRPr="00F43A4D" w:rsidRDefault="00A37D22" w:rsidP="00A37D22">
            <w:pPr>
              <w:pStyle w:val="a8"/>
              <w:spacing w:after="240" w:line="276" w:lineRule="auto"/>
              <w:jc w:val="both"/>
            </w:pPr>
            <w:r w:rsidRPr="00F43A4D">
              <w:t>УСЛОВИЯ РЕАЛИЗАЦИИ ПРОГРАММЫ УЧЕБНОЙ ДИСЦИПЛИНЫ</w:t>
            </w:r>
          </w:p>
        </w:tc>
      </w:tr>
      <w:tr w:rsidR="00A37D22" w:rsidRPr="00F43A4D" w14:paraId="73A37A85" w14:textId="77777777" w:rsidTr="00A37D22">
        <w:tc>
          <w:tcPr>
            <w:tcW w:w="534" w:type="dxa"/>
          </w:tcPr>
          <w:p w14:paraId="31CD6F18" w14:textId="77777777" w:rsidR="00A37D22" w:rsidRPr="00F43A4D" w:rsidRDefault="00A37D22" w:rsidP="00A37D22">
            <w:pPr>
              <w:pStyle w:val="a8"/>
              <w:spacing w:after="240" w:line="276" w:lineRule="auto"/>
              <w:jc w:val="center"/>
            </w:pPr>
            <w:r w:rsidRPr="00F43A4D">
              <w:t>4.</w:t>
            </w:r>
          </w:p>
        </w:tc>
        <w:tc>
          <w:tcPr>
            <w:tcW w:w="9355" w:type="dxa"/>
          </w:tcPr>
          <w:p w14:paraId="312BAD48" w14:textId="77777777" w:rsidR="00A37D22" w:rsidRPr="00F43A4D" w:rsidRDefault="00A37D22" w:rsidP="00A37D22">
            <w:pPr>
              <w:pStyle w:val="a8"/>
              <w:spacing w:after="240" w:line="276" w:lineRule="auto"/>
              <w:jc w:val="both"/>
            </w:pPr>
            <w:r w:rsidRPr="00F43A4D">
              <w:t>КОНТРОЛЬ И ОЦЕНКА РЕЗУЛЬТАТОВ ОСВОЕНИЯ ПРОГРАММЫ УЧЕБНОЙ ДИСЦИПЛИНЫ</w:t>
            </w:r>
          </w:p>
        </w:tc>
      </w:tr>
    </w:tbl>
    <w:p w14:paraId="61A03893" w14:textId="77777777" w:rsidR="00A37D22" w:rsidRDefault="00A37D22" w:rsidP="00A37D22">
      <w:pPr>
        <w:suppressAutoHyphens/>
        <w:spacing w:after="0"/>
        <w:jc w:val="center"/>
        <w:rPr>
          <w:rFonts w:ascii="Times New Roman" w:hAnsi="Times New Roman"/>
        </w:rPr>
      </w:pPr>
      <w:r>
        <w:rPr>
          <w:rFonts w:ascii="Times New Roman" w:hAnsi="Times New Roman"/>
        </w:rPr>
        <w:br w:type="page"/>
      </w:r>
    </w:p>
    <w:p w14:paraId="5AA74DC5" w14:textId="77777777" w:rsidR="00460BBC" w:rsidRPr="00361C0F" w:rsidRDefault="006553E0" w:rsidP="00361C0F">
      <w:pPr>
        <w:suppressAutoHyphens/>
        <w:spacing w:after="0" w:line="240" w:lineRule="auto"/>
        <w:jc w:val="center"/>
        <w:rPr>
          <w:rFonts w:ascii="Times New Roman" w:hAnsi="Times New Roman"/>
          <w:b/>
          <w:sz w:val="24"/>
          <w:szCs w:val="24"/>
        </w:rPr>
      </w:pPr>
      <w:r w:rsidRPr="00361C0F">
        <w:rPr>
          <w:rFonts w:ascii="Times New Roman" w:hAnsi="Times New Roman"/>
          <w:b/>
          <w:sz w:val="24"/>
          <w:szCs w:val="24"/>
        </w:rPr>
        <w:lastRenderedPageBreak/>
        <w:t>1.</w:t>
      </w:r>
      <w:r w:rsidRPr="00361C0F">
        <w:rPr>
          <w:rFonts w:ascii="Times New Roman" w:hAnsi="Times New Roman"/>
          <w:sz w:val="24"/>
          <w:szCs w:val="24"/>
        </w:rPr>
        <w:t xml:space="preserve"> </w:t>
      </w:r>
      <w:r w:rsidRPr="00361C0F">
        <w:rPr>
          <w:rFonts w:ascii="Times New Roman" w:hAnsi="Times New Roman"/>
          <w:b/>
          <w:sz w:val="24"/>
          <w:szCs w:val="24"/>
        </w:rPr>
        <w:t>ОБЩАЯ ХАРАКТЕРИСТИКА</w:t>
      </w:r>
      <w:r w:rsidR="00460BBC" w:rsidRPr="00361C0F">
        <w:rPr>
          <w:rFonts w:ascii="Times New Roman" w:hAnsi="Times New Roman"/>
          <w:b/>
          <w:color w:val="000000"/>
          <w:sz w:val="24"/>
          <w:szCs w:val="24"/>
        </w:rPr>
        <w:t xml:space="preserve"> ПРОГРАММЫ</w:t>
      </w:r>
      <w:r w:rsidR="00460BBC" w:rsidRPr="00361C0F">
        <w:rPr>
          <w:rFonts w:ascii="Times New Roman" w:hAnsi="Times New Roman"/>
          <w:b/>
          <w:sz w:val="24"/>
          <w:szCs w:val="24"/>
        </w:rPr>
        <w:t xml:space="preserve"> УЧЕБНОЙ ДИСЦИПЛИНЫ</w:t>
      </w:r>
    </w:p>
    <w:p w14:paraId="5F5F6DC2" w14:textId="77777777" w:rsidR="00460BBC" w:rsidRPr="00361C0F" w:rsidRDefault="00460BBC" w:rsidP="00361C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vertAlign w:val="superscript"/>
        </w:rPr>
      </w:pPr>
    </w:p>
    <w:p w14:paraId="6B029A98" w14:textId="77777777" w:rsidR="00460BBC" w:rsidRPr="00361C0F" w:rsidRDefault="00460BBC" w:rsidP="00361C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361C0F">
        <w:rPr>
          <w:rFonts w:ascii="Times New Roman" w:hAnsi="Times New Roman"/>
          <w:b/>
          <w:bCs/>
          <w:color w:val="000000"/>
          <w:sz w:val="24"/>
          <w:szCs w:val="24"/>
        </w:rPr>
        <w:t xml:space="preserve">1.1. Место дисциплины в структуре основной образовательной программы: </w:t>
      </w:r>
    </w:p>
    <w:p w14:paraId="5DF1A15E" w14:textId="0CC81152" w:rsidR="00B87CC5" w:rsidRDefault="00460BBC" w:rsidP="00B87CC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sz w:val="24"/>
          <w:szCs w:val="24"/>
        </w:rPr>
      </w:pPr>
      <w:r w:rsidRPr="00361C0F">
        <w:rPr>
          <w:rFonts w:ascii="Times New Roman" w:hAnsi="Times New Roman"/>
          <w:color w:val="000000"/>
          <w:sz w:val="24"/>
          <w:szCs w:val="24"/>
        </w:rPr>
        <w:t xml:space="preserve">Учебная дисциплина </w:t>
      </w:r>
      <w:r w:rsidR="00A37D22" w:rsidRPr="00361C0F">
        <w:rPr>
          <w:rFonts w:ascii="Times New Roman" w:hAnsi="Times New Roman"/>
          <w:bCs/>
          <w:color w:val="000000"/>
          <w:sz w:val="24"/>
          <w:szCs w:val="24"/>
        </w:rPr>
        <w:t xml:space="preserve">СГ.06 </w:t>
      </w:r>
      <w:r w:rsidRPr="00361C0F">
        <w:rPr>
          <w:rFonts w:ascii="Times New Roman" w:hAnsi="Times New Roman"/>
          <w:color w:val="000000"/>
          <w:sz w:val="24"/>
          <w:szCs w:val="24"/>
        </w:rPr>
        <w:t xml:space="preserve">«Основы финансовой грамотности» является обязательной частью социально-гуманитарного цикла примерной образовательной программы в соответствии с ФГОС СПО по </w:t>
      </w:r>
      <w:r w:rsidR="00016673">
        <w:rPr>
          <w:rFonts w:ascii="Times New Roman" w:hAnsi="Times New Roman"/>
          <w:color w:val="000000"/>
          <w:sz w:val="24"/>
          <w:szCs w:val="24"/>
        </w:rPr>
        <w:t xml:space="preserve">специальности: </w:t>
      </w:r>
      <w:r w:rsidR="0018375F" w:rsidRPr="0018375F">
        <w:rPr>
          <w:rFonts w:ascii="Times New Roman" w:hAnsi="Times New Roman"/>
          <w:color w:val="000000"/>
          <w:sz w:val="24"/>
          <w:szCs w:val="24"/>
        </w:rPr>
        <w:t xml:space="preserve">35.02.16 Эксплуатация и ремонт </w:t>
      </w:r>
      <w:proofErr w:type="gramStart"/>
      <w:r w:rsidR="0018375F">
        <w:rPr>
          <w:rFonts w:ascii="Times New Roman" w:hAnsi="Times New Roman"/>
          <w:color w:val="000000"/>
          <w:sz w:val="24"/>
          <w:szCs w:val="24"/>
          <w:lang w:val="en-US"/>
        </w:rPr>
        <w:t>c</w:t>
      </w:r>
      <w:proofErr w:type="gramEnd"/>
      <w:r w:rsidR="0018375F" w:rsidRPr="0018375F">
        <w:rPr>
          <w:rFonts w:ascii="Times New Roman" w:hAnsi="Times New Roman"/>
          <w:color w:val="000000"/>
          <w:sz w:val="24"/>
          <w:szCs w:val="24"/>
        </w:rPr>
        <w:t xml:space="preserve">сельскохозяйственного оборудования  </w:t>
      </w:r>
    </w:p>
    <w:p w14:paraId="19C87F93" w14:textId="1455B026" w:rsidR="00460BBC" w:rsidRPr="00361C0F" w:rsidRDefault="00460BBC" w:rsidP="00BC1834">
      <w:pPr>
        <w:pStyle w:val="af5"/>
        <w:spacing w:line="278" w:lineRule="auto"/>
        <w:ind w:left="222" w:right="331" w:firstLine="707"/>
        <w:jc w:val="both"/>
        <w:rPr>
          <w:rFonts w:ascii="Times New Roman" w:hAnsi="Times New Roman"/>
          <w:color w:val="000000"/>
          <w:sz w:val="24"/>
          <w:szCs w:val="24"/>
        </w:rPr>
      </w:pPr>
      <w:r w:rsidRPr="00361C0F">
        <w:rPr>
          <w:rFonts w:ascii="Times New Roman" w:hAnsi="Times New Roman"/>
          <w:color w:val="000000"/>
          <w:sz w:val="24"/>
          <w:szCs w:val="24"/>
        </w:rPr>
        <w:t xml:space="preserve">Особое значение дисциплина имеет при формировании и развитии </w:t>
      </w:r>
      <w:r w:rsidR="00BC1834" w:rsidRPr="00BC1834">
        <w:rPr>
          <w:rFonts w:ascii="Times New Roman" w:hAnsi="Times New Roman" w:cs="Times New Roman"/>
          <w:sz w:val="24"/>
          <w:szCs w:val="24"/>
        </w:rPr>
        <w:t>ОК 01, ОК 02,</w:t>
      </w:r>
      <w:r w:rsidR="00BC1834" w:rsidRPr="00BC1834">
        <w:rPr>
          <w:rFonts w:ascii="Times New Roman" w:hAnsi="Times New Roman" w:cs="Times New Roman"/>
          <w:spacing w:val="1"/>
          <w:sz w:val="24"/>
          <w:szCs w:val="24"/>
        </w:rPr>
        <w:t xml:space="preserve"> </w:t>
      </w:r>
      <w:r w:rsidR="00BC1834" w:rsidRPr="00BC1834">
        <w:rPr>
          <w:rFonts w:ascii="Times New Roman" w:hAnsi="Times New Roman" w:cs="Times New Roman"/>
          <w:sz w:val="24"/>
          <w:szCs w:val="24"/>
        </w:rPr>
        <w:t>ОК</w:t>
      </w:r>
      <w:r w:rsidR="00BC1834" w:rsidRPr="00BC1834">
        <w:rPr>
          <w:rFonts w:ascii="Times New Roman" w:hAnsi="Times New Roman" w:cs="Times New Roman"/>
          <w:spacing w:val="-1"/>
          <w:sz w:val="24"/>
          <w:szCs w:val="24"/>
        </w:rPr>
        <w:t xml:space="preserve"> </w:t>
      </w:r>
      <w:r w:rsidR="00BC1834" w:rsidRPr="00BC1834">
        <w:rPr>
          <w:rFonts w:ascii="Times New Roman" w:hAnsi="Times New Roman" w:cs="Times New Roman"/>
          <w:sz w:val="24"/>
          <w:szCs w:val="24"/>
        </w:rPr>
        <w:t xml:space="preserve">03, </w:t>
      </w:r>
      <w:r w:rsidR="0018375F">
        <w:rPr>
          <w:rFonts w:ascii="Times New Roman" w:hAnsi="Times New Roman" w:cs="Times New Roman"/>
          <w:sz w:val="24"/>
          <w:szCs w:val="24"/>
          <w:lang w:val="en-US"/>
        </w:rPr>
        <w:t>O</w:t>
      </w:r>
      <w:bookmarkStart w:id="0" w:name="_GoBack"/>
      <w:bookmarkEnd w:id="0"/>
      <w:r w:rsidR="00BC1834" w:rsidRPr="00BC1834">
        <w:rPr>
          <w:rFonts w:ascii="Times New Roman" w:hAnsi="Times New Roman" w:cs="Times New Roman"/>
          <w:sz w:val="24"/>
          <w:szCs w:val="24"/>
        </w:rPr>
        <w:t>К</w:t>
      </w:r>
      <w:r w:rsidR="00BC1834" w:rsidRPr="00BC1834">
        <w:rPr>
          <w:rFonts w:ascii="Times New Roman" w:hAnsi="Times New Roman" w:cs="Times New Roman"/>
          <w:spacing w:val="-1"/>
          <w:sz w:val="24"/>
          <w:szCs w:val="24"/>
        </w:rPr>
        <w:t xml:space="preserve"> </w:t>
      </w:r>
      <w:r w:rsidR="00123EA6">
        <w:rPr>
          <w:rFonts w:ascii="Times New Roman" w:hAnsi="Times New Roman" w:cs="Times New Roman"/>
          <w:sz w:val="24"/>
          <w:szCs w:val="24"/>
        </w:rPr>
        <w:t>04.</w:t>
      </w:r>
    </w:p>
    <w:p w14:paraId="3BD2D782" w14:textId="77777777" w:rsidR="00460BBC" w:rsidRDefault="00460BBC" w:rsidP="00361C0F">
      <w:pPr>
        <w:widowControl w:val="0"/>
        <w:autoSpaceDE w:val="0"/>
        <w:autoSpaceDN w:val="0"/>
        <w:adjustRightInd w:val="0"/>
        <w:spacing w:after="0" w:line="240" w:lineRule="auto"/>
        <w:ind w:right="-1" w:firstLine="709"/>
        <w:rPr>
          <w:rFonts w:ascii="Times New Roman" w:hAnsi="Times New Roman"/>
          <w:b/>
          <w:bCs/>
          <w:color w:val="000000"/>
          <w:sz w:val="24"/>
          <w:szCs w:val="24"/>
        </w:rPr>
      </w:pPr>
      <w:r w:rsidRPr="00361C0F">
        <w:rPr>
          <w:rFonts w:ascii="Times New Roman" w:hAnsi="Times New Roman"/>
          <w:b/>
          <w:bCs/>
          <w:color w:val="000000"/>
          <w:sz w:val="24"/>
          <w:szCs w:val="24"/>
        </w:rPr>
        <w:t>1.2. Цель и планируемые результаты освоения дисциплины:</w:t>
      </w:r>
    </w:p>
    <w:p w14:paraId="22A27D68" w14:textId="77777777" w:rsidR="00123EA6" w:rsidRDefault="00123EA6" w:rsidP="00123EA6">
      <w:pPr>
        <w:spacing w:after="0" w:line="240" w:lineRule="auto"/>
        <w:ind w:hanging="2"/>
        <w:jc w:val="both"/>
        <w:rPr>
          <w:rFonts w:ascii="Times New Roman" w:hAnsi="Times New Roman"/>
          <w:sz w:val="24"/>
        </w:rPr>
      </w:pPr>
      <w:r>
        <w:rPr>
          <w:rFonts w:ascii="Times New Roman" w:hAnsi="Times New Roman"/>
          <w:sz w:val="24"/>
        </w:rPr>
        <w:t>Целью изучения основ финансовой грамотности в образовательных организациях среднего профе</w:t>
      </w:r>
      <w:r>
        <w:rPr>
          <w:rFonts w:ascii="Times New Roman" w:hAnsi="Times New Roman"/>
          <w:sz w:val="24"/>
        </w:rPr>
        <w:t>с</w:t>
      </w:r>
      <w:r>
        <w:rPr>
          <w:rFonts w:ascii="Times New Roman" w:hAnsi="Times New Roman"/>
          <w:sz w:val="24"/>
        </w:rPr>
        <w:t>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w:t>
      </w:r>
      <w:r>
        <w:rPr>
          <w:rFonts w:ascii="Times New Roman" w:hAnsi="Times New Roman"/>
          <w:sz w:val="24"/>
        </w:rPr>
        <w:t>а</w:t>
      </w:r>
      <w:r>
        <w:rPr>
          <w:rFonts w:ascii="Times New Roman" w:hAnsi="Times New Roman"/>
          <w:sz w:val="24"/>
        </w:rPr>
        <w:t>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14:paraId="4EB1B6D4" w14:textId="77777777" w:rsidR="00123EA6" w:rsidRDefault="00123EA6" w:rsidP="00123EA6">
      <w:pPr>
        <w:spacing w:after="0" w:line="240" w:lineRule="auto"/>
        <w:ind w:hanging="2"/>
        <w:jc w:val="both"/>
        <w:rPr>
          <w:rFonts w:ascii="Times New Roman" w:hAnsi="Times New Roman"/>
          <w:sz w:val="24"/>
        </w:rPr>
      </w:pPr>
      <w:r>
        <w:rPr>
          <w:rFonts w:ascii="Times New Roman" w:hAnsi="Times New Roman"/>
          <w:sz w:val="24"/>
        </w:rPr>
        <w:t xml:space="preserve">В рамках программы учебной дисциплины обучающимися осваиваются умения и знания: </w:t>
      </w:r>
    </w:p>
    <w:p w14:paraId="12BFB7C3" w14:textId="77777777" w:rsidR="00460BBC" w:rsidRPr="00361C0F" w:rsidRDefault="00460BBC" w:rsidP="00361C0F">
      <w:pPr>
        <w:widowControl w:val="0"/>
        <w:autoSpaceDE w:val="0"/>
        <w:autoSpaceDN w:val="0"/>
        <w:adjustRightInd w:val="0"/>
        <w:spacing w:after="0" w:line="240" w:lineRule="auto"/>
        <w:ind w:right="-1" w:firstLine="709"/>
        <w:jc w:val="both"/>
        <w:rPr>
          <w:rFonts w:ascii="Times New Roman" w:hAnsi="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2977"/>
        <w:gridCol w:w="3895"/>
      </w:tblGrid>
      <w:tr w:rsidR="001703EA" w:rsidRPr="001703EA" w14:paraId="43B46D90" w14:textId="77777777" w:rsidTr="001703EA">
        <w:trPr>
          <w:trHeight w:val="212"/>
        </w:trPr>
        <w:tc>
          <w:tcPr>
            <w:tcW w:w="2376" w:type="dxa"/>
            <w:tcBorders>
              <w:top w:val="single" w:sz="4" w:space="0" w:color="000000"/>
              <w:left w:val="single" w:sz="4" w:space="0" w:color="000000"/>
              <w:bottom w:val="single" w:sz="4" w:space="0" w:color="000000"/>
              <w:right w:val="single" w:sz="4" w:space="0" w:color="000000"/>
            </w:tcBorders>
          </w:tcPr>
          <w:p w14:paraId="18AF7269" w14:textId="77777777" w:rsidR="001703EA" w:rsidRPr="001703EA" w:rsidRDefault="001703EA" w:rsidP="001703EA">
            <w:pPr>
              <w:spacing w:after="0" w:line="240" w:lineRule="auto"/>
              <w:ind w:hanging="2"/>
              <w:jc w:val="center"/>
              <w:outlineLvl w:val="0"/>
              <w:rPr>
                <w:rFonts w:ascii="Times New Roman" w:eastAsia="Times New Roman" w:hAnsi="Times New Roman"/>
                <w:color w:val="000000"/>
                <w:szCs w:val="20"/>
              </w:rPr>
            </w:pPr>
            <w:r w:rsidRPr="001703EA">
              <w:rPr>
                <w:rFonts w:ascii="Times New Roman" w:eastAsia="Times New Roman" w:hAnsi="Times New Roman"/>
                <w:i/>
                <w:color w:val="000000"/>
                <w:szCs w:val="20"/>
              </w:rPr>
              <w:t>ОК 02</w:t>
            </w:r>
            <w:proofErr w:type="gramStart"/>
            <w:r w:rsidRPr="001703EA">
              <w:rPr>
                <w:rFonts w:ascii="Times New Roman" w:eastAsia="Times New Roman" w:hAnsi="Times New Roman"/>
                <w:i/>
                <w:color w:val="000000"/>
                <w:szCs w:val="20"/>
              </w:rPr>
              <w:t xml:space="preserve"> И</w:t>
            </w:r>
            <w:proofErr w:type="gramEnd"/>
            <w:r w:rsidRPr="001703EA">
              <w:rPr>
                <w:rFonts w:ascii="Times New Roman" w:eastAsia="Times New Roman" w:hAnsi="Times New Roman"/>
                <w:i/>
                <w:color w:val="000000"/>
                <w:szCs w:val="20"/>
              </w:rPr>
              <w:t>спользовать современные средства поиска, анализа и и</w:t>
            </w:r>
            <w:r w:rsidRPr="001703EA">
              <w:rPr>
                <w:rFonts w:ascii="Times New Roman" w:eastAsia="Times New Roman" w:hAnsi="Times New Roman"/>
                <w:i/>
                <w:color w:val="000000"/>
                <w:szCs w:val="20"/>
              </w:rPr>
              <w:t>н</w:t>
            </w:r>
            <w:r w:rsidRPr="001703EA">
              <w:rPr>
                <w:rFonts w:ascii="Times New Roman" w:eastAsia="Times New Roman" w:hAnsi="Times New Roman"/>
                <w:i/>
                <w:color w:val="000000"/>
                <w:szCs w:val="20"/>
              </w:rPr>
              <w:t>терпретации инфо</w:t>
            </w:r>
            <w:r w:rsidRPr="001703EA">
              <w:rPr>
                <w:rFonts w:ascii="Times New Roman" w:eastAsia="Times New Roman" w:hAnsi="Times New Roman"/>
                <w:i/>
                <w:color w:val="000000"/>
                <w:szCs w:val="20"/>
              </w:rPr>
              <w:t>р</w:t>
            </w:r>
            <w:r w:rsidRPr="001703EA">
              <w:rPr>
                <w:rFonts w:ascii="Times New Roman" w:eastAsia="Times New Roman" w:hAnsi="Times New Roman"/>
                <w:i/>
                <w:color w:val="000000"/>
                <w:szCs w:val="20"/>
              </w:rPr>
              <w:t>мации и информац</w:t>
            </w:r>
            <w:r w:rsidRPr="001703EA">
              <w:rPr>
                <w:rFonts w:ascii="Times New Roman" w:eastAsia="Times New Roman" w:hAnsi="Times New Roman"/>
                <w:i/>
                <w:color w:val="000000"/>
                <w:szCs w:val="20"/>
              </w:rPr>
              <w:t>и</w:t>
            </w:r>
            <w:r w:rsidRPr="001703EA">
              <w:rPr>
                <w:rFonts w:ascii="Times New Roman" w:eastAsia="Times New Roman" w:hAnsi="Times New Roman"/>
                <w:i/>
                <w:color w:val="000000"/>
                <w:szCs w:val="20"/>
              </w:rPr>
              <w:t>онные технологии для выполнения задач профессиональной д</w:t>
            </w:r>
            <w:r w:rsidRPr="001703EA">
              <w:rPr>
                <w:rFonts w:ascii="Times New Roman" w:eastAsia="Times New Roman" w:hAnsi="Times New Roman"/>
                <w:i/>
                <w:color w:val="000000"/>
                <w:szCs w:val="20"/>
              </w:rPr>
              <w:t>е</w:t>
            </w:r>
            <w:r w:rsidRPr="001703EA">
              <w:rPr>
                <w:rFonts w:ascii="Times New Roman" w:eastAsia="Times New Roman" w:hAnsi="Times New Roman"/>
                <w:i/>
                <w:color w:val="000000"/>
                <w:szCs w:val="20"/>
              </w:rPr>
              <w:t>ятельности</w:t>
            </w:r>
          </w:p>
        </w:tc>
        <w:tc>
          <w:tcPr>
            <w:tcW w:w="2977" w:type="dxa"/>
            <w:tcBorders>
              <w:top w:val="single" w:sz="4" w:space="0" w:color="000000"/>
              <w:left w:val="single" w:sz="4" w:space="0" w:color="000000"/>
              <w:bottom w:val="single" w:sz="4" w:space="0" w:color="000000"/>
              <w:right w:val="single" w:sz="4" w:space="0" w:color="000000"/>
            </w:tcBorders>
          </w:tcPr>
          <w:p w14:paraId="1DC4F6D8"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b/>
                <w:color w:val="000000"/>
                <w:sz w:val="20"/>
                <w:szCs w:val="20"/>
              </w:rPr>
              <w:t>Уметь:</w:t>
            </w:r>
          </w:p>
          <w:p w14:paraId="283E8800"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xml:space="preserve">- определять задачи для сбора информации; </w:t>
            </w:r>
          </w:p>
          <w:p w14:paraId="01F41F14"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планировать процесс поиска информации и осуществлять выбор необходимых источн</w:t>
            </w:r>
            <w:r w:rsidRPr="001703EA">
              <w:rPr>
                <w:rFonts w:ascii="Times New Roman" w:eastAsia="Times New Roman" w:hAnsi="Times New Roman"/>
                <w:color w:val="000000"/>
                <w:sz w:val="20"/>
                <w:szCs w:val="20"/>
              </w:rPr>
              <w:t>и</w:t>
            </w:r>
            <w:r w:rsidRPr="001703EA">
              <w:rPr>
                <w:rFonts w:ascii="Times New Roman" w:eastAsia="Times New Roman" w:hAnsi="Times New Roman"/>
                <w:color w:val="000000"/>
                <w:sz w:val="20"/>
                <w:szCs w:val="20"/>
              </w:rPr>
              <w:t>ков;</w:t>
            </w:r>
          </w:p>
          <w:p w14:paraId="0D58E2CA"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xml:space="preserve">- структурировать получаемую информацию;  </w:t>
            </w:r>
          </w:p>
          <w:p w14:paraId="26010C6B"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оценивать практическую зн</w:t>
            </w:r>
            <w:r w:rsidRPr="001703EA">
              <w:rPr>
                <w:rFonts w:ascii="Times New Roman" w:eastAsia="Times New Roman" w:hAnsi="Times New Roman"/>
                <w:color w:val="000000"/>
                <w:sz w:val="20"/>
                <w:szCs w:val="20"/>
              </w:rPr>
              <w:t>а</w:t>
            </w:r>
            <w:r w:rsidRPr="001703EA">
              <w:rPr>
                <w:rFonts w:ascii="Times New Roman" w:eastAsia="Times New Roman" w:hAnsi="Times New Roman"/>
                <w:color w:val="000000"/>
                <w:sz w:val="20"/>
                <w:szCs w:val="20"/>
              </w:rPr>
              <w:t>чимость результатов поиска;</w:t>
            </w:r>
          </w:p>
          <w:p w14:paraId="114635B9"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оформлять результаты поиска, применять средства информ</w:t>
            </w:r>
            <w:r w:rsidRPr="001703EA">
              <w:rPr>
                <w:rFonts w:ascii="Times New Roman" w:eastAsia="Times New Roman" w:hAnsi="Times New Roman"/>
                <w:color w:val="000000"/>
                <w:sz w:val="20"/>
                <w:szCs w:val="20"/>
              </w:rPr>
              <w:t>а</w:t>
            </w:r>
            <w:r w:rsidRPr="001703EA">
              <w:rPr>
                <w:rFonts w:ascii="Times New Roman" w:eastAsia="Times New Roman" w:hAnsi="Times New Roman"/>
                <w:color w:val="000000"/>
                <w:sz w:val="20"/>
                <w:szCs w:val="20"/>
              </w:rPr>
              <w:t>ционных технологий для реш</w:t>
            </w:r>
            <w:r w:rsidRPr="001703EA">
              <w:rPr>
                <w:rFonts w:ascii="Times New Roman" w:eastAsia="Times New Roman" w:hAnsi="Times New Roman"/>
                <w:color w:val="000000"/>
                <w:sz w:val="20"/>
                <w:szCs w:val="20"/>
              </w:rPr>
              <w:t>е</w:t>
            </w:r>
            <w:r w:rsidRPr="001703EA">
              <w:rPr>
                <w:rFonts w:ascii="Times New Roman" w:eastAsia="Times New Roman" w:hAnsi="Times New Roman"/>
                <w:color w:val="000000"/>
                <w:sz w:val="20"/>
                <w:szCs w:val="20"/>
              </w:rPr>
              <w:t>ния профессиональных задач, задач личностного развития и финансового благополучия;</w:t>
            </w:r>
          </w:p>
          <w:p w14:paraId="4D87AD4F"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использовать различные ци</w:t>
            </w:r>
            <w:r w:rsidRPr="001703EA">
              <w:rPr>
                <w:rFonts w:ascii="Times New Roman" w:eastAsia="Times New Roman" w:hAnsi="Times New Roman"/>
                <w:color w:val="000000"/>
                <w:sz w:val="20"/>
                <w:szCs w:val="20"/>
              </w:rPr>
              <w:t>ф</w:t>
            </w:r>
            <w:r w:rsidRPr="001703EA">
              <w:rPr>
                <w:rFonts w:ascii="Times New Roman" w:eastAsia="Times New Roman" w:hAnsi="Times New Roman"/>
                <w:color w:val="000000"/>
                <w:sz w:val="20"/>
                <w:szCs w:val="20"/>
              </w:rPr>
              <w:t>ровые средства при решении профессиональных задач, задач личностного развития и фина</w:t>
            </w:r>
            <w:r w:rsidRPr="001703EA">
              <w:rPr>
                <w:rFonts w:ascii="Times New Roman" w:eastAsia="Times New Roman" w:hAnsi="Times New Roman"/>
                <w:color w:val="000000"/>
                <w:sz w:val="20"/>
                <w:szCs w:val="20"/>
              </w:rPr>
              <w:t>н</w:t>
            </w:r>
            <w:r w:rsidRPr="001703EA">
              <w:rPr>
                <w:rFonts w:ascii="Times New Roman" w:eastAsia="Times New Roman" w:hAnsi="Times New Roman"/>
                <w:color w:val="000000"/>
                <w:sz w:val="20"/>
                <w:szCs w:val="20"/>
              </w:rPr>
              <w:t>сового благополучия</w:t>
            </w:r>
          </w:p>
        </w:tc>
        <w:tc>
          <w:tcPr>
            <w:tcW w:w="3895" w:type="dxa"/>
            <w:tcBorders>
              <w:top w:val="single" w:sz="4" w:space="0" w:color="000000"/>
              <w:left w:val="single" w:sz="4" w:space="0" w:color="000000"/>
              <w:bottom w:val="single" w:sz="4" w:space="0" w:color="000000"/>
              <w:right w:val="single" w:sz="4" w:space="0" w:color="000000"/>
            </w:tcBorders>
          </w:tcPr>
          <w:p w14:paraId="691084E4"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b/>
                <w:color w:val="000000"/>
                <w:sz w:val="20"/>
                <w:szCs w:val="20"/>
              </w:rPr>
              <w:t>Знать:</w:t>
            </w:r>
          </w:p>
          <w:p w14:paraId="39C70CD3"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b/>
                <w:color w:val="000000"/>
                <w:sz w:val="20"/>
                <w:szCs w:val="20"/>
              </w:rPr>
              <w:t xml:space="preserve">- </w:t>
            </w:r>
            <w:r w:rsidRPr="001703EA">
              <w:rPr>
                <w:rFonts w:ascii="Times New Roman" w:eastAsia="Times New Roman" w:hAnsi="Times New Roman"/>
                <w:color w:val="000000"/>
                <w:sz w:val="20"/>
                <w:szCs w:val="20"/>
              </w:rPr>
              <w:t>информационные источники, применя</w:t>
            </w:r>
            <w:r w:rsidRPr="001703EA">
              <w:rPr>
                <w:rFonts w:ascii="Times New Roman" w:eastAsia="Times New Roman" w:hAnsi="Times New Roman"/>
                <w:color w:val="000000"/>
                <w:sz w:val="20"/>
                <w:szCs w:val="20"/>
              </w:rPr>
              <w:t>е</w:t>
            </w:r>
            <w:r w:rsidRPr="001703EA">
              <w:rPr>
                <w:rFonts w:ascii="Times New Roman" w:eastAsia="Times New Roman" w:hAnsi="Times New Roman"/>
                <w:color w:val="000000"/>
                <w:sz w:val="20"/>
                <w:szCs w:val="20"/>
              </w:rPr>
              <w:t xml:space="preserve">мые в профессиональной деятельности; для решения задач личностного развития и финансового благополучия; </w:t>
            </w:r>
          </w:p>
          <w:p w14:paraId="2443C702"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формат представления результатов пои</w:t>
            </w:r>
            <w:r w:rsidRPr="001703EA">
              <w:rPr>
                <w:rFonts w:ascii="Times New Roman" w:eastAsia="Times New Roman" w:hAnsi="Times New Roman"/>
                <w:color w:val="000000"/>
                <w:sz w:val="20"/>
                <w:szCs w:val="20"/>
              </w:rPr>
              <w:t>с</w:t>
            </w:r>
            <w:r w:rsidRPr="001703EA">
              <w:rPr>
                <w:rFonts w:ascii="Times New Roman" w:eastAsia="Times New Roman" w:hAnsi="Times New Roman"/>
                <w:color w:val="000000"/>
                <w:sz w:val="20"/>
                <w:szCs w:val="20"/>
              </w:rPr>
              <w:t xml:space="preserve">ка информации, </w:t>
            </w:r>
          </w:p>
          <w:p w14:paraId="57364EB9"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современные средства и устройства и</w:t>
            </w:r>
            <w:r w:rsidRPr="001703EA">
              <w:rPr>
                <w:rFonts w:ascii="Times New Roman" w:eastAsia="Times New Roman" w:hAnsi="Times New Roman"/>
                <w:color w:val="000000"/>
                <w:sz w:val="20"/>
                <w:szCs w:val="20"/>
              </w:rPr>
              <w:t>н</w:t>
            </w:r>
            <w:r w:rsidRPr="001703EA">
              <w:rPr>
                <w:rFonts w:ascii="Times New Roman" w:eastAsia="Times New Roman" w:hAnsi="Times New Roman"/>
                <w:color w:val="000000"/>
                <w:sz w:val="20"/>
                <w:szCs w:val="20"/>
              </w:rPr>
              <w:t>форматизации;</w:t>
            </w:r>
          </w:p>
          <w:p w14:paraId="5976F57C"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возможности использования различных цифровых сре</w:t>
            </w:r>
            <w:proofErr w:type="gramStart"/>
            <w:r w:rsidRPr="001703EA">
              <w:rPr>
                <w:rFonts w:ascii="Times New Roman" w:eastAsia="Times New Roman" w:hAnsi="Times New Roman"/>
                <w:color w:val="000000"/>
                <w:sz w:val="20"/>
                <w:szCs w:val="20"/>
              </w:rPr>
              <w:t>дств пр</w:t>
            </w:r>
            <w:proofErr w:type="gramEnd"/>
            <w:r w:rsidRPr="001703EA">
              <w:rPr>
                <w:rFonts w:ascii="Times New Roman" w:eastAsia="Times New Roman" w:hAnsi="Times New Roman"/>
                <w:color w:val="000000"/>
                <w:sz w:val="20"/>
                <w:szCs w:val="20"/>
              </w:rPr>
              <w:t>и решении профе</w:t>
            </w:r>
            <w:r w:rsidRPr="001703EA">
              <w:rPr>
                <w:rFonts w:ascii="Times New Roman" w:eastAsia="Times New Roman" w:hAnsi="Times New Roman"/>
                <w:color w:val="000000"/>
                <w:sz w:val="20"/>
                <w:szCs w:val="20"/>
              </w:rPr>
              <w:t>с</w:t>
            </w:r>
            <w:r w:rsidRPr="001703EA">
              <w:rPr>
                <w:rFonts w:ascii="Times New Roman" w:eastAsia="Times New Roman" w:hAnsi="Times New Roman"/>
                <w:color w:val="000000"/>
                <w:sz w:val="20"/>
                <w:szCs w:val="20"/>
              </w:rPr>
              <w:t>сиональных задач, задач личностного ра</w:t>
            </w:r>
            <w:r w:rsidRPr="001703EA">
              <w:rPr>
                <w:rFonts w:ascii="Times New Roman" w:eastAsia="Times New Roman" w:hAnsi="Times New Roman"/>
                <w:color w:val="000000"/>
                <w:sz w:val="20"/>
                <w:szCs w:val="20"/>
              </w:rPr>
              <w:t>з</w:t>
            </w:r>
            <w:r w:rsidRPr="001703EA">
              <w:rPr>
                <w:rFonts w:ascii="Times New Roman" w:eastAsia="Times New Roman" w:hAnsi="Times New Roman"/>
                <w:color w:val="000000"/>
                <w:sz w:val="20"/>
                <w:szCs w:val="20"/>
              </w:rPr>
              <w:t>вития и финансового благополучия</w:t>
            </w:r>
          </w:p>
        </w:tc>
      </w:tr>
      <w:tr w:rsidR="001703EA" w:rsidRPr="001703EA" w14:paraId="6D827DB7" w14:textId="77777777" w:rsidTr="001703EA">
        <w:trPr>
          <w:trHeight w:val="212"/>
        </w:trPr>
        <w:tc>
          <w:tcPr>
            <w:tcW w:w="2376" w:type="dxa"/>
            <w:tcBorders>
              <w:top w:val="single" w:sz="4" w:space="0" w:color="000000"/>
              <w:left w:val="single" w:sz="4" w:space="0" w:color="000000"/>
              <w:bottom w:val="single" w:sz="4" w:space="0" w:color="000000"/>
              <w:right w:val="single" w:sz="4" w:space="0" w:color="000000"/>
            </w:tcBorders>
          </w:tcPr>
          <w:p w14:paraId="7BDC0D24" w14:textId="77777777" w:rsidR="001703EA" w:rsidRPr="001703EA" w:rsidRDefault="001703EA" w:rsidP="001703EA">
            <w:pPr>
              <w:spacing w:after="0" w:line="240" w:lineRule="auto"/>
              <w:ind w:hanging="2"/>
              <w:jc w:val="center"/>
              <w:outlineLvl w:val="0"/>
              <w:rPr>
                <w:rFonts w:ascii="Times New Roman" w:eastAsia="Times New Roman" w:hAnsi="Times New Roman"/>
                <w:color w:val="000000"/>
                <w:szCs w:val="20"/>
              </w:rPr>
            </w:pPr>
            <w:r w:rsidRPr="001703EA">
              <w:rPr>
                <w:rFonts w:ascii="Times New Roman" w:eastAsia="Times New Roman" w:hAnsi="Times New Roman"/>
                <w:i/>
                <w:color w:val="000000"/>
                <w:szCs w:val="20"/>
              </w:rPr>
              <w:t>ОК 03</w:t>
            </w:r>
            <w:proofErr w:type="gramStart"/>
            <w:r w:rsidRPr="001703EA">
              <w:rPr>
                <w:rFonts w:ascii="Times New Roman" w:eastAsia="Times New Roman" w:hAnsi="Times New Roman"/>
                <w:i/>
                <w:color w:val="000000"/>
                <w:szCs w:val="20"/>
              </w:rPr>
              <w:t xml:space="preserve"> П</w:t>
            </w:r>
            <w:proofErr w:type="gramEnd"/>
            <w:r w:rsidRPr="001703EA">
              <w:rPr>
                <w:rFonts w:ascii="Times New Roman" w:eastAsia="Times New Roman" w:hAnsi="Times New Roman"/>
                <w:i/>
                <w:color w:val="000000"/>
                <w:szCs w:val="20"/>
              </w:rPr>
              <w:t>ланировать и реализовывать со</w:t>
            </w:r>
            <w:r w:rsidRPr="001703EA">
              <w:rPr>
                <w:rFonts w:ascii="Times New Roman" w:eastAsia="Times New Roman" w:hAnsi="Times New Roman"/>
                <w:i/>
                <w:color w:val="000000"/>
                <w:szCs w:val="20"/>
              </w:rPr>
              <w:t>б</w:t>
            </w:r>
            <w:r w:rsidRPr="001703EA">
              <w:rPr>
                <w:rFonts w:ascii="Times New Roman" w:eastAsia="Times New Roman" w:hAnsi="Times New Roman"/>
                <w:i/>
                <w:color w:val="000000"/>
                <w:szCs w:val="20"/>
              </w:rPr>
              <w:t>ственное професси</w:t>
            </w:r>
            <w:r w:rsidRPr="001703EA">
              <w:rPr>
                <w:rFonts w:ascii="Times New Roman" w:eastAsia="Times New Roman" w:hAnsi="Times New Roman"/>
                <w:i/>
                <w:color w:val="000000"/>
                <w:szCs w:val="20"/>
              </w:rPr>
              <w:t>о</w:t>
            </w:r>
            <w:r w:rsidRPr="001703EA">
              <w:rPr>
                <w:rFonts w:ascii="Times New Roman" w:eastAsia="Times New Roman" w:hAnsi="Times New Roman"/>
                <w:i/>
                <w:color w:val="000000"/>
                <w:szCs w:val="20"/>
              </w:rPr>
              <w:t>нальное и личностное развитие, предприн</w:t>
            </w:r>
            <w:r w:rsidRPr="001703EA">
              <w:rPr>
                <w:rFonts w:ascii="Times New Roman" w:eastAsia="Times New Roman" w:hAnsi="Times New Roman"/>
                <w:i/>
                <w:color w:val="000000"/>
                <w:szCs w:val="20"/>
              </w:rPr>
              <w:t>и</w:t>
            </w:r>
            <w:r w:rsidRPr="001703EA">
              <w:rPr>
                <w:rFonts w:ascii="Times New Roman" w:eastAsia="Times New Roman" w:hAnsi="Times New Roman"/>
                <w:i/>
                <w:color w:val="000000"/>
                <w:szCs w:val="20"/>
              </w:rPr>
              <w:t>мательскую деятел</w:t>
            </w:r>
            <w:r w:rsidRPr="001703EA">
              <w:rPr>
                <w:rFonts w:ascii="Times New Roman" w:eastAsia="Times New Roman" w:hAnsi="Times New Roman"/>
                <w:i/>
                <w:color w:val="000000"/>
                <w:szCs w:val="20"/>
              </w:rPr>
              <w:t>ь</w:t>
            </w:r>
            <w:r w:rsidRPr="001703EA">
              <w:rPr>
                <w:rFonts w:ascii="Times New Roman" w:eastAsia="Times New Roman" w:hAnsi="Times New Roman"/>
                <w:i/>
                <w:color w:val="000000"/>
                <w:szCs w:val="20"/>
              </w:rPr>
              <w:t>ность в професси</w:t>
            </w:r>
            <w:r w:rsidRPr="001703EA">
              <w:rPr>
                <w:rFonts w:ascii="Times New Roman" w:eastAsia="Times New Roman" w:hAnsi="Times New Roman"/>
                <w:i/>
                <w:color w:val="000000"/>
                <w:szCs w:val="20"/>
              </w:rPr>
              <w:t>о</w:t>
            </w:r>
            <w:r w:rsidRPr="001703EA">
              <w:rPr>
                <w:rFonts w:ascii="Times New Roman" w:eastAsia="Times New Roman" w:hAnsi="Times New Roman"/>
                <w:i/>
                <w:color w:val="000000"/>
                <w:szCs w:val="20"/>
              </w:rPr>
              <w:t>нальной сфере, и</w:t>
            </w:r>
            <w:r w:rsidRPr="001703EA">
              <w:rPr>
                <w:rFonts w:ascii="Times New Roman" w:eastAsia="Times New Roman" w:hAnsi="Times New Roman"/>
                <w:i/>
                <w:color w:val="000000"/>
                <w:szCs w:val="20"/>
              </w:rPr>
              <w:t>с</w:t>
            </w:r>
            <w:r w:rsidRPr="001703EA">
              <w:rPr>
                <w:rFonts w:ascii="Times New Roman" w:eastAsia="Times New Roman" w:hAnsi="Times New Roman"/>
                <w:i/>
                <w:color w:val="000000"/>
                <w:szCs w:val="20"/>
              </w:rPr>
              <w:t>пользовать знания по правовой и финанс</w:t>
            </w:r>
            <w:r w:rsidRPr="001703EA">
              <w:rPr>
                <w:rFonts w:ascii="Times New Roman" w:eastAsia="Times New Roman" w:hAnsi="Times New Roman"/>
                <w:i/>
                <w:color w:val="000000"/>
                <w:szCs w:val="20"/>
              </w:rPr>
              <w:t>о</w:t>
            </w:r>
            <w:r w:rsidRPr="001703EA">
              <w:rPr>
                <w:rFonts w:ascii="Times New Roman" w:eastAsia="Times New Roman" w:hAnsi="Times New Roman"/>
                <w:i/>
                <w:color w:val="000000"/>
                <w:szCs w:val="20"/>
              </w:rPr>
              <w:t>вой грамотности в различных жизненных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43F12A7E"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b/>
                <w:color w:val="000000"/>
                <w:sz w:val="20"/>
                <w:szCs w:val="20"/>
              </w:rPr>
              <w:t>Уметь:</w:t>
            </w:r>
          </w:p>
          <w:p w14:paraId="15F80CE7"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b/>
                <w:color w:val="000000"/>
                <w:sz w:val="20"/>
                <w:szCs w:val="20"/>
              </w:rPr>
              <w:t xml:space="preserve">- </w:t>
            </w:r>
            <w:r w:rsidRPr="001703EA">
              <w:rPr>
                <w:rFonts w:ascii="Times New Roman" w:eastAsia="Times New Roman" w:hAnsi="Times New Roman"/>
                <w:color w:val="000000"/>
                <w:sz w:val="20"/>
                <w:szCs w:val="20"/>
              </w:rPr>
              <w:t>определять актуальность но</w:t>
            </w:r>
            <w:r w:rsidRPr="001703EA">
              <w:rPr>
                <w:rFonts w:ascii="Times New Roman" w:eastAsia="Times New Roman" w:hAnsi="Times New Roman"/>
                <w:color w:val="000000"/>
                <w:sz w:val="20"/>
                <w:szCs w:val="20"/>
              </w:rPr>
              <w:t>р</w:t>
            </w:r>
            <w:r w:rsidRPr="001703EA">
              <w:rPr>
                <w:rFonts w:ascii="Times New Roman" w:eastAsia="Times New Roman" w:hAnsi="Times New Roman"/>
                <w:color w:val="000000"/>
                <w:sz w:val="20"/>
                <w:szCs w:val="20"/>
              </w:rPr>
              <w:t>мативно-правовой документ</w:t>
            </w:r>
            <w:r w:rsidRPr="001703EA">
              <w:rPr>
                <w:rFonts w:ascii="Times New Roman" w:eastAsia="Times New Roman" w:hAnsi="Times New Roman"/>
                <w:color w:val="000000"/>
                <w:sz w:val="20"/>
                <w:szCs w:val="20"/>
              </w:rPr>
              <w:t>а</w:t>
            </w:r>
            <w:r w:rsidRPr="001703EA">
              <w:rPr>
                <w:rFonts w:ascii="Times New Roman" w:eastAsia="Times New Roman" w:hAnsi="Times New Roman"/>
                <w:color w:val="000000"/>
                <w:sz w:val="20"/>
                <w:szCs w:val="20"/>
              </w:rPr>
              <w:t>ции в профессиональной де</w:t>
            </w:r>
            <w:r w:rsidRPr="001703EA">
              <w:rPr>
                <w:rFonts w:ascii="Times New Roman" w:eastAsia="Times New Roman" w:hAnsi="Times New Roman"/>
                <w:color w:val="000000"/>
                <w:sz w:val="20"/>
                <w:szCs w:val="20"/>
              </w:rPr>
              <w:t>я</w:t>
            </w:r>
            <w:r w:rsidRPr="001703EA">
              <w:rPr>
                <w:rFonts w:ascii="Times New Roman" w:eastAsia="Times New Roman" w:hAnsi="Times New Roman"/>
                <w:color w:val="000000"/>
                <w:sz w:val="20"/>
                <w:szCs w:val="20"/>
              </w:rPr>
              <w:t>тельности, для ведения пре</w:t>
            </w:r>
            <w:r w:rsidRPr="001703EA">
              <w:rPr>
                <w:rFonts w:ascii="Times New Roman" w:eastAsia="Times New Roman" w:hAnsi="Times New Roman"/>
                <w:color w:val="000000"/>
                <w:sz w:val="20"/>
                <w:szCs w:val="20"/>
              </w:rPr>
              <w:t>д</w:t>
            </w:r>
            <w:r w:rsidRPr="001703EA">
              <w:rPr>
                <w:rFonts w:ascii="Times New Roman" w:eastAsia="Times New Roman" w:hAnsi="Times New Roman"/>
                <w:color w:val="000000"/>
                <w:sz w:val="20"/>
                <w:szCs w:val="20"/>
              </w:rPr>
              <w:t>принимательской деятельности и личного финансового план</w:t>
            </w:r>
            <w:r w:rsidRPr="001703EA">
              <w:rPr>
                <w:rFonts w:ascii="Times New Roman" w:eastAsia="Times New Roman" w:hAnsi="Times New Roman"/>
                <w:color w:val="000000"/>
                <w:sz w:val="20"/>
                <w:szCs w:val="20"/>
              </w:rPr>
              <w:t>и</w:t>
            </w:r>
            <w:r w:rsidRPr="001703EA">
              <w:rPr>
                <w:rFonts w:ascii="Times New Roman" w:eastAsia="Times New Roman" w:hAnsi="Times New Roman"/>
                <w:color w:val="000000"/>
                <w:sz w:val="20"/>
                <w:szCs w:val="20"/>
              </w:rPr>
              <w:t xml:space="preserve">рования; </w:t>
            </w:r>
          </w:p>
          <w:p w14:paraId="6813A753" w14:textId="77777777" w:rsidR="001703EA" w:rsidRPr="001703EA" w:rsidRDefault="001703EA" w:rsidP="001703EA">
            <w:pPr>
              <w:numPr>
                <w:ilvl w:val="0"/>
                <w:numId w:val="44"/>
              </w:numPr>
              <w:spacing w:after="0" w:line="240" w:lineRule="auto"/>
              <w:ind w:left="0" w:firstLine="0"/>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осуществлять нали</w:t>
            </w:r>
            <w:r w:rsidRPr="001703EA">
              <w:rPr>
                <w:rFonts w:ascii="Times New Roman" w:eastAsia="Times New Roman" w:hAnsi="Times New Roman"/>
                <w:color w:val="000000"/>
                <w:sz w:val="20"/>
                <w:szCs w:val="20"/>
              </w:rPr>
              <w:t>ч</w:t>
            </w:r>
            <w:r w:rsidRPr="001703EA">
              <w:rPr>
                <w:rFonts w:ascii="Times New Roman" w:eastAsia="Times New Roman" w:hAnsi="Times New Roman"/>
                <w:color w:val="000000"/>
                <w:sz w:val="20"/>
                <w:szCs w:val="20"/>
              </w:rPr>
              <w:t>ные и безналичные платежи, сравнивать различные способы оплаты товаров и услуг, собл</w:t>
            </w:r>
            <w:r w:rsidRPr="001703EA">
              <w:rPr>
                <w:rFonts w:ascii="Times New Roman" w:eastAsia="Times New Roman" w:hAnsi="Times New Roman"/>
                <w:color w:val="000000"/>
                <w:sz w:val="20"/>
                <w:szCs w:val="20"/>
              </w:rPr>
              <w:t>ю</w:t>
            </w:r>
            <w:r w:rsidRPr="001703EA">
              <w:rPr>
                <w:rFonts w:ascii="Times New Roman" w:eastAsia="Times New Roman" w:hAnsi="Times New Roman"/>
                <w:color w:val="000000"/>
                <w:sz w:val="20"/>
                <w:szCs w:val="20"/>
              </w:rPr>
              <w:t xml:space="preserve">дать требования финансовой безопасности; </w:t>
            </w:r>
          </w:p>
          <w:p w14:paraId="5506F7D6"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учитывать инфляцию при р</w:t>
            </w:r>
            <w:r w:rsidRPr="001703EA">
              <w:rPr>
                <w:rFonts w:ascii="Times New Roman" w:eastAsia="Times New Roman" w:hAnsi="Times New Roman"/>
                <w:color w:val="000000"/>
                <w:sz w:val="20"/>
                <w:szCs w:val="20"/>
              </w:rPr>
              <w:t>е</w:t>
            </w:r>
            <w:r w:rsidRPr="001703EA">
              <w:rPr>
                <w:rFonts w:ascii="Times New Roman" w:eastAsia="Times New Roman" w:hAnsi="Times New Roman"/>
                <w:color w:val="000000"/>
                <w:sz w:val="20"/>
                <w:szCs w:val="20"/>
              </w:rPr>
              <w:t>шении финансовых задач в профессии, личном планиров</w:t>
            </w:r>
            <w:r w:rsidRPr="001703EA">
              <w:rPr>
                <w:rFonts w:ascii="Times New Roman" w:eastAsia="Times New Roman" w:hAnsi="Times New Roman"/>
                <w:color w:val="000000"/>
                <w:sz w:val="20"/>
                <w:szCs w:val="20"/>
              </w:rPr>
              <w:t>а</w:t>
            </w:r>
            <w:r w:rsidRPr="001703EA">
              <w:rPr>
                <w:rFonts w:ascii="Times New Roman" w:eastAsia="Times New Roman" w:hAnsi="Times New Roman"/>
                <w:color w:val="000000"/>
                <w:sz w:val="20"/>
                <w:szCs w:val="20"/>
              </w:rPr>
              <w:t>нии;</w:t>
            </w:r>
          </w:p>
          <w:p w14:paraId="075EC109" w14:textId="77777777" w:rsidR="001703EA" w:rsidRPr="001703EA" w:rsidRDefault="001703EA" w:rsidP="001703EA">
            <w:pPr>
              <w:numPr>
                <w:ilvl w:val="0"/>
                <w:numId w:val="45"/>
              </w:numPr>
              <w:spacing w:after="0" w:line="240" w:lineRule="auto"/>
              <w:ind w:left="0" w:firstLine="0"/>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lastRenderedPageBreak/>
              <w:t>планировать личные доходы и расходы, принимать финансовые решения, соста</w:t>
            </w:r>
            <w:r w:rsidRPr="001703EA">
              <w:rPr>
                <w:rFonts w:ascii="Times New Roman" w:eastAsia="Times New Roman" w:hAnsi="Times New Roman"/>
                <w:color w:val="000000"/>
                <w:sz w:val="20"/>
                <w:szCs w:val="20"/>
              </w:rPr>
              <w:t>в</w:t>
            </w:r>
            <w:r w:rsidRPr="001703EA">
              <w:rPr>
                <w:rFonts w:ascii="Times New Roman" w:eastAsia="Times New Roman" w:hAnsi="Times New Roman"/>
                <w:color w:val="000000"/>
                <w:sz w:val="20"/>
                <w:szCs w:val="20"/>
              </w:rPr>
              <w:t>лять личный бюджет;</w:t>
            </w:r>
          </w:p>
          <w:p w14:paraId="59202626"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использовать разнообразие финансовых инструментов для управления личными финанс</w:t>
            </w:r>
            <w:r w:rsidRPr="001703EA">
              <w:rPr>
                <w:rFonts w:ascii="Times New Roman" w:eastAsia="Times New Roman" w:hAnsi="Times New Roman"/>
                <w:color w:val="000000"/>
                <w:sz w:val="20"/>
                <w:szCs w:val="20"/>
              </w:rPr>
              <w:t>а</w:t>
            </w:r>
            <w:r w:rsidRPr="001703EA">
              <w:rPr>
                <w:rFonts w:ascii="Times New Roman" w:eastAsia="Times New Roman" w:hAnsi="Times New Roman"/>
                <w:color w:val="000000"/>
                <w:sz w:val="20"/>
                <w:szCs w:val="20"/>
              </w:rPr>
              <w:t>ми в целях достижения фина</w:t>
            </w:r>
            <w:r w:rsidRPr="001703EA">
              <w:rPr>
                <w:rFonts w:ascii="Times New Roman" w:eastAsia="Times New Roman" w:hAnsi="Times New Roman"/>
                <w:color w:val="000000"/>
                <w:sz w:val="20"/>
                <w:szCs w:val="20"/>
              </w:rPr>
              <w:t>н</w:t>
            </w:r>
            <w:r w:rsidRPr="001703EA">
              <w:rPr>
                <w:rFonts w:ascii="Times New Roman" w:eastAsia="Times New Roman" w:hAnsi="Times New Roman"/>
                <w:color w:val="000000"/>
                <w:sz w:val="20"/>
                <w:szCs w:val="20"/>
              </w:rPr>
              <w:t>сового благополучия с учетом финансовой безопасности;</w:t>
            </w:r>
          </w:p>
          <w:p w14:paraId="41645C44"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xml:space="preserve">- выявлять сильные и слабые стороны </w:t>
            </w:r>
            <w:proofErr w:type="gramStart"/>
            <w:r w:rsidRPr="001703EA">
              <w:rPr>
                <w:rFonts w:ascii="Times New Roman" w:eastAsia="Times New Roman" w:hAnsi="Times New Roman"/>
                <w:color w:val="000000"/>
                <w:sz w:val="20"/>
                <w:szCs w:val="20"/>
              </w:rPr>
              <w:t>бизнес-идеи</w:t>
            </w:r>
            <w:proofErr w:type="gramEnd"/>
            <w:r w:rsidRPr="001703EA">
              <w:rPr>
                <w:rFonts w:ascii="Times New Roman" w:eastAsia="Times New Roman" w:hAnsi="Times New Roman"/>
                <w:color w:val="000000"/>
                <w:sz w:val="20"/>
                <w:szCs w:val="20"/>
              </w:rPr>
              <w:t>, плана достижения личных финанс</w:t>
            </w:r>
            <w:r w:rsidRPr="001703EA">
              <w:rPr>
                <w:rFonts w:ascii="Times New Roman" w:eastAsia="Times New Roman" w:hAnsi="Times New Roman"/>
                <w:color w:val="000000"/>
                <w:sz w:val="20"/>
                <w:szCs w:val="20"/>
              </w:rPr>
              <w:t>о</w:t>
            </w:r>
            <w:r w:rsidRPr="001703EA">
              <w:rPr>
                <w:rFonts w:ascii="Times New Roman" w:eastAsia="Times New Roman" w:hAnsi="Times New Roman"/>
                <w:color w:val="000000"/>
                <w:sz w:val="20"/>
                <w:szCs w:val="20"/>
              </w:rPr>
              <w:t>вых целей;</w:t>
            </w:r>
          </w:p>
          <w:p w14:paraId="42347C16"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производить основные фина</w:t>
            </w:r>
            <w:r w:rsidRPr="001703EA">
              <w:rPr>
                <w:rFonts w:ascii="Times New Roman" w:eastAsia="Times New Roman" w:hAnsi="Times New Roman"/>
                <w:color w:val="000000"/>
                <w:sz w:val="20"/>
                <w:szCs w:val="20"/>
              </w:rPr>
              <w:t>н</w:t>
            </w:r>
            <w:r w:rsidRPr="001703EA">
              <w:rPr>
                <w:rFonts w:ascii="Times New Roman" w:eastAsia="Times New Roman" w:hAnsi="Times New Roman"/>
                <w:color w:val="000000"/>
                <w:sz w:val="20"/>
                <w:szCs w:val="20"/>
              </w:rPr>
              <w:t>совые расчеты в сферах пре</w:t>
            </w:r>
            <w:r w:rsidRPr="001703EA">
              <w:rPr>
                <w:rFonts w:ascii="Times New Roman" w:eastAsia="Times New Roman" w:hAnsi="Times New Roman"/>
                <w:color w:val="000000"/>
                <w:sz w:val="20"/>
                <w:szCs w:val="20"/>
              </w:rPr>
              <w:t>д</w:t>
            </w:r>
            <w:r w:rsidRPr="001703EA">
              <w:rPr>
                <w:rFonts w:ascii="Times New Roman" w:eastAsia="Times New Roman" w:hAnsi="Times New Roman"/>
                <w:color w:val="000000"/>
                <w:sz w:val="20"/>
                <w:szCs w:val="20"/>
              </w:rPr>
              <w:t>принимательской деятельности и планирования личных фина</w:t>
            </w:r>
            <w:r w:rsidRPr="001703EA">
              <w:rPr>
                <w:rFonts w:ascii="Times New Roman" w:eastAsia="Times New Roman" w:hAnsi="Times New Roman"/>
                <w:color w:val="000000"/>
                <w:sz w:val="20"/>
                <w:szCs w:val="20"/>
              </w:rPr>
              <w:t>н</w:t>
            </w:r>
            <w:r w:rsidRPr="001703EA">
              <w:rPr>
                <w:rFonts w:ascii="Times New Roman" w:eastAsia="Times New Roman" w:hAnsi="Times New Roman"/>
                <w:color w:val="000000"/>
                <w:sz w:val="20"/>
                <w:szCs w:val="20"/>
              </w:rPr>
              <w:t>сов;</w:t>
            </w:r>
          </w:p>
          <w:p w14:paraId="72893A98"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оценивать финансовые риски, связанные с осуществлением предпринимательской деятел</w:t>
            </w:r>
            <w:r w:rsidRPr="001703EA">
              <w:rPr>
                <w:rFonts w:ascii="Times New Roman" w:eastAsia="Times New Roman" w:hAnsi="Times New Roman"/>
                <w:color w:val="000000"/>
                <w:sz w:val="20"/>
                <w:szCs w:val="20"/>
              </w:rPr>
              <w:t>ь</w:t>
            </w:r>
            <w:r w:rsidRPr="001703EA">
              <w:rPr>
                <w:rFonts w:ascii="Times New Roman" w:eastAsia="Times New Roman" w:hAnsi="Times New Roman"/>
                <w:color w:val="000000"/>
                <w:sz w:val="20"/>
                <w:szCs w:val="20"/>
              </w:rPr>
              <w:t>ности и планирования личных финансов</w:t>
            </w:r>
          </w:p>
        </w:tc>
        <w:tc>
          <w:tcPr>
            <w:tcW w:w="3895" w:type="dxa"/>
            <w:tcBorders>
              <w:top w:val="single" w:sz="4" w:space="0" w:color="000000"/>
              <w:left w:val="single" w:sz="4" w:space="0" w:color="000000"/>
              <w:bottom w:val="single" w:sz="4" w:space="0" w:color="000000"/>
              <w:right w:val="single" w:sz="4" w:space="0" w:color="000000"/>
            </w:tcBorders>
          </w:tcPr>
          <w:p w14:paraId="1599DAEC"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b/>
                <w:color w:val="000000"/>
                <w:sz w:val="20"/>
                <w:szCs w:val="20"/>
              </w:rPr>
              <w:lastRenderedPageBreak/>
              <w:t>Знать:</w:t>
            </w:r>
          </w:p>
          <w:p w14:paraId="4A705365"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принципы и методы презентации со</w:t>
            </w:r>
            <w:r w:rsidRPr="001703EA">
              <w:rPr>
                <w:rFonts w:ascii="Times New Roman" w:eastAsia="Times New Roman" w:hAnsi="Times New Roman"/>
                <w:color w:val="000000"/>
                <w:sz w:val="20"/>
                <w:szCs w:val="20"/>
              </w:rPr>
              <w:t>б</w:t>
            </w:r>
            <w:r w:rsidRPr="001703EA">
              <w:rPr>
                <w:rFonts w:ascii="Times New Roman" w:eastAsia="Times New Roman" w:hAnsi="Times New Roman"/>
                <w:color w:val="000000"/>
                <w:sz w:val="20"/>
                <w:szCs w:val="20"/>
              </w:rPr>
              <w:t xml:space="preserve">ственных </w:t>
            </w:r>
            <w:proofErr w:type="gramStart"/>
            <w:r w:rsidRPr="001703EA">
              <w:rPr>
                <w:rFonts w:ascii="Times New Roman" w:eastAsia="Times New Roman" w:hAnsi="Times New Roman"/>
                <w:color w:val="000000"/>
                <w:sz w:val="20"/>
                <w:szCs w:val="20"/>
              </w:rPr>
              <w:t>бизнес-идей</w:t>
            </w:r>
            <w:proofErr w:type="gramEnd"/>
            <w:r w:rsidRPr="001703EA">
              <w:rPr>
                <w:rFonts w:ascii="Times New Roman" w:eastAsia="Times New Roman" w:hAnsi="Times New Roman"/>
                <w:color w:val="000000"/>
                <w:sz w:val="20"/>
                <w:szCs w:val="20"/>
              </w:rPr>
              <w:t>, в том числе ра</w:t>
            </w:r>
            <w:r w:rsidRPr="001703EA">
              <w:rPr>
                <w:rFonts w:ascii="Times New Roman" w:eastAsia="Times New Roman" w:hAnsi="Times New Roman"/>
                <w:color w:val="000000"/>
                <w:sz w:val="20"/>
                <w:szCs w:val="20"/>
              </w:rPr>
              <w:t>з</w:t>
            </w:r>
            <w:r w:rsidRPr="001703EA">
              <w:rPr>
                <w:rFonts w:ascii="Times New Roman" w:eastAsia="Times New Roman" w:hAnsi="Times New Roman"/>
                <w:color w:val="000000"/>
                <w:sz w:val="20"/>
                <w:szCs w:val="20"/>
              </w:rPr>
              <w:t xml:space="preserve">личным категориям заинтересованных лиц; </w:t>
            </w:r>
          </w:p>
          <w:p w14:paraId="523C245B"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основные принципы и методы провед</w:t>
            </w:r>
            <w:r w:rsidRPr="001703EA">
              <w:rPr>
                <w:rFonts w:ascii="Times New Roman" w:eastAsia="Times New Roman" w:hAnsi="Times New Roman"/>
                <w:color w:val="000000"/>
                <w:sz w:val="20"/>
                <w:szCs w:val="20"/>
              </w:rPr>
              <w:t>е</w:t>
            </w:r>
            <w:r w:rsidRPr="001703EA">
              <w:rPr>
                <w:rFonts w:ascii="Times New Roman" w:eastAsia="Times New Roman" w:hAnsi="Times New Roman"/>
                <w:color w:val="000000"/>
                <w:sz w:val="20"/>
                <w:szCs w:val="20"/>
              </w:rPr>
              <w:t>ния финансовых расчетов в процессе ос</w:t>
            </w:r>
            <w:r w:rsidRPr="001703EA">
              <w:rPr>
                <w:rFonts w:ascii="Times New Roman" w:eastAsia="Times New Roman" w:hAnsi="Times New Roman"/>
                <w:color w:val="000000"/>
                <w:sz w:val="20"/>
                <w:szCs w:val="20"/>
              </w:rPr>
              <w:t>у</w:t>
            </w:r>
            <w:r w:rsidRPr="001703EA">
              <w:rPr>
                <w:rFonts w:ascii="Times New Roman" w:eastAsia="Times New Roman" w:hAnsi="Times New Roman"/>
                <w:color w:val="000000"/>
                <w:sz w:val="20"/>
                <w:szCs w:val="20"/>
              </w:rPr>
              <w:t>ществления предпринимательской де</w:t>
            </w:r>
            <w:r w:rsidRPr="001703EA">
              <w:rPr>
                <w:rFonts w:ascii="Times New Roman" w:eastAsia="Times New Roman" w:hAnsi="Times New Roman"/>
                <w:color w:val="000000"/>
                <w:sz w:val="20"/>
                <w:szCs w:val="20"/>
              </w:rPr>
              <w:t>я</w:t>
            </w:r>
            <w:r w:rsidRPr="001703EA">
              <w:rPr>
                <w:rFonts w:ascii="Times New Roman" w:eastAsia="Times New Roman" w:hAnsi="Times New Roman"/>
                <w:color w:val="000000"/>
                <w:sz w:val="20"/>
                <w:szCs w:val="20"/>
              </w:rPr>
              <w:t>тельности и планирования личных фина</w:t>
            </w:r>
            <w:r w:rsidRPr="001703EA">
              <w:rPr>
                <w:rFonts w:ascii="Times New Roman" w:eastAsia="Times New Roman" w:hAnsi="Times New Roman"/>
                <w:color w:val="000000"/>
                <w:sz w:val="20"/>
                <w:szCs w:val="20"/>
              </w:rPr>
              <w:t>н</w:t>
            </w:r>
            <w:r w:rsidRPr="001703EA">
              <w:rPr>
                <w:rFonts w:ascii="Times New Roman" w:eastAsia="Times New Roman" w:hAnsi="Times New Roman"/>
                <w:color w:val="000000"/>
                <w:sz w:val="20"/>
                <w:szCs w:val="20"/>
              </w:rPr>
              <w:t>сов;</w:t>
            </w:r>
          </w:p>
          <w:p w14:paraId="684B88A7" w14:textId="77777777" w:rsidR="001703EA" w:rsidRPr="001703EA" w:rsidRDefault="001703EA" w:rsidP="001703EA">
            <w:pPr>
              <w:numPr>
                <w:ilvl w:val="0"/>
                <w:numId w:val="46"/>
              </w:numPr>
              <w:spacing w:after="0" w:line="240" w:lineRule="auto"/>
              <w:ind w:left="0" w:firstLine="0"/>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различие между наличными и безналичными платежами, порядок и</w:t>
            </w:r>
            <w:r w:rsidRPr="001703EA">
              <w:rPr>
                <w:rFonts w:ascii="Times New Roman" w:eastAsia="Times New Roman" w:hAnsi="Times New Roman"/>
                <w:color w:val="000000"/>
                <w:sz w:val="20"/>
                <w:szCs w:val="20"/>
              </w:rPr>
              <w:t>с</w:t>
            </w:r>
            <w:r w:rsidRPr="001703EA">
              <w:rPr>
                <w:rFonts w:ascii="Times New Roman" w:eastAsia="Times New Roman" w:hAnsi="Times New Roman"/>
                <w:color w:val="000000"/>
                <w:sz w:val="20"/>
                <w:szCs w:val="20"/>
              </w:rPr>
              <w:t xml:space="preserve">пользования их при оплате покупки; </w:t>
            </w:r>
          </w:p>
          <w:p w14:paraId="34C66774"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понятие инфляции, ее влияние на реш</w:t>
            </w:r>
            <w:r w:rsidRPr="001703EA">
              <w:rPr>
                <w:rFonts w:ascii="Times New Roman" w:eastAsia="Times New Roman" w:hAnsi="Times New Roman"/>
                <w:color w:val="000000"/>
                <w:sz w:val="20"/>
                <w:szCs w:val="20"/>
              </w:rPr>
              <w:t>е</w:t>
            </w:r>
            <w:r w:rsidRPr="001703EA">
              <w:rPr>
                <w:rFonts w:ascii="Times New Roman" w:eastAsia="Times New Roman" w:hAnsi="Times New Roman"/>
                <w:color w:val="000000"/>
                <w:sz w:val="20"/>
                <w:szCs w:val="20"/>
              </w:rPr>
              <w:t>ние финансовых задач в профессии, ли</w:t>
            </w:r>
            <w:r w:rsidRPr="001703EA">
              <w:rPr>
                <w:rFonts w:ascii="Times New Roman" w:eastAsia="Times New Roman" w:hAnsi="Times New Roman"/>
                <w:color w:val="000000"/>
                <w:sz w:val="20"/>
                <w:szCs w:val="20"/>
              </w:rPr>
              <w:t>ч</w:t>
            </w:r>
            <w:r w:rsidRPr="001703EA">
              <w:rPr>
                <w:rFonts w:ascii="Times New Roman" w:eastAsia="Times New Roman" w:hAnsi="Times New Roman"/>
                <w:color w:val="000000"/>
                <w:sz w:val="20"/>
                <w:szCs w:val="20"/>
              </w:rPr>
              <w:t>ном планировании;</w:t>
            </w:r>
          </w:p>
          <w:p w14:paraId="3A7B9F7D" w14:textId="77777777" w:rsidR="001703EA" w:rsidRPr="001703EA" w:rsidRDefault="001703EA" w:rsidP="001703EA">
            <w:pPr>
              <w:numPr>
                <w:ilvl w:val="0"/>
                <w:numId w:val="47"/>
              </w:numPr>
              <w:spacing w:after="0" w:line="240" w:lineRule="auto"/>
              <w:ind w:left="0" w:firstLine="0"/>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структуру личных доходов и ра</w:t>
            </w:r>
            <w:r w:rsidRPr="001703EA">
              <w:rPr>
                <w:rFonts w:ascii="Times New Roman" w:eastAsia="Times New Roman" w:hAnsi="Times New Roman"/>
                <w:color w:val="000000"/>
                <w:sz w:val="20"/>
                <w:szCs w:val="20"/>
              </w:rPr>
              <w:t>с</w:t>
            </w:r>
            <w:r w:rsidRPr="001703EA">
              <w:rPr>
                <w:rFonts w:ascii="Times New Roman" w:eastAsia="Times New Roman" w:hAnsi="Times New Roman"/>
                <w:color w:val="000000"/>
                <w:sz w:val="20"/>
                <w:szCs w:val="20"/>
              </w:rPr>
              <w:t xml:space="preserve">ходов, правила составления личного и </w:t>
            </w:r>
            <w:r w:rsidRPr="001703EA">
              <w:rPr>
                <w:rFonts w:ascii="Times New Roman" w:eastAsia="Times New Roman" w:hAnsi="Times New Roman"/>
                <w:color w:val="000000"/>
                <w:sz w:val="20"/>
                <w:szCs w:val="20"/>
              </w:rPr>
              <w:lastRenderedPageBreak/>
              <w:t>семейного бюджета;</w:t>
            </w:r>
          </w:p>
          <w:p w14:paraId="33A249CA"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особенности различных банковских и страховых продуктов и возможности их использования в профессиональной, пре</w:t>
            </w:r>
            <w:r w:rsidRPr="001703EA">
              <w:rPr>
                <w:rFonts w:ascii="Times New Roman" w:eastAsia="Times New Roman" w:hAnsi="Times New Roman"/>
                <w:color w:val="000000"/>
                <w:sz w:val="20"/>
                <w:szCs w:val="20"/>
              </w:rPr>
              <w:t>д</w:t>
            </w:r>
            <w:r w:rsidRPr="001703EA">
              <w:rPr>
                <w:rFonts w:ascii="Times New Roman" w:eastAsia="Times New Roman" w:hAnsi="Times New Roman"/>
                <w:color w:val="000000"/>
                <w:sz w:val="20"/>
                <w:szCs w:val="20"/>
              </w:rPr>
              <w:t xml:space="preserve">принимательской деятельности и для управления личными финансами;  </w:t>
            </w:r>
          </w:p>
          <w:p w14:paraId="73F599E1"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базовые характеристики и риски осно</w:t>
            </w:r>
            <w:r w:rsidRPr="001703EA">
              <w:rPr>
                <w:rFonts w:ascii="Times New Roman" w:eastAsia="Times New Roman" w:hAnsi="Times New Roman"/>
                <w:color w:val="000000"/>
                <w:sz w:val="20"/>
                <w:szCs w:val="20"/>
              </w:rPr>
              <w:t>в</w:t>
            </w:r>
            <w:r w:rsidRPr="001703EA">
              <w:rPr>
                <w:rFonts w:ascii="Times New Roman" w:eastAsia="Times New Roman" w:hAnsi="Times New Roman"/>
                <w:color w:val="000000"/>
                <w:sz w:val="20"/>
                <w:szCs w:val="20"/>
              </w:rPr>
              <w:t>ных финансовых инструментов для пре</w:t>
            </w:r>
            <w:r w:rsidRPr="001703EA">
              <w:rPr>
                <w:rFonts w:ascii="Times New Roman" w:eastAsia="Times New Roman" w:hAnsi="Times New Roman"/>
                <w:color w:val="000000"/>
                <w:sz w:val="20"/>
                <w:szCs w:val="20"/>
              </w:rPr>
              <w:t>д</w:t>
            </w:r>
            <w:r w:rsidRPr="001703EA">
              <w:rPr>
                <w:rFonts w:ascii="Times New Roman" w:eastAsia="Times New Roman" w:hAnsi="Times New Roman"/>
                <w:color w:val="000000"/>
                <w:sz w:val="20"/>
                <w:szCs w:val="20"/>
              </w:rPr>
              <w:t>принимательской деятельности и упра</w:t>
            </w:r>
            <w:r w:rsidRPr="001703EA">
              <w:rPr>
                <w:rFonts w:ascii="Times New Roman" w:eastAsia="Times New Roman" w:hAnsi="Times New Roman"/>
                <w:color w:val="000000"/>
                <w:sz w:val="20"/>
                <w:szCs w:val="20"/>
              </w:rPr>
              <w:t>в</w:t>
            </w:r>
            <w:r w:rsidRPr="001703EA">
              <w:rPr>
                <w:rFonts w:ascii="Times New Roman" w:eastAsia="Times New Roman" w:hAnsi="Times New Roman"/>
                <w:color w:val="000000"/>
                <w:sz w:val="20"/>
                <w:szCs w:val="20"/>
              </w:rPr>
              <w:t>ления личными финансами;</w:t>
            </w:r>
          </w:p>
          <w:p w14:paraId="301D423A"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направления взаимодействия с госуда</w:t>
            </w:r>
            <w:r w:rsidRPr="001703EA">
              <w:rPr>
                <w:rFonts w:ascii="Times New Roman" w:eastAsia="Times New Roman" w:hAnsi="Times New Roman"/>
                <w:color w:val="000000"/>
                <w:sz w:val="20"/>
                <w:szCs w:val="20"/>
              </w:rPr>
              <w:t>р</w:t>
            </w:r>
            <w:r w:rsidRPr="001703EA">
              <w:rPr>
                <w:rFonts w:ascii="Times New Roman" w:eastAsia="Times New Roman" w:hAnsi="Times New Roman"/>
                <w:color w:val="000000"/>
                <w:sz w:val="20"/>
                <w:szCs w:val="20"/>
              </w:rPr>
              <w:t>ственными органами, сторонними орган</w:t>
            </w:r>
            <w:r w:rsidRPr="001703EA">
              <w:rPr>
                <w:rFonts w:ascii="Times New Roman" w:eastAsia="Times New Roman" w:hAnsi="Times New Roman"/>
                <w:color w:val="000000"/>
                <w:sz w:val="20"/>
                <w:szCs w:val="20"/>
              </w:rPr>
              <w:t>и</w:t>
            </w:r>
            <w:r w:rsidRPr="001703EA">
              <w:rPr>
                <w:rFonts w:ascii="Times New Roman" w:eastAsia="Times New Roman" w:hAnsi="Times New Roman"/>
                <w:color w:val="000000"/>
                <w:sz w:val="20"/>
                <w:szCs w:val="20"/>
              </w:rPr>
              <w:t>зациями (в том числе, финансовыми) в профессиональной деятельности, при осуществлении предпринимательской д</w:t>
            </w:r>
            <w:r w:rsidRPr="001703EA">
              <w:rPr>
                <w:rFonts w:ascii="Times New Roman" w:eastAsia="Times New Roman" w:hAnsi="Times New Roman"/>
                <w:color w:val="000000"/>
                <w:sz w:val="20"/>
                <w:szCs w:val="20"/>
              </w:rPr>
              <w:t>е</w:t>
            </w:r>
            <w:r w:rsidRPr="001703EA">
              <w:rPr>
                <w:rFonts w:ascii="Times New Roman" w:eastAsia="Times New Roman" w:hAnsi="Times New Roman"/>
                <w:color w:val="000000"/>
                <w:sz w:val="20"/>
                <w:szCs w:val="20"/>
              </w:rPr>
              <w:t>ятельности и личного финансового план</w:t>
            </w:r>
            <w:r w:rsidRPr="001703EA">
              <w:rPr>
                <w:rFonts w:ascii="Times New Roman" w:eastAsia="Times New Roman" w:hAnsi="Times New Roman"/>
                <w:color w:val="000000"/>
                <w:sz w:val="20"/>
                <w:szCs w:val="20"/>
              </w:rPr>
              <w:t>и</w:t>
            </w:r>
            <w:r w:rsidRPr="001703EA">
              <w:rPr>
                <w:rFonts w:ascii="Times New Roman" w:eastAsia="Times New Roman" w:hAnsi="Times New Roman"/>
                <w:color w:val="000000"/>
                <w:sz w:val="20"/>
                <w:szCs w:val="20"/>
              </w:rPr>
              <w:t>рования для реализации своих прав, и и</w:t>
            </w:r>
            <w:r w:rsidRPr="001703EA">
              <w:rPr>
                <w:rFonts w:ascii="Times New Roman" w:eastAsia="Times New Roman" w:hAnsi="Times New Roman"/>
                <w:color w:val="000000"/>
                <w:sz w:val="20"/>
                <w:szCs w:val="20"/>
              </w:rPr>
              <w:t>с</w:t>
            </w:r>
            <w:r w:rsidRPr="001703EA">
              <w:rPr>
                <w:rFonts w:ascii="Times New Roman" w:eastAsia="Times New Roman" w:hAnsi="Times New Roman"/>
                <w:color w:val="000000"/>
                <w:sz w:val="20"/>
                <w:szCs w:val="20"/>
              </w:rPr>
              <w:t>полнения обязанностей</w:t>
            </w:r>
          </w:p>
        </w:tc>
      </w:tr>
      <w:tr w:rsidR="001703EA" w:rsidRPr="001703EA" w14:paraId="2C9C268D" w14:textId="77777777" w:rsidTr="001703EA">
        <w:trPr>
          <w:trHeight w:val="212"/>
        </w:trPr>
        <w:tc>
          <w:tcPr>
            <w:tcW w:w="2376" w:type="dxa"/>
            <w:tcBorders>
              <w:top w:val="single" w:sz="4" w:space="0" w:color="000000"/>
              <w:left w:val="single" w:sz="4" w:space="0" w:color="000000"/>
              <w:bottom w:val="single" w:sz="4" w:space="0" w:color="000000"/>
              <w:right w:val="single" w:sz="4" w:space="0" w:color="000000"/>
            </w:tcBorders>
          </w:tcPr>
          <w:p w14:paraId="421DBCBB" w14:textId="77777777" w:rsidR="001703EA" w:rsidRPr="001703EA" w:rsidRDefault="001703EA" w:rsidP="001703EA">
            <w:pPr>
              <w:spacing w:after="0" w:line="240" w:lineRule="auto"/>
              <w:ind w:hanging="2"/>
              <w:jc w:val="center"/>
              <w:outlineLvl w:val="0"/>
              <w:rPr>
                <w:rFonts w:ascii="Times New Roman" w:eastAsia="Times New Roman" w:hAnsi="Times New Roman"/>
                <w:color w:val="000000"/>
                <w:szCs w:val="20"/>
              </w:rPr>
            </w:pPr>
            <w:proofErr w:type="gramStart"/>
            <w:r w:rsidRPr="001703EA">
              <w:rPr>
                <w:rFonts w:ascii="Times New Roman" w:eastAsia="Times New Roman" w:hAnsi="Times New Roman"/>
                <w:i/>
                <w:color w:val="000000"/>
                <w:szCs w:val="20"/>
              </w:rPr>
              <w:lastRenderedPageBreak/>
              <w:t>ОК</w:t>
            </w:r>
            <w:proofErr w:type="gramEnd"/>
            <w:r w:rsidRPr="001703EA">
              <w:rPr>
                <w:rFonts w:ascii="Times New Roman" w:eastAsia="Times New Roman" w:hAnsi="Times New Roman"/>
                <w:i/>
                <w:color w:val="000000"/>
                <w:szCs w:val="20"/>
              </w:rPr>
              <w:t xml:space="preserve"> 04 Эффективно взаимодействовать и работать в коллект</w:t>
            </w:r>
            <w:r w:rsidRPr="001703EA">
              <w:rPr>
                <w:rFonts w:ascii="Times New Roman" w:eastAsia="Times New Roman" w:hAnsi="Times New Roman"/>
                <w:i/>
                <w:color w:val="000000"/>
                <w:szCs w:val="20"/>
              </w:rPr>
              <w:t>и</w:t>
            </w:r>
            <w:r w:rsidRPr="001703EA">
              <w:rPr>
                <w:rFonts w:ascii="Times New Roman" w:eastAsia="Times New Roman" w:hAnsi="Times New Roman"/>
                <w:i/>
                <w:color w:val="000000"/>
                <w:szCs w:val="20"/>
              </w:rPr>
              <w:t>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09DE3777"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b/>
                <w:color w:val="000000"/>
                <w:sz w:val="20"/>
                <w:szCs w:val="20"/>
              </w:rPr>
              <w:t>Уметь:</w:t>
            </w:r>
          </w:p>
          <w:p w14:paraId="2D02886E"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b/>
                <w:color w:val="000000"/>
                <w:sz w:val="20"/>
                <w:szCs w:val="20"/>
              </w:rPr>
              <w:t xml:space="preserve">- </w:t>
            </w:r>
            <w:r w:rsidRPr="001703EA">
              <w:rPr>
                <w:rFonts w:ascii="Times New Roman" w:eastAsia="Times New Roman" w:hAnsi="Times New Roman"/>
                <w:color w:val="000000"/>
                <w:sz w:val="20"/>
                <w:szCs w:val="20"/>
              </w:rPr>
              <w:t xml:space="preserve"> работать в коллективе и к</w:t>
            </w:r>
            <w:r w:rsidRPr="001703EA">
              <w:rPr>
                <w:rFonts w:ascii="Times New Roman" w:eastAsia="Times New Roman" w:hAnsi="Times New Roman"/>
                <w:color w:val="000000"/>
                <w:sz w:val="20"/>
                <w:szCs w:val="20"/>
              </w:rPr>
              <w:t>о</w:t>
            </w:r>
            <w:r w:rsidRPr="001703EA">
              <w:rPr>
                <w:rFonts w:ascii="Times New Roman" w:eastAsia="Times New Roman" w:hAnsi="Times New Roman"/>
                <w:color w:val="000000"/>
                <w:sz w:val="20"/>
                <w:szCs w:val="20"/>
              </w:rPr>
              <w:t xml:space="preserve">манде; </w:t>
            </w:r>
          </w:p>
          <w:p w14:paraId="5538A047"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взаимодействовать с коллег</w:t>
            </w:r>
            <w:r w:rsidRPr="001703EA">
              <w:rPr>
                <w:rFonts w:ascii="Times New Roman" w:eastAsia="Times New Roman" w:hAnsi="Times New Roman"/>
                <w:color w:val="000000"/>
                <w:sz w:val="20"/>
                <w:szCs w:val="20"/>
              </w:rPr>
              <w:t>а</w:t>
            </w:r>
            <w:r w:rsidRPr="001703EA">
              <w:rPr>
                <w:rFonts w:ascii="Times New Roman" w:eastAsia="Times New Roman" w:hAnsi="Times New Roman"/>
                <w:color w:val="000000"/>
                <w:sz w:val="20"/>
                <w:szCs w:val="20"/>
              </w:rPr>
              <w:t>ми, руководством, клиентами, в ходе профессиональной и предпринимательской деятел</w:t>
            </w:r>
            <w:r w:rsidRPr="001703EA">
              <w:rPr>
                <w:rFonts w:ascii="Times New Roman" w:eastAsia="Times New Roman" w:hAnsi="Times New Roman"/>
                <w:color w:val="000000"/>
                <w:sz w:val="20"/>
                <w:szCs w:val="20"/>
              </w:rPr>
              <w:t>ь</w:t>
            </w:r>
            <w:r w:rsidRPr="001703EA">
              <w:rPr>
                <w:rFonts w:ascii="Times New Roman" w:eastAsia="Times New Roman" w:hAnsi="Times New Roman"/>
                <w:color w:val="000000"/>
                <w:sz w:val="20"/>
                <w:szCs w:val="20"/>
              </w:rPr>
              <w:t>ности</w:t>
            </w:r>
          </w:p>
        </w:tc>
        <w:tc>
          <w:tcPr>
            <w:tcW w:w="3895" w:type="dxa"/>
            <w:tcBorders>
              <w:top w:val="single" w:sz="4" w:space="0" w:color="000000"/>
              <w:left w:val="single" w:sz="4" w:space="0" w:color="000000"/>
              <w:bottom w:val="single" w:sz="4" w:space="0" w:color="000000"/>
              <w:right w:val="single" w:sz="4" w:space="0" w:color="000000"/>
            </w:tcBorders>
          </w:tcPr>
          <w:p w14:paraId="7869A619"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b/>
                <w:color w:val="000000"/>
                <w:sz w:val="20"/>
                <w:szCs w:val="20"/>
              </w:rPr>
              <w:t>Знать:</w:t>
            </w:r>
          </w:p>
          <w:p w14:paraId="0815F2EA"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особенности работы в малых и больших группах, работы в команде, организации коллективной работы;</w:t>
            </w:r>
          </w:p>
          <w:p w14:paraId="4D14A8CA" w14:textId="77777777" w:rsidR="001703EA" w:rsidRPr="001703EA" w:rsidRDefault="001703EA" w:rsidP="001703EA">
            <w:pPr>
              <w:spacing w:after="0" w:line="240" w:lineRule="auto"/>
              <w:ind w:hanging="2"/>
              <w:jc w:val="both"/>
              <w:outlineLvl w:val="0"/>
              <w:rPr>
                <w:rFonts w:ascii="Times New Roman" w:eastAsia="Times New Roman" w:hAnsi="Times New Roman"/>
                <w:color w:val="000000"/>
                <w:sz w:val="20"/>
                <w:szCs w:val="20"/>
              </w:rPr>
            </w:pPr>
            <w:r w:rsidRPr="001703EA">
              <w:rPr>
                <w:rFonts w:ascii="Times New Roman" w:eastAsia="Times New Roman" w:hAnsi="Times New Roman"/>
                <w:color w:val="000000"/>
                <w:sz w:val="20"/>
                <w:szCs w:val="20"/>
              </w:rPr>
              <w:t>- принципы организации проектной де</w:t>
            </w:r>
            <w:r w:rsidRPr="001703EA">
              <w:rPr>
                <w:rFonts w:ascii="Times New Roman" w:eastAsia="Times New Roman" w:hAnsi="Times New Roman"/>
                <w:color w:val="000000"/>
                <w:sz w:val="20"/>
                <w:szCs w:val="20"/>
              </w:rPr>
              <w:t>я</w:t>
            </w:r>
            <w:r w:rsidRPr="001703EA">
              <w:rPr>
                <w:rFonts w:ascii="Times New Roman" w:eastAsia="Times New Roman" w:hAnsi="Times New Roman"/>
                <w:color w:val="000000"/>
                <w:sz w:val="20"/>
                <w:szCs w:val="20"/>
              </w:rPr>
              <w:t>тельности</w:t>
            </w:r>
          </w:p>
        </w:tc>
      </w:tr>
      <w:tr w:rsidR="001703EA" w:rsidRPr="001703EA" w14:paraId="7F90B0E9" w14:textId="77777777" w:rsidTr="001703EA">
        <w:trPr>
          <w:trHeight w:val="212"/>
        </w:trPr>
        <w:tc>
          <w:tcPr>
            <w:tcW w:w="2376" w:type="dxa"/>
            <w:tcBorders>
              <w:top w:val="single" w:sz="4" w:space="0" w:color="000000"/>
              <w:left w:val="single" w:sz="4" w:space="0" w:color="000000"/>
              <w:bottom w:val="single" w:sz="4" w:space="0" w:color="000000"/>
              <w:right w:val="single" w:sz="4" w:space="0" w:color="000000"/>
            </w:tcBorders>
          </w:tcPr>
          <w:p w14:paraId="7D7FA88A" w14:textId="16C365EF" w:rsidR="001703EA" w:rsidRPr="001703EA" w:rsidRDefault="001703EA" w:rsidP="004842EA">
            <w:pPr>
              <w:spacing w:after="200" w:line="276" w:lineRule="auto"/>
              <w:contextualSpacing/>
              <w:jc w:val="both"/>
              <w:outlineLvl w:val="0"/>
              <w:rPr>
                <w:rFonts w:ascii="Calibri" w:eastAsia="Times New Roman" w:hAnsi="Calibri"/>
                <w:color w:val="000000"/>
              </w:rPr>
            </w:pPr>
            <w:r w:rsidRPr="001703EA">
              <w:rPr>
                <w:rFonts w:ascii="Times New Roman" w:eastAsia="Times New Roman" w:hAnsi="Times New Roman"/>
                <w:color w:val="000000"/>
              </w:rPr>
              <w:t xml:space="preserve">  ПК</w:t>
            </w:r>
            <w:r w:rsidR="004842EA">
              <w:rPr>
                <w:rFonts w:ascii="Times New Roman" w:eastAsia="Times New Roman" w:hAnsi="Times New Roman"/>
                <w:color w:val="000000"/>
              </w:rPr>
              <w:t>2</w:t>
            </w:r>
            <w:r w:rsidRPr="001703EA">
              <w:rPr>
                <w:rFonts w:ascii="Times New Roman" w:eastAsia="Times New Roman" w:hAnsi="Times New Roman"/>
                <w:color w:val="000000"/>
              </w:rPr>
              <w:t>.10</w:t>
            </w:r>
            <w:proofErr w:type="gramStart"/>
            <w:r w:rsidRPr="001703EA">
              <w:rPr>
                <w:rFonts w:ascii="Times New Roman" w:eastAsia="Times New Roman" w:hAnsi="Times New Roman"/>
                <w:color w:val="000000"/>
              </w:rPr>
              <w:t xml:space="preserve"> </w:t>
            </w:r>
            <w:r w:rsidRPr="001703EA">
              <w:rPr>
                <w:rFonts w:ascii="Times New Roman" w:eastAsia="Times New Roman" w:hAnsi="Times New Roman"/>
                <w:color w:val="000000"/>
              </w:rPr>
              <w:br/>
            </w:r>
            <w:r w:rsidRPr="00937846">
              <w:rPr>
                <w:rFonts w:ascii="Times New Roman" w:hAnsi="Times New Roman"/>
                <w:i/>
              </w:rPr>
              <w:t>О</w:t>
            </w:r>
            <w:proofErr w:type="gramEnd"/>
            <w:r w:rsidRPr="00937846">
              <w:rPr>
                <w:rFonts w:ascii="Times New Roman" w:hAnsi="Times New Roman"/>
                <w:i/>
              </w:rPr>
              <w:t>формлять докуме</w:t>
            </w:r>
            <w:r w:rsidRPr="00937846">
              <w:rPr>
                <w:rFonts w:ascii="Times New Roman" w:hAnsi="Times New Roman"/>
                <w:i/>
              </w:rPr>
              <w:t>н</w:t>
            </w:r>
            <w:r w:rsidRPr="00937846">
              <w:rPr>
                <w:rFonts w:ascii="Times New Roman" w:hAnsi="Times New Roman"/>
                <w:i/>
              </w:rPr>
              <w:t>ты о проведении р</w:t>
            </w:r>
            <w:r w:rsidRPr="00937846">
              <w:rPr>
                <w:rFonts w:ascii="Times New Roman" w:hAnsi="Times New Roman"/>
                <w:i/>
              </w:rPr>
              <w:t>е</w:t>
            </w:r>
            <w:r w:rsidRPr="00937846">
              <w:rPr>
                <w:rFonts w:ascii="Times New Roman" w:hAnsi="Times New Roman"/>
                <w:i/>
              </w:rPr>
              <w:t>монта сельскохозя</w:t>
            </w:r>
            <w:r w:rsidRPr="00937846">
              <w:rPr>
                <w:rFonts w:ascii="Times New Roman" w:hAnsi="Times New Roman"/>
                <w:i/>
              </w:rPr>
              <w:t>й</w:t>
            </w:r>
            <w:r w:rsidRPr="00937846">
              <w:rPr>
                <w:rFonts w:ascii="Times New Roman" w:hAnsi="Times New Roman"/>
                <w:i/>
              </w:rPr>
              <w:t>ственной техники и оборудования, с</w:t>
            </w:r>
            <w:r w:rsidRPr="00937846">
              <w:rPr>
                <w:rFonts w:ascii="Times New Roman" w:hAnsi="Times New Roman"/>
                <w:i/>
              </w:rPr>
              <w:t>о</w:t>
            </w:r>
            <w:r w:rsidRPr="00937846">
              <w:rPr>
                <w:rFonts w:ascii="Times New Roman" w:hAnsi="Times New Roman"/>
                <w:i/>
              </w:rPr>
              <w:t>ставлять технич</w:t>
            </w:r>
            <w:r w:rsidRPr="00937846">
              <w:rPr>
                <w:rFonts w:ascii="Times New Roman" w:hAnsi="Times New Roman"/>
                <w:i/>
              </w:rPr>
              <w:t>е</w:t>
            </w:r>
            <w:r w:rsidRPr="00937846">
              <w:rPr>
                <w:rFonts w:ascii="Times New Roman" w:hAnsi="Times New Roman"/>
                <w:i/>
              </w:rPr>
              <w:t>скую документацию на списание сельск</w:t>
            </w:r>
            <w:r w:rsidRPr="00937846">
              <w:rPr>
                <w:rFonts w:ascii="Times New Roman" w:hAnsi="Times New Roman"/>
                <w:i/>
              </w:rPr>
              <w:t>о</w:t>
            </w:r>
            <w:r w:rsidRPr="00937846">
              <w:rPr>
                <w:rFonts w:ascii="Times New Roman" w:hAnsi="Times New Roman"/>
                <w:i/>
              </w:rPr>
              <w:t>хозяйственной техн</w:t>
            </w:r>
            <w:r w:rsidRPr="00937846">
              <w:rPr>
                <w:rFonts w:ascii="Times New Roman" w:hAnsi="Times New Roman"/>
                <w:i/>
              </w:rPr>
              <w:t>и</w:t>
            </w:r>
            <w:r w:rsidRPr="00937846">
              <w:rPr>
                <w:rFonts w:ascii="Times New Roman" w:hAnsi="Times New Roman"/>
                <w:i/>
              </w:rPr>
              <w:t>ки, непригодной к эк</w:t>
            </w:r>
            <w:r w:rsidRPr="00937846">
              <w:rPr>
                <w:rFonts w:ascii="Times New Roman" w:hAnsi="Times New Roman"/>
                <w:i/>
              </w:rPr>
              <w:t>с</w:t>
            </w:r>
            <w:r w:rsidRPr="00937846">
              <w:rPr>
                <w:rFonts w:ascii="Times New Roman" w:hAnsi="Times New Roman"/>
                <w:i/>
              </w:rPr>
              <w:t>плуатации, готовить предложения по п</w:t>
            </w:r>
            <w:r w:rsidRPr="00937846">
              <w:rPr>
                <w:rFonts w:ascii="Times New Roman" w:hAnsi="Times New Roman"/>
                <w:i/>
              </w:rPr>
              <w:t>о</w:t>
            </w:r>
            <w:r w:rsidRPr="00937846">
              <w:rPr>
                <w:rFonts w:ascii="Times New Roman" w:hAnsi="Times New Roman"/>
                <w:i/>
              </w:rPr>
              <w:t>вышению эффекти</w:t>
            </w:r>
            <w:r w:rsidRPr="00937846">
              <w:rPr>
                <w:rFonts w:ascii="Times New Roman" w:hAnsi="Times New Roman"/>
                <w:i/>
              </w:rPr>
              <w:t>в</w:t>
            </w:r>
            <w:r w:rsidRPr="00937846">
              <w:rPr>
                <w:rFonts w:ascii="Times New Roman" w:hAnsi="Times New Roman"/>
                <w:i/>
              </w:rPr>
              <w:t>ности технического обслуживания и р</w:t>
            </w:r>
            <w:r w:rsidRPr="00937846">
              <w:rPr>
                <w:rFonts w:ascii="Times New Roman" w:hAnsi="Times New Roman"/>
                <w:i/>
              </w:rPr>
              <w:t>е</w:t>
            </w:r>
            <w:r w:rsidRPr="00937846">
              <w:rPr>
                <w:rFonts w:ascii="Times New Roman" w:hAnsi="Times New Roman"/>
                <w:i/>
              </w:rPr>
              <w:t>монта сельскохозя</w:t>
            </w:r>
            <w:r w:rsidRPr="00937846">
              <w:rPr>
                <w:rFonts w:ascii="Times New Roman" w:hAnsi="Times New Roman"/>
                <w:i/>
              </w:rPr>
              <w:t>й</w:t>
            </w:r>
            <w:r w:rsidRPr="00937846">
              <w:rPr>
                <w:rFonts w:ascii="Times New Roman" w:hAnsi="Times New Roman"/>
                <w:i/>
              </w:rPr>
              <w:t>ственной техники и оборудования в орг</w:t>
            </w:r>
            <w:r w:rsidRPr="00937846">
              <w:rPr>
                <w:rFonts w:ascii="Times New Roman" w:hAnsi="Times New Roman"/>
                <w:i/>
              </w:rPr>
              <w:t>а</w:t>
            </w:r>
            <w:r w:rsidRPr="00937846">
              <w:rPr>
                <w:rFonts w:ascii="Times New Roman" w:hAnsi="Times New Roman"/>
                <w:i/>
              </w:rPr>
              <w:t>низации</w:t>
            </w:r>
          </w:p>
        </w:tc>
        <w:tc>
          <w:tcPr>
            <w:tcW w:w="2977" w:type="dxa"/>
            <w:tcBorders>
              <w:top w:val="single" w:sz="4" w:space="0" w:color="000000"/>
              <w:left w:val="single" w:sz="4" w:space="0" w:color="000000"/>
              <w:bottom w:val="single" w:sz="4" w:space="0" w:color="000000"/>
              <w:right w:val="single" w:sz="4" w:space="0" w:color="000000"/>
            </w:tcBorders>
          </w:tcPr>
          <w:p w14:paraId="59E5705F" w14:textId="5A6C14B0" w:rsidR="001703EA" w:rsidRPr="001703EA" w:rsidRDefault="001703EA" w:rsidP="001703EA">
            <w:pPr>
              <w:spacing w:after="0" w:line="240" w:lineRule="auto"/>
              <w:ind w:hanging="2"/>
              <w:jc w:val="both"/>
              <w:outlineLvl w:val="0"/>
              <w:rPr>
                <w:rFonts w:ascii="Times New Roman" w:hAnsi="Times New Roman"/>
                <w:b/>
              </w:rPr>
            </w:pPr>
            <w:r w:rsidRPr="001703EA">
              <w:rPr>
                <w:rFonts w:ascii="Times New Roman" w:hAnsi="Times New Roman"/>
                <w:b/>
              </w:rPr>
              <w:t>Уметь:</w:t>
            </w:r>
          </w:p>
          <w:p w14:paraId="6B68E635" w14:textId="77777777" w:rsidR="00937846" w:rsidRPr="00937846" w:rsidRDefault="00937846" w:rsidP="00937846">
            <w:pPr>
              <w:spacing w:before="100" w:beforeAutospacing="1" w:after="100" w:afterAutospacing="1" w:line="240" w:lineRule="auto"/>
              <w:contextualSpacing/>
              <w:rPr>
                <w:rFonts w:ascii="Times New Roman" w:eastAsia="Times New Roman" w:hAnsi="Times New Roman"/>
              </w:rPr>
            </w:pPr>
            <w:r w:rsidRPr="00937846">
              <w:rPr>
                <w:rFonts w:ascii="Times New Roman" w:eastAsia="Times New Roman" w:hAnsi="Symbol"/>
              </w:rPr>
              <w:t></w:t>
            </w:r>
            <w:r w:rsidRPr="00937846">
              <w:rPr>
                <w:rFonts w:ascii="Times New Roman" w:eastAsia="Times New Roman" w:hAnsi="Times New Roman"/>
              </w:rPr>
              <w:t xml:space="preserve">  составлять дефектные в</w:t>
            </w:r>
            <w:r w:rsidRPr="00937846">
              <w:rPr>
                <w:rFonts w:ascii="Times New Roman" w:eastAsia="Times New Roman" w:hAnsi="Times New Roman"/>
              </w:rPr>
              <w:t>е</w:t>
            </w:r>
            <w:r w:rsidRPr="00937846">
              <w:rPr>
                <w:rFonts w:ascii="Times New Roman" w:eastAsia="Times New Roman" w:hAnsi="Times New Roman"/>
              </w:rPr>
              <w:t>домости с указанием неи</w:t>
            </w:r>
            <w:r w:rsidRPr="00937846">
              <w:rPr>
                <w:rFonts w:ascii="Times New Roman" w:eastAsia="Times New Roman" w:hAnsi="Times New Roman"/>
              </w:rPr>
              <w:t>с</w:t>
            </w:r>
            <w:r w:rsidRPr="00937846">
              <w:rPr>
                <w:rFonts w:ascii="Times New Roman" w:eastAsia="Times New Roman" w:hAnsi="Times New Roman"/>
              </w:rPr>
              <w:t>правностей и необходимых работ;</w:t>
            </w:r>
          </w:p>
          <w:p w14:paraId="325473FF" w14:textId="77777777" w:rsidR="00937846" w:rsidRPr="00937846" w:rsidRDefault="00937846" w:rsidP="00937846">
            <w:pPr>
              <w:spacing w:before="100" w:beforeAutospacing="1" w:after="100" w:afterAutospacing="1" w:line="240" w:lineRule="auto"/>
              <w:contextualSpacing/>
              <w:rPr>
                <w:rFonts w:ascii="Times New Roman" w:eastAsia="Times New Roman" w:hAnsi="Times New Roman"/>
              </w:rPr>
            </w:pPr>
            <w:r w:rsidRPr="00937846">
              <w:rPr>
                <w:rFonts w:ascii="Times New Roman" w:eastAsia="Times New Roman" w:hAnsi="Symbol"/>
              </w:rPr>
              <w:t></w:t>
            </w:r>
            <w:r w:rsidRPr="00937846">
              <w:rPr>
                <w:rFonts w:ascii="Times New Roman" w:eastAsia="Times New Roman" w:hAnsi="Times New Roman"/>
              </w:rPr>
              <w:t xml:space="preserve">  заполнять наряды на р</w:t>
            </w:r>
            <w:r w:rsidRPr="00937846">
              <w:rPr>
                <w:rFonts w:ascii="Times New Roman" w:eastAsia="Times New Roman" w:hAnsi="Times New Roman"/>
              </w:rPr>
              <w:t>е</w:t>
            </w:r>
            <w:r w:rsidRPr="00937846">
              <w:rPr>
                <w:rFonts w:ascii="Times New Roman" w:eastAsia="Times New Roman" w:hAnsi="Times New Roman"/>
              </w:rPr>
              <w:t>монт с указанием объёма, сроков, исполнителей и см</w:t>
            </w:r>
            <w:r w:rsidRPr="00937846">
              <w:rPr>
                <w:rFonts w:ascii="Times New Roman" w:eastAsia="Times New Roman" w:hAnsi="Times New Roman"/>
              </w:rPr>
              <w:t>е</w:t>
            </w:r>
            <w:r w:rsidRPr="00937846">
              <w:rPr>
                <w:rFonts w:ascii="Times New Roman" w:eastAsia="Times New Roman" w:hAnsi="Times New Roman"/>
              </w:rPr>
              <w:t>ты затрат;</w:t>
            </w:r>
          </w:p>
          <w:p w14:paraId="6CF2BEBF" w14:textId="77777777" w:rsidR="00937846" w:rsidRPr="00937846" w:rsidRDefault="00937846" w:rsidP="00937846">
            <w:pPr>
              <w:spacing w:before="100" w:beforeAutospacing="1" w:after="100" w:afterAutospacing="1" w:line="240" w:lineRule="auto"/>
              <w:contextualSpacing/>
              <w:rPr>
                <w:rFonts w:ascii="Times New Roman" w:eastAsia="Times New Roman" w:hAnsi="Times New Roman"/>
              </w:rPr>
            </w:pPr>
            <w:r w:rsidRPr="00937846">
              <w:rPr>
                <w:rFonts w:ascii="Times New Roman" w:eastAsia="Times New Roman" w:hAnsi="Symbol"/>
              </w:rPr>
              <w:t></w:t>
            </w:r>
            <w:r w:rsidRPr="00937846">
              <w:rPr>
                <w:rFonts w:ascii="Times New Roman" w:eastAsia="Times New Roman" w:hAnsi="Times New Roman"/>
              </w:rPr>
              <w:t xml:space="preserve">  оформлять акты выпо</w:t>
            </w:r>
            <w:r w:rsidRPr="00937846">
              <w:rPr>
                <w:rFonts w:ascii="Times New Roman" w:eastAsia="Times New Roman" w:hAnsi="Times New Roman"/>
              </w:rPr>
              <w:t>л</w:t>
            </w:r>
            <w:r w:rsidRPr="00937846">
              <w:rPr>
                <w:rFonts w:ascii="Times New Roman" w:eastAsia="Times New Roman" w:hAnsi="Times New Roman"/>
              </w:rPr>
              <w:t>ненных работ и приёмки техники после ремонта;</w:t>
            </w:r>
          </w:p>
          <w:p w14:paraId="378C9FAC" w14:textId="77777777" w:rsidR="00937846" w:rsidRPr="00937846" w:rsidRDefault="00937846" w:rsidP="00937846">
            <w:pPr>
              <w:spacing w:before="100" w:beforeAutospacing="1" w:after="100" w:afterAutospacing="1" w:line="240" w:lineRule="auto"/>
              <w:contextualSpacing/>
              <w:rPr>
                <w:rFonts w:ascii="Times New Roman" w:eastAsia="Times New Roman" w:hAnsi="Times New Roman"/>
              </w:rPr>
            </w:pPr>
            <w:r w:rsidRPr="00937846">
              <w:rPr>
                <w:rFonts w:ascii="Times New Roman" w:eastAsia="Times New Roman" w:hAnsi="Symbol"/>
              </w:rPr>
              <w:t></w:t>
            </w:r>
            <w:r w:rsidRPr="00937846">
              <w:rPr>
                <w:rFonts w:ascii="Times New Roman" w:eastAsia="Times New Roman" w:hAnsi="Times New Roman"/>
              </w:rPr>
              <w:t xml:space="preserve">  вести журналы учёта ТО и ремонтов с фиксацией затрат и простоев.</w:t>
            </w:r>
          </w:p>
          <w:p w14:paraId="2571B49D" w14:textId="670F9130" w:rsidR="001703EA" w:rsidRPr="001703EA" w:rsidRDefault="001703EA" w:rsidP="001703EA">
            <w:pPr>
              <w:spacing w:after="0" w:line="240" w:lineRule="auto"/>
              <w:ind w:left="-2"/>
              <w:jc w:val="both"/>
              <w:outlineLvl w:val="0"/>
              <w:rPr>
                <w:rFonts w:ascii="Times New Roman" w:eastAsia="Times New Roman" w:hAnsi="Times New Roman"/>
                <w:color w:val="000000"/>
              </w:rPr>
            </w:pPr>
          </w:p>
        </w:tc>
        <w:tc>
          <w:tcPr>
            <w:tcW w:w="3895" w:type="dxa"/>
            <w:tcBorders>
              <w:top w:val="single" w:sz="4" w:space="0" w:color="000000"/>
              <w:left w:val="single" w:sz="4" w:space="0" w:color="000000"/>
              <w:bottom w:val="single" w:sz="4" w:space="0" w:color="000000"/>
              <w:right w:val="single" w:sz="4" w:space="0" w:color="000000"/>
            </w:tcBorders>
          </w:tcPr>
          <w:p w14:paraId="2D05BDDA" w14:textId="77777777" w:rsidR="001703EA" w:rsidRDefault="001703EA" w:rsidP="001703EA">
            <w:pPr>
              <w:spacing w:after="0" w:line="240" w:lineRule="auto"/>
              <w:ind w:hanging="2"/>
              <w:jc w:val="both"/>
              <w:outlineLvl w:val="0"/>
              <w:rPr>
                <w:rFonts w:ascii="Times New Roman" w:eastAsia="Times New Roman" w:hAnsi="Times New Roman"/>
                <w:b/>
                <w:color w:val="000000"/>
              </w:rPr>
            </w:pPr>
            <w:r w:rsidRPr="001703EA">
              <w:rPr>
                <w:rFonts w:ascii="Times New Roman" w:eastAsia="Times New Roman" w:hAnsi="Times New Roman"/>
                <w:b/>
                <w:color w:val="000000"/>
              </w:rPr>
              <w:t>Знать:</w:t>
            </w:r>
          </w:p>
          <w:p w14:paraId="437C8D9D" w14:textId="77777777" w:rsidR="00120D9C" w:rsidRPr="00120D9C" w:rsidRDefault="00120D9C" w:rsidP="00120D9C">
            <w:pPr>
              <w:pStyle w:val="af3"/>
              <w:ind w:left="34"/>
              <w:contextualSpacing/>
              <w:rPr>
                <w:sz w:val="20"/>
                <w:szCs w:val="20"/>
              </w:rPr>
            </w:pPr>
            <w:r w:rsidRPr="00120D9C">
              <w:rPr>
                <w:sz w:val="20"/>
                <w:szCs w:val="20"/>
              </w:rPr>
              <w:t>виды затрат: прямые и косвенные, пост</w:t>
            </w:r>
            <w:r w:rsidRPr="00120D9C">
              <w:rPr>
                <w:sz w:val="20"/>
                <w:szCs w:val="20"/>
              </w:rPr>
              <w:t>о</w:t>
            </w:r>
            <w:r w:rsidRPr="00120D9C">
              <w:rPr>
                <w:sz w:val="20"/>
                <w:szCs w:val="20"/>
              </w:rPr>
              <w:t>янные и переменные;</w:t>
            </w:r>
          </w:p>
          <w:p w14:paraId="1C51A38B" w14:textId="77777777" w:rsidR="00120D9C" w:rsidRPr="00120D9C" w:rsidRDefault="00120D9C" w:rsidP="00120D9C">
            <w:pPr>
              <w:pStyle w:val="af3"/>
              <w:ind w:left="34"/>
              <w:contextualSpacing/>
              <w:rPr>
                <w:sz w:val="20"/>
                <w:szCs w:val="20"/>
              </w:rPr>
            </w:pPr>
            <w:r w:rsidRPr="00120D9C">
              <w:rPr>
                <w:sz w:val="20"/>
                <w:szCs w:val="20"/>
              </w:rPr>
              <w:t>основы бюджетирования и планирования расходов на ТО и ремонт;</w:t>
            </w:r>
          </w:p>
          <w:p w14:paraId="02FBC75E" w14:textId="77777777" w:rsidR="00120D9C" w:rsidRPr="00120D9C" w:rsidRDefault="00120D9C" w:rsidP="00120D9C">
            <w:pPr>
              <w:pStyle w:val="af3"/>
              <w:ind w:left="34"/>
              <w:contextualSpacing/>
              <w:rPr>
                <w:sz w:val="20"/>
                <w:szCs w:val="20"/>
              </w:rPr>
            </w:pPr>
            <w:r w:rsidRPr="00120D9C">
              <w:rPr>
                <w:sz w:val="20"/>
                <w:szCs w:val="20"/>
              </w:rPr>
              <w:t>методы оценки экономической эффекти</w:t>
            </w:r>
            <w:r w:rsidRPr="00120D9C">
              <w:rPr>
                <w:sz w:val="20"/>
                <w:szCs w:val="20"/>
              </w:rPr>
              <w:t>в</w:t>
            </w:r>
            <w:r w:rsidRPr="00120D9C">
              <w:rPr>
                <w:sz w:val="20"/>
                <w:szCs w:val="20"/>
              </w:rPr>
              <w:t>ности решений (сравнение стоимости р</w:t>
            </w:r>
            <w:r w:rsidRPr="00120D9C">
              <w:rPr>
                <w:sz w:val="20"/>
                <w:szCs w:val="20"/>
              </w:rPr>
              <w:t>е</w:t>
            </w:r>
            <w:r w:rsidRPr="00120D9C">
              <w:rPr>
                <w:sz w:val="20"/>
                <w:szCs w:val="20"/>
              </w:rPr>
              <w:t>монта и замены техники, расчёт срока окупаемости);</w:t>
            </w:r>
          </w:p>
          <w:p w14:paraId="101C19A6" w14:textId="77777777" w:rsidR="00120D9C" w:rsidRPr="00120D9C" w:rsidRDefault="00120D9C" w:rsidP="00120D9C">
            <w:pPr>
              <w:pStyle w:val="af3"/>
              <w:ind w:left="34"/>
              <w:contextualSpacing/>
              <w:rPr>
                <w:sz w:val="20"/>
                <w:szCs w:val="20"/>
              </w:rPr>
            </w:pPr>
            <w:r w:rsidRPr="00120D9C">
              <w:rPr>
                <w:sz w:val="20"/>
                <w:szCs w:val="20"/>
              </w:rPr>
              <w:t>источники финансирования: собственные средства, кредиты, лизинг, государстве</w:t>
            </w:r>
            <w:r w:rsidRPr="00120D9C">
              <w:rPr>
                <w:sz w:val="20"/>
                <w:szCs w:val="20"/>
              </w:rPr>
              <w:t>н</w:t>
            </w:r>
            <w:r w:rsidRPr="00120D9C">
              <w:rPr>
                <w:sz w:val="20"/>
                <w:szCs w:val="20"/>
              </w:rPr>
              <w:t>ные субсидии.</w:t>
            </w:r>
          </w:p>
          <w:p w14:paraId="162AB5E4" w14:textId="3EFCDADA" w:rsidR="00937846" w:rsidRPr="001703EA" w:rsidRDefault="00937846" w:rsidP="001703EA">
            <w:pPr>
              <w:spacing w:after="0" w:line="240" w:lineRule="auto"/>
              <w:ind w:hanging="2"/>
              <w:jc w:val="both"/>
              <w:outlineLvl w:val="0"/>
              <w:rPr>
                <w:rFonts w:ascii="Times New Roman" w:eastAsia="Times New Roman" w:hAnsi="Times New Roman"/>
                <w:b/>
                <w:color w:val="000000"/>
              </w:rPr>
            </w:pPr>
          </w:p>
        </w:tc>
      </w:tr>
    </w:tbl>
    <w:p w14:paraId="5E33DA71" w14:textId="77777777" w:rsidR="00BC1834" w:rsidRDefault="00BC1834" w:rsidP="00361C0F">
      <w:pPr>
        <w:widowControl w:val="0"/>
        <w:autoSpaceDE w:val="0"/>
        <w:autoSpaceDN w:val="0"/>
        <w:adjustRightInd w:val="0"/>
        <w:spacing w:after="0" w:line="240" w:lineRule="auto"/>
        <w:ind w:right="-1"/>
        <w:jc w:val="center"/>
        <w:rPr>
          <w:rFonts w:ascii="Times New Roman" w:hAnsi="Times New Roman"/>
          <w:b/>
          <w:bCs/>
          <w:color w:val="000000"/>
          <w:sz w:val="24"/>
          <w:szCs w:val="24"/>
        </w:rPr>
      </w:pPr>
    </w:p>
    <w:p w14:paraId="553225E8" w14:textId="77777777" w:rsidR="001703EA" w:rsidRDefault="001703EA" w:rsidP="001703EA">
      <w:pPr>
        <w:widowControl w:val="0"/>
        <w:autoSpaceDE w:val="0"/>
        <w:autoSpaceDN w:val="0"/>
        <w:adjustRightInd w:val="0"/>
        <w:spacing w:after="0" w:line="240" w:lineRule="auto"/>
        <w:ind w:right="-1"/>
        <w:rPr>
          <w:rFonts w:ascii="Times New Roman" w:hAnsi="Times New Roman"/>
          <w:b/>
          <w:bCs/>
          <w:color w:val="000000"/>
          <w:sz w:val="24"/>
          <w:szCs w:val="24"/>
        </w:rPr>
      </w:pPr>
    </w:p>
    <w:p w14:paraId="3A99295B" w14:textId="77777777" w:rsidR="00123EA6" w:rsidRDefault="00123EA6" w:rsidP="00361C0F">
      <w:pPr>
        <w:widowControl w:val="0"/>
        <w:autoSpaceDE w:val="0"/>
        <w:autoSpaceDN w:val="0"/>
        <w:adjustRightInd w:val="0"/>
        <w:spacing w:after="0" w:line="240" w:lineRule="auto"/>
        <w:ind w:right="-1"/>
        <w:jc w:val="center"/>
        <w:rPr>
          <w:rFonts w:ascii="Times New Roman" w:hAnsi="Times New Roman"/>
          <w:b/>
          <w:bCs/>
          <w:color w:val="000000"/>
          <w:sz w:val="24"/>
          <w:szCs w:val="24"/>
        </w:rPr>
      </w:pPr>
    </w:p>
    <w:p w14:paraId="20D46665" w14:textId="77777777" w:rsidR="00123EA6" w:rsidRDefault="00123EA6" w:rsidP="00361C0F">
      <w:pPr>
        <w:widowControl w:val="0"/>
        <w:autoSpaceDE w:val="0"/>
        <w:autoSpaceDN w:val="0"/>
        <w:adjustRightInd w:val="0"/>
        <w:spacing w:after="0" w:line="240" w:lineRule="auto"/>
        <w:ind w:right="-1"/>
        <w:jc w:val="center"/>
        <w:rPr>
          <w:rFonts w:ascii="Times New Roman" w:hAnsi="Times New Roman"/>
          <w:b/>
          <w:bCs/>
          <w:color w:val="000000"/>
          <w:sz w:val="24"/>
          <w:szCs w:val="24"/>
        </w:rPr>
      </w:pPr>
    </w:p>
    <w:p w14:paraId="0F68FE78" w14:textId="77777777" w:rsidR="00123EA6" w:rsidRDefault="00123EA6" w:rsidP="00361C0F">
      <w:pPr>
        <w:widowControl w:val="0"/>
        <w:autoSpaceDE w:val="0"/>
        <w:autoSpaceDN w:val="0"/>
        <w:adjustRightInd w:val="0"/>
        <w:spacing w:after="0" w:line="240" w:lineRule="auto"/>
        <w:ind w:right="-1"/>
        <w:jc w:val="center"/>
        <w:rPr>
          <w:rFonts w:ascii="Times New Roman" w:hAnsi="Times New Roman"/>
          <w:b/>
          <w:bCs/>
          <w:color w:val="000000"/>
          <w:sz w:val="24"/>
          <w:szCs w:val="24"/>
        </w:rPr>
      </w:pPr>
    </w:p>
    <w:p w14:paraId="49F709E6" w14:textId="77777777" w:rsidR="00460BBC" w:rsidRPr="00361C0F" w:rsidRDefault="00460BBC" w:rsidP="00361C0F">
      <w:pPr>
        <w:widowControl w:val="0"/>
        <w:autoSpaceDE w:val="0"/>
        <w:autoSpaceDN w:val="0"/>
        <w:adjustRightInd w:val="0"/>
        <w:spacing w:after="0" w:line="240" w:lineRule="auto"/>
        <w:ind w:right="-1"/>
        <w:jc w:val="center"/>
        <w:rPr>
          <w:rFonts w:ascii="Times New Roman" w:hAnsi="Times New Roman"/>
          <w:color w:val="000000"/>
          <w:sz w:val="24"/>
          <w:szCs w:val="24"/>
        </w:rPr>
      </w:pPr>
      <w:r w:rsidRPr="00361C0F">
        <w:rPr>
          <w:rFonts w:ascii="Times New Roman" w:hAnsi="Times New Roman"/>
          <w:b/>
          <w:bCs/>
          <w:color w:val="000000"/>
          <w:sz w:val="24"/>
          <w:szCs w:val="24"/>
        </w:rPr>
        <w:t xml:space="preserve">2. СТРУКТУРА И СОДЕРЖАНИЕ </w:t>
      </w:r>
      <w:r w:rsidR="00A37D22" w:rsidRPr="00361C0F">
        <w:rPr>
          <w:rFonts w:ascii="Times New Roman" w:hAnsi="Times New Roman"/>
          <w:b/>
          <w:bCs/>
          <w:color w:val="000000"/>
          <w:sz w:val="24"/>
          <w:szCs w:val="24"/>
        </w:rPr>
        <w:t xml:space="preserve">ПРОГРАММЫ </w:t>
      </w:r>
      <w:r w:rsidRPr="00361C0F">
        <w:rPr>
          <w:rFonts w:ascii="Times New Roman" w:hAnsi="Times New Roman"/>
          <w:b/>
          <w:bCs/>
          <w:color w:val="000000"/>
          <w:sz w:val="24"/>
          <w:szCs w:val="24"/>
        </w:rPr>
        <w:t>УЧЕБНОЙ ДИСЦИПЛИНЫ</w:t>
      </w:r>
    </w:p>
    <w:p w14:paraId="2543A143" w14:textId="77777777" w:rsidR="00460BBC" w:rsidRPr="00361C0F" w:rsidRDefault="00460BBC" w:rsidP="00361C0F">
      <w:pPr>
        <w:widowControl w:val="0"/>
        <w:autoSpaceDE w:val="0"/>
        <w:autoSpaceDN w:val="0"/>
        <w:adjustRightInd w:val="0"/>
        <w:spacing w:after="0" w:line="240" w:lineRule="auto"/>
        <w:ind w:right="-1" w:firstLine="709"/>
        <w:rPr>
          <w:rFonts w:ascii="Times New Roman" w:hAnsi="Times New Roman"/>
          <w:b/>
          <w:bCs/>
          <w:color w:val="000000"/>
          <w:sz w:val="24"/>
          <w:szCs w:val="24"/>
        </w:rPr>
      </w:pPr>
    </w:p>
    <w:p w14:paraId="2E8E3F9D" w14:textId="77777777" w:rsidR="00460BBC" w:rsidRPr="00361C0F" w:rsidRDefault="00460BBC" w:rsidP="00361C0F">
      <w:pPr>
        <w:widowControl w:val="0"/>
        <w:autoSpaceDE w:val="0"/>
        <w:autoSpaceDN w:val="0"/>
        <w:adjustRightInd w:val="0"/>
        <w:spacing w:after="0" w:line="240" w:lineRule="auto"/>
        <w:ind w:right="-1" w:firstLine="709"/>
        <w:rPr>
          <w:rFonts w:ascii="Times New Roman" w:hAnsi="Times New Roman"/>
          <w:b/>
          <w:bCs/>
          <w:color w:val="000000"/>
          <w:sz w:val="24"/>
          <w:szCs w:val="24"/>
        </w:rPr>
      </w:pPr>
      <w:r w:rsidRPr="00361C0F">
        <w:rPr>
          <w:rFonts w:ascii="Times New Roman" w:hAnsi="Times New Roman"/>
          <w:b/>
          <w:bCs/>
          <w:color w:val="000000"/>
          <w:sz w:val="24"/>
          <w:szCs w:val="24"/>
        </w:rPr>
        <w:t>2.1. Объем учебной дисциплины и виды учебной работы</w:t>
      </w:r>
    </w:p>
    <w:p w14:paraId="222B2D53" w14:textId="77777777" w:rsidR="00E66937" w:rsidRPr="00361C0F" w:rsidRDefault="00E66937" w:rsidP="00361C0F">
      <w:pPr>
        <w:widowControl w:val="0"/>
        <w:autoSpaceDE w:val="0"/>
        <w:autoSpaceDN w:val="0"/>
        <w:adjustRightInd w:val="0"/>
        <w:spacing w:after="0" w:line="240" w:lineRule="auto"/>
        <w:ind w:right="-1" w:firstLine="709"/>
        <w:rPr>
          <w:rFonts w:ascii="Times New Roman" w:hAnsi="Times New Roman"/>
          <w:color w:val="000000"/>
          <w:sz w:val="24"/>
          <w:szCs w:val="24"/>
        </w:rPr>
      </w:pPr>
    </w:p>
    <w:tbl>
      <w:tblPr>
        <w:tblW w:w="10519" w:type="dxa"/>
        <w:tblInd w:w="108" w:type="dxa"/>
        <w:tblLayout w:type="fixed"/>
        <w:tblLook w:val="0000" w:firstRow="0" w:lastRow="0" w:firstColumn="0" w:lastColumn="0" w:noHBand="0" w:noVBand="0"/>
      </w:tblPr>
      <w:tblGrid>
        <w:gridCol w:w="7680"/>
        <w:gridCol w:w="2839"/>
      </w:tblGrid>
      <w:tr w:rsidR="00460BBC" w:rsidRPr="00361C0F" w14:paraId="5EF241F1" w14:textId="77777777" w:rsidTr="00C45AEE">
        <w:trPr>
          <w:trHeight w:val="209"/>
        </w:trPr>
        <w:tc>
          <w:tcPr>
            <w:tcW w:w="768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D7680F9" w14:textId="77777777" w:rsidR="00460BBC" w:rsidRPr="00361C0F" w:rsidRDefault="00460BBC" w:rsidP="00361C0F">
            <w:pPr>
              <w:widowControl w:val="0"/>
              <w:suppressAutoHyphens/>
              <w:autoSpaceDE w:val="0"/>
              <w:autoSpaceDN w:val="0"/>
              <w:adjustRightInd w:val="0"/>
              <w:spacing w:after="0" w:line="240" w:lineRule="auto"/>
              <w:ind w:right="-1"/>
              <w:jc w:val="center"/>
              <w:rPr>
                <w:rFonts w:ascii="Times New Roman" w:hAnsi="Times New Roman"/>
                <w:sz w:val="24"/>
                <w:szCs w:val="24"/>
                <w:lang w:val="en-GB"/>
              </w:rPr>
            </w:pPr>
            <w:r w:rsidRPr="00361C0F">
              <w:rPr>
                <w:rFonts w:ascii="Times New Roman" w:hAnsi="Times New Roman"/>
                <w:b/>
                <w:bCs/>
                <w:color w:val="000000"/>
                <w:position w:val="-1"/>
                <w:sz w:val="24"/>
                <w:szCs w:val="24"/>
              </w:rPr>
              <w:t>Вид учебной работы</w:t>
            </w:r>
          </w:p>
        </w:tc>
        <w:tc>
          <w:tcPr>
            <w:tcW w:w="283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63EB6A8" w14:textId="77777777" w:rsidR="00460BBC" w:rsidRPr="00361C0F" w:rsidRDefault="00460BBC" w:rsidP="00361C0F">
            <w:pPr>
              <w:widowControl w:val="0"/>
              <w:suppressAutoHyphens/>
              <w:autoSpaceDE w:val="0"/>
              <w:autoSpaceDN w:val="0"/>
              <w:adjustRightInd w:val="0"/>
              <w:spacing w:after="0" w:line="240" w:lineRule="auto"/>
              <w:ind w:right="-1"/>
              <w:jc w:val="center"/>
              <w:rPr>
                <w:rFonts w:ascii="Times New Roman" w:hAnsi="Times New Roman"/>
                <w:sz w:val="24"/>
                <w:szCs w:val="24"/>
                <w:lang w:val="en-GB"/>
              </w:rPr>
            </w:pPr>
            <w:r w:rsidRPr="00361C0F">
              <w:rPr>
                <w:rFonts w:ascii="Times New Roman" w:hAnsi="Times New Roman"/>
                <w:b/>
                <w:bCs/>
                <w:color w:val="000000"/>
                <w:position w:val="-1"/>
                <w:sz w:val="24"/>
                <w:szCs w:val="24"/>
              </w:rPr>
              <w:t>Объем в часах</w:t>
            </w:r>
          </w:p>
        </w:tc>
      </w:tr>
      <w:tr w:rsidR="00460BBC" w:rsidRPr="00361C0F" w14:paraId="23732486" w14:textId="77777777" w:rsidTr="00C45AEE">
        <w:trPr>
          <w:trHeight w:val="342"/>
        </w:trPr>
        <w:tc>
          <w:tcPr>
            <w:tcW w:w="768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ED89E95" w14:textId="77777777" w:rsidR="00460BBC" w:rsidRPr="00361C0F" w:rsidRDefault="00460BBC" w:rsidP="00361C0F">
            <w:pPr>
              <w:widowControl w:val="0"/>
              <w:suppressAutoHyphens/>
              <w:autoSpaceDE w:val="0"/>
              <w:autoSpaceDN w:val="0"/>
              <w:adjustRightInd w:val="0"/>
              <w:spacing w:after="0" w:line="240" w:lineRule="auto"/>
              <w:ind w:right="-1"/>
              <w:rPr>
                <w:rFonts w:ascii="Times New Roman" w:hAnsi="Times New Roman"/>
                <w:sz w:val="24"/>
                <w:szCs w:val="24"/>
              </w:rPr>
            </w:pPr>
            <w:r w:rsidRPr="00361C0F">
              <w:rPr>
                <w:rFonts w:ascii="Times New Roman" w:hAnsi="Times New Roman"/>
                <w:b/>
                <w:bCs/>
                <w:color w:val="000000"/>
                <w:position w:val="-1"/>
                <w:sz w:val="24"/>
                <w:szCs w:val="24"/>
              </w:rPr>
              <w:t>Объем образовательной программы учебной дисциплины</w:t>
            </w:r>
          </w:p>
        </w:tc>
        <w:tc>
          <w:tcPr>
            <w:tcW w:w="283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748806A" w14:textId="618ECC3E" w:rsidR="00460BBC" w:rsidRPr="006D5950" w:rsidRDefault="006D5950" w:rsidP="00B87CC5">
            <w:pPr>
              <w:widowControl w:val="0"/>
              <w:suppressAutoHyphens/>
              <w:autoSpaceDE w:val="0"/>
              <w:autoSpaceDN w:val="0"/>
              <w:adjustRightInd w:val="0"/>
              <w:spacing w:after="0" w:line="240" w:lineRule="auto"/>
              <w:ind w:right="-1"/>
              <w:jc w:val="center"/>
              <w:rPr>
                <w:rFonts w:ascii="Times New Roman" w:hAnsi="Times New Roman"/>
                <w:sz w:val="24"/>
                <w:szCs w:val="24"/>
              </w:rPr>
            </w:pPr>
            <w:r>
              <w:rPr>
                <w:rFonts w:ascii="Times New Roman" w:hAnsi="Times New Roman"/>
                <w:b/>
                <w:bCs/>
                <w:color w:val="000000"/>
                <w:position w:val="-1"/>
                <w:sz w:val="24"/>
                <w:szCs w:val="24"/>
              </w:rPr>
              <w:t>34</w:t>
            </w:r>
          </w:p>
        </w:tc>
      </w:tr>
      <w:tr w:rsidR="00460BBC" w:rsidRPr="00361C0F" w14:paraId="5F2250DB" w14:textId="77777777" w:rsidTr="00C45AEE">
        <w:trPr>
          <w:trHeight w:val="275"/>
        </w:trPr>
        <w:tc>
          <w:tcPr>
            <w:tcW w:w="768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34CDD22" w14:textId="77777777" w:rsidR="00460BBC" w:rsidRPr="00C45AEE" w:rsidRDefault="00460BBC" w:rsidP="00361C0F">
            <w:pPr>
              <w:widowControl w:val="0"/>
              <w:suppressAutoHyphens/>
              <w:autoSpaceDE w:val="0"/>
              <w:autoSpaceDN w:val="0"/>
              <w:adjustRightInd w:val="0"/>
              <w:spacing w:after="0" w:line="240" w:lineRule="auto"/>
              <w:ind w:right="-1"/>
              <w:rPr>
                <w:rFonts w:ascii="Times New Roman" w:hAnsi="Times New Roman"/>
                <w:sz w:val="24"/>
                <w:szCs w:val="24"/>
              </w:rPr>
            </w:pPr>
            <w:r w:rsidRPr="00C45AEE">
              <w:rPr>
                <w:rFonts w:ascii="Times New Roman" w:hAnsi="Times New Roman"/>
                <w:bCs/>
                <w:color w:val="000000"/>
                <w:position w:val="-1"/>
                <w:sz w:val="24"/>
                <w:szCs w:val="24"/>
              </w:rPr>
              <w:t>в т.</w:t>
            </w:r>
            <w:r w:rsidR="00C45AEE" w:rsidRPr="00C45AEE">
              <w:rPr>
                <w:rFonts w:ascii="Times New Roman" w:hAnsi="Times New Roman"/>
                <w:bCs/>
                <w:color w:val="000000"/>
                <w:position w:val="-1"/>
                <w:sz w:val="24"/>
                <w:szCs w:val="24"/>
              </w:rPr>
              <w:t xml:space="preserve"> </w:t>
            </w:r>
            <w:r w:rsidRPr="00C45AEE">
              <w:rPr>
                <w:rFonts w:ascii="Times New Roman" w:hAnsi="Times New Roman"/>
                <w:bCs/>
                <w:color w:val="000000"/>
                <w:position w:val="-1"/>
                <w:sz w:val="24"/>
                <w:szCs w:val="24"/>
              </w:rPr>
              <w:t>ч. в форме практической подготовки</w:t>
            </w:r>
          </w:p>
        </w:tc>
        <w:tc>
          <w:tcPr>
            <w:tcW w:w="283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6CC1A87" w14:textId="77777777" w:rsidR="00460BBC" w:rsidRPr="00361C0F" w:rsidRDefault="00123EA6" w:rsidP="00361C0F">
            <w:pPr>
              <w:widowControl w:val="0"/>
              <w:suppressAutoHyphens/>
              <w:autoSpaceDE w:val="0"/>
              <w:autoSpaceDN w:val="0"/>
              <w:adjustRightInd w:val="0"/>
              <w:spacing w:after="0" w:line="240" w:lineRule="auto"/>
              <w:ind w:right="-1"/>
              <w:jc w:val="center"/>
              <w:rPr>
                <w:rFonts w:ascii="Times New Roman" w:hAnsi="Times New Roman"/>
                <w:sz w:val="24"/>
                <w:szCs w:val="24"/>
              </w:rPr>
            </w:pPr>
            <w:r>
              <w:rPr>
                <w:rFonts w:ascii="Times New Roman" w:hAnsi="Times New Roman"/>
                <w:b/>
                <w:bCs/>
                <w:color w:val="000000"/>
                <w:position w:val="-1"/>
                <w:sz w:val="24"/>
                <w:szCs w:val="24"/>
              </w:rPr>
              <w:t>16</w:t>
            </w:r>
          </w:p>
        </w:tc>
      </w:tr>
      <w:tr w:rsidR="00460BBC" w:rsidRPr="00361C0F" w14:paraId="7DD31326" w14:textId="77777777" w:rsidTr="00C45AEE">
        <w:trPr>
          <w:trHeight w:val="138"/>
        </w:trPr>
        <w:tc>
          <w:tcPr>
            <w:tcW w:w="10519"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4284DB04" w14:textId="77777777" w:rsidR="00460BBC" w:rsidRPr="00361C0F" w:rsidRDefault="00460BBC" w:rsidP="00361C0F">
            <w:pPr>
              <w:widowControl w:val="0"/>
              <w:suppressAutoHyphens/>
              <w:autoSpaceDE w:val="0"/>
              <w:autoSpaceDN w:val="0"/>
              <w:adjustRightInd w:val="0"/>
              <w:spacing w:after="0" w:line="240" w:lineRule="auto"/>
              <w:ind w:right="-1"/>
              <w:rPr>
                <w:rFonts w:ascii="Times New Roman" w:hAnsi="Times New Roman"/>
                <w:sz w:val="24"/>
                <w:szCs w:val="24"/>
                <w:lang w:val="en-GB"/>
              </w:rPr>
            </w:pPr>
            <w:r w:rsidRPr="00361C0F">
              <w:rPr>
                <w:rFonts w:ascii="Times New Roman" w:hAnsi="Times New Roman"/>
                <w:color w:val="000000"/>
                <w:position w:val="-1"/>
                <w:sz w:val="24"/>
                <w:szCs w:val="24"/>
              </w:rPr>
              <w:t>в т. ч.:</w:t>
            </w:r>
          </w:p>
        </w:tc>
      </w:tr>
      <w:tr w:rsidR="00460BBC" w:rsidRPr="00361C0F" w14:paraId="72FD3C8E" w14:textId="77777777" w:rsidTr="00C45AEE">
        <w:trPr>
          <w:trHeight w:val="269"/>
        </w:trPr>
        <w:tc>
          <w:tcPr>
            <w:tcW w:w="768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5928BD2" w14:textId="77777777" w:rsidR="00460BBC" w:rsidRPr="00361C0F" w:rsidRDefault="00460BBC" w:rsidP="00361C0F">
            <w:pPr>
              <w:widowControl w:val="0"/>
              <w:suppressAutoHyphens/>
              <w:autoSpaceDE w:val="0"/>
              <w:autoSpaceDN w:val="0"/>
              <w:adjustRightInd w:val="0"/>
              <w:spacing w:after="0" w:line="240" w:lineRule="auto"/>
              <w:ind w:right="-1" w:firstLine="773"/>
              <w:rPr>
                <w:rFonts w:ascii="Times New Roman" w:hAnsi="Times New Roman"/>
                <w:sz w:val="24"/>
                <w:szCs w:val="24"/>
                <w:lang w:val="en-GB"/>
              </w:rPr>
            </w:pPr>
            <w:r w:rsidRPr="00361C0F">
              <w:rPr>
                <w:rFonts w:ascii="Times New Roman" w:hAnsi="Times New Roman"/>
                <w:color w:val="000000"/>
                <w:position w:val="-1"/>
                <w:sz w:val="24"/>
                <w:szCs w:val="24"/>
              </w:rPr>
              <w:t>теоретическое обучение</w:t>
            </w:r>
          </w:p>
        </w:tc>
        <w:tc>
          <w:tcPr>
            <w:tcW w:w="283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20ACA3D" w14:textId="579A6740" w:rsidR="00460BBC" w:rsidRPr="00123EA6" w:rsidRDefault="009C59B8" w:rsidP="00361C0F">
            <w:pPr>
              <w:widowControl w:val="0"/>
              <w:suppressAutoHyphens/>
              <w:autoSpaceDE w:val="0"/>
              <w:autoSpaceDN w:val="0"/>
              <w:adjustRightInd w:val="0"/>
              <w:spacing w:after="0" w:line="240" w:lineRule="auto"/>
              <w:ind w:right="-1"/>
              <w:jc w:val="center"/>
              <w:rPr>
                <w:rFonts w:ascii="Times New Roman" w:hAnsi="Times New Roman"/>
                <w:sz w:val="24"/>
                <w:szCs w:val="24"/>
              </w:rPr>
            </w:pPr>
            <w:r>
              <w:rPr>
                <w:rFonts w:ascii="Times New Roman" w:hAnsi="Times New Roman"/>
                <w:color w:val="000000"/>
                <w:position w:val="-1"/>
                <w:sz w:val="24"/>
                <w:szCs w:val="24"/>
              </w:rPr>
              <w:t>20</w:t>
            </w:r>
          </w:p>
        </w:tc>
      </w:tr>
      <w:tr w:rsidR="00460BBC" w:rsidRPr="00361C0F" w14:paraId="13926411" w14:textId="77777777" w:rsidTr="00C45AEE">
        <w:trPr>
          <w:trHeight w:val="132"/>
        </w:trPr>
        <w:tc>
          <w:tcPr>
            <w:tcW w:w="768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8090ED8" w14:textId="77777777" w:rsidR="00460BBC" w:rsidRPr="00361C0F" w:rsidRDefault="00460BBC" w:rsidP="00361C0F">
            <w:pPr>
              <w:widowControl w:val="0"/>
              <w:suppressAutoHyphens/>
              <w:autoSpaceDE w:val="0"/>
              <w:autoSpaceDN w:val="0"/>
              <w:adjustRightInd w:val="0"/>
              <w:spacing w:after="0" w:line="240" w:lineRule="auto"/>
              <w:ind w:right="-1" w:firstLine="773"/>
              <w:rPr>
                <w:rFonts w:ascii="Times New Roman" w:hAnsi="Times New Roman"/>
                <w:sz w:val="24"/>
                <w:szCs w:val="24"/>
                <w:lang w:val="en-GB"/>
              </w:rPr>
            </w:pPr>
            <w:r w:rsidRPr="00361C0F">
              <w:rPr>
                <w:rFonts w:ascii="Times New Roman" w:hAnsi="Times New Roman"/>
                <w:color w:val="000000"/>
                <w:position w:val="-1"/>
                <w:sz w:val="24"/>
                <w:szCs w:val="24"/>
              </w:rPr>
              <w:t>практические занятия</w:t>
            </w:r>
          </w:p>
        </w:tc>
        <w:tc>
          <w:tcPr>
            <w:tcW w:w="283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E8B5D99" w14:textId="2F3B0948" w:rsidR="00460BBC" w:rsidRPr="00361C0F" w:rsidRDefault="006D5950" w:rsidP="006D5950">
            <w:pPr>
              <w:widowControl w:val="0"/>
              <w:suppressAutoHyphens/>
              <w:autoSpaceDE w:val="0"/>
              <w:autoSpaceDN w:val="0"/>
              <w:adjustRightInd w:val="0"/>
              <w:spacing w:after="0" w:line="240" w:lineRule="auto"/>
              <w:ind w:right="-1"/>
              <w:jc w:val="center"/>
              <w:rPr>
                <w:rFonts w:ascii="Times New Roman" w:hAnsi="Times New Roman"/>
                <w:sz w:val="24"/>
                <w:szCs w:val="24"/>
              </w:rPr>
            </w:pPr>
            <w:r>
              <w:rPr>
                <w:rFonts w:ascii="Times New Roman" w:hAnsi="Times New Roman"/>
                <w:color w:val="000000"/>
                <w:position w:val="-1"/>
                <w:sz w:val="24"/>
                <w:szCs w:val="24"/>
              </w:rPr>
              <w:t>12</w:t>
            </w:r>
          </w:p>
        </w:tc>
      </w:tr>
      <w:tr w:rsidR="00460BBC" w:rsidRPr="00361C0F" w14:paraId="3168F5BF" w14:textId="77777777" w:rsidTr="009C59B8">
        <w:trPr>
          <w:trHeight w:val="58"/>
        </w:trPr>
        <w:tc>
          <w:tcPr>
            <w:tcW w:w="768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2159D77" w14:textId="77777777" w:rsidR="00460BBC" w:rsidRPr="00361C0F" w:rsidRDefault="00460BBC" w:rsidP="00361C0F">
            <w:pPr>
              <w:widowControl w:val="0"/>
              <w:suppressAutoHyphens/>
              <w:autoSpaceDE w:val="0"/>
              <w:autoSpaceDN w:val="0"/>
              <w:adjustRightInd w:val="0"/>
              <w:spacing w:after="0" w:line="240" w:lineRule="auto"/>
              <w:ind w:right="-1"/>
              <w:rPr>
                <w:rFonts w:ascii="Times New Roman" w:hAnsi="Times New Roman"/>
                <w:i/>
                <w:iCs/>
                <w:color w:val="000000"/>
                <w:position w:val="-1"/>
                <w:sz w:val="24"/>
                <w:szCs w:val="24"/>
              </w:rPr>
            </w:pPr>
            <w:r w:rsidRPr="00361C0F">
              <w:rPr>
                <w:rFonts w:ascii="Times New Roman" w:hAnsi="Times New Roman"/>
                <w:b/>
                <w:iCs/>
                <w:sz w:val="24"/>
                <w:szCs w:val="24"/>
              </w:rPr>
              <w:t>Промежуточная аттестация</w:t>
            </w:r>
          </w:p>
        </w:tc>
        <w:tc>
          <w:tcPr>
            <w:tcW w:w="283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246CE66" w14:textId="56B654F5" w:rsidR="00460BBC" w:rsidRPr="00361C0F" w:rsidRDefault="009C59B8" w:rsidP="009C59B8">
            <w:pPr>
              <w:widowControl w:val="0"/>
              <w:suppressAutoHyphens/>
              <w:autoSpaceDE w:val="0"/>
              <w:autoSpaceDN w:val="0"/>
              <w:adjustRightInd w:val="0"/>
              <w:spacing w:after="0" w:line="240" w:lineRule="auto"/>
              <w:ind w:right="-1"/>
              <w:rPr>
                <w:rFonts w:ascii="Times New Roman" w:hAnsi="Times New Roman"/>
                <w:color w:val="000000"/>
                <w:position w:val="-1"/>
                <w:sz w:val="24"/>
                <w:szCs w:val="24"/>
              </w:rPr>
            </w:pPr>
            <w:r>
              <w:rPr>
                <w:rFonts w:ascii="Times New Roman" w:hAnsi="Times New Roman"/>
                <w:color w:val="000000"/>
                <w:position w:val="-1"/>
                <w:sz w:val="24"/>
                <w:szCs w:val="24"/>
              </w:rPr>
              <w:t xml:space="preserve">                     2</w:t>
            </w:r>
          </w:p>
        </w:tc>
      </w:tr>
    </w:tbl>
    <w:p w14:paraId="22A8804C" w14:textId="77777777" w:rsidR="0006603B" w:rsidRPr="00361C0F" w:rsidRDefault="0006603B" w:rsidP="00361C0F">
      <w:pPr>
        <w:widowControl w:val="0"/>
        <w:autoSpaceDE w:val="0"/>
        <w:autoSpaceDN w:val="0"/>
        <w:adjustRightInd w:val="0"/>
        <w:spacing w:after="0" w:line="240" w:lineRule="auto"/>
        <w:ind w:firstLine="709"/>
        <w:rPr>
          <w:rFonts w:ascii="Times New Roman" w:hAnsi="Times New Roman"/>
          <w:b/>
          <w:bCs/>
          <w:iCs/>
          <w:color w:val="000000"/>
          <w:sz w:val="24"/>
          <w:szCs w:val="24"/>
        </w:rPr>
      </w:pPr>
    </w:p>
    <w:p w14:paraId="354EAA45" w14:textId="77777777" w:rsidR="0006603B" w:rsidRPr="00361C0F" w:rsidRDefault="0006603B" w:rsidP="00361C0F">
      <w:pPr>
        <w:widowControl w:val="0"/>
        <w:autoSpaceDE w:val="0"/>
        <w:autoSpaceDN w:val="0"/>
        <w:adjustRightInd w:val="0"/>
        <w:spacing w:after="0" w:line="240" w:lineRule="auto"/>
        <w:ind w:firstLine="709"/>
        <w:rPr>
          <w:rFonts w:ascii="Times New Roman" w:hAnsi="Times New Roman"/>
          <w:b/>
          <w:bCs/>
          <w:iCs/>
          <w:color w:val="000000"/>
          <w:sz w:val="24"/>
          <w:szCs w:val="24"/>
        </w:rPr>
      </w:pPr>
      <w:r w:rsidRPr="00361C0F">
        <w:rPr>
          <w:rFonts w:ascii="Times New Roman" w:hAnsi="Times New Roman"/>
          <w:b/>
          <w:bCs/>
          <w:iCs/>
          <w:color w:val="000000"/>
          <w:sz w:val="24"/>
          <w:szCs w:val="24"/>
        </w:rPr>
        <w:t>2.2. Тематический план</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92"/>
        <w:gridCol w:w="1559"/>
        <w:gridCol w:w="851"/>
      </w:tblGrid>
      <w:tr w:rsidR="0006603B" w:rsidRPr="00361C0F" w14:paraId="62DEE01F" w14:textId="77777777" w:rsidTr="00C45AEE">
        <w:trPr>
          <w:trHeight w:val="324"/>
        </w:trPr>
        <w:tc>
          <w:tcPr>
            <w:tcW w:w="7225" w:type="dxa"/>
            <w:vMerge w:val="restart"/>
          </w:tcPr>
          <w:p w14:paraId="25E6D78F" w14:textId="77777777" w:rsidR="0006603B" w:rsidRPr="00361C0F" w:rsidRDefault="0006603B" w:rsidP="00361C0F">
            <w:pPr>
              <w:pStyle w:val="a8"/>
              <w:jc w:val="center"/>
              <w:rPr>
                <w:b/>
              </w:rPr>
            </w:pPr>
            <w:r w:rsidRPr="00361C0F">
              <w:rPr>
                <w:b/>
              </w:rPr>
              <w:t>Наименование разделов/ тем</w:t>
            </w:r>
          </w:p>
        </w:tc>
        <w:tc>
          <w:tcPr>
            <w:tcW w:w="2551" w:type="dxa"/>
            <w:gridSpan w:val="2"/>
          </w:tcPr>
          <w:p w14:paraId="23E84F29" w14:textId="77777777" w:rsidR="0006603B" w:rsidRPr="00361C0F" w:rsidRDefault="0006603B" w:rsidP="00361C0F">
            <w:pPr>
              <w:pStyle w:val="a8"/>
              <w:jc w:val="center"/>
              <w:rPr>
                <w:b/>
              </w:rPr>
            </w:pPr>
            <w:r w:rsidRPr="00361C0F">
              <w:rPr>
                <w:b/>
              </w:rPr>
              <w:t>Вид учебной работы</w:t>
            </w:r>
          </w:p>
        </w:tc>
        <w:tc>
          <w:tcPr>
            <w:tcW w:w="851" w:type="dxa"/>
            <w:vMerge w:val="restart"/>
          </w:tcPr>
          <w:p w14:paraId="223192F1" w14:textId="77777777" w:rsidR="0006603B" w:rsidRPr="00361C0F" w:rsidRDefault="0006603B" w:rsidP="00361C0F">
            <w:pPr>
              <w:pStyle w:val="a8"/>
              <w:ind w:left="-108" w:right="-103"/>
              <w:jc w:val="center"/>
            </w:pPr>
            <w:r w:rsidRPr="00361C0F">
              <w:rPr>
                <w:b/>
              </w:rPr>
              <w:t>Всего часов</w:t>
            </w:r>
          </w:p>
        </w:tc>
      </w:tr>
      <w:tr w:rsidR="0006603B" w:rsidRPr="00361C0F" w14:paraId="6F71A41F" w14:textId="77777777" w:rsidTr="00C45AEE">
        <w:trPr>
          <w:trHeight w:val="228"/>
        </w:trPr>
        <w:tc>
          <w:tcPr>
            <w:tcW w:w="7225" w:type="dxa"/>
            <w:vMerge/>
          </w:tcPr>
          <w:p w14:paraId="1B48E46C" w14:textId="77777777" w:rsidR="0006603B" w:rsidRPr="00361C0F" w:rsidRDefault="0006603B" w:rsidP="00361C0F">
            <w:pPr>
              <w:pStyle w:val="a8"/>
              <w:jc w:val="center"/>
              <w:rPr>
                <w:b/>
              </w:rPr>
            </w:pPr>
          </w:p>
        </w:tc>
        <w:tc>
          <w:tcPr>
            <w:tcW w:w="992" w:type="dxa"/>
          </w:tcPr>
          <w:p w14:paraId="566FD0EF" w14:textId="77777777" w:rsidR="0006603B" w:rsidRPr="00361C0F" w:rsidRDefault="0006603B" w:rsidP="00361C0F">
            <w:pPr>
              <w:pStyle w:val="a8"/>
              <w:jc w:val="center"/>
              <w:rPr>
                <w:b/>
              </w:rPr>
            </w:pPr>
            <w:r w:rsidRPr="00361C0F">
              <w:rPr>
                <w:b/>
              </w:rPr>
              <w:t>ТО</w:t>
            </w:r>
          </w:p>
        </w:tc>
        <w:tc>
          <w:tcPr>
            <w:tcW w:w="1559" w:type="dxa"/>
          </w:tcPr>
          <w:p w14:paraId="1AAF4887" w14:textId="77777777" w:rsidR="0006603B" w:rsidRPr="00361C0F" w:rsidRDefault="0006603B" w:rsidP="00361C0F">
            <w:pPr>
              <w:pStyle w:val="a8"/>
              <w:jc w:val="center"/>
              <w:rPr>
                <w:b/>
              </w:rPr>
            </w:pPr>
            <w:r w:rsidRPr="00361C0F">
              <w:rPr>
                <w:b/>
              </w:rPr>
              <w:t>ПЗ</w:t>
            </w:r>
          </w:p>
        </w:tc>
        <w:tc>
          <w:tcPr>
            <w:tcW w:w="851" w:type="dxa"/>
            <w:vMerge/>
          </w:tcPr>
          <w:p w14:paraId="517E2581" w14:textId="77777777" w:rsidR="0006603B" w:rsidRPr="00361C0F" w:rsidRDefault="0006603B" w:rsidP="00361C0F">
            <w:pPr>
              <w:pStyle w:val="a8"/>
              <w:jc w:val="center"/>
              <w:rPr>
                <w:b/>
              </w:rPr>
            </w:pPr>
          </w:p>
        </w:tc>
      </w:tr>
      <w:tr w:rsidR="00123EA6" w:rsidRPr="00361C0F" w14:paraId="5C512438" w14:textId="77777777" w:rsidTr="00C45AEE">
        <w:tc>
          <w:tcPr>
            <w:tcW w:w="7225" w:type="dxa"/>
          </w:tcPr>
          <w:p w14:paraId="75B2266E" w14:textId="77777777" w:rsidR="00123EA6" w:rsidRPr="008E6A3A" w:rsidRDefault="00123EA6" w:rsidP="00123EA6">
            <w:pPr>
              <w:spacing w:after="0" w:line="240" w:lineRule="auto"/>
              <w:ind w:hanging="2"/>
              <w:rPr>
                <w:rFonts w:ascii="Times New Roman" w:hAnsi="Times New Roman"/>
                <w:sz w:val="24"/>
                <w:szCs w:val="24"/>
              </w:rPr>
            </w:pPr>
            <w:r w:rsidRPr="008E6A3A">
              <w:rPr>
                <w:rFonts w:ascii="Times New Roman" w:hAnsi="Times New Roman"/>
                <w:sz w:val="24"/>
                <w:szCs w:val="24"/>
              </w:rPr>
              <w:t>Введение в курс финансовой грамотности</w:t>
            </w:r>
          </w:p>
        </w:tc>
        <w:tc>
          <w:tcPr>
            <w:tcW w:w="992" w:type="dxa"/>
          </w:tcPr>
          <w:p w14:paraId="4E793CD3" w14:textId="77777777" w:rsidR="00123EA6" w:rsidRPr="00361C0F" w:rsidRDefault="002B310C" w:rsidP="00BC1834">
            <w:pPr>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Pr>
          <w:p w14:paraId="1C1F5607" w14:textId="77777777" w:rsidR="00123EA6" w:rsidRPr="00361C0F" w:rsidRDefault="00123EA6" w:rsidP="00BC1834">
            <w:pPr>
              <w:spacing w:after="0" w:line="240" w:lineRule="auto"/>
              <w:jc w:val="center"/>
              <w:rPr>
                <w:rFonts w:ascii="Times New Roman" w:hAnsi="Times New Roman"/>
                <w:sz w:val="24"/>
                <w:szCs w:val="24"/>
              </w:rPr>
            </w:pPr>
          </w:p>
        </w:tc>
        <w:tc>
          <w:tcPr>
            <w:tcW w:w="851" w:type="dxa"/>
          </w:tcPr>
          <w:p w14:paraId="7934092E" w14:textId="77777777" w:rsidR="00123EA6" w:rsidRPr="00361C0F" w:rsidRDefault="002B310C" w:rsidP="00BC1834">
            <w:pPr>
              <w:pStyle w:val="a8"/>
              <w:jc w:val="center"/>
              <w:rPr>
                <w:b/>
              </w:rPr>
            </w:pPr>
            <w:r>
              <w:rPr>
                <w:b/>
              </w:rPr>
              <w:t>2</w:t>
            </w:r>
          </w:p>
        </w:tc>
      </w:tr>
      <w:tr w:rsidR="00BC1834" w:rsidRPr="00361C0F" w14:paraId="5E98951E" w14:textId="77777777" w:rsidTr="00C45AEE">
        <w:tc>
          <w:tcPr>
            <w:tcW w:w="7225" w:type="dxa"/>
          </w:tcPr>
          <w:p w14:paraId="2FE75196" w14:textId="77777777" w:rsidR="00BC1834" w:rsidRPr="008E6A3A" w:rsidRDefault="00123EA6" w:rsidP="00BC1834">
            <w:pPr>
              <w:spacing w:after="0" w:line="240" w:lineRule="auto"/>
              <w:rPr>
                <w:rFonts w:ascii="Times New Roman" w:hAnsi="Times New Roman"/>
                <w:bCs/>
                <w:sz w:val="24"/>
                <w:szCs w:val="24"/>
              </w:rPr>
            </w:pPr>
            <w:r w:rsidRPr="008E6A3A">
              <w:rPr>
                <w:rFonts w:ascii="Times New Roman" w:hAnsi="Times New Roman"/>
                <w:sz w:val="24"/>
                <w:szCs w:val="24"/>
              </w:rPr>
              <w:t>Раздел 1. Деньги и операции с ними</w:t>
            </w:r>
          </w:p>
        </w:tc>
        <w:tc>
          <w:tcPr>
            <w:tcW w:w="992" w:type="dxa"/>
          </w:tcPr>
          <w:p w14:paraId="5831A7C8" w14:textId="78CF78CA" w:rsidR="00BC1834" w:rsidRPr="00361C0F" w:rsidRDefault="00B91E0D" w:rsidP="00BC1834">
            <w:pPr>
              <w:spacing w:after="0" w:line="240" w:lineRule="auto"/>
              <w:jc w:val="center"/>
              <w:rPr>
                <w:rFonts w:ascii="Times New Roman" w:hAnsi="Times New Roman"/>
                <w:sz w:val="24"/>
                <w:szCs w:val="24"/>
              </w:rPr>
            </w:pPr>
            <w:r>
              <w:rPr>
                <w:rFonts w:ascii="Times New Roman" w:hAnsi="Times New Roman"/>
                <w:sz w:val="24"/>
                <w:szCs w:val="24"/>
              </w:rPr>
              <w:t>4</w:t>
            </w:r>
          </w:p>
        </w:tc>
        <w:tc>
          <w:tcPr>
            <w:tcW w:w="1559" w:type="dxa"/>
          </w:tcPr>
          <w:p w14:paraId="03FE77A8" w14:textId="77777777" w:rsidR="00BC1834" w:rsidRPr="00361C0F" w:rsidRDefault="002B310C" w:rsidP="00BC1834">
            <w:pPr>
              <w:spacing w:after="0" w:line="240" w:lineRule="auto"/>
              <w:jc w:val="center"/>
              <w:rPr>
                <w:rFonts w:ascii="Times New Roman" w:hAnsi="Times New Roman"/>
                <w:sz w:val="24"/>
                <w:szCs w:val="24"/>
              </w:rPr>
            </w:pPr>
            <w:r>
              <w:rPr>
                <w:rFonts w:ascii="Times New Roman" w:hAnsi="Times New Roman"/>
                <w:sz w:val="24"/>
                <w:szCs w:val="24"/>
              </w:rPr>
              <w:t>3</w:t>
            </w:r>
          </w:p>
        </w:tc>
        <w:tc>
          <w:tcPr>
            <w:tcW w:w="851" w:type="dxa"/>
          </w:tcPr>
          <w:p w14:paraId="54410CE5" w14:textId="77777777" w:rsidR="00BC1834" w:rsidRPr="00361C0F" w:rsidRDefault="002B310C" w:rsidP="00BC1834">
            <w:pPr>
              <w:pStyle w:val="a8"/>
              <w:jc w:val="center"/>
              <w:rPr>
                <w:b/>
              </w:rPr>
            </w:pPr>
            <w:r>
              <w:rPr>
                <w:b/>
              </w:rPr>
              <w:t>6</w:t>
            </w:r>
          </w:p>
        </w:tc>
      </w:tr>
      <w:tr w:rsidR="00BC1834" w:rsidRPr="00361C0F" w14:paraId="6E43F9E5" w14:textId="77777777" w:rsidTr="00C45AEE">
        <w:tc>
          <w:tcPr>
            <w:tcW w:w="7225" w:type="dxa"/>
          </w:tcPr>
          <w:p w14:paraId="1E9D7744" w14:textId="77777777" w:rsidR="00BC1834" w:rsidRPr="008E6A3A" w:rsidRDefault="00123EA6" w:rsidP="00BC1834">
            <w:pPr>
              <w:spacing w:after="0" w:line="240" w:lineRule="auto"/>
              <w:rPr>
                <w:rFonts w:ascii="Times New Roman" w:hAnsi="Times New Roman"/>
                <w:bCs/>
                <w:sz w:val="24"/>
                <w:szCs w:val="24"/>
              </w:rPr>
            </w:pPr>
            <w:r w:rsidRPr="008E6A3A">
              <w:rPr>
                <w:rFonts w:ascii="Times New Roman" w:hAnsi="Times New Roman"/>
                <w:sz w:val="24"/>
                <w:szCs w:val="24"/>
              </w:rPr>
              <w:t>Раздел 2. Планирование и управление личными финансами</w:t>
            </w:r>
          </w:p>
        </w:tc>
        <w:tc>
          <w:tcPr>
            <w:tcW w:w="992" w:type="dxa"/>
          </w:tcPr>
          <w:p w14:paraId="19F53D9A" w14:textId="77777777" w:rsidR="00BC1834" w:rsidRPr="00361C0F" w:rsidRDefault="002B310C" w:rsidP="00BC1834">
            <w:pPr>
              <w:widowControl w:val="0"/>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559" w:type="dxa"/>
          </w:tcPr>
          <w:p w14:paraId="704904E0" w14:textId="77777777" w:rsidR="00BC1834" w:rsidRPr="00361C0F" w:rsidRDefault="002B310C" w:rsidP="00BC1834">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51" w:type="dxa"/>
          </w:tcPr>
          <w:p w14:paraId="3C4CED9A" w14:textId="7A7C8613" w:rsidR="00BC1834" w:rsidRPr="00361C0F" w:rsidRDefault="006D5950" w:rsidP="00BC1834">
            <w:pPr>
              <w:pStyle w:val="a8"/>
              <w:jc w:val="center"/>
              <w:rPr>
                <w:b/>
              </w:rPr>
            </w:pPr>
            <w:r>
              <w:rPr>
                <w:b/>
              </w:rPr>
              <w:t>6</w:t>
            </w:r>
          </w:p>
        </w:tc>
      </w:tr>
      <w:tr w:rsidR="00BC1834" w:rsidRPr="00361C0F" w14:paraId="6ED385A8" w14:textId="77777777" w:rsidTr="00C45AEE">
        <w:tc>
          <w:tcPr>
            <w:tcW w:w="7225" w:type="dxa"/>
          </w:tcPr>
          <w:p w14:paraId="40D6B4F0" w14:textId="77777777" w:rsidR="00BC1834" w:rsidRPr="008E6A3A" w:rsidRDefault="00123EA6" w:rsidP="00BC1834">
            <w:pPr>
              <w:widowControl w:val="0"/>
              <w:suppressAutoHyphens/>
              <w:autoSpaceDE w:val="0"/>
              <w:autoSpaceDN w:val="0"/>
              <w:adjustRightInd w:val="0"/>
              <w:spacing w:after="0" w:line="240" w:lineRule="auto"/>
              <w:ind w:right="-1"/>
              <w:jc w:val="both"/>
              <w:rPr>
                <w:rFonts w:ascii="Times New Roman" w:hAnsi="Times New Roman"/>
                <w:sz w:val="24"/>
                <w:szCs w:val="24"/>
              </w:rPr>
            </w:pPr>
            <w:r w:rsidRPr="008E6A3A">
              <w:rPr>
                <w:rFonts w:ascii="Times New Roman" w:hAnsi="Times New Roman"/>
                <w:sz w:val="24"/>
                <w:szCs w:val="24"/>
              </w:rPr>
              <w:t>Раздел 3. Риск и доходность</w:t>
            </w:r>
          </w:p>
        </w:tc>
        <w:tc>
          <w:tcPr>
            <w:tcW w:w="992" w:type="dxa"/>
          </w:tcPr>
          <w:p w14:paraId="07E820A6" w14:textId="77777777" w:rsidR="00BC1834" w:rsidRPr="002D110D" w:rsidRDefault="002B310C" w:rsidP="00BC1834">
            <w:pPr>
              <w:widowControl w:val="0"/>
              <w:suppressAutoHyphens/>
              <w:autoSpaceDE w:val="0"/>
              <w:autoSpaceDN w:val="0"/>
              <w:adjustRightInd w:val="0"/>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1559" w:type="dxa"/>
          </w:tcPr>
          <w:p w14:paraId="6F394264" w14:textId="77777777" w:rsidR="00BC1834" w:rsidRPr="00361C0F" w:rsidRDefault="002B310C" w:rsidP="00BC1834">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851" w:type="dxa"/>
          </w:tcPr>
          <w:p w14:paraId="02B4D81D" w14:textId="77777777" w:rsidR="00BC1834" w:rsidRPr="00361C0F" w:rsidRDefault="002B310C" w:rsidP="00BC1834">
            <w:pPr>
              <w:pStyle w:val="a8"/>
              <w:jc w:val="center"/>
              <w:rPr>
                <w:b/>
              </w:rPr>
            </w:pPr>
            <w:r>
              <w:rPr>
                <w:b/>
              </w:rPr>
              <w:t>11</w:t>
            </w:r>
          </w:p>
        </w:tc>
      </w:tr>
      <w:tr w:rsidR="00123EA6" w:rsidRPr="00361C0F" w14:paraId="79C39E3F" w14:textId="77777777" w:rsidTr="00C45AEE">
        <w:tc>
          <w:tcPr>
            <w:tcW w:w="7225" w:type="dxa"/>
          </w:tcPr>
          <w:p w14:paraId="43BB75EB" w14:textId="77777777" w:rsidR="00123EA6" w:rsidRPr="008E6A3A" w:rsidRDefault="00123EA6" w:rsidP="00BC1834">
            <w:pPr>
              <w:widowControl w:val="0"/>
              <w:suppressAutoHyphens/>
              <w:autoSpaceDE w:val="0"/>
              <w:autoSpaceDN w:val="0"/>
              <w:adjustRightInd w:val="0"/>
              <w:spacing w:after="0" w:line="240" w:lineRule="auto"/>
              <w:ind w:right="-1"/>
              <w:jc w:val="both"/>
              <w:rPr>
                <w:rFonts w:ascii="Times New Roman" w:hAnsi="Times New Roman"/>
                <w:sz w:val="24"/>
                <w:szCs w:val="24"/>
              </w:rPr>
            </w:pPr>
            <w:r w:rsidRPr="008E6A3A">
              <w:rPr>
                <w:rFonts w:ascii="Times New Roman" w:hAnsi="Times New Roman"/>
                <w:sz w:val="24"/>
                <w:szCs w:val="24"/>
              </w:rPr>
              <w:t>Раздел 4. Финансовая среда</w:t>
            </w:r>
          </w:p>
        </w:tc>
        <w:tc>
          <w:tcPr>
            <w:tcW w:w="992" w:type="dxa"/>
          </w:tcPr>
          <w:p w14:paraId="09A79AE8" w14:textId="77777777" w:rsidR="00123EA6" w:rsidRPr="002D110D" w:rsidRDefault="002B310C" w:rsidP="00BC1834">
            <w:pPr>
              <w:widowControl w:val="0"/>
              <w:suppressAutoHyphens/>
              <w:autoSpaceDE w:val="0"/>
              <w:autoSpaceDN w:val="0"/>
              <w:adjustRightInd w:val="0"/>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1559" w:type="dxa"/>
          </w:tcPr>
          <w:p w14:paraId="7DEE6449" w14:textId="77777777" w:rsidR="00123EA6" w:rsidRPr="00361C0F" w:rsidRDefault="002B310C" w:rsidP="00BC1834">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851" w:type="dxa"/>
          </w:tcPr>
          <w:p w14:paraId="3D8A3297" w14:textId="77777777" w:rsidR="00123EA6" w:rsidRPr="00361C0F" w:rsidRDefault="002B310C" w:rsidP="00BC1834">
            <w:pPr>
              <w:pStyle w:val="a8"/>
              <w:jc w:val="center"/>
              <w:rPr>
                <w:b/>
              </w:rPr>
            </w:pPr>
            <w:r>
              <w:rPr>
                <w:b/>
              </w:rPr>
              <w:t>6</w:t>
            </w:r>
          </w:p>
        </w:tc>
      </w:tr>
      <w:tr w:rsidR="00BC1834" w:rsidRPr="00361C0F" w14:paraId="150FABD8" w14:textId="77777777" w:rsidTr="00C45AEE">
        <w:tc>
          <w:tcPr>
            <w:tcW w:w="7225" w:type="dxa"/>
          </w:tcPr>
          <w:p w14:paraId="609ADD75" w14:textId="77777777" w:rsidR="00BC1834" w:rsidRPr="00361C0F" w:rsidRDefault="00BC1834" w:rsidP="00BC1834">
            <w:pPr>
              <w:tabs>
                <w:tab w:val="left" w:pos="945"/>
              </w:tabs>
              <w:spacing w:after="0" w:line="240" w:lineRule="auto"/>
              <w:jc w:val="both"/>
              <w:rPr>
                <w:rFonts w:ascii="Times New Roman" w:hAnsi="Times New Roman"/>
                <w:sz w:val="24"/>
                <w:szCs w:val="24"/>
              </w:rPr>
            </w:pPr>
            <w:r w:rsidRPr="00361C0F">
              <w:rPr>
                <w:rFonts w:ascii="Times New Roman" w:hAnsi="Times New Roman"/>
                <w:sz w:val="24"/>
                <w:szCs w:val="24"/>
              </w:rPr>
              <w:t>Дифференцированный зачёт</w:t>
            </w:r>
          </w:p>
        </w:tc>
        <w:tc>
          <w:tcPr>
            <w:tcW w:w="992" w:type="dxa"/>
          </w:tcPr>
          <w:p w14:paraId="302EB409" w14:textId="00ADECFB" w:rsidR="00BC1834" w:rsidRPr="00361C0F" w:rsidRDefault="00B91E0D" w:rsidP="00BC1834">
            <w:pPr>
              <w:spacing w:after="0" w:line="240" w:lineRule="auto"/>
              <w:ind w:firstLine="34"/>
              <w:jc w:val="center"/>
              <w:rPr>
                <w:rFonts w:ascii="Times New Roman" w:hAnsi="Times New Roman"/>
                <w:sz w:val="24"/>
                <w:szCs w:val="24"/>
              </w:rPr>
            </w:pPr>
            <w:r>
              <w:rPr>
                <w:rFonts w:ascii="Times New Roman" w:hAnsi="Times New Roman"/>
                <w:sz w:val="24"/>
                <w:szCs w:val="24"/>
              </w:rPr>
              <w:t>2</w:t>
            </w:r>
          </w:p>
        </w:tc>
        <w:tc>
          <w:tcPr>
            <w:tcW w:w="1559" w:type="dxa"/>
          </w:tcPr>
          <w:p w14:paraId="0ABD91A4" w14:textId="7C6084A9" w:rsidR="00BC1834" w:rsidRPr="00361C0F" w:rsidRDefault="00EA58CC" w:rsidP="00BC1834">
            <w:pPr>
              <w:spacing w:after="0" w:line="240" w:lineRule="auto"/>
              <w:ind w:firstLine="34"/>
              <w:jc w:val="center"/>
              <w:rPr>
                <w:rFonts w:ascii="Times New Roman" w:hAnsi="Times New Roman"/>
                <w:sz w:val="24"/>
                <w:szCs w:val="24"/>
              </w:rPr>
            </w:pPr>
            <w:r>
              <w:rPr>
                <w:rFonts w:ascii="Times New Roman" w:hAnsi="Times New Roman"/>
                <w:sz w:val="24"/>
                <w:szCs w:val="24"/>
              </w:rPr>
              <w:t>0</w:t>
            </w:r>
          </w:p>
        </w:tc>
        <w:tc>
          <w:tcPr>
            <w:tcW w:w="851" w:type="dxa"/>
          </w:tcPr>
          <w:p w14:paraId="25890849" w14:textId="33230437" w:rsidR="00BC1834" w:rsidRPr="00361C0F" w:rsidRDefault="006D5950" w:rsidP="00BC1834">
            <w:pPr>
              <w:pStyle w:val="a8"/>
              <w:jc w:val="center"/>
              <w:rPr>
                <w:b/>
              </w:rPr>
            </w:pPr>
            <w:r>
              <w:rPr>
                <w:b/>
              </w:rPr>
              <w:t>2</w:t>
            </w:r>
          </w:p>
        </w:tc>
      </w:tr>
      <w:tr w:rsidR="00BC1834" w:rsidRPr="00361C0F" w14:paraId="5FA6E751" w14:textId="77777777" w:rsidTr="00C45AEE">
        <w:tc>
          <w:tcPr>
            <w:tcW w:w="7225" w:type="dxa"/>
          </w:tcPr>
          <w:p w14:paraId="15403059" w14:textId="77777777" w:rsidR="00BC1834" w:rsidRPr="00361C0F" w:rsidRDefault="00BC1834" w:rsidP="00BC1834">
            <w:pPr>
              <w:spacing w:after="0" w:line="240" w:lineRule="auto"/>
              <w:jc w:val="right"/>
              <w:rPr>
                <w:rFonts w:ascii="Times New Roman" w:hAnsi="Times New Roman"/>
                <w:b/>
                <w:sz w:val="24"/>
                <w:szCs w:val="24"/>
              </w:rPr>
            </w:pPr>
            <w:r w:rsidRPr="00361C0F">
              <w:rPr>
                <w:rFonts w:ascii="Times New Roman" w:hAnsi="Times New Roman"/>
                <w:b/>
                <w:sz w:val="24"/>
                <w:szCs w:val="24"/>
              </w:rPr>
              <w:t xml:space="preserve">Всего </w:t>
            </w:r>
          </w:p>
        </w:tc>
        <w:tc>
          <w:tcPr>
            <w:tcW w:w="992" w:type="dxa"/>
          </w:tcPr>
          <w:p w14:paraId="5A8B869F" w14:textId="77777777" w:rsidR="00BC1834" w:rsidRPr="00361C0F" w:rsidRDefault="008E6A3A" w:rsidP="00BC1834">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559" w:type="dxa"/>
          </w:tcPr>
          <w:p w14:paraId="35B855C2" w14:textId="4CF816BD" w:rsidR="00BC1834" w:rsidRPr="00361C0F" w:rsidRDefault="006D5950" w:rsidP="00BC1834">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851" w:type="dxa"/>
          </w:tcPr>
          <w:p w14:paraId="7BBEBEB4" w14:textId="490B58E6" w:rsidR="00BC1834" w:rsidRPr="00361C0F" w:rsidRDefault="006D5950" w:rsidP="00BC1834">
            <w:pPr>
              <w:pStyle w:val="a8"/>
              <w:jc w:val="center"/>
              <w:rPr>
                <w:b/>
              </w:rPr>
            </w:pPr>
            <w:r>
              <w:rPr>
                <w:b/>
              </w:rPr>
              <w:t>34</w:t>
            </w:r>
          </w:p>
        </w:tc>
      </w:tr>
    </w:tbl>
    <w:p w14:paraId="2104E5DF" w14:textId="77777777" w:rsidR="0006603B" w:rsidRPr="00361C0F" w:rsidRDefault="0006603B" w:rsidP="00361C0F">
      <w:pPr>
        <w:widowControl w:val="0"/>
        <w:autoSpaceDE w:val="0"/>
        <w:autoSpaceDN w:val="0"/>
        <w:adjustRightInd w:val="0"/>
        <w:spacing w:after="0" w:line="240" w:lineRule="auto"/>
        <w:ind w:right="-1" w:firstLine="709"/>
        <w:rPr>
          <w:rFonts w:ascii="Times New Roman" w:hAnsi="Times New Roman"/>
          <w:b/>
          <w:bCs/>
          <w:color w:val="000000"/>
          <w:sz w:val="24"/>
          <w:szCs w:val="24"/>
          <w:highlight w:val="yellow"/>
        </w:rPr>
      </w:pPr>
    </w:p>
    <w:p w14:paraId="53F34E83" w14:textId="77777777" w:rsidR="0006603B" w:rsidRPr="00361C0F" w:rsidRDefault="0006603B" w:rsidP="00361C0F">
      <w:pPr>
        <w:widowControl w:val="0"/>
        <w:autoSpaceDE w:val="0"/>
        <w:autoSpaceDN w:val="0"/>
        <w:adjustRightInd w:val="0"/>
        <w:spacing w:after="0" w:line="240" w:lineRule="auto"/>
        <w:ind w:right="-1" w:firstLine="709"/>
        <w:rPr>
          <w:rFonts w:ascii="Times New Roman" w:hAnsi="Times New Roman"/>
          <w:b/>
          <w:bCs/>
          <w:color w:val="000000"/>
          <w:sz w:val="24"/>
          <w:szCs w:val="24"/>
          <w:highlight w:val="yellow"/>
        </w:rPr>
        <w:sectPr w:rsidR="0006603B" w:rsidRPr="00361C0F" w:rsidSect="00361C0F">
          <w:footerReference w:type="default" r:id="rId9"/>
          <w:pgSz w:w="12240" w:h="15840"/>
          <w:pgMar w:top="851" w:right="616" w:bottom="1134" w:left="1134" w:header="720" w:footer="720" w:gutter="0"/>
          <w:pgNumType w:start="741"/>
          <w:cols w:space="720"/>
          <w:noEndnote/>
          <w:titlePg/>
          <w:docGrid w:linePitch="299"/>
        </w:sectPr>
      </w:pPr>
    </w:p>
    <w:p w14:paraId="3817E1C4" w14:textId="77777777" w:rsidR="0006603B" w:rsidRPr="00361C0F" w:rsidRDefault="00460BBC" w:rsidP="00361C0F">
      <w:pPr>
        <w:widowControl w:val="0"/>
        <w:autoSpaceDE w:val="0"/>
        <w:autoSpaceDN w:val="0"/>
        <w:adjustRightInd w:val="0"/>
        <w:spacing w:after="0" w:line="240" w:lineRule="auto"/>
        <w:ind w:right="-1" w:firstLine="709"/>
        <w:rPr>
          <w:rFonts w:ascii="Times New Roman" w:hAnsi="Times New Roman"/>
          <w:b/>
          <w:bCs/>
          <w:color w:val="000000"/>
          <w:sz w:val="24"/>
          <w:szCs w:val="24"/>
        </w:rPr>
      </w:pPr>
      <w:r w:rsidRPr="00361C0F">
        <w:rPr>
          <w:rFonts w:ascii="Times New Roman" w:hAnsi="Times New Roman"/>
          <w:b/>
          <w:bCs/>
          <w:color w:val="000000"/>
          <w:sz w:val="24"/>
          <w:szCs w:val="24"/>
        </w:rPr>
        <w:lastRenderedPageBreak/>
        <w:t>2.</w:t>
      </w:r>
      <w:r w:rsidR="0006603B" w:rsidRPr="00361C0F">
        <w:rPr>
          <w:rFonts w:ascii="Times New Roman" w:hAnsi="Times New Roman"/>
          <w:b/>
          <w:bCs/>
          <w:color w:val="000000"/>
          <w:sz w:val="24"/>
          <w:szCs w:val="24"/>
        </w:rPr>
        <w:t>3</w:t>
      </w:r>
      <w:r w:rsidRPr="00361C0F">
        <w:rPr>
          <w:rFonts w:ascii="Times New Roman" w:hAnsi="Times New Roman"/>
          <w:b/>
          <w:bCs/>
          <w:color w:val="000000"/>
          <w:sz w:val="24"/>
          <w:szCs w:val="24"/>
        </w:rPr>
        <w:t xml:space="preserve">. </w:t>
      </w:r>
      <w:r w:rsidR="0006603B" w:rsidRPr="00361C0F">
        <w:rPr>
          <w:rFonts w:ascii="Times New Roman" w:hAnsi="Times New Roman"/>
          <w:b/>
          <w:bCs/>
          <w:color w:val="000000"/>
          <w:sz w:val="24"/>
          <w:szCs w:val="24"/>
        </w:rPr>
        <w:t>С</w:t>
      </w:r>
      <w:r w:rsidRPr="00361C0F">
        <w:rPr>
          <w:rFonts w:ascii="Times New Roman" w:hAnsi="Times New Roman"/>
          <w:b/>
          <w:bCs/>
          <w:color w:val="000000"/>
          <w:sz w:val="24"/>
          <w:szCs w:val="24"/>
        </w:rPr>
        <w:t xml:space="preserve">одержание учебной дисциплины </w:t>
      </w:r>
    </w:p>
    <w:tbl>
      <w:tblPr>
        <w:tblW w:w="14944" w:type="dxa"/>
        <w:tblInd w:w="-681" w:type="dxa"/>
        <w:tblLayout w:type="fixed"/>
        <w:tblLook w:val="04A0" w:firstRow="1" w:lastRow="0" w:firstColumn="1" w:lastColumn="0" w:noHBand="0" w:noVBand="1"/>
      </w:tblPr>
      <w:tblGrid>
        <w:gridCol w:w="2918"/>
        <w:gridCol w:w="8510"/>
        <w:gridCol w:w="1559"/>
        <w:gridCol w:w="1957"/>
      </w:tblGrid>
      <w:tr w:rsidR="008E6A3A" w14:paraId="370E9972" w14:textId="77777777" w:rsidTr="008E6A3A">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3CDE72" w14:textId="77777777" w:rsidR="008E6A3A" w:rsidRDefault="008E6A3A" w:rsidP="008E6A3A">
            <w:pPr>
              <w:spacing w:after="0" w:line="240" w:lineRule="auto"/>
              <w:ind w:right="57" w:hanging="2"/>
              <w:jc w:val="center"/>
              <w:rPr>
                <w:rFonts w:ascii="Times New Roman" w:hAnsi="Times New Roman"/>
                <w:sz w:val="20"/>
              </w:rPr>
            </w:pPr>
            <w:r>
              <w:rPr>
                <w:rFonts w:ascii="Times New Roman" w:hAnsi="Times New Roman"/>
                <w:b/>
                <w:sz w:val="20"/>
              </w:rPr>
              <w:t>Наименование разделов и тем</w:t>
            </w: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2E5E68" w14:textId="77777777" w:rsidR="008E6A3A" w:rsidRDefault="008E6A3A" w:rsidP="008E6A3A">
            <w:pPr>
              <w:spacing w:after="0" w:line="240" w:lineRule="auto"/>
              <w:ind w:right="57" w:hanging="2"/>
              <w:jc w:val="center"/>
              <w:rPr>
                <w:rFonts w:ascii="Times New Roman" w:hAnsi="Times New Roman"/>
                <w:sz w:val="20"/>
              </w:rPr>
            </w:pPr>
            <w:r>
              <w:rPr>
                <w:rFonts w:ascii="Times New Roman" w:hAnsi="Times New Roman"/>
                <w:b/>
                <w:sz w:val="20"/>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E88EF4" w14:textId="77777777" w:rsidR="008E6A3A" w:rsidRDefault="008E6A3A" w:rsidP="008E6A3A">
            <w:pPr>
              <w:spacing w:after="0" w:line="240" w:lineRule="auto"/>
              <w:ind w:right="57" w:hanging="2"/>
              <w:jc w:val="center"/>
              <w:rPr>
                <w:rFonts w:ascii="Times New Roman" w:hAnsi="Times New Roman"/>
                <w:sz w:val="20"/>
              </w:rPr>
            </w:pPr>
            <w:r>
              <w:rPr>
                <w:rFonts w:ascii="Times New Roman" w:hAnsi="Times New Roman"/>
                <w:b/>
                <w:sz w:val="20"/>
              </w:rPr>
              <w:t>Объем часов</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C0F1F1" w14:textId="77777777" w:rsidR="008E6A3A" w:rsidRDefault="008E6A3A" w:rsidP="008E6A3A">
            <w:pPr>
              <w:spacing w:after="0" w:line="240" w:lineRule="auto"/>
              <w:ind w:right="57" w:hanging="2"/>
              <w:jc w:val="center"/>
              <w:rPr>
                <w:rFonts w:ascii="Times New Roman" w:hAnsi="Times New Roman"/>
                <w:sz w:val="20"/>
              </w:rPr>
            </w:pPr>
            <w:r>
              <w:rPr>
                <w:rFonts w:ascii="Times New Roman" w:hAnsi="Times New Roman"/>
                <w:b/>
                <w:sz w:val="20"/>
              </w:rPr>
              <w:t>Формируемые общие компете</w:t>
            </w:r>
            <w:r>
              <w:rPr>
                <w:rFonts w:ascii="Times New Roman" w:hAnsi="Times New Roman"/>
                <w:b/>
                <w:sz w:val="20"/>
              </w:rPr>
              <w:t>н</w:t>
            </w:r>
            <w:r>
              <w:rPr>
                <w:rFonts w:ascii="Times New Roman" w:hAnsi="Times New Roman"/>
                <w:b/>
                <w:sz w:val="20"/>
              </w:rPr>
              <w:t>ции и професси</w:t>
            </w:r>
            <w:r>
              <w:rPr>
                <w:rFonts w:ascii="Times New Roman" w:hAnsi="Times New Roman"/>
                <w:b/>
                <w:sz w:val="20"/>
              </w:rPr>
              <w:t>о</w:t>
            </w:r>
            <w:r>
              <w:rPr>
                <w:rFonts w:ascii="Times New Roman" w:hAnsi="Times New Roman"/>
                <w:b/>
                <w:sz w:val="20"/>
              </w:rPr>
              <w:t>нальные комп</w:t>
            </w:r>
            <w:r>
              <w:rPr>
                <w:rFonts w:ascii="Times New Roman" w:hAnsi="Times New Roman"/>
                <w:b/>
                <w:sz w:val="20"/>
              </w:rPr>
              <w:t>е</w:t>
            </w:r>
            <w:r>
              <w:rPr>
                <w:rFonts w:ascii="Times New Roman" w:hAnsi="Times New Roman"/>
                <w:b/>
                <w:sz w:val="20"/>
              </w:rPr>
              <w:t>тенции </w:t>
            </w:r>
          </w:p>
        </w:tc>
      </w:tr>
      <w:tr w:rsidR="008E6A3A" w14:paraId="573D664B" w14:textId="77777777" w:rsidTr="008E6A3A">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217DA9" w14:textId="77777777" w:rsidR="008E6A3A" w:rsidRDefault="008E6A3A" w:rsidP="008E6A3A">
            <w:pPr>
              <w:spacing w:after="0" w:line="240" w:lineRule="auto"/>
              <w:ind w:hanging="2"/>
              <w:jc w:val="center"/>
              <w:rPr>
                <w:rFonts w:ascii="Times New Roman" w:hAnsi="Times New Roman"/>
                <w:sz w:val="16"/>
              </w:rPr>
            </w:pPr>
            <w:r>
              <w:rPr>
                <w:rFonts w:ascii="Times New Roman" w:hAnsi="Times New Roman"/>
                <w:b/>
                <w:i/>
                <w:sz w:val="16"/>
              </w:rPr>
              <w:t>1</w:t>
            </w: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DE8EAB" w14:textId="77777777" w:rsidR="008E6A3A" w:rsidRDefault="008E6A3A" w:rsidP="008E6A3A">
            <w:pPr>
              <w:spacing w:after="0" w:line="240" w:lineRule="auto"/>
              <w:ind w:hanging="2"/>
              <w:jc w:val="center"/>
              <w:rPr>
                <w:rFonts w:ascii="Times New Roman" w:hAnsi="Times New Roman"/>
                <w:sz w:val="16"/>
              </w:rPr>
            </w:pPr>
            <w:r>
              <w:rPr>
                <w:rFonts w:ascii="Times New Roman" w:hAnsi="Times New Roman"/>
                <w:b/>
                <w:i/>
                <w:sz w:val="16"/>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13FA88" w14:textId="77777777" w:rsidR="008E6A3A" w:rsidRDefault="008E6A3A" w:rsidP="008E6A3A">
            <w:pPr>
              <w:spacing w:after="0" w:line="240" w:lineRule="auto"/>
              <w:ind w:hanging="2"/>
              <w:jc w:val="center"/>
              <w:rPr>
                <w:rFonts w:ascii="Times New Roman" w:hAnsi="Times New Roman"/>
                <w:sz w:val="16"/>
              </w:rPr>
            </w:pPr>
            <w:r>
              <w:rPr>
                <w:rFonts w:ascii="Times New Roman" w:hAnsi="Times New Roman"/>
                <w:b/>
                <w:i/>
                <w:sz w:val="16"/>
              </w:rPr>
              <w:t>3</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7F0707" w14:textId="77777777" w:rsidR="008E6A3A" w:rsidRDefault="008E6A3A" w:rsidP="008E6A3A">
            <w:pPr>
              <w:spacing w:after="0" w:line="240" w:lineRule="auto"/>
              <w:ind w:hanging="2"/>
              <w:jc w:val="center"/>
              <w:rPr>
                <w:rFonts w:ascii="Times New Roman" w:hAnsi="Times New Roman"/>
                <w:sz w:val="16"/>
              </w:rPr>
            </w:pPr>
            <w:r>
              <w:rPr>
                <w:rFonts w:ascii="Times New Roman" w:hAnsi="Times New Roman"/>
                <w:b/>
                <w:i/>
                <w:sz w:val="16"/>
              </w:rPr>
              <w:t>4</w:t>
            </w:r>
          </w:p>
        </w:tc>
      </w:tr>
      <w:tr w:rsidR="008E6A3A" w14:paraId="57FF3694" w14:textId="77777777" w:rsidTr="008E6A3A">
        <w:trPr>
          <w:trHeight w:val="240"/>
        </w:trPr>
        <w:tc>
          <w:tcPr>
            <w:tcW w:w="114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8A2169" w14:textId="77777777" w:rsidR="008E6A3A" w:rsidRDefault="008E6A3A" w:rsidP="008E6A3A">
            <w:pPr>
              <w:spacing w:after="0" w:line="240" w:lineRule="auto"/>
              <w:ind w:hanging="2"/>
              <w:rPr>
                <w:rFonts w:ascii="Times New Roman" w:hAnsi="Times New Roman"/>
                <w:sz w:val="20"/>
              </w:rPr>
            </w:pPr>
            <w:r>
              <w:rPr>
                <w:rFonts w:ascii="Times New Roman" w:hAnsi="Times New Roman"/>
                <w:b/>
                <w:i/>
                <w:sz w:val="20"/>
              </w:rPr>
              <w:t>Введение в курс финансовой грамотности</w:t>
            </w:r>
          </w:p>
          <w:p w14:paraId="7330B500" w14:textId="77777777" w:rsidR="008E6A3A" w:rsidRDefault="008E6A3A" w:rsidP="008E6A3A">
            <w:pPr>
              <w:spacing w:after="0" w:line="240" w:lineRule="auto"/>
              <w:ind w:hanging="2"/>
              <w:rPr>
                <w:rFonts w:ascii="Times New Roman" w:hAnsi="Times New Roman"/>
                <w:sz w:val="20"/>
              </w:rPr>
            </w:pPr>
            <w:r>
              <w:rPr>
                <w:rFonts w:ascii="Times New Roman" w:hAnsi="Times New Roman"/>
                <w:sz w:val="20"/>
              </w:rPr>
              <w:t>Потребности и ресурсы. Финансовые цели. Финансовое благополучие и финансовые риски. Финансовые решения. Финансовое поведение. Финансовая культура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9CA482" w14:textId="1BF2B6B0" w:rsidR="008E6A3A" w:rsidRDefault="00A83060" w:rsidP="008E6A3A">
            <w:pPr>
              <w:spacing w:after="0" w:line="240" w:lineRule="auto"/>
              <w:ind w:hanging="2"/>
              <w:jc w:val="center"/>
              <w:rPr>
                <w:rFonts w:ascii="Times New Roman" w:hAnsi="Times New Roman"/>
                <w:sz w:val="20"/>
              </w:rPr>
            </w:pPr>
            <w:r>
              <w:rPr>
                <w:rFonts w:ascii="Times New Roman" w:hAnsi="Times New Roman"/>
                <w:b/>
                <w:sz w:val="20"/>
              </w:rPr>
              <w:t>2</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5FCB18" w14:textId="77777777" w:rsidR="008E6A3A" w:rsidRPr="002B310C" w:rsidRDefault="008E6A3A" w:rsidP="008E6A3A">
            <w:pPr>
              <w:spacing w:after="0" w:line="240" w:lineRule="auto"/>
              <w:ind w:hanging="2"/>
              <w:rPr>
                <w:rFonts w:ascii="Times New Roman" w:hAnsi="Times New Roman"/>
                <w:sz w:val="20"/>
                <w:szCs w:val="20"/>
              </w:rPr>
            </w:pPr>
            <w:proofErr w:type="gramStart"/>
            <w:r w:rsidRPr="002B310C">
              <w:rPr>
                <w:rFonts w:ascii="Times New Roman" w:hAnsi="Times New Roman"/>
                <w:sz w:val="20"/>
                <w:szCs w:val="20"/>
              </w:rPr>
              <w:t>ОК</w:t>
            </w:r>
            <w:proofErr w:type="gramEnd"/>
            <w:r w:rsidRPr="002B310C">
              <w:rPr>
                <w:rFonts w:ascii="Times New Roman" w:hAnsi="Times New Roman"/>
                <w:sz w:val="20"/>
                <w:szCs w:val="20"/>
              </w:rPr>
              <w:t xml:space="preserve"> 04</w:t>
            </w:r>
          </w:p>
        </w:tc>
      </w:tr>
      <w:tr w:rsidR="008E6A3A" w14:paraId="4214AB3E" w14:textId="77777777" w:rsidTr="008E6A3A">
        <w:trPr>
          <w:trHeight w:val="240"/>
        </w:trPr>
        <w:tc>
          <w:tcPr>
            <w:tcW w:w="114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DDA3F4" w14:textId="77777777" w:rsidR="008E6A3A" w:rsidRDefault="008E6A3A" w:rsidP="008E6A3A">
            <w:pPr>
              <w:spacing w:after="0" w:line="240" w:lineRule="auto"/>
              <w:ind w:hanging="2"/>
              <w:rPr>
                <w:rFonts w:ascii="Times New Roman" w:hAnsi="Times New Roman"/>
                <w:sz w:val="20"/>
              </w:rPr>
            </w:pPr>
            <w:r>
              <w:rPr>
                <w:rFonts w:ascii="Times New Roman" w:hAnsi="Times New Roman"/>
                <w:b/>
                <w:i/>
                <w:sz w:val="20"/>
              </w:rPr>
              <w:t>Раздел 1. Деньги и операции с ними</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E7BFD3" w14:textId="49572E91" w:rsidR="008E6A3A" w:rsidRDefault="008E6A3A" w:rsidP="008E6A3A">
            <w:pPr>
              <w:spacing w:after="0" w:line="240" w:lineRule="auto"/>
              <w:ind w:hanging="2"/>
              <w:jc w:val="center"/>
              <w:rPr>
                <w:rFonts w:ascii="Times New Roman" w:hAnsi="Times New Roman"/>
                <w:sz w:val="20"/>
              </w:rPr>
            </w:pP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B6E8FA" w14:textId="77777777" w:rsidR="008E6A3A" w:rsidRPr="002B310C" w:rsidRDefault="008E6A3A" w:rsidP="008E6A3A">
            <w:pPr>
              <w:spacing w:after="0" w:line="240" w:lineRule="auto"/>
              <w:ind w:hanging="2"/>
              <w:rPr>
                <w:rFonts w:ascii="Times New Roman" w:hAnsi="Times New Roman"/>
                <w:sz w:val="20"/>
                <w:szCs w:val="20"/>
              </w:rPr>
            </w:pPr>
          </w:p>
        </w:tc>
      </w:tr>
      <w:tr w:rsidR="008E6A3A" w14:paraId="6CA8E5FD" w14:textId="77777777" w:rsidTr="008E6A3A">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FA3CFF" w14:textId="77777777" w:rsidR="008E6A3A" w:rsidRDefault="008E6A3A" w:rsidP="008E6A3A">
            <w:pPr>
              <w:spacing w:after="0" w:line="240" w:lineRule="auto"/>
              <w:ind w:hanging="2"/>
              <w:rPr>
                <w:rFonts w:ascii="Times New Roman" w:hAnsi="Times New Roman"/>
                <w:sz w:val="20"/>
              </w:rPr>
            </w:pPr>
            <w:r>
              <w:rPr>
                <w:rFonts w:ascii="Times New Roman" w:hAnsi="Times New Roman"/>
                <w:b/>
                <w:i/>
                <w:sz w:val="20"/>
              </w:rPr>
              <w:t>Тема 1.1. Деньги и платежи</w:t>
            </w:r>
          </w:p>
          <w:p w14:paraId="7402C372" w14:textId="77777777" w:rsidR="008E6A3A" w:rsidRDefault="008E6A3A" w:rsidP="008E6A3A">
            <w:pPr>
              <w:spacing w:after="0" w:line="240" w:lineRule="auto"/>
              <w:ind w:hanging="2"/>
              <w:rPr>
                <w:rFonts w:ascii="Times New Roman" w:hAnsi="Times New Roman"/>
                <w:sz w:val="20"/>
              </w:rPr>
            </w:pP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0F130" w14:textId="77777777" w:rsidR="008E6A3A" w:rsidRDefault="008E6A3A" w:rsidP="008E6A3A">
            <w:pPr>
              <w:spacing w:after="0" w:line="240" w:lineRule="auto"/>
              <w:ind w:hanging="2"/>
              <w:rPr>
                <w:rFonts w:ascii="Times New Roman" w:hAnsi="Times New Roman"/>
                <w:sz w:val="20"/>
              </w:rPr>
            </w:pPr>
            <w:r>
              <w:rPr>
                <w:rFonts w:ascii="Times New Roman" w:hAnsi="Times New Roman"/>
                <w:b/>
                <w:i/>
                <w:sz w:val="20"/>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01932F" w14:textId="30A24618" w:rsidR="008E6A3A" w:rsidRDefault="008E6A3A" w:rsidP="008E6A3A">
            <w:pPr>
              <w:spacing w:after="0" w:line="240" w:lineRule="auto"/>
              <w:ind w:hanging="2"/>
              <w:jc w:val="center"/>
              <w:rPr>
                <w:rFonts w:ascii="Times New Roman" w:hAnsi="Times New Roman"/>
                <w:sz w:val="20"/>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783641" w14:textId="77777777" w:rsidR="008E6A3A" w:rsidRPr="002B310C" w:rsidRDefault="008E6A3A" w:rsidP="008E6A3A">
            <w:pPr>
              <w:spacing w:after="0" w:line="240" w:lineRule="auto"/>
              <w:ind w:hanging="2"/>
              <w:rPr>
                <w:rFonts w:ascii="Times New Roman" w:hAnsi="Times New Roman"/>
                <w:sz w:val="20"/>
                <w:szCs w:val="20"/>
              </w:rPr>
            </w:pPr>
            <w:proofErr w:type="gramStart"/>
            <w:r w:rsidRPr="002B310C">
              <w:rPr>
                <w:rFonts w:ascii="Times New Roman" w:hAnsi="Times New Roman"/>
                <w:sz w:val="20"/>
                <w:szCs w:val="20"/>
              </w:rPr>
              <w:t>ОК</w:t>
            </w:r>
            <w:proofErr w:type="gramEnd"/>
            <w:r w:rsidRPr="002B310C">
              <w:rPr>
                <w:rFonts w:ascii="Times New Roman" w:hAnsi="Times New Roman"/>
                <w:sz w:val="20"/>
                <w:szCs w:val="20"/>
              </w:rPr>
              <w:t xml:space="preserve"> 01</w:t>
            </w:r>
          </w:p>
          <w:p w14:paraId="13C6670F" w14:textId="77777777" w:rsidR="008E6A3A" w:rsidRPr="002B310C" w:rsidRDefault="008E6A3A" w:rsidP="008E6A3A">
            <w:pPr>
              <w:spacing w:after="0" w:line="240" w:lineRule="auto"/>
              <w:ind w:hanging="2"/>
              <w:rPr>
                <w:rFonts w:ascii="Times New Roman" w:hAnsi="Times New Roman"/>
                <w:sz w:val="20"/>
                <w:szCs w:val="20"/>
              </w:rPr>
            </w:pPr>
            <w:r w:rsidRPr="002B310C">
              <w:rPr>
                <w:rFonts w:ascii="Times New Roman" w:hAnsi="Times New Roman"/>
                <w:sz w:val="20"/>
                <w:szCs w:val="20"/>
              </w:rPr>
              <w:t>ОК 03</w:t>
            </w:r>
          </w:p>
          <w:p w14:paraId="3D6C5F46" w14:textId="77777777" w:rsidR="002B310C" w:rsidRDefault="008E6A3A" w:rsidP="002B310C">
            <w:pPr>
              <w:widowControl w:val="0"/>
              <w:suppressAutoHyphens/>
              <w:autoSpaceDE w:val="0"/>
              <w:autoSpaceDN w:val="0"/>
              <w:adjustRightInd w:val="0"/>
              <w:spacing w:after="0" w:line="240" w:lineRule="auto"/>
              <w:ind w:right="-1"/>
              <w:rPr>
                <w:rFonts w:ascii="Times New Roman" w:hAnsi="Times New Roman"/>
                <w:sz w:val="20"/>
                <w:szCs w:val="20"/>
              </w:rPr>
            </w:pPr>
            <w:r w:rsidRPr="002B310C">
              <w:rPr>
                <w:rFonts w:ascii="Times New Roman" w:hAnsi="Times New Roman"/>
                <w:sz w:val="20"/>
                <w:szCs w:val="20"/>
              </w:rPr>
              <w:t>ОК 04</w:t>
            </w:r>
          </w:p>
          <w:p w14:paraId="018FDC72" w14:textId="6BDAFF42" w:rsidR="002B310C" w:rsidRPr="002B310C" w:rsidRDefault="002B310C" w:rsidP="002B310C">
            <w:pPr>
              <w:widowControl w:val="0"/>
              <w:suppressAutoHyphens/>
              <w:autoSpaceDE w:val="0"/>
              <w:autoSpaceDN w:val="0"/>
              <w:adjustRightInd w:val="0"/>
              <w:spacing w:after="0" w:line="240" w:lineRule="auto"/>
              <w:ind w:right="-1"/>
              <w:rPr>
                <w:rFonts w:ascii="Times New Roman" w:hAnsi="Times New Roman"/>
                <w:sz w:val="20"/>
                <w:szCs w:val="20"/>
              </w:rPr>
            </w:pPr>
            <w:r w:rsidRPr="002B310C">
              <w:rPr>
                <w:rFonts w:ascii="Times New Roman" w:hAnsi="Times New Roman"/>
                <w:color w:val="000000"/>
                <w:position w:val="-1"/>
                <w:sz w:val="20"/>
                <w:szCs w:val="20"/>
              </w:rPr>
              <w:t xml:space="preserve">ПК </w:t>
            </w:r>
            <w:r w:rsidR="00120D9C">
              <w:rPr>
                <w:rFonts w:ascii="Times New Roman" w:hAnsi="Times New Roman"/>
                <w:color w:val="000000"/>
                <w:position w:val="-1"/>
                <w:sz w:val="20"/>
                <w:szCs w:val="20"/>
              </w:rPr>
              <w:t>2.10</w:t>
            </w:r>
          </w:p>
          <w:p w14:paraId="0708B6FE" w14:textId="73E74CBC" w:rsidR="002B310C" w:rsidRPr="002B310C" w:rsidRDefault="00120D9C" w:rsidP="002B310C">
            <w:pPr>
              <w:widowControl w:val="0"/>
              <w:suppressAutoHyphens/>
              <w:autoSpaceDE w:val="0"/>
              <w:autoSpaceDN w:val="0"/>
              <w:adjustRightInd w:val="0"/>
              <w:spacing w:after="0" w:line="240" w:lineRule="auto"/>
              <w:ind w:right="-1"/>
              <w:rPr>
                <w:rFonts w:ascii="Times New Roman" w:hAnsi="Times New Roman"/>
                <w:color w:val="000000"/>
                <w:position w:val="-1"/>
                <w:sz w:val="20"/>
                <w:szCs w:val="20"/>
              </w:rPr>
            </w:pPr>
            <w:r>
              <w:rPr>
                <w:rFonts w:ascii="Times New Roman" w:hAnsi="Times New Roman"/>
                <w:color w:val="000000"/>
                <w:position w:val="-1"/>
                <w:sz w:val="20"/>
                <w:szCs w:val="20"/>
              </w:rPr>
              <w:t>ПК 2.10</w:t>
            </w:r>
          </w:p>
          <w:p w14:paraId="7460DCE1" w14:textId="0D95C55A" w:rsidR="008E6A3A" w:rsidRPr="002B310C" w:rsidRDefault="002B310C" w:rsidP="002B310C">
            <w:pPr>
              <w:spacing w:after="0" w:line="240" w:lineRule="auto"/>
              <w:ind w:hanging="2"/>
              <w:rPr>
                <w:rFonts w:ascii="Times New Roman" w:hAnsi="Times New Roman"/>
                <w:sz w:val="20"/>
                <w:szCs w:val="20"/>
              </w:rPr>
            </w:pPr>
            <w:r w:rsidRPr="002B310C">
              <w:rPr>
                <w:rFonts w:ascii="Times New Roman" w:hAnsi="Times New Roman"/>
                <w:color w:val="000000"/>
                <w:position w:val="-1"/>
                <w:sz w:val="20"/>
                <w:szCs w:val="20"/>
              </w:rPr>
              <w:t xml:space="preserve">ПК </w:t>
            </w:r>
            <w:r w:rsidR="00120D9C">
              <w:rPr>
                <w:rFonts w:ascii="Times New Roman" w:hAnsi="Times New Roman"/>
                <w:color w:val="000000"/>
                <w:position w:val="-1"/>
                <w:sz w:val="20"/>
                <w:szCs w:val="20"/>
              </w:rPr>
              <w:t>2.10</w:t>
            </w:r>
          </w:p>
          <w:p w14:paraId="43068854" w14:textId="77777777" w:rsidR="008E6A3A" w:rsidRPr="002B310C" w:rsidRDefault="008E6A3A" w:rsidP="008E6A3A">
            <w:pPr>
              <w:spacing w:after="0" w:line="240" w:lineRule="auto"/>
              <w:ind w:hanging="2"/>
              <w:rPr>
                <w:rFonts w:ascii="Times New Roman" w:hAnsi="Times New Roman"/>
                <w:sz w:val="20"/>
                <w:szCs w:val="20"/>
              </w:rPr>
            </w:pPr>
          </w:p>
        </w:tc>
      </w:tr>
      <w:tr w:rsidR="008E6A3A" w:rsidRPr="00C51D62" w14:paraId="6421B53E" w14:textId="77777777" w:rsidTr="008E6A3A">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8C1532" w14:textId="77777777" w:rsidR="008E6A3A" w:rsidRPr="00C51D62" w:rsidRDefault="008E6A3A"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15E36C" w14:textId="77777777" w:rsidR="008E6A3A" w:rsidRPr="00C51D62" w:rsidRDefault="008E6A3A" w:rsidP="008E6A3A">
            <w:pPr>
              <w:spacing w:after="0" w:line="240" w:lineRule="auto"/>
              <w:ind w:hanging="2"/>
              <w:jc w:val="both"/>
              <w:rPr>
                <w:rFonts w:ascii="Times New Roman" w:hAnsi="Times New Roman"/>
              </w:rPr>
            </w:pPr>
            <w:r w:rsidRPr="00C51D62">
              <w:rPr>
                <w:rFonts w:ascii="Times New Roman" w:hAnsi="Times New Roman"/>
              </w:rPr>
              <w:t>Роль и функции денег. Виды современных денег, их основные характеристики.</w:t>
            </w:r>
          </w:p>
          <w:p w14:paraId="4DC29248" w14:textId="77777777" w:rsidR="008E6A3A" w:rsidRPr="00C51D62" w:rsidRDefault="008E6A3A" w:rsidP="008E6A3A">
            <w:pPr>
              <w:spacing w:after="0" w:line="240" w:lineRule="auto"/>
              <w:ind w:hanging="2"/>
              <w:jc w:val="both"/>
              <w:rPr>
                <w:rFonts w:ascii="Times New Roman" w:hAnsi="Times New Roman"/>
              </w:rPr>
            </w:pPr>
            <w:r w:rsidRPr="00C51D62">
              <w:rPr>
                <w:rFonts w:ascii="Times New Roman" w:hAnsi="Times New Roman"/>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w:t>
            </w:r>
            <w:r w:rsidRPr="00C51D62">
              <w:rPr>
                <w:rFonts w:ascii="Times New Roman" w:hAnsi="Times New Roman"/>
              </w:rPr>
              <w:t>в</w:t>
            </w:r>
            <w:r w:rsidRPr="00C51D62">
              <w:rPr>
                <w:rFonts w:ascii="Times New Roman" w:hAnsi="Times New Roman"/>
              </w:rPr>
              <w:t>ский счет, мобильный и интернет-банк, дебетовая, кредитная банковские карты, эле</w:t>
            </w:r>
            <w:r w:rsidRPr="00C51D62">
              <w:rPr>
                <w:rFonts w:ascii="Times New Roman" w:hAnsi="Times New Roman"/>
              </w:rPr>
              <w:t>к</w:t>
            </w:r>
            <w:r w:rsidRPr="00C51D62">
              <w:rPr>
                <w:rFonts w:ascii="Times New Roman" w:hAnsi="Times New Roman"/>
              </w:rPr>
              <w:t>тронный кошелек. Риски при использовании различных платежных инструментов. Подтверждение расчетов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72AB26" w14:textId="18861AF8" w:rsidR="008E6A3A" w:rsidRPr="00EA58CC" w:rsidRDefault="00EA58CC" w:rsidP="008E6A3A">
            <w:pPr>
              <w:spacing w:after="0" w:line="240" w:lineRule="auto"/>
              <w:ind w:hanging="2"/>
              <w:jc w:val="center"/>
              <w:rPr>
                <w:rFonts w:ascii="Times New Roman" w:hAnsi="Times New Roman"/>
                <w:b/>
              </w:rPr>
            </w:pPr>
            <w:r w:rsidRPr="00EA58CC">
              <w:rPr>
                <w:rFonts w:ascii="Times New Roman" w:hAnsi="Times New Roman"/>
                <w:b/>
              </w:rPr>
              <w:t>2</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1CA63A" w14:textId="77777777" w:rsidR="008E6A3A" w:rsidRPr="00C51D62" w:rsidRDefault="008E6A3A" w:rsidP="008E6A3A"/>
        </w:tc>
      </w:tr>
      <w:tr w:rsidR="008E6A3A" w:rsidRPr="00C51D62" w14:paraId="537CE323" w14:textId="77777777" w:rsidTr="008E6A3A">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32F1DF" w14:textId="77777777" w:rsidR="008E6A3A" w:rsidRPr="00C51D62" w:rsidRDefault="008E6A3A"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75FCDC" w14:textId="448BAD1E" w:rsidR="008E6A3A" w:rsidRPr="00C51D62" w:rsidRDefault="00C51D62" w:rsidP="008E6A3A">
            <w:pPr>
              <w:spacing w:after="0" w:line="240" w:lineRule="auto"/>
              <w:ind w:hanging="2"/>
              <w:jc w:val="both"/>
              <w:rPr>
                <w:rFonts w:ascii="Times New Roman" w:hAnsi="Times New Roman"/>
              </w:rPr>
            </w:pPr>
            <w:r>
              <w:rPr>
                <w:rFonts w:ascii="Times New Roman" w:hAnsi="Times New Roman"/>
                <w:b/>
                <w:i/>
              </w:rPr>
              <w:t>Практическая работа 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725FB5" w14:textId="51034606" w:rsidR="008E6A3A" w:rsidRPr="00C51D62" w:rsidRDefault="008E6A3A" w:rsidP="008E6A3A">
            <w:pPr>
              <w:spacing w:after="0" w:line="240" w:lineRule="auto"/>
              <w:ind w:hanging="2"/>
              <w:jc w:val="center"/>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CE9027" w14:textId="77777777" w:rsidR="008E6A3A" w:rsidRPr="00C51D62" w:rsidRDefault="008E6A3A" w:rsidP="008E6A3A"/>
        </w:tc>
      </w:tr>
      <w:tr w:rsidR="008E6A3A" w:rsidRPr="00C51D62" w14:paraId="4C2D6240" w14:textId="77777777" w:rsidTr="008E6A3A">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097B00" w14:textId="77777777" w:rsidR="008E6A3A" w:rsidRPr="00C51D62" w:rsidRDefault="008E6A3A"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C08FA8" w14:textId="77777777" w:rsidR="008E6A3A" w:rsidRPr="00C51D62" w:rsidRDefault="008E6A3A" w:rsidP="008E6A3A">
            <w:pPr>
              <w:spacing w:after="0" w:line="240" w:lineRule="auto"/>
              <w:ind w:hanging="2"/>
              <w:jc w:val="both"/>
              <w:rPr>
                <w:rFonts w:ascii="Times New Roman" w:hAnsi="Times New Roman"/>
              </w:rPr>
            </w:pPr>
            <w:r w:rsidRPr="00C51D62">
              <w:rPr>
                <w:rFonts w:ascii="Times New Roman" w:hAnsi="Times New Roman"/>
              </w:rPr>
              <w:t>Признаки подлинности и платежности банкнот и монет (дизайн, применяемые техн</w:t>
            </w:r>
            <w:r w:rsidRPr="00C51D62">
              <w:rPr>
                <w:rFonts w:ascii="Times New Roman" w:hAnsi="Times New Roman"/>
              </w:rPr>
              <w:t>о</w:t>
            </w:r>
            <w:r w:rsidRPr="00C51D62">
              <w:rPr>
                <w:rFonts w:ascii="Times New Roman" w:hAnsi="Times New Roman"/>
              </w:rPr>
              <w:t>логии, используемые материалы)</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540603" w14:textId="04ED283A" w:rsidR="008E6A3A" w:rsidRPr="00EA58CC" w:rsidRDefault="00C51D62" w:rsidP="008E6A3A">
            <w:pPr>
              <w:spacing w:after="0" w:line="240" w:lineRule="auto"/>
              <w:ind w:hanging="2"/>
              <w:rPr>
                <w:rFonts w:ascii="Times New Roman" w:hAnsi="Times New Roman"/>
                <w:b/>
              </w:rPr>
            </w:pPr>
            <w:r>
              <w:rPr>
                <w:rFonts w:ascii="Times New Roman" w:hAnsi="Times New Roman"/>
              </w:rPr>
              <w:t xml:space="preserve">           </w:t>
            </w:r>
            <w:r w:rsidRPr="00EA58CC">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775CBC" w14:textId="77777777" w:rsidR="008E6A3A" w:rsidRPr="00C51D62" w:rsidRDefault="008E6A3A" w:rsidP="008E6A3A"/>
        </w:tc>
      </w:tr>
      <w:tr w:rsidR="002B310C" w:rsidRPr="00C51D62" w14:paraId="4AA3DE3F" w14:textId="77777777" w:rsidTr="008E6A3A">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F7CEB"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 xml:space="preserve">Тема 1.2. Покупки и цены </w:t>
            </w:r>
          </w:p>
          <w:p w14:paraId="23682395" w14:textId="77777777" w:rsidR="002B310C" w:rsidRPr="00C51D62" w:rsidRDefault="002B310C" w:rsidP="008E6A3A">
            <w:pPr>
              <w:spacing w:after="240" w:line="240" w:lineRule="auto"/>
              <w:ind w:hanging="2"/>
              <w:rPr>
                <w:rFonts w:ascii="Times New Roman" w:hAnsi="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29C74B"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CF82FA" w14:textId="6BC55436"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E09F0B"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714223F6"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116A92B3"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408A9A18" w14:textId="0E102E8C"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204665FC" w14:textId="36352972" w:rsidR="002B310C" w:rsidRPr="00C51D62" w:rsidRDefault="00120D9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Pr>
                <w:rFonts w:ascii="Times New Roman" w:hAnsi="Times New Roman"/>
                <w:color w:val="000000"/>
                <w:position w:val="-1"/>
              </w:rPr>
              <w:t>ПК</w:t>
            </w:r>
            <w:proofErr w:type="gramStart"/>
            <w:r>
              <w:rPr>
                <w:rFonts w:ascii="Times New Roman" w:hAnsi="Times New Roman"/>
                <w:color w:val="000000"/>
                <w:position w:val="-1"/>
              </w:rPr>
              <w:t>2</w:t>
            </w:r>
            <w:proofErr w:type="gramEnd"/>
            <w:r>
              <w:rPr>
                <w:rFonts w:ascii="Times New Roman" w:hAnsi="Times New Roman"/>
                <w:color w:val="000000"/>
                <w:position w:val="-1"/>
              </w:rPr>
              <w:t>.10</w:t>
            </w:r>
          </w:p>
          <w:p w14:paraId="47C3312A" w14:textId="4DA065B5" w:rsidR="002B310C" w:rsidRPr="00C51D62" w:rsidRDefault="002B310C" w:rsidP="00C51D62">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2641F013" w14:textId="77777777" w:rsidR="002B310C" w:rsidRPr="00C51D62" w:rsidRDefault="002B310C" w:rsidP="00C51D62">
            <w:pPr>
              <w:spacing w:after="0" w:line="240" w:lineRule="auto"/>
              <w:ind w:hanging="2"/>
              <w:rPr>
                <w:rFonts w:ascii="Times New Roman" w:hAnsi="Times New Roman"/>
              </w:rPr>
            </w:pPr>
          </w:p>
        </w:tc>
      </w:tr>
      <w:tr w:rsidR="002B310C" w:rsidRPr="00C51D62" w14:paraId="34C4B885" w14:textId="77777777" w:rsidTr="008E6A3A">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91EC75" w14:textId="77777777" w:rsidR="002B310C" w:rsidRPr="00C51D62" w:rsidRDefault="002B310C" w:rsidP="008E6A3A"/>
        </w:tc>
        <w:tc>
          <w:tcPr>
            <w:tcW w:w="851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29089C"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Выбор товаров и услуг. Обязательная информация о товаре (услуге). Поставщики т</w:t>
            </w:r>
            <w:r w:rsidRPr="00C51D62">
              <w:rPr>
                <w:rFonts w:ascii="Times New Roman" w:hAnsi="Times New Roman"/>
              </w:rPr>
              <w:t>о</w:t>
            </w:r>
            <w:r w:rsidRPr="00C51D62">
              <w:rPr>
                <w:rFonts w:ascii="Times New Roman" w:hAnsi="Times New Roman"/>
              </w:rPr>
              <w:t>варов и услуг. Агрегаторы и маркетплейсы. Цена товара. Дифференциация цен. Цен</w:t>
            </w:r>
            <w:r w:rsidRPr="00C51D62">
              <w:rPr>
                <w:rFonts w:ascii="Times New Roman" w:hAnsi="Times New Roman"/>
              </w:rPr>
              <w:t>о</w:t>
            </w:r>
            <w:r w:rsidRPr="00C51D62">
              <w:rPr>
                <w:rFonts w:ascii="Times New Roman" w:hAnsi="Times New Roman"/>
              </w:rPr>
              <w:t xml:space="preserve">вая дискриминация. Программы лояльности (дисконтные карты, скидки, бонусы, кэшбек). </w:t>
            </w:r>
            <w:r w:rsidRPr="00C51D62">
              <w:t xml:space="preserve">     </w:t>
            </w:r>
            <w:r w:rsidRPr="00C51D62">
              <w:rPr>
                <w:rFonts w:ascii="Times New Roman" w:hAnsi="Times New Roman"/>
              </w:rPr>
              <w:t>Варианты оплаты (разные виды денег; оплата в момент получения, пред</w:t>
            </w:r>
            <w:r w:rsidRPr="00C51D62">
              <w:rPr>
                <w:rFonts w:ascii="Times New Roman" w:hAnsi="Times New Roman"/>
              </w:rPr>
              <w:t>о</w:t>
            </w:r>
            <w:r w:rsidRPr="00C51D62">
              <w:rPr>
                <w:rFonts w:ascii="Times New Roman" w:hAnsi="Times New Roman"/>
              </w:rPr>
              <w:t>плата, покупка в кредит, рассрочка, подписка). Роль рекламы и других способов пр</w:t>
            </w:r>
            <w:r w:rsidRPr="00C51D62">
              <w:rPr>
                <w:rFonts w:ascii="Times New Roman" w:hAnsi="Times New Roman"/>
              </w:rPr>
              <w:t>о</w:t>
            </w:r>
            <w:r w:rsidRPr="00C51D62">
              <w:rPr>
                <w:rFonts w:ascii="Times New Roman" w:hAnsi="Times New Roman"/>
              </w:rPr>
              <w:t>движения товаров и услуг продавцами. Возврат товара после покупки</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3C4D25" w14:textId="0C7A75BB" w:rsidR="002B310C" w:rsidRPr="00EA58CC" w:rsidRDefault="00EA58CC" w:rsidP="008E6A3A">
            <w:pPr>
              <w:spacing w:after="0" w:line="240" w:lineRule="auto"/>
              <w:ind w:hanging="2"/>
              <w:jc w:val="center"/>
              <w:rPr>
                <w:rFonts w:ascii="Times New Roman" w:hAnsi="Times New Roman"/>
                <w:b/>
              </w:rPr>
            </w:pPr>
            <w:r w:rsidRPr="00EA58CC">
              <w:rPr>
                <w:rFonts w:ascii="Times New Roman" w:hAnsi="Times New Roman"/>
                <w:b/>
              </w:rPr>
              <w:t>2</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6863AC" w14:textId="77777777" w:rsidR="002B310C" w:rsidRPr="00C51D62" w:rsidRDefault="002B310C" w:rsidP="008E6A3A"/>
        </w:tc>
      </w:tr>
      <w:tr w:rsidR="002B310C" w:rsidRPr="00C51D62" w14:paraId="36AB4AEB" w14:textId="77777777" w:rsidTr="008E6A3A">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E783AE" w14:textId="77777777" w:rsidR="002B310C" w:rsidRPr="00C51D62" w:rsidRDefault="002B310C" w:rsidP="008E6A3A"/>
        </w:tc>
        <w:tc>
          <w:tcPr>
            <w:tcW w:w="851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B3A159" w14:textId="77777777" w:rsidR="002B310C" w:rsidRPr="00C51D62" w:rsidRDefault="002B310C" w:rsidP="008E6A3A"/>
        </w:tc>
        <w:tc>
          <w:tcPr>
            <w:tcW w:w="155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41A5FB" w14:textId="77777777" w:rsidR="002B310C" w:rsidRPr="00C51D62" w:rsidRDefault="002B310C" w:rsidP="008E6A3A"/>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894F13" w14:textId="77777777" w:rsidR="002B310C" w:rsidRPr="00C51D62" w:rsidRDefault="002B310C" w:rsidP="008E6A3A"/>
        </w:tc>
      </w:tr>
      <w:tr w:rsidR="002B310C" w:rsidRPr="00C51D62" w14:paraId="7EE31D78" w14:textId="77777777" w:rsidTr="008E6A3A">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65E9FE"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CEA032" w14:textId="4382DEA5" w:rsidR="002B310C" w:rsidRPr="00C51D62" w:rsidRDefault="00C51D62" w:rsidP="00C51D62">
            <w:pPr>
              <w:spacing w:after="0" w:line="240" w:lineRule="auto"/>
              <w:rPr>
                <w:rFonts w:ascii="Times New Roman" w:hAnsi="Times New Roman"/>
              </w:rPr>
            </w:pPr>
            <w:r>
              <w:rPr>
                <w:rFonts w:ascii="Times New Roman" w:hAnsi="Times New Roman"/>
                <w:b/>
                <w:i/>
              </w:rPr>
              <w:t>Практическая работа 2</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E47FB8" w14:textId="05A22BC6" w:rsidR="002B310C" w:rsidRPr="00C51D62" w:rsidRDefault="002B310C" w:rsidP="008E6A3A">
            <w:pPr>
              <w:spacing w:after="0" w:line="240" w:lineRule="auto"/>
              <w:ind w:hanging="2"/>
              <w:jc w:val="center"/>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04A2B7" w14:textId="77777777" w:rsidR="002B310C" w:rsidRPr="00C51D62" w:rsidRDefault="002B310C" w:rsidP="008E6A3A"/>
        </w:tc>
      </w:tr>
      <w:tr w:rsidR="002B310C" w:rsidRPr="00C51D62" w14:paraId="75D28ECC" w14:textId="77777777" w:rsidTr="008E6A3A">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61E2A"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D022F7"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Стоимость товара с учетом скидок и рекламных акций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DA1686" w14:textId="009EF715" w:rsidR="002B310C" w:rsidRPr="00EA58CC" w:rsidRDefault="00EA58CC" w:rsidP="008E6A3A">
            <w:pPr>
              <w:spacing w:after="0" w:line="240" w:lineRule="auto"/>
              <w:ind w:hanging="2"/>
              <w:rPr>
                <w:rFonts w:ascii="Times New Roman" w:hAnsi="Times New Roman"/>
                <w:b/>
              </w:rPr>
            </w:pPr>
            <w:r>
              <w:rPr>
                <w:rFonts w:ascii="Times New Roman" w:hAnsi="Times New Roman"/>
              </w:rPr>
              <w:t xml:space="preserve">           </w:t>
            </w:r>
            <w:r w:rsidRPr="00EA58CC">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9F06BE" w14:textId="77777777" w:rsidR="002B310C" w:rsidRPr="00C51D62" w:rsidRDefault="002B310C" w:rsidP="008E6A3A"/>
        </w:tc>
      </w:tr>
      <w:tr w:rsidR="002B310C" w:rsidRPr="00C51D62" w14:paraId="380562F7" w14:textId="77777777" w:rsidTr="008E6A3A">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9CA8F"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1.3. Безопасное и</w:t>
            </w:r>
            <w:r w:rsidRPr="00C51D62">
              <w:rPr>
                <w:rFonts w:ascii="Times New Roman" w:hAnsi="Times New Roman"/>
                <w:b/>
                <w:i/>
              </w:rPr>
              <w:t>с</w:t>
            </w:r>
            <w:r w:rsidRPr="00C51D62">
              <w:rPr>
                <w:rFonts w:ascii="Times New Roman" w:hAnsi="Times New Roman"/>
                <w:b/>
                <w:i/>
              </w:rPr>
              <w:t>пользование денег</w:t>
            </w: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DC963B"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7C3DCE" w14:textId="6D79A39D"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5C0904"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79D2979F"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1F0F9F4E"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355F4695" w14:textId="1E730E2A"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23239467" w14:textId="53BD5A13"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sidRPr="00C51D62">
              <w:rPr>
                <w:rFonts w:ascii="Times New Roman" w:hAnsi="Times New Roman"/>
                <w:color w:val="000000"/>
                <w:position w:val="-1"/>
              </w:rPr>
              <w:t>ПК</w:t>
            </w:r>
            <w:r w:rsidR="00120D9C">
              <w:rPr>
                <w:rFonts w:ascii="Times New Roman" w:hAnsi="Times New Roman"/>
                <w:color w:val="000000"/>
                <w:position w:val="-1"/>
              </w:rPr>
              <w:t xml:space="preserve"> 2.10</w:t>
            </w:r>
          </w:p>
          <w:p w14:paraId="2700F7D4" w14:textId="562E92AA" w:rsidR="002B310C" w:rsidRPr="00C51D62" w:rsidRDefault="002B310C" w:rsidP="00C51D62">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6B3053A2" w14:textId="77777777" w:rsidR="002B310C" w:rsidRPr="00C51D62" w:rsidRDefault="002B310C" w:rsidP="00C51D62">
            <w:pPr>
              <w:spacing w:after="0" w:line="240" w:lineRule="auto"/>
              <w:ind w:hanging="2"/>
              <w:rPr>
                <w:rFonts w:ascii="Times New Roman" w:hAnsi="Times New Roman"/>
              </w:rPr>
            </w:pPr>
          </w:p>
        </w:tc>
      </w:tr>
      <w:tr w:rsidR="008E6A3A" w:rsidRPr="00C51D62" w14:paraId="3E3E290D" w14:textId="77777777" w:rsidTr="008E6A3A">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B273F9" w14:textId="77777777" w:rsidR="008E6A3A" w:rsidRPr="00C51D62" w:rsidRDefault="008E6A3A"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17F3EA" w14:textId="77777777" w:rsidR="008E6A3A" w:rsidRPr="00C51D62" w:rsidRDefault="008E6A3A" w:rsidP="008E6A3A">
            <w:pPr>
              <w:spacing w:after="0" w:line="240" w:lineRule="auto"/>
              <w:ind w:hanging="2"/>
              <w:jc w:val="both"/>
              <w:rPr>
                <w:rFonts w:ascii="Times New Roman" w:hAnsi="Times New Roman"/>
              </w:rPr>
            </w:pPr>
            <w:r w:rsidRPr="00C51D62">
              <w:rPr>
                <w:rFonts w:ascii="Times New Roman" w:hAnsi="Times New Roman"/>
              </w:rPr>
              <w:t>Финансовая безопасность в сфере денежного обращения и покупок. Выбор доброс</w:t>
            </w:r>
            <w:r w:rsidRPr="00C51D62">
              <w:rPr>
                <w:rFonts w:ascii="Times New Roman" w:hAnsi="Times New Roman"/>
              </w:rPr>
              <w:t>о</w:t>
            </w:r>
            <w:r w:rsidRPr="00C51D62">
              <w:rPr>
                <w:rFonts w:ascii="Times New Roman" w:hAnsi="Times New Roman"/>
              </w:rPr>
              <w:t>вестного поставщика финансовых услуг. Персональные данные, их значение для бе</w:t>
            </w:r>
            <w:r w:rsidRPr="00C51D62">
              <w:rPr>
                <w:rFonts w:ascii="Times New Roman" w:hAnsi="Times New Roman"/>
              </w:rPr>
              <w:t>з</w:t>
            </w:r>
            <w:r w:rsidRPr="00C51D62">
              <w:rPr>
                <w:rFonts w:ascii="Times New Roman" w:hAnsi="Times New Roman"/>
              </w:rPr>
              <w:t>опасного использования денег. Основы безопасного пользования банкоматами. Бе</w:t>
            </w:r>
            <w:r w:rsidRPr="00C51D62">
              <w:rPr>
                <w:rFonts w:ascii="Times New Roman" w:hAnsi="Times New Roman"/>
              </w:rPr>
              <w:t>з</w:t>
            </w:r>
            <w:r w:rsidRPr="00C51D62">
              <w:rPr>
                <w:rFonts w:ascii="Times New Roman" w:hAnsi="Times New Roman"/>
              </w:rPr>
              <w:t>опасность денежных операций в цифровой среде. Техники социальной инженерии, включая фишинг, и способы защиты. Правила возмещения средств, несанкционир</w:t>
            </w:r>
            <w:r w:rsidRPr="00C51D62">
              <w:rPr>
                <w:rFonts w:ascii="Times New Roman" w:hAnsi="Times New Roman"/>
              </w:rPr>
              <w:t>о</w:t>
            </w:r>
            <w:r w:rsidRPr="00C51D62">
              <w:rPr>
                <w:rFonts w:ascii="Times New Roman" w:hAnsi="Times New Roman"/>
              </w:rPr>
              <w:t>ванно списанных со счета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F55DC2" w14:textId="77777777" w:rsidR="008E6A3A" w:rsidRPr="00C51D62" w:rsidRDefault="008E6A3A" w:rsidP="008E6A3A">
            <w:pPr>
              <w:spacing w:after="0" w:line="240" w:lineRule="auto"/>
              <w:ind w:hanging="2"/>
              <w:jc w:val="center"/>
              <w:rPr>
                <w:rFonts w:ascii="Times New Roman" w:hAnsi="Times New Roman"/>
              </w:rPr>
            </w:pPr>
            <w:r w:rsidRPr="00C51D62">
              <w:rPr>
                <w:rFonts w:ascii="Times New Roman" w:hAnsi="Times New Roman"/>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1A97CB" w14:textId="77777777" w:rsidR="008E6A3A" w:rsidRPr="00C51D62" w:rsidRDefault="008E6A3A" w:rsidP="008E6A3A"/>
        </w:tc>
      </w:tr>
      <w:tr w:rsidR="008E6A3A" w:rsidRPr="00C51D62" w14:paraId="2A758407" w14:textId="77777777" w:rsidTr="008E6A3A">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B9BD8C" w14:textId="77777777" w:rsidR="008E6A3A" w:rsidRPr="00C51D62" w:rsidRDefault="008E6A3A"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A99E4A" w14:textId="5C86EA2C" w:rsidR="008E6A3A" w:rsidRPr="00C51D62" w:rsidRDefault="00C51D62" w:rsidP="008E6A3A">
            <w:pPr>
              <w:spacing w:after="0" w:line="240" w:lineRule="auto"/>
              <w:ind w:hanging="2"/>
              <w:rPr>
                <w:rFonts w:ascii="Times New Roman" w:hAnsi="Times New Roman"/>
              </w:rPr>
            </w:pPr>
            <w:r>
              <w:rPr>
                <w:rFonts w:ascii="Times New Roman" w:hAnsi="Times New Roman"/>
                <w:b/>
                <w:i/>
              </w:rPr>
              <w:t>Практическая работа 3</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2A7597" w14:textId="77777777" w:rsidR="008E6A3A" w:rsidRPr="00C51D62" w:rsidRDefault="008E6A3A" w:rsidP="008E6A3A">
            <w:pPr>
              <w:spacing w:after="0" w:line="240" w:lineRule="auto"/>
              <w:ind w:hanging="2"/>
              <w:jc w:val="center"/>
              <w:rPr>
                <w:rFonts w:ascii="Times New Roman" w:hAnsi="Times New Roman"/>
              </w:rPr>
            </w:pPr>
            <w:r w:rsidRPr="00C51D62">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EE13AC" w14:textId="77777777" w:rsidR="008E6A3A" w:rsidRPr="00C51D62" w:rsidRDefault="008E6A3A" w:rsidP="008E6A3A"/>
        </w:tc>
      </w:tr>
      <w:tr w:rsidR="008E6A3A" w:rsidRPr="00C51D62" w14:paraId="4D3EEDE9" w14:textId="77777777" w:rsidTr="008E6A3A">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0E270E" w14:textId="77777777" w:rsidR="008E6A3A" w:rsidRPr="00C51D62" w:rsidRDefault="008E6A3A"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FD2591" w14:textId="77777777" w:rsidR="008E6A3A" w:rsidRPr="00C51D62" w:rsidRDefault="008E6A3A" w:rsidP="008E6A3A">
            <w:pPr>
              <w:spacing w:after="0" w:line="240" w:lineRule="auto"/>
              <w:ind w:hanging="2"/>
              <w:jc w:val="both"/>
              <w:rPr>
                <w:rFonts w:ascii="Times New Roman" w:hAnsi="Times New Roman"/>
              </w:rPr>
            </w:pPr>
            <w:r w:rsidRPr="00C51D62">
              <w:rPr>
                <w:rFonts w:ascii="Times New Roman" w:hAnsi="Times New Roman"/>
              </w:rPr>
              <w:t>Признаки типичных ситуаций финансового мошенничества в различных сферах пр</w:t>
            </w:r>
            <w:r w:rsidRPr="00C51D62">
              <w:rPr>
                <w:rFonts w:ascii="Times New Roman" w:hAnsi="Times New Roman"/>
              </w:rPr>
              <w:t>о</w:t>
            </w:r>
            <w:r w:rsidRPr="00C51D62">
              <w:rPr>
                <w:rFonts w:ascii="Times New Roman" w:hAnsi="Times New Roman"/>
              </w:rPr>
              <w:lastRenderedPageBreak/>
              <w:t>фессиональной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971194" w14:textId="77777777" w:rsidR="008E6A3A" w:rsidRPr="00C51D62" w:rsidRDefault="008E6A3A" w:rsidP="008E6A3A">
            <w:pPr>
              <w:spacing w:after="0" w:line="240" w:lineRule="auto"/>
              <w:ind w:hanging="2"/>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8A35CE" w14:textId="77777777" w:rsidR="008E6A3A" w:rsidRPr="00C51D62" w:rsidRDefault="008E6A3A" w:rsidP="008E6A3A"/>
        </w:tc>
      </w:tr>
      <w:tr w:rsidR="002B310C" w:rsidRPr="00C51D62" w14:paraId="6EB58D99" w14:textId="77777777" w:rsidTr="008E6A3A">
        <w:trPr>
          <w:trHeight w:val="280"/>
        </w:trPr>
        <w:tc>
          <w:tcPr>
            <w:tcW w:w="114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39E7D4"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lastRenderedPageBreak/>
              <w:t>Раздел 2. Планирование и управление личными финансами</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7F5DE0" w14:textId="6E86A6B5"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411425"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3AAEC201"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5D556838"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308C0D9A" w14:textId="76D68E23"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07F29DF2" w14:textId="20A28EEB"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sidRPr="00C51D62">
              <w:rPr>
                <w:rFonts w:ascii="Times New Roman" w:hAnsi="Times New Roman"/>
                <w:color w:val="000000"/>
                <w:position w:val="-1"/>
              </w:rPr>
              <w:t>ПК</w:t>
            </w:r>
            <w:r w:rsidR="00120D9C">
              <w:rPr>
                <w:rFonts w:ascii="Times New Roman" w:hAnsi="Times New Roman"/>
                <w:color w:val="000000"/>
                <w:position w:val="-1"/>
              </w:rPr>
              <w:t xml:space="preserve"> </w:t>
            </w:r>
            <w:r w:rsidRPr="00C51D62">
              <w:rPr>
                <w:rFonts w:ascii="Times New Roman" w:hAnsi="Times New Roman"/>
                <w:color w:val="000000"/>
                <w:position w:val="-1"/>
              </w:rPr>
              <w:t>2</w:t>
            </w:r>
            <w:r w:rsidR="00120D9C">
              <w:rPr>
                <w:rFonts w:ascii="Times New Roman" w:hAnsi="Times New Roman"/>
                <w:color w:val="000000"/>
                <w:position w:val="-1"/>
              </w:rPr>
              <w:t>.10</w:t>
            </w:r>
          </w:p>
          <w:p w14:paraId="01A20DF5" w14:textId="3146A2C6" w:rsidR="002B310C" w:rsidRPr="00C51D62" w:rsidRDefault="002B310C" w:rsidP="00C51D62">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40FE1698" w14:textId="77777777" w:rsidR="002B310C" w:rsidRPr="00C51D62" w:rsidRDefault="002B310C" w:rsidP="00C51D62">
            <w:pPr>
              <w:spacing w:after="0" w:line="240" w:lineRule="auto"/>
              <w:ind w:hanging="2"/>
              <w:rPr>
                <w:rFonts w:ascii="Times New Roman" w:hAnsi="Times New Roman"/>
              </w:rPr>
            </w:pPr>
          </w:p>
        </w:tc>
      </w:tr>
      <w:tr w:rsidR="002B310C" w:rsidRPr="00C51D62" w14:paraId="4CA05BED" w14:textId="77777777" w:rsidTr="008E6A3A">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061DB8"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2.1. Личный и семе</w:t>
            </w:r>
            <w:r w:rsidRPr="00C51D62">
              <w:rPr>
                <w:rFonts w:ascii="Times New Roman" w:hAnsi="Times New Roman"/>
                <w:b/>
                <w:i/>
              </w:rPr>
              <w:t>й</w:t>
            </w:r>
            <w:r w:rsidRPr="00C51D62">
              <w:rPr>
                <w:rFonts w:ascii="Times New Roman" w:hAnsi="Times New Roman"/>
                <w:b/>
                <w:i/>
              </w:rPr>
              <w:t>ный бюджет, финансовое планирование</w:t>
            </w:r>
          </w:p>
          <w:p w14:paraId="73AEEE7D" w14:textId="77777777" w:rsidR="002B310C" w:rsidRPr="00C51D62" w:rsidRDefault="002B310C" w:rsidP="008E6A3A">
            <w:pPr>
              <w:spacing w:after="0" w:line="240" w:lineRule="auto"/>
              <w:ind w:hanging="2"/>
              <w:rPr>
                <w:rFonts w:ascii="Times New Roman" w:hAnsi="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0018AA"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BEF0EC" w14:textId="3EB6700E" w:rsidR="002B310C" w:rsidRPr="00C51D62" w:rsidRDefault="002B310C" w:rsidP="008E6A3A">
            <w:pPr>
              <w:spacing w:after="0" w:line="240" w:lineRule="auto"/>
              <w:ind w:hanging="2"/>
              <w:jc w:val="center"/>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2D6C4B" w14:textId="77777777" w:rsidR="002B310C" w:rsidRPr="00C51D62" w:rsidRDefault="002B310C" w:rsidP="008E6A3A"/>
        </w:tc>
      </w:tr>
      <w:tr w:rsidR="002B310C" w:rsidRPr="00C51D62" w14:paraId="78E3DF54" w14:textId="77777777" w:rsidTr="008E6A3A">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F37567"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EBD63F"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Постановка финансовых целей (краткосрочные и долгосрочные финансовые цели, принцип SMART, выбор способов и контроль достижения финансовой цели). Челов</w:t>
            </w:r>
            <w:r w:rsidRPr="00C51D62">
              <w:rPr>
                <w:rFonts w:ascii="Times New Roman" w:hAnsi="Times New Roman"/>
              </w:rPr>
              <w:t>е</w:t>
            </w:r>
            <w:r w:rsidRPr="00C51D62">
              <w:rPr>
                <w:rFonts w:ascii="Times New Roman" w:hAnsi="Times New Roman"/>
              </w:rPr>
              <w:t>ческий и финансовый капитал. Виды доходов и расходов. Принципы ведения личного и семейного бюджета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8702F5" w14:textId="77777777" w:rsidR="002B310C" w:rsidRPr="00EA58CC" w:rsidRDefault="002B310C" w:rsidP="008E6A3A">
            <w:pPr>
              <w:spacing w:after="0" w:line="240" w:lineRule="auto"/>
              <w:ind w:hanging="2"/>
              <w:jc w:val="center"/>
              <w:rPr>
                <w:rFonts w:ascii="Times New Roman" w:hAnsi="Times New Roman"/>
                <w:b/>
              </w:rPr>
            </w:pPr>
            <w:r w:rsidRPr="00EA58CC">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894333" w14:textId="77777777" w:rsidR="002B310C" w:rsidRPr="00C51D62" w:rsidRDefault="002B310C" w:rsidP="008E6A3A"/>
        </w:tc>
      </w:tr>
      <w:tr w:rsidR="002B310C" w:rsidRPr="00C51D62" w14:paraId="1D4A97CA" w14:textId="77777777" w:rsidTr="008E6A3A">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FB979E"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F47D36" w14:textId="7BC585E3" w:rsidR="002B310C" w:rsidRPr="00C51D62" w:rsidRDefault="00C51D62" w:rsidP="008E6A3A">
            <w:pPr>
              <w:spacing w:after="0" w:line="240" w:lineRule="auto"/>
              <w:ind w:hanging="2"/>
              <w:jc w:val="both"/>
              <w:rPr>
                <w:rFonts w:ascii="Times New Roman" w:hAnsi="Times New Roman"/>
              </w:rPr>
            </w:pPr>
            <w:r>
              <w:rPr>
                <w:rFonts w:ascii="Times New Roman" w:hAnsi="Times New Roman"/>
                <w:b/>
                <w:i/>
              </w:rPr>
              <w:t>Практическая работа 4</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746147" w14:textId="77777777" w:rsidR="002B310C" w:rsidRPr="00C51D62" w:rsidRDefault="002B310C" w:rsidP="008E6A3A">
            <w:pPr>
              <w:spacing w:after="0" w:line="240" w:lineRule="auto"/>
              <w:ind w:hanging="2"/>
              <w:jc w:val="center"/>
              <w:rPr>
                <w:rFonts w:ascii="Times New Roman" w:hAnsi="Times New Roman"/>
              </w:rPr>
            </w:pPr>
            <w:r w:rsidRPr="00C51D62">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C4A069" w14:textId="77777777" w:rsidR="002B310C" w:rsidRPr="00C51D62" w:rsidRDefault="002B310C" w:rsidP="008E6A3A"/>
        </w:tc>
      </w:tr>
      <w:tr w:rsidR="002B310C" w:rsidRPr="00C51D62" w14:paraId="46D105B9" w14:textId="77777777" w:rsidTr="008E6A3A">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3D0F9C"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CA710"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rPr>
              <w:t>Планирование личного бюджета и оценка его выполнения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F21762" w14:textId="77777777" w:rsidR="002B310C" w:rsidRPr="00C51D62" w:rsidRDefault="002B310C" w:rsidP="008E6A3A">
            <w:pPr>
              <w:spacing w:after="0" w:line="240" w:lineRule="auto"/>
              <w:ind w:hanging="2"/>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77ED22" w14:textId="77777777" w:rsidR="002B310C" w:rsidRPr="00C51D62" w:rsidRDefault="002B310C" w:rsidP="008E6A3A"/>
        </w:tc>
      </w:tr>
      <w:tr w:rsidR="002B310C" w:rsidRPr="00C51D62" w14:paraId="48BB2114" w14:textId="77777777" w:rsidTr="008E6A3A">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DF24C2"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2.2. Личные сбер</w:t>
            </w:r>
            <w:r w:rsidRPr="00C51D62">
              <w:rPr>
                <w:rFonts w:ascii="Times New Roman" w:hAnsi="Times New Roman"/>
                <w:b/>
                <w:i/>
              </w:rPr>
              <w:t>е</w:t>
            </w:r>
            <w:r w:rsidRPr="00C51D62">
              <w:rPr>
                <w:rFonts w:ascii="Times New Roman" w:hAnsi="Times New Roman"/>
                <w:b/>
                <w:i/>
              </w:rPr>
              <w:t>жения</w:t>
            </w:r>
          </w:p>
          <w:p w14:paraId="3591E80A" w14:textId="77777777" w:rsidR="002B310C" w:rsidRPr="00C51D62" w:rsidRDefault="002B310C" w:rsidP="008E6A3A">
            <w:pPr>
              <w:spacing w:after="0" w:line="240" w:lineRule="auto"/>
              <w:ind w:hanging="2"/>
              <w:rPr>
                <w:rFonts w:ascii="Times New Roman" w:hAnsi="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7F9F00"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0394E5" w14:textId="77F59E20"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74037C"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01B69447"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54630E4E"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7728AE1C" w14:textId="7D8698F1"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6EAC6EF7" w14:textId="1AB6248E"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sidRPr="00C51D62">
              <w:rPr>
                <w:rFonts w:ascii="Times New Roman" w:hAnsi="Times New Roman"/>
                <w:color w:val="000000"/>
                <w:position w:val="-1"/>
              </w:rPr>
              <w:t>ПК</w:t>
            </w:r>
            <w:r w:rsidR="00120D9C">
              <w:rPr>
                <w:rFonts w:ascii="Times New Roman" w:hAnsi="Times New Roman"/>
                <w:color w:val="000000"/>
                <w:position w:val="-1"/>
              </w:rPr>
              <w:t xml:space="preserve"> 2.10</w:t>
            </w:r>
          </w:p>
          <w:p w14:paraId="6829F13D" w14:textId="4EA75157" w:rsidR="002B310C" w:rsidRPr="00C51D62" w:rsidRDefault="002B310C" w:rsidP="00C51D62">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2C18A693" w14:textId="77777777" w:rsidR="002B310C" w:rsidRPr="00C51D62" w:rsidRDefault="002B310C" w:rsidP="00C51D62">
            <w:pPr>
              <w:spacing w:after="0" w:line="240" w:lineRule="auto"/>
              <w:ind w:hanging="2"/>
              <w:rPr>
                <w:rFonts w:ascii="Times New Roman" w:hAnsi="Times New Roman"/>
              </w:rPr>
            </w:pPr>
          </w:p>
        </w:tc>
      </w:tr>
      <w:tr w:rsidR="002B310C" w:rsidRPr="00C51D62" w14:paraId="0FFCD417" w14:textId="77777777" w:rsidTr="008E6A3A">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F0E7A3"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F33D38"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Цели сбережений. Изменение стоимости денег во времени. Основные формы сбереж</w:t>
            </w:r>
            <w:r w:rsidRPr="00C51D62">
              <w:rPr>
                <w:rFonts w:ascii="Times New Roman" w:hAnsi="Times New Roman"/>
              </w:rPr>
              <w:t>е</w:t>
            </w:r>
            <w:r w:rsidRPr="00C51D62">
              <w:rPr>
                <w:rFonts w:ascii="Times New Roman" w:hAnsi="Times New Roman"/>
              </w:rPr>
              <w:t>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80617C" w14:textId="77777777" w:rsidR="002B310C" w:rsidRPr="00EA58CC" w:rsidRDefault="002B310C" w:rsidP="008E6A3A">
            <w:pPr>
              <w:spacing w:after="0" w:line="240" w:lineRule="auto"/>
              <w:ind w:hanging="2"/>
              <w:jc w:val="center"/>
              <w:rPr>
                <w:rFonts w:ascii="Times New Roman" w:hAnsi="Times New Roman"/>
                <w:b/>
              </w:rPr>
            </w:pPr>
            <w:r w:rsidRPr="00EA58CC">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28D193" w14:textId="77777777" w:rsidR="002B310C" w:rsidRPr="00C51D62" w:rsidRDefault="002B310C" w:rsidP="008E6A3A"/>
        </w:tc>
      </w:tr>
      <w:tr w:rsidR="002B310C" w:rsidRPr="00C51D62" w14:paraId="3B6F38FF" w14:textId="77777777" w:rsidTr="008E6A3A">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61281B"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4C8507" w14:textId="79225C02" w:rsidR="002B310C" w:rsidRPr="00C51D62" w:rsidRDefault="00C51D62" w:rsidP="008E6A3A">
            <w:pPr>
              <w:spacing w:after="0" w:line="240" w:lineRule="auto"/>
              <w:ind w:hanging="2"/>
              <w:rPr>
                <w:rFonts w:ascii="Times New Roman" w:hAnsi="Times New Roman"/>
              </w:rPr>
            </w:pPr>
            <w:r>
              <w:rPr>
                <w:rFonts w:ascii="Times New Roman" w:hAnsi="Times New Roman"/>
                <w:b/>
                <w:i/>
              </w:rPr>
              <w:t>Практическая работа 5</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9822B5" w14:textId="77777777" w:rsidR="002B310C" w:rsidRPr="00C51D62" w:rsidRDefault="002B310C" w:rsidP="008E6A3A">
            <w:pPr>
              <w:spacing w:after="0" w:line="240" w:lineRule="auto"/>
              <w:ind w:hanging="2"/>
              <w:jc w:val="center"/>
              <w:rPr>
                <w:rFonts w:ascii="Times New Roman" w:hAnsi="Times New Roman"/>
              </w:rPr>
            </w:pPr>
            <w:r w:rsidRPr="00C51D62">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781FF8" w14:textId="77777777" w:rsidR="002B310C" w:rsidRPr="00C51D62" w:rsidRDefault="002B310C" w:rsidP="008E6A3A"/>
        </w:tc>
      </w:tr>
      <w:tr w:rsidR="002B310C" w:rsidRPr="00C51D62" w14:paraId="593594B8" w14:textId="77777777" w:rsidTr="008E6A3A">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A88DB"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111C50"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rPr>
              <w:t>Выбор банка и оценка доходности банковского вклада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781257" w14:textId="77777777" w:rsidR="002B310C" w:rsidRPr="00C51D62" w:rsidRDefault="002B310C" w:rsidP="008E6A3A">
            <w:pPr>
              <w:spacing w:after="0" w:line="240" w:lineRule="auto"/>
              <w:ind w:hanging="2"/>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644EF3" w14:textId="77777777" w:rsidR="002B310C" w:rsidRPr="00C51D62" w:rsidRDefault="002B310C" w:rsidP="008E6A3A"/>
        </w:tc>
      </w:tr>
      <w:tr w:rsidR="002B310C" w:rsidRPr="00C51D62" w14:paraId="79BAAEEC" w14:textId="77777777" w:rsidTr="008E6A3A">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C9126D"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2.3. Кредиты и за</w:t>
            </w:r>
            <w:r w:rsidRPr="00C51D62">
              <w:rPr>
                <w:rFonts w:ascii="Times New Roman" w:hAnsi="Times New Roman"/>
                <w:b/>
                <w:i/>
              </w:rPr>
              <w:t>й</w:t>
            </w:r>
            <w:r w:rsidRPr="00C51D62">
              <w:rPr>
                <w:rFonts w:ascii="Times New Roman" w:hAnsi="Times New Roman"/>
                <w:b/>
                <w:i/>
              </w:rPr>
              <w:t>мы</w:t>
            </w:r>
          </w:p>
          <w:p w14:paraId="29D4AF19" w14:textId="77777777" w:rsidR="002B310C" w:rsidRPr="00C51D62" w:rsidRDefault="002B310C" w:rsidP="008E6A3A">
            <w:pPr>
              <w:spacing w:after="0" w:line="240" w:lineRule="auto"/>
              <w:ind w:hanging="2"/>
              <w:rPr>
                <w:rFonts w:ascii="Times New Roman" w:hAnsi="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4E2134"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5CC0E6" w14:textId="24C0380C"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611ECF"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30E7AA37"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4279D09A"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56448EDE" w14:textId="72D87433" w:rsidR="002B310C" w:rsidRPr="00C51D62" w:rsidRDefault="00120D9C" w:rsidP="00C51D62">
            <w:pPr>
              <w:widowControl w:val="0"/>
              <w:suppressAutoHyphens/>
              <w:autoSpaceDE w:val="0"/>
              <w:autoSpaceDN w:val="0"/>
              <w:adjustRightInd w:val="0"/>
              <w:spacing w:after="0" w:line="240" w:lineRule="auto"/>
              <w:ind w:right="-1"/>
              <w:rPr>
                <w:rFonts w:ascii="Times New Roman" w:hAnsi="Times New Roman"/>
              </w:rPr>
            </w:pPr>
            <w:r>
              <w:rPr>
                <w:rFonts w:ascii="Times New Roman" w:hAnsi="Times New Roman"/>
                <w:color w:val="000000"/>
                <w:position w:val="-1"/>
              </w:rPr>
              <w:t>ПК 2.10</w:t>
            </w:r>
          </w:p>
          <w:p w14:paraId="1F29BC35" w14:textId="58882720" w:rsidR="002B310C" w:rsidRPr="00C51D62" w:rsidRDefault="00120D9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Pr>
                <w:rFonts w:ascii="Times New Roman" w:hAnsi="Times New Roman"/>
                <w:color w:val="000000"/>
                <w:position w:val="-1"/>
              </w:rPr>
              <w:t>ПК 2.10</w:t>
            </w:r>
          </w:p>
          <w:p w14:paraId="1F2603C4" w14:textId="302FF179" w:rsidR="002B310C" w:rsidRPr="00C51D62" w:rsidRDefault="002B310C" w:rsidP="00C51D62">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106B26C3" w14:textId="77777777" w:rsidR="002B310C" w:rsidRPr="00C51D62" w:rsidRDefault="002B310C" w:rsidP="00C51D62">
            <w:pPr>
              <w:spacing w:after="0" w:line="240" w:lineRule="auto"/>
              <w:ind w:hanging="2"/>
              <w:rPr>
                <w:rFonts w:ascii="Times New Roman" w:hAnsi="Times New Roman"/>
              </w:rPr>
            </w:pPr>
          </w:p>
        </w:tc>
      </w:tr>
      <w:tr w:rsidR="002B310C" w:rsidRPr="00C51D62" w14:paraId="2124A89C" w14:textId="77777777" w:rsidTr="008E6A3A">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D59AC2"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9EC43D"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Цели заимствований. Проценты по кредитам и займам. Неустойки. Регулирование пр</w:t>
            </w:r>
            <w:r w:rsidRPr="00C51D62">
              <w:rPr>
                <w:rFonts w:ascii="Times New Roman" w:hAnsi="Times New Roman"/>
              </w:rPr>
              <w:t>о</w:t>
            </w:r>
            <w:r w:rsidRPr="00C51D62">
              <w:rPr>
                <w:rFonts w:ascii="Times New Roman" w:hAnsi="Times New Roman"/>
              </w:rPr>
              <w:t>центов и неустоек. Основные инструменты заимствования.</w:t>
            </w:r>
          </w:p>
          <w:p w14:paraId="7FDB4819"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Банковский кредит. Принципы кредитования. Виды кредитов. Условия кредитования. Формы обеспечения возвратности кредита. Кредитный договор.</w:t>
            </w:r>
          </w:p>
          <w:p w14:paraId="1A69F586"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Риски использования кредитов и займов и пути их минимизации. Страхование</w:t>
            </w:r>
          </w:p>
          <w:p w14:paraId="6DFCD4B1"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при кредитовании. Взыскание долгов. Кредитная история. Кредитные каникулы. Р</w:t>
            </w:r>
            <w:r w:rsidRPr="00C51D62">
              <w:rPr>
                <w:rFonts w:ascii="Times New Roman" w:hAnsi="Times New Roman"/>
              </w:rPr>
              <w:t>е</w:t>
            </w:r>
            <w:r w:rsidRPr="00C51D62">
              <w:rPr>
                <w:rFonts w:ascii="Times New Roman" w:hAnsi="Times New Roman"/>
              </w:rPr>
              <w:t>структуризация и рефинансирование кредита. Личное банкротство</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78814A" w14:textId="77777777" w:rsidR="002B310C" w:rsidRPr="00EA58CC" w:rsidRDefault="002B310C" w:rsidP="008E6A3A">
            <w:pPr>
              <w:spacing w:after="0" w:line="240" w:lineRule="auto"/>
              <w:ind w:hanging="2"/>
              <w:jc w:val="center"/>
              <w:rPr>
                <w:rFonts w:ascii="Times New Roman" w:hAnsi="Times New Roman"/>
                <w:b/>
              </w:rPr>
            </w:pPr>
            <w:r w:rsidRPr="00EA58CC">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04B872" w14:textId="77777777" w:rsidR="002B310C" w:rsidRPr="00C51D62" w:rsidRDefault="002B310C" w:rsidP="008E6A3A"/>
        </w:tc>
      </w:tr>
      <w:tr w:rsidR="002B310C" w:rsidRPr="00C51D62" w14:paraId="52894372" w14:textId="77777777" w:rsidTr="008E6A3A">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652F2F"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CFCEA1" w14:textId="34349432" w:rsidR="002B310C" w:rsidRPr="00C51D62" w:rsidRDefault="00C51D62" w:rsidP="008E6A3A">
            <w:pPr>
              <w:spacing w:after="0" w:line="240" w:lineRule="auto"/>
              <w:ind w:hanging="2"/>
              <w:rPr>
                <w:rFonts w:ascii="Times New Roman" w:hAnsi="Times New Roman"/>
              </w:rPr>
            </w:pPr>
            <w:r>
              <w:rPr>
                <w:rFonts w:ascii="Times New Roman" w:hAnsi="Times New Roman"/>
                <w:b/>
                <w:i/>
              </w:rPr>
              <w:t>Практическая работа 6</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36C4F0" w14:textId="77777777" w:rsidR="002B310C" w:rsidRPr="00C51D62" w:rsidRDefault="002B310C" w:rsidP="008E6A3A">
            <w:pPr>
              <w:spacing w:after="0" w:line="240" w:lineRule="auto"/>
              <w:ind w:hanging="2"/>
              <w:jc w:val="center"/>
              <w:rPr>
                <w:rFonts w:ascii="Times New Roman" w:hAnsi="Times New Roman"/>
              </w:rPr>
            </w:pPr>
            <w:r w:rsidRPr="00C51D62">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2E0BD9" w14:textId="77777777" w:rsidR="002B310C" w:rsidRPr="00C51D62" w:rsidRDefault="002B310C" w:rsidP="008E6A3A"/>
        </w:tc>
      </w:tr>
      <w:tr w:rsidR="002B310C" w:rsidRPr="00C51D62" w14:paraId="4EA2882F" w14:textId="77777777" w:rsidTr="008E6A3A">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D4E6B"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E64F31"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 xml:space="preserve">Безопасное использование кредитных инструментов. Выбор </w:t>
            </w:r>
            <w:proofErr w:type="gramStart"/>
            <w:r w:rsidRPr="00C51D62">
              <w:rPr>
                <w:rFonts w:ascii="Times New Roman" w:hAnsi="Times New Roman"/>
              </w:rPr>
              <w:t>добросовестного</w:t>
            </w:r>
            <w:proofErr w:type="gramEnd"/>
          </w:p>
          <w:p w14:paraId="0678C912"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поставщика финансовых услуг. Выбор оптимальных условий заимствования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C668D7" w14:textId="667C8462" w:rsidR="002B310C" w:rsidRPr="00C51D62" w:rsidRDefault="00C51D62" w:rsidP="00C51D62">
            <w:pPr>
              <w:spacing w:after="0" w:line="240" w:lineRule="auto"/>
              <w:ind w:hanging="2"/>
              <w:rPr>
                <w:rFonts w:ascii="Times New Roman" w:hAnsi="Times New Roman"/>
              </w:rPr>
            </w:pPr>
            <w:r>
              <w:rPr>
                <w:rFonts w:ascii="Times New Roman" w:hAnsi="Times New Roman"/>
              </w:rPr>
              <w:t xml:space="preserve">           </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B0EDDF" w14:textId="77777777" w:rsidR="002B310C" w:rsidRPr="00C51D62" w:rsidRDefault="002B310C" w:rsidP="008E6A3A"/>
        </w:tc>
      </w:tr>
      <w:tr w:rsidR="002B310C" w:rsidRPr="00C51D62" w14:paraId="78B1F9E7" w14:textId="77777777" w:rsidTr="008E6A3A">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1AA1D"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2.4. Безопасное управление личными ф</w:t>
            </w:r>
            <w:r w:rsidRPr="00C51D62">
              <w:rPr>
                <w:rFonts w:ascii="Times New Roman" w:hAnsi="Times New Roman"/>
                <w:b/>
                <w:i/>
              </w:rPr>
              <w:t>и</w:t>
            </w:r>
            <w:r w:rsidRPr="00C51D62">
              <w:rPr>
                <w:rFonts w:ascii="Times New Roman" w:hAnsi="Times New Roman"/>
                <w:b/>
                <w:i/>
              </w:rPr>
              <w:t>нансами</w:t>
            </w: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08066F"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EB9961" w14:textId="278B44FF" w:rsidR="002B310C" w:rsidRPr="00C51D62" w:rsidRDefault="00EA58CC" w:rsidP="008E6A3A">
            <w:pPr>
              <w:spacing w:after="0" w:line="240" w:lineRule="auto"/>
              <w:ind w:hanging="2"/>
              <w:jc w:val="center"/>
              <w:rPr>
                <w:rFonts w:ascii="Times New Roman" w:hAnsi="Times New Roman"/>
              </w:rPr>
            </w:pPr>
            <w:r>
              <w:rPr>
                <w:rFonts w:ascii="Times New Roman" w:hAnsi="Times New Roman"/>
                <w:b/>
              </w:rPr>
              <w:t>1</w:t>
            </w: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67FBE6"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72378257"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56903100"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74B4AE54" w14:textId="153D6E72"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5290CAD8" w14:textId="3D0D5F03" w:rsidR="002B310C" w:rsidRPr="00C51D62" w:rsidRDefault="00120D9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Pr>
                <w:rFonts w:ascii="Times New Roman" w:hAnsi="Times New Roman"/>
                <w:color w:val="000000"/>
                <w:position w:val="-1"/>
              </w:rPr>
              <w:t>ПК 2.10</w:t>
            </w:r>
          </w:p>
          <w:p w14:paraId="211689D2" w14:textId="198ABCA4" w:rsidR="002B310C" w:rsidRPr="00C51D62" w:rsidRDefault="002B310C" w:rsidP="00120D9C">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tc>
      </w:tr>
      <w:tr w:rsidR="002B310C" w:rsidRPr="00C51D62" w14:paraId="30E16CC9" w14:textId="77777777" w:rsidTr="008E6A3A">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D1118"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5C16C"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w:t>
            </w:r>
            <w:r w:rsidRPr="00C51D62">
              <w:rPr>
                <w:rFonts w:ascii="Times New Roman" w:hAnsi="Times New Roman"/>
              </w:rPr>
              <w:t>в</w:t>
            </w:r>
            <w:r w:rsidRPr="00C51D62">
              <w:rPr>
                <w:rFonts w:ascii="Times New Roman" w:hAnsi="Times New Roman"/>
              </w:rPr>
              <w:t>ское обслуживание. Дистанционное управление личными финансами</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AA482A" w14:textId="77777777" w:rsidR="002B310C" w:rsidRPr="00EA58CC" w:rsidRDefault="002B310C" w:rsidP="008E6A3A">
            <w:pPr>
              <w:spacing w:after="0" w:line="240" w:lineRule="auto"/>
              <w:ind w:hanging="2"/>
              <w:jc w:val="center"/>
              <w:rPr>
                <w:rFonts w:ascii="Times New Roman" w:hAnsi="Times New Roman"/>
                <w:b/>
              </w:rPr>
            </w:pPr>
            <w:r w:rsidRPr="00EA58CC">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9F5DE1" w14:textId="77777777" w:rsidR="002B310C" w:rsidRPr="00C51D62" w:rsidRDefault="002B310C" w:rsidP="008E6A3A"/>
        </w:tc>
      </w:tr>
      <w:tr w:rsidR="002B310C" w:rsidRPr="00C51D62" w14:paraId="7A2B0248" w14:textId="77777777" w:rsidTr="008E6A3A">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173203"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E67282" w14:textId="08EE140C" w:rsidR="002B310C" w:rsidRPr="00C51D62" w:rsidRDefault="00C51D62" w:rsidP="008E6A3A">
            <w:pPr>
              <w:spacing w:after="0" w:line="240" w:lineRule="auto"/>
              <w:ind w:hanging="2"/>
              <w:rPr>
                <w:rFonts w:ascii="Times New Roman" w:hAnsi="Times New Roman"/>
              </w:rPr>
            </w:pPr>
            <w:r>
              <w:rPr>
                <w:rFonts w:ascii="Times New Roman" w:hAnsi="Times New Roman"/>
                <w:b/>
                <w:i/>
              </w:rPr>
              <w:t>Практическая Работа 7</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C3C1C4" w14:textId="77777777" w:rsidR="002B310C" w:rsidRPr="00C51D62" w:rsidRDefault="002B310C" w:rsidP="008E6A3A">
            <w:pPr>
              <w:spacing w:after="0" w:line="240" w:lineRule="auto"/>
              <w:ind w:hanging="2"/>
              <w:jc w:val="center"/>
              <w:rPr>
                <w:rFonts w:ascii="Times New Roman" w:hAnsi="Times New Roman"/>
                <w:b/>
              </w:rPr>
            </w:pPr>
            <w:r w:rsidRPr="00C51D62">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ED3C30" w14:textId="77777777" w:rsidR="002B310C" w:rsidRPr="00C51D62" w:rsidRDefault="002B310C" w:rsidP="008E6A3A"/>
        </w:tc>
      </w:tr>
      <w:tr w:rsidR="002B310C" w:rsidRPr="00C51D62" w14:paraId="57103FC1" w14:textId="77777777" w:rsidTr="008E6A3A">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5CB11E"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37C27"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 xml:space="preserve">Моделирование семейного бюджета в </w:t>
            </w:r>
            <w:proofErr w:type="gramStart"/>
            <w:r w:rsidRPr="00C51D62">
              <w:rPr>
                <w:rFonts w:ascii="Times New Roman" w:hAnsi="Times New Roman"/>
              </w:rPr>
              <w:t>условиях</w:t>
            </w:r>
            <w:proofErr w:type="gramEnd"/>
            <w:r w:rsidRPr="00C51D62">
              <w:rPr>
                <w:rFonts w:ascii="Times New Roman" w:hAnsi="Times New Roman"/>
              </w:rPr>
              <w:t xml:space="preserve"> как дефицита, так и избытка доходов</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BEBD1C" w14:textId="77777777" w:rsidR="002B310C" w:rsidRPr="00C51D62" w:rsidRDefault="002B310C" w:rsidP="008E6A3A">
            <w:pPr>
              <w:spacing w:after="0" w:line="240" w:lineRule="auto"/>
              <w:ind w:hanging="2"/>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69A5F4" w14:textId="77777777" w:rsidR="002B310C" w:rsidRPr="00C51D62" w:rsidRDefault="002B310C" w:rsidP="008E6A3A"/>
        </w:tc>
      </w:tr>
      <w:tr w:rsidR="002B310C" w:rsidRPr="00C51D62" w14:paraId="742CE50B" w14:textId="77777777" w:rsidTr="008E6A3A">
        <w:trPr>
          <w:trHeight w:val="397"/>
        </w:trPr>
        <w:tc>
          <w:tcPr>
            <w:tcW w:w="114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A92E1C" w14:textId="77777777" w:rsidR="002B310C" w:rsidRPr="00C51D62" w:rsidRDefault="002B310C" w:rsidP="008E6A3A">
            <w:pPr>
              <w:spacing w:after="0" w:line="240" w:lineRule="auto"/>
              <w:rPr>
                <w:rFonts w:ascii="Times New Roman" w:hAnsi="Times New Roman"/>
              </w:rPr>
            </w:pPr>
            <w:r w:rsidRPr="00C51D62">
              <w:rPr>
                <w:rFonts w:ascii="Times New Roman" w:hAnsi="Times New Roman"/>
                <w:b/>
                <w:i/>
              </w:rPr>
              <w:t>Раздел 3. Риск и доходность</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5AB5F2" w14:textId="24E2A981"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02F394"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01477FE9"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2F02CCF6"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197DBF81" w14:textId="4278083F"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08287772" w14:textId="048F7BD6"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sidRPr="00C51D62">
              <w:rPr>
                <w:rFonts w:ascii="Times New Roman" w:hAnsi="Times New Roman"/>
                <w:color w:val="000000"/>
                <w:position w:val="-1"/>
              </w:rPr>
              <w:t>ПК</w:t>
            </w:r>
            <w:proofErr w:type="gramStart"/>
            <w:r w:rsidRPr="00C51D62">
              <w:rPr>
                <w:rFonts w:ascii="Times New Roman" w:hAnsi="Times New Roman"/>
                <w:color w:val="000000"/>
                <w:position w:val="-1"/>
              </w:rPr>
              <w:t>2</w:t>
            </w:r>
            <w:proofErr w:type="gramEnd"/>
            <w:r w:rsidR="00120D9C">
              <w:rPr>
                <w:rFonts w:ascii="Times New Roman" w:hAnsi="Times New Roman"/>
                <w:color w:val="000000"/>
                <w:position w:val="-1"/>
              </w:rPr>
              <w:t>.10</w:t>
            </w:r>
          </w:p>
          <w:p w14:paraId="137AF565" w14:textId="67639622" w:rsidR="002B310C" w:rsidRPr="00C51D62" w:rsidRDefault="002B310C" w:rsidP="00C51D62">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6F24DC86" w14:textId="77777777" w:rsidR="002B310C" w:rsidRPr="00C51D62" w:rsidRDefault="002B310C" w:rsidP="00C51D62">
            <w:pPr>
              <w:spacing w:after="0" w:line="240" w:lineRule="auto"/>
              <w:ind w:hanging="2"/>
              <w:rPr>
                <w:rFonts w:ascii="Times New Roman" w:hAnsi="Times New Roman"/>
              </w:rPr>
            </w:pPr>
          </w:p>
        </w:tc>
      </w:tr>
      <w:tr w:rsidR="002B310C" w:rsidRPr="00C51D62" w14:paraId="33DD2DF6" w14:textId="77777777" w:rsidTr="008E6A3A">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5BCFDA"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3.1. Инвестирование</w:t>
            </w:r>
          </w:p>
          <w:p w14:paraId="5241DDF2" w14:textId="77777777" w:rsidR="002B310C" w:rsidRPr="00C51D62" w:rsidRDefault="002B310C" w:rsidP="008E6A3A">
            <w:pPr>
              <w:spacing w:after="0" w:line="240" w:lineRule="auto"/>
              <w:ind w:hanging="2"/>
              <w:rPr>
                <w:rFonts w:ascii="Times New Roman" w:hAnsi="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EC8194"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33DD7C" w14:textId="268D7C8D" w:rsidR="002B310C" w:rsidRPr="00C51D62" w:rsidRDefault="002B310C" w:rsidP="008E6A3A">
            <w:pPr>
              <w:spacing w:after="0" w:line="240" w:lineRule="auto"/>
              <w:ind w:hanging="2"/>
              <w:jc w:val="center"/>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C4CC44" w14:textId="77777777" w:rsidR="002B310C" w:rsidRPr="00C51D62" w:rsidRDefault="002B310C" w:rsidP="008E6A3A"/>
        </w:tc>
      </w:tr>
      <w:tr w:rsidR="002B310C" w:rsidRPr="00C51D62" w14:paraId="466F774C" w14:textId="77777777" w:rsidTr="008E6A3A">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39075D"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DC622F"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w:t>
            </w:r>
            <w:r w:rsidRPr="00C51D62">
              <w:rPr>
                <w:rFonts w:ascii="Times New Roman" w:hAnsi="Times New Roman"/>
              </w:rPr>
              <w:t>и</w:t>
            </w:r>
            <w:r w:rsidRPr="00C51D62">
              <w:rPr>
                <w:rFonts w:ascii="Times New Roman" w:hAnsi="Times New Roman"/>
              </w:rPr>
              <w:t xml:space="preserve">ки. Индивидуальный инвестиционный счет (ИИС). Формирование инвестиционного </w:t>
            </w:r>
            <w:r w:rsidRPr="00C51D62">
              <w:rPr>
                <w:rFonts w:ascii="Times New Roman" w:hAnsi="Times New Roman"/>
              </w:rPr>
              <w:lastRenderedPageBreak/>
              <w:t>портфеля. Диверсификация. Мошенничество в сфере инвестиций, способы защиты от него. Особенности финансовых пирамид</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AF9864" w14:textId="77777777" w:rsidR="002B310C" w:rsidRPr="00EA58CC" w:rsidRDefault="002B310C" w:rsidP="008E6A3A">
            <w:pPr>
              <w:spacing w:after="0" w:line="240" w:lineRule="auto"/>
              <w:ind w:hanging="2"/>
              <w:jc w:val="center"/>
              <w:rPr>
                <w:rFonts w:ascii="Times New Roman" w:hAnsi="Times New Roman"/>
                <w:b/>
              </w:rPr>
            </w:pPr>
            <w:r w:rsidRPr="00EA58CC">
              <w:rPr>
                <w:rFonts w:ascii="Times New Roman" w:hAnsi="Times New Roman"/>
                <w:b/>
              </w:rPr>
              <w:lastRenderedPageBreak/>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75FCC9" w14:textId="77777777" w:rsidR="002B310C" w:rsidRPr="00C51D62" w:rsidRDefault="002B310C" w:rsidP="008E6A3A"/>
        </w:tc>
      </w:tr>
      <w:tr w:rsidR="002B310C" w:rsidRPr="00C51D62" w14:paraId="7169167B" w14:textId="77777777" w:rsidTr="008E6A3A">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07501"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D56B65" w14:textId="1C8C1F49" w:rsidR="002B310C" w:rsidRPr="00C51D62" w:rsidRDefault="00C51D62" w:rsidP="008E6A3A">
            <w:pPr>
              <w:spacing w:after="0" w:line="240" w:lineRule="auto"/>
              <w:ind w:hanging="2"/>
              <w:rPr>
                <w:rFonts w:ascii="Times New Roman" w:hAnsi="Times New Roman"/>
              </w:rPr>
            </w:pPr>
            <w:r>
              <w:rPr>
                <w:rFonts w:ascii="Times New Roman" w:hAnsi="Times New Roman"/>
                <w:b/>
                <w:i/>
              </w:rPr>
              <w:t>Практическая работа 8</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85FF32" w14:textId="77777777" w:rsidR="002B310C" w:rsidRPr="00C51D62" w:rsidRDefault="002B310C" w:rsidP="008E6A3A">
            <w:pPr>
              <w:spacing w:after="0" w:line="240" w:lineRule="auto"/>
              <w:ind w:hanging="2"/>
              <w:jc w:val="center"/>
              <w:rPr>
                <w:rFonts w:ascii="Times New Roman" w:hAnsi="Times New Roman"/>
              </w:rPr>
            </w:pPr>
            <w:r w:rsidRPr="00C51D62">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9C0497" w14:textId="77777777" w:rsidR="002B310C" w:rsidRPr="00C51D62" w:rsidRDefault="002B310C" w:rsidP="008E6A3A"/>
        </w:tc>
      </w:tr>
      <w:tr w:rsidR="002B310C" w:rsidRPr="00C51D62" w14:paraId="170A732E" w14:textId="77777777" w:rsidTr="008E6A3A">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F4E6D4"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483865"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Базовые принципы формирования инвестиционного портфеля</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A84B50" w14:textId="77777777" w:rsidR="002B310C" w:rsidRPr="00C51D62" w:rsidRDefault="002B310C" w:rsidP="008E6A3A">
            <w:pPr>
              <w:spacing w:after="0" w:line="240" w:lineRule="auto"/>
              <w:ind w:hanging="2"/>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5E26FC" w14:textId="77777777" w:rsidR="002B310C" w:rsidRPr="00C51D62" w:rsidRDefault="002B310C" w:rsidP="008E6A3A"/>
        </w:tc>
      </w:tr>
      <w:tr w:rsidR="002B310C" w:rsidRPr="00C51D62" w14:paraId="62B34200" w14:textId="77777777" w:rsidTr="008E6A3A">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F17931"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C2F93B"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E0419F" w14:textId="77777777" w:rsidR="002B310C" w:rsidRPr="00C51D62" w:rsidRDefault="002B310C" w:rsidP="008E6A3A">
            <w:pPr>
              <w:spacing w:after="0" w:line="240" w:lineRule="auto"/>
              <w:ind w:hanging="2"/>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424DE6" w14:textId="77777777" w:rsidR="002B310C" w:rsidRPr="00C51D62" w:rsidRDefault="002B310C" w:rsidP="008E6A3A"/>
        </w:tc>
      </w:tr>
      <w:tr w:rsidR="002B310C" w:rsidRPr="00C51D62" w14:paraId="299A1B2F" w14:textId="77777777" w:rsidTr="008E6A3A">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F7E4DA"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3.2. Страхование</w:t>
            </w:r>
          </w:p>
          <w:p w14:paraId="6E13336B" w14:textId="77777777" w:rsidR="002B310C" w:rsidRPr="00C51D62" w:rsidRDefault="002B310C" w:rsidP="008E6A3A">
            <w:pPr>
              <w:spacing w:after="0" w:line="240" w:lineRule="auto"/>
              <w:ind w:hanging="2"/>
              <w:rPr>
                <w:rFonts w:ascii="Times New Roman" w:hAnsi="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A880DC"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6474D3" w14:textId="1CEFFA07"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E2BB0F"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452F2AAE"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3D853558"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3A5C4C88" w14:textId="3BDAA6C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01F0D5E7" w14:textId="40A4D02C"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sidRPr="00C51D62">
              <w:rPr>
                <w:rFonts w:ascii="Times New Roman" w:hAnsi="Times New Roman"/>
                <w:color w:val="000000"/>
                <w:position w:val="-1"/>
              </w:rPr>
              <w:t>ПК</w:t>
            </w:r>
            <w:proofErr w:type="gramStart"/>
            <w:r w:rsidR="00120D9C">
              <w:rPr>
                <w:rFonts w:ascii="Times New Roman" w:hAnsi="Times New Roman"/>
                <w:color w:val="000000"/>
                <w:position w:val="-1"/>
              </w:rPr>
              <w:t>2</w:t>
            </w:r>
            <w:proofErr w:type="gramEnd"/>
            <w:r w:rsidR="00120D9C">
              <w:rPr>
                <w:rFonts w:ascii="Times New Roman" w:hAnsi="Times New Roman"/>
                <w:color w:val="000000"/>
                <w:position w:val="-1"/>
              </w:rPr>
              <w:t>.10</w:t>
            </w:r>
          </w:p>
          <w:p w14:paraId="0F4A9FE4" w14:textId="6FBB2115" w:rsidR="002B310C" w:rsidRPr="00C51D62" w:rsidRDefault="002B310C" w:rsidP="00C51D62">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3CE49E4F" w14:textId="77777777" w:rsidR="002B310C" w:rsidRPr="00C51D62" w:rsidRDefault="002B310C" w:rsidP="00C51D62">
            <w:pPr>
              <w:spacing w:after="0" w:line="240" w:lineRule="auto"/>
              <w:ind w:hanging="2"/>
              <w:rPr>
                <w:rFonts w:ascii="Times New Roman" w:hAnsi="Times New Roman"/>
              </w:rPr>
            </w:pPr>
          </w:p>
        </w:tc>
      </w:tr>
      <w:tr w:rsidR="002B310C" w:rsidRPr="00C51D62" w14:paraId="6E261EB3" w14:textId="77777777" w:rsidTr="008E6A3A">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11B5CA"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7C671"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04E8DE" w14:textId="77777777" w:rsidR="002B310C" w:rsidRPr="00EA58CC" w:rsidRDefault="002B310C" w:rsidP="008E6A3A">
            <w:pPr>
              <w:spacing w:after="0" w:line="240" w:lineRule="auto"/>
              <w:ind w:hanging="2"/>
              <w:jc w:val="center"/>
              <w:rPr>
                <w:rFonts w:ascii="Times New Roman" w:hAnsi="Times New Roman"/>
                <w:b/>
              </w:rPr>
            </w:pPr>
            <w:r w:rsidRPr="00EA58CC">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666464" w14:textId="77777777" w:rsidR="002B310C" w:rsidRPr="00C51D62" w:rsidRDefault="002B310C" w:rsidP="008E6A3A"/>
        </w:tc>
      </w:tr>
      <w:tr w:rsidR="002B310C" w:rsidRPr="00C51D62" w14:paraId="3010E655" w14:textId="77777777" w:rsidTr="008E6A3A">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4B914"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ED1E70" w14:textId="1FC119EE" w:rsidR="002B310C" w:rsidRPr="00C51D62" w:rsidRDefault="00C51D62" w:rsidP="00C51D62">
            <w:pPr>
              <w:spacing w:after="0" w:line="240" w:lineRule="auto"/>
              <w:rPr>
                <w:rFonts w:ascii="Times New Roman" w:hAnsi="Times New Roman"/>
              </w:rPr>
            </w:pPr>
            <w:r>
              <w:rPr>
                <w:rFonts w:ascii="Times New Roman" w:hAnsi="Times New Roman"/>
                <w:b/>
                <w:i/>
              </w:rPr>
              <w:t>Практическая работа 9</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B5974A" w14:textId="77777777" w:rsidR="002B310C" w:rsidRPr="00C51D62" w:rsidRDefault="002B310C" w:rsidP="008E6A3A">
            <w:pPr>
              <w:spacing w:after="0" w:line="240" w:lineRule="auto"/>
              <w:ind w:hanging="2"/>
              <w:jc w:val="center"/>
              <w:rPr>
                <w:rFonts w:ascii="Times New Roman" w:hAnsi="Times New Roman"/>
              </w:rPr>
            </w:pPr>
            <w:r w:rsidRPr="00C51D62">
              <w:rPr>
                <w:rFonts w:ascii="Times New Roman" w:hAnsi="Times New Roman"/>
                <w:b/>
              </w:rPr>
              <w:t>2</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79BB3D" w14:textId="77777777" w:rsidR="002B310C" w:rsidRPr="00C51D62" w:rsidRDefault="002B310C" w:rsidP="008E6A3A"/>
        </w:tc>
      </w:tr>
      <w:tr w:rsidR="002B310C" w:rsidRPr="00C51D62" w14:paraId="35861B55" w14:textId="77777777" w:rsidTr="008E6A3A">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1162F"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9CD19C"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Безопасное использование страховых продуктов. Выбор добросовестного поставщика страховых услуг</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21FA8E" w14:textId="77777777" w:rsidR="002B310C" w:rsidRPr="00C51D62" w:rsidRDefault="002B310C" w:rsidP="008E6A3A">
            <w:pPr>
              <w:spacing w:after="0" w:line="240" w:lineRule="auto"/>
              <w:ind w:hanging="2"/>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95EBDB" w14:textId="77777777" w:rsidR="002B310C" w:rsidRPr="00C51D62" w:rsidRDefault="002B310C" w:rsidP="008E6A3A"/>
        </w:tc>
      </w:tr>
      <w:tr w:rsidR="002B310C" w:rsidRPr="00C51D62" w14:paraId="1392F421" w14:textId="77777777" w:rsidTr="008E6A3A">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C89578"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3.3. Предприним</w:t>
            </w:r>
            <w:r w:rsidRPr="00C51D62">
              <w:rPr>
                <w:rFonts w:ascii="Times New Roman" w:hAnsi="Times New Roman"/>
                <w:b/>
                <w:i/>
              </w:rPr>
              <w:t>а</w:t>
            </w:r>
            <w:r w:rsidRPr="00C51D62">
              <w:rPr>
                <w:rFonts w:ascii="Times New Roman" w:hAnsi="Times New Roman"/>
                <w:b/>
                <w:i/>
              </w:rPr>
              <w:t>тельство</w:t>
            </w: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1ADC83"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8A3EBE" w14:textId="3D5798FD"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95DEDB"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4F935D9C"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637B12A5"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03873024" w14:textId="554AFD21"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744E93A4" w14:textId="2CA8781A"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sidRPr="00C51D62">
              <w:rPr>
                <w:rFonts w:ascii="Times New Roman" w:hAnsi="Times New Roman"/>
                <w:color w:val="000000"/>
                <w:position w:val="-1"/>
              </w:rPr>
              <w:t>ПК</w:t>
            </w:r>
            <w:proofErr w:type="gramStart"/>
            <w:r w:rsidR="00120D9C">
              <w:rPr>
                <w:rFonts w:ascii="Times New Roman" w:hAnsi="Times New Roman"/>
                <w:color w:val="000000"/>
                <w:position w:val="-1"/>
              </w:rPr>
              <w:t>2</w:t>
            </w:r>
            <w:proofErr w:type="gramEnd"/>
            <w:r w:rsidR="00120D9C">
              <w:rPr>
                <w:rFonts w:ascii="Times New Roman" w:hAnsi="Times New Roman"/>
                <w:color w:val="000000"/>
                <w:position w:val="-1"/>
              </w:rPr>
              <w:t>.10</w:t>
            </w:r>
          </w:p>
          <w:p w14:paraId="0582EE1F" w14:textId="2A270F28" w:rsidR="002B310C" w:rsidRPr="00C51D62" w:rsidRDefault="002B310C" w:rsidP="00C51D62">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0AF5D256" w14:textId="377D4766" w:rsidR="002B310C" w:rsidRPr="00C51D62" w:rsidRDefault="002B310C" w:rsidP="00C51D62">
            <w:pPr>
              <w:spacing w:after="0" w:line="240" w:lineRule="auto"/>
              <w:ind w:hanging="2"/>
              <w:rPr>
                <w:rFonts w:ascii="Times New Roman" w:hAnsi="Times New Roman"/>
              </w:rPr>
            </w:pPr>
          </w:p>
        </w:tc>
      </w:tr>
      <w:tr w:rsidR="002B310C" w:rsidRPr="00C51D62" w14:paraId="0DE5AFFE" w14:textId="77777777" w:rsidTr="008E6A3A">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AC4306"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93F705"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7883B6" w14:textId="77777777" w:rsidR="002B310C" w:rsidRPr="00EA58CC" w:rsidRDefault="002B310C" w:rsidP="008E6A3A">
            <w:pPr>
              <w:spacing w:after="0" w:line="240" w:lineRule="auto"/>
              <w:ind w:hanging="2"/>
              <w:jc w:val="center"/>
              <w:rPr>
                <w:rFonts w:ascii="Times New Roman" w:hAnsi="Times New Roman"/>
                <w:b/>
              </w:rPr>
            </w:pPr>
            <w:r w:rsidRPr="00EA58CC">
              <w:rPr>
                <w:rFonts w:ascii="Times New Roman" w:hAnsi="Times New Roman"/>
                <w:b/>
              </w:rPr>
              <w:t>2</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61B190" w14:textId="77777777" w:rsidR="002B310C" w:rsidRPr="00C51D62" w:rsidRDefault="002B310C" w:rsidP="008E6A3A"/>
        </w:tc>
      </w:tr>
      <w:tr w:rsidR="002B310C" w:rsidRPr="00C51D62" w14:paraId="6877EB0C" w14:textId="77777777" w:rsidTr="008E6A3A">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9D4C1C"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7DA7CA" w14:textId="119771EC" w:rsidR="002B310C" w:rsidRPr="00C51D62" w:rsidRDefault="00C51D62" w:rsidP="008E6A3A">
            <w:pPr>
              <w:spacing w:after="0" w:line="240" w:lineRule="auto"/>
              <w:ind w:hanging="2"/>
              <w:jc w:val="both"/>
              <w:rPr>
                <w:rFonts w:ascii="Times New Roman" w:hAnsi="Times New Roman"/>
              </w:rPr>
            </w:pPr>
            <w:r>
              <w:rPr>
                <w:rFonts w:ascii="Times New Roman" w:hAnsi="Times New Roman"/>
                <w:b/>
                <w:i/>
              </w:rPr>
              <w:t>Практическая работа10</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9AAD26" w14:textId="77777777" w:rsidR="002B310C" w:rsidRPr="00C51D62" w:rsidRDefault="002B310C" w:rsidP="008E6A3A">
            <w:pPr>
              <w:spacing w:after="0" w:line="240" w:lineRule="auto"/>
              <w:ind w:hanging="2"/>
              <w:jc w:val="center"/>
              <w:rPr>
                <w:rFonts w:ascii="Times New Roman" w:hAnsi="Times New Roman"/>
                <w:b/>
              </w:rPr>
            </w:pPr>
            <w:r w:rsidRPr="00C51D62">
              <w:rPr>
                <w:rFonts w:ascii="Times New Roman" w:hAnsi="Times New Roman"/>
                <w:b/>
              </w:rPr>
              <w:t>4</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F1708F" w14:textId="77777777" w:rsidR="002B310C" w:rsidRPr="00C51D62" w:rsidRDefault="002B310C" w:rsidP="008E6A3A"/>
        </w:tc>
      </w:tr>
      <w:tr w:rsidR="002B310C" w:rsidRPr="00C51D62" w14:paraId="4FC844EB" w14:textId="77777777" w:rsidTr="008E6A3A">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81280A"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E9EB11"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Требования для открытия собственного бизнеса и алгоритм действий</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EBA014" w14:textId="79FA1FA1" w:rsidR="002B310C" w:rsidRPr="00C51D62" w:rsidRDefault="00C51D62" w:rsidP="008E6A3A">
            <w:pPr>
              <w:spacing w:after="0" w:line="240" w:lineRule="auto"/>
              <w:ind w:hanging="2"/>
              <w:jc w:val="center"/>
              <w:rPr>
                <w:rFonts w:ascii="Times New Roman" w:hAnsi="Times New Roman"/>
                <w:b/>
              </w:rPr>
            </w:pPr>
            <w:r>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68DBE3" w14:textId="77777777" w:rsidR="002B310C" w:rsidRPr="00C51D62" w:rsidRDefault="002B310C" w:rsidP="008E6A3A"/>
        </w:tc>
      </w:tr>
      <w:tr w:rsidR="002B310C" w:rsidRPr="00C51D62" w14:paraId="13E38FA6" w14:textId="77777777" w:rsidTr="008E6A3A">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08C0B7"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6020C"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Базовые финансовые показатели бизнеса: выручка, постоянные и переменные издер</w:t>
            </w:r>
            <w:r w:rsidRPr="00C51D62">
              <w:rPr>
                <w:rFonts w:ascii="Times New Roman" w:hAnsi="Times New Roman"/>
              </w:rPr>
              <w:t>ж</w:t>
            </w:r>
            <w:r w:rsidRPr="00C51D62">
              <w:rPr>
                <w:rFonts w:ascii="Times New Roman" w:hAnsi="Times New Roman"/>
              </w:rPr>
              <w:t>ки, прибыль.</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1970D5" w14:textId="0B07FF46" w:rsidR="002B310C" w:rsidRPr="00EA58CC" w:rsidRDefault="00C51D62" w:rsidP="008E6A3A">
            <w:pPr>
              <w:spacing w:after="0" w:line="240" w:lineRule="auto"/>
              <w:ind w:hanging="2"/>
              <w:rPr>
                <w:rFonts w:ascii="Times New Roman" w:hAnsi="Times New Roman"/>
                <w:b/>
              </w:rPr>
            </w:pPr>
            <w:r>
              <w:rPr>
                <w:rFonts w:ascii="Times New Roman" w:hAnsi="Times New Roman"/>
              </w:rPr>
              <w:t xml:space="preserve">            </w:t>
            </w:r>
            <w:r w:rsidRPr="00EA58CC">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0A797E" w14:textId="77777777" w:rsidR="002B310C" w:rsidRPr="00C51D62" w:rsidRDefault="002B310C" w:rsidP="008E6A3A"/>
        </w:tc>
      </w:tr>
      <w:tr w:rsidR="002B310C" w:rsidRPr="00C51D62" w14:paraId="74CCC384" w14:textId="77777777" w:rsidTr="008E6A3A">
        <w:trPr>
          <w:trHeight w:val="53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0A819D"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1B2140"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 xml:space="preserve">Анализ </w:t>
            </w:r>
            <w:proofErr w:type="gramStart"/>
            <w:r w:rsidRPr="00C51D62">
              <w:rPr>
                <w:rFonts w:ascii="Times New Roman" w:hAnsi="Times New Roman"/>
              </w:rPr>
              <w:t>бизнес-идей</w:t>
            </w:r>
            <w:proofErr w:type="gramEnd"/>
            <w:r w:rsidRPr="00C51D62">
              <w:rPr>
                <w:rFonts w:ascii="Times New Roman" w:hAnsi="Times New Roman"/>
              </w:rPr>
              <w:t xml:space="preserve"> и рисков, связанных с ними, с учетом особенностей своей профе</w:t>
            </w:r>
            <w:r w:rsidRPr="00C51D62">
              <w:rPr>
                <w:rFonts w:ascii="Times New Roman" w:hAnsi="Times New Roman"/>
              </w:rPr>
              <w:t>с</w:t>
            </w:r>
            <w:r w:rsidRPr="00C51D62">
              <w:rPr>
                <w:rFonts w:ascii="Times New Roman" w:hAnsi="Times New Roman"/>
              </w:rPr>
              <w:t>сии/специальности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D77D73" w14:textId="3104F5D3" w:rsidR="002B310C" w:rsidRPr="00EA58CC" w:rsidRDefault="00D835A4" w:rsidP="008E6A3A">
            <w:pPr>
              <w:spacing w:after="0" w:line="240" w:lineRule="auto"/>
              <w:ind w:hanging="2"/>
              <w:rPr>
                <w:rFonts w:ascii="Times New Roman" w:hAnsi="Times New Roman"/>
                <w:b/>
              </w:rPr>
            </w:pPr>
            <w:r>
              <w:rPr>
                <w:rFonts w:ascii="Times New Roman" w:hAnsi="Times New Roman"/>
              </w:rPr>
              <w:t xml:space="preserve">             </w:t>
            </w:r>
            <w:r w:rsidRPr="00EA58CC">
              <w:rPr>
                <w:rFonts w:ascii="Times New Roman" w:hAnsi="Times New Roman"/>
                <w:b/>
              </w:rPr>
              <w:t>2</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F47F84" w14:textId="77777777" w:rsidR="002B310C" w:rsidRPr="00C51D62" w:rsidRDefault="002B310C" w:rsidP="008E6A3A"/>
        </w:tc>
      </w:tr>
      <w:tr w:rsidR="002B310C" w:rsidRPr="00C51D62" w14:paraId="61F85CB7" w14:textId="77777777" w:rsidTr="008E6A3A">
        <w:trPr>
          <w:trHeight w:val="280"/>
        </w:trPr>
        <w:tc>
          <w:tcPr>
            <w:tcW w:w="114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75939D"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Раздел 4. Финансовая среда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ACE732" w14:textId="6494EF76"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2E3811"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6329A1EA"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4F35819F"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52BA9504"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ПК 1.4</w:t>
            </w:r>
          </w:p>
          <w:p w14:paraId="5AF395A4" w14:textId="330251B6"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sidRPr="00C51D62">
              <w:rPr>
                <w:rFonts w:ascii="Times New Roman" w:hAnsi="Times New Roman"/>
                <w:color w:val="000000"/>
                <w:position w:val="-1"/>
              </w:rPr>
              <w:t>ПК</w:t>
            </w:r>
            <w:r w:rsidR="00120D9C">
              <w:rPr>
                <w:rFonts w:ascii="Times New Roman" w:hAnsi="Times New Roman"/>
                <w:color w:val="000000"/>
                <w:position w:val="-1"/>
              </w:rPr>
              <w:t xml:space="preserve"> 2.10</w:t>
            </w:r>
          </w:p>
          <w:p w14:paraId="4DC09097" w14:textId="1C1AA5EA" w:rsidR="002B310C" w:rsidRPr="00C51D62" w:rsidRDefault="002B310C" w:rsidP="00C51D62">
            <w:pPr>
              <w:spacing w:after="0" w:line="240" w:lineRule="auto"/>
              <w:ind w:hanging="2"/>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6F77CCCA" w14:textId="77777777" w:rsidR="002B310C" w:rsidRPr="00C51D62" w:rsidRDefault="002B310C" w:rsidP="00C51D62">
            <w:pPr>
              <w:spacing w:after="0" w:line="240" w:lineRule="auto"/>
              <w:ind w:hanging="2"/>
              <w:rPr>
                <w:rFonts w:ascii="Times New Roman" w:hAnsi="Times New Roman"/>
              </w:rPr>
            </w:pPr>
          </w:p>
        </w:tc>
      </w:tr>
      <w:tr w:rsidR="002B310C" w:rsidRPr="00C51D62" w14:paraId="17D42BBF" w14:textId="77777777" w:rsidTr="008E6A3A">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9B1B9"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4.1. Финансовые вз</w:t>
            </w:r>
            <w:r w:rsidRPr="00C51D62">
              <w:rPr>
                <w:rFonts w:ascii="Times New Roman" w:hAnsi="Times New Roman"/>
                <w:b/>
                <w:i/>
              </w:rPr>
              <w:t>а</w:t>
            </w:r>
            <w:r w:rsidRPr="00C51D62">
              <w:rPr>
                <w:rFonts w:ascii="Times New Roman" w:hAnsi="Times New Roman"/>
                <w:b/>
                <w:i/>
              </w:rPr>
              <w:t>имоотношения с госуда</w:t>
            </w:r>
            <w:r w:rsidRPr="00C51D62">
              <w:rPr>
                <w:rFonts w:ascii="Times New Roman" w:hAnsi="Times New Roman"/>
                <w:b/>
                <w:i/>
              </w:rPr>
              <w:t>р</w:t>
            </w:r>
            <w:r w:rsidRPr="00C51D62">
              <w:rPr>
                <w:rFonts w:ascii="Times New Roman" w:hAnsi="Times New Roman"/>
                <w:b/>
                <w:i/>
              </w:rPr>
              <w:t>ством</w:t>
            </w:r>
          </w:p>
          <w:p w14:paraId="5EF3C67E" w14:textId="77777777" w:rsidR="002B310C" w:rsidRPr="00C51D62" w:rsidRDefault="002B310C" w:rsidP="008E6A3A">
            <w:pPr>
              <w:spacing w:after="0" w:line="240" w:lineRule="auto"/>
              <w:ind w:hanging="2"/>
              <w:rPr>
                <w:rFonts w:ascii="Times New Roman" w:hAnsi="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12CA22"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E14594" w14:textId="40B35BA2" w:rsidR="002B310C" w:rsidRPr="00C51D62" w:rsidRDefault="002B310C" w:rsidP="008E6A3A">
            <w:pPr>
              <w:spacing w:after="0" w:line="240" w:lineRule="auto"/>
              <w:ind w:hanging="2"/>
              <w:jc w:val="center"/>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3726B2" w14:textId="77777777" w:rsidR="002B310C" w:rsidRPr="00C51D62" w:rsidRDefault="002B310C" w:rsidP="008E6A3A"/>
        </w:tc>
      </w:tr>
      <w:tr w:rsidR="002B310C" w:rsidRPr="00C51D62" w14:paraId="2B24C4D2" w14:textId="77777777" w:rsidTr="008E6A3A">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9EF0E3" w14:textId="77777777" w:rsidR="002B310C" w:rsidRPr="00C51D62" w:rsidRDefault="002B310C" w:rsidP="008E6A3A"/>
        </w:tc>
        <w:tc>
          <w:tcPr>
            <w:tcW w:w="8510" w:type="dxa"/>
            <w:tcBorders>
              <w:top w:val="single" w:sz="4" w:space="0" w:color="000000"/>
              <w:left w:val="single" w:sz="4" w:space="0" w:color="000000"/>
              <w:right w:val="single" w:sz="4" w:space="0" w:color="000000"/>
            </w:tcBorders>
            <w:tcMar>
              <w:top w:w="0" w:type="dxa"/>
              <w:left w:w="115" w:type="dxa"/>
              <w:bottom w:w="0" w:type="dxa"/>
              <w:right w:w="115" w:type="dxa"/>
            </w:tcMar>
          </w:tcPr>
          <w:p w14:paraId="098C1EA4"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w:t>
            </w:r>
            <w:r w:rsidRPr="00C51D62">
              <w:rPr>
                <w:rFonts w:ascii="Times New Roman" w:hAnsi="Times New Roman"/>
              </w:rPr>
              <w:t>о</w:t>
            </w:r>
            <w:r w:rsidRPr="00C51D62">
              <w:rPr>
                <w:rFonts w:ascii="Times New Roman" w:hAnsi="Times New Roman"/>
              </w:rPr>
              <w:t>ты. </w:t>
            </w:r>
          </w:p>
          <w:p w14:paraId="5F803BD0"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 xml:space="preserve">Пенсионная система России. Социальная поддержка граждан. Возможности </w:t>
            </w:r>
            <w:proofErr w:type="gramStart"/>
            <w:r w:rsidRPr="00C51D62">
              <w:rPr>
                <w:rFonts w:ascii="Times New Roman" w:hAnsi="Times New Roman"/>
              </w:rPr>
              <w:t>иници</w:t>
            </w:r>
            <w:r w:rsidRPr="00C51D62">
              <w:rPr>
                <w:rFonts w:ascii="Times New Roman" w:hAnsi="Times New Roman"/>
              </w:rPr>
              <w:t>а</w:t>
            </w:r>
            <w:r w:rsidRPr="00C51D62">
              <w:rPr>
                <w:rFonts w:ascii="Times New Roman" w:hAnsi="Times New Roman"/>
              </w:rPr>
              <w:t>тивного</w:t>
            </w:r>
            <w:proofErr w:type="gramEnd"/>
            <w:r w:rsidRPr="00C51D62">
              <w:rPr>
                <w:rFonts w:ascii="Times New Roman" w:hAnsi="Times New Roman"/>
              </w:rPr>
              <w:t xml:space="preserve"> бюджетирования</w:t>
            </w:r>
          </w:p>
        </w:tc>
        <w:tc>
          <w:tcPr>
            <w:tcW w:w="155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55838A48" w14:textId="77777777" w:rsidR="002B310C" w:rsidRPr="00C51D62" w:rsidRDefault="002B310C" w:rsidP="008E6A3A">
            <w:pPr>
              <w:spacing w:after="0" w:line="240" w:lineRule="auto"/>
              <w:ind w:hanging="2"/>
              <w:jc w:val="center"/>
              <w:rPr>
                <w:rFonts w:ascii="Times New Roman" w:hAnsi="Times New Roman"/>
              </w:rPr>
            </w:pPr>
            <w:r w:rsidRPr="00C51D62">
              <w:rPr>
                <w:rFonts w:ascii="Times New Roman" w:hAnsi="Times New Roman"/>
              </w:rPr>
              <w:t>2</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5CBF54" w14:textId="77777777" w:rsidR="002B310C" w:rsidRPr="00C51D62" w:rsidRDefault="002B310C" w:rsidP="008E6A3A"/>
        </w:tc>
      </w:tr>
      <w:tr w:rsidR="002B310C" w:rsidRPr="00C51D62" w14:paraId="3F05C07A" w14:textId="77777777" w:rsidTr="008E6A3A">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9F74D2"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516F89" w14:textId="2E60FF00" w:rsidR="002B310C" w:rsidRPr="00C51D62" w:rsidRDefault="00D835A4" w:rsidP="008E6A3A">
            <w:pPr>
              <w:spacing w:after="0" w:line="240" w:lineRule="auto"/>
              <w:ind w:hanging="2"/>
              <w:jc w:val="both"/>
              <w:rPr>
                <w:rFonts w:ascii="Times New Roman" w:hAnsi="Times New Roman"/>
              </w:rPr>
            </w:pPr>
            <w:r>
              <w:rPr>
                <w:rFonts w:ascii="Times New Roman" w:hAnsi="Times New Roman"/>
                <w:b/>
                <w:i/>
              </w:rPr>
              <w:t>Практическая работа 11</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30AD0A" w14:textId="77777777" w:rsidR="002B310C" w:rsidRPr="00C51D62" w:rsidRDefault="002B310C" w:rsidP="008E6A3A">
            <w:pPr>
              <w:spacing w:after="0" w:line="240" w:lineRule="auto"/>
              <w:ind w:hanging="2"/>
              <w:jc w:val="center"/>
              <w:rPr>
                <w:rFonts w:ascii="Times New Roman" w:hAnsi="Times New Roman"/>
              </w:rPr>
            </w:pPr>
            <w:r w:rsidRPr="00C51D62">
              <w:rPr>
                <w:rFonts w:ascii="Times New Roman" w:hAnsi="Times New Roman"/>
                <w:b/>
              </w:rPr>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6B4368" w14:textId="77777777" w:rsidR="002B310C" w:rsidRPr="00C51D62" w:rsidRDefault="002B310C" w:rsidP="008E6A3A"/>
        </w:tc>
      </w:tr>
      <w:tr w:rsidR="002B310C" w:rsidRPr="00C51D62" w14:paraId="21E22BE1" w14:textId="77777777" w:rsidTr="008E6A3A">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B5DE09"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13F7AF"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Применение налоговых вычетов для увеличения дохода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11A415" w14:textId="1CD57FAA" w:rsidR="002B310C" w:rsidRPr="00C51D62" w:rsidRDefault="002B310C" w:rsidP="008E6A3A">
            <w:pPr>
              <w:spacing w:after="0" w:line="240" w:lineRule="auto"/>
              <w:ind w:hanging="2"/>
              <w:jc w:val="center"/>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D0733F" w14:textId="77777777" w:rsidR="002B310C" w:rsidRPr="00C51D62" w:rsidRDefault="002B310C" w:rsidP="008E6A3A"/>
        </w:tc>
      </w:tr>
      <w:tr w:rsidR="002B310C" w:rsidRPr="00C51D62" w14:paraId="02C7905C" w14:textId="77777777" w:rsidTr="008E6A3A">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788853"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Тема 4.2. Защита прав граждан в финансовой сфере</w:t>
            </w:r>
          </w:p>
          <w:p w14:paraId="7F12C4CB" w14:textId="77777777" w:rsidR="002B310C" w:rsidRPr="00C51D62" w:rsidRDefault="002B310C" w:rsidP="008E6A3A">
            <w:pPr>
              <w:spacing w:after="0" w:line="240" w:lineRule="auto"/>
              <w:ind w:hanging="2"/>
              <w:rPr>
                <w:rFonts w:ascii="Times New Roman" w:hAnsi="Times New Roman"/>
              </w:rPr>
            </w:pPr>
          </w:p>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14AE7D"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b/>
                <w:i/>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76A5EF" w14:textId="3BCF208E" w:rsidR="002B310C" w:rsidRPr="00C51D62" w:rsidRDefault="002B310C" w:rsidP="008E6A3A">
            <w:pPr>
              <w:spacing w:after="0" w:line="240" w:lineRule="auto"/>
              <w:ind w:hanging="2"/>
              <w:jc w:val="center"/>
              <w:rPr>
                <w:rFonts w:ascii="Times New Roman" w:hAnsi="Times New Roman"/>
              </w:rPr>
            </w:pPr>
          </w:p>
        </w:tc>
        <w:tc>
          <w:tcPr>
            <w:tcW w:w="195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C8A853"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w:t>
            </w:r>
          </w:p>
          <w:p w14:paraId="60EE6492" w14:textId="77777777" w:rsidR="002B310C" w:rsidRPr="00C51D62" w:rsidRDefault="002B310C" w:rsidP="00C51D62">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03</w:t>
            </w:r>
          </w:p>
          <w:p w14:paraId="34952EE0" w14:textId="77777777"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w:t>
            </w:r>
          </w:p>
          <w:p w14:paraId="5A340830" w14:textId="6DBDC024"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192AF7DA" w14:textId="2D2C8525"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color w:val="000000"/>
                <w:position w:val="-1"/>
              </w:rPr>
            </w:pPr>
            <w:r w:rsidRPr="00C51D62">
              <w:rPr>
                <w:rFonts w:ascii="Times New Roman" w:hAnsi="Times New Roman"/>
                <w:color w:val="000000"/>
                <w:position w:val="-1"/>
              </w:rPr>
              <w:t>ПК</w:t>
            </w:r>
            <w:proofErr w:type="gramStart"/>
            <w:r w:rsidR="00120D9C">
              <w:rPr>
                <w:rFonts w:ascii="Times New Roman" w:hAnsi="Times New Roman"/>
                <w:color w:val="000000"/>
                <w:position w:val="-1"/>
              </w:rPr>
              <w:t>2</w:t>
            </w:r>
            <w:proofErr w:type="gramEnd"/>
            <w:r w:rsidR="00120D9C">
              <w:rPr>
                <w:rFonts w:ascii="Times New Roman" w:hAnsi="Times New Roman"/>
                <w:color w:val="000000"/>
                <w:position w:val="-1"/>
              </w:rPr>
              <w:t>.10</w:t>
            </w:r>
          </w:p>
          <w:p w14:paraId="20731494" w14:textId="30D4DE6B" w:rsidR="002B310C" w:rsidRPr="00C51D62" w:rsidRDefault="00120D9C" w:rsidP="00C51D62">
            <w:pPr>
              <w:spacing w:after="0" w:line="240" w:lineRule="auto"/>
              <w:ind w:hanging="2"/>
              <w:rPr>
                <w:rFonts w:ascii="Times New Roman" w:hAnsi="Times New Roman"/>
              </w:rPr>
            </w:pPr>
            <w:r>
              <w:rPr>
                <w:rFonts w:ascii="Times New Roman" w:hAnsi="Times New Roman"/>
                <w:color w:val="000000"/>
                <w:position w:val="-1"/>
              </w:rPr>
              <w:lastRenderedPageBreak/>
              <w:t>ПК 2.10</w:t>
            </w:r>
          </w:p>
          <w:p w14:paraId="79E935F2" w14:textId="77777777" w:rsidR="002B310C" w:rsidRPr="00C51D62" w:rsidRDefault="002B310C" w:rsidP="00C51D62">
            <w:pPr>
              <w:spacing w:after="0" w:line="240" w:lineRule="auto"/>
              <w:ind w:hanging="2"/>
              <w:rPr>
                <w:rFonts w:ascii="Times New Roman" w:hAnsi="Times New Roman"/>
              </w:rPr>
            </w:pPr>
          </w:p>
        </w:tc>
      </w:tr>
      <w:tr w:rsidR="002B310C" w:rsidRPr="00C51D62" w14:paraId="3F35418C" w14:textId="77777777" w:rsidTr="008E6A3A">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9CE3F"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A22E6" w14:textId="77777777" w:rsidR="002B310C" w:rsidRPr="00C51D62" w:rsidRDefault="002B310C" w:rsidP="008E6A3A">
            <w:pPr>
              <w:spacing w:after="0" w:line="240" w:lineRule="auto"/>
              <w:ind w:hanging="2"/>
              <w:jc w:val="both"/>
              <w:rPr>
                <w:rFonts w:ascii="Times New Roman" w:hAnsi="Times New Roman"/>
              </w:rPr>
            </w:pPr>
            <w:r w:rsidRPr="00C51D62">
              <w:rPr>
                <w:rFonts w:ascii="Times New Roman" w:hAnsi="Times New Roman"/>
              </w:rPr>
              <w:t>Основные права граждан в финансовой сфере и формы их защиты.  Задачи и полном</w:t>
            </w:r>
            <w:r w:rsidRPr="00C51D62">
              <w:rPr>
                <w:rFonts w:ascii="Times New Roman" w:hAnsi="Times New Roman"/>
              </w:rPr>
              <w:t>о</w:t>
            </w:r>
            <w:r w:rsidRPr="00C51D62">
              <w:rPr>
                <w:rFonts w:ascii="Times New Roman" w:hAnsi="Times New Roman"/>
              </w:rPr>
              <w:t xml:space="preserve">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w:t>
            </w:r>
            <w:r w:rsidRPr="00C51D62">
              <w:rPr>
                <w:rFonts w:ascii="Times New Roman" w:hAnsi="Times New Roman"/>
              </w:rPr>
              <w:lastRenderedPageBreak/>
              <w:t>цифровой среде.</w:t>
            </w:r>
            <w:r w:rsidRPr="00C51D62">
              <w:t xml:space="preserve"> </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C9C47F" w14:textId="4A5D4D83" w:rsidR="002B310C" w:rsidRPr="00C51D62" w:rsidRDefault="00B91E0D" w:rsidP="008E6A3A">
            <w:pPr>
              <w:spacing w:after="0"/>
              <w:ind w:hanging="2"/>
              <w:jc w:val="center"/>
              <w:rPr>
                <w:rFonts w:ascii="Times New Roman" w:hAnsi="Times New Roman"/>
              </w:rPr>
            </w:pPr>
            <w:r>
              <w:rPr>
                <w:rFonts w:ascii="Times New Roman" w:hAnsi="Times New Roman"/>
              </w:rPr>
              <w:lastRenderedPageBreak/>
              <w:t>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84080B" w14:textId="77777777" w:rsidR="002B310C" w:rsidRPr="00C51D62" w:rsidRDefault="002B310C" w:rsidP="008E6A3A"/>
        </w:tc>
      </w:tr>
      <w:tr w:rsidR="002B310C" w:rsidRPr="00C51D62" w14:paraId="5BF26495" w14:textId="77777777" w:rsidTr="008E6A3A">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20707F"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88B3C4" w14:textId="59B1159A" w:rsidR="002B310C" w:rsidRPr="00C51D62" w:rsidRDefault="00D835A4" w:rsidP="008E6A3A">
            <w:pPr>
              <w:spacing w:after="0" w:line="240" w:lineRule="auto"/>
              <w:contextualSpacing/>
              <w:rPr>
                <w:rFonts w:ascii="Times New Roman" w:hAnsi="Times New Roman"/>
              </w:rPr>
            </w:pPr>
            <w:r>
              <w:rPr>
                <w:rFonts w:ascii="Times New Roman" w:hAnsi="Times New Roman"/>
                <w:b/>
                <w:i/>
              </w:rPr>
              <w:t>Практическая работа 12</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655B51" w14:textId="1420C519" w:rsidR="002B310C" w:rsidRPr="00C51D62" w:rsidRDefault="002B310C" w:rsidP="008E6A3A">
            <w:pPr>
              <w:spacing w:after="0" w:line="240" w:lineRule="auto"/>
              <w:ind w:hanging="2"/>
              <w:jc w:val="center"/>
              <w:rPr>
                <w:rFonts w:ascii="Times New Roman" w:hAnsi="Times New Roman"/>
              </w:rPr>
            </w:pP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6D08AA" w14:textId="77777777" w:rsidR="002B310C" w:rsidRPr="00C51D62" w:rsidRDefault="002B310C" w:rsidP="008E6A3A"/>
        </w:tc>
      </w:tr>
      <w:tr w:rsidR="002B310C" w:rsidRPr="00C51D62" w14:paraId="57B1D5DC" w14:textId="77777777" w:rsidTr="008E6A3A">
        <w:trPr>
          <w:trHeight w:val="30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0987A9" w14:textId="77777777" w:rsidR="002B310C" w:rsidRPr="00C51D62" w:rsidRDefault="002B310C" w:rsidP="008E6A3A"/>
        </w:tc>
        <w:tc>
          <w:tcPr>
            <w:tcW w:w="8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A64EEF"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rPr>
              <w:t>Типичные ситуация нарушения прав граждан в финансовой сфере</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2F2070" w14:textId="5F272919" w:rsidR="002B310C" w:rsidRPr="00C51D62" w:rsidRDefault="00EA58CC" w:rsidP="008E6A3A">
            <w:pPr>
              <w:spacing w:after="0" w:line="240" w:lineRule="auto"/>
              <w:ind w:hanging="2"/>
              <w:rPr>
                <w:rFonts w:ascii="Times New Roman" w:hAnsi="Times New Roman"/>
              </w:rPr>
            </w:pPr>
            <w:r>
              <w:rPr>
                <w:rFonts w:ascii="Times New Roman" w:hAnsi="Times New Roman"/>
              </w:rPr>
              <w:t xml:space="preserve">            1</w:t>
            </w:r>
          </w:p>
        </w:tc>
        <w:tc>
          <w:tcPr>
            <w:tcW w:w="195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FC14AB" w14:textId="77777777" w:rsidR="002B310C" w:rsidRPr="00C51D62" w:rsidRDefault="002B310C" w:rsidP="008E6A3A"/>
        </w:tc>
      </w:tr>
      <w:tr w:rsidR="002B310C" w:rsidRPr="00C51D62" w14:paraId="182CC1D6" w14:textId="77777777" w:rsidTr="008E6A3A">
        <w:trPr>
          <w:trHeight w:val="285"/>
        </w:trPr>
        <w:tc>
          <w:tcPr>
            <w:tcW w:w="114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319EDD" w14:textId="77777777" w:rsidR="002B310C" w:rsidRPr="00C51D62" w:rsidRDefault="002B310C" w:rsidP="008E6A3A">
            <w:pPr>
              <w:spacing w:after="0" w:line="240" w:lineRule="auto"/>
              <w:ind w:hanging="2"/>
              <w:rPr>
                <w:rFonts w:ascii="Times New Roman" w:hAnsi="Times New Roman"/>
              </w:rPr>
            </w:pPr>
            <w:r w:rsidRPr="00C51D62">
              <w:rPr>
                <w:rFonts w:ascii="Times New Roman" w:hAnsi="Times New Roman"/>
                <w:b/>
                <w:i/>
              </w:rPr>
              <w:t>Промежуточная аттестация в виде дифференцированного зачета</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A867A5" w14:textId="1F388EF8" w:rsidR="002B310C" w:rsidRPr="00C51D62" w:rsidRDefault="00D835A4" w:rsidP="008E6A3A">
            <w:pPr>
              <w:spacing w:after="0" w:line="240" w:lineRule="auto"/>
              <w:ind w:hanging="2"/>
              <w:jc w:val="center"/>
              <w:rPr>
                <w:rFonts w:ascii="Times New Roman" w:hAnsi="Times New Roman"/>
                <w:b/>
              </w:rPr>
            </w:pPr>
            <w:r>
              <w:rPr>
                <w:rFonts w:ascii="Times New Roman" w:hAnsi="Times New Roman"/>
                <w:b/>
              </w:rPr>
              <w:t>2</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9CD305" w14:textId="77777777" w:rsidR="002B310C" w:rsidRPr="00C51D62" w:rsidRDefault="002B310C" w:rsidP="002B310C">
            <w:pPr>
              <w:spacing w:after="0" w:line="240" w:lineRule="auto"/>
              <w:ind w:hanging="2"/>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01, ОК 03</w:t>
            </w:r>
          </w:p>
          <w:p w14:paraId="36585BDB" w14:textId="4FDB44E9" w:rsidR="002B310C" w:rsidRPr="00C51D62" w:rsidRDefault="002B310C" w:rsidP="00C51D62">
            <w:pPr>
              <w:widowControl w:val="0"/>
              <w:suppressAutoHyphens/>
              <w:autoSpaceDE w:val="0"/>
              <w:autoSpaceDN w:val="0"/>
              <w:adjustRightInd w:val="0"/>
              <w:spacing w:after="0" w:line="240" w:lineRule="auto"/>
              <w:ind w:right="-1"/>
              <w:rPr>
                <w:rFonts w:ascii="Times New Roman" w:hAnsi="Times New Roman"/>
              </w:rPr>
            </w:pPr>
            <w:proofErr w:type="gramStart"/>
            <w:r w:rsidRPr="00C51D62">
              <w:rPr>
                <w:rFonts w:ascii="Times New Roman" w:hAnsi="Times New Roman"/>
              </w:rPr>
              <w:t>ОК</w:t>
            </w:r>
            <w:proofErr w:type="gramEnd"/>
            <w:r w:rsidRPr="00C51D62">
              <w:rPr>
                <w:rFonts w:ascii="Times New Roman" w:hAnsi="Times New Roman"/>
              </w:rPr>
              <w:t xml:space="preserve"> 04, </w:t>
            </w:r>
            <w:r w:rsidRPr="00C51D62">
              <w:rPr>
                <w:rFonts w:ascii="Times New Roman" w:hAnsi="Times New Roman"/>
                <w:color w:val="000000"/>
                <w:position w:val="-1"/>
              </w:rPr>
              <w:t xml:space="preserve">ПК </w:t>
            </w:r>
            <w:r w:rsidR="00120D9C">
              <w:rPr>
                <w:rFonts w:ascii="Times New Roman" w:hAnsi="Times New Roman"/>
                <w:color w:val="000000"/>
                <w:position w:val="-1"/>
              </w:rPr>
              <w:t>2.10</w:t>
            </w:r>
          </w:p>
          <w:p w14:paraId="76C8BB38" w14:textId="29EF7F4E" w:rsidR="002B310C" w:rsidRPr="00C51D62" w:rsidRDefault="00120D9C" w:rsidP="002B310C">
            <w:pPr>
              <w:widowControl w:val="0"/>
              <w:suppressAutoHyphens/>
              <w:autoSpaceDE w:val="0"/>
              <w:autoSpaceDN w:val="0"/>
              <w:adjustRightInd w:val="0"/>
              <w:spacing w:after="0" w:line="240" w:lineRule="auto"/>
              <w:ind w:right="-1"/>
              <w:rPr>
                <w:rFonts w:ascii="Times New Roman" w:hAnsi="Times New Roman"/>
                <w:color w:val="000000"/>
                <w:position w:val="-1"/>
              </w:rPr>
            </w:pPr>
            <w:r>
              <w:rPr>
                <w:rFonts w:ascii="Times New Roman" w:hAnsi="Times New Roman"/>
                <w:color w:val="000000"/>
                <w:position w:val="-1"/>
              </w:rPr>
              <w:t xml:space="preserve">ПК2.10 </w:t>
            </w:r>
            <w:r w:rsidR="002B310C" w:rsidRPr="00C51D62">
              <w:rPr>
                <w:rFonts w:ascii="Times New Roman" w:hAnsi="Times New Roman"/>
                <w:color w:val="000000"/>
                <w:position w:val="-1"/>
              </w:rPr>
              <w:t xml:space="preserve">ПК </w:t>
            </w:r>
            <w:r>
              <w:rPr>
                <w:rFonts w:ascii="Times New Roman" w:hAnsi="Times New Roman"/>
                <w:color w:val="000000"/>
                <w:position w:val="-1"/>
              </w:rPr>
              <w:t>2.10</w:t>
            </w:r>
          </w:p>
          <w:p w14:paraId="0DC34B4F" w14:textId="77777777" w:rsidR="002B310C" w:rsidRPr="00C51D62" w:rsidRDefault="002B310C" w:rsidP="00C51D62">
            <w:pPr>
              <w:spacing w:after="0" w:line="240" w:lineRule="auto"/>
              <w:ind w:hanging="2"/>
              <w:rPr>
                <w:rFonts w:ascii="Times New Roman" w:hAnsi="Times New Roman"/>
              </w:rPr>
            </w:pPr>
          </w:p>
        </w:tc>
      </w:tr>
      <w:tr w:rsidR="002B310C" w:rsidRPr="00C51D62" w14:paraId="4C633546" w14:textId="77777777" w:rsidTr="008E6A3A">
        <w:trPr>
          <w:trHeight w:val="360"/>
        </w:trPr>
        <w:tc>
          <w:tcPr>
            <w:tcW w:w="114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4E1B2" w14:textId="77777777" w:rsidR="002B310C" w:rsidRPr="00C51D62" w:rsidRDefault="002B310C" w:rsidP="008E6A3A">
            <w:pPr>
              <w:spacing w:after="0" w:line="240" w:lineRule="auto"/>
              <w:ind w:hanging="2"/>
              <w:jc w:val="both"/>
              <w:rPr>
                <w:rFonts w:ascii="Times New Roman" w:hAnsi="Times New Roman"/>
                <w:b/>
                <w:i/>
              </w:rPr>
            </w:pPr>
            <w:r w:rsidRPr="00C51D62">
              <w:rPr>
                <w:rFonts w:ascii="Times New Roman" w:hAnsi="Times New Roman"/>
                <w:b/>
                <w:i/>
              </w:rPr>
              <w:t>Итого</w:t>
            </w:r>
          </w:p>
        </w:tc>
        <w:tc>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2330EC" w14:textId="0E6FD773" w:rsidR="002B310C" w:rsidRPr="00C51D62" w:rsidRDefault="006D5950" w:rsidP="008E6A3A">
            <w:pPr>
              <w:spacing w:after="0" w:line="240" w:lineRule="auto"/>
              <w:ind w:hanging="2"/>
              <w:jc w:val="center"/>
              <w:rPr>
                <w:rFonts w:ascii="Times New Roman" w:hAnsi="Times New Roman"/>
                <w:b/>
              </w:rPr>
            </w:pPr>
            <w:r>
              <w:rPr>
                <w:rFonts w:ascii="Times New Roman" w:hAnsi="Times New Roman"/>
                <w:b/>
              </w:rPr>
              <w:t>34</w:t>
            </w:r>
          </w:p>
        </w:tc>
        <w:tc>
          <w:tcPr>
            <w:tcW w:w="19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5189D9B" w14:textId="77777777" w:rsidR="002B310C" w:rsidRPr="00C51D62" w:rsidRDefault="002B310C" w:rsidP="008E6A3A">
            <w:pPr>
              <w:spacing w:after="0"/>
              <w:ind w:hanging="2"/>
              <w:rPr>
                <w:rFonts w:ascii="Times New Roman" w:hAnsi="Times New Roman"/>
              </w:rPr>
            </w:pPr>
          </w:p>
        </w:tc>
      </w:tr>
    </w:tbl>
    <w:p w14:paraId="14FFA2E9" w14:textId="77777777" w:rsidR="00460BBC" w:rsidRPr="00C51D62" w:rsidRDefault="00460BBC" w:rsidP="00361C0F">
      <w:pPr>
        <w:widowControl w:val="0"/>
        <w:autoSpaceDE w:val="0"/>
        <w:autoSpaceDN w:val="0"/>
        <w:adjustRightInd w:val="0"/>
        <w:spacing w:after="0" w:line="240" w:lineRule="auto"/>
        <w:ind w:right="-1"/>
        <w:jc w:val="center"/>
        <w:rPr>
          <w:rFonts w:ascii="Times New Roman" w:hAnsi="Times New Roman"/>
          <w:color w:val="000000"/>
        </w:rPr>
      </w:pPr>
    </w:p>
    <w:p w14:paraId="2E198E60" w14:textId="77777777" w:rsidR="00460BBC" w:rsidRPr="00361C0F" w:rsidRDefault="00460BBC" w:rsidP="00361C0F">
      <w:pPr>
        <w:widowControl w:val="0"/>
        <w:autoSpaceDE w:val="0"/>
        <w:autoSpaceDN w:val="0"/>
        <w:adjustRightInd w:val="0"/>
        <w:spacing w:after="0" w:line="240" w:lineRule="auto"/>
        <w:ind w:right="-1"/>
        <w:jc w:val="center"/>
        <w:rPr>
          <w:rFonts w:ascii="Times New Roman" w:hAnsi="Times New Roman"/>
          <w:b/>
          <w:bCs/>
          <w:color w:val="000000"/>
          <w:sz w:val="24"/>
          <w:szCs w:val="24"/>
        </w:rPr>
        <w:sectPr w:rsidR="00460BBC" w:rsidRPr="00361C0F" w:rsidSect="0006603B">
          <w:pgSz w:w="15840" w:h="12240" w:orient="landscape"/>
          <w:pgMar w:top="851" w:right="1134" w:bottom="851" w:left="1134" w:header="720" w:footer="720" w:gutter="0"/>
          <w:cols w:space="720"/>
          <w:noEndnote/>
        </w:sectPr>
      </w:pPr>
    </w:p>
    <w:p w14:paraId="2577C887" w14:textId="77777777" w:rsidR="00460BBC" w:rsidRPr="00361C0F" w:rsidRDefault="00460BBC" w:rsidP="00361C0F">
      <w:pPr>
        <w:widowControl w:val="0"/>
        <w:tabs>
          <w:tab w:val="left" w:pos="284"/>
        </w:tabs>
        <w:autoSpaceDE w:val="0"/>
        <w:autoSpaceDN w:val="0"/>
        <w:adjustRightInd w:val="0"/>
        <w:spacing w:after="0" w:line="240" w:lineRule="auto"/>
        <w:ind w:right="-1"/>
        <w:jc w:val="center"/>
        <w:rPr>
          <w:rFonts w:ascii="Times New Roman" w:hAnsi="Times New Roman"/>
          <w:color w:val="000000"/>
          <w:sz w:val="24"/>
          <w:szCs w:val="24"/>
        </w:rPr>
      </w:pPr>
      <w:r w:rsidRPr="00361C0F">
        <w:rPr>
          <w:rFonts w:ascii="Times New Roman" w:hAnsi="Times New Roman"/>
          <w:b/>
          <w:bCs/>
          <w:color w:val="000000"/>
          <w:sz w:val="24"/>
          <w:szCs w:val="24"/>
        </w:rPr>
        <w:lastRenderedPageBreak/>
        <w:t xml:space="preserve">3. УСЛОВИЯ РЕАЛИЗАЦИИ </w:t>
      </w:r>
      <w:r w:rsidR="00A37D22" w:rsidRPr="00361C0F">
        <w:rPr>
          <w:rFonts w:ascii="Times New Roman" w:hAnsi="Times New Roman"/>
          <w:b/>
          <w:bCs/>
          <w:color w:val="000000"/>
          <w:sz w:val="24"/>
          <w:szCs w:val="24"/>
        </w:rPr>
        <w:t xml:space="preserve">ПРОГРАММЫ </w:t>
      </w:r>
      <w:r w:rsidRPr="00361C0F">
        <w:rPr>
          <w:rFonts w:ascii="Times New Roman" w:hAnsi="Times New Roman"/>
          <w:b/>
          <w:bCs/>
          <w:color w:val="000000"/>
          <w:sz w:val="24"/>
          <w:szCs w:val="24"/>
        </w:rPr>
        <w:t>УЧЕБНОЙ ДИСЦИПЛИНЫ</w:t>
      </w:r>
    </w:p>
    <w:p w14:paraId="7F5499BD" w14:textId="77777777" w:rsidR="00622A58" w:rsidRPr="00361C0F" w:rsidRDefault="00622A58" w:rsidP="00361C0F">
      <w:pPr>
        <w:widowControl w:val="0"/>
        <w:tabs>
          <w:tab w:val="left" w:pos="284"/>
        </w:tabs>
        <w:autoSpaceDE w:val="0"/>
        <w:autoSpaceDN w:val="0"/>
        <w:adjustRightInd w:val="0"/>
        <w:spacing w:after="0" w:line="240" w:lineRule="auto"/>
        <w:jc w:val="both"/>
        <w:rPr>
          <w:rFonts w:ascii="Times New Roman" w:hAnsi="Times New Roman"/>
          <w:b/>
          <w:bCs/>
          <w:color w:val="000000"/>
          <w:sz w:val="24"/>
          <w:szCs w:val="24"/>
        </w:rPr>
      </w:pPr>
    </w:p>
    <w:p w14:paraId="6B9AD86D" w14:textId="77777777" w:rsidR="00622A58" w:rsidRPr="00361C0F" w:rsidRDefault="00460BBC" w:rsidP="00361C0F">
      <w:pPr>
        <w:widowControl w:val="0"/>
        <w:tabs>
          <w:tab w:val="left" w:pos="284"/>
        </w:tabs>
        <w:autoSpaceDE w:val="0"/>
        <w:autoSpaceDN w:val="0"/>
        <w:adjustRightInd w:val="0"/>
        <w:spacing w:after="0" w:line="240" w:lineRule="auto"/>
        <w:ind w:firstLine="709"/>
        <w:jc w:val="both"/>
        <w:rPr>
          <w:rFonts w:ascii="Times New Roman" w:hAnsi="Times New Roman"/>
          <w:b/>
          <w:bCs/>
          <w:color w:val="000000"/>
          <w:sz w:val="24"/>
          <w:szCs w:val="24"/>
        </w:rPr>
      </w:pPr>
      <w:r w:rsidRPr="00361C0F">
        <w:rPr>
          <w:rFonts w:ascii="Times New Roman" w:hAnsi="Times New Roman"/>
          <w:b/>
          <w:bCs/>
          <w:color w:val="000000"/>
          <w:sz w:val="24"/>
          <w:szCs w:val="24"/>
        </w:rPr>
        <w:t xml:space="preserve">3.1. </w:t>
      </w:r>
      <w:r w:rsidR="00622A58" w:rsidRPr="00361C0F">
        <w:rPr>
          <w:rFonts w:ascii="Times New Roman" w:hAnsi="Times New Roman"/>
          <w:b/>
          <w:bCs/>
          <w:color w:val="000000"/>
          <w:sz w:val="24"/>
          <w:szCs w:val="24"/>
        </w:rPr>
        <w:t>Материально-техническое обеспечение</w:t>
      </w:r>
    </w:p>
    <w:p w14:paraId="2E6DB5AD" w14:textId="77777777" w:rsidR="00460BBC" w:rsidRPr="00361C0F" w:rsidRDefault="00460BBC" w:rsidP="00361C0F">
      <w:pPr>
        <w:widowControl w:val="0"/>
        <w:tabs>
          <w:tab w:val="left" w:pos="284"/>
        </w:tabs>
        <w:autoSpaceDE w:val="0"/>
        <w:autoSpaceDN w:val="0"/>
        <w:adjustRightInd w:val="0"/>
        <w:spacing w:after="0" w:line="240" w:lineRule="auto"/>
        <w:ind w:firstLine="709"/>
        <w:jc w:val="both"/>
        <w:rPr>
          <w:rFonts w:ascii="Times New Roman" w:hAnsi="Times New Roman"/>
          <w:color w:val="000000"/>
          <w:sz w:val="24"/>
          <w:szCs w:val="24"/>
        </w:rPr>
      </w:pPr>
      <w:r w:rsidRPr="00361C0F">
        <w:rPr>
          <w:rFonts w:ascii="Times New Roman" w:hAnsi="Times New Roman"/>
          <w:bCs/>
          <w:color w:val="000000"/>
          <w:sz w:val="24"/>
          <w:szCs w:val="24"/>
        </w:rPr>
        <w:t>Для реализации программы учебной дисциплины должны быть предусмотрены следующие специальные помещения:</w:t>
      </w:r>
    </w:p>
    <w:p w14:paraId="41DF6CDD" w14:textId="77777777" w:rsidR="00460BBC" w:rsidRPr="00361C0F" w:rsidRDefault="00460BBC" w:rsidP="00361C0F">
      <w:pPr>
        <w:widowControl w:val="0"/>
        <w:tabs>
          <w:tab w:val="left" w:pos="284"/>
        </w:tabs>
        <w:autoSpaceDE w:val="0"/>
        <w:autoSpaceDN w:val="0"/>
        <w:adjustRightInd w:val="0"/>
        <w:spacing w:after="0" w:line="240" w:lineRule="auto"/>
        <w:ind w:firstLine="709"/>
        <w:jc w:val="both"/>
        <w:rPr>
          <w:rFonts w:ascii="Times New Roman" w:hAnsi="Times New Roman"/>
          <w:color w:val="000000"/>
          <w:sz w:val="24"/>
          <w:szCs w:val="24"/>
        </w:rPr>
      </w:pPr>
      <w:r w:rsidRPr="00361C0F">
        <w:rPr>
          <w:rFonts w:ascii="Times New Roman" w:hAnsi="Times New Roman"/>
          <w:color w:val="000000"/>
          <w:sz w:val="24"/>
          <w:szCs w:val="24"/>
        </w:rPr>
        <w:t>Кабинет</w:t>
      </w:r>
      <w:r w:rsidRPr="00361C0F">
        <w:rPr>
          <w:rFonts w:ascii="Times New Roman" w:hAnsi="Times New Roman"/>
          <w:i/>
          <w:iCs/>
          <w:color w:val="000000"/>
          <w:sz w:val="24"/>
          <w:szCs w:val="24"/>
        </w:rPr>
        <w:t xml:space="preserve"> «</w:t>
      </w:r>
      <w:r w:rsidRPr="00361C0F">
        <w:rPr>
          <w:rFonts w:ascii="Times New Roman" w:hAnsi="Times New Roman"/>
          <w:bCs/>
          <w:sz w:val="24"/>
          <w:szCs w:val="24"/>
        </w:rPr>
        <w:t>Социально-гуманитарных дисциплин</w:t>
      </w:r>
      <w:r w:rsidRPr="00361C0F">
        <w:rPr>
          <w:rFonts w:ascii="Times New Roman" w:hAnsi="Times New Roman"/>
          <w:i/>
          <w:iCs/>
          <w:color w:val="000000"/>
          <w:sz w:val="24"/>
          <w:szCs w:val="24"/>
        </w:rPr>
        <w:t>»</w:t>
      </w:r>
      <w:r w:rsidRPr="00361C0F">
        <w:rPr>
          <w:rFonts w:ascii="Times New Roman" w:hAnsi="Times New Roman"/>
          <w:color w:val="000000"/>
          <w:sz w:val="24"/>
          <w:szCs w:val="24"/>
        </w:rPr>
        <w:t xml:space="preserve">, </w:t>
      </w:r>
      <w:r w:rsidRPr="00361C0F">
        <w:rPr>
          <w:rFonts w:ascii="Times New Roman" w:hAnsi="Times New Roman"/>
          <w:bCs/>
          <w:iCs/>
          <w:sz w:val="24"/>
          <w:szCs w:val="24"/>
        </w:rPr>
        <w:t>оснащенный</w:t>
      </w:r>
      <w:r w:rsidR="00586152" w:rsidRPr="00361C0F">
        <w:rPr>
          <w:rFonts w:ascii="Times New Roman" w:hAnsi="Times New Roman"/>
          <w:bCs/>
          <w:iCs/>
          <w:sz w:val="24"/>
          <w:szCs w:val="24"/>
        </w:rPr>
        <w:t xml:space="preserve">: </w:t>
      </w:r>
      <w:r w:rsidR="00622A58" w:rsidRPr="00361C0F">
        <w:rPr>
          <w:rFonts w:ascii="Times New Roman" w:hAnsi="Times New Roman"/>
          <w:bCs/>
          <w:sz w:val="24"/>
          <w:szCs w:val="24"/>
        </w:rPr>
        <w:t>Посадочные места по кол</w:t>
      </w:r>
      <w:r w:rsidR="00622A58" w:rsidRPr="00361C0F">
        <w:rPr>
          <w:rFonts w:ascii="Times New Roman" w:hAnsi="Times New Roman"/>
          <w:bCs/>
          <w:sz w:val="24"/>
          <w:szCs w:val="24"/>
        </w:rPr>
        <w:t>и</w:t>
      </w:r>
      <w:r w:rsidR="00622A58" w:rsidRPr="00361C0F">
        <w:rPr>
          <w:rFonts w:ascii="Times New Roman" w:hAnsi="Times New Roman"/>
          <w:bCs/>
          <w:sz w:val="24"/>
          <w:szCs w:val="24"/>
        </w:rPr>
        <w:t xml:space="preserve">честву обучающихся, рабочее место преподавателя, комплект плакатов. </w:t>
      </w:r>
      <w:r w:rsidR="00622A58" w:rsidRPr="00361C0F">
        <w:rPr>
          <w:rFonts w:ascii="Times New Roman" w:eastAsia="Times New Roman" w:hAnsi="Times New Roman"/>
          <w:sz w:val="24"/>
          <w:szCs w:val="24"/>
        </w:rPr>
        <w:t>Интерактивное оборуд</w:t>
      </w:r>
      <w:r w:rsidR="00622A58" w:rsidRPr="00361C0F">
        <w:rPr>
          <w:rFonts w:ascii="Times New Roman" w:eastAsia="Times New Roman" w:hAnsi="Times New Roman"/>
          <w:sz w:val="24"/>
          <w:szCs w:val="24"/>
        </w:rPr>
        <w:t>о</w:t>
      </w:r>
      <w:r w:rsidR="00622A58" w:rsidRPr="00361C0F">
        <w:rPr>
          <w:rFonts w:ascii="Times New Roman" w:eastAsia="Times New Roman" w:hAnsi="Times New Roman"/>
          <w:sz w:val="24"/>
          <w:szCs w:val="24"/>
        </w:rPr>
        <w:t xml:space="preserve">вание в комплекте </w:t>
      </w:r>
      <w:proofErr w:type="spellStart"/>
      <w:r w:rsidR="00622A58" w:rsidRPr="00361C0F">
        <w:rPr>
          <w:rFonts w:ascii="Times New Roman" w:eastAsia="Times New Roman" w:hAnsi="Times New Roman"/>
          <w:sz w:val="24"/>
          <w:szCs w:val="24"/>
        </w:rPr>
        <w:t>плакатница</w:t>
      </w:r>
      <w:proofErr w:type="spellEnd"/>
      <w:r w:rsidR="00622A58" w:rsidRPr="00361C0F">
        <w:rPr>
          <w:rFonts w:ascii="Times New Roman" w:eastAsia="Times New Roman" w:hAnsi="Times New Roman"/>
          <w:sz w:val="24"/>
          <w:szCs w:val="24"/>
        </w:rPr>
        <w:t>, телевизор</w:t>
      </w:r>
      <w:r w:rsidR="00586152" w:rsidRPr="00361C0F">
        <w:rPr>
          <w:rFonts w:ascii="Times New Roman" w:eastAsia="Times New Roman" w:hAnsi="Times New Roman"/>
          <w:sz w:val="24"/>
          <w:szCs w:val="24"/>
        </w:rPr>
        <w:t>.</w:t>
      </w:r>
    </w:p>
    <w:p w14:paraId="33602AE9" w14:textId="77777777" w:rsidR="00460BBC" w:rsidRPr="00361C0F" w:rsidRDefault="00460BBC" w:rsidP="00361C0F">
      <w:pPr>
        <w:widowControl w:val="0"/>
        <w:tabs>
          <w:tab w:val="left" w:pos="284"/>
        </w:tabs>
        <w:autoSpaceDE w:val="0"/>
        <w:autoSpaceDN w:val="0"/>
        <w:adjustRightInd w:val="0"/>
        <w:spacing w:after="0" w:line="240" w:lineRule="auto"/>
        <w:ind w:firstLine="709"/>
        <w:jc w:val="both"/>
        <w:rPr>
          <w:rFonts w:ascii="Times New Roman" w:hAnsi="Times New Roman"/>
          <w:color w:val="000000"/>
          <w:sz w:val="24"/>
          <w:szCs w:val="24"/>
        </w:rPr>
      </w:pPr>
      <w:r w:rsidRPr="00361C0F">
        <w:rPr>
          <w:rFonts w:ascii="Times New Roman" w:hAnsi="Times New Roman"/>
          <w:b/>
          <w:bCs/>
          <w:color w:val="000000"/>
          <w:sz w:val="24"/>
          <w:szCs w:val="24"/>
        </w:rPr>
        <w:t>3.2. Информационное обеспечение реализации программы</w:t>
      </w:r>
    </w:p>
    <w:p w14:paraId="0B5AF135" w14:textId="77777777" w:rsidR="002D110D" w:rsidRDefault="002D110D" w:rsidP="00361C0F">
      <w:pPr>
        <w:tabs>
          <w:tab w:val="left" w:pos="284"/>
        </w:tabs>
        <w:suppressAutoHyphens/>
        <w:spacing w:after="0" w:line="240" w:lineRule="auto"/>
        <w:ind w:firstLine="709"/>
        <w:jc w:val="both"/>
        <w:rPr>
          <w:rFonts w:ascii="Times New Roman" w:hAnsi="Times New Roman"/>
          <w:b/>
          <w:sz w:val="24"/>
          <w:szCs w:val="24"/>
        </w:rPr>
      </w:pPr>
      <w:r w:rsidRPr="009061E3">
        <w:rPr>
          <w:rFonts w:ascii="Times New Roman" w:hAnsi="Times New Roman"/>
          <w:bCs/>
          <w:sz w:val="24"/>
          <w:szCs w:val="24"/>
        </w:rPr>
        <w:t>Для реализации программы библиотечный фонд образовательной организации должен иметь п</w:t>
      </w:r>
      <w:r w:rsidRPr="009061E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061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AE43973" w14:textId="77777777" w:rsidR="00460BBC" w:rsidRPr="00361C0F" w:rsidRDefault="00460BBC" w:rsidP="00361C0F">
      <w:pPr>
        <w:tabs>
          <w:tab w:val="left" w:pos="284"/>
        </w:tabs>
        <w:suppressAutoHyphens/>
        <w:spacing w:after="0" w:line="240" w:lineRule="auto"/>
        <w:ind w:firstLine="709"/>
        <w:jc w:val="both"/>
        <w:rPr>
          <w:rFonts w:ascii="Times New Roman" w:hAnsi="Times New Roman"/>
          <w:b/>
          <w:sz w:val="24"/>
          <w:szCs w:val="24"/>
        </w:rPr>
      </w:pPr>
      <w:r w:rsidRPr="00361C0F">
        <w:rPr>
          <w:rFonts w:ascii="Times New Roman" w:hAnsi="Times New Roman"/>
          <w:b/>
          <w:sz w:val="24"/>
          <w:szCs w:val="24"/>
        </w:rPr>
        <w:t>3.2.1. Основные печатные издания</w:t>
      </w:r>
    </w:p>
    <w:p w14:paraId="607CB749" w14:textId="77777777" w:rsidR="00460BBC" w:rsidRPr="00361C0F" w:rsidRDefault="00460BBC" w:rsidP="00361C0F">
      <w:pPr>
        <w:tabs>
          <w:tab w:val="left" w:pos="284"/>
        </w:tabs>
        <w:spacing w:after="200" w:line="240" w:lineRule="auto"/>
        <w:contextualSpacing/>
        <w:jc w:val="both"/>
        <w:rPr>
          <w:rFonts w:ascii="Times New Roman" w:hAnsi="Times New Roman"/>
          <w:sz w:val="24"/>
          <w:szCs w:val="24"/>
        </w:rPr>
      </w:pPr>
      <w:r w:rsidRPr="00361C0F">
        <w:rPr>
          <w:rFonts w:ascii="Times New Roman" w:hAnsi="Times New Roman"/>
          <w:sz w:val="24"/>
          <w:szCs w:val="24"/>
        </w:rPr>
        <w:t>1.Жданова, А.О. Финансовая грамотность: материалы для обучающихся / А.О. Ж</w:t>
      </w:r>
      <w:r w:rsidR="00586152" w:rsidRPr="00361C0F">
        <w:rPr>
          <w:rFonts w:ascii="Times New Roman" w:hAnsi="Times New Roman"/>
          <w:sz w:val="24"/>
          <w:szCs w:val="24"/>
        </w:rPr>
        <w:t>данова, Е.В. С</w:t>
      </w:r>
      <w:r w:rsidR="00586152" w:rsidRPr="00361C0F">
        <w:rPr>
          <w:rFonts w:ascii="Times New Roman" w:hAnsi="Times New Roman"/>
          <w:sz w:val="24"/>
          <w:szCs w:val="24"/>
        </w:rPr>
        <w:t>а</w:t>
      </w:r>
      <w:r w:rsidR="00586152" w:rsidRPr="00361C0F">
        <w:rPr>
          <w:rFonts w:ascii="Times New Roman" w:hAnsi="Times New Roman"/>
          <w:sz w:val="24"/>
          <w:szCs w:val="24"/>
        </w:rPr>
        <w:t>вицкая. - Москва</w:t>
      </w:r>
      <w:r w:rsidRPr="00361C0F">
        <w:rPr>
          <w:rFonts w:ascii="Times New Roman" w:hAnsi="Times New Roman"/>
          <w:sz w:val="24"/>
          <w:szCs w:val="24"/>
        </w:rPr>
        <w:t xml:space="preserve">: </w:t>
      </w:r>
      <w:r w:rsidRPr="00361C0F">
        <w:rPr>
          <w:rFonts w:ascii="Times New Roman" w:hAnsi="Times New Roman"/>
          <w:bCs/>
          <w:sz w:val="24"/>
          <w:szCs w:val="24"/>
        </w:rPr>
        <w:t>ВАКО</w:t>
      </w:r>
      <w:r w:rsidRPr="00361C0F">
        <w:rPr>
          <w:rFonts w:ascii="Times New Roman" w:hAnsi="Times New Roman"/>
          <w:sz w:val="24"/>
          <w:szCs w:val="24"/>
        </w:rPr>
        <w:t>, 2020. - 400 с. – (Учимся разумному финансовому поведению). - ISBN 978-5-408-04500-6. – Текст: непосредственный.</w:t>
      </w:r>
    </w:p>
    <w:p w14:paraId="2B904270" w14:textId="77777777" w:rsidR="00460BBC" w:rsidRPr="00361C0F" w:rsidRDefault="00460BBC" w:rsidP="00361C0F">
      <w:pPr>
        <w:tabs>
          <w:tab w:val="left" w:pos="284"/>
        </w:tabs>
        <w:spacing w:after="200" w:line="240" w:lineRule="auto"/>
        <w:ind w:firstLine="709"/>
        <w:contextualSpacing/>
        <w:jc w:val="both"/>
        <w:rPr>
          <w:rFonts w:ascii="Times New Roman" w:hAnsi="Times New Roman"/>
          <w:b/>
          <w:sz w:val="24"/>
          <w:szCs w:val="24"/>
        </w:rPr>
      </w:pPr>
      <w:r w:rsidRPr="00361C0F">
        <w:rPr>
          <w:rFonts w:ascii="Times New Roman" w:hAnsi="Times New Roman"/>
          <w:b/>
          <w:sz w:val="24"/>
          <w:szCs w:val="24"/>
        </w:rPr>
        <w:t xml:space="preserve">3.2.2. Основные электронные издания </w:t>
      </w:r>
    </w:p>
    <w:p w14:paraId="58519123" w14:textId="77777777" w:rsidR="00460BBC" w:rsidRPr="00361C0F" w:rsidRDefault="00460BBC" w:rsidP="00361C0F">
      <w:pPr>
        <w:tabs>
          <w:tab w:val="left" w:pos="284"/>
        </w:tabs>
        <w:spacing w:after="200" w:line="240" w:lineRule="auto"/>
        <w:contextualSpacing/>
        <w:jc w:val="both"/>
        <w:rPr>
          <w:rFonts w:ascii="Times New Roman" w:hAnsi="Times New Roman"/>
          <w:sz w:val="24"/>
          <w:szCs w:val="24"/>
        </w:rPr>
      </w:pPr>
      <w:r w:rsidRPr="00361C0F">
        <w:rPr>
          <w:rFonts w:ascii="Times New Roman" w:hAnsi="Times New Roman"/>
          <w:sz w:val="24"/>
          <w:szCs w:val="24"/>
        </w:rPr>
        <w:t xml:space="preserve">1. </w:t>
      </w:r>
      <w:proofErr w:type="spellStart"/>
      <w:r w:rsidR="00586152" w:rsidRPr="00361C0F">
        <w:rPr>
          <w:rFonts w:ascii="Times New Roman" w:hAnsi="Times New Roman"/>
          <w:sz w:val="24"/>
          <w:szCs w:val="24"/>
        </w:rPr>
        <w:t>Вазим</w:t>
      </w:r>
      <w:proofErr w:type="spellEnd"/>
      <w:r w:rsidR="00586152" w:rsidRPr="00361C0F">
        <w:rPr>
          <w:rFonts w:ascii="Times New Roman" w:hAnsi="Times New Roman"/>
          <w:sz w:val="24"/>
          <w:szCs w:val="24"/>
        </w:rPr>
        <w:t>, А. А. Основы экономики</w:t>
      </w:r>
      <w:r w:rsidRPr="00361C0F">
        <w:rPr>
          <w:rFonts w:ascii="Times New Roman" w:hAnsi="Times New Roman"/>
          <w:sz w:val="24"/>
          <w:szCs w:val="24"/>
        </w:rPr>
        <w:t xml:space="preserve">: учебник для </w:t>
      </w:r>
      <w:proofErr w:type="spellStart"/>
      <w:r w:rsidRPr="00361C0F">
        <w:rPr>
          <w:rFonts w:ascii="Times New Roman" w:hAnsi="Times New Roman"/>
          <w:sz w:val="24"/>
          <w:szCs w:val="24"/>
        </w:rPr>
        <w:t>спо</w:t>
      </w:r>
      <w:proofErr w:type="spellEnd"/>
      <w:r w:rsidRPr="00361C0F">
        <w:rPr>
          <w:rFonts w:ascii="Times New Roman" w:hAnsi="Times New Roman"/>
          <w:sz w:val="24"/>
          <w:szCs w:val="24"/>
        </w:rPr>
        <w:t xml:space="preserve"> / А. А. </w:t>
      </w:r>
      <w:proofErr w:type="spellStart"/>
      <w:r w:rsidRPr="00361C0F">
        <w:rPr>
          <w:rFonts w:ascii="Times New Roman" w:hAnsi="Times New Roman"/>
          <w:sz w:val="24"/>
          <w:szCs w:val="24"/>
        </w:rPr>
        <w:t>Вазим</w:t>
      </w:r>
      <w:proofErr w:type="spellEnd"/>
      <w:r w:rsidRPr="00361C0F">
        <w:rPr>
          <w:rFonts w:ascii="Times New Roman" w:hAnsi="Times New Roman"/>
          <w:sz w:val="24"/>
          <w:szCs w:val="24"/>
        </w:rPr>
        <w:t>. — 2-</w:t>
      </w:r>
      <w:r w:rsidR="00586152" w:rsidRPr="00361C0F">
        <w:rPr>
          <w:rFonts w:ascii="Times New Roman" w:hAnsi="Times New Roman"/>
          <w:sz w:val="24"/>
          <w:szCs w:val="24"/>
        </w:rPr>
        <w:t>е изд., стер. — Санкт-Петербург</w:t>
      </w:r>
      <w:r w:rsidRPr="00361C0F">
        <w:rPr>
          <w:rFonts w:ascii="Times New Roman" w:hAnsi="Times New Roman"/>
          <w:sz w:val="24"/>
          <w:szCs w:val="24"/>
        </w:rPr>
        <w:t>: Лань, 2022. — 224 с. — ISBN 978-5-8114-8953-4. — Текст</w:t>
      </w:r>
      <w:proofErr w:type="gramStart"/>
      <w:r w:rsidRPr="00361C0F">
        <w:rPr>
          <w:rFonts w:ascii="Times New Roman" w:hAnsi="Times New Roman"/>
          <w:sz w:val="24"/>
          <w:szCs w:val="24"/>
        </w:rPr>
        <w:t> :</w:t>
      </w:r>
      <w:proofErr w:type="gramEnd"/>
      <w:r w:rsidRPr="00361C0F">
        <w:rPr>
          <w:rFonts w:ascii="Times New Roman" w:hAnsi="Times New Roman"/>
          <w:sz w:val="24"/>
          <w:szCs w:val="24"/>
        </w:rPr>
        <w:t xml:space="preserve"> электронный // Лань : эле</w:t>
      </w:r>
      <w:r w:rsidRPr="00361C0F">
        <w:rPr>
          <w:rFonts w:ascii="Times New Roman" w:hAnsi="Times New Roman"/>
          <w:sz w:val="24"/>
          <w:szCs w:val="24"/>
        </w:rPr>
        <w:t>к</w:t>
      </w:r>
      <w:r w:rsidRPr="00361C0F">
        <w:rPr>
          <w:rFonts w:ascii="Times New Roman" w:hAnsi="Times New Roman"/>
          <w:sz w:val="24"/>
          <w:szCs w:val="24"/>
        </w:rPr>
        <w:t xml:space="preserve">тронно-библиотечная система. — URL: </w:t>
      </w:r>
      <w:hyperlink r:id="rId10" w:history="1">
        <w:r w:rsidRPr="00361C0F">
          <w:rPr>
            <w:rStyle w:val="a6"/>
            <w:rFonts w:ascii="Times New Roman" w:hAnsi="Times New Roman"/>
            <w:sz w:val="24"/>
            <w:szCs w:val="24"/>
          </w:rPr>
          <w:t>https://e.lanbook.com/book/185907</w:t>
        </w:r>
      </w:hyperlink>
      <w:r w:rsidRPr="00361C0F">
        <w:rPr>
          <w:rFonts w:ascii="Times New Roman" w:hAnsi="Times New Roman"/>
          <w:sz w:val="24"/>
          <w:szCs w:val="24"/>
        </w:rPr>
        <w:t xml:space="preserve"> .</w:t>
      </w:r>
    </w:p>
    <w:p w14:paraId="4C39CC5F" w14:textId="77777777" w:rsidR="00460BBC" w:rsidRPr="00361C0F" w:rsidRDefault="00460BBC" w:rsidP="00361C0F">
      <w:pPr>
        <w:tabs>
          <w:tab w:val="left" w:pos="284"/>
        </w:tabs>
        <w:spacing w:after="200" w:line="240" w:lineRule="auto"/>
        <w:contextualSpacing/>
        <w:jc w:val="both"/>
        <w:rPr>
          <w:rFonts w:ascii="Times New Roman" w:hAnsi="Times New Roman"/>
          <w:sz w:val="24"/>
          <w:szCs w:val="24"/>
        </w:rPr>
      </w:pPr>
      <w:r w:rsidRPr="00361C0F">
        <w:rPr>
          <w:rFonts w:ascii="Times New Roman" w:hAnsi="Times New Roman"/>
          <w:sz w:val="24"/>
          <w:szCs w:val="24"/>
        </w:rPr>
        <w:t xml:space="preserve">2. </w:t>
      </w:r>
      <w:proofErr w:type="spellStart"/>
      <w:r w:rsidRPr="00361C0F">
        <w:rPr>
          <w:rFonts w:ascii="Times New Roman" w:hAnsi="Times New Roman"/>
          <w:sz w:val="24"/>
          <w:szCs w:val="24"/>
        </w:rPr>
        <w:t>Пансков</w:t>
      </w:r>
      <w:proofErr w:type="spellEnd"/>
      <w:r w:rsidRPr="00361C0F">
        <w:rPr>
          <w:rFonts w:ascii="Times New Roman" w:hAnsi="Times New Roman"/>
          <w:sz w:val="24"/>
          <w:szCs w:val="24"/>
        </w:rPr>
        <w:t>, В. Г.  Нало</w:t>
      </w:r>
      <w:r w:rsidR="00586152" w:rsidRPr="00361C0F">
        <w:rPr>
          <w:rFonts w:ascii="Times New Roman" w:hAnsi="Times New Roman"/>
          <w:sz w:val="24"/>
          <w:szCs w:val="24"/>
        </w:rPr>
        <w:t>ги и налогообложение. Практикум</w:t>
      </w:r>
      <w:r w:rsidRPr="00361C0F">
        <w:rPr>
          <w:rFonts w:ascii="Times New Roman" w:hAnsi="Times New Roman"/>
          <w:sz w:val="24"/>
          <w:szCs w:val="24"/>
        </w:rPr>
        <w:t>: учебное пособие для среднего профе</w:t>
      </w:r>
      <w:r w:rsidRPr="00361C0F">
        <w:rPr>
          <w:rFonts w:ascii="Times New Roman" w:hAnsi="Times New Roman"/>
          <w:sz w:val="24"/>
          <w:szCs w:val="24"/>
        </w:rPr>
        <w:t>с</w:t>
      </w:r>
      <w:r w:rsidRPr="00361C0F">
        <w:rPr>
          <w:rFonts w:ascii="Times New Roman" w:hAnsi="Times New Roman"/>
          <w:sz w:val="24"/>
          <w:szCs w:val="24"/>
        </w:rPr>
        <w:t xml:space="preserve">сионального образования / В. Г. </w:t>
      </w:r>
      <w:proofErr w:type="spellStart"/>
      <w:r w:rsidRPr="00361C0F">
        <w:rPr>
          <w:rFonts w:ascii="Times New Roman" w:hAnsi="Times New Roman"/>
          <w:sz w:val="24"/>
          <w:szCs w:val="24"/>
        </w:rPr>
        <w:t>Пан</w:t>
      </w:r>
      <w:r w:rsidR="00586152" w:rsidRPr="00361C0F">
        <w:rPr>
          <w:rFonts w:ascii="Times New Roman" w:hAnsi="Times New Roman"/>
          <w:sz w:val="24"/>
          <w:szCs w:val="24"/>
        </w:rPr>
        <w:t>сков</w:t>
      </w:r>
      <w:proofErr w:type="spellEnd"/>
      <w:r w:rsidR="00586152" w:rsidRPr="00361C0F">
        <w:rPr>
          <w:rFonts w:ascii="Times New Roman" w:hAnsi="Times New Roman"/>
          <w:sz w:val="24"/>
          <w:szCs w:val="24"/>
        </w:rPr>
        <w:t>, Т. А. Левочкина. — Москва</w:t>
      </w:r>
      <w:r w:rsidRPr="00361C0F">
        <w:rPr>
          <w:rFonts w:ascii="Times New Roman" w:hAnsi="Times New Roman"/>
          <w:sz w:val="24"/>
          <w:szCs w:val="24"/>
        </w:rPr>
        <w:t xml:space="preserve">: </w:t>
      </w:r>
      <w:proofErr w:type="spellStart"/>
      <w:r w:rsidRPr="00361C0F">
        <w:rPr>
          <w:rFonts w:ascii="Times New Roman" w:hAnsi="Times New Roman"/>
          <w:sz w:val="24"/>
          <w:szCs w:val="24"/>
        </w:rPr>
        <w:t>Юрайт</w:t>
      </w:r>
      <w:proofErr w:type="spellEnd"/>
      <w:r w:rsidRPr="00361C0F">
        <w:rPr>
          <w:rFonts w:ascii="Times New Roman" w:hAnsi="Times New Roman"/>
          <w:sz w:val="24"/>
          <w:szCs w:val="24"/>
        </w:rPr>
        <w:t xml:space="preserve">, 2021. — 319 с. — (Профессиональное образование). — ISBN 978-5-534-01097-8. — URL: </w:t>
      </w:r>
      <w:hyperlink r:id="rId11" w:history="1">
        <w:r w:rsidR="00C45AEE" w:rsidRPr="00761D5B">
          <w:rPr>
            <w:rStyle w:val="a6"/>
            <w:rFonts w:ascii="Times New Roman" w:hAnsi="Times New Roman"/>
            <w:sz w:val="24"/>
            <w:szCs w:val="24"/>
          </w:rPr>
          <w:t>https://urait.ru/bcode/469486</w:t>
        </w:r>
      </w:hyperlink>
      <w:r w:rsidR="00C45AEE">
        <w:rPr>
          <w:rFonts w:ascii="Times New Roman" w:hAnsi="Times New Roman"/>
          <w:sz w:val="24"/>
          <w:szCs w:val="24"/>
        </w:rPr>
        <w:t xml:space="preserve"> </w:t>
      </w:r>
      <w:r w:rsidR="00586152" w:rsidRPr="00361C0F">
        <w:rPr>
          <w:rFonts w:ascii="Times New Roman" w:hAnsi="Times New Roman"/>
          <w:sz w:val="24"/>
          <w:szCs w:val="24"/>
        </w:rPr>
        <w:t>— Режим доступа</w:t>
      </w:r>
      <w:r w:rsidRPr="00361C0F">
        <w:rPr>
          <w:rFonts w:ascii="Times New Roman" w:hAnsi="Times New Roman"/>
          <w:sz w:val="24"/>
          <w:szCs w:val="24"/>
        </w:rPr>
        <w:t>: Электронно-библ</w:t>
      </w:r>
      <w:r w:rsidR="00586152" w:rsidRPr="00361C0F">
        <w:rPr>
          <w:rFonts w:ascii="Times New Roman" w:hAnsi="Times New Roman"/>
          <w:sz w:val="24"/>
          <w:szCs w:val="24"/>
        </w:rPr>
        <w:t xml:space="preserve">иотечная система </w:t>
      </w:r>
      <w:proofErr w:type="spellStart"/>
      <w:r w:rsidR="00586152" w:rsidRPr="00361C0F">
        <w:rPr>
          <w:rFonts w:ascii="Times New Roman" w:hAnsi="Times New Roman"/>
          <w:sz w:val="24"/>
          <w:szCs w:val="24"/>
        </w:rPr>
        <w:t>Юрайт</w:t>
      </w:r>
      <w:proofErr w:type="spellEnd"/>
      <w:r w:rsidR="00586152" w:rsidRPr="00361C0F">
        <w:rPr>
          <w:rFonts w:ascii="Times New Roman" w:hAnsi="Times New Roman"/>
          <w:sz w:val="24"/>
          <w:szCs w:val="24"/>
        </w:rPr>
        <w:t>. — Текст</w:t>
      </w:r>
      <w:r w:rsidRPr="00361C0F">
        <w:rPr>
          <w:rFonts w:ascii="Times New Roman" w:hAnsi="Times New Roman"/>
          <w:sz w:val="24"/>
          <w:szCs w:val="24"/>
        </w:rPr>
        <w:t>: электронный.</w:t>
      </w:r>
    </w:p>
    <w:p w14:paraId="60623E7D" w14:textId="77777777" w:rsidR="00460BBC" w:rsidRPr="00361C0F" w:rsidRDefault="00460BBC" w:rsidP="00361C0F">
      <w:pPr>
        <w:tabs>
          <w:tab w:val="left" w:pos="284"/>
        </w:tabs>
        <w:spacing w:after="200" w:line="240" w:lineRule="auto"/>
        <w:contextualSpacing/>
        <w:jc w:val="both"/>
        <w:rPr>
          <w:rFonts w:ascii="Times New Roman" w:hAnsi="Times New Roman"/>
          <w:sz w:val="24"/>
          <w:szCs w:val="24"/>
        </w:rPr>
      </w:pPr>
      <w:r w:rsidRPr="00361C0F">
        <w:rPr>
          <w:rFonts w:ascii="Times New Roman" w:hAnsi="Times New Roman"/>
          <w:sz w:val="24"/>
          <w:szCs w:val="24"/>
        </w:rPr>
        <w:t>3</w:t>
      </w:r>
      <w:r w:rsidR="00586152" w:rsidRPr="00361C0F">
        <w:rPr>
          <w:rFonts w:ascii="Times New Roman" w:hAnsi="Times New Roman"/>
          <w:sz w:val="24"/>
          <w:szCs w:val="24"/>
        </w:rPr>
        <w:t xml:space="preserve">. </w:t>
      </w:r>
      <w:proofErr w:type="spellStart"/>
      <w:r w:rsidR="00586152" w:rsidRPr="00361C0F">
        <w:rPr>
          <w:rFonts w:ascii="Times New Roman" w:hAnsi="Times New Roman"/>
          <w:sz w:val="24"/>
          <w:szCs w:val="24"/>
        </w:rPr>
        <w:t>Шимко</w:t>
      </w:r>
      <w:proofErr w:type="spellEnd"/>
      <w:r w:rsidR="00586152" w:rsidRPr="00361C0F">
        <w:rPr>
          <w:rFonts w:ascii="Times New Roman" w:hAnsi="Times New Roman"/>
          <w:sz w:val="24"/>
          <w:szCs w:val="24"/>
        </w:rPr>
        <w:t>, П. Д. Основы экономики</w:t>
      </w:r>
      <w:r w:rsidRPr="00361C0F">
        <w:rPr>
          <w:rFonts w:ascii="Times New Roman" w:hAnsi="Times New Roman"/>
          <w:sz w:val="24"/>
          <w:szCs w:val="24"/>
        </w:rPr>
        <w:t>: учебник и практикум для среднего профессионального обр</w:t>
      </w:r>
      <w:r w:rsidRPr="00361C0F">
        <w:rPr>
          <w:rFonts w:ascii="Times New Roman" w:hAnsi="Times New Roman"/>
          <w:sz w:val="24"/>
          <w:szCs w:val="24"/>
        </w:rPr>
        <w:t>а</w:t>
      </w:r>
      <w:r w:rsidR="00586152" w:rsidRPr="00361C0F">
        <w:rPr>
          <w:rFonts w:ascii="Times New Roman" w:hAnsi="Times New Roman"/>
          <w:sz w:val="24"/>
          <w:szCs w:val="24"/>
        </w:rPr>
        <w:t xml:space="preserve">зования / П. Д. </w:t>
      </w:r>
      <w:proofErr w:type="spellStart"/>
      <w:r w:rsidR="00586152" w:rsidRPr="00361C0F">
        <w:rPr>
          <w:rFonts w:ascii="Times New Roman" w:hAnsi="Times New Roman"/>
          <w:sz w:val="24"/>
          <w:szCs w:val="24"/>
        </w:rPr>
        <w:t>Шимко</w:t>
      </w:r>
      <w:proofErr w:type="spellEnd"/>
      <w:r w:rsidR="00586152" w:rsidRPr="00361C0F">
        <w:rPr>
          <w:rFonts w:ascii="Times New Roman" w:hAnsi="Times New Roman"/>
          <w:sz w:val="24"/>
          <w:szCs w:val="24"/>
        </w:rPr>
        <w:t>. — Москва</w:t>
      </w:r>
      <w:r w:rsidRPr="00361C0F">
        <w:rPr>
          <w:rFonts w:ascii="Times New Roman" w:hAnsi="Times New Roman"/>
          <w:sz w:val="24"/>
          <w:szCs w:val="24"/>
        </w:rPr>
        <w:t xml:space="preserve">: </w:t>
      </w:r>
      <w:proofErr w:type="spellStart"/>
      <w:r w:rsidRPr="00361C0F">
        <w:rPr>
          <w:rFonts w:ascii="Times New Roman" w:hAnsi="Times New Roman"/>
          <w:sz w:val="24"/>
          <w:szCs w:val="24"/>
        </w:rPr>
        <w:t>Юрайт</w:t>
      </w:r>
      <w:proofErr w:type="spellEnd"/>
      <w:r w:rsidRPr="00361C0F">
        <w:rPr>
          <w:rFonts w:ascii="Times New Roman" w:hAnsi="Times New Roman"/>
          <w:sz w:val="24"/>
          <w:szCs w:val="24"/>
        </w:rPr>
        <w:t>, 2019. — 380 с. — (Профессиональное образование). — ISBN 978-5-534-01368-9. — URL</w:t>
      </w:r>
      <w:r w:rsidR="00C45AEE">
        <w:rPr>
          <w:rFonts w:ascii="Times New Roman" w:hAnsi="Times New Roman"/>
          <w:sz w:val="24"/>
          <w:szCs w:val="24"/>
        </w:rPr>
        <w:t xml:space="preserve">: </w:t>
      </w:r>
      <w:hyperlink r:id="rId12" w:history="1">
        <w:r w:rsidR="00C45AEE" w:rsidRPr="00761D5B">
          <w:rPr>
            <w:rStyle w:val="a6"/>
            <w:rFonts w:ascii="Times New Roman" w:hAnsi="Times New Roman"/>
            <w:sz w:val="24"/>
            <w:szCs w:val="24"/>
          </w:rPr>
          <w:t>https://urait.ru/bcode/433776</w:t>
        </w:r>
      </w:hyperlink>
      <w:r w:rsidR="00C45AEE">
        <w:rPr>
          <w:rFonts w:ascii="Times New Roman" w:hAnsi="Times New Roman"/>
          <w:sz w:val="24"/>
          <w:szCs w:val="24"/>
        </w:rPr>
        <w:t xml:space="preserve"> </w:t>
      </w:r>
      <w:r w:rsidR="00586152" w:rsidRPr="00361C0F">
        <w:rPr>
          <w:rFonts w:ascii="Times New Roman" w:hAnsi="Times New Roman"/>
          <w:sz w:val="24"/>
          <w:szCs w:val="24"/>
        </w:rPr>
        <w:t xml:space="preserve"> — Режим доступ</w:t>
      </w:r>
      <w:r w:rsidRPr="00361C0F">
        <w:rPr>
          <w:rFonts w:ascii="Times New Roman" w:hAnsi="Times New Roman"/>
          <w:sz w:val="24"/>
          <w:szCs w:val="24"/>
        </w:rPr>
        <w:t>: Электронно-библ</w:t>
      </w:r>
      <w:r w:rsidR="00586152" w:rsidRPr="00361C0F">
        <w:rPr>
          <w:rFonts w:ascii="Times New Roman" w:hAnsi="Times New Roman"/>
          <w:sz w:val="24"/>
          <w:szCs w:val="24"/>
        </w:rPr>
        <w:t xml:space="preserve">иотечная система </w:t>
      </w:r>
      <w:proofErr w:type="spellStart"/>
      <w:r w:rsidR="00586152" w:rsidRPr="00361C0F">
        <w:rPr>
          <w:rFonts w:ascii="Times New Roman" w:hAnsi="Times New Roman"/>
          <w:sz w:val="24"/>
          <w:szCs w:val="24"/>
        </w:rPr>
        <w:t>Юрайт</w:t>
      </w:r>
      <w:proofErr w:type="spellEnd"/>
      <w:r w:rsidR="00586152" w:rsidRPr="00361C0F">
        <w:rPr>
          <w:rFonts w:ascii="Times New Roman" w:hAnsi="Times New Roman"/>
          <w:sz w:val="24"/>
          <w:szCs w:val="24"/>
        </w:rPr>
        <w:t>. — Текст</w:t>
      </w:r>
      <w:r w:rsidRPr="00361C0F">
        <w:rPr>
          <w:rFonts w:ascii="Times New Roman" w:hAnsi="Times New Roman"/>
          <w:sz w:val="24"/>
          <w:szCs w:val="24"/>
        </w:rPr>
        <w:t>: электронный.</w:t>
      </w:r>
    </w:p>
    <w:p w14:paraId="3404236B" w14:textId="77777777" w:rsidR="00460BBC" w:rsidRPr="00361C0F" w:rsidRDefault="00A37D22" w:rsidP="00361C0F">
      <w:pPr>
        <w:tabs>
          <w:tab w:val="left" w:pos="284"/>
        </w:tabs>
        <w:spacing w:after="0" w:line="240" w:lineRule="auto"/>
        <w:jc w:val="both"/>
        <w:rPr>
          <w:rFonts w:ascii="Times New Roman" w:hAnsi="Times New Roman"/>
          <w:bCs/>
          <w:sz w:val="24"/>
          <w:szCs w:val="24"/>
        </w:rPr>
      </w:pPr>
      <w:r w:rsidRPr="00361C0F">
        <w:rPr>
          <w:rFonts w:ascii="Times New Roman" w:hAnsi="Times New Roman"/>
          <w:bCs/>
          <w:sz w:val="24"/>
          <w:szCs w:val="24"/>
        </w:rPr>
        <w:t xml:space="preserve">1. </w:t>
      </w:r>
      <w:r w:rsidR="00460BBC" w:rsidRPr="00361C0F">
        <w:rPr>
          <w:rFonts w:ascii="Times New Roman" w:hAnsi="Times New Roman"/>
          <w:bCs/>
          <w:sz w:val="24"/>
          <w:szCs w:val="24"/>
        </w:rPr>
        <w:t>Справочно-пр</w:t>
      </w:r>
      <w:r w:rsidR="00586152" w:rsidRPr="00361C0F">
        <w:rPr>
          <w:rFonts w:ascii="Times New Roman" w:hAnsi="Times New Roman"/>
          <w:bCs/>
          <w:sz w:val="24"/>
          <w:szCs w:val="24"/>
        </w:rPr>
        <w:t>авовая система Консультант плюс</w:t>
      </w:r>
      <w:r w:rsidR="00460BBC" w:rsidRPr="00361C0F">
        <w:rPr>
          <w:rFonts w:ascii="Times New Roman" w:hAnsi="Times New Roman"/>
          <w:bCs/>
          <w:sz w:val="24"/>
          <w:szCs w:val="24"/>
        </w:rPr>
        <w:t xml:space="preserve">: официальный сайт. – Москва, 2021 – URL: </w:t>
      </w:r>
      <w:hyperlink r:id="rId13" w:history="1">
        <w:r w:rsidR="00C45AEE" w:rsidRPr="00761D5B">
          <w:rPr>
            <w:rStyle w:val="a6"/>
            <w:rFonts w:ascii="Times New Roman" w:hAnsi="Times New Roman"/>
            <w:bCs/>
            <w:sz w:val="24"/>
            <w:szCs w:val="24"/>
          </w:rPr>
          <w:t>http://www.consultant.ru</w:t>
        </w:r>
      </w:hyperlink>
      <w:r w:rsidR="00C45AEE">
        <w:rPr>
          <w:rFonts w:ascii="Times New Roman" w:hAnsi="Times New Roman"/>
          <w:bCs/>
          <w:sz w:val="24"/>
          <w:szCs w:val="24"/>
        </w:rPr>
        <w:t xml:space="preserve"> </w:t>
      </w:r>
      <w:r w:rsidR="00586152" w:rsidRPr="00361C0F">
        <w:rPr>
          <w:rFonts w:ascii="Times New Roman" w:hAnsi="Times New Roman"/>
          <w:bCs/>
          <w:sz w:val="24"/>
          <w:szCs w:val="24"/>
        </w:rPr>
        <w:t>– Текст</w:t>
      </w:r>
      <w:r w:rsidR="00460BBC" w:rsidRPr="00361C0F">
        <w:rPr>
          <w:rFonts w:ascii="Times New Roman" w:hAnsi="Times New Roman"/>
          <w:bCs/>
          <w:sz w:val="24"/>
          <w:szCs w:val="24"/>
        </w:rPr>
        <w:t>: электронный.</w:t>
      </w:r>
    </w:p>
    <w:p w14:paraId="1DCF89D4" w14:textId="77777777" w:rsidR="00460BBC" w:rsidRPr="00361C0F" w:rsidRDefault="00460BBC" w:rsidP="00361C0F">
      <w:pPr>
        <w:tabs>
          <w:tab w:val="left" w:pos="284"/>
        </w:tabs>
        <w:spacing w:after="0" w:line="240" w:lineRule="auto"/>
        <w:jc w:val="both"/>
        <w:rPr>
          <w:rFonts w:ascii="Times New Roman" w:hAnsi="Times New Roman"/>
          <w:bCs/>
          <w:sz w:val="24"/>
          <w:szCs w:val="24"/>
        </w:rPr>
      </w:pPr>
      <w:r w:rsidRPr="00361C0F">
        <w:rPr>
          <w:rFonts w:ascii="Times New Roman" w:hAnsi="Times New Roman"/>
          <w:bCs/>
          <w:sz w:val="24"/>
          <w:szCs w:val="24"/>
        </w:rPr>
        <w:t xml:space="preserve">Федеральной службы государственной статистики (Росстат): официальный сайт. – Москва, 2021 – URL: </w:t>
      </w:r>
      <w:hyperlink r:id="rId14" w:history="1">
        <w:r w:rsidR="00C45AEE" w:rsidRPr="00761D5B">
          <w:rPr>
            <w:rStyle w:val="a6"/>
            <w:rFonts w:ascii="Times New Roman" w:hAnsi="Times New Roman"/>
            <w:bCs/>
            <w:sz w:val="24"/>
            <w:szCs w:val="24"/>
          </w:rPr>
          <w:t>http://www.gks.ru</w:t>
        </w:r>
      </w:hyperlink>
      <w:r w:rsidR="00C45AEE">
        <w:rPr>
          <w:rFonts w:ascii="Times New Roman" w:hAnsi="Times New Roman"/>
          <w:bCs/>
          <w:sz w:val="24"/>
          <w:szCs w:val="24"/>
        </w:rPr>
        <w:t xml:space="preserve"> </w:t>
      </w:r>
      <w:r w:rsidR="00586152" w:rsidRPr="00361C0F">
        <w:rPr>
          <w:rFonts w:ascii="Times New Roman" w:hAnsi="Times New Roman"/>
          <w:bCs/>
          <w:sz w:val="24"/>
          <w:szCs w:val="24"/>
        </w:rPr>
        <w:t>– Текст</w:t>
      </w:r>
      <w:r w:rsidRPr="00361C0F">
        <w:rPr>
          <w:rFonts w:ascii="Times New Roman" w:hAnsi="Times New Roman"/>
          <w:bCs/>
          <w:sz w:val="24"/>
          <w:szCs w:val="24"/>
        </w:rPr>
        <w:t>: электронный.</w:t>
      </w:r>
    </w:p>
    <w:p w14:paraId="3DE74835" w14:textId="77777777" w:rsidR="00460BBC" w:rsidRPr="00361C0F" w:rsidRDefault="00586152" w:rsidP="00361C0F">
      <w:pPr>
        <w:tabs>
          <w:tab w:val="left" w:pos="284"/>
        </w:tabs>
        <w:spacing w:after="0" w:line="240" w:lineRule="auto"/>
        <w:jc w:val="both"/>
        <w:rPr>
          <w:rFonts w:ascii="Times New Roman" w:hAnsi="Times New Roman"/>
          <w:bCs/>
          <w:sz w:val="24"/>
          <w:szCs w:val="24"/>
        </w:rPr>
      </w:pPr>
      <w:r w:rsidRPr="00361C0F">
        <w:rPr>
          <w:rFonts w:ascii="Times New Roman" w:hAnsi="Times New Roman"/>
          <w:bCs/>
          <w:sz w:val="24"/>
          <w:szCs w:val="24"/>
        </w:rPr>
        <w:t>2. Рейтинговое агентство Эксперт</w:t>
      </w:r>
      <w:r w:rsidR="00460BBC" w:rsidRPr="00361C0F">
        <w:rPr>
          <w:rFonts w:ascii="Times New Roman" w:hAnsi="Times New Roman"/>
          <w:bCs/>
          <w:sz w:val="24"/>
          <w:szCs w:val="24"/>
        </w:rPr>
        <w:t>: [сайт]. – Москва, 2021 – URL: http://www. raexpert.ru</w:t>
      </w:r>
      <w:r w:rsidR="00C45AEE">
        <w:rPr>
          <w:rFonts w:ascii="Times New Roman" w:hAnsi="Times New Roman"/>
          <w:bCs/>
          <w:sz w:val="24"/>
          <w:szCs w:val="24"/>
        </w:rPr>
        <w:t xml:space="preserve"> </w:t>
      </w:r>
      <w:r w:rsidRPr="00361C0F">
        <w:rPr>
          <w:rFonts w:ascii="Times New Roman" w:hAnsi="Times New Roman"/>
          <w:bCs/>
          <w:sz w:val="24"/>
          <w:szCs w:val="24"/>
        </w:rPr>
        <w:t>– Текст</w:t>
      </w:r>
      <w:r w:rsidR="00460BBC" w:rsidRPr="00361C0F">
        <w:rPr>
          <w:rFonts w:ascii="Times New Roman" w:hAnsi="Times New Roman"/>
          <w:bCs/>
          <w:sz w:val="24"/>
          <w:szCs w:val="24"/>
        </w:rPr>
        <w:t>: электронный.</w:t>
      </w:r>
    </w:p>
    <w:p w14:paraId="6CC9E9F3" w14:textId="77777777" w:rsidR="00460BBC" w:rsidRPr="00361C0F" w:rsidRDefault="00586152" w:rsidP="00361C0F">
      <w:pPr>
        <w:tabs>
          <w:tab w:val="left" w:pos="284"/>
        </w:tabs>
        <w:spacing w:after="0" w:line="240" w:lineRule="auto"/>
        <w:jc w:val="both"/>
        <w:rPr>
          <w:rFonts w:ascii="Times New Roman" w:hAnsi="Times New Roman"/>
          <w:bCs/>
          <w:sz w:val="24"/>
          <w:szCs w:val="24"/>
        </w:rPr>
      </w:pPr>
      <w:r w:rsidRPr="00361C0F">
        <w:rPr>
          <w:rFonts w:ascii="Times New Roman" w:hAnsi="Times New Roman"/>
          <w:bCs/>
          <w:sz w:val="24"/>
          <w:szCs w:val="24"/>
        </w:rPr>
        <w:t xml:space="preserve">3. </w:t>
      </w:r>
      <w:r w:rsidR="00460BBC" w:rsidRPr="00361C0F">
        <w:rPr>
          <w:rFonts w:ascii="Times New Roman" w:hAnsi="Times New Roman"/>
          <w:bCs/>
          <w:sz w:val="24"/>
          <w:szCs w:val="24"/>
        </w:rPr>
        <w:t>СПАРК – Система профессионал</w:t>
      </w:r>
      <w:r w:rsidRPr="00361C0F">
        <w:rPr>
          <w:rFonts w:ascii="Times New Roman" w:hAnsi="Times New Roman"/>
          <w:bCs/>
          <w:sz w:val="24"/>
          <w:szCs w:val="24"/>
        </w:rPr>
        <w:t>ьного анализа рынков и компаний</w:t>
      </w:r>
      <w:r w:rsidR="00460BBC" w:rsidRPr="00361C0F">
        <w:rPr>
          <w:rFonts w:ascii="Times New Roman" w:hAnsi="Times New Roman"/>
          <w:bCs/>
          <w:sz w:val="24"/>
          <w:szCs w:val="24"/>
        </w:rPr>
        <w:t xml:space="preserve">: [сайт]. – Москва,2021 - URL: </w:t>
      </w:r>
      <w:hyperlink r:id="rId15" w:history="1">
        <w:r w:rsidR="00460BBC" w:rsidRPr="00361C0F">
          <w:rPr>
            <w:rFonts w:ascii="Times New Roman" w:hAnsi="Times New Roman"/>
            <w:bCs/>
            <w:color w:val="0563C1" w:themeColor="hyperlink"/>
            <w:sz w:val="24"/>
            <w:szCs w:val="24"/>
            <w:u w:val="single"/>
          </w:rPr>
          <w:t>http://www.spark-interfax.ru</w:t>
        </w:r>
      </w:hyperlink>
      <w:r w:rsidR="00C45AEE">
        <w:rPr>
          <w:rFonts w:ascii="Times New Roman" w:hAnsi="Times New Roman"/>
          <w:bCs/>
          <w:sz w:val="24"/>
          <w:szCs w:val="24"/>
        </w:rPr>
        <w:t xml:space="preserve"> </w:t>
      </w:r>
      <w:r w:rsidR="00460BBC" w:rsidRPr="00361C0F">
        <w:rPr>
          <w:rFonts w:ascii="Times New Roman" w:hAnsi="Times New Roman"/>
          <w:bCs/>
          <w:sz w:val="24"/>
          <w:szCs w:val="24"/>
        </w:rPr>
        <w:t>–</w:t>
      </w:r>
      <w:r w:rsidRPr="00361C0F">
        <w:rPr>
          <w:rFonts w:ascii="Times New Roman" w:hAnsi="Times New Roman"/>
          <w:bCs/>
          <w:sz w:val="24"/>
          <w:szCs w:val="24"/>
        </w:rPr>
        <w:t xml:space="preserve"> Текст</w:t>
      </w:r>
      <w:r w:rsidR="00460BBC" w:rsidRPr="00361C0F">
        <w:rPr>
          <w:rFonts w:ascii="Times New Roman" w:hAnsi="Times New Roman"/>
          <w:bCs/>
          <w:sz w:val="24"/>
          <w:szCs w:val="24"/>
        </w:rPr>
        <w:t>: электронный.</w:t>
      </w:r>
    </w:p>
    <w:p w14:paraId="1921012C" w14:textId="77777777" w:rsidR="00460BBC" w:rsidRPr="00361C0F" w:rsidRDefault="00586152" w:rsidP="00361C0F">
      <w:pPr>
        <w:tabs>
          <w:tab w:val="left" w:pos="284"/>
        </w:tabs>
        <w:spacing w:after="0" w:line="240" w:lineRule="auto"/>
        <w:jc w:val="both"/>
        <w:rPr>
          <w:rFonts w:ascii="Times New Roman" w:hAnsi="Times New Roman"/>
          <w:bCs/>
          <w:sz w:val="24"/>
          <w:szCs w:val="24"/>
        </w:rPr>
      </w:pPr>
      <w:r w:rsidRPr="00361C0F">
        <w:rPr>
          <w:rFonts w:ascii="Times New Roman" w:hAnsi="Times New Roman"/>
          <w:bCs/>
          <w:sz w:val="24"/>
          <w:szCs w:val="24"/>
        </w:rPr>
        <w:t xml:space="preserve">4. </w:t>
      </w:r>
      <w:r w:rsidR="00460BBC" w:rsidRPr="00361C0F">
        <w:rPr>
          <w:rFonts w:ascii="Times New Roman" w:hAnsi="Times New Roman"/>
          <w:bCs/>
          <w:sz w:val="24"/>
          <w:szCs w:val="24"/>
        </w:rPr>
        <w:t>И</w:t>
      </w:r>
      <w:r w:rsidRPr="00361C0F">
        <w:rPr>
          <w:rFonts w:ascii="Times New Roman" w:hAnsi="Times New Roman"/>
          <w:bCs/>
          <w:sz w:val="24"/>
          <w:szCs w:val="24"/>
        </w:rPr>
        <w:t xml:space="preserve">нформационная система </w:t>
      </w:r>
      <w:proofErr w:type="spellStart"/>
      <w:r w:rsidRPr="00361C0F">
        <w:rPr>
          <w:rFonts w:ascii="Times New Roman" w:hAnsi="Times New Roman"/>
          <w:bCs/>
          <w:sz w:val="24"/>
          <w:szCs w:val="24"/>
        </w:rPr>
        <w:t>Bloomberg</w:t>
      </w:r>
      <w:proofErr w:type="spellEnd"/>
      <w:r w:rsidR="00460BBC" w:rsidRPr="00361C0F">
        <w:rPr>
          <w:rFonts w:ascii="Times New Roman" w:hAnsi="Times New Roman"/>
          <w:bCs/>
          <w:sz w:val="24"/>
          <w:szCs w:val="24"/>
        </w:rPr>
        <w:t>: официальный сайт. – Москва, 2021 -</w:t>
      </w:r>
      <w:r w:rsidR="00460BBC" w:rsidRPr="00361C0F">
        <w:rPr>
          <w:rFonts w:ascii="Times New Roman" w:hAnsi="Times New Roman"/>
          <w:bCs/>
          <w:sz w:val="24"/>
          <w:szCs w:val="24"/>
          <w:lang w:val="en-US"/>
        </w:rPr>
        <w:t>URL</w:t>
      </w:r>
      <w:r w:rsidR="00460BBC" w:rsidRPr="00361C0F">
        <w:rPr>
          <w:rFonts w:ascii="Times New Roman" w:hAnsi="Times New Roman"/>
          <w:bCs/>
          <w:sz w:val="24"/>
          <w:szCs w:val="24"/>
        </w:rPr>
        <w:t xml:space="preserve">: </w:t>
      </w:r>
      <w:hyperlink r:id="rId16" w:history="1">
        <w:r w:rsidR="00460BBC" w:rsidRPr="00361C0F">
          <w:rPr>
            <w:rFonts w:ascii="Times New Roman" w:hAnsi="Times New Roman"/>
            <w:bCs/>
            <w:color w:val="0563C1" w:themeColor="hyperlink"/>
            <w:sz w:val="24"/>
            <w:szCs w:val="24"/>
            <w:u w:val="single"/>
            <w:lang w:val="en-US"/>
          </w:rPr>
          <w:t>http</w:t>
        </w:r>
        <w:r w:rsidR="00460BBC" w:rsidRPr="00361C0F">
          <w:rPr>
            <w:rFonts w:ascii="Times New Roman" w:hAnsi="Times New Roman"/>
            <w:bCs/>
            <w:color w:val="0563C1" w:themeColor="hyperlink"/>
            <w:sz w:val="24"/>
            <w:szCs w:val="24"/>
            <w:u w:val="single"/>
          </w:rPr>
          <w:t>://</w:t>
        </w:r>
        <w:r w:rsidR="00460BBC" w:rsidRPr="00361C0F">
          <w:rPr>
            <w:rFonts w:ascii="Times New Roman" w:hAnsi="Times New Roman"/>
            <w:bCs/>
            <w:color w:val="0563C1" w:themeColor="hyperlink"/>
            <w:sz w:val="24"/>
            <w:szCs w:val="24"/>
            <w:u w:val="single"/>
            <w:lang w:val="en-US"/>
          </w:rPr>
          <w:t>www</w:t>
        </w:r>
        <w:r w:rsidR="00460BBC" w:rsidRPr="00361C0F">
          <w:rPr>
            <w:rFonts w:ascii="Times New Roman" w:hAnsi="Times New Roman"/>
            <w:bCs/>
            <w:color w:val="0563C1" w:themeColor="hyperlink"/>
            <w:sz w:val="24"/>
            <w:szCs w:val="24"/>
            <w:u w:val="single"/>
          </w:rPr>
          <w:t>.</w:t>
        </w:r>
        <w:proofErr w:type="spellStart"/>
        <w:r w:rsidR="00460BBC" w:rsidRPr="00361C0F">
          <w:rPr>
            <w:rFonts w:ascii="Times New Roman" w:hAnsi="Times New Roman"/>
            <w:bCs/>
            <w:color w:val="0563C1" w:themeColor="hyperlink"/>
            <w:sz w:val="24"/>
            <w:szCs w:val="24"/>
            <w:u w:val="single"/>
            <w:lang w:val="en-US"/>
          </w:rPr>
          <w:t>bloomberg</w:t>
        </w:r>
        <w:proofErr w:type="spellEnd"/>
        <w:r w:rsidR="00460BBC" w:rsidRPr="00361C0F">
          <w:rPr>
            <w:rFonts w:ascii="Times New Roman" w:hAnsi="Times New Roman"/>
            <w:bCs/>
            <w:color w:val="0563C1" w:themeColor="hyperlink"/>
            <w:sz w:val="24"/>
            <w:szCs w:val="24"/>
            <w:u w:val="single"/>
          </w:rPr>
          <w:t>.</w:t>
        </w:r>
        <w:r w:rsidR="00460BBC" w:rsidRPr="00361C0F">
          <w:rPr>
            <w:rFonts w:ascii="Times New Roman" w:hAnsi="Times New Roman"/>
            <w:bCs/>
            <w:color w:val="0563C1" w:themeColor="hyperlink"/>
            <w:sz w:val="24"/>
            <w:szCs w:val="24"/>
            <w:u w:val="single"/>
            <w:lang w:val="en-US"/>
          </w:rPr>
          <w:t>com</w:t>
        </w:r>
      </w:hyperlink>
      <w:r w:rsidR="00C45AEE">
        <w:rPr>
          <w:rFonts w:ascii="Times New Roman" w:hAnsi="Times New Roman"/>
          <w:bCs/>
          <w:sz w:val="24"/>
          <w:szCs w:val="24"/>
        </w:rPr>
        <w:t xml:space="preserve"> </w:t>
      </w:r>
      <w:r w:rsidRPr="00361C0F">
        <w:rPr>
          <w:rFonts w:ascii="Times New Roman" w:hAnsi="Times New Roman"/>
          <w:bCs/>
          <w:sz w:val="24"/>
          <w:szCs w:val="24"/>
        </w:rPr>
        <w:t>– Текст</w:t>
      </w:r>
      <w:r w:rsidR="00460BBC" w:rsidRPr="00361C0F">
        <w:rPr>
          <w:rFonts w:ascii="Times New Roman" w:hAnsi="Times New Roman"/>
          <w:bCs/>
          <w:sz w:val="24"/>
          <w:szCs w:val="24"/>
        </w:rPr>
        <w:t>: электронный.</w:t>
      </w:r>
    </w:p>
    <w:p w14:paraId="2236AC0F" w14:textId="77777777" w:rsidR="00460BBC" w:rsidRPr="00361C0F" w:rsidRDefault="00586152" w:rsidP="00361C0F">
      <w:pPr>
        <w:tabs>
          <w:tab w:val="left" w:pos="284"/>
        </w:tabs>
        <w:spacing w:after="0" w:line="240" w:lineRule="auto"/>
        <w:contextualSpacing/>
        <w:jc w:val="both"/>
        <w:rPr>
          <w:rFonts w:ascii="Times New Roman" w:hAnsi="Times New Roman"/>
          <w:bCs/>
          <w:sz w:val="24"/>
          <w:szCs w:val="24"/>
        </w:rPr>
      </w:pPr>
      <w:r w:rsidRPr="00361C0F">
        <w:rPr>
          <w:rFonts w:ascii="Times New Roman" w:hAnsi="Times New Roman"/>
          <w:bCs/>
          <w:sz w:val="24"/>
          <w:szCs w:val="24"/>
        </w:rPr>
        <w:t>5. Московская биржа</w:t>
      </w:r>
      <w:r w:rsidR="00460BBC" w:rsidRPr="00361C0F">
        <w:rPr>
          <w:rFonts w:ascii="Times New Roman" w:hAnsi="Times New Roman"/>
          <w:bCs/>
          <w:sz w:val="24"/>
          <w:szCs w:val="24"/>
        </w:rPr>
        <w:t xml:space="preserve">: официальный сайт. – Москва, 2021 - </w:t>
      </w:r>
      <w:bookmarkStart w:id="1" w:name="_Hlk78738085"/>
      <w:r w:rsidR="00460BBC" w:rsidRPr="00361C0F">
        <w:rPr>
          <w:rFonts w:ascii="Times New Roman" w:hAnsi="Times New Roman"/>
          <w:bCs/>
          <w:sz w:val="24"/>
          <w:szCs w:val="24"/>
        </w:rPr>
        <w:t xml:space="preserve">URL: </w:t>
      </w:r>
      <w:bookmarkEnd w:id="1"/>
      <w:r w:rsidR="00460BBC" w:rsidRPr="00361C0F">
        <w:rPr>
          <w:rFonts w:ascii="Times New Roman" w:hAnsi="Times New Roman"/>
          <w:bCs/>
          <w:sz w:val="24"/>
          <w:szCs w:val="24"/>
        </w:rPr>
        <w:t>moex.com</w:t>
      </w:r>
      <w:r w:rsidR="00C45AEE">
        <w:rPr>
          <w:rFonts w:ascii="Times New Roman" w:hAnsi="Times New Roman"/>
          <w:bCs/>
          <w:sz w:val="24"/>
          <w:szCs w:val="24"/>
        </w:rPr>
        <w:t xml:space="preserve"> </w:t>
      </w:r>
      <w:r w:rsidRPr="00361C0F">
        <w:rPr>
          <w:rFonts w:ascii="Times New Roman" w:hAnsi="Times New Roman"/>
          <w:bCs/>
          <w:sz w:val="24"/>
          <w:szCs w:val="24"/>
        </w:rPr>
        <w:t>– Текст</w:t>
      </w:r>
      <w:r w:rsidR="00460BBC" w:rsidRPr="00361C0F">
        <w:rPr>
          <w:rFonts w:ascii="Times New Roman" w:hAnsi="Times New Roman"/>
          <w:bCs/>
          <w:sz w:val="24"/>
          <w:szCs w:val="24"/>
        </w:rPr>
        <w:t>: электронный.</w:t>
      </w:r>
    </w:p>
    <w:p w14:paraId="26738255" w14:textId="77777777" w:rsidR="00460BBC" w:rsidRPr="00361C0F" w:rsidRDefault="00586152" w:rsidP="00361C0F">
      <w:pPr>
        <w:tabs>
          <w:tab w:val="left" w:pos="284"/>
        </w:tabs>
        <w:spacing w:after="0" w:line="240" w:lineRule="auto"/>
        <w:contextualSpacing/>
        <w:jc w:val="both"/>
        <w:rPr>
          <w:rFonts w:ascii="Times New Roman" w:hAnsi="Times New Roman"/>
          <w:bCs/>
          <w:sz w:val="24"/>
          <w:szCs w:val="24"/>
        </w:rPr>
      </w:pPr>
      <w:r w:rsidRPr="00361C0F">
        <w:rPr>
          <w:rFonts w:ascii="Times New Roman" w:hAnsi="Times New Roman"/>
          <w:bCs/>
          <w:sz w:val="24"/>
          <w:szCs w:val="24"/>
        </w:rPr>
        <w:t xml:space="preserve">6. </w:t>
      </w:r>
      <w:r w:rsidR="00460BBC" w:rsidRPr="00361C0F">
        <w:rPr>
          <w:rFonts w:ascii="Times New Roman" w:hAnsi="Times New Roman"/>
          <w:bCs/>
          <w:sz w:val="24"/>
          <w:szCs w:val="24"/>
        </w:rPr>
        <w:t>Пра</w:t>
      </w:r>
      <w:r w:rsidRPr="00361C0F">
        <w:rPr>
          <w:rFonts w:ascii="Times New Roman" w:hAnsi="Times New Roman"/>
          <w:bCs/>
          <w:sz w:val="24"/>
          <w:szCs w:val="24"/>
        </w:rPr>
        <w:t>вительство Российской Федерации</w:t>
      </w:r>
      <w:r w:rsidR="00460BBC" w:rsidRPr="00361C0F">
        <w:rPr>
          <w:rFonts w:ascii="Times New Roman" w:hAnsi="Times New Roman"/>
          <w:bCs/>
          <w:sz w:val="24"/>
          <w:szCs w:val="24"/>
        </w:rPr>
        <w:t xml:space="preserve">: официальный сайт. – Москва. – Обновляется в течение суток. – URL: </w:t>
      </w:r>
      <w:hyperlink r:id="rId17" w:history="1">
        <w:r w:rsidR="00C45AEE" w:rsidRPr="00761D5B">
          <w:rPr>
            <w:rStyle w:val="a6"/>
            <w:rFonts w:ascii="Times New Roman" w:hAnsi="Times New Roman"/>
            <w:bCs/>
            <w:sz w:val="24"/>
            <w:szCs w:val="24"/>
          </w:rPr>
          <w:t>http://government.ru</w:t>
        </w:r>
      </w:hyperlink>
      <w:r w:rsidR="00C45AEE">
        <w:rPr>
          <w:rFonts w:ascii="Times New Roman" w:hAnsi="Times New Roman"/>
          <w:bCs/>
          <w:sz w:val="24"/>
          <w:szCs w:val="24"/>
        </w:rPr>
        <w:t xml:space="preserve"> </w:t>
      </w:r>
      <w:r w:rsidRPr="00361C0F">
        <w:rPr>
          <w:rFonts w:ascii="Times New Roman" w:hAnsi="Times New Roman"/>
          <w:bCs/>
          <w:sz w:val="24"/>
          <w:szCs w:val="24"/>
        </w:rPr>
        <w:t>– Текст</w:t>
      </w:r>
      <w:r w:rsidR="00460BBC" w:rsidRPr="00361C0F">
        <w:rPr>
          <w:rFonts w:ascii="Times New Roman" w:hAnsi="Times New Roman"/>
          <w:bCs/>
          <w:sz w:val="24"/>
          <w:szCs w:val="24"/>
        </w:rPr>
        <w:t>: электронный.</w:t>
      </w:r>
    </w:p>
    <w:p w14:paraId="385BCA46" w14:textId="77777777" w:rsidR="00460BBC" w:rsidRPr="00361C0F" w:rsidRDefault="00586152" w:rsidP="00361C0F">
      <w:pPr>
        <w:tabs>
          <w:tab w:val="left" w:pos="284"/>
        </w:tabs>
        <w:spacing w:after="0" w:line="240" w:lineRule="auto"/>
        <w:jc w:val="both"/>
        <w:rPr>
          <w:rFonts w:ascii="Times New Roman" w:hAnsi="Times New Roman"/>
          <w:bCs/>
          <w:sz w:val="24"/>
          <w:szCs w:val="24"/>
        </w:rPr>
      </w:pPr>
      <w:r w:rsidRPr="00361C0F">
        <w:rPr>
          <w:rFonts w:ascii="Times New Roman" w:hAnsi="Times New Roman"/>
          <w:bCs/>
          <w:sz w:val="24"/>
          <w:szCs w:val="24"/>
        </w:rPr>
        <w:t xml:space="preserve">7. </w:t>
      </w:r>
      <w:r w:rsidR="00460BBC" w:rsidRPr="00361C0F">
        <w:rPr>
          <w:rFonts w:ascii="Times New Roman" w:hAnsi="Times New Roman"/>
          <w:bCs/>
          <w:sz w:val="24"/>
          <w:szCs w:val="24"/>
        </w:rPr>
        <w:t>Инвестицион</w:t>
      </w:r>
      <w:r w:rsidRPr="00361C0F">
        <w:rPr>
          <w:rFonts w:ascii="Times New Roman" w:hAnsi="Times New Roman"/>
          <w:bCs/>
          <w:sz w:val="24"/>
          <w:szCs w:val="24"/>
        </w:rPr>
        <w:t xml:space="preserve">ный интернет-портал </w:t>
      </w:r>
      <w:proofErr w:type="spellStart"/>
      <w:r w:rsidRPr="00361C0F">
        <w:rPr>
          <w:rFonts w:ascii="Times New Roman" w:hAnsi="Times New Roman"/>
          <w:bCs/>
          <w:sz w:val="24"/>
          <w:szCs w:val="24"/>
        </w:rPr>
        <w:t>Investfunds</w:t>
      </w:r>
      <w:proofErr w:type="spellEnd"/>
      <w:r w:rsidR="00460BBC" w:rsidRPr="00361C0F">
        <w:rPr>
          <w:rFonts w:ascii="Times New Roman" w:hAnsi="Times New Roman"/>
          <w:bCs/>
          <w:sz w:val="24"/>
          <w:szCs w:val="24"/>
        </w:rPr>
        <w:t xml:space="preserve">: [сайт]. – Москва, 2021, URL: </w:t>
      </w:r>
      <w:hyperlink r:id="rId18" w:history="1">
        <w:r w:rsidR="00C45AEE" w:rsidRPr="00761D5B">
          <w:rPr>
            <w:rStyle w:val="a6"/>
            <w:rFonts w:ascii="Times New Roman" w:hAnsi="Times New Roman"/>
            <w:bCs/>
            <w:sz w:val="24"/>
            <w:szCs w:val="24"/>
          </w:rPr>
          <w:t>https://investfunds.ru</w:t>
        </w:r>
      </w:hyperlink>
      <w:r w:rsidR="00C45AEE">
        <w:rPr>
          <w:rFonts w:ascii="Times New Roman" w:hAnsi="Times New Roman"/>
          <w:bCs/>
          <w:sz w:val="24"/>
          <w:szCs w:val="24"/>
        </w:rPr>
        <w:t xml:space="preserve"> </w:t>
      </w:r>
      <w:r w:rsidR="00460BBC" w:rsidRPr="00361C0F">
        <w:rPr>
          <w:rFonts w:ascii="Times New Roman" w:hAnsi="Times New Roman"/>
          <w:bCs/>
          <w:sz w:val="24"/>
          <w:szCs w:val="24"/>
        </w:rPr>
        <w:t>/</w:t>
      </w:r>
      <w:r w:rsidRPr="00361C0F">
        <w:rPr>
          <w:rFonts w:ascii="Times New Roman" w:hAnsi="Times New Roman"/>
          <w:bCs/>
          <w:sz w:val="24"/>
          <w:szCs w:val="24"/>
        </w:rPr>
        <w:t xml:space="preserve"> Текст</w:t>
      </w:r>
      <w:r w:rsidR="00460BBC" w:rsidRPr="00361C0F">
        <w:rPr>
          <w:rFonts w:ascii="Times New Roman" w:hAnsi="Times New Roman"/>
          <w:bCs/>
          <w:sz w:val="24"/>
          <w:szCs w:val="24"/>
        </w:rPr>
        <w:t>: электронный.</w:t>
      </w:r>
    </w:p>
    <w:p w14:paraId="346BBFA3" w14:textId="77777777" w:rsidR="00460BBC" w:rsidRPr="00361C0F" w:rsidRDefault="00586152" w:rsidP="00361C0F">
      <w:pPr>
        <w:tabs>
          <w:tab w:val="left" w:pos="284"/>
        </w:tabs>
        <w:spacing w:after="0" w:line="240" w:lineRule="auto"/>
        <w:jc w:val="both"/>
        <w:rPr>
          <w:rFonts w:ascii="Times New Roman" w:hAnsi="Times New Roman"/>
          <w:bCs/>
          <w:sz w:val="24"/>
          <w:szCs w:val="24"/>
        </w:rPr>
      </w:pPr>
      <w:r w:rsidRPr="00361C0F">
        <w:rPr>
          <w:rFonts w:ascii="Times New Roman" w:hAnsi="Times New Roman"/>
          <w:bCs/>
          <w:sz w:val="24"/>
          <w:szCs w:val="24"/>
        </w:rPr>
        <w:t>8. Экономический факультет МГ</w:t>
      </w:r>
      <w:r w:rsidR="00460BBC" w:rsidRPr="00361C0F">
        <w:rPr>
          <w:rFonts w:ascii="Times New Roman" w:hAnsi="Times New Roman"/>
          <w:bCs/>
          <w:sz w:val="24"/>
          <w:szCs w:val="24"/>
        </w:rPr>
        <w:t xml:space="preserve">: [сайт]. – 2021. - URL: </w:t>
      </w:r>
      <w:hyperlink r:id="rId19" w:history="1">
        <w:r w:rsidR="00C45AEE" w:rsidRPr="00761D5B">
          <w:rPr>
            <w:rStyle w:val="a6"/>
            <w:rFonts w:ascii="Times New Roman" w:hAnsi="Times New Roman"/>
            <w:bCs/>
            <w:sz w:val="24"/>
            <w:szCs w:val="24"/>
          </w:rPr>
          <w:t>https://finuch.ru</w:t>
        </w:r>
      </w:hyperlink>
      <w:r w:rsidR="00C45AEE">
        <w:rPr>
          <w:rFonts w:ascii="Times New Roman" w:hAnsi="Times New Roman"/>
          <w:bCs/>
          <w:sz w:val="24"/>
          <w:szCs w:val="24"/>
        </w:rPr>
        <w:t xml:space="preserve"> </w:t>
      </w:r>
      <w:r w:rsidRPr="00361C0F">
        <w:rPr>
          <w:rFonts w:ascii="Times New Roman" w:hAnsi="Times New Roman"/>
          <w:bCs/>
          <w:sz w:val="24"/>
          <w:szCs w:val="24"/>
        </w:rPr>
        <w:t>- Текст</w:t>
      </w:r>
      <w:r w:rsidR="00460BBC" w:rsidRPr="00361C0F">
        <w:rPr>
          <w:rFonts w:ascii="Times New Roman" w:hAnsi="Times New Roman"/>
          <w:bCs/>
          <w:sz w:val="24"/>
          <w:szCs w:val="24"/>
        </w:rPr>
        <w:t>: электронный.</w:t>
      </w:r>
    </w:p>
    <w:p w14:paraId="24A3B2BF" w14:textId="77777777" w:rsidR="00460BBC" w:rsidRPr="00361C0F" w:rsidRDefault="00586152" w:rsidP="00361C0F">
      <w:pPr>
        <w:tabs>
          <w:tab w:val="left" w:pos="284"/>
        </w:tabs>
        <w:spacing w:after="0" w:line="240" w:lineRule="auto"/>
        <w:jc w:val="both"/>
        <w:rPr>
          <w:rFonts w:ascii="Times New Roman" w:hAnsi="Times New Roman"/>
          <w:bCs/>
          <w:sz w:val="24"/>
          <w:szCs w:val="24"/>
        </w:rPr>
      </w:pPr>
      <w:r w:rsidRPr="00361C0F">
        <w:rPr>
          <w:rFonts w:ascii="Times New Roman" w:hAnsi="Times New Roman"/>
          <w:bCs/>
          <w:sz w:val="24"/>
          <w:szCs w:val="24"/>
        </w:rPr>
        <w:t xml:space="preserve">9. </w:t>
      </w:r>
      <w:r w:rsidR="00460BBC" w:rsidRPr="00361C0F">
        <w:rPr>
          <w:rFonts w:ascii="Times New Roman" w:hAnsi="Times New Roman"/>
          <w:bCs/>
          <w:sz w:val="24"/>
          <w:szCs w:val="24"/>
        </w:rPr>
        <w:t>Учебное пособие «Азбука предпринимателя» для потенциальных и начинающих предприним</w:t>
      </w:r>
      <w:r w:rsidR="00460BBC" w:rsidRPr="00361C0F">
        <w:rPr>
          <w:rFonts w:ascii="Times New Roman" w:hAnsi="Times New Roman"/>
          <w:bCs/>
          <w:sz w:val="24"/>
          <w:szCs w:val="24"/>
        </w:rPr>
        <w:t>а</w:t>
      </w:r>
      <w:r w:rsidR="00460BBC" w:rsidRPr="00361C0F">
        <w:rPr>
          <w:rFonts w:ascii="Times New Roman" w:hAnsi="Times New Roman"/>
          <w:bCs/>
          <w:sz w:val="24"/>
          <w:szCs w:val="24"/>
        </w:rPr>
        <w:t>телей/АО «Корпорация «МСП» – Москва: АО «Корпорация «МСП», 2016. – 140 с. - Текст: эле</w:t>
      </w:r>
      <w:r w:rsidR="00460BBC" w:rsidRPr="00361C0F">
        <w:rPr>
          <w:rFonts w:ascii="Times New Roman" w:hAnsi="Times New Roman"/>
          <w:bCs/>
          <w:sz w:val="24"/>
          <w:szCs w:val="24"/>
        </w:rPr>
        <w:t>к</w:t>
      </w:r>
      <w:r w:rsidR="00460BBC" w:rsidRPr="00361C0F">
        <w:rPr>
          <w:rFonts w:ascii="Times New Roman" w:hAnsi="Times New Roman"/>
          <w:bCs/>
          <w:sz w:val="24"/>
          <w:szCs w:val="24"/>
        </w:rPr>
        <w:t>тронный.</w:t>
      </w:r>
    </w:p>
    <w:p w14:paraId="370D1DC2" w14:textId="77777777" w:rsidR="00460BBC" w:rsidRPr="00361C0F" w:rsidRDefault="00586152" w:rsidP="00361C0F">
      <w:pPr>
        <w:tabs>
          <w:tab w:val="left" w:pos="284"/>
        </w:tabs>
        <w:spacing w:after="0" w:line="240" w:lineRule="auto"/>
        <w:jc w:val="both"/>
        <w:rPr>
          <w:rFonts w:ascii="Times New Roman" w:hAnsi="Times New Roman"/>
          <w:bCs/>
          <w:sz w:val="24"/>
          <w:szCs w:val="24"/>
        </w:rPr>
      </w:pPr>
      <w:r w:rsidRPr="00361C0F">
        <w:rPr>
          <w:rFonts w:ascii="Times New Roman" w:hAnsi="Times New Roman"/>
          <w:bCs/>
          <w:sz w:val="24"/>
          <w:szCs w:val="24"/>
        </w:rPr>
        <w:t xml:space="preserve">10. </w:t>
      </w:r>
      <w:r w:rsidR="00460BBC" w:rsidRPr="00361C0F">
        <w:rPr>
          <w:rFonts w:ascii="Times New Roman" w:hAnsi="Times New Roman"/>
          <w:bCs/>
          <w:sz w:val="24"/>
          <w:szCs w:val="24"/>
        </w:rPr>
        <w:t xml:space="preserve">Центральный банк России: [сайт]. – 2021. - URL: </w:t>
      </w:r>
      <w:hyperlink r:id="rId20" w:history="1">
        <w:r w:rsidR="00C45AEE" w:rsidRPr="00761D5B">
          <w:rPr>
            <w:rStyle w:val="a6"/>
            <w:rFonts w:ascii="Times New Roman" w:hAnsi="Times New Roman"/>
            <w:bCs/>
            <w:sz w:val="24"/>
            <w:szCs w:val="24"/>
          </w:rPr>
          <w:t>https://fincult.info/</w:t>
        </w:r>
      </w:hyperlink>
      <w:r w:rsidR="00C45AEE">
        <w:rPr>
          <w:rFonts w:ascii="Times New Roman" w:hAnsi="Times New Roman"/>
          <w:bCs/>
          <w:sz w:val="24"/>
          <w:szCs w:val="24"/>
        </w:rPr>
        <w:t xml:space="preserve"> </w:t>
      </w:r>
      <w:r w:rsidRPr="00361C0F">
        <w:rPr>
          <w:rFonts w:ascii="Times New Roman" w:hAnsi="Times New Roman"/>
          <w:bCs/>
          <w:sz w:val="24"/>
          <w:szCs w:val="24"/>
        </w:rPr>
        <w:t>. - Текст</w:t>
      </w:r>
      <w:r w:rsidR="00460BBC" w:rsidRPr="00361C0F">
        <w:rPr>
          <w:rFonts w:ascii="Times New Roman" w:hAnsi="Times New Roman"/>
          <w:bCs/>
          <w:sz w:val="24"/>
          <w:szCs w:val="24"/>
        </w:rPr>
        <w:t>: электронный.</w:t>
      </w:r>
    </w:p>
    <w:p w14:paraId="0D3B6330" w14:textId="77777777" w:rsidR="00F16D5E" w:rsidRDefault="00F16D5E" w:rsidP="00F16D5E">
      <w:pPr>
        <w:tabs>
          <w:tab w:val="left" w:pos="284"/>
        </w:tabs>
        <w:spacing w:after="0" w:line="240" w:lineRule="auto"/>
        <w:ind w:firstLine="709"/>
        <w:contextualSpacing/>
        <w:jc w:val="both"/>
        <w:rPr>
          <w:rFonts w:ascii="Times New Roman" w:hAnsi="Times New Roman"/>
          <w:b/>
          <w:bCs/>
          <w:sz w:val="24"/>
          <w:szCs w:val="24"/>
        </w:rPr>
      </w:pPr>
      <w:r w:rsidRPr="00361C0F">
        <w:rPr>
          <w:rFonts w:ascii="Times New Roman" w:hAnsi="Times New Roman"/>
          <w:b/>
          <w:bCs/>
          <w:sz w:val="24"/>
          <w:szCs w:val="24"/>
        </w:rPr>
        <w:t>3.2.3. Дополнительные источники</w:t>
      </w:r>
    </w:p>
    <w:p w14:paraId="3A58D565" w14:textId="77777777" w:rsidR="00F16D5E" w:rsidRDefault="00F16D5E" w:rsidP="00F16D5E">
      <w:pPr>
        <w:suppressAutoHyphens/>
        <w:spacing w:after="0" w:line="276" w:lineRule="auto"/>
        <w:jc w:val="both"/>
        <w:rPr>
          <w:rFonts w:ascii="Times New Roman" w:hAnsi="Times New Roman"/>
          <w:sz w:val="24"/>
          <w:szCs w:val="24"/>
        </w:rPr>
      </w:pPr>
      <w:r>
        <w:rPr>
          <w:rFonts w:ascii="Times New Roman" w:hAnsi="Times New Roman"/>
          <w:sz w:val="24"/>
          <w:szCs w:val="24"/>
        </w:rPr>
        <w:lastRenderedPageBreak/>
        <w:t xml:space="preserve">1. </w:t>
      </w:r>
      <w:r w:rsidRPr="00F16D5E">
        <w:rPr>
          <w:rFonts w:ascii="Times New Roman" w:hAnsi="Times New Roman"/>
          <w:sz w:val="24"/>
          <w:szCs w:val="24"/>
        </w:rPr>
        <w:t>Екимова, К. В.  Финансовый менеджмент</w:t>
      </w:r>
      <w:proofErr w:type="gramStart"/>
      <w:r w:rsidRPr="00F16D5E">
        <w:rPr>
          <w:rFonts w:ascii="Times New Roman" w:hAnsi="Times New Roman"/>
          <w:sz w:val="24"/>
          <w:szCs w:val="24"/>
        </w:rPr>
        <w:t> :</w:t>
      </w:r>
      <w:proofErr w:type="gramEnd"/>
      <w:r w:rsidRPr="00F16D5E">
        <w:rPr>
          <w:rFonts w:ascii="Times New Roman" w:hAnsi="Times New Roman"/>
          <w:sz w:val="24"/>
          <w:szCs w:val="24"/>
        </w:rPr>
        <w:t xml:space="preserve"> учебник для среднего профессионального образования / К. В. Екимова, И. П. Савельева, К. В. </w:t>
      </w:r>
      <w:proofErr w:type="spellStart"/>
      <w:r w:rsidRPr="00F16D5E">
        <w:rPr>
          <w:rFonts w:ascii="Times New Roman" w:hAnsi="Times New Roman"/>
          <w:sz w:val="24"/>
          <w:szCs w:val="24"/>
        </w:rPr>
        <w:t>Кардапольцев</w:t>
      </w:r>
      <w:proofErr w:type="spellEnd"/>
      <w:r w:rsidRPr="00F16D5E">
        <w:rPr>
          <w:rFonts w:ascii="Times New Roman" w:hAnsi="Times New Roman"/>
          <w:sz w:val="24"/>
          <w:szCs w:val="24"/>
        </w:rPr>
        <w:t>. — Москва</w:t>
      </w:r>
      <w:proofErr w:type="gramStart"/>
      <w:r w:rsidRPr="00F16D5E">
        <w:rPr>
          <w:rFonts w:ascii="Times New Roman" w:hAnsi="Times New Roman"/>
          <w:sz w:val="24"/>
          <w:szCs w:val="24"/>
        </w:rPr>
        <w:t> :</w:t>
      </w:r>
      <w:proofErr w:type="gramEnd"/>
      <w:r w:rsidRPr="00F16D5E">
        <w:rPr>
          <w:rFonts w:ascii="Times New Roman" w:hAnsi="Times New Roman"/>
          <w:sz w:val="24"/>
          <w:szCs w:val="24"/>
        </w:rPr>
        <w:t xml:space="preserve"> Издательство </w:t>
      </w:r>
      <w:proofErr w:type="spellStart"/>
      <w:r w:rsidRPr="00F16D5E">
        <w:rPr>
          <w:rFonts w:ascii="Times New Roman" w:hAnsi="Times New Roman"/>
          <w:sz w:val="24"/>
          <w:szCs w:val="24"/>
        </w:rPr>
        <w:t>Юрайт</w:t>
      </w:r>
      <w:proofErr w:type="spellEnd"/>
      <w:r w:rsidRPr="00F16D5E">
        <w:rPr>
          <w:rFonts w:ascii="Times New Roman" w:hAnsi="Times New Roman"/>
          <w:sz w:val="24"/>
          <w:szCs w:val="24"/>
        </w:rPr>
        <w:t>, 2022. — 381 с. — (Профессиональное образование). — ISBN 978-5-534-03698-5.</w:t>
      </w:r>
    </w:p>
    <w:p w14:paraId="7CFF5CED" w14:textId="77777777" w:rsidR="00F16D5E" w:rsidRDefault="00F16D5E" w:rsidP="00F16D5E">
      <w:pPr>
        <w:suppressAutoHyphens/>
        <w:spacing w:after="0" w:line="276" w:lineRule="auto"/>
        <w:jc w:val="both"/>
        <w:rPr>
          <w:rFonts w:ascii="Times New Roman" w:hAnsi="Times New Roman"/>
          <w:sz w:val="24"/>
          <w:szCs w:val="24"/>
        </w:rPr>
      </w:pPr>
      <w:r>
        <w:rPr>
          <w:rFonts w:ascii="Times New Roman" w:hAnsi="Times New Roman"/>
          <w:sz w:val="24"/>
          <w:szCs w:val="24"/>
        </w:rPr>
        <w:t xml:space="preserve">2. </w:t>
      </w:r>
      <w:proofErr w:type="spellStart"/>
      <w:r w:rsidRPr="00F16D5E">
        <w:rPr>
          <w:rFonts w:ascii="Times New Roman" w:hAnsi="Times New Roman"/>
          <w:sz w:val="24"/>
          <w:szCs w:val="24"/>
        </w:rPr>
        <w:t>Фрицлер</w:t>
      </w:r>
      <w:proofErr w:type="spellEnd"/>
      <w:r w:rsidRPr="00F16D5E">
        <w:rPr>
          <w:rFonts w:ascii="Times New Roman" w:hAnsi="Times New Roman"/>
          <w:sz w:val="24"/>
          <w:szCs w:val="24"/>
        </w:rPr>
        <w:t>, А. В.  Финансовая грамотность: 10—11 классы</w:t>
      </w:r>
      <w:proofErr w:type="gramStart"/>
      <w:r w:rsidRPr="00F16D5E">
        <w:rPr>
          <w:rFonts w:ascii="Times New Roman" w:hAnsi="Times New Roman"/>
          <w:sz w:val="24"/>
          <w:szCs w:val="24"/>
        </w:rPr>
        <w:t> :</w:t>
      </w:r>
      <w:proofErr w:type="gramEnd"/>
      <w:r w:rsidRPr="00F16D5E">
        <w:rPr>
          <w:rFonts w:ascii="Times New Roman" w:hAnsi="Times New Roman"/>
          <w:sz w:val="24"/>
          <w:szCs w:val="24"/>
        </w:rPr>
        <w:t xml:space="preserve"> учебник для среднего общего образования / А. В. </w:t>
      </w:r>
      <w:proofErr w:type="spellStart"/>
      <w:r w:rsidRPr="00F16D5E">
        <w:rPr>
          <w:rFonts w:ascii="Times New Roman" w:hAnsi="Times New Roman"/>
          <w:sz w:val="24"/>
          <w:szCs w:val="24"/>
        </w:rPr>
        <w:t>Фрицлер</w:t>
      </w:r>
      <w:proofErr w:type="spellEnd"/>
      <w:r w:rsidRPr="00F16D5E">
        <w:rPr>
          <w:rFonts w:ascii="Times New Roman" w:hAnsi="Times New Roman"/>
          <w:sz w:val="24"/>
          <w:szCs w:val="24"/>
        </w:rPr>
        <w:t>, Е. А. Тарханова. — Москва</w:t>
      </w:r>
      <w:proofErr w:type="gramStart"/>
      <w:r w:rsidRPr="00F16D5E">
        <w:rPr>
          <w:rFonts w:ascii="Times New Roman" w:hAnsi="Times New Roman"/>
          <w:sz w:val="24"/>
          <w:szCs w:val="24"/>
        </w:rPr>
        <w:t> :</w:t>
      </w:r>
      <w:proofErr w:type="gramEnd"/>
      <w:r w:rsidRPr="00F16D5E">
        <w:rPr>
          <w:rFonts w:ascii="Times New Roman" w:hAnsi="Times New Roman"/>
          <w:sz w:val="24"/>
          <w:szCs w:val="24"/>
        </w:rPr>
        <w:t xml:space="preserve"> Издательство </w:t>
      </w:r>
      <w:proofErr w:type="spellStart"/>
      <w:r w:rsidRPr="00F16D5E">
        <w:rPr>
          <w:rFonts w:ascii="Times New Roman" w:hAnsi="Times New Roman"/>
          <w:sz w:val="24"/>
          <w:szCs w:val="24"/>
        </w:rPr>
        <w:t>Юрайт</w:t>
      </w:r>
      <w:proofErr w:type="spellEnd"/>
      <w:r w:rsidRPr="00F16D5E">
        <w:rPr>
          <w:rFonts w:ascii="Times New Roman" w:hAnsi="Times New Roman"/>
          <w:sz w:val="24"/>
          <w:szCs w:val="24"/>
        </w:rPr>
        <w:t>, 2023. — 157 с. — (Общеобразовательный цикл). — ISBN 978-5-534-16073-4.</w:t>
      </w:r>
    </w:p>
    <w:p w14:paraId="6B9CFD1C" w14:textId="77777777" w:rsidR="002B310C" w:rsidRPr="00F16D5E" w:rsidRDefault="002B310C" w:rsidP="00F16D5E">
      <w:pPr>
        <w:suppressAutoHyphens/>
        <w:spacing w:after="0" w:line="276" w:lineRule="auto"/>
        <w:jc w:val="both"/>
        <w:rPr>
          <w:rFonts w:ascii="Times New Roman" w:hAnsi="Times New Roman"/>
          <w:sz w:val="24"/>
          <w:szCs w:val="24"/>
        </w:rPr>
      </w:pPr>
    </w:p>
    <w:p w14:paraId="00A715AF" w14:textId="77777777" w:rsidR="00586152" w:rsidRPr="00361C0F" w:rsidRDefault="00586152" w:rsidP="00361C0F">
      <w:pPr>
        <w:widowControl w:val="0"/>
        <w:autoSpaceDE w:val="0"/>
        <w:autoSpaceDN w:val="0"/>
        <w:adjustRightInd w:val="0"/>
        <w:spacing w:after="0" w:line="240" w:lineRule="auto"/>
        <w:ind w:firstLine="709"/>
        <w:jc w:val="both"/>
        <w:rPr>
          <w:rFonts w:ascii="Times New Roman" w:hAnsi="Times New Roman"/>
          <w:b/>
          <w:color w:val="000000"/>
          <w:sz w:val="24"/>
          <w:szCs w:val="24"/>
        </w:rPr>
      </w:pPr>
      <w:r w:rsidRPr="00361C0F">
        <w:rPr>
          <w:rFonts w:ascii="Times New Roman" w:hAnsi="Times New Roman"/>
          <w:b/>
          <w:color w:val="000000"/>
          <w:sz w:val="24"/>
          <w:szCs w:val="24"/>
        </w:rPr>
        <w:t>3.3 Организация учебного процесса</w:t>
      </w:r>
    </w:p>
    <w:p w14:paraId="24F78D74" w14:textId="77777777" w:rsidR="00586152" w:rsidRPr="00361C0F" w:rsidRDefault="00586152" w:rsidP="00361C0F">
      <w:pPr>
        <w:spacing w:after="0" w:line="240" w:lineRule="auto"/>
        <w:ind w:firstLine="709"/>
        <w:jc w:val="both"/>
        <w:rPr>
          <w:rFonts w:ascii="Times New Roman" w:hAnsi="Times New Roman"/>
          <w:sz w:val="24"/>
          <w:szCs w:val="24"/>
        </w:rPr>
      </w:pPr>
      <w:r w:rsidRPr="00361C0F">
        <w:rPr>
          <w:rFonts w:ascii="Times New Roman" w:hAnsi="Times New Roman"/>
          <w:sz w:val="24"/>
          <w:szCs w:val="24"/>
        </w:rPr>
        <w:t>Организации образовательного процесса способствуют применяемые в техникуме методы дисциплинарной ответственности преподавателя и обучающихся, строгое и систематическое пл</w:t>
      </w:r>
      <w:r w:rsidRPr="00361C0F">
        <w:rPr>
          <w:rFonts w:ascii="Times New Roman" w:hAnsi="Times New Roman"/>
          <w:sz w:val="24"/>
          <w:szCs w:val="24"/>
        </w:rPr>
        <w:t>а</w:t>
      </w:r>
      <w:r w:rsidRPr="00361C0F">
        <w:rPr>
          <w:rFonts w:ascii="Times New Roman" w:hAnsi="Times New Roman"/>
          <w:sz w:val="24"/>
          <w:szCs w:val="24"/>
        </w:rPr>
        <w:t>нирование занятий, своевременное их проведение на должном педагогическом уровне с использ</w:t>
      </w:r>
      <w:r w:rsidRPr="00361C0F">
        <w:rPr>
          <w:rFonts w:ascii="Times New Roman" w:hAnsi="Times New Roman"/>
          <w:sz w:val="24"/>
          <w:szCs w:val="24"/>
        </w:rPr>
        <w:t>о</w:t>
      </w:r>
      <w:r w:rsidRPr="00361C0F">
        <w:rPr>
          <w:rFonts w:ascii="Times New Roman" w:hAnsi="Times New Roman"/>
          <w:sz w:val="24"/>
          <w:szCs w:val="24"/>
        </w:rPr>
        <w:t>ванием педагогических технологий развивающегося обучения.</w:t>
      </w:r>
    </w:p>
    <w:p w14:paraId="47FA5B6E" w14:textId="77777777" w:rsidR="00586152" w:rsidRPr="00361C0F" w:rsidRDefault="00586152" w:rsidP="00361C0F">
      <w:pPr>
        <w:spacing w:after="0" w:line="240" w:lineRule="auto"/>
        <w:ind w:firstLine="709"/>
        <w:jc w:val="both"/>
        <w:rPr>
          <w:rFonts w:ascii="Times New Roman" w:hAnsi="Times New Roman"/>
          <w:bCs/>
          <w:sz w:val="24"/>
          <w:szCs w:val="24"/>
        </w:rPr>
      </w:pPr>
      <w:r w:rsidRPr="00361C0F">
        <w:rPr>
          <w:rFonts w:ascii="Times New Roman" w:hAnsi="Times New Roman"/>
          <w:bCs/>
          <w:sz w:val="24"/>
          <w:szCs w:val="24"/>
        </w:rPr>
        <w:t>Реализация программы учебной дисциплины предусматривает выполнение обучающимися заданий с использованием персонального компьютера с лицензионным программным обеспечен</w:t>
      </w:r>
      <w:r w:rsidRPr="00361C0F">
        <w:rPr>
          <w:rFonts w:ascii="Times New Roman" w:hAnsi="Times New Roman"/>
          <w:bCs/>
          <w:sz w:val="24"/>
          <w:szCs w:val="24"/>
        </w:rPr>
        <w:t>и</w:t>
      </w:r>
      <w:r w:rsidRPr="00361C0F">
        <w:rPr>
          <w:rFonts w:ascii="Times New Roman" w:hAnsi="Times New Roman"/>
          <w:bCs/>
          <w:sz w:val="24"/>
          <w:szCs w:val="24"/>
        </w:rPr>
        <w:t xml:space="preserve">ем и с подключением к </w:t>
      </w:r>
      <w:r w:rsidRPr="00361C0F">
        <w:rPr>
          <w:rFonts w:ascii="Times New Roman" w:hAnsi="Times New Roman"/>
          <w:sz w:val="24"/>
          <w:szCs w:val="24"/>
        </w:rPr>
        <w:t>информационно-телекоммуникационной сети «Интернет»</w:t>
      </w:r>
      <w:r w:rsidRPr="00361C0F">
        <w:rPr>
          <w:rFonts w:ascii="Times New Roman" w:hAnsi="Times New Roman"/>
          <w:bCs/>
          <w:sz w:val="24"/>
          <w:szCs w:val="24"/>
        </w:rPr>
        <w:t>.</w:t>
      </w:r>
    </w:p>
    <w:p w14:paraId="6A926A74" w14:textId="77777777" w:rsidR="00586152" w:rsidRPr="00361C0F" w:rsidRDefault="00586152" w:rsidP="00361C0F">
      <w:pPr>
        <w:spacing w:after="0" w:line="240" w:lineRule="auto"/>
        <w:ind w:firstLine="709"/>
        <w:jc w:val="both"/>
        <w:rPr>
          <w:rFonts w:ascii="Times New Roman" w:hAnsi="Times New Roman"/>
          <w:bCs/>
          <w:sz w:val="24"/>
          <w:szCs w:val="24"/>
        </w:rPr>
      </w:pPr>
      <w:r w:rsidRPr="00361C0F">
        <w:rPr>
          <w:rFonts w:ascii="Times New Roman" w:hAnsi="Times New Roman"/>
          <w:bCs/>
          <w:sz w:val="24"/>
          <w:szCs w:val="24"/>
        </w:rPr>
        <w:t xml:space="preserve">Учебная дисциплина направлена на закрепление знаний и умений, формирование общих компетенций обучающихся. Работа сопровождается методическим обеспечением и обоснованием времени, затрачиваемого на её выполнение. </w:t>
      </w:r>
    </w:p>
    <w:p w14:paraId="0E0AE46C" w14:textId="77777777" w:rsidR="00586152" w:rsidRPr="00361C0F" w:rsidRDefault="00586152" w:rsidP="00361C0F">
      <w:pPr>
        <w:spacing w:after="0" w:line="240" w:lineRule="auto"/>
        <w:ind w:firstLine="709"/>
        <w:jc w:val="both"/>
        <w:rPr>
          <w:rFonts w:ascii="Times New Roman" w:hAnsi="Times New Roman"/>
          <w:bCs/>
          <w:sz w:val="24"/>
          <w:szCs w:val="24"/>
        </w:rPr>
      </w:pPr>
      <w:r w:rsidRPr="00361C0F">
        <w:rPr>
          <w:rFonts w:ascii="Times New Roman" w:hAnsi="Times New Roman"/>
          <w:sz w:val="24"/>
          <w:szCs w:val="24"/>
        </w:rPr>
        <w:t>Обучающиеся с ограниченными возможностями здоровья и инвалиды обеспечены печа</w:t>
      </w:r>
      <w:r w:rsidRPr="00361C0F">
        <w:rPr>
          <w:rFonts w:ascii="Times New Roman" w:hAnsi="Times New Roman"/>
          <w:sz w:val="24"/>
          <w:szCs w:val="24"/>
        </w:rPr>
        <w:t>т</w:t>
      </w:r>
      <w:r w:rsidRPr="00361C0F">
        <w:rPr>
          <w:rFonts w:ascii="Times New Roman" w:hAnsi="Times New Roman"/>
          <w:sz w:val="24"/>
          <w:szCs w:val="24"/>
        </w:rPr>
        <w:t>ными и электронными образовательными ресурсами, адаптированными к ограничениям их здор</w:t>
      </w:r>
      <w:r w:rsidRPr="00361C0F">
        <w:rPr>
          <w:rFonts w:ascii="Times New Roman" w:hAnsi="Times New Roman"/>
          <w:sz w:val="24"/>
          <w:szCs w:val="24"/>
        </w:rPr>
        <w:t>о</w:t>
      </w:r>
      <w:r w:rsidRPr="00361C0F">
        <w:rPr>
          <w:rFonts w:ascii="Times New Roman" w:hAnsi="Times New Roman"/>
          <w:sz w:val="24"/>
          <w:szCs w:val="24"/>
        </w:rPr>
        <w:t>вья</w:t>
      </w:r>
      <w:r w:rsidRPr="00361C0F">
        <w:rPr>
          <w:rFonts w:ascii="Times New Roman" w:hAnsi="Times New Roman"/>
          <w:bCs/>
          <w:sz w:val="24"/>
          <w:szCs w:val="24"/>
        </w:rPr>
        <w:t xml:space="preserve">. </w:t>
      </w:r>
    </w:p>
    <w:p w14:paraId="52E9B583" w14:textId="77777777" w:rsidR="00586152" w:rsidRPr="00361C0F" w:rsidRDefault="00586152" w:rsidP="00361C0F">
      <w:pPr>
        <w:spacing w:after="0" w:line="240" w:lineRule="auto"/>
        <w:ind w:firstLine="709"/>
        <w:jc w:val="both"/>
        <w:rPr>
          <w:rFonts w:ascii="Times New Roman" w:hAnsi="Times New Roman"/>
          <w:bCs/>
          <w:sz w:val="24"/>
          <w:szCs w:val="24"/>
        </w:rPr>
      </w:pPr>
      <w:r w:rsidRPr="00361C0F">
        <w:rPr>
          <w:rFonts w:ascii="Times New Roman" w:hAnsi="Times New Roman"/>
          <w:bCs/>
          <w:sz w:val="24"/>
          <w:szCs w:val="24"/>
        </w:rPr>
        <w:t xml:space="preserve">Текущий контроль знаний и умений осуществляется в форме различных видов опросов на занятиях и вовремя, контрольных работ. </w:t>
      </w:r>
      <w:r w:rsidRPr="00361C0F">
        <w:rPr>
          <w:rFonts w:ascii="Times New Roman" w:hAnsi="Times New Roman"/>
          <w:sz w:val="24"/>
          <w:szCs w:val="24"/>
        </w:rPr>
        <w:t>Промежуточная аттестация обучающихся осуществляется в рамках освоения СГ цикла в соответствии с фондами оценочных средств, позволяющими оц</w:t>
      </w:r>
      <w:r w:rsidRPr="00361C0F">
        <w:rPr>
          <w:rFonts w:ascii="Times New Roman" w:hAnsi="Times New Roman"/>
          <w:sz w:val="24"/>
          <w:szCs w:val="24"/>
        </w:rPr>
        <w:t>е</w:t>
      </w:r>
      <w:r w:rsidRPr="00361C0F">
        <w:rPr>
          <w:rFonts w:ascii="Times New Roman" w:hAnsi="Times New Roman"/>
          <w:sz w:val="24"/>
          <w:szCs w:val="24"/>
        </w:rPr>
        <w:t xml:space="preserve">нить достижение запланированных результатов обучения. </w:t>
      </w:r>
      <w:r w:rsidRPr="00361C0F">
        <w:rPr>
          <w:rFonts w:ascii="Times New Roman" w:hAnsi="Times New Roman"/>
          <w:bCs/>
          <w:sz w:val="24"/>
          <w:szCs w:val="24"/>
        </w:rPr>
        <w:t>Завершается освоение программы ди</w:t>
      </w:r>
      <w:r w:rsidRPr="00361C0F">
        <w:rPr>
          <w:rFonts w:ascii="Times New Roman" w:hAnsi="Times New Roman"/>
          <w:bCs/>
          <w:sz w:val="24"/>
          <w:szCs w:val="24"/>
        </w:rPr>
        <w:t>ф</w:t>
      </w:r>
      <w:r w:rsidRPr="00361C0F">
        <w:rPr>
          <w:rFonts w:ascii="Times New Roman" w:hAnsi="Times New Roman"/>
          <w:bCs/>
          <w:sz w:val="24"/>
          <w:szCs w:val="24"/>
        </w:rPr>
        <w:t>ференцированным зачётом, включающим как оценку теоретических знаний, так и метапредме</w:t>
      </w:r>
      <w:r w:rsidRPr="00361C0F">
        <w:rPr>
          <w:rFonts w:ascii="Times New Roman" w:hAnsi="Times New Roman"/>
          <w:bCs/>
          <w:sz w:val="24"/>
          <w:szCs w:val="24"/>
        </w:rPr>
        <w:t>т</w:t>
      </w:r>
      <w:r w:rsidRPr="00361C0F">
        <w:rPr>
          <w:rFonts w:ascii="Times New Roman" w:hAnsi="Times New Roman"/>
          <w:bCs/>
          <w:sz w:val="24"/>
          <w:szCs w:val="24"/>
        </w:rPr>
        <w:t xml:space="preserve">ных умений. </w:t>
      </w:r>
    </w:p>
    <w:p w14:paraId="6AE537DB" w14:textId="77777777" w:rsidR="00586152" w:rsidRPr="00361C0F" w:rsidRDefault="00586152" w:rsidP="00361C0F">
      <w:pPr>
        <w:spacing w:after="0" w:line="240" w:lineRule="auto"/>
        <w:ind w:firstLine="833"/>
        <w:jc w:val="both"/>
        <w:rPr>
          <w:rFonts w:ascii="Times New Roman" w:hAnsi="Times New Roman"/>
          <w:sz w:val="24"/>
          <w:szCs w:val="24"/>
        </w:rPr>
      </w:pPr>
      <w:r w:rsidRPr="00361C0F">
        <w:rPr>
          <w:rFonts w:ascii="Times New Roman" w:hAnsi="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14:paraId="769CC185" w14:textId="77777777" w:rsidR="00586152" w:rsidRPr="00361C0F" w:rsidRDefault="00586152" w:rsidP="00361C0F">
      <w:pPr>
        <w:spacing w:after="0" w:line="240" w:lineRule="auto"/>
        <w:ind w:firstLine="833"/>
        <w:jc w:val="both"/>
        <w:rPr>
          <w:rFonts w:ascii="Times New Roman" w:hAnsi="Times New Roman"/>
          <w:sz w:val="24"/>
          <w:szCs w:val="24"/>
        </w:rPr>
      </w:pPr>
      <w:r w:rsidRPr="00361C0F">
        <w:rPr>
          <w:rFonts w:ascii="Times New Roman" w:hAnsi="Times New Roman"/>
          <w:sz w:val="24"/>
          <w:szCs w:val="24"/>
        </w:rPr>
        <w:t>При обучении лиц с ограниченными возможностями здоровья электронное обучение и д</w:t>
      </w:r>
      <w:r w:rsidRPr="00361C0F">
        <w:rPr>
          <w:rFonts w:ascii="Times New Roman" w:hAnsi="Times New Roman"/>
          <w:sz w:val="24"/>
          <w:szCs w:val="24"/>
        </w:rPr>
        <w:t>и</w:t>
      </w:r>
      <w:r w:rsidRPr="00361C0F">
        <w:rPr>
          <w:rFonts w:ascii="Times New Roman" w:hAnsi="Times New Roman"/>
          <w:sz w:val="24"/>
          <w:szCs w:val="24"/>
        </w:rPr>
        <w:t>станционные образовательные технологии предусматривают возможность приема-передачи и</w:t>
      </w:r>
      <w:r w:rsidRPr="00361C0F">
        <w:rPr>
          <w:rFonts w:ascii="Times New Roman" w:hAnsi="Times New Roman"/>
          <w:sz w:val="24"/>
          <w:szCs w:val="24"/>
        </w:rPr>
        <w:t>н</w:t>
      </w:r>
      <w:r w:rsidRPr="00361C0F">
        <w:rPr>
          <w:rFonts w:ascii="Times New Roman" w:hAnsi="Times New Roman"/>
          <w:sz w:val="24"/>
          <w:szCs w:val="24"/>
        </w:rPr>
        <w:t>формации в доступных для них формах.</w:t>
      </w:r>
    </w:p>
    <w:p w14:paraId="76B8F9FC" w14:textId="77777777" w:rsidR="00586152" w:rsidRPr="00361C0F" w:rsidRDefault="00586152" w:rsidP="00361C0F">
      <w:pPr>
        <w:spacing w:after="0" w:line="240" w:lineRule="auto"/>
        <w:ind w:firstLine="709"/>
        <w:jc w:val="both"/>
        <w:rPr>
          <w:rFonts w:ascii="Times New Roman" w:hAnsi="Times New Roman"/>
          <w:b/>
          <w:sz w:val="24"/>
          <w:szCs w:val="24"/>
        </w:rPr>
      </w:pPr>
      <w:r w:rsidRPr="00361C0F">
        <w:rPr>
          <w:rFonts w:ascii="Times New Roman" w:hAnsi="Times New Roman"/>
          <w:b/>
          <w:sz w:val="24"/>
          <w:szCs w:val="24"/>
        </w:rPr>
        <w:t>3.4. Кадровое обеспечение образовательного процесса</w:t>
      </w:r>
    </w:p>
    <w:p w14:paraId="315B1D54" w14:textId="77777777" w:rsidR="00586152" w:rsidRPr="00361C0F" w:rsidRDefault="00586152" w:rsidP="00361C0F">
      <w:pPr>
        <w:spacing w:after="0" w:line="240" w:lineRule="auto"/>
        <w:ind w:firstLine="731"/>
        <w:jc w:val="both"/>
        <w:rPr>
          <w:rFonts w:ascii="Times New Roman" w:hAnsi="Times New Roman"/>
          <w:sz w:val="24"/>
          <w:szCs w:val="24"/>
        </w:rPr>
      </w:pPr>
      <w:r w:rsidRPr="00361C0F">
        <w:rPr>
          <w:rFonts w:ascii="Times New Roman" w:hAnsi="Times New Roman"/>
          <w:sz w:val="24"/>
          <w:szCs w:val="24"/>
        </w:rPr>
        <w:t>Реализация программы учебной дисциплины обеспечивается педагогическими работник</w:t>
      </w:r>
      <w:r w:rsidRPr="00361C0F">
        <w:rPr>
          <w:rFonts w:ascii="Times New Roman" w:hAnsi="Times New Roman"/>
          <w:sz w:val="24"/>
          <w:szCs w:val="24"/>
        </w:rPr>
        <w:t>а</w:t>
      </w:r>
      <w:r w:rsidRPr="00361C0F">
        <w:rPr>
          <w:rFonts w:ascii="Times New Roman" w:hAnsi="Times New Roman"/>
          <w:sz w:val="24"/>
          <w:szCs w:val="24"/>
        </w:rPr>
        <w:t>ми техникума, имеющие высшее образование по специальности Философ, преподаватель филос</w:t>
      </w:r>
      <w:r w:rsidRPr="00361C0F">
        <w:rPr>
          <w:rFonts w:ascii="Times New Roman" w:hAnsi="Times New Roman"/>
          <w:sz w:val="24"/>
          <w:szCs w:val="24"/>
        </w:rPr>
        <w:t>о</w:t>
      </w:r>
      <w:r w:rsidRPr="00361C0F">
        <w:rPr>
          <w:rFonts w:ascii="Times New Roman" w:hAnsi="Times New Roman"/>
          <w:sz w:val="24"/>
          <w:szCs w:val="24"/>
        </w:rPr>
        <w:t>фии, истории, обществознания</w:t>
      </w:r>
    </w:p>
    <w:p w14:paraId="0F80DED5" w14:textId="77777777" w:rsidR="00586152" w:rsidRPr="00361C0F" w:rsidRDefault="00586152" w:rsidP="00361C0F">
      <w:pPr>
        <w:spacing w:after="0" w:line="240" w:lineRule="auto"/>
        <w:ind w:firstLine="709"/>
        <w:jc w:val="both"/>
        <w:rPr>
          <w:rFonts w:ascii="Times New Roman" w:hAnsi="Times New Roman"/>
          <w:sz w:val="24"/>
          <w:szCs w:val="24"/>
        </w:rPr>
      </w:pPr>
      <w:r w:rsidRPr="00361C0F">
        <w:rPr>
          <w:rFonts w:ascii="Times New Roman" w:hAnsi="Times New Roman"/>
          <w:sz w:val="24"/>
          <w:szCs w:val="24"/>
        </w:rPr>
        <w:t>Педагог техникума отвечает квалификационным требованиям, указанным в професси</w:t>
      </w:r>
      <w:r w:rsidRPr="00361C0F">
        <w:rPr>
          <w:rFonts w:ascii="Times New Roman" w:hAnsi="Times New Roman"/>
          <w:sz w:val="24"/>
          <w:szCs w:val="24"/>
        </w:rPr>
        <w:t>о</w:t>
      </w:r>
      <w:r w:rsidRPr="00361C0F">
        <w:rPr>
          <w:rFonts w:ascii="Times New Roman" w:hAnsi="Times New Roman"/>
          <w:sz w:val="24"/>
          <w:szCs w:val="24"/>
        </w:rPr>
        <w:t xml:space="preserve">нальных стандартах «Педагог профессионального обучения, профессионального образования и дополнительного профессионального образования». </w:t>
      </w:r>
    </w:p>
    <w:p w14:paraId="5DF15783" w14:textId="77777777" w:rsidR="00586152" w:rsidRDefault="00586152" w:rsidP="00361C0F">
      <w:pPr>
        <w:spacing w:after="0" w:line="240" w:lineRule="auto"/>
        <w:ind w:firstLine="731"/>
        <w:jc w:val="both"/>
        <w:rPr>
          <w:rFonts w:ascii="Times New Roman" w:hAnsi="Times New Roman"/>
          <w:sz w:val="24"/>
          <w:szCs w:val="24"/>
        </w:rPr>
      </w:pPr>
      <w:r w:rsidRPr="00361C0F">
        <w:rPr>
          <w:rFonts w:ascii="Times New Roman" w:hAnsi="Times New Roman"/>
          <w:sz w:val="24"/>
          <w:szCs w:val="24"/>
        </w:rPr>
        <w:t>Педагог получает дополнительное профессиональное образование по программам повыш</w:t>
      </w:r>
      <w:r w:rsidRPr="00361C0F">
        <w:rPr>
          <w:rFonts w:ascii="Times New Roman" w:hAnsi="Times New Roman"/>
          <w:sz w:val="24"/>
          <w:szCs w:val="24"/>
        </w:rPr>
        <w:t>е</w:t>
      </w:r>
      <w:r w:rsidRPr="00361C0F">
        <w:rPr>
          <w:rFonts w:ascii="Times New Roman" w:hAnsi="Times New Roman"/>
          <w:sz w:val="24"/>
          <w:szCs w:val="24"/>
        </w:rPr>
        <w:t>ния квалификации, в том числе в форме стажировки в организациях, не реже 1 раза в 3 года с уч</w:t>
      </w:r>
      <w:r w:rsidRPr="00361C0F">
        <w:rPr>
          <w:rFonts w:ascii="Times New Roman" w:hAnsi="Times New Roman"/>
          <w:sz w:val="24"/>
          <w:szCs w:val="24"/>
        </w:rPr>
        <w:t>е</w:t>
      </w:r>
      <w:r w:rsidRPr="00361C0F">
        <w:rPr>
          <w:rFonts w:ascii="Times New Roman" w:hAnsi="Times New Roman"/>
          <w:sz w:val="24"/>
          <w:szCs w:val="24"/>
        </w:rPr>
        <w:t>том расширения спектра профессиональных компетенций.</w:t>
      </w:r>
    </w:p>
    <w:p w14:paraId="0EB71708" w14:textId="77777777" w:rsidR="00873631" w:rsidRDefault="00873631" w:rsidP="00361C0F">
      <w:pPr>
        <w:spacing w:after="0" w:line="240" w:lineRule="auto"/>
        <w:ind w:firstLine="731"/>
        <w:jc w:val="both"/>
        <w:rPr>
          <w:rFonts w:ascii="Times New Roman" w:hAnsi="Times New Roman"/>
          <w:sz w:val="24"/>
          <w:szCs w:val="24"/>
        </w:rPr>
      </w:pPr>
    </w:p>
    <w:p w14:paraId="20FB4A9A" w14:textId="77777777" w:rsidR="00873631" w:rsidRDefault="00873631" w:rsidP="00361C0F">
      <w:pPr>
        <w:spacing w:after="0" w:line="240" w:lineRule="auto"/>
        <w:ind w:firstLine="731"/>
        <w:jc w:val="both"/>
        <w:rPr>
          <w:rFonts w:ascii="Times New Roman" w:hAnsi="Times New Roman"/>
          <w:sz w:val="24"/>
          <w:szCs w:val="24"/>
        </w:rPr>
      </w:pPr>
    </w:p>
    <w:p w14:paraId="6369AE5D" w14:textId="77777777" w:rsidR="00873631" w:rsidRDefault="00873631" w:rsidP="00361C0F">
      <w:pPr>
        <w:spacing w:after="0" w:line="240" w:lineRule="auto"/>
        <w:ind w:firstLine="731"/>
        <w:jc w:val="both"/>
        <w:rPr>
          <w:rFonts w:ascii="Times New Roman" w:hAnsi="Times New Roman"/>
          <w:sz w:val="24"/>
          <w:szCs w:val="24"/>
        </w:rPr>
      </w:pPr>
    </w:p>
    <w:p w14:paraId="68531D5E" w14:textId="77777777" w:rsidR="00873631" w:rsidRDefault="00873631" w:rsidP="00361C0F">
      <w:pPr>
        <w:spacing w:after="0" w:line="240" w:lineRule="auto"/>
        <w:ind w:firstLine="731"/>
        <w:jc w:val="both"/>
        <w:rPr>
          <w:rFonts w:ascii="Times New Roman" w:hAnsi="Times New Roman"/>
          <w:sz w:val="24"/>
          <w:szCs w:val="24"/>
        </w:rPr>
      </w:pPr>
    </w:p>
    <w:p w14:paraId="579A9B74" w14:textId="77777777" w:rsidR="00873631" w:rsidRDefault="00873631" w:rsidP="00361C0F">
      <w:pPr>
        <w:spacing w:after="0" w:line="240" w:lineRule="auto"/>
        <w:ind w:firstLine="731"/>
        <w:jc w:val="both"/>
        <w:rPr>
          <w:rFonts w:ascii="Times New Roman" w:hAnsi="Times New Roman"/>
          <w:sz w:val="24"/>
          <w:szCs w:val="24"/>
        </w:rPr>
      </w:pPr>
    </w:p>
    <w:p w14:paraId="614A9817" w14:textId="77777777" w:rsidR="00873631" w:rsidRDefault="00873631" w:rsidP="00361C0F">
      <w:pPr>
        <w:spacing w:after="0" w:line="240" w:lineRule="auto"/>
        <w:ind w:firstLine="731"/>
        <w:jc w:val="both"/>
        <w:rPr>
          <w:rFonts w:ascii="Times New Roman" w:hAnsi="Times New Roman"/>
          <w:sz w:val="24"/>
          <w:szCs w:val="24"/>
        </w:rPr>
      </w:pPr>
    </w:p>
    <w:p w14:paraId="05B99A3A" w14:textId="77777777" w:rsidR="00873631" w:rsidRDefault="00873631" w:rsidP="00361C0F">
      <w:pPr>
        <w:spacing w:after="0" w:line="240" w:lineRule="auto"/>
        <w:ind w:firstLine="731"/>
        <w:jc w:val="both"/>
        <w:rPr>
          <w:rFonts w:ascii="Times New Roman" w:hAnsi="Times New Roman"/>
          <w:sz w:val="24"/>
          <w:szCs w:val="24"/>
        </w:rPr>
      </w:pPr>
    </w:p>
    <w:p w14:paraId="3C5E5DD1" w14:textId="77777777" w:rsidR="00873631" w:rsidRDefault="00873631" w:rsidP="00361C0F">
      <w:pPr>
        <w:spacing w:after="0" w:line="240" w:lineRule="auto"/>
        <w:ind w:firstLine="731"/>
        <w:jc w:val="both"/>
        <w:rPr>
          <w:rFonts w:ascii="Times New Roman" w:hAnsi="Times New Roman"/>
          <w:sz w:val="24"/>
          <w:szCs w:val="24"/>
        </w:rPr>
      </w:pPr>
    </w:p>
    <w:p w14:paraId="0B41DDFD" w14:textId="77777777" w:rsidR="00873631" w:rsidRPr="00361C0F" w:rsidRDefault="00873631" w:rsidP="00361C0F">
      <w:pPr>
        <w:spacing w:after="0" w:line="240" w:lineRule="auto"/>
        <w:ind w:firstLine="731"/>
        <w:jc w:val="both"/>
        <w:rPr>
          <w:rFonts w:ascii="Times New Roman" w:hAnsi="Times New Roman"/>
          <w:sz w:val="24"/>
          <w:szCs w:val="24"/>
        </w:rPr>
      </w:pPr>
    </w:p>
    <w:p w14:paraId="78EDFC30" w14:textId="77777777" w:rsidR="00460BBC" w:rsidRPr="00361C0F" w:rsidRDefault="00460BBC" w:rsidP="00361C0F">
      <w:pPr>
        <w:widowControl w:val="0"/>
        <w:tabs>
          <w:tab w:val="left" w:pos="284"/>
        </w:tabs>
        <w:autoSpaceDE w:val="0"/>
        <w:autoSpaceDN w:val="0"/>
        <w:adjustRightInd w:val="0"/>
        <w:spacing w:after="0" w:line="240" w:lineRule="auto"/>
        <w:ind w:right="-1"/>
        <w:jc w:val="center"/>
        <w:rPr>
          <w:rFonts w:ascii="Times New Roman" w:hAnsi="Times New Roman"/>
          <w:b/>
          <w:bCs/>
          <w:color w:val="000000"/>
          <w:sz w:val="24"/>
          <w:szCs w:val="24"/>
        </w:rPr>
      </w:pPr>
    </w:p>
    <w:p w14:paraId="5CF0B000" w14:textId="77777777" w:rsidR="00460BBC" w:rsidRPr="00361C0F" w:rsidRDefault="00460BBC" w:rsidP="00361C0F">
      <w:pPr>
        <w:widowControl w:val="0"/>
        <w:tabs>
          <w:tab w:val="left" w:pos="284"/>
        </w:tabs>
        <w:autoSpaceDE w:val="0"/>
        <w:autoSpaceDN w:val="0"/>
        <w:adjustRightInd w:val="0"/>
        <w:spacing w:after="0" w:line="240" w:lineRule="auto"/>
        <w:ind w:right="-1"/>
        <w:jc w:val="center"/>
        <w:rPr>
          <w:rFonts w:ascii="Times New Roman" w:hAnsi="Times New Roman"/>
          <w:color w:val="000000"/>
          <w:sz w:val="24"/>
          <w:szCs w:val="24"/>
        </w:rPr>
      </w:pPr>
      <w:r w:rsidRPr="00361C0F">
        <w:rPr>
          <w:rFonts w:ascii="Times New Roman" w:hAnsi="Times New Roman"/>
          <w:b/>
          <w:bCs/>
          <w:color w:val="000000"/>
          <w:sz w:val="24"/>
          <w:szCs w:val="24"/>
        </w:rPr>
        <w:lastRenderedPageBreak/>
        <w:t xml:space="preserve">4. КОНТРОЛЬ И ОЦЕНКА РЕЗУЛЬТАТОВ ОСВОЕНИЯ </w:t>
      </w:r>
      <w:r w:rsidR="00A37D22" w:rsidRPr="00361C0F">
        <w:rPr>
          <w:rFonts w:ascii="Times New Roman" w:hAnsi="Times New Roman"/>
          <w:b/>
          <w:bCs/>
          <w:color w:val="000000"/>
          <w:sz w:val="24"/>
          <w:szCs w:val="24"/>
        </w:rPr>
        <w:t xml:space="preserve">ПРОГРАММЫ </w:t>
      </w:r>
      <w:r w:rsidRPr="00361C0F">
        <w:rPr>
          <w:rFonts w:ascii="Times New Roman" w:hAnsi="Times New Roman"/>
          <w:b/>
          <w:bCs/>
          <w:color w:val="000000"/>
          <w:sz w:val="24"/>
          <w:szCs w:val="24"/>
        </w:rPr>
        <w:t>УЧЕБНОЙ ДИ</w:t>
      </w:r>
      <w:r w:rsidRPr="00361C0F">
        <w:rPr>
          <w:rFonts w:ascii="Times New Roman" w:hAnsi="Times New Roman"/>
          <w:b/>
          <w:bCs/>
          <w:color w:val="000000"/>
          <w:sz w:val="24"/>
          <w:szCs w:val="24"/>
        </w:rPr>
        <w:t>С</w:t>
      </w:r>
      <w:r w:rsidRPr="00361C0F">
        <w:rPr>
          <w:rFonts w:ascii="Times New Roman" w:hAnsi="Times New Roman"/>
          <w:b/>
          <w:bCs/>
          <w:color w:val="000000"/>
          <w:sz w:val="24"/>
          <w:szCs w:val="24"/>
        </w:rPr>
        <w:t>ЦИПЛИНЫ</w:t>
      </w:r>
    </w:p>
    <w:p w14:paraId="189CE5DD" w14:textId="77777777" w:rsidR="00460BBC" w:rsidRPr="00361C0F" w:rsidRDefault="00460BBC" w:rsidP="00361C0F">
      <w:pPr>
        <w:widowControl w:val="0"/>
        <w:autoSpaceDE w:val="0"/>
        <w:autoSpaceDN w:val="0"/>
        <w:adjustRightInd w:val="0"/>
        <w:spacing w:after="0" w:line="240" w:lineRule="auto"/>
        <w:ind w:right="-1"/>
        <w:jc w:val="center"/>
        <w:rPr>
          <w:rFonts w:ascii="Times New Roman" w:hAnsi="Times New Roman"/>
          <w:color w:val="000000"/>
          <w:sz w:val="24"/>
          <w:szCs w:val="24"/>
        </w:rPr>
      </w:pPr>
    </w:p>
    <w:tbl>
      <w:tblPr>
        <w:tblW w:w="10379" w:type="dxa"/>
        <w:tblLayout w:type="fixed"/>
        <w:tblLook w:val="0000" w:firstRow="0" w:lastRow="0" w:firstColumn="0" w:lastColumn="0" w:noHBand="0" w:noVBand="0"/>
      </w:tblPr>
      <w:tblGrid>
        <w:gridCol w:w="3858"/>
        <w:gridCol w:w="4678"/>
        <w:gridCol w:w="1843"/>
      </w:tblGrid>
      <w:tr w:rsidR="00460BBC" w:rsidRPr="00361C0F" w14:paraId="4AE53C3B" w14:textId="77777777" w:rsidTr="00873631">
        <w:trPr>
          <w:trHeight w:val="1"/>
        </w:trPr>
        <w:tc>
          <w:tcPr>
            <w:tcW w:w="3858" w:type="dxa"/>
            <w:tcBorders>
              <w:top w:val="single" w:sz="2" w:space="0" w:color="000000"/>
              <w:left w:val="single" w:sz="2" w:space="0" w:color="000000"/>
              <w:bottom w:val="single" w:sz="2" w:space="0" w:color="000000"/>
              <w:right w:val="single" w:sz="2" w:space="0" w:color="000000"/>
            </w:tcBorders>
            <w:shd w:val="clear" w:color="000000" w:fill="FFFFFF"/>
          </w:tcPr>
          <w:p w14:paraId="562B1E69" w14:textId="77777777" w:rsidR="00460BBC" w:rsidRPr="00361C0F" w:rsidRDefault="00460BBC" w:rsidP="00F16D5E">
            <w:pPr>
              <w:spacing w:after="0" w:line="240" w:lineRule="auto"/>
              <w:jc w:val="center"/>
              <w:rPr>
                <w:rFonts w:ascii="Times New Roman" w:hAnsi="Times New Roman"/>
                <w:sz w:val="24"/>
                <w:szCs w:val="24"/>
              </w:rPr>
            </w:pPr>
            <w:r w:rsidRPr="00361C0F">
              <w:rPr>
                <w:rFonts w:ascii="Times New Roman" w:hAnsi="Times New Roman"/>
                <w:b/>
                <w:bCs/>
                <w:sz w:val="24"/>
                <w:szCs w:val="24"/>
              </w:rPr>
              <w:t>Результаты обучения</w:t>
            </w:r>
          </w:p>
        </w:tc>
        <w:tc>
          <w:tcPr>
            <w:tcW w:w="4678" w:type="dxa"/>
            <w:tcBorders>
              <w:top w:val="single" w:sz="2" w:space="0" w:color="000000"/>
              <w:left w:val="single" w:sz="2" w:space="0" w:color="000000"/>
              <w:bottom w:val="single" w:sz="2" w:space="0" w:color="000000"/>
              <w:right w:val="single" w:sz="2" w:space="0" w:color="000000"/>
            </w:tcBorders>
            <w:shd w:val="clear" w:color="000000" w:fill="FFFFFF"/>
          </w:tcPr>
          <w:p w14:paraId="4F3A74CA" w14:textId="77777777" w:rsidR="00460BBC" w:rsidRPr="00361C0F" w:rsidRDefault="00460BBC" w:rsidP="00361C0F">
            <w:pPr>
              <w:widowControl w:val="0"/>
              <w:suppressAutoHyphens/>
              <w:autoSpaceDE w:val="0"/>
              <w:autoSpaceDN w:val="0"/>
              <w:adjustRightInd w:val="0"/>
              <w:spacing w:after="0" w:line="240" w:lineRule="auto"/>
              <w:ind w:right="-1"/>
              <w:jc w:val="center"/>
              <w:rPr>
                <w:rFonts w:ascii="Times New Roman" w:hAnsi="Times New Roman"/>
                <w:sz w:val="24"/>
                <w:szCs w:val="24"/>
                <w:lang w:val="en-GB"/>
              </w:rPr>
            </w:pPr>
            <w:r w:rsidRPr="00361C0F">
              <w:rPr>
                <w:rFonts w:ascii="Times New Roman" w:hAnsi="Times New Roman"/>
                <w:b/>
                <w:bCs/>
                <w:color w:val="000000"/>
                <w:position w:val="-1"/>
                <w:sz w:val="24"/>
                <w:szCs w:val="24"/>
              </w:rPr>
              <w:t>Критерии оценки</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109F50A3" w14:textId="77777777" w:rsidR="00460BBC" w:rsidRPr="00361C0F" w:rsidRDefault="00460BBC" w:rsidP="00361C0F">
            <w:pPr>
              <w:widowControl w:val="0"/>
              <w:suppressAutoHyphens/>
              <w:autoSpaceDE w:val="0"/>
              <w:autoSpaceDN w:val="0"/>
              <w:adjustRightInd w:val="0"/>
              <w:spacing w:after="0" w:line="240" w:lineRule="auto"/>
              <w:ind w:right="-1"/>
              <w:jc w:val="center"/>
              <w:rPr>
                <w:rFonts w:ascii="Times New Roman" w:hAnsi="Times New Roman"/>
                <w:sz w:val="24"/>
                <w:szCs w:val="24"/>
                <w:lang w:val="en-GB"/>
              </w:rPr>
            </w:pPr>
            <w:r w:rsidRPr="00361C0F">
              <w:rPr>
                <w:rFonts w:ascii="Times New Roman" w:hAnsi="Times New Roman"/>
                <w:b/>
                <w:bCs/>
                <w:color w:val="000000"/>
                <w:position w:val="-1"/>
                <w:sz w:val="24"/>
                <w:szCs w:val="24"/>
              </w:rPr>
              <w:t>Методы оценки</w:t>
            </w:r>
          </w:p>
        </w:tc>
      </w:tr>
      <w:tr w:rsidR="00F16D5E" w:rsidRPr="00873631" w14:paraId="1850313C" w14:textId="77777777" w:rsidTr="00873631">
        <w:trPr>
          <w:trHeight w:val="1"/>
        </w:trPr>
        <w:tc>
          <w:tcPr>
            <w:tcW w:w="3858" w:type="dxa"/>
            <w:tcBorders>
              <w:top w:val="single" w:sz="2" w:space="0" w:color="000000"/>
              <w:left w:val="single" w:sz="2" w:space="0" w:color="000000"/>
              <w:bottom w:val="single" w:sz="2" w:space="0" w:color="000000"/>
              <w:right w:val="single" w:sz="2" w:space="0" w:color="000000"/>
            </w:tcBorders>
            <w:shd w:val="clear" w:color="000000" w:fill="FFFFFF"/>
          </w:tcPr>
          <w:p w14:paraId="5744740E" w14:textId="77777777" w:rsidR="00F16D5E" w:rsidRPr="00873631" w:rsidRDefault="00F16D5E" w:rsidP="00F16D5E">
            <w:pPr>
              <w:pStyle w:val="TableParagraph"/>
              <w:ind w:left="113"/>
              <w:jc w:val="both"/>
              <w:rPr>
                <w:bCs/>
              </w:rPr>
            </w:pPr>
            <w:r w:rsidRPr="00873631">
              <w:rPr>
                <w:b/>
              </w:rPr>
              <w:t xml:space="preserve">Знать: </w:t>
            </w:r>
            <w:r w:rsidRPr="00873631">
              <w:t>Единая терминология в обл</w:t>
            </w:r>
            <w:r w:rsidRPr="00873631">
              <w:t>а</w:t>
            </w:r>
            <w:r w:rsidRPr="00873631">
              <w:t>сти экономики и финансовой гр</w:t>
            </w:r>
            <w:r w:rsidRPr="00873631">
              <w:t>а</w:t>
            </w:r>
            <w:r w:rsidRPr="00873631">
              <w:t>мотности</w:t>
            </w:r>
          </w:p>
        </w:tc>
        <w:tc>
          <w:tcPr>
            <w:tcW w:w="4678" w:type="dxa"/>
            <w:tcBorders>
              <w:top w:val="single" w:sz="2" w:space="0" w:color="000000"/>
              <w:left w:val="single" w:sz="2" w:space="0" w:color="000000"/>
              <w:bottom w:val="single" w:sz="2" w:space="0" w:color="000000"/>
              <w:right w:val="single" w:sz="2" w:space="0" w:color="000000"/>
            </w:tcBorders>
            <w:shd w:val="clear" w:color="000000" w:fill="FFFFFF"/>
          </w:tcPr>
          <w:p w14:paraId="78252801" w14:textId="77777777" w:rsidR="00F16D5E" w:rsidRPr="00873631" w:rsidRDefault="00F16D5E" w:rsidP="00873631">
            <w:pPr>
              <w:spacing w:after="0" w:line="240" w:lineRule="auto"/>
              <w:ind w:left="113"/>
              <w:jc w:val="both"/>
              <w:rPr>
                <w:rFonts w:ascii="Times New Roman" w:hAnsi="Times New Roman"/>
                <w:bCs/>
              </w:rPr>
            </w:pPr>
            <w:r w:rsidRPr="00873631">
              <w:rPr>
                <w:rFonts w:ascii="Times New Roman" w:hAnsi="Times New Roman"/>
                <w:bCs/>
              </w:rPr>
              <w:t>оценка способности демонстрировать знания единой терминологии в области экономики и финансовой грамотности;</w:t>
            </w:r>
          </w:p>
          <w:p w14:paraId="447CB649" w14:textId="77777777" w:rsidR="00F16D5E" w:rsidRPr="00873631" w:rsidRDefault="00F16D5E" w:rsidP="00873631">
            <w:pPr>
              <w:spacing w:after="0" w:line="240" w:lineRule="auto"/>
              <w:ind w:left="113"/>
              <w:jc w:val="both"/>
              <w:rPr>
                <w:rFonts w:ascii="Times New Roman" w:hAnsi="Times New Roman"/>
                <w:bCs/>
              </w:rPr>
            </w:pPr>
            <w:r w:rsidRPr="00873631">
              <w:rPr>
                <w:rFonts w:ascii="Times New Roman" w:hAnsi="Times New Roman"/>
                <w:bCs/>
              </w:rPr>
              <w:t>демонстрировать знания в области финанс</w:t>
            </w:r>
            <w:r w:rsidRPr="00873631">
              <w:rPr>
                <w:rFonts w:ascii="Times New Roman" w:hAnsi="Times New Roman"/>
                <w:bCs/>
              </w:rPr>
              <w:t>о</w:t>
            </w:r>
            <w:r w:rsidRPr="00873631">
              <w:rPr>
                <w:rFonts w:ascii="Times New Roman" w:hAnsi="Times New Roman"/>
                <w:bCs/>
              </w:rPr>
              <w:t>вых и банковских операций</w:t>
            </w:r>
          </w:p>
          <w:p w14:paraId="7F69D52C" w14:textId="77777777" w:rsidR="00F16D5E" w:rsidRPr="00873631" w:rsidRDefault="00F16D5E" w:rsidP="00873631">
            <w:pPr>
              <w:spacing w:after="0" w:line="240" w:lineRule="auto"/>
              <w:ind w:left="113"/>
              <w:jc w:val="both"/>
              <w:rPr>
                <w:rFonts w:ascii="Times New Roman" w:hAnsi="Times New Roman"/>
                <w:bCs/>
              </w:rPr>
            </w:pPr>
            <w:r w:rsidRPr="00873631">
              <w:rPr>
                <w:rFonts w:ascii="Times New Roman" w:hAnsi="Times New Roman"/>
                <w:bCs/>
              </w:rPr>
              <w:t>способность использовать основные экон</w:t>
            </w:r>
            <w:r w:rsidRPr="00873631">
              <w:rPr>
                <w:rFonts w:ascii="Times New Roman" w:hAnsi="Times New Roman"/>
                <w:bCs/>
              </w:rPr>
              <w:t>о</w:t>
            </w:r>
            <w:r w:rsidRPr="00873631">
              <w:rPr>
                <w:rFonts w:ascii="Times New Roman" w:hAnsi="Times New Roman"/>
                <w:bCs/>
              </w:rPr>
              <w:t>мические и финансовые знания в различных сферах жизнедеятельности и при оформл</w:t>
            </w:r>
            <w:r w:rsidRPr="00873631">
              <w:rPr>
                <w:rFonts w:ascii="Times New Roman" w:hAnsi="Times New Roman"/>
                <w:bCs/>
              </w:rPr>
              <w:t>е</w:t>
            </w:r>
            <w:r w:rsidRPr="00873631">
              <w:rPr>
                <w:rFonts w:ascii="Times New Roman" w:hAnsi="Times New Roman"/>
                <w:bCs/>
              </w:rPr>
              <w:t>нии, составлении и заполнении финансовых документов</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1A240434" w14:textId="77777777" w:rsidR="00F16D5E" w:rsidRPr="00873631" w:rsidRDefault="00F16D5E" w:rsidP="00016673">
            <w:pPr>
              <w:spacing w:after="0" w:line="240" w:lineRule="auto"/>
              <w:ind w:left="113"/>
              <w:jc w:val="both"/>
              <w:rPr>
                <w:rFonts w:ascii="Times New Roman" w:hAnsi="Times New Roman"/>
                <w:bCs/>
              </w:rPr>
            </w:pPr>
            <w:r w:rsidRPr="00873631">
              <w:rPr>
                <w:rFonts w:ascii="Times New Roman" w:hAnsi="Times New Roman"/>
                <w:bCs/>
              </w:rPr>
              <w:t>Тестовый и устный ко</w:t>
            </w:r>
            <w:r w:rsidRPr="00873631">
              <w:rPr>
                <w:rFonts w:ascii="Times New Roman" w:hAnsi="Times New Roman"/>
                <w:bCs/>
              </w:rPr>
              <w:t>н</w:t>
            </w:r>
            <w:r w:rsidRPr="00873631">
              <w:rPr>
                <w:rFonts w:ascii="Times New Roman" w:hAnsi="Times New Roman"/>
                <w:bCs/>
              </w:rPr>
              <w:t>троль по зада</w:t>
            </w:r>
            <w:r w:rsidRPr="00873631">
              <w:rPr>
                <w:rFonts w:ascii="Times New Roman" w:hAnsi="Times New Roman"/>
                <w:bCs/>
              </w:rPr>
              <w:t>н</w:t>
            </w:r>
            <w:r w:rsidRPr="00873631">
              <w:rPr>
                <w:rFonts w:ascii="Times New Roman" w:hAnsi="Times New Roman"/>
                <w:bCs/>
              </w:rPr>
              <w:t>ной тематике</w:t>
            </w:r>
          </w:p>
          <w:p w14:paraId="72C2053F" w14:textId="77777777" w:rsidR="00F16D5E" w:rsidRPr="00873631" w:rsidRDefault="00F16D5E" w:rsidP="00016673">
            <w:pPr>
              <w:spacing w:after="0" w:line="240" w:lineRule="auto"/>
              <w:ind w:left="113"/>
              <w:jc w:val="both"/>
              <w:rPr>
                <w:rFonts w:ascii="Times New Roman" w:hAnsi="Times New Roman"/>
                <w:bCs/>
              </w:rPr>
            </w:pPr>
            <w:r w:rsidRPr="00873631">
              <w:rPr>
                <w:rFonts w:ascii="Times New Roman" w:hAnsi="Times New Roman"/>
                <w:bCs/>
              </w:rPr>
              <w:t>Представление докладов, р</w:t>
            </w:r>
            <w:r w:rsidRPr="00873631">
              <w:rPr>
                <w:rFonts w:ascii="Times New Roman" w:hAnsi="Times New Roman"/>
                <w:bCs/>
              </w:rPr>
              <w:t>е</w:t>
            </w:r>
            <w:r w:rsidRPr="00873631">
              <w:rPr>
                <w:rFonts w:ascii="Times New Roman" w:hAnsi="Times New Roman"/>
                <w:bCs/>
              </w:rPr>
              <w:t>фератов, пр</w:t>
            </w:r>
            <w:r w:rsidRPr="00873631">
              <w:rPr>
                <w:rFonts w:ascii="Times New Roman" w:hAnsi="Times New Roman"/>
                <w:bCs/>
              </w:rPr>
              <w:t>е</w:t>
            </w:r>
            <w:r w:rsidRPr="00873631">
              <w:rPr>
                <w:rFonts w:ascii="Times New Roman" w:hAnsi="Times New Roman"/>
                <w:bCs/>
              </w:rPr>
              <w:t>зентаций по з</w:t>
            </w:r>
            <w:r w:rsidRPr="00873631">
              <w:rPr>
                <w:rFonts w:ascii="Times New Roman" w:hAnsi="Times New Roman"/>
                <w:bCs/>
              </w:rPr>
              <w:t>а</w:t>
            </w:r>
            <w:r w:rsidRPr="00873631">
              <w:rPr>
                <w:rFonts w:ascii="Times New Roman" w:hAnsi="Times New Roman"/>
                <w:bCs/>
              </w:rPr>
              <w:t>данной темат</w:t>
            </w:r>
            <w:r w:rsidRPr="00873631">
              <w:rPr>
                <w:rFonts w:ascii="Times New Roman" w:hAnsi="Times New Roman"/>
                <w:bCs/>
              </w:rPr>
              <w:t>и</w:t>
            </w:r>
            <w:r w:rsidRPr="00873631">
              <w:rPr>
                <w:rFonts w:ascii="Times New Roman" w:hAnsi="Times New Roman"/>
                <w:bCs/>
              </w:rPr>
              <w:t>ке</w:t>
            </w:r>
          </w:p>
        </w:tc>
      </w:tr>
      <w:tr w:rsidR="00F16D5E" w:rsidRPr="00873631" w14:paraId="4C8CDAE7" w14:textId="77777777" w:rsidTr="00873631">
        <w:trPr>
          <w:trHeight w:val="1"/>
        </w:trPr>
        <w:tc>
          <w:tcPr>
            <w:tcW w:w="3858" w:type="dxa"/>
            <w:tcBorders>
              <w:top w:val="single" w:sz="2" w:space="0" w:color="000000"/>
              <w:left w:val="single" w:sz="2" w:space="0" w:color="000000"/>
              <w:bottom w:val="single" w:sz="2" w:space="0" w:color="000000"/>
              <w:right w:val="single" w:sz="2" w:space="0" w:color="000000"/>
            </w:tcBorders>
            <w:shd w:val="clear" w:color="000000" w:fill="FFFFFF"/>
          </w:tcPr>
          <w:p w14:paraId="577D7B46" w14:textId="77777777" w:rsidR="00F16D5E" w:rsidRPr="00873631" w:rsidRDefault="00F16D5E" w:rsidP="00F16D5E">
            <w:pPr>
              <w:pStyle w:val="TableParagraph"/>
              <w:ind w:left="113"/>
              <w:jc w:val="both"/>
            </w:pPr>
            <w:r w:rsidRPr="00873631">
              <w:rPr>
                <w:b/>
              </w:rPr>
              <w:t xml:space="preserve">Уметь: </w:t>
            </w:r>
            <w:r w:rsidRPr="00873631">
              <w:t>решать</w:t>
            </w:r>
            <w:r w:rsidRPr="00873631">
              <w:rPr>
                <w:spacing w:val="1"/>
              </w:rPr>
              <w:t xml:space="preserve"> </w:t>
            </w:r>
            <w:r w:rsidRPr="00873631">
              <w:t>практические</w:t>
            </w:r>
            <w:r w:rsidRPr="00873631">
              <w:rPr>
                <w:spacing w:val="1"/>
              </w:rPr>
              <w:t xml:space="preserve"> </w:t>
            </w:r>
            <w:r w:rsidRPr="00873631">
              <w:t>фина</w:t>
            </w:r>
            <w:r w:rsidRPr="00873631">
              <w:t>н</w:t>
            </w:r>
            <w:r w:rsidRPr="00873631">
              <w:t>совые</w:t>
            </w:r>
            <w:r w:rsidRPr="00873631">
              <w:rPr>
                <w:spacing w:val="1"/>
              </w:rPr>
              <w:t xml:space="preserve"> </w:t>
            </w:r>
            <w:r w:rsidRPr="00873631">
              <w:t>задачи,</w:t>
            </w:r>
            <w:r w:rsidRPr="00873631">
              <w:rPr>
                <w:spacing w:val="1"/>
              </w:rPr>
              <w:t xml:space="preserve"> </w:t>
            </w:r>
            <w:r w:rsidRPr="00873631">
              <w:t>анализировать и и</w:t>
            </w:r>
            <w:r w:rsidRPr="00873631">
              <w:t>н</w:t>
            </w:r>
            <w:r w:rsidRPr="00873631">
              <w:t>терпретировать их условия</w:t>
            </w:r>
            <w:r w:rsidRPr="00873631">
              <w:rPr>
                <w:spacing w:val="-57"/>
              </w:rPr>
              <w:t xml:space="preserve"> </w:t>
            </w:r>
            <w:r w:rsidRPr="00873631">
              <w:t>(назнач</w:t>
            </w:r>
            <w:r w:rsidRPr="00873631">
              <w:t>е</w:t>
            </w:r>
            <w:r w:rsidRPr="00873631">
              <w:t>ние</w:t>
            </w:r>
            <w:r w:rsidRPr="00873631">
              <w:rPr>
                <w:spacing w:val="1"/>
              </w:rPr>
              <w:t xml:space="preserve"> </w:t>
            </w:r>
            <w:r w:rsidRPr="00873631">
              <w:t>разных</w:t>
            </w:r>
            <w:r w:rsidRPr="00873631">
              <w:rPr>
                <w:spacing w:val="1"/>
              </w:rPr>
              <w:t xml:space="preserve"> </w:t>
            </w:r>
            <w:r w:rsidRPr="00873631">
              <w:t>банковских</w:t>
            </w:r>
            <w:r w:rsidRPr="00873631">
              <w:rPr>
                <w:spacing w:val="1"/>
              </w:rPr>
              <w:t xml:space="preserve"> </w:t>
            </w:r>
            <w:r w:rsidRPr="00873631">
              <w:t>услуг,</w:t>
            </w:r>
            <w:r w:rsidRPr="00873631">
              <w:rPr>
                <w:spacing w:val="1"/>
              </w:rPr>
              <w:t xml:space="preserve"> </w:t>
            </w:r>
            <w:r w:rsidRPr="00873631">
              <w:t>виды</w:t>
            </w:r>
            <w:r w:rsidRPr="00873631">
              <w:rPr>
                <w:spacing w:val="-57"/>
              </w:rPr>
              <w:t xml:space="preserve"> </w:t>
            </w:r>
            <w:r w:rsidRPr="00873631">
              <w:t>вкладов, плюсы и минусы кредит</w:t>
            </w:r>
            <w:r w:rsidRPr="00873631">
              <w:t>о</w:t>
            </w:r>
            <w:r w:rsidRPr="00873631">
              <w:t>вания, способы</w:t>
            </w:r>
            <w:r w:rsidRPr="00873631">
              <w:rPr>
                <w:spacing w:val="1"/>
              </w:rPr>
              <w:t xml:space="preserve"> </w:t>
            </w:r>
            <w:r w:rsidRPr="00873631">
              <w:t>страхования,</w:t>
            </w:r>
            <w:r w:rsidRPr="00873631">
              <w:rPr>
                <w:spacing w:val="1"/>
              </w:rPr>
              <w:t xml:space="preserve"> </w:t>
            </w:r>
            <w:r w:rsidRPr="00873631">
              <w:t>дохо</w:t>
            </w:r>
            <w:r w:rsidRPr="00873631">
              <w:t>д</w:t>
            </w:r>
            <w:r w:rsidRPr="00873631">
              <w:t>ность</w:t>
            </w:r>
            <w:r w:rsidRPr="00873631">
              <w:rPr>
                <w:spacing w:val="1"/>
              </w:rPr>
              <w:t xml:space="preserve"> </w:t>
            </w:r>
            <w:r w:rsidRPr="00873631">
              <w:t>и</w:t>
            </w:r>
            <w:r w:rsidRPr="00873631">
              <w:rPr>
                <w:spacing w:val="1"/>
              </w:rPr>
              <w:t xml:space="preserve"> </w:t>
            </w:r>
            <w:r w:rsidRPr="00873631">
              <w:t>риски</w:t>
            </w:r>
            <w:r w:rsidRPr="00873631">
              <w:rPr>
                <w:spacing w:val="1"/>
              </w:rPr>
              <w:t xml:space="preserve"> </w:t>
            </w:r>
            <w:r w:rsidRPr="00873631">
              <w:t>при</w:t>
            </w:r>
            <w:r w:rsidRPr="00873631">
              <w:rPr>
                <w:spacing w:val="1"/>
              </w:rPr>
              <w:t xml:space="preserve"> </w:t>
            </w:r>
            <w:r w:rsidRPr="00873631">
              <w:t>размещении</w:t>
            </w:r>
            <w:r w:rsidRPr="00873631">
              <w:rPr>
                <w:spacing w:val="1"/>
              </w:rPr>
              <w:t xml:space="preserve"> </w:t>
            </w:r>
            <w:r w:rsidRPr="00873631">
              <w:t>сб</w:t>
            </w:r>
            <w:r w:rsidRPr="00873631">
              <w:t>е</w:t>
            </w:r>
            <w:r w:rsidRPr="00873631">
              <w:t>режений</w:t>
            </w:r>
            <w:r w:rsidRPr="00873631">
              <w:rPr>
                <w:spacing w:val="1"/>
              </w:rPr>
              <w:t xml:space="preserve"> </w:t>
            </w:r>
            <w:r w:rsidRPr="00873631">
              <w:t>в</w:t>
            </w:r>
            <w:r w:rsidRPr="00873631">
              <w:rPr>
                <w:spacing w:val="1"/>
              </w:rPr>
              <w:t xml:space="preserve"> </w:t>
            </w:r>
            <w:r w:rsidRPr="00873631">
              <w:t>ценные</w:t>
            </w:r>
            <w:r w:rsidRPr="00873631">
              <w:rPr>
                <w:spacing w:val="1"/>
              </w:rPr>
              <w:t xml:space="preserve"> </w:t>
            </w:r>
            <w:r w:rsidRPr="00873631">
              <w:t>бумаги,</w:t>
            </w:r>
            <w:r w:rsidRPr="00873631">
              <w:rPr>
                <w:spacing w:val="1"/>
              </w:rPr>
              <w:t xml:space="preserve"> </w:t>
            </w:r>
            <w:r w:rsidRPr="00873631">
              <w:t>информ</w:t>
            </w:r>
            <w:r w:rsidRPr="00873631">
              <w:t>а</w:t>
            </w:r>
            <w:r w:rsidRPr="00873631">
              <w:t>ция по фондовому рынку, учёт и планирование личных доходов, налогообложение</w:t>
            </w:r>
            <w:r w:rsidRPr="00873631">
              <w:rPr>
                <w:spacing w:val="1"/>
              </w:rPr>
              <w:t xml:space="preserve"> </w:t>
            </w:r>
            <w:r w:rsidRPr="00873631">
              <w:t>и налоговые выч</w:t>
            </w:r>
            <w:r w:rsidRPr="00873631">
              <w:t>е</w:t>
            </w:r>
            <w:r w:rsidRPr="00873631">
              <w:t>ты, альтернативные инструменты</w:t>
            </w:r>
            <w:r w:rsidRPr="00873631">
              <w:rPr>
                <w:spacing w:val="1"/>
              </w:rPr>
              <w:t xml:space="preserve"> </w:t>
            </w:r>
            <w:r w:rsidRPr="00873631">
              <w:t>обеспечения</w:t>
            </w:r>
            <w:r w:rsidRPr="00873631">
              <w:rPr>
                <w:spacing w:val="1"/>
              </w:rPr>
              <w:t xml:space="preserve"> </w:t>
            </w:r>
            <w:r w:rsidRPr="00873631">
              <w:t>старости,</w:t>
            </w:r>
            <w:r w:rsidRPr="00873631">
              <w:rPr>
                <w:spacing w:val="1"/>
              </w:rPr>
              <w:t xml:space="preserve"> </w:t>
            </w:r>
            <w:r w:rsidRPr="00873631">
              <w:t>презентация</w:t>
            </w:r>
            <w:r w:rsidRPr="00873631">
              <w:rPr>
                <w:spacing w:val="1"/>
              </w:rPr>
              <w:t xml:space="preserve"> </w:t>
            </w:r>
            <w:r w:rsidRPr="00873631">
              <w:t>своих качеств и компетенций как р</w:t>
            </w:r>
            <w:r w:rsidRPr="00873631">
              <w:t>а</w:t>
            </w:r>
            <w:r w:rsidRPr="00873631">
              <w:t>ботника,</w:t>
            </w:r>
            <w:r w:rsidRPr="00873631">
              <w:rPr>
                <w:spacing w:val="1"/>
              </w:rPr>
              <w:t xml:space="preserve"> </w:t>
            </w:r>
            <w:r w:rsidRPr="00873631">
              <w:t>организационно-правовые</w:t>
            </w:r>
            <w:r w:rsidRPr="00873631">
              <w:rPr>
                <w:spacing w:val="1"/>
              </w:rPr>
              <w:t xml:space="preserve"> </w:t>
            </w:r>
            <w:r w:rsidRPr="00873631">
              <w:t>формы</w:t>
            </w:r>
            <w:r w:rsidRPr="00873631">
              <w:rPr>
                <w:spacing w:val="1"/>
              </w:rPr>
              <w:t xml:space="preserve"> </w:t>
            </w:r>
            <w:r w:rsidRPr="00873631">
              <w:t>предприятий,</w:t>
            </w:r>
            <w:r w:rsidRPr="00873631">
              <w:rPr>
                <w:spacing w:val="1"/>
              </w:rPr>
              <w:t xml:space="preserve"> </w:t>
            </w:r>
            <w:r w:rsidRPr="00873631">
              <w:t>выбор</w:t>
            </w:r>
            <w:r w:rsidRPr="00873631">
              <w:rPr>
                <w:spacing w:val="1"/>
              </w:rPr>
              <w:t xml:space="preserve"> </w:t>
            </w:r>
            <w:r w:rsidRPr="00873631">
              <w:t>фина</w:t>
            </w:r>
            <w:r w:rsidRPr="00873631">
              <w:t>н</w:t>
            </w:r>
            <w:r w:rsidRPr="00873631">
              <w:t>совых</w:t>
            </w:r>
            <w:r w:rsidRPr="00873631">
              <w:rPr>
                <w:spacing w:val="1"/>
              </w:rPr>
              <w:t xml:space="preserve"> </w:t>
            </w:r>
            <w:r w:rsidRPr="00873631">
              <w:t>продуктов</w:t>
            </w:r>
            <w:r w:rsidRPr="00873631">
              <w:rPr>
                <w:spacing w:val="1"/>
              </w:rPr>
              <w:t xml:space="preserve"> </w:t>
            </w:r>
            <w:r w:rsidRPr="00873631">
              <w:t>и</w:t>
            </w:r>
            <w:r w:rsidRPr="00873631">
              <w:rPr>
                <w:spacing w:val="1"/>
              </w:rPr>
              <w:t xml:space="preserve"> </w:t>
            </w:r>
            <w:r w:rsidRPr="00873631">
              <w:t>услуг,</w:t>
            </w:r>
            <w:r w:rsidRPr="00873631">
              <w:rPr>
                <w:spacing w:val="1"/>
              </w:rPr>
              <w:t xml:space="preserve"> </w:t>
            </w:r>
            <w:r w:rsidRPr="00873631">
              <w:t>безопа</w:t>
            </w:r>
            <w:r w:rsidRPr="00873631">
              <w:t>с</w:t>
            </w:r>
            <w:r w:rsidRPr="00873631">
              <w:t>ность</w:t>
            </w:r>
            <w:r w:rsidRPr="00873631">
              <w:rPr>
                <w:spacing w:val="1"/>
              </w:rPr>
              <w:t xml:space="preserve"> </w:t>
            </w:r>
            <w:r w:rsidRPr="00873631">
              <w:t>финансовых</w:t>
            </w:r>
            <w:r w:rsidRPr="00873631">
              <w:rPr>
                <w:spacing w:val="1"/>
              </w:rPr>
              <w:t xml:space="preserve"> </w:t>
            </w:r>
            <w:r w:rsidRPr="00873631">
              <w:t>операций,</w:t>
            </w:r>
            <w:r w:rsidRPr="00873631">
              <w:rPr>
                <w:spacing w:val="1"/>
              </w:rPr>
              <w:t xml:space="preserve"> </w:t>
            </w:r>
            <w:r w:rsidRPr="00873631">
              <w:t>в</w:t>
            </w:r>
            <w:r w:rsidRPr="00873631">
              <w:rPr>
                <w:spacing w:val="1"/>
              </w:rPr>
              <w:t xml:space="preserve"> </w:t>
            </w:r>
            <w:r w:rsidRPr="00873631">
              <w:t>том</w:t>
            </w:r>
            <w:r w:rsidRPr="00873631">
              <w:rPr>
                <w:spacing w:val="1"/>
              </w:rPr>
              <w:t xml:space="preserve"> </w:t>
            </w:r>
            <w:r w:rsidRPr="00873631">
              <w:t>числе</w:t>
            </w:r>
            <w:r w:rsidRPr="00873631">
              <w:rPr>
                <w:spacing w:val="-2"/>
              </w:rPr>
              <w:t xml:space="preserve"> </w:t>
            </w:r>
            <w:r w:rsidRPr="00873631">
              <w:t>в</w:t>
            </w:r>
            <w:r w:rsidRPr="00873631">
              <w:rPr>
                <w:spacing w:val="-1"/>
              </w:rPr>
              <w:t xml:space="preserve"> </w:t>
            </w:r>
            <w:r w:rsidRPr="00873631">
              <w:t>сети</w:t>
            </w:r>
            <w:r w:rsidRPr="00873631">
              <w:rPr>
                <w:spacing w:val="1"/>
              </w:rPr>
              <w:t xml:space="preserve"> </w:t>
            </w:r>
            <w:r w:rsidRPr="00873631">
              <w:t>Интернет);</w:t>
            </w:r>
          </w:p>
          <w:p w14:paraId="03EF1A47" w14:textId="77777777" w:rsidR="00F16D5E" w:rsidRPr="00873631" w:rsidRDefault="00F16D5E" w:rsidP="00F16D5E">
            <w:pPr>
              <w:pStyle w:val="TableParagraph"/>
              <w:tabs>
                <w:tab w:val="left" w:pos="307"/>
              </w:tabs>
              <w:ind w:left="113"/>
              <w:jc w:val="both"/>
            </w:pPr>
            <w:r w:rsidRPr="00873631">
              <w:t>ставить финансовые цели и планир</w:t>
            </w:r>
            <w:r w:rsidRPr="00873631">
              <w:t>о</w:t>
            </w:r>
            <w:r w:rsidRPr="00873631">
              <w:t>вать деятельность по достижению целей с учётом возможных альтерн</w:t>
            </w:r>
            <w:r w:rsidRPr="00873631">
              <w:t>а</w:t>
            </w:r>
            <w:r w:rsidRPr="00873631">
              <w:t>тив;</w:t>
            </w:r>
          </w:p>
          <w:p w14:paraId="06CFD436" w14:textId="77777777" w:rsidR="00F16D5E" w:rsidRPr="00873631" w:rsidRDefault="00F16D5E" w:rsidP="00F16D5E">
            <w:pPr>
              <w:pStyle w:val="TableParagraph"/>
              <w:tabs>
                <w:tab w:val="left" w:pos="307"/>
              </w:tabs>
              <w:ind w:left="113"/>
              <w:jc w:val="both"/>
              <w:rPr>
                <w:bCs/>
              </w:rPr>
            </w:pPr>
            <w:r w:rsidRPr="00873631">
              <w:t>оценивать способы решения практ</w:t>
            </w:r>
            <w:r w:rsidRPr="00873631">
              <w:t>и</w:t>
            </w:r>
            <w:r w:rsidRPr="00873631">
              <w:t>ческих финансовых задач и делать оптимальный выбор, выполнять с</w:t>
            </w:r>
            <w:r w:rsidRPr="00873631">
              <w:t>а</w:t>
            </w:r>
            <w:r w:rsidRPr="00873631">
              <w:t>моанализ полученного результата</w:t>
            </w:r>
          </w:p>
        </w:tc>
        <w:tc>
          <w:tcPr>
            <w:tcW w:w="4678" w:type="dxa"/>
            <w:tcBorders>
              <w:top w:val="single" w:sz="2" w:space="0" w:color="000000"/>
              <w:left w:val="single" w:sz="2" w:space="0" w:color="000000"/>
              <w:bottom w:val="single" w:sz="2" w:space="0" w:color="000000"/>
              <w:right w:val="single" w:sz="2" w:space="0" w:color="000000"/>
            </w:tcBorders>
            <w:shd w:val="clear" w:color="000000" w:fill="FFFFFF"/>
          </w:tcPr>
          <w:p w14:paraId="6E0CDADB" w14:textId="77777777" w:rsidR="00F16D5E" w:rsidRPr="00873631" w:rsidRDefault="00F16D5E" w:rsidP="00F16D5E">
            <w:pPr>
              <w:pStyle w:val="TableParagraph"/>
              <w:tabs>
                <w:tab w:val="left" w:pos="288"/>
              </w:tabs>
              <w:ind w:left="113"/>
              <w:jc w:val="both"/>
            </w:pPr>
            <w:r w:rsidRPr="00873631">
              <w:t>демонстрация способности анализировать и решать финансовые</w:t>
            </w:r>
            <w:r w:rsidRPr="00873631">
              <w:rPr>
                <w:spacing w:val="1"/>
              </w:rPr>
              <w:t xml:space="preserve"> </w:t>
            </w:r>
            <w:r w:rsidRPr="00873631">
              <w:t>задачи, связанные с определением финансовых рисков предпри</w:t>
            </w:r>
            <w:r w:rsidRPr="00873631">
              <w:t>я</w:t>
            </w:r>
            <w:r w:rsidRPr="00873631">
              <w:t>тия, налогообложению, страхованию прои</w:t>
            </w:r>
            <w:r w:rsidRPr="00873631">
              <w:t>з</w:t>
            </w:r>
            <w:r w:rsidRPr="00873631">
              <w:t>водственные процессы</w:t>
            </w:r>
            <w:r w:rsidRPr="00873631">
              <w:rPr>
                <w:spacing w:val="1"/>
              </w:rPr>
              <w:t xml:space="preserve"> </w:t>
            </w:r>
            <w:r w:rsidRPr="00873631">
              <w:t>и</w:t>
            </w:r>
            <w:r w:rsidRPr="00873631">
              <w:rPr>
                <w:spacing w:val="-1"/>
              </w:rPr>
              <w:t xml:space="preserve"> </w:t>
            </w:r>
            <w:r w:rsidRPr="00873631">
              <w:t>системы;</w:t>
            </w:r>
          </w:p>
          <w:p w14:paraId="7E34E915" w14:textId="77777777" w:rsidR="00F16D5E" w:rsidRPr="00873631" w:rsidRDefault="00F16D5E" w:rsidP="00F16D5E">
            <w:pPr>
              <w:pStyle w:val="TableParagraph"/>
              <w:tabs>
                <w:tab w:val="left" w:pos="468"/>
              </w:tabs>
              <w:ind w:left="113"/>
              <w:jc w:val="both"/>
            </w:pPr>
            <w:r w:rsidRPr="00873631">
              <w:t>демонстрация</w:t>
            </w:r>
            <w:r w:rsidRPr="00873631">
              <w:rPr>
                <w:spacing w:val="1"/>
              </w:rPr>
              <w:t xml:space="preserve"> </w:t>
            </w:r>
            <w:r w:rsidRPr="00873631">
              <w:t>способностей</w:t>
            </w:r>
            <w:r w:rsidRPr="00873631">
              <w:rPr>
                <w:spacing w:val="-52"/>
              </w:rPr>
              <w:t xml:space="preserve"> </w:t>
            </w:r>
            <w:r w:rsidRPr="00873631">
              <w:t>позитивного     взаимоотношения</w:t>
            </w:r>
            <w:r w:rsidRPr="00873631">
              <w:rPr>
                <w:spacing w:val="1"/>
              </w:rPr>
              <w:t xml:space="preserve"> </w:t>
            </w:r>
            <w:r w:rsidRPr="00873631">
              <w:t>в</w:t>
            </w:r>
            <w:r w:rsidRPr="00873631">
              <w:rPr>
                <w:spacing w:val="7"/>
              </w:rPr>
              <w:t xml:space="preserve"> </w:t>
            </w:r>
            <w:r w:rsidRPr="00873631">
              <w:t>рамках:</w:t>
            </w:r>
            <w:r w:rsidRPr="00873631">
              <w:rPr>
                <w:spacing w:val="9"/>
              </w:rPr>
              <w:t xml:space="preserve"> </w:t>
            </w:r>
            <w:r w:rsidRPr="00873631">
              <w:t>работодатель–</w:t>
            </w:r>
          </w:p>
          <w:p w14:paraId="4EDECFA0" w14:textId="77777777" w:rsidR="00F16D5E" w:rsidRPr="00873631" w:rsidRDefault="00F16D5E" w:rsidP="00F16D5E">
            <w:pPr>
              <w:pStyle w:val="TableParagraph"/>
              <w:ind w:left="113"/>
            </w:pPr>
            <w:r w:rsidRPr="00873631">
              <w:t>сотрудник</w:t>
            </w:r>
          </w:p>
          <w:p w14:paraId="54D016D9" w14:textId="77777777" w:rsidR="00F16D5E" w:rsidRPr="00873631" w:rsidRDefault="00F16D5E" w:rsidP="00F16D5E">
            <w:pPr>
              <w:pStyle w:val="TableParagraph"/>
              <w:tabs>
                <w:tab w:val="left" w:pos="468"/>
              </w:tabs>
              <w:ind w:left="113"/>
              <w:jc w:val="both"/>
            </w:pPr>
            <w:r w:rsidRPr="00873631">
              <w:t>демонстрация</w:t>
            </w:r>
            <w:r w:rsidRPr="00873631">
              <w:rPr>
                <w:spacing w:val="1"/>
              </w:rPr>
              <w:t xml:space="preserve"> </w:t>
            </w:r>
            <w:r w:rsidRPr="00873631">
              <w:t>способностей</w:t>
            </w:r>
            <w:r w:rsidRPr="00873631">
              <w:rPr>
                <w:spacing w:val="-52"/>
              </w:rPr>
              <w:t xml:space="preserve"> </w:t>
            </w:r>
            <w:r w:rsidRPr="00873631">
              <w:t>ставить</w:t>
            </w:r>
            <w:r w:rsidRPr="00873631">
              <w:rPr>
                <w:spacing w:val="1"/>
              </w:rPr>
              <w:t xml:space="preserve"> </w:t>
            </w:r>
            <w:r w:rsidRPr="00873631">
              <w:t>опред</w:t>
            </w:r>
            <w:r w:rsidRPr="00873631">
              <w:t>е</w:t>
            </w:r>
            <w:r w:rsidRPr="00873631">
              <w:t>лённые</w:t>
            </w:r>
            <w:r w:rsidRPr="00873631">
              <w:rPr>
                <w:spacing w:val="1"/>
              </w:rPr>
              <w:t xml:space="preserve"> </w:t>
            </w:r>
            <w:r w:rsidRPr="00873631">
              <w:t>финансовые</w:t>
            </w:r>
            <w:r w:rsidRPr="00873631">
              <w:rPr>
                <w:spacing w:val="1"/>
              </w:rPr>
              <w:t xml:space="preserve"> </w:t>
            </w:r>
            <w:r w:rsidRPr="00873631">
              <w:t>цели:</w:t>
            </w:r>
            <w:r w:rsidRPr="00873631">
              <w:rPr>
                <w:spacing w:val="1"/>
              </w:rPr>
              <w:t xml:space="preserve"> </w:t>
            </w:r>
            <w:r w:rsidRPr="00873631">
              <w:t>личностные</w:t>
            </w:r>
            <w:r w:rsidRPr="00873631">
              <w:rPr>
                <w:spacing w:val="1"/>
              </w:rPr>
              <w:t xml:space="preserve"> </w:t>
            </w:r>
            <w:r w:rsidRPr="00873631">
              <w:t>и</w:t>
            </w:r>
            <w:r w:rsidRPr="00873631">
              <w:rPr>
                <w:spacing w:val="1"/>
              </w:rPr>
              <w:t xml:space="preserve"> </w:t>
            </w:r>
            <w:r w:rsidRPr="00873631">
              <w:t>пр</w:t>
            </w:r>
            <w:r w:rsidRPr="00873631">
              <w:t>о</w:t>
            </w:r>
            <w:r w:rsidRPr="00873631">
              <w:t>изводственные;</w:t>
            </w:r>
          </w:p>
          <w:p w14:paraId="4E0967FC" w14:textId="77777777" w:rsidR="00F16D5E" w:rsidRPr="00873631" w:rsidRDefault="00F16D5E" w:rsidP="00F16D5E">
            <w:pPr>
              <w:pStyle w:val="TableParagraph"/>
              <w:tabs>
                <w:tab w:val="left" w:pos="329"/>
              </w:tabs>
              <w:ind w:left="113"/>
              <w:jc w:val="both"/>
            </w:pPr>
            <w:r w:rsidRPr="00873631">
              <w:t>проявление способностей планировать</w:t>
            </w:r>
            <w:r w:rsidRPr="00873631">
              <w:rPr>
                <w:spacing w:val="1"/>
              </w:rPr>
              <w:t xml:space="preserve"> </w:t>
            </w:r>
            <w:r w:rsidRPr="00873631">
              <w:t>де</w:t>
            </w:r>
            <w:r w:rsidRPr="00873631">
              <w:t>я</w:t>
            </w:r>
            <w:r w:rsidRPr="00873631">
              <w:t>тельность</w:t>
            </w:r>
            <w:r w:rsidRPr="00873631">
              <w:rPr>
                <w:spacing w:val="1"/>
              </w:rPr>
              <w:t xml:space="preserve"> </w:t>
            </w:r>
            <w:r w:rsidRPr="00873631">
              <w:t>личностною</w:t>
            </w:r>
            <w:r w:rsidRPr="00873631">
              <w:rPr>
                <w:spacing w:val="1"/>
              </w:rPr>
              <w:t xml:space="preserve"> </w:t>
            </w:r>
            <w:r w:rsidRPr="00873631">
              <w:t>и</w:t>
            </w:r>
            <w:r w:rsidRPr="00873631">
              <w:rPr>
                <w:spacing w:val="1"/>
              </w:rPr>
              <w:t xml:space="preserve"> </w:t>
            </w:r>
            <w:r w:rsidRPr="00873631">
              <w:t>производственную,</w:t>
            </w:r>
            <w:r w:rsidRPr="00873631">
              <w:rPr>
                <w:spacing w:val="1"/>
              </w:rPr>
              <w:t xml:space="preserve"> </w:t>
            </w:r>
            <w:r w:rsidRPr="00873631">
              <w:t>рассматривая</w:t>
            </w:r>
            <w:r w:rsidRPr="00873631">
              <w:rPr>
                <w:spacing w:val="1"/>
              </w:rPr>
              <w:t xml:space="preserve"> </w:t>
            </w:r>
            <w:r w:rsidRPr="00873631">
              <w:t>различные</w:t>
            </w:r>
            <w:r w:rsidRPr="00873631">
              <w:rPr>
                <w:spacing w:val="1"/>
              </w:rPr>
              <w:t xml:space="preserve"> </w:t>
            </w:r>
            <w:r w:rsidRPr="00873631">
              <w:t>альтернативные</w:t>
            </w:r>
            <w:r w:rsidRPr="00873631">
              <w:rPr>
                <w:spacing w:val="1"/>
              </w:rPr>
              <w:t xml:space="preserve"> </w:t>
            </w:r>
            <w:r w:rsidRPr="00873631">
              <w:t>в</w:t>
            </w:r>
            <w:r w:rsidRPr="00873631">
              <w:t>а</w:t>
            </w:r>
            <w:r w:rsidRPr="00873631">
              <w:t>рианты</w:t>
            </w:r>
            <w:r w:rsidRPr="00873631">
              <w:rPr>
                <w:spacing w:val="1"/>
              </w:rPr>
              <w:t xml:space="preserve"> </w:t>
            </w:r>
            <w:r w:rsidRPr="00873631">
              <w:t>достижения</w:t>
            </w:r>
            <w:r w:rsidRPr="00873631">
              <w:rPr>
                <w:spacing w:val="1"/>
              </w:rPr>
              <w:t xml:space="preserve"> </w:t>
            </w:r>
            <w:r w:rsidRPr="00873631">
              <w:t>финансовых</w:t>
            </w:r>
            <w:r w:rsidRPr="00873631">
              <w:rPr>
                <w:spacing w:val="-4"/>
              </w:rPr>
              <w:t xml:space="preserve"> </w:t>
            </w:r>
            <w:r w:rsidRPr="00873631">
              <w:t>целей;</w:t>
            </w:r>
          </w:p>
          <w:p w14:paraId="59E710A0" w14:textId="77777777" w:rsidR="00F16D5E" w:rsidRPr="00873631" w:rsidRDefault="00F16D5E" w:rsidP="00F16D5E">
            <w:pPr>
              <w:pStyle w:val="TableParagraph"/>
              <w:tabs>
                <w:tab w:val="left" w:pos="375"/>
              </w:tabs>
              <w:ind w:left="113"/>
              <w:jc w:val="both"/>
            </w:pPr>
            <w:r w:rsidRPr="00873631">
              <w:t>демонстрировать</w:t>
            </w:r>
            <w:r w:rsidRPr="00873631">
              <w:rPr>
                <w:spacing w:val="1"/>
              </w:rPr>
              <w:t xml:space="preserve"> </w:t>
            </w:r>
            <w:r w:rsidRPr="00873631">
              <w:t>способность</w:t>
            </w:r>
            <w:r w:rsidRPr="00873631">
              <w:rPr>
                <w:spacing w:val="-52"/>
              </w:rPr>
              <w:t xml:space="preserve"> </w:t>
            </w:r>
            <w:r w:rsidRPr="00873631">
              <w:t>оформлять</w:t>
            </w:r>
            <w:r w:rsidRPr="00873631">
              <w:rPr>
                <w:spacing w:val="17"/>
              </w:rPr>
              <w:t xml:space="preserve"> </w:t>
            </w:r>
            <w:r w:rsidRPr="00873631">
              <w:t>и</w:t>
            </w:r>
            <w:r w:rsidRPr="00873631">
              <w:rPr>
                <w:spacing w:val="19"/>
              </w:rPr>
              <w:t xml:space="preserve"> </w:t>
            </w:r>
            <w:r w:rsidRPr="00873631">
              <w:t>заполнять</w:t>
            </w:r>
            <w:r w:rsidRPr="00873631">
              <w:rPr>
                <w:spacing w:val="17"/>
              </w:rPr>
              <w:t xml:space="preserve"> </w:t>
            </w:r>
            <w:r w:rsidRPr="00873631">
              <w:t>основные</w:t>
            </w:r>
          </w:p>
          <w:p w14:paraId="1075C16A" w14:textId="77777777" w:rsidR="00F16D5E" w:rsidRPr="00873631" w:rsidRDefault="00F16D5E" w:rsidP="00F16D5E">
            <w:pPr>
              <w:pStyle w:val="TableParagraph"/>
              <w:ind w:left="113"/>
            </w:pPr>
            <w:r w:rsidRPr="00873631">
              <w:t>финансовые</w:t>
            </w:r>
            <w:r w:rsidRPr="00873631">
              <w:rPr>
                <w:spacing w:val="1"/>
              </w:rPr>
              <w:t xml:space="preserve"> </w:t>
            </w:r>
            <w:r w:rsidRPr="00873631">
              <w:t>документы</w:t>
            </w:r>
            <w:r w:rsidRPr="00873631">
              <w:rPr>
                <w:spacing w:val="55"/>
              </w:rPr>
              <w:t xml:space="preserve"> </w:t>
            </w:r>
            <w:r w:rsidRPr="00873631">
              <w:t>личного</w:t>
            </w:r>
            <w:r w:rsidRPr="00873631">
              <w:rPr>
                <w:spacing w:val="-52"/>
              </w:rPr>
              <w:t xml:space="preserve"> </w:t>
            </w:r>
            <w:r w:rsidRPr="00873631">
              <w:t>и</w:t>
            </w:r>
            <w:r w:rsidRPr="00873631">
              <w:rPr>
                <w:spacing w:val="-1"/>
              </w:rPr>
              <w:t xml:space="preserve"> </w:t>
            </w:r>
            <w:r w:rsidRPr="00873631">
              <w:t>произво</w:t>
            </w:r>
            <w:r w:rsidRPr="00873631">
              <w:t>д</w:t>
            </w:r>
            <w:r w:rsidRPr="00873631">
              <w:t>ственного</w:t>
            </w:r>
            <w:r w:rsidRPr="00873631">
              <w:rPr>
                <w:spacing w:val="-1"/>
              </w:rPr>
              <w:t xml:space="preserve"> </w:t>
            </w:r>
            <w:r w:rsidRPr="00873631">
              <w:t>характера</w:t>
            </w:r>
          </w:p>
          <w:p w14:paraId="1089B995" w14:textId="77777777" w:rsidR="00F16D5E" w:rsidRPr="00873631" w:rsidRDefault="00F16D5E" w:rsidP="00F16D5E">
            <w:pPr>
              <w:pStyle w:val="TableParagraph"/>
              <w:tabs>
                <w:tab w:val="left" w:pos="375"/>
              </w:tabs>
              <w:ind w:left="113"/>
              <w:jc w:val="both"/>
            </w:pPr>
            <w:r w:rsidRPr="00873631">
              <w:t>демонстрировать</w:t>
            </w:r>
            <w:r w:rsidRPr="00873631">
              <w:rPr>
                <w:spacing w:val="1"/>
              </w:rPr>
              <w:t xml:space="preserve"> </w:t>
            </w:r>
            <w:r w:rsidRPr="00873631">
              <w:t>способность</w:t>
            </w:r>
            <w:r w:rsidRPr="00873631">
              <w:rPr>
                <w:spacing w:val="-52"/>
              </w:rPr>
              <w:t xml:space="preserve"> </w:t>
            </w:r>
            <w:r w:rsidRPr="00873631">
              <w:t>решения</w:t>
            </w:r>
            <w:r w:rsidRPr="00873631">
              <w:rPr>
                <w:spacing w:val="1"/>
              </w:rPr>
              <w:t xml:space="preserve"> </w:t>
            </w:r>
            <w:r w:rsidRPr="00873631">
              <w:t>пра</w:t>
            </w:r>
            <w:r w:rsidRPr="00873631">
              <w:t>к</w:t>
            </w:r>
            <w:r w:rsidRPr="00873631">
              <w:t>тических</w:t>
            </w:r>
            <w:r w:rsidRPr="00873631">
              <w:rPr>
                <w:spacing w:val="1"/>
              </w:rPr>
              <w:t xml:space="preserve"> </w:t>
            </w:r>
            <w:r w:rsidRPr="00873631">
              <w:t>финансовых</w:t>
            </w:r>
            <w:r w:rsidRPr="00873631">
              <w:rPr>
                <w:spacing w:val="-1"/>
              </w:rPr>
              <w:t xml:space="preserve"> </w:t>
            </w:r>
            <w:r w:rsidRPr="00873631">
              <w:t>задач;</w:t>
            </w:r>
          </w:p>
          <w:p w14:paraId="0EA133D7" w14:textId="77777777" w:rsidR="00F16D5E" w:rsidRPr="00873631" w:rsidRDefault="00F16D5E" w:rsidP="00F16D5E">
            <w:pPr>
              <w:pStyle w:val="TableParagraph"/>
              <w:tabs>
                <w:tab w:val="left" w:pos="353"/>
              </w:tabs>
              <w:ind w:left="113"/>
              <w:jc w:val="both"/>
              <w:rPr>
                <w:bCs/>
              </w:rPr>
            </w:pPr>
            <w:r w:rsidRPr="00873631">
              <w:t>выполнять</w:t>
            </w:r>
            <w:r w:rsidRPr="00873631">
              <w:rPr>
                <w:spacing w:val="1"/>
              </w:rPr>
              <w:t xml:space="preserve"> </w:t>
            </w:r>
            <w:r w:rsidRPr="00873631">
              <w:t>самоанализ</w:t>
            </w:r>
            <w:r w:rsidRPr="00873631">
              <w:rPr>
                <w:spacing w:val="1"/>
              </w:rPr>
              <w:t xml:space="preserve"> </w:t>
            </w:r>
            <w:r w:rsidRPr="00873631">
              <w:t>производственной</w:t>
            </w:r>
            <w:r w:rsidRPr="00873631">
              <w:rPr>
                <w:spacing w:val="26"/>
              </w:rPr>
              <w:t xml:space="preserve"> </w:t>
            </w:r>
            <w:r w:rsidRPr="00873631">
              <w:t>д</w:t>
            </w:r>
            <w:r w:rsidRPr="00873631">
              <w:t>е</w:t>
            </w:r>
            <w:r w:rsidRPr="00873631">
              <w:t>ятельности</w:t>
            </w:r>
            <w:r w:rsidRPr="00873631">
              <w:rPr>
                <w:spacing w:val="26"/>
              </w:rPr>
              <w:t xml:space="preserve"> </w:t>
            </w:r>
            <w:r w:rsidRPr="00873631">
              <w:t>и</w:t>
            </w:r>
            <w:r w:rsidRPr="00873631">
              <w:rPr>
                <w:spacing w:val="27"/>
              </w:rPr>
              <w:t xml:space="preserve"> </w:t>
            </w:r>
            <w:r w:rsidRPr="00873631">
              <w:t>оценивать</w:t>
            </w:r>
            <w:r w:rsidRPr="00873631">
              <w:rPr>
                <w:spacing w:val="-3"/>
              </w:rPr>
              <w:t xml:space="preserve"> </w:t>
            </w:r>
            <w:r w:rsidRPr="00873631">
              <w:t>полученные</w:t>
            </w:r>
            <w:r w:rsidRPr="00873631">
              <w:rPr>
                <w:spacing w:val="-3"/>
              </w:rPr>
              <w:t xml:space="preserve"> </w:t>
            </w:r>
            <w:r w:rsidRPr="00873631">
              <w:t>резул</w:t>
            </w:r>
            <w:r w:rsidRPr="00873631">
              <w:t>ь</w:t>
            </w:r>
            <w:r w:rsidRPr="00873631">
              <w:t>таты</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594E871C" w14:textId="77777777" w:rsidR="00F16D5E" w:rsidRPr="00873631" w:rsidRDefault="00F16D5E" w:rsidP="00016673">
            <w:pPr>
              <w:spacing w:after="0" w:line="240" w:lineRule="auto"/>
              <w:ind w:left="113"/>
              <w:jc w:val="both"/>
              <w:rPr>
                <w:rFonts w:ascii="Times New Roman" w:hAnsi="Times New Roman"/>
                <w:bCs/>
              </w:rPr>
            </w:pPr>
            <w:r w:rsidRPr="00873631">
              <w:rPr>
                <w:rFonts w:ascii="Times New Roman" w:hAnsi="Times New Roman"/>
                <w:bCs/>
              </w:rPr>
              <w:t>Оценка резул</w:t>
            </w:r>
            <w:r w:rsidRPr="00873631">
              <w:rPr>
                <w:rFonts w:ascii="Times New Roman" w:hAnsi="Times New Roman"/>
                <w:bCs/>
              </w:rPr>
              <w:t>ь</w:t>
            </w:r>
            <w:r w:rsidRPr="00873631">
              <w:rPr>
                <w:rFonts w:ascii="Times New Roman" w:hAnsi="Times New Roman"/>
                <w:bCs/>
              </w:rPr>
              <w:t>татов выполн</w:t>
            </w:r>
            <w:r w:rsidRPr="00873631">
              <w:rPr>
                <w:rFonts w:ascii="Times New Roman" w:hAnsi="Times New Roman"/>
                <w:bCs/>
              </w:rPr>
              <w:t>е</w:t>
            </w:r>
            <w:r w:rsidRPr="00873631">
              <w:rPr>
                <w:rFonts w:ascii="Times New Roman" w:hAnsi="Times New Roman"/>
                <w:bCs/>
              </w:rPr>
              <w:t>ния практич</w:t>
            </w:r>
            <w:r w:rsidRPr="00873631">
              <w:rPr>
                <w:rFonts w:ascii="Times New Roman" w:hAnsi="Times New Roman"/>
                <w:bCs/>
              </w:rPr>
              <w:t>е</w:t>
            </w:r>
            <w:r w:rsidRPr="00873631">
              <w:rPr>
                <w:rFonts w:ascii="Times New Roman" w:hAnsi="Times New Roman"/>
                <w:bCs/>
              </w:rPr>
              <w:t>ской работы</w:t>
            </w:r>
          </w:p>
          <w:p w14:paraId="34A22C5E" w14:textId="77777777" w:rsidR="00F16D5E" w:rsidRPr="00873631" w:rsidRDefault="00F16D5E" w:rsidP="00016673">
            <w:pPr>
              <w:spacing w:after="0" w:line="240" w:lineRule="auto"/>
              <w:ind w:left="113"/>
              <w:jc w:val="both"/>
              <w:rPr>
                <w:rFonts w:ascii="Times New Roman" w:hAnsi="Times New Roman"/>
                <w:bCs/>
              </w:rPr>
            </w:pPr>
            <w:r w:rsidRPr="00873631">
              <w:rPr>
                <w:rFonts w:ascii="Times New Roman" w:hAnsi="Times New Roman"/>
                <w:bCs/>
              </w:rPr>
              <w:t>Экспертное наблюдение за ходом выпо</w:t>
            </w:r>
            <w:r w:rsidRPr="00873631">
              <w:rPr>
                <w:rFonts w:ascii="Times New Roman" w:hAnsi="Times New Roman"/>
                <w:bCs/>
              </w:rPr>
              <w:t>л</w:t>
            </w:r>
            <w:r w:rsidRPr="00873631">
              <w:rPr>
                <w:rFonts w:ascii="Times New Roman" w:hAnsi="Times New Roman"/>
                <w:bCs/>
              </w:rPr>
              <w:t>нения практ</w:t>
            </w:r>
            <w:r w:rsidRPr="00873631">
              <w:rPr>
                <w:rFonts w:ascii="Times New Roman" w:hAnsi="Times New Roman"/>
                <w:bCs/>
              </w:rPr>
              <w:t>и</w:t>
            </w:r>
            <w:r w:rsidRPr="00873631">
              <w:rPr>
                <w:rFonts w:ascii="Times New Roman" w:hAnsi="Times New Roman"/>
                <w:bCs/>
              </w:rPr>
              <w:t>ческих работ</w:t>
            </w:r>
          </w:p>
        </w:tc>
      </w:tr>
    </w:tbl>
    <w:p w14:paraId="52B6B811" w14:textId="77777777" w:rsidR="00361C0F" w:rsidRDefault="00361C0F" w:rsidP="00F16D5E">
      <w:pPr>
        <w:pStyle w:val="a8"/>
        <w:jc w:val="center"/>
        <w:rPr>
          <w:sz w:val="22"/>
          <w:szCs w:val="22"/>
        </w:rPr>
      </w:pPr>
    </w:p>
    <w:p w14:paraId="136B8AE8" w14:textId="77777777" w:rsidR="00B16B93" w:rsidRDefault="00B16B93" w:rsidP="00F16D5E">
      <w:pPr>
        <w:pStyle w:val="a8"/>
        <w:jc w:val="center"/>
        <w:rPr>
          <w:sz w:val="22"/>
          <w:szCs w:val="22"/>
        </w:rPr>
      </w:pPr>
    </w:p>
    <w:p w14:paraId="1FBC9899" w14:textId="77777777" w:rsidR="00B16B93" w:rsidRDefault="00B16B93" w:rsidP="00F16D5E">
      <w:pPr>
        <w:pStyle w:val="a8"/>
        <w:jc w:val="center"/>
        <w:rPr>
          <w:sz w:val="22"/>
          <w:szCs w:val="22"/>
        </w:rPr>
      </w:pPr>
    </w:p>
    <w:p w14:paraId="2136EB28" w14:textId="77777777" w:rsidR="00B16B93" w:rsidRDefault="00B16B93" w:rsidP="00F16D5E">
      <w:pPr>
        <w:pStyle w:val="a8"/>
        <w:jc w:val="center"/>
        <w:rPr>
          <w:sz w:val="22"/>
          <w:szCs w:val="22"/>
        </w:rPr>
      </w:pPr>
    </w:p>
    <w:p w14:paraId="52E816E3" w14:textId="77777777" w:rsidR="00B16B93" w:rsidRDefault="00B16B93" w:rsidP="00F16D5E">
      <w:pPr>
        <w:pStyle w:val="a8"/>
        <w:jc w:val="center"/>
        <w:rPr>
          <w:sz w:val="22"/>
          <w:szCs w:val="22"/>
        </w:rPr>
      </w:pPr>
    </w:p>
    <w:p w14:paraId="2CC2F13F" w14:textId="77777777" w:rsidR="00B16B93" w:rsidRDefault="00B16B93" w:rsidP="00F16D5E">
      <w:pPr>
        <w:pStyle w:val="a8"/>
        <w:jc w:val="center"/>
        <w:rPr>
          <w:sz w:val="22"/>
          <w:szCs w:val="22"/>
        </w:rPr>
      </w:pPr>
    </w:p>
    <w:p w14:paraId="4DADD9E6" w14:textId="77777777" w:rsidR="00B16B93" w:rsidRDefault="00B16B93" w:rsidP="00F16D5E">
      <w:pPr>
        <w:pStyle w:val="a8"/>
        <w:jc w:val="center"/>
        <w:rPr>
          <w:sz w:val="22"/>
          <w:szCs w:val="22"/>
        </w:rPr>
      </w:pPr>
    </w:p>
    <w:p w14:paraId="218D287E" w14:textId="77777777" w:rsidR="00B16B93" w:rsidRDefault="00B16B93" w:rsidP="00F16D5E">
      <w:pPr>
        <w:pStyle w:val="a8"/>
        <w:jc w:val="center"/>
        <w:rPr>
          <w:sz w:val="22"/>
          <w:szCs w:val="22"/>
        </w:rPr>
      </w:pPr>
    </w:p>
    <w:p w14:paraId="3F573EBE" w14:textId="77777777" w:rsidR="00B16B93" w:rsidRDefault="00B16B93" w:rsidP="00F16D5E">
      <w:pPr>
        <w:pStyle w:val="a8"/>
        <w:jc w:val="center"/>
        <w:rPr>
          <w:sz w:val="22"/>
          <w:szCs w:val="22"/>
        </w:rPr>
      </w:pPr>
    </w:p>
    <w:p w14:paraId="110ED81E" w14:textId="77777777" w:rsidR="00B16B93" w:rsidRDefault="00B16B93" w:rsidP="00F16D5E">
      <w:pPr>
        <w:pStyle w:val="a8"/>
        <w:jc w:val="center"/>
        <w:rPr>
          <w:sz w:val="22"/>
          <w:szCs w:val="22"/>
        </w:rPr>
      </w:pPr>
    </w:p>
    <w:p w14:paraId="0185A941" w14:textId="77777777" w:rsidR="00B16B93" w:rsidRDefault="00B16B93" w:rsidP="00F16D5E">
      <w:pPr>
        <w:pStyle w:val="a8"/>
        <w:jc w:val="center"/>
        <w:rPr>
          <w:sz w:val="22"/>
          <w:szCs w:val="22"/>
        </w:rPr>
      </w:pPr>
    </w:p>
    <w:p w14:paraId="7FBAD87C" w14:textId="77777777" w:rsidR="00B16B93" w:rsidRDefault="00B16B93" w:rsidP="00F16D5E">
      <w:pPr>
        <w:pStyle w:val="a8"/>
        <w:jc w:val="center"/>
        <w:rPr>
          <w:sz w:val="22"/>
          <w:szCs w:val="22"/>
        </w:rPr>
      </w:pPr>
    </w:p>
    <w:p w14:paraId="3522DBC3"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 xml:space="preserve">5. КОМПЛЕКТ КОНТРОЛЬНО-ОЦЕНОЧНЫХ СРЕДСТВ ПРОГРАММЫ УЧЕБНОЙ ДИСЦИПЛИНЫ </w:t>
      </w:r>
    </w:p>
    <w:p w14:paraId="155591A6" w14:textId="77777777" w:rsidR="00B16B93" w:rsidRPr="00B16B93" w:rsidRDefault="00B16B93" w:rsidP="00B16B93">
      <w:pPr>
        <w:spacing w:after="0" w:line="240" w:lineRule="auto"/>
        <w:jc w:val="center"/>
        <w:rPr>
          <w:rFonts w:ascii="Times New Roman" w:eastAsia="MS Mincho" w:hAnsi="Times New Roman"/>
          <w:b/>
          <w:sz w:val="24"/>
          <w:szCs w:val="24"/>
        </w:rPr>
      </w:pPr>
    </w:p>
    <w:p w14:paraId="0EC13D90" w14:textId="77777777" w:rsidR="00B16B93" w:rsidRPr="00B16B93" w:rsidRDefault="00B16B93" w:rsidP="00B16B93">
      <w:pPr>
        <w:spacing w:after="0" w:line="240" w:lineRule="auto"/>
        <w:ind w:firstLine="709"/>
        <w:rPr>
          <w:rFonts w:ascii="Times New Roman" w:eastAsia="MS Mincho" w:hAnsi="Times New Roman"/>
          <w:b/>
          <w:sz w:val="24"/>
          <w:szCs w:val="24"/>
        </w:rPr>
      </w:pPr>
      <w:r w:rsidRPr="00B16B93">
        <w:rPr>
          <w:rFonts w:ascii="Times New Roman" w:eastAsia="MS Mincho" w:hAnsi="Times New Roman"/>
          <w:b/>
          <w:sz w:val="24"/>
          <w:szCs w:val="24"/>
        </w:rPr>
        <w:lastRenderedPageBreak/>
        <w:t xml:space="preserve">5.1. Паспорт контрольно-оценочных средств </w:t>
      </w:r>
    </w:p>
    <w:p w14:paraId="26636FE4" w14:textId="77777777" w:rsidR="00B16B93" w:rsidRPr="00B16B93" w:rsidRDefault="00B16B93" w:rsidP="00B16B93">
      <w:pPr>
        <w:spacing w:after="0" w:line="240" w:lineRule="auto"/>
        <w:ind w:firstLine="709"/>
        <w:jc w:val="both"/>
        <w:rPr>
          <w:rFonts w:ascii="Times New Roman" w:eastAsia="MS Mincho" w:hAnsi="Times New Roman"/>
          <w:b/>
          <w:sz w:val="24"/>
          <w:szCs w:val="24"/>
        </w:rPr>
      </w:pPr>
      <w:r w:rsidRPr="00B16B93">
        <w:rPr>
          <w:rFonts w:ascii="Times New Roman" w:eastAsia="MS Mincho" w:hAnsi="Times New Roman"/>
          <w:b/>
          <w:sz w:val="24"/>
          <w:szCs w:val="24"/>
        </w:rPr>
        <w:t>5.1.1 Область применения</w:t>
      </w:r>
    </w:p>
    <w:p w14:paraId="4FC8489B" w14:textId="77777777" w:rsidR="00B16B93" w:rsidRPr="00B16B93" w:rsidRDefault="00B16B93" w:rsidP="00B16B93">
      <w:pPr>
        <w:spacing w:after="0" w:line="240" w:lineRule="auto"/>
        <w:ind w:firstLine="709"/>
        <w:jc w:val="both"/>
        <w:rPr>
          <w:rFonts w:ascii="Times New Roman" w:eastAsia="MS Mincho" w:hAnsi="Times New Roman"/>
          <w:sz w:val="24"/>
          <w:szCs w:val="24"/>
          <w:vertAlign w:val="superscript"/>
        </w:rPr>
      </w:pPr>
      <w:r w:rsidRPr="00B16B93">
        <w:rPr>
          <w:rFonts w:ascii="Times New Roman" w:eastAsia="MS Mincho" w:hAnsi="Times New Roman"/>
          <w:sz w:val="24"/>
          <w:szCs w:val="24"/>
        </w:rPr>
        <w:t>Комплект контрольно-оценочных средств разработан в соответствии с программой учебной дисциплины СГ.06 Основы финансовой грамотности</w:t>
      </w:r>
    </w:p>
    <w:p w14:paraId="519646C9" w14:textId="77777777" w:rsidR="00B16B93" w:rsidRPr="00B16B93" w:rsidRDefault="00B16B93" w:rsidP="00B16B93">
      <w:pPr>
        <w:spacing w:after="0" w:line="240" w:lineRule="auto"/>
        <w:ind w:firstLine="709"/>
        <w:contextualSpacing/>
        <w:jc w:val="both"/>
        <w:rPr>
          <w:rFonts w:ascii="Times New Roman" w:eastAsia="Times New Roman" w:hAnsi="Times New Roman"/>
          <w:sz w:val="24"/>
          <w:szCs w:val="24"/>
        </w:rPr>
      </w:pPr>
      <w:r w:rsidRPr="00B16B93">
        <w:rPr>
          <w:rFonts w:ascii="Times New Roman" w:eastAsia="Times New Roman" w:hAnsi="Times New Roman"/>
          <w:sz w:val="24"/>
          <w:szCs w:val="24"/>
        </w:rPr>
        <w:t>В результате освоения учебной дисциплины</w:t>
      </w:r>
      <w:r w:rsidRPr="00B16B93">
        <w:rPr>
          <w:rFonts w:ascii="Times New Roman" w:eastAsia="Times New Roman" w:hAnsi="Times New Roman"/>
          <w:b/>
          <w:bCs/>
          <w:i/>
          <w:iCs/>
          <w:sz w:val="24"/>
          <w:szCs w:val="24"/>
        </w:rPr>
        <w:t xml:space="preserve"> </w:t>
      </w:r>
      <w:r w:rsidRPr="00B16B93">
        <w:rPr>
          <w:rFonts w:ascii="Times New Roman" w:eastAsia="Times New Roman" w:hAnsi="Times New Roman"/>
          <w:sz w:val="24"/>
          <w:szCs w:val="24"/>
        </w:rPr>
        <w:t>обучающийся должен обладать умениями, знаниями: см. п. 4</w:t>
      </w:r>
    </w:p>
    <w:p w14:paraId="0D267D1E" w14:textId="77777777" w:rsidR="00B16B93" w:rsidRPr="00B16B93" w:rsidRDefault="00B16B93" w:rsidP="00B16B93">
      <w:pPr>
        <w:spacing w:after="0" w:line="240" w:lineRule="auto"/>
        <w:ind w:firstLine="709"/>
        <w:jc w:val="both"/>
        <w:rPr>
          <w:rFonts w:ascii="Times New Roman" w:eastAsia="MS Mincho" w:hAnsi="Times New Roman"/>
          <w:b/>
          <w:sz w:val="24"/>
          <w:szCs w:val="24"/>
        </w:rPr>
      </w:pPr>
      <w:r w:rsidRPr="00B16B93">
        <w:rPr>
          <w:rFonts w:ascii="Times New Roman" w:eastAsia="MS Mincho" w:hAnsi="Times New Roman"/>
          <w:b/>
          <w:sz w:val="24"/>
          <w:szCs w:val="24"/>
        </w:rPr>
        <w:t xml:space="preserve">6.1.2. Описание процедуры оценки и системы </w:t>
      </w:r>
      <w:proofErr w:type="gramStart"/>
      <w:r w:rsidRPr="00B16B93">
        <w:rPr>
          <w:rFonts w:ascii="Times New Roman" w:eastAsia="MS Mincho" w:hAnsi="Times New Roman"/>
          <w:b/>
          <w:sz w:val="24"/>
          <w:szCs w:val="24"/>
        </w:rPr>
        <w:t>оценивания результатов освоения пр</w:t>
      </w:r>
      <w:r w:rsidRPr="00B16B93">
        <w:rPr>
          <w:rFonts w:ascii="Times New Roman" w:eastAsia="MS Mincho" w:hAnsi="Times New Roman"/>
          <w:b/>
          <w:sz w:val="24"/>
          <w:szCs w:val="24"/>
        </w:rPr>
        <w:t>о</w:t>
      </w:r>
      <w:r w:rsidRPr="00B16B93">
        <w:rPr>
          <w:rFonts w:ascii="Times New Roman" w:eastAsia="MS Mincho" w:hAnsi="Times New Roman"/>
          <w:b/>
          <w:sz w:val="24"/>
          <w:szCs w:val="24"/>
        </w:rPr>
        <w:t>граммы учебной дисциплины</w:t>
      </w:r>
      <w:proofErr w:type="gramEnd"/>
    </w:p>
    <w:p w14:paraId="189A9130"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b/>
          <w:bCs/>
          <w:color w:val="000000"/>
          <w:sz w:val="24"/>
          <w:szCs w:val="24"/>
        </w:rPr>
        <w:t>Виды и формы контроля</w:t>
      </w:r>
    </w:p>
    <w:p w14:paraId="7CC09522"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xml:space="preserve">Контроль и оценка результатов </w:t>
      </w:r>
      <w:proofErr w:type="gramStart"/>
      <w:r w:rsidRPr="00B16B93">
        <w:rPr>
          <w:rFonts w:ascii="Times New Roman" w:eastAsia="Times New Roman" w:hAnsi="Times New Roman"/>
          <w:color w:val="000000"/>
          <w:sz w:val="24"/>
          <w:szCs w:val="24"/>
        </w:rPr>
        <w:t>обучения по</w:t>
      </w:r>
      <w:proofErr w:type="gramEnd"/>
      <w:r w:rsidRPr="00B16B93">
        <w:rPr>
          <w:rFonts w:ascii="Times New Roman" w:eastAsia="Times New Roman" w:hAnsi="Times New Roman"/>
          <w:color w:val="000000"/>
          <w:sz w:val="24"/>
          <w:szCs w:val="24"/>
        </w:rPr>
        <w:t xml:space="preserve"> учебной дисциплине строится на основе </w:t>
      </w:r>
      <w:proofErr w:type="spellStart"/>
      <w:r w:rsidRPr="00B16B93">
        <w:rPr>
          <w:rFonts w:ascii="Times New Roman" w:eastAsia="Times New Roman" w:hAnsi="Times New Roman"/>
          <w:color w:val="000000"/>
          <w:sz w:val="24"/>
          <w:szCs w:val="24"/>
        </w:rPr>
        <w:t>ко</w:t>
      </w:r>
      <w:r w:rsidRPr="00B16B93">
        <w:rPr>
          <w:rFonts w:ascii="Times New Roman" w:eastAsia="Times New Roman" w:hAnsi="Times New Roman"/>
          <w:color w:val="000000"/>
          <w:sz w:val="24"/>
          <w:szCs w:val="24"/>
        </w:rPr>
        <w:t>м</w:t>
      </w:r>
      <w:r w:rsidRPr="00B16B93">
        <w:rPr>
          <w:rFonts w:ascii="Times New Roman" w:eastAsia="Times New Roman" w:hAnsi="Times New Roman"/>
          <w:color w:val="000000"/>
          <w:sz w:val="24"/>
          <w:szCs w:val="24"/>
        </w:rPr>
        <w:t>петентностного</w:t>
      </w:r>
      <w:proofErr w:type="spellEnd"/>
      <w:r w:rsidRPr="00B16B93">
        <w:rPr>
          <w:rFonts w:ascii="Times New Roman" w:eastAsia="Times New Roman" w:hAnsi="Times New Roman"/>
          <w:color w:val="000000"/>
          <w:sz w:val="24"/>
          <w:szCs w:val="24"/>
        </w:rPr>
        <w:t xml:space="preserve"> подхода. Оценка носит комплексный характер и строится на сочетании различных видов и форм.</w:t>
      </w:r>
    </w:p>
    <w:p w14:paraId="03262A1F"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b/>
          <w:bCs/>
          <w:color w:val="000000"/>
          <w:sz w:val="24"/>
          <w:szCs w:val="24"/>
        </w:rPr>
        <w:t>Виды контроля</w:t>
      </w:r>
      <w:r w:rsidRPr="00B16B93">
        <w:rPr>
          <w:rFonts w:ascii="Times New Roman" w:eastAsia="Times New Roman" w:hAnsi="Times New Roman"/>
          <w:color w:val="000000"/>
          <w:sz w:val="24"/>
          <w:szCs w:val="24"/>
        </w:rPr>
        <w:t>: текущий, тематический, промежуточный. Формы контроля: фронтальный опрос, индивидуальная работа у доски, индивидуальная работа по карточкам, тесты, дифференц</w:t>
      </w:r>
      <w:r w:rsidRPr="00B16B93">
        <w:rPr>
          <w:rFonts w:ascii="Times New Roman" w:eastAsia="Times New Roman" w:hAnsi="Times New Roman"/>
          <w:color w:val="000000"/>
          <w:sz w:val="24"/>
          <w:szCs w:val="24"/>
        </w:rPr>
        <w:t>и</w:t>
      </w:r>
      <w:r w:rsidRPr="00B16B93">
        <w:rPr>
          <w:rFonts w:ascii="Times New Roman" w:eastAsia="Times New Roman" w:hAnsi="Times New Roman"/>
          <w:color w:val="000000"/>
          <w:sz w:val="24"/>
          <w:szCs w:val="24"/>
        </w:rPr>
        <w:t>рованная проверочная работа. Предусмотрено на курсе: практических работ – 8.</w:t>
      </w:r>
    </w:p>
    <w:p w14:paraId="6A2AA8F9" w14:textId="77777777" w:rsidR="00B16B93" w:rsidRPr="00B16B93" w:rsidRDefault="00B16B93" w:rsidP="00B16B93">
      <w:pPr>
        <w:shd w:val="clear" w:color="auto" w:fill="FFFFFF"/>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b/>
          <w:bCs/>
          <w:color w:val="000000"/>
          <w:sz w:val="24"/>
          <w:szCs w:val="24"/>
        </w:rPr>
        <w:t>Формы текущего контроля</w:t>
      </w:r>
    </w:p>
    <w:p w14:paraId="01A13DC4" w14:textId="77777777" w:rsidR="00B16B93" w:rsidRPr="00B16B93" w:rsidRDefault="00B16B93" w:rsidP="00B16B93">
      <w:pPr>
        <w:shd w:val="clear" w:color="auto" w:fill="FFFFFF"/>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Текущий контроль успеваемости представляет собой проверку усвоения учебного матери</w:t>
      </w:r>
      <w:r w:rsidRPr="00B16B93">
        <w:rPr>
          <w:rFonts w:ascii="Times New Roman" w:eastAsia="Times New Roman" w:hAnsi="Times New Roman"/>
          <w:color w:val="000000"/>
          <w:sz w:val="24"/>
          <w:szCs w:val="24"/>
        </w:rPr>
        <w:t>а</w:t>
      </w:r>
      <w:r w:rsidRPr="00B16B93">
        <w:rPr>
          <w:rFonts w:ascii="Times New Roman" w:eastAsia="Times New Roman" w:hAnsi="Times New Roman"/>
          <w:color w:val="000000"/>
          <w:sz w:val="24"/>
          <w:szCs w:val="24"/>
        </w:rPr>
        <w:t>ла, регулярно осуществляемую на протяжении освоения учебной дисциплины в соответствии с рабочей программой и календарно-тематическим планом, происходит при использовании след</w:t>
      </w:r>
      <w:r w:rsidRPr="00B16B93">
        <w:rPr>
          <w:rFonts w:ascii="Times New Roman" w:eastAsia="Times New Roman" w:hAnsi="Times New Roman"/>
          <w:color w:val="000000"/>
          <w:sz w:val="24"/>
          <w:szCs w:val="24"/>
        </w:rPr>
        <w:t>у</w:t>
      </w:r>
      <w:r w:rsidRPr="00B16B93">
        <w:rPr>
          <w:rFonts w:ascii="Times New Roman" w:eastAsia="Times New Roman" w:hAnsi="Times New Roman"/>
          <w:color w:val="000000"/>
          <w:sz w:val="24"/>
          <w:szCs w:val="24"/>
        </w:rPr>
        <w:t xml:space="preserve">ющих обязательных форм контроля: </w:t>
      </w:r>
      <w:r w:rsidRPr="00B16B93">
        <w:rPr>
          <w:rFonts w:ascii="Times New Roman" w:eastAsia="Times New Roman" w:hAnsi="Times New Roman"/>
          <w:iCs/>
          <w:color w:val="000000"/>
          <w:sz w:val="24"/>
          <w:szCs w:val="24"/>
        </w:rPr>
        <w:t>проверка опережающих заданий, проверка выполнения ко</w:t>
      </w:r>
      <w:r w:rsidRPr="00B16B93">
        <w:rPr>
          <w:rFonts w:ascii="Times New Roman" w:eastAsia="Times New Roman" w:hAnsi="Times New Roman"/>
          <w:iCs/>
          <w:color w:val="000000"/>
          <w:sz w:val="24"/>
          <w:szCs w:val="24"/>
        </w:rPr>
        <w:t>н</w:t>
      </w:r>
      <w:r w:rsidRPr="00B16B93">
        <w:rPr>
          <w:rFonts w:ascii="Times New Roman" w:eastAsia="Times New Roman" w:hAnsi="Times New Roman"/>
          <w:iCs/>
          <w:color w:val="000000"/>
          <w:sz w:val="24"/>
          <w:szCs w:val="24"/>
        </w:rPr>
        <w:t>трольных работ,</w:t>
      </w:r>
      <w:r w:rsidRPr="00B16B93">
        <w:rPr>
          <w:rFonts w:ascii="Times New Roman" w:eastAsia="Times New Roman" w:hAnsi="Times New Roman"/>
          <w:color w:val="000000"/>
          <w:sz w:val="24"/>
          <w:szCs w:val="24"/>
        </w:rPr>
        <w:t xml:space="preserve"> </w:t>
      </w:r>
      <w:r w:rsidRPr="00B16B93">
        <w:rPr>
          <w:rFonts w:ascii="Times New Roman" w:eastAsia="Times New Roman" w:hAnsi="Times New Roman"/>
          <w:iCs/>
          <w:color w:val="000000"/>
          <w:sz w:val="24"/>
          <w:szCs w:val="24"/>
        </w:rPr>
        <w:t>устный опрос, тестирование по темам отдельных занятий.</w:t>
      </w:r>
      <w:r w:rsidRPr="00B16B93">
        <w:rPr>
          <w:rFonts w:ascii="Times New Roman" w:eastAsia="Times New Roman" w:hAnsi="Times New Roman"/>
          <w:color w:val="000000"/>
          <w:sz w:val="24"/>
          <w:szCs w:val="24"/>
        </w:rPr>
        <w:t> </w:t>
      </w:r>
    </w:p>
    <w:p w14:paraId="21CB4280" w14:textId="77777777" w:rsidR="00B16B93" w:rsidRPr="00B16B93" w:rsidRDefault="00B16B93" w:rsidP="00B16B93">
      <w:pPr>
        <w:shd w:val="clear" w:color="auto" w:fill="FFFFFF"/>
        <w:spacing w:after="0" w:line="240" w:lineRule="auto"/>
        <w:ind w:firstLine="709"/>
        <w:jc w:val="both"/>
        <w:rPr>
          <w:rFonts w:ascii="Times New Roman" w:eastAsia="Times New Roman" w:hAnsi="Times New Roman"/>
          <w:b/>
          <w:bCs/>
          <w:color w:val="000000"/>
          <w:sz w:val="24"/>
          <w:szCs w:val="24"/>
        </w:rPr>
      </w:pPr>
      <w:r w:rsidRPr="00B16B93">
        <w:rPr>
          <w:rFonts w:ascii="Times New Roman" w:eastAsia="Times New Roman" w:hAnsi="Times New Roman"/>
          <w:b/>
          <w:bCs/>
          <w:color w:val="000000"/>
          <w:sz w:val="24"/>
          <w:szCs w:val="24"/>
        </w:rPr>
        <w:t>Выполнение и защита практических работ.</w:t>
      </w:r>
    </w:p>
    <w:p w14:paraId="0DC2E81E" w14:textId="77777777" w:rsidR="00B16B93" w:rsidRPr="00B16B93" w:rsidRDefault="00B16B93" w:rsidP="00B16B93">
      <w:pPr>
        <w:shd w:val="clear" w:color="auto" w:fill="FFFFFF"/>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Практические работы проводятся с целью усвоения и закрепления практических умений и знаний, овладения личностными компетенциями. В ходе практической работы студенты приобр</w:t>
      </w:r>
      <w:r w:rsidRPr="00B16B93">
        <w:rPr>
          <w:rFonts w:ascii="Times New Roman" w:eastAsia="Times New Roman" w:hAnsi="Times New Roman"/>
          <w:color w:val="000000"/>
          <w:sz w:val="24"/>
          <w:szCs w:val="24"/>
        </w:rPr>
        <w:t>е</w:t>
      </w:r>
      <w:r w:rsidRPr="00B16B93">
        <w:rPr>
          <w:rFonts w:ascii="Times New Roman" w:eastAsia="Times New Roman" w:hAnsi="Times New Roman"/>
          <w:color w:val="000000"/>
          <w:sz w:val="24"/>
          <w:szCs w:val="24"/>
        </w:rPr>
        <w:t>тают умения, предусмотренные программой.</w:t>
      </w:r>
    </w:p>
    <w:p w14:paraId="094F8E0C"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proofErr w:type="gramStart"/>
      <w:r w:rsidRPr="00B16B93">
        <w:rPr>
          <w:rFonts w:ascii="Times New Roman" w:eastAsia="Times New Roman" w:hAnsi="Times New Roman"/>
          <w:b/>
          <w:bCs/>
          <w:color w:val="000000"/>
          <w:sz w:val="24"/>
          <w:szCs w:val="24"/>
        </w:rPr>
        <w:t>Контроль когнитивных компетенций </w:t>
      </w:r>
      <w:r w:rsidRPr="00B16B93">
        <w:rPr>
          <w:rFonts w:ascii="Times New Roman" w:eastAsia="Times New Roman" w:hAnsi="Times New Roman"/>
          <w:color w:val="000000"/>
          <w:sz w:val="24"/>
          <w:szCs w:val="24"/>
        </w:rPr>
        <w:t>осуществляется в форме индивидуальных тестовых заданий, предполагающих ответы как на закрытые (с заданными вариантами ответов), так и на о</w:t>
      </w:r>
      <w:r w:rsidRPr="00B16B93">
        <w:rPr>
          <w:rFonts w:ascii="Times New Roman" w:eastAsia="Times New Roman" w:hAnsi="Times New Roman"/>
          <w:color w:val="000000"/>
          <w:sz w:val="24"/>
          <w:szCs w:val="24"/>
        </w:rPr>
        <w:t>т</w:t>
      </w:r>
      <w:r w:rsidRPr="00B16B93">
        <w:rPr>
          <w:rFonts w:ascii="Times New Roman" w:eastAsia="Times New Roman" w:hAnsi="Times New Roman"/>
          <w:color w:val="000000"/>
          <w:sz w:val="24"/>
          <w:szCs w:val="24"/>
        </w:rPr>
        <w:t>крытые (позволяющие продемонстрировать способность самостоятельно формулировать, арг</w:t>
      </w:r>
      <w:r w:rsidRPr="00B16B93">
        <w:rPr>
          <w:rFonts w:ascii="Times New Roman" w:eastAsia="Times New Roman" w:hAnsi="Times New Roman"/>
          <w:color w:val="000000"/>
          <w:sz w:val="24"/>
          <w:szCs w:val="24"/>
        </w:rPr>
        <w:t>у</w:t>
      </w:r>
      <w:r w:rsidRPr="00B16B93">
        <w:rPr>
          <w:rFonts w:ascii="Times New Roman" w:eastAsia="Times New Roman" w:hAnsi="Times New Roman"/>
          <w:color w:val="000000"/>
          <w:sz w:val="24"/>
          <w:szCs w:val="24"/>
        </w:rPr>
        <w:t>ментировать свою позицию и продемонстрировать эрудицию) вопросы.</w:t>
      </w:r>
      <w:proofErr w:type="gramEnd"/>
    </w:p>
    <w:p w14:paraId="4C091499"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proofErr w:type="gramStart"/>
      <w:r w:rsidRPr="00B16B93">
        <w:rPr>
          <w:rFonts w:ascii="Times New Roman" w:eastAsia="Times New Roman" w:hAnsi="Times New Roman"/>
          <w:color w:val="000000"/>
          <w:sz w:val="24"/>
          <w:szCs w:val="24"/>
        </w:rPr>
        <w:t>Исходя из возможности модульной адаптации курса под выявляемые образовательной о</w:t>
      </w:r>
      <w:r w:rsidRPr="00B16B93">
        <w:rPr>
          <w:rFonts w:ascii="Times New Roman" w:eastAsia="Times New Roman" w:hAnsi="Times New Roman"/>
          <w:color w:val="000000"/>
          <w:sz w:val="24"/>
          <w:szCs w:val="24"/>
        </w:rPr>
        <w:t>р</w:t>
      </w:r>
      <w:r w:rsidRPr="00B16B93">
        <w:rPr>
          <w:rFonts w:ascii="Times New Roman" w:eastAsia="Times New Roman" w:hAnsi="Times New Roman"/>
          <w:color w:val="000000"/>
          <w:sz w:val="24"/>
          <w:szCs w:val="24"/>
        </w:rPr>
        <w:t>ганизацией потребности обучающегося, возможны два варианта проведения тестирования: пров</w:t>
      </w:r>
      <w:r w:rsidRPr="00B16B93">
        <w:rPr>
          <w:rFonts w:ascii="Times New Roman" w:eastAsia="Times New Roman" w:hAnsi="Times New Roman"/>
          <w:color w:val="000000"/>
          <w:sz w:val="24"/>
          <w:szCs w:val="24"/>
        </w:rPr>
        <w:t>о</w:t>
      </w:r>
      <w:r w:rsidRPr="00B16B93">
        <w:rPr>
          <w:rFonts w:ascii="Times New Roman" w:eastAsia="Times New Roman" w:hAnsi="Times New Roman"/>
          <w:color w:val="000000"/>
          <w:sz w:val="24"/>
          <w:szCs w:val="24"/>
        </w:rPr>
        <w:t>дится учителем, реализующим образовательную программу, с учетом формирования варианта проверочного теста (тестов) из сформированного разработчиками программы единого набора ко</w:t>
      </w:r>
      <w:r w:rsidRPr="00B16B93">
        <w:rPr>
          <w:rFonts w:ascii="Times New Roman" w:eastAsia="Times New Roman" w:hAnsi="Times New Roman"/>
          <w:color w:val="000000"/>
          <w:sz w:val="24"/>
          <w:szCs w:val="24"/>
        </w:rPr>
        <w:t>н</w:t>
      </w:r>
      <w:r w:rsidRPr="00B16B93">
        <w:rPr>
          <w:rFonts w:ascii="Times New Roman" w:eastAsia="Times New Roman" w:hAnsi="Times New Roman"/>
          <w:color w:val="000000"/>
          <w:sz w:val="24"/>
          <w:szCs w:val="24"/>
        </w:rPr>
        <w:t>трольно-измерительных материалов (КИМ) с учетом реализованных модулей программы.</w:t>
      </w:r>
      <w:proofErr w:type="gramEnd"/>
    </w:p>
    <w:p w14:paraId="1368168D"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proofErr w:type="gramStart"/>
      <w:r w:rsidRPr="00B16B93">
        <w:rPr>
          <w:rFonts w:ascii="Times New Roman" w:eastAsia="Times New Roman" w:hAnsi="Times New Roman"/>
          <w:color w:val="000000"/>
          <w:sz w:val="24"/>
          <w:szCs w:val="24"/>
        </w:rPr>
        <w:t>Тестовая проверка может быть при необходимости запущена и в начале обучения по курсу (в этом случае в составе КИМ введены вопросы, позволяющие оценить уровень готовности к об</w:t>
      </w:r>
      <w:r w:rsidRPr="00B16B93">
        <w:rPr>
          <w:rFonts w:ascii="Times New Roman" w:eastAsia="Times New Roman" w:hAnsi="Times New Roman"/>
          <w:color w:val="000000"/>
          <w:sz w:val="24"/>
          <w:szCs w:val="24"/>
        </w:rPr>
        <w:t>у</w:t>
      </w:r>
      <w:r w:rsidRPr="00B16B93">
        <w:rPr>
          <w:rFonts w:ascii="Times New Roman" w:eastAsia="Times New Roman" w:hAnsi="Times New Roman"/>
          <w:color w:val="000000"/>
          <w:sz w:val="24"/>
          <w:szCs w:val="24"/>
        </w:rPr>
        <w:t>чению по курсу – т.е. уровень знаний, полученных ранее в ходе курса «Обществознание».</w:t>
      </w:r>
      <w:proofErr w:type="gramEnd"/>
      <w:r w:rsidRPr="00B16B93">
        <w:rPr>
          <w:rFonts w:ascii="Times New Roman" w:eastAsia="Times New Roman" w:hAnsi="Times New Roman"/>
          <w:color w:val="000000"/>
          <w:sz w:val="24"/>
          <w:szCs w:val="24"/>
        </w:rPr>
        <w:t xml:space="preserve"> </w:t>
      </w:r>
      <w:proofErr w:type="gramStart"/>
      <w:r w:rsidRPr="00B16B93">
        <w:rPr>
          <w:rFonts w:ascii="Times New Roman" w:eastAsia="Times New Roman" w:hAnsi="Times New Roman"/>
          <w:color w:val="000000"/>
          <w:sz w:val="24"/>
          <w:szCs w:val="24"/>
        </w:rPr>
        <w:t>В р</w:t>
      </w:r>
      <w:r w:rsidRPr="00B16B93">
        <w:rPr>
          <w:rFonts w:ascii="Times New Roman" w:eastAsia="Times New Roman" w:hAnsi="Times New Roman"/>
          <w:color w:val="000000"/>
          <w:sz w:val="24"/>
          <w:szCs w:val="24"/>
        </w:rPr>
        <w:t>е</w:t>
      </w:r>
      <w:r w:rsidRPr="00B16B93">
        <w:rPr>
          <w:rFonts w:ascii="Times New Roman" w:eastAsia="Times New Roman" w:hAnsi="Times New Roman"/>
          <w:color w:val="000000"/>
          <w:sz w:val="24"/>
          <w:szCs w:val="24"/>
        </w:rPr>
        <w:t>зультате можно будет оценивать образовательную динамику обучающихся, что позволит соотн</w:t>
      </w:r>
      <w:r w:rsidRPr="00B16B93">
        <w:rPr>
          <w:rFonts w:ascii="Times New Roman" w:eastAsia="Times New Roman" w:hAnsi="Times New Roman"/>
          <w:color w:val="000000"/>
          <w:sz w:val="24"/>
          <w:szCs w:val="24"/>
        </w:rPr>
        <w:t>о</w:t>
      </w:r>
      <w:r w:rsidRPr="00B16B93">
        <w:rPr>
          <w:rFonts w:ascii="Times New Roman" w:eastAsia="Times New Roman" w:hAnsi="Times New Roman"/>
          <w:color w:val="000000"/>
          <w:sz w:val="24"/>
          <w:szCs w:val="24"/>
        </w:rPr>
        <w:t>сить между собой результативность образовательной программы, реализуемой в разных образов</w:t>
      </w:r>
      <w:r w:rsidRPr="00B16B93">
        <w:rPr>
          <w:rFonts w:ascii="Times New Roman" w:eastAsia="Times New Roman" w:hAnsi="Times New Roman"/>
          <w:color w:val="000000"/>
          <w:sz w:val="24"/>
          <w:szCs w:val="24"/>
        </w:rPr>
        <w:t>а</w:t>
      </w:r>
      <w:r w:rsidRPr="00B16B93">
        <w:rPr>
          <w:rFonts w:ascii="Times New Roman" w:eastAsia="Times New Roman" w:hAnsi="Times New Roman"/>
          <w:color w:val="000000"/>
          <w:sz w:val="24"/>
          <w:szCs w:val="24"/>
        </w:rPr>
        <w:t>тельных организациях.</w:t>
      </w:r>
      <w:proofErr w:type="gramEnd"/>
    </w:p>
    <w:p w14:paraId="1B35DCAB"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b/>
          <w:bCs/>
          <w:color w:val="000000"/>
          <w:sz w:val="24"/>
          <w:szCs w:val="24"/>
        </w:rPr>
        <w:t>Контроль функциональных компетенций </w:t>
      </w:r>
      <w:r w:rsidRPr="00B16B93">
        <w:rPr>
          <w:rFonts w:ascii="Times New Roman" w:eastAsia="Times New Roman" w:hAnsi="Times New Roman"/>
          <w:color w:val="000000"/>
          <w:sz w:val="24"/>
          <w:szCs w:val="24"/>
        </w:rPr>
        <w:t xml:space="preserve">опирается на решение </w:t>
      </w:r>
      <w:proofErr w:type="gramStart"/>
      <w:r w:rsidRPr="00B16B93">
        <w:rPr>
          <w:rFonts w:ascii="Times New Roman" w:eastAsia="Times New Roman" w:hAnsi="Times New Roman"/>
          <w:color w:val="000000"/>
          <w:sz w:val="24"/>
          <w:szCs w:val="24"/>
        </w:rPr>
        <w:t>обучающимися</w:t>
      </w:r>
      <w:proofErr w:type="gramEnd"/>
      <w:r w:rsidRPr="00B16B93">
        <w:rPr>
          <w:rFonts w:ascii="Times New Roman" w:eastAsia="Times New Roman" w:hAnsi="Times New Roman"/>
          <w:color w:val="000000"/>
          <w:sz w:val="24"/>
          <w:szCs w:val="24"/>
        </w:rPr>
        <w:t xml:space="preserve"> задач или участие в деловых играх, олимпиадах.</w:t>
      </w:r>
    </w:p>
    <w:p w14:paraId="7C5F3D7F"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Оценочная форма определяет критерии, по которым происходит оценивание, а также задает параметры балльной оценки в зависимости от уровня компетенции.</w:t>
      </w:r>
    </w:p>
    <w:p w14:paraId="6CC725DF"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b/>
          <w:bCs/>
          <w:color w:val="000000"/>
          <w:sz w:val="24"/>
          <w:szCs w:val="24"/>
        </w:rPr>
        <w:t>Контроль личностных компетенций </w:t>
      </w:r>
      <w:r w:rsidRPr="00B16B93">
        <w:rPr>
          <w:rFonts w:ascii="Times New Roman" w:eastAsia="Times New Roman" w:hAnsi="Times New Roman"/>
          <w:color w:val="000000"/>
          <w:sz w:val="24"/>
          <w:szCs w:val="24"/>
        </w:rPr>
        <w:t>предполагает экспертную оценку поведения обуч</w:t>
      </w:r>
      <w:r w:rsidRPr="00B16B93">
        <w:rPr>
          <w:rFonts w:ascii="Times New Roman" w:eastAsia="Times New Roman" w:hAnsi="Times New Roman"/>
          <w:color w:val="000000"/>
          <w:sz w:val="24"/>
          <w:szCs w:val="24"/>
        </w:rPr>
        <w:t>а</w:t>
      </w:r>
      <w:r w:rsidRPr="00B16B93">
        <w:rPr>
          <w:rFonts w:ascii="Times New Roman" w:eastAsia="Times New Roman" w:hAnsi="Times New Roman"/>
          <w:color w:val="000000"/>
          <w:sz w:val="24"/>
          <w:szCs w:val="24"/>
        </w:rPr>
        <w:t>ющегося в ходе выполнения групповых заданий и презентации результатов выполнения индив</w:t>
      </w:r>
      <w:r w:rsidRPr="00B16B93">
        <w:rPr>
          <w:rFonts w:ascii="Times New Roman" w:eastAsia="Times New Roman" w:hAnsi="Times New Roman"/>
          <w:color w:val="000000"/>
          <w:sz w:val="24"/>
          <w:szCs w:val="24"/>
        </w:rPr>
        <w:t>и</w:t>
      </w:r>
      <w:r w:rsidRPr="00B16B93">
        <w:rPr>
          <w:rFonts w:ascii="Times New Roman" w:eastAsia="Times New Roman" w:hAnsi="Times New Roman"/>
          <w:color w:val="000000"/>
          <w:sz w:val="24"/>
          <w:szCs w:val="24"/>
        </w:rPr>
        <w:t>дуальных/коллективных заданий.</w:t>
      </w:r>
    </w:p>
    <w:p w14:paraId="2F04DC37"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Оценка осуществляется по баллам, согласно выбранным критериям аналогично функци</w:t>
      </w:r>
      <w:r w:rsidRPr="00B16B93">
        <w:rPr>
          <w:rFonts w:ascii="Times New Roman" w:eastAsia="Times New Roman" w:hAnsi="Times New Roman"/>
          <w:color w:val="000000"/>
          <w:sz w:val="24"/>
          <w:szCs w:val="24"/>
        </w:rPr>
        <w:t>о</w:t>
      </w:r>
      <w:r w:rsidRPr="00B16B93">
        <w:rPr>
          <w:rFonts w:ascii="Times New Roman" w:eastAsia="Times New Roman" w:hAnsi="Times New Roman"/>
          <w:color w:val="000000"/>
          <w:sz w:val="24"/>
          <w:szCs w:val="24"/>
        </w:rPr>
        <w:t>нальным компетенциям.</w:t>
      </w:r>
    </w:p>
    <w:p w14:paraId="6880FBBA"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xml:space="preserve">Итоговая балльная оценка </w:t>
      </w:r>
      <w:proofErr w:type="gramStart"/>
      <w:r w:rsidRPr="00B16B93">
        <w:rPr>
          <w:rFonts w:ascii="Times New Roman" w:eastAsia="Times New Roman" w:hAnsi="Times New Roman"/>
          <w:color w:val="000000"/>
          <w:sz w:val="24"/>
          <w:szCs w:val="24"/>
        </w:rPr>
        <w:t>обучающегося</w:t>
      </w:r>
      <w:proofErr w:type="gramEnd"/>
      <w:r w:rsidRPr="00B16B93">
        <w:rPr>
          <w:rFonts w:ascii="Times New Roman" w:eastAsia="Times New Roman" w:hAnsi="Times New Roman"/>
          <w:color w:val="000000"/>
          <w:sz w:val="24"/>
          <w:szCs w:val="24"/>
        </w:rPr>
        <w:t xml:space="preserve"> рассчитывается как среднеарифметическое по результатам выставленных баллов.</w:t>
      </w:r>
    </w:p>
    <w:p w14:paraId="3745EEEE"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lastRenderedPageBreak/>
        <w:t>Изучение учебной дисциплины завершается подведением итогов в форме дифференцир</w:t>
      </w:r>
      <w:r w:rsidRPr="00B16B93">
        <w:rPr>
          <w:rFonts w:ascii="Times New Roman" w:eastAsia="Times New Roman" w:hAnsi="Times New Roman"/>
          <w:color w:val="000000"/>
          <w:sz w:val="24"/>
          <w:szCs w:val="24"/>
        </w:rPr>
        <w:t>о</w:t>
      </w:r>
      <w:r w:rsidRPr="00B16B93">
        <w:rPr>
          <w:rFonts w:ascii="Times New Roman" w:eastAsia="Times New Roman" w:hAnsi="Times New Roman"/>
          <w:color w:val="000000"/>
          <w:sz w:val="24"/>
          <w:szCs w:val="24"/>
        </w:rPr>
        <w:t xml:space="preserve">ванного зачета в рамках промежуточной аттестации студентов в процессе освоения ООП СПО с получением среднего общего </w:t>
      </w:r>
      <w:proofErr w:type="spellStart"/>
      <w:r w:rsidRPr="00B16B93">
        <w:rPr>
          <w:rFonts w:ascii="Times New Roman" w:eastAsia="Times New Roman" w:hAnsi="Times New Roman"/>
          <w:color w:val="000000"/>
          <w:sz w:val="24"/>
          <w:szCs w:val="24"/>
        </w:rPr>
        <w:t>образовани</w:t>
      </w:r>
      <w:proofErr w:type="spellEnd"/>
      <w:r w:rsidRPr="00B16B93">
        <w:rPr>
          <w:rFonts w:ascii="Times New Roman" w:eastAsia="Times New Roman" w:hAnsi="Times New Roman"/>
          <w:color w:val="000000"/>
          <w:sz w:val="24"/>
          <w:szCs w:val="24"/>
        </w:rPr>
        <w:t>.</w:t>
      </w:r>
    </w:p>
    <w:p w14:paraId="10EBEA91"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u w:val="single"/>
        </w:rPr>
        <w:t xml:space="preserve">Критерии оценивания: </w:t>
      </w:r>
      <w:r w:rsidRPr="00B16B93">
        <w:rPr>
          <w:rFonts w:ascii="Times New Roman" w:eastAsia="Times New Roman" w:hAnsi="Times New Roman"/>
          <w:color w:val="000000"/>
          <w:sz w:val="24"/>
          <w:szCs w:val="24"/>
        </w:rPr>
        <w:t>Оценка устных ответов учащихся</w:t>
      </w:r>
    </w:p>
    <w:p w14:paraId="459288CE" w14:textId="77777777" w:rsidR="00B16B93" w:rsidRPr="00B16B93" w:rsidRDefault="00B16B93" w:rsidP="00B16B93">
      <w:pPr>
        <w:spacing w:after="0" w:line="240" w:lineRule="auto"/>
        <w:ind w:firstLine="709"/>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Оценка «5» ставится в том случае, если учащийся:</w:t>
      </w:r>
    </w:p>
    <w:p w14:paraId="21970F4B"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показывает верное понимание экономической сущности рассматриваемых понятий, законов и теорий.</w:t>
      </w:r>
    </w:p>
    <w:p w14:paraId="3B327C86"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дает точное определение и истолкование основных финансовых понятий, законов, теорий.</w:t>
      </w:r>
    </w:p>
    <w:p w14:paraId="1ADFF713"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строит ответ по собственному плану, сопровождает рассказ новыми примерами, умеет прим</w:t>
      </w:r>
      <w:r w:rsidRPr="00B16B93">
        <w:rPr>
          <w:rFonts w:ascii="Times New Roman" w:eastAsia="Times New Roman" w:hAnsi="Times New Roman"/>
          <w:color w:val="000000"/>
          <w:sz w:val="24"/>
          <w:szCs w:val="24"/>
        </w:rPr>
        <w:t>е</w:t>
      </w:r>
      <w:r w:rsidRPr="00B16B93">
        <w:rPr>
          <w:rFonts w:ascii="Times New Roman" w:eastAsia="Times New Roman" w:hAnsi="Times New Roman"/>
          <w:color w:val="000000"/>
          <w:sz w:val="24"/>
          <w:szCs w:val="24"/>
        </w:rPr>
        <w:t>нить знания в новой ситуации при выполнении практических заданий.</w:t>
      </w:r>
    </w:p>
    <w:p w14:paraId="1D1657F1"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может установить связь между изучаемым и ранее изученным материалом по курсу экономич</w:t>
      </w:r>
      <w:r w:rsidRPr="00B16B93">
        <w:rPr>
          <w:rFonts w:ascii="Times New Roman" w:eastAsia="Times New Roman" w:hAnsi="Times New Roman"/>
          <w:color w:val="000000"/>
          <w:sz w:val="24"/>
          <w:szCs w:val="24"/>
        </w:rPr>
        <w:t>е</w:t>
      </w:r>
      <w:r w:rsidRPr="00B16B93">
        <w:rPr>
          <w:rFonts w:ascii="Times New Roman" w:eastAsia="Times New Roman" w:hAnsi="Times New Roman"/>
          <w:color w:val="000000"/>
          <w:sz w:val="24"/>
          <w:szCs w:val="24"/>
        </w:rPr>
        <w:t>ских дисциплин, а также с материалом, усвоенным при изучении других предметов.</w:t>
      </w:r>
    </w:p>
    <w:p w14:paraId="7D386953"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Оценка «4» ставится, если ответ ученика удовлетворяет основным требованиям к ответу на оценку «5», но дан:</w:t>
      </w:r>
    </w:p>
    <w:p w14:paraId="782D9EDE"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Без использования собственного плана, новых примеров.</w:t>
      </w:r>
    </w:p>
    <w:p w14:paraId="0934A576"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Без применения новых знаний в новой ситуации.</w:t>
      </w:r>
    </w:p>
    <w:p w14:paraId="43BC4841"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Без использования связей с ранее изученным материалом и материалом, усвоенным при изуч</w:t>
      </w:r>
      <w:r w:rsidRPr="00B16B93">
        <w:rPr>
          <w:rFonts w:ascii="Times New Roman" w:eastAsia="Times New Roman" w:hAnsi="Times New Roman"/>
          <w:color w:val="000000"/>
          <w:sz w:val="24"/>
          <w:szCs w:val="24"/>
        </w:rPr>
        <w:t>е</w:t>
      </w:r>
      <w:r w:rsidRPr="00B16B93">
        <w:rPr>
          <w:rFonts w:ascii="Times New Roman" w:eastAsia="Times New Roman" w:hAnsi="Times New Roman"/>
          <w:color w:val="000000"/>
          <w:sz w:val="24"/>
          <w:szCs w:val="24"/>
        </w:rPr>
        <w:t>нии других предметов.</w:t>
      </w:r>
    </w:p>
    <w:p w14:paraId="292CBBC8"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Если учащийся допустил одну ошибку или не более двух недочетов и может их исправить сам</w:t>
      </w:r>
      <w:r w:rsidRPr="00B16B93">
        <w:rPr>
          <w:rFonts w:ascii="Times New Roman" w:eastAsia="Times New Roman" w:hAnsi="Times New Roman"/>
          <w:color w:val="000000"/>
          <w:sz w:val="24"/>
          <w:szCs w:val="24"/>
        </w:rPr>
        <w:t>о</w:t>
      </w:r>
      <w:r w:rsidRPr="00B16B93">
        <w:rPr>
          <w:rFonts w:ascii="Times New Roman" w:eastAsia="Times New Roman" w:hAnsi="Times New Roman"/>
          <w:color w:val="000000"/>
          <w:sz w:val="24"/>
          <w:szCs w:val="24"/>
        </w:rPr>
        <w:t>стоятельно или с небольшой помощью преподавателя.</w:t>
      </w:r>
    </w:p>
    <w:p w14:paraId="342CBD27"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Оценка «3» ставится, если учащийся</w:t>
      </w:r>
    </w:p>
    <w:p w14:paraId="33613E50"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Правильно понимает экономическую сущность изучаемого курса, закономерностей, но в ответе имеются отдельные пробелы в усвоении вопросов изучаемого курса, не препятствующие дал</w:t>
      </w:r>
      <w:r w:rsidRPr="00B16B93">
        <w:rPr>
          <w:rFonts w:ascii="Times New Roman" w:eastAsia="Times New Roman" w:hAnsi="Times New Roman"/>
          <w:color w:val="000000"/>
          <w:sz w:val="24"/>
          <w:szCs w:val="24"/>
        </w:rPr>
        <w:t>ь</w:t>
      </w:r>
      <w:r w:rsidRPr="00B16B93">
        <w:rPr>
          <w:rFonts w:ascii="Times New Roman" w:eastAsia="Times New Roman" w:hAnsi="Times New Roman"/>
          <w:color w:val="000000"/>
          <w:sz w:val="24"/>
          <w:szCs w:val="24"/>
        </w:rPr>
        <w:t>нейшему усвоению программного материала.</w:t>
      </w:r>
    </w:p>
    <w:p w14:paraId="34A03EEE"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в</w:t>
      </w:r>
      <w:r w:rsidRPr="00B16B93">
        <w:rPr>
          <w:rFonts w:ascii="Times New Roman" w:eastAsia="Times New Roman" w:hAnsi="Times New Roman"/>
          <w:color w:val="000000"/>
          <w:sz w:val="24"/>
          <w:szCs w:val="24"/>
        </w:rPr>
        <w:t>ы</w:t>
      </w:r>
      <w:r w:rsidRPr="00B16B93">
        <w:rPr>
          <w:rFonts w:ascii="Times New Roman" w:eastAsia="Times New Roman" w:hAnsi="Times New Roman"/>
          <w:color w:val="000000"/>
          <w:sz w:val="24"/>
          <w:szCs w:val="24"/>
        </w:rPr>
        <w:t>полнения практических заданий.</w:t>
      </w:r>
    </w:p>
    <w:p w14:paraId="029B0F53"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w:t>
      </w:r>
      <w:proofErr w:type="gramStart"/>
      <w:r w:rsidRPr="00B16B93">
        <w:rPr>
          <w:rFonts w:ascii="Times New Roman" w:eastAsia="Times New Roman" w:hAnsi="Times New Roman"/>
          <w:color w:val="000000"/>
          <w:sz w:val="24"/>
          <w:szCs w:val="24"/>
        </w:rPr>
        <w:t>Допустил не более одной</w:t>
      </w:r>
      <w:proofErr w:type="gramEnd"/>
      <w:r w:rsidRPr="00B16B93">
        <w:rPr>
          <w:rFonts w:ascii="Times New Roman" w:eastAsia="Times New Roman" w:hAnsi="Times New Roman"/>
          <w:color w:val="000000"/>
          <w:sz w:val="24"/>
          <w:szCs w:val="24"/>
        </w:rPr>
        <w:t xml:space="preserve"> грубой ошибки и двух недочетов, не более одной грубой и одной н</w:t>
      </w:r>
      <w:r w:rsidRPr="00B16B93">
        <w:rPr>
          <w:rFonts w:ascii="Times New Roman" w:eastAsia="Times New Roman" w:hAnsi="Times New Roman"/>
          <w:color w:val="000000"/>
          <w:sz w:val="24"/>
          <w:szCs w:val="24"/>
        </w:rPr>
        <w:t>е</w:t>
      </w:r>
      <w:r w:rsidRPr="00B16B93">
        <w:rPr>
          <w:rFonts w:ascii="Times New Roman" w:eastAsia="Times New Roman" w:hAnsi="Times New Roman"/>
          <w:color w:val="000000"/>
          <w:sz w:val="24"/>
          <w:szCs w:val="24"/>
        </w:rPr>
        <w:t>грубой ошибки, не более двух-трех негрубых ошибок, одной негрубой ошибки и трех недочетов.</w:t>
      </w:r>
    </w:p>
    <w:p w14:paraId="11A794FC"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color w:val="000000"/>
          <w:sz w:val="24"/>
          <w:szCs w:val="24"/>
        </w:rPr>
        <w:t>– Допустил четыре или пять недочетов.</w:t>
      </w:r>
    </w:p>
    <w:p w14:paraId="650B3301" w14:textId="77777777" w:rsidR="00B16B93" w:rsidRPr="00B16B93" w:rsidRDefault="00B16B93" w:rsidP="00B16B93">
      <w:pPr>
        <w:spacing w:after="0" w:line="240" w:lineRule="auto"/>
        <w:ind w:firstLine="709"/>
        <w:jc w:val="both"/>
        <w:rPr>
          <w:rFonts w:ascii="Times New Roman" w:eastAsia="MS Mincho" w:hAnsi="Times New Roman"/>
          <w:b/>
          <w:sz w:val="24"/>
          <w:szCs w:val="24"/>
        </w:rPr>
      </w:pPr>
      <w:r w:rsidRPr="00B16B93">
        <w:rPr>
          <w:rFonts w:ascii="Times New Roman" w:eastAsia="MS Mincho" w:hAnsi="Times New Roman"/>
          <w:b/>
          <w:sz w:val="24"/>
          <w:szCs w:val="24"/>
        </w:rPr>
        <w:t>5.2 Оценочные материалы для текущего (тематического) контроля</w:t>
      </w:r>
    </w:p>
    <w:tbl>
      <w:tblPr>
        <w:tblW w:w="10240" w:type="dxa"/>
        <w:tblInd w:w="-34" w:type="dxa"/>
        <w:tblLayout w:type="fixed"/>
        <w:tblLook w:val="04A0" w:firstRow="1" w:lastRow="0" w:firstColumn="1" w:lastColumn="0" w:noHBand="0" w:noVBand="1"/>
      </w:tblPr>
      <w:tblGrid>
        <w:gridCol w:w="10240"/>
      </w:tblGrid>
      <w:tr w:rsidR="00B16B93" w:rsidRPr="00B16B93" w14:paraId="21680563" w14:textId="77777777" w:rsidTr="00B16B93">
        <w:trPr>
          <w:trHeight w:val="276"/>
        </w:trPr>
        <w:tc>
          <w:tcPr>
            <w:tcW w:w="10240" w:type="dxa"/>
          </w:tcPr>
          <w:p w14:paraId="79B0ABB0" w14:textId="77777777" w:rsidR="00B16B93" w:rsidRPr="00B16B93" w:rsidRDefault="00B16B93" w:rsidP="00B16B93">
            <w:pPr>
              <w:spacing w:after="0" w:line="240" w:lineRule="auto"/>
              <w:ind w:firstLine="639"/>
              <w:rPr>
                <w:rFonts w:ascii="Times New Roman" w:eastAsia="MS Mincho" w:hAnsi="Times New Roman"/>
                <w:sz w:val="24"/>
                <w:szCs w:val="24"/>
              </w:rPr>
            </w:pPr>
            <w:r w:rsidRPr="00B16B93">
              <w:rPr>
                <w:rFonts w:ascii="Times New Roman" w:eastAsia="MS Mincho" w:hAnsi="Times New Roman"/>
                <w:b/>
                <w:bCs/>
                <w:color w:val="000000"/>
                <w:position w:val="-1"/>
                <w:sz w:val="24"/>
                <w:szCs w:val="24"/>
              </w:rPr>
              <w:t>Раздел 2. Место России в международной банковской системе</w:t>
            </w:r>
            <w:r w:rsidRPr="00B16B93">
              <w:rPr>
                <w:rFonts w:ascii="Times New Roman" w:eastAsia="MS Mincho" w:hAnsi="Times New Roman"/>
                <w:sz w:val="24"/>
                <w:szCs w:val="24"/>
              </w:rPr>
              <w:t xml:space="preserve"> </w:t>
            </w:r>
          </w:p>
          <w:p w14:paraId="09B78896"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Задание 1. Выберите верные ответы.</w:t>
            </w:r>
          </w:p>
          <w:p w14:paraId="60FF8987"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1. Какие из перечисленных ниже организаций являются кредитно-финансовым посредником?</w:t>
            </w:r>
          </w:p>
          <w:p w14:paraId="464BF23C"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банк;   б) предприятие;    в) магазин;    г) инвестиционная компания.</w:t>
            </w:r>
          </w:p>
          <w:p w14:paraId="6A98BABD"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2. Кто регулирует деятельность коммерческих банков?</w:t>
            </w:r>
          </w:p>
          <w:p w14:paraId="0040E7CA"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Пенсионный фонд Российской Федерации; б) Центральный банк Российской Федерации; в) Сберегательный банк России; г) Министерство финансов Российской Федерации.</w:t>
            </w:r>
          </w:p>
          <w:p w14:paraId="5508DEEA"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 xml:space="preserve">3. </w:t>
            </w:r>
            <w:proofErr w:type="gramStart"/>
            <w:r w:rsidRPr="00B16B93">
              <w:rPr>
                <w:rFonts w:ascii="Times New Roman" w:eastAsia="MS Mincho" w:hAnsi="Times New Roman"/>
                <w:sz w:val="24"/>
                <w:szCs w:val="24"/>
              </w:rPr>
              <w:t>Обслуживанием</w:t>
            </w:r>
            <w:proofErr w:type="gramEnd"/>
            <w:r w:rsidRPr="00B16B93">
              <w:rPr>
                <w:rFonts w:ascii="Times New Roman" w:eastAsia="MS Mincho" w:hAnsi="Times New Roman"/>
                <w:sz w:val="24"/>
                <w:szCs w:val="24"/>
              </w:rPr>
              <w:t xml:space="preserve"> каких клиентов занимается Центральный банк Российской Федерации?</w:t>
            </w:r>
          </w:p>
          <w:p w14:paraId="505C8921"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граждан;   б) торговых компаний;   в) коммерческих банков;  г) всех вышеперечисленных.</w:t>
            </w:r>
          </w:p>
          <w:p w14:paraId="0905A237"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4. Какая из нижеприведённых лицензий даёт право коммерческому банку привлекать во вклады от физических лиц валюту иностранных государств?</w:t>
            </w:r>
          </w:p>
          <w:p w14:paraId="382CC8A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любая банковская лицензия; б) лицензия на право привлечения во вклады и размещения др</w:t>
            </w:r>
            <w:r w:rsidRPr="00B16B93">
              <w:rPr>
                <w:rFonts w:ascii="Times New Roman" w:eastAsia="MS Mincho" w:hAnsi="Times New Roman"/>
                <w:sz w:val="24"/>
                <w:szCs w:val="24"/>
              </w:rPr>
              <w:t>а</w:t>
            </w:r>
            <w:r w:rsidRPr="00B16B93">
              <w:rPr>
                <w:rFonts w:ascii="Times New Roman" w:eastAsia="MS Mincho" w:hAnsi="Times New Roman"/>
                <w:sz w:val="24"/>
                <w:szCs w:val="24"/>
              </w:rPr>
              <w:t>гоценных металлов; в) универсальная лицензия; г) лицензия на право привлечения во вклады д</w:t>
            </w:r>
            <w:r w:rsidRPr="00B16B93">
              <w:rPr>
                <w:rFonts w:ascii="Times New Roman" w:eastAsia="MS Mincho" w:hAnsi="Times New Roman"/>
                <w:sz w:val="24"/>
                <w:szCs w:val="24"/>
              </w:rPr>
              <w:t>е</w:t>
            </w:r>
            <w:r w:rsidRPr="00B16B93">
              <w:rPr>
                <w:rFonts w:ascii="Times New Roman" w:eastAsia="MS Mincho" w:hAnsi="Times New Roman"/>
                <w:sz w:val="24"/>
                <w:szCs w:val="24"/>
              </w:rPr>
              <w:t>нежных средств физических лиц в рублях.</w:t>
            </w:r>
          </w:p>
          <w:p w14:paraId="291BBDF6"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 xml:space="preserve">5. </w:t>
            </w:r>
            <w:proofErr w:type="gramStart"/>
            <w:r w:rsidRPr="00B16B93">
              <w:rPr>
                <w:rFonts w:ascii="Times New Roman" w:eastAsia="MS Mincho" w:hAnsi="Times New Roman"/>
                <w:sz w:val="24"/>
                <w:szCs w:val="24"/>
              </w:rPr>
              <w:t>В структуру банковской системы включены:</w:t>
            </w:r>
            <w:proofErr w:type="gramEnd"/>
          </w:p>
          <w:p w14:paraId="28535EC9"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страховые компании;   б) инвестиционные фонды;    в) коммерческие банки;   г) ломбарды.</w:t>
            </w:r>
          </w:p>
        </w:tc>
      </w:tr>
      <w:tr w:rsidR="00B16B93" w:rsidRPr="00B16B93" w14:paraId="684EB39F" w14:textId="77777777" w:rsidTr="00B16B93">
        <w:trPr>
          <w:trHeight w:val="276"/>
        </w:trPr>
        <w:tc>
          <w:tcPr>
            <w:tcW w:w="10240" w:type="dxa"/>
          </w:tcPr>
          <w:p w14:paraId="2EA35B91" w14:textId="77777777" w:rsidR="00B16B93" w:rsidRPr="00B16B93" w:rsidRDefault="00B16B93" w:rsidP="00B16B93">
            <w:pPr>
              <w:spacing w:after="0" w:line="240" w:lineRule="auto"/>
              <w:jc w:val="center"/>
              <w:rPr>
                <w:rFonts w:ascii="Times New Roman" w:eastAsia="MS Mincho" w:hAnsi="Times New Roman"/>
                <w:sz w:val="24"/>
                <w:szCs w:val="24"/>
              </w:rPr>
            </w:pPr>
            <w:r w:rsidRPr="00B16B93">
              <w:rPr>
                <w:rFonts w:ascii="Times New Roman" w:eastAsia="MS Mincho" w:hAnsi="Times New Roman"/>
                <w:sz w:val="24"/>
                <w:szCs w:val="24"/>
              </w:rPr>
              <w:t>Тема 2. Депозит</w:t>
            </w:r>
          </w:p>
          <w:p w14:paraId="4BFC90C8"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334B30F5"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 xml:space="preserve">1. Как </w:t>
            </w:r>
            <w:proofErr w:type="gramStart"/>
            <w:r w:rsidRPr="00B16B93">
              <w:rPr>
                <w:rFonts w:ascii="Times New Roman" w:eastAsia="MS Mincho" w:hAnsi="Times New Roman"/>
                <w:sz w:val="24"/>
                <w:szCs w:val="24"/>
              </w:rPr>
              <w:t>связаны</w:t>
            </w:r>
            <w:proofErr w:type="gramEnd"/>
            <w:r w:rsidRPr="00B16B93">
              <w:rPr>
                <w:rFonts w:ascii="Times New Roman" w:eastAsia="MS Mincho" w:hAnsi="Times New Roman"/>
                <w:sz w:val="24"/>
                <w:szCs w:val="24"/>
              </w:rPr>
              <w:t xml:space="preserve"> между собой доходность финансового актива и его риск?</w:t>
            </w:r>
          </w:p>
          <w:p w14:paraId="66A1FAD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высокий уровень доходности, как правило, сопровождается высоким уровнем риска; б) низкий уровень доходности, как правило, сопровождается высоким уровнем риска; в) риск и дохо</w:t>
            </w:r>
            <w:r w:rsidRPr="00B16B93">
              <w:rPr>
                <w:rFonts w:ascii="Times New Roman" w:eastAsia="MS Mincho" w:hAnsi="Times New Roman"/>
                <w:sz w:val="24"/>
                <w:szCs w:val="24"/>
              </w:rPr>
              <w:t>д</w:t>
            </w:r>
            <w:r w:rsidRPr="00B16B93">
              <w:rPr>
                <w:rFonts w:ascii="Times New Roman" w:eastAsia="MS Mincho" w:hAnsi="Times New Roman"/>
                <w:sz w:val="24"/>
                <w:szCs w:val="24"/>
              </w:rPr>
              <w:t>ность, как правило, никак не связаны между собой.</w:t>
            </w:r>
          </w:p>
          <w:p w14:paraId="6F213A7C"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lastRenderedPageBreak/>
              <w:t>2. Укажите наименее рискованный финансовый актив из представленного списка.</w:t>
            </w:r>
          </w:p>
          <w:p w14:paraId="68CD9736"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вклад в банке;   б) ценная бумага;   в) золотой слиток;   г) квартира.</w:t>
            </w:r>
          </w:p>
          <w:p w14:paraId="322EEFAC"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3. Какая сумма вклада гарантируется государством?</w:t>
            </w:r>
          </w:p>
          <w:p w14:paraId="4DAD7964"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 xml:space="preserve">а) 700 тыс. руб.;   б) 1 </w:t>
            </w:r>
            <w:proofErr w:type="gramStart"/>
            <w:r w:rsidRPr="00B16B93">
              <w:rPr>
                <w:rFonts w:ascii="Times New Roman" w:eastAsia="MS Mincho" w:hAnsi="Times New Roman"/>
                <w:sz w:val="24"/>
                <w:szCs w:val="24"/>
              </w:rPr>
              <w:t>млн</w:t>
            </w:r>
            <w:proofErr w:type="gramEnd"/>
            <w:r w:rsidRPr="00B16B93">
              <w:rPr>
                <w:rFonts w:ascii="Times New Roman" w:eastAsia="MS Mincho" w:hAnsi="Times New Roman"/>
                <w:sz w:val="24"/>
                <w:szCs w:val="24"/>
              </w:rPr>
              <w:t xml:space="preserve"> руб.;   в) 1 млн 400 тыс. руб.;   г) 2 млн руб.</w:t>
            </w:r>
          </w:p>
          <w:p w14:paraId="1316DE5A"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4. Какая организация ответственна за страхование вкладов населения?</w:t>
            </w:r>
          </w:p>
          <w:p w14:paraId="6F5CE12F"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Центральный банк Российской Федерации; б) коммерческий банк; в) Агентство по страхов</w:t>
            </w:r>
            <w:r w:rsidRPr="00B16B93">
              <w:rPr>
                <w:rFonts w:ascii="Times New Roman" w:eastAsia="MS Mincho" w:hAnsi="Times New Roman"/>
                <w:sz w:val="24"/>
                <w:szCs w:val="24"/>
              </w:rPr>
              <w:t>а</w:t>
            </w:r>
            <w:r w:rsidRPr="00B16B93">
              <w:rPr>
                <w:rFonts w:ascii="Times New Roman" w:eastAsia="MS Mincho" w:hAnsi="Times New Roman"/>
                <w:sz w:val="24"/>
                <w:szCs w:val="24"/>
              </w:rPr>
              <w:t xml:space="preserve">нию вкладов; г) </w:t>
            </w:r>
            <w:proofErr w:type="spellStart"/>
            <w:r w:rsidRPr="00B16B93">
              <w:rPr>
                <w:rFonts w:ascii="Times New Roman" w:eastAsia="MS Mincho" w:hAnsi="Times New Roman"/>
                <w:sz w:val="24"/>
                <w:szCs w:val="24"/>
              </w:rPr>
              <w:t>Роспотребнадзор</w:t>
            </w:r>
            <w:proofErr w:type="spellEnd"/>
            <w:r w:rsidRPr="00B16B93">
              <w:rPr>
                <w:rFonts w:ascii="Times New Roman" w:eastAsia="MS Mincho" w:hAnsi="Times New Roman"/>
                <w:sz w:val="24"/>
                <w:szCs w:val="24"/>
              </w:rPr>
              <w:t>.</w:t>
            </w:r>
          </w:p>
          <w:p w14:paraId="5937B4A5"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5. Каким из нижеперечисленных видов сбережений можно рисковать на рынке ценных бумаг?</w:t>
            </w:r>
          </w:p>
          <w:p w14:paraId="4919FF6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сбережения на случай наступления непредвиденных ситуаций; б) сбережения для покупки квартиры; в) сбережения, остающиеся после реализации всех основных целей и осуществления первоочередных расходов.</w:t>
            </w:r>
          </w:p>
          <w:p w14:paraId="0568B824"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Проценты по вкладу: большие и маленькие</w:t>
            </w:r>
          </w:p>
          <w:p w14:paraId="1D6CF1C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7783472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Размещение гражданином вклада в коммерческом банке предусматривает:</w:t>
            </w:r>
          </w:p>
          <w:p w14:paraId="024EE09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обязательную уплату процентов за пользование деньгами вкладчика; б) внесение денежных средств исключительно в национальной валюте; в) запрет на досрочное закрытие вклада; г) вн</w:t>
            </w:r>
            <w:r w:rsidRPr="00B16B93">
              <w:rPr>
                <w:rFonts w:ascii="Times New Roman" w:eastAsia="MS Mincho" w:hAnsi="Times New Roman"/>
                <w:sz w:val="24"/>
                <w:szCs w:val="24"/>
              </w:rPr>
              <w:t>е</w:t>
            </w:r>
            <w:r w:rsidRPr="00B16B93">
              <w:rPr>
                <w:rFonts w:ascii="Times New Roman" w:eastAsia="MS Mincho" w:hAnsi="Times New Roman"/>
                <w:sz w:val="24"/>
                <w:szCs w:val="24"/>
              </w:rPr>
              <w:t>сение денежных средств исключительно в наличной форме.</w:t>
            </w:r>
          </w:p>
          <w:p w14:paraId="270BE1B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Какой из нижеприведённых вкладов приносит своему владельцу наименьший доход?</w:t>
            </w:r>
          </w:p>
          <w:p w14:paraId="0DDE2A6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до востребования;   б) срочный;   в) условный; г) все виды вкладов приносят одинаковый д</w:t>
            </w:r>
            <w:r w:rsidRPr="00B16B93">
              <w:rPr>
                <w:rFonts w:ascii="Times New Roman" w:eastAsia="MS Mincho" w:hAnsi="Times New Roman"/>
                <w:sz w:val="24"/>
                <w:szCs w:val="24"/>
              </w:rPr>
              <w:t>о</w:t>
            </w:r>
            <w:r w:rsidRPr="00B16B93">
              <w:rPr>
                <w:rFonts w:ascii="Times New Roman" w:eastAsia="MS Mincho" w:hAnsi="Times New Roman"/>
                <w:sz w:val="24"/>
                <w:szCs w:val="24"/>
              </w:rPr>
              <w:t>ход.</w:t>
            </w:r>
          </w:p>
          <w:p w14:paraId="1F0D9FD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Какой из нижеприведённых вкладов может принести вкладчику наибольший доход?</w:t>
            </w:r>
          </w:p>
          <w:p w14:paraId="68BAB11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до востребования; б) срочный; в) условный; г) все виды вкладов приносят одинаковый доход.</w:t>
            </w:r>
          </w:p>
          <w:p w14:paraId="5D285DA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Какой из способов начисления процентов предполагает их последующую капитализацию (присоединение к сумме основного вклада)?</w:t>
            </w:r>
          </w:p>
          <w:p w14:paraId="709CABA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простые проценты; б) сложные проценты; в) способ начисления процентов не связан с во</w:t>
            </w:r>
            <w:r w:rsidRPr="00B16B93">
              <w:rPr>
                <w:rFonts w:ascii="Times New Roman" w:eastAsia="MS Mincho" w:hAnsi="Times New Roman"/>
                <w:sz w:val="24"/>
                <w:szCs w:val="24"/>
              </w:rPr>
              <w:t>з</w:t>
            </w:r>
            <w:r w:rsidRPr="00B16B93">
              <w:rPr>
                <w:rFonts w:ascii="Times New Roman" w:eastAsia="MS Mincho" w:hAnsi="Times New Roman"/>
                <w:sz w:val="24"/>
                <w:szCs w:val="24"/>
              </w:rPr>
              <w:t>можностью капитализации процентов.</w:t>
            </w:r>
          </w:p>
          <w:p w14:paraId="4571E80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В каком случае банки имеют право изменять размер процентной ставки, предусмотренной д</w:t>
            </w:r>
            <w:r w:rsidRPr="00B16B93">
              <w:rPr>
                <w:rFonts w:ascii="Times New Roman" w:eastAsia="MS Mincho" w:hAnsi="Times New Roman"/>
                <w:sz w:val="24"/>
                <w:szCs w:val="24"/>
              </w:rPr>
              <w:t>о</w:t>
            </w:r>
            <w:r w:rsidRPr="00B16B93">
              <w:rPr>
                <w:rFonts w:ascii="Times New Roman" w:eastAsia="MS Mincho" w:hAnsi="Times New Roman"/>
                <w:sz w:val="24"/>
                <w:szCs w:val="24"/>
              </w:rPr>
              <w:t>говором вклада, до истечения срока его действия?</w:t>
            </w:r>
          </w:p>
          <w:p w14:paraId="3DE0388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только в случае повышения размера процентной ставки; б) только в случае снижения пр</w:t>
            </w:r>
            <w:r w:rsidRPr="00B16B93">
              <w:rPr>
                <w:rFonts w:ascii="Times New Roman" w:eastAsia="MS Mincho" w:hAnsi="Times New Roman"/>
                <w:sz w:val="24"/>
                <w:szCs w:val="24"/>
              </w:rPr>
              <w:t>о</w:t>
            </w:r>
            <w:r w:rsidRPr="00B16B93">
              <w:rPr>
                <w:rFonts w:ascii="Times New Roman" w:eastAsia="MS Mincho" w:hAnsi="Times New Roman"/>
                <w:sz w:val="24"/>
                <w:szCs w:val="24"/>
              </w:rPr>
              <w:t>центной ставки; в) в любом случае;   г) такого права у коммерческого банка нет.</w:t>
            </w:r>
          </w:p>
          <w:p w14:paraId="5DE56BE8"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Банки и золото: как сохранить сбережения в драгоценных металлах</w:t>
            </w:r>
          </w:p>
          <w:p w14:paraId="45698D7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7D6483B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1. Какая из нижеприведённых операций относится </w:t>
            </w:r>
            <w:proofErr w:type="gramStart"/>
            <w:r w:rsidRPr="00B16B93">
              <w:rPr>
                <w:rFonts w:ascii="Times New Roman" w:eastAsia="MS Mincho" w:hAnsi="Times New Roman"/>
                <w:sz w:val="24"/>
                <w:szCs w:val="24"/>
              </w:rPr>
              <w:t>к</w:t>
            </w:r>
            <w:proofErr w:type="gramEnd"/>
            <w:r w:rsidRPr="00B16B93">
              <w:rPr>
                <w:rFonts w:ascii="Times New Roman" w:eastAsia="MS Mincho" w:hAnsi="Times New Roman"/>
                <w:sz w:val="24"/>
                <w:szCs w:val="24"/>
              </w:rPr>
              <w:t xml:space="preserve"> инвестиционным?</w:t>
            </w:r>
          </w:p>
          <w:p w14:paraId="141ED96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приобретение золотого кольца; б) открытие обезличенного металлического счёта; в) получ</w:t>
            </w:r>
            <w:r w:rsidRPr="00B16B93">
              <w:rPr>
                <w:rFonts w:ascii="Times New Roman" w:eastAsia="MS Mincho" w:hAnsi="Times New Roman"/>
                <w:sz w:val="24"/>
                <w:szCs w:val="24"/>
              </w:rPr>
              <w:t>е</w:t>
            </w:r>
            <w:r w:rsidRPr="00B16B93">
              <w:rPr>
                <w:rFonts w:ascii="Times New Roman" w:eastAsia="MS Mincho" w:hAnsi="Times New Roman"/>
                <w:sz w:val="24"/>
                <w:szCs w:val="24"/>
              </w:rPr>
              <w:t>ние в наследство золотого слитка;   г) получение в подарок золотых часов.</w:t>
            </w:r>
          </w:p>
          <w:p w14:paraId="7E86317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При каком способе инвестирования в золото гражданин не несёт издержек в форме НДС?</w:t>
            </w:r>
          </w:p>
          <w:p w14:paraId="7D25345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приобретение золотого слитка; б) приобретение коллекционной монеты; в) приобретение и</w:t>
            </w:r>
            <w:r w:rsidRPr="00B16B93">
              <w:rPr>
                <w:rFonts w:ascii="Times New Roman" w:eastAsia="MS Mincho" w:hAnsi="Times New Roman"/>
                <w:sz w:val="24"/>
                <w:szCs w:val="24"/>
              </w:rPr>
              <w:t>н</w:t>
            </w:r>
            <w:r w:rsidRPr="00B16B93">
              <w:rPr>
                <w:rFonts w:ascii="Times New Roman" w:eastAsia="MS Mincho" w:hAnsi="Times New Roman"/>
                <w:sz w:val="24"/>
                <w:szCs w:val="24"/>
              </w:rPr>
              <w:t>вестиционной монеты;  г) приобретение золотого браслета.</w:t>
            </w:r>
          </w:p>
          <w:p w14:paraId="1754F25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Монета с изображением Георгия Победоносца является:</w:t>
            </w:r>
          </w:p>
          <w:p w14:paraId="30E221F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золотой;   б) </w:t>
            </w:r>
            <w:proofErr w:type="gramStart"/>
            <w:r w:rsidRPr="00B16B93">
              <w:rPr>
                <w:rFonts w:ascii="Times New Roman" w:eastAsia="MS Mincho" w:hAnsi="Times New Roman"/>
                <w:sz w:val="24"/>
                <w:szCs w:val="24"/>
              </w:rPr>
              <w:t>серебряной</w:t>
            </w:r>
            <w:proofErr w:type="gramEnd"/>
            <w:r w:rsidRPr="00B16B93">
              <w:rPr>
                <w:rFonts w:ascii="Times New Roman" w:eastAsia="MS Mincho" w:hAnsi="Times New Roman"/>
                <w:sz w:val="24"/>
                <w:szCs w:val="24"/>
              </w:rPr>
              <w:t>;   в) платиновой;   г) железной.</w:t>
            </w:r>
          </w:p>
          <w:p w14:paraId="6E3DCE3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4. </w:t>
            </w:r>
            <w:proofErr w:type="gramStart"/>
            <w:r w:rsidRPr="00B16B93">
              <w:rPr>
                <w:rFonts w:ascii="Times New Roman" w:eastAsia="MS Mincho" w:hAnsi="Times New Roman"/>
                <w:sz w:val="24"/>
                <w:szCs w:val="24"/>
              </w:rPr>
              <w:t>Открытие</w:t>
            </w:r>
            <w:proofErr w:type="gramEnd"/>
            <w:r w:rsidRPr="00B16B93">
              <w:rPr>
                <w:rFonts w:ascii="Times New Roman" w:eastAsia="MS Mincho" w:hAnsi="Times New Roman"/>
                <w:sz w:val="24"/>
                <w:szCs w:val="24"/>
              </w:rPr>
              <w:t xml:space="preserve"> какого счёта предполагает инвестирование в золото?</w:t>
            </w:r>
          </w:p>
          <w:p w14:paraId="541C9A0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депозитного;   б) карточного;   в) обезличенного металлического;   г) кредитного.</w:t>
            </w:r>
          </w:p>
        </w:tc>
      </w:tr>
      <w:tr w:rsidR="00B16B93" w:rsidRPr="00B16B93" w14:paraId="403B25C2" w14:textId="77777777" w:rsidTr="00B16B93">
        <w:trPr>
          <w:trHeight w:val="276"/>
        </w:trPr>
        <w:tc>
          <w:tcPr>
            <w:tcW w:w="10240" w:type="dxa"/>
          </w:tcPr>
          <w:p w14:paraId="2E4DBEDE"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lastRenderedPageBreak/>
              <w:t xml:space="preserve">Тема Основные банковские операции. Кредит: зачем он нужен и где его </w:t>
            </w:r>
            <w:proofErr w:type="gramStart"/>
            <w:r w:rsidRPr="00B16B93">
              <w:rPr>
                <w:rFonts w:ascii="Times New Roman" w:eastAsia="MS Mincho" w:hAnsi="Times New Roman"/>
                <w:b/>
                <w:sz w:val="24"/>
                <w:szCs w:val="24"/>
              </w:rPr>
              <w:t>получить</w:t>
            </w:r>
            <w:proofErr w:type="gramEnd"/>
          </w:p>
          <w:p w14:paraId="77A017E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53C1B6C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1. В каком случае целесообразнее отказаться от кредита? Когда </w:t>
            </w:r>
          </w:p>
          <w:p w14:paraId="498EFE8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ежемесячные платежи по кредиту превышают 30—40% доходов; б) ежемесячные платежи по кредиту превышают 5—10% доходов; в) ежемесячные платежи по кредиту превышают 15—20% доходов; г) у потенциального заёмщика нет кредитной истории.</w:t>
            </w:r>
          </w:p>
          <w:p w14:paraId="0DC7B7B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Какое значение «термометра» соотношения ежемесячных платежей по задолженности к рег</w:t>
            </w:r>
            <w:r w:rsidRPr="00B16B93">
              <w:rPr>
                <w:rFonts w:ascii="Times New Roman" w:eastAsia="MS Mincho" w:hAnsi="Times New Roman"/>
                <w:sz w:val="24"/>
                <w:szCs w:val="24"/>
              </w:rPr>
              <w:t>у</w:t>
            </w:r>
            <w:r w:rsidRPr="00B16B93">
              <w:rPr>
                <w:rFonts w:ascii="Times New Roman" w:eastAsia="MS Mincho" w:hAnsi="Times New Roman"/>
                <w:sz w:val="24"/>
                <w:szCs w:val="24"/>
              </w:rPr>
              <w:t>лярным доходам соответствует определению «Приемлемо»?</w:t>
            </w:r>
          </w:p>
          <w:p w14:paraId="41DFE18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51% или более;   б) 39—50%;   в) 24—38%;   г) 16—23%.</w:t>
            </w:r>
          </w:p>
          <w:p w14:paraId="44DC40DA"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3. Какая организация обусловливает получение в ней кредита членством в ней заёмщика?</w:t>
            </w:r>
          </w:p>
          <w:p w14:paraId="50B0BD3E"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банк; б) кредитный потребительский кооператив; в) микро финансовая организация; г) все п</w:t>
            </w:r>
            <w:r w:rsidRPr="00B16B93">
              <w:rPr>
                <w:rFonts w:ascii="Times New Roman" w:eastAsia="MS Mincho" w:hAnsi="Times New Roman"/>
                <w:sz w:val="24"/>
                <w:szCs w:val="24"/>
              </w:rPr>
              <w:t>е</w:t>
            </w:r>
            <w:r w:rsidRPr="00B16B93">
              <w:rPr>
                <w:rFonts w:ascii="Times New Roman" w:eastAsia="MS Mincho" w:hAnsi="Times New Roman"/>
                <w:sz w:val="24"/>
                <w:szCs w:val="24"/>
              </w:rPr>
              <w:lastRenderedPageBreak/>
              <w:t>речисленные организации.</w:t>
            </w:r>
          </w:p>
          <w:p w14:paraId="2758C965"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 xml:space="preserve">4. Самый высокий процент по займу, как правило, взимается </w:t>
            </w:r>
            <w:proofErr w:type="gramStart"/>
            <w:r w:rsidRPr="00B16B93">
              <w:rPr>
                <w:rFonts w:ascii="Times New Roman" w:eastAsia="MS Mincho" w:hAnsi="Times New Roman"/>
                <w:sz w:val="24"/>
                <w:szCs w:val="24"/>
              </w:rPr>
              <w:t>в</w:t>
            </w:r>
            <w:proofErr w:type="gramEnd"/>
            <w:r w:rsidRPr="00B16B93">
              <w:rPr>
                <w:rFonts w:ascii="Times New Roman" w:eastAsia="MS Mincho" w:hAnsi="Times New Roman"/>
                <w:sz w:val="24"/>
                <w:szCs w:val="24"/>
              </w:rPr>
              <w:t>:</w:t>
            </w:r>
          </w:p>
          <w:p w14:paraId="1432E150"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банке;   б) кредитном потребительском кооперативе;   в) микро финансовой организации.</w:t>
            </w:r>
          </w:p>
          <w:p w14:paraId="7EFA87AF"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5. Какая из нижеперечисленных организаций регулируется Центральным банком Российской Федерации?</w:t>
            </w:r>
          </w:p>
          <w:p w14:paraId="6C344BAB"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 xml:space="preserve">а) банк; б) кредитный потребительский кооператив; в) </w:t>
            </w:r>
            <w:proofErr w:type="spellStart"/>
            <w:r w:rsidRPr="00B16B93">
              <w:rPr>
                <w:rFonts w:ascii="Times New Roman" w:eastAsia="MS Mincho" w:hAnsi="Times New Roman"/>
                <w:sz w:val="24"/>
                <w:szCs w:val="24"/>
              </w:rPr>
              <w:t>микрофинансовая</w:t>
            </w:r>
            <w:proofErr w:type="spellEnd"/>
            <w:r w:rsidRPr="00B16B93">
              <w:rPr>
                <w:rFonts w:ascii="Times New Roman" w:eastAsia="MS Mincho" w:hAnsi="Times New Roman"/>
                <w:sz w:val="24"/>
                <w:szCs w:val="24"/>
              </w:rPr>
              <w:t xml:space="preserve"> организация; г) все п</w:t>
            </w:r>
            <w:r w:rsidRPr="00B16B93">
              <w:rPr>
                <w:rFonts w:ascii="Times New Roman" w:eastAsia="MS Mincho" w:hAnsi="Times New Roman"/>
                <w:sz w:val="24"/>
                <w:szCs w:val="24"/>
              </w:rPr>
              <w:t>е</w:t>
            </w:r>
            <w:r w:rsidRPr="00B16B93">
              <w:rPr>
                <w:rFonts w:ascii="Times New Roman" w:eastAsia="MS Mincho" w:hAnsi="Times New Roman"/>
                <w:sz w:val="24"/>
                <w:szCs w:val="24"/>
              </w:rPr>
              <w:t>речисленные организации.</w:t>
            </w:r>
          </w:p>
          <w:p w14:paraId="2D47CC25"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задачу.</w:t>
            </w:r>
          </w:p>
          <w:p w14:paraId="366F660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Доход Сергея Михайловича составляет 42 тыс. руб. в месяц. Он не имеет никаких задолженн</w:t>
            </w:r>
            <w:r w:rsidRPr="00B16B93">
              <w:rPr>
                <w:rFonts w:ascii="Times New Roman" w:eastAsia="MS Mincho" w:hAnsi="Times New Roman"/>
                <w:sz w:val="24"/>
                <w:szCs w:val="24"/>
              </w:rPr>
              <w:t>о</w:t>
            </w:r>
            <w:r w:rsidRPr="00B16B93">
              <w:rPr>
                <w:rFonts w:ascii="Times New Roman" w:eastAsia="MS Mincho" w:hAnsi="Times New Roman"/>
                <w:sz w:val="24"/>
                <w:szCs w:val="24"/>
              </w:rPr>
              <w:t>стей по кредиту и хочет приобрести новый моноблок внучке на Новый год. Стоимость монобл</w:t>
            </w:r>
            <w:r w:rsidRPr="00B16B93">
              <w:rPr>
                <w:rFonts w:ascii="Times New Roman" w:eastAsia="MS Mincho" w:hAnsi="Times New Roman"/>
                <w:sz w:val="24"/>
                <w:szCs w:val="24"/>
              </w:rPr>
              <w:t>о</w:t>
            </w:r>
            <w:r w:rsidRPr="00B16B93">
              <w:rPr>
                <w:rFonts w:ascii="Times New Roman" w:eastAsia="MS Mincho" w:hAnsi="Times New Roman"/>
                <w:sz w:val="24"/>
                <w:szCs w:val="24"/>
              </w:rPr>
              <w:t>ка 64 тыс. руб. Для покупки подарка за наличные у Сергея Михайловича недостаточно средств. Он обратился к кредитному менеджеру в торговом зале магазина, и ему</w:t>
            </w:r>
          </w:p>
          <w:p w14:paraId="6AA927E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предложили кредит в размере 54 тыс. руб. сроком на 12 месяцев. Процентная ставка по кредиту составляет 15,4% </w:t>
            </w:r>
            <w:proofErr w:type="gramStart"/>
            <w:r w:rsidRPr="00B16B93">
              <w:rPr>
                <w:rFonts w:ascii="Times New Roman" w:eastAsia="MS Mincho" w:hAnsi="Times New Roman"/>
                <w:sz w:val="24"/>
                <w:szCs w:val="24"/>
              </w:rPr>
              <w:t>годовых</w:t>
            </w:r>
            <w:proofErr w:type="gramEnd"/>
            <w:r w:rsidRPr="00B16B93">
              <w:rPr>
                <w:rFonts w:ascii="Times New Roman" w:eastAsia="MS Mincho" w:hAnsi="Times New Roman"/>
                <w:sz w:val="24"/>
                <w:szCs w:val="24"/>
              </w:rPr>
              <w:t>. Как вы думаете, следует ли Сергею Михайловичу соглашаться на указанные условия кредитования и приобретать товар в кредит?</w:t>
            </w:r>
          </w:p>
          <w:p w14:paraId="766CA633"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задачу.</w:t>
            </w:r>
          </w:p>
          <w:p w14:paraId="4130F83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Виктор Александрович решил приобрести новый телевизор. Он долго ходил по торговому залу и в результате выбрал </w:t>
            </w:r>
            <w:proofErr w:type="spellStart"/>
            <w:r w:rsidRPr="00B16B93">
              <w:rPr>
                <w:rFonts w:ascii="Times New Roman" w:eastAsia="MS Mincho" w:hAnsi="Times New Roman"/>
                <w:sz w:val="24"/>
                <w:szCs w:val="24"/>
              </w:rPr>
              <w:t>широкодиагональный</w:t>
            </w:r>
            <w:proofErr w:type="spellEnd"/>
            <w:r w:rsidRPr="00B16B93">
              <w:rPr>
                <w:rFonts w:ascii="Times New Roman" w:eastAsia="MS Mincho" w:hAnsi="Times New Roman"/>
                <w:sz w:val="24"/>
                <w:szCs w:val="24"/>
              </w:rPr>
              <w:t xml:space="preserve"> телевизор известной марки. Стоимость телевизора составляла 94 тыс. руб. Денег у Виктора Александровича было достаточно, и он уже хотел п</w:t>
            </w:r>
            <w:r w:rsidRPr="00B16B93">
              <w:rPr>
                <w:rFonts w:ascii="Times New Roman" w:eastAsia="MS Mincho" w:hAnsi="Times New Roman"/>
                <w:sz w:val="24"/>
                <w:szCs w:val="24"/>
              </w:rPr>
              <w:t>о</w:t>
            </w:r>
            <w:r w:rsidRPr="00B16B93">
              <w:rPr>
                <w:rFonts w:ascii="Times New Roman" w:eastAsia="MS Mincho" w:hAnsi="Times New Roman"/>
                <w:sz w:val="24"/>
                <w:szCs w:val="24"/>
              </w:rPr>
              <w:t>звать менеджера, чтобы оформить покупку, но к нему подошёл кредитный менеджер и предл</w:t>
            </w:r>
            <w:r w:rsidRPr="00B16B93">
              <w:rPr>
                <w:rFonts w:ascii="Times New Roman" w:eastAsia="MS Mincho" w:hAnsi="Times New Roman"/>
                <w:sz w:val="24"/>
                <w:szCs w:val="24"/>
              </w:rPr>
              <w:t>о</w:t>
            </w:r>
            <w:r w:rsidRPr="00B16B93">
              <w:rPr>
                <w:rFonts w:ascii="Times New Roman" w:eastAsia="MS Mincho" w:hAnsi="Times New Roman"/>
                <w:sz w:val="24"/>
                <w:szCs w:val="24"/>
              </w:rPr>
              <w:t>жил оформить кредит без переплат на 12 месяцев. Стоимость покупки для Виктора Александр</w:t>
            </w:r>
            <w:r w:rsidRPr="00B16B93">
              <w:rPr>
                <w:rFonts w:ascii="Times New Roman" w:eastAsia="MS Mincho" w:hAnsi="Times New Roman"/>
                <w:sz w:val="24"/>
                <w:szCs w:val="24"/>
              </w:rPr>
              <w:t>о</w:t>
            </w:r>
            <w:r w:rsidRPr="00B16B93">
              <w:rPr>
                <w:rFonts w:ascii="Times New Roman" w:eastAsia="MS Mincho" w:hAnsi="Times New Roman"/>
                <w:sz w:val="24"/>
                <w:szCs w:val="24"/>
              </w:rPr>
              <w:t>вича не изменялась, он так же должен уплатить сумму в 94 тыс. руб., но не в кассу магазина, а в банк. Кредитный менеджер пояснил, что на сумму процентов по кредиту магазин делает банку скидку, в результате банк ничего не теряет, магазин продаёт товар, а покупатель уходит с поку</w:t>
            </w:r>
            <w:r w:rsidRPr="00B16B93">
              <w:rPr>
                <w:rFonts w:ascii="Times New Roman" w:eastAsia="MS Mincho" w:hAnsi="Times New Roman"/>
                <w:sz w:val="24"/>
                <w:szCs w:val="24"/>
              </w:rPr>
              <w:t>п</w:t>
            </w:r>
            <w:r w:rsidRPr="00B16B93">
              <w:rPr>
                <w:rFonts w:ascii="Times New Roman" w:eastAsia="MS Mincho" w:hAnsi="Times New Roman"/>
                <w:sz w:val="24"/>
                <w:szCs w:val="24"/>
              </w:rPr>
              <w:t>кой. В случае с покупкой Виктора Александровича скидка магазина банку составила бы 14,8%. Подумайте, стоит ли Виктору Александровичу соглашаться на такое предложение, и обоснуйте своё решение.</w:t>
            </w:r>
          </w:p>
          <w:p w14:paraId="0EAE982B"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 xml:space="preserve">Какой </w:t>
            </w:r>
            <w:proofErr w:type="gramStart"/>
            <w:r w:rsidRPr="00B16B93">
              <w:rPr>
                <w:rFonts w:ascii="Times New Roman" w:eastAsia="MS Mincho" w:hAnsi="Times New Roman"/>
                <w:b/>
                <w:sz w:val="24"/>
                <w:szCs w:val="24"/>
              </w:rPr>
              <w:t>кредит</w:t>
            </w:r>
            <w:proofErr w:type="gramEnd"/>
            <w:r w:rsidRPr="00B16B93">
              <w:rPr>
                <w:rFonts w:ascii="Times New Roman" w:eastAsia="MS Mincho" w:hAnsi="Times New Roman"/>
                <w:b/>
                <w:sz w:val="24"/>
                <w:szCs w:val="24"/>
              </w:rPr>
              <w:t xml:space="preserve"> выбрать и </w:t>
            </w:r>
            <w:proofErr w:type="gramStart"/>
            <w:r w:rsidRPr="00B16B93">
              <w:rPr>
                <w:rFonts w:ascii="Times New Roman" w:eastAsia="MS Mincho" w:hAnsi="Times New Roman"/>
                <w:b/>
                <w:sz w:val="24"/>
                <w:szCs w:val="24"/>
              </w:rPr>
              <w:t>какие</w:t>
            </w:r>
            <w:proofErr w:type="gramEnd"/>
            <w:r w:rsidRPr="00B16B93">
              <w:rPr>
                <w:rFonts w:ascii="Times New Roman" w:eastAsia="MS Mincho" w:hAnsi="Times New Roman"/>
                <w:b/>
                <w:sz w:val="24"/>
                <w:szCs w:val="24"/>
              </w:rPr>
              <w:t xml:space="preserve"> условия кредитования предпочесть</w:t>
            </w:r>
          </w:p>
          <w:p w14:paraId="5B1062B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1EA7F00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Самым долгосрочным кредитом является:</w:t>
            </w:r>
          </w:p>
          <w:p w14:paraId="2BB1204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потребительский кредит; б) автокредит; в) ипотечный кредит; г) кредит по кредитной карте.</w:t>
            </w:r>
          </w:p>
          <w:p w14:paraId="4531144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Для приобретения бытовой техники, как правило, привлекается:</w:t>
            </w:r>
          </w:p>
          <w:p w14:paraId="06E477C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потребительский кредит; б) автокредит; в) ипотечный кредит; г) кредит по кредитной карте.</w:t>
            </w:r>
          </w:p>
          <w:p w14:paraId="05D41B2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Для приобретения недвижимости, как правило, привлекается:</w:t>
            </w:r>
          </w:p>
          <w:p w14:paraId="3521BB4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потребительский кредит; б) автокредит; в) ипотечный кредит; г) кредит по кредитной карте.</w:t>
            </w:r>
          </w:p>
          <w:p w14:paraId="6A1A30B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Что такое льготный период по кредитной карте?</w:t>
            </w:r>
          </w:p>
          <w:p w14:paraId="09CABBFD" w14:textId="77777777" w:rsidR="00B16B93" w:rsidRPr="00B16B93" w:rsidRDefault="00B16B93" w:rsidP="00B16B93">
            <w:pPr>
              <w:spacing w:after="0" w:line="240" w:lineRule="auto"/>
              <w:jc w:val="both"/>
              <w:rPr>
                <w:rFonts w:ascii="Times New Roman" w:eastAsia="MS Mincho" w:hAnsi="Times New Roman"/>
                <w:sz w:val="24"/>
                <w:szCs w:val="24"/>
              </w:rPr>
            </w:pPr>
            <w:proofErr w:type="gramStart"/>
            <w:r w:rsidRPr="00B16B93">
              <w:rPr>
                <w:rFonts w:ascii="Times New Roman" w:eastAsia="MS Mincho" w:hAnsi="Times New Roman"/>
                <w:sz w:val="24"/>
                <w:szCs w:val="24"/>
              </w:rPr>
              <w:t>а) период, в течение которого плата за обслуживание карты не взимается; б) период, в течение которого банк не взимает проценты за пользование кредитом; в) период, в течение которого и</w:t>
            </w:r>
            <w:r w:rsidRPr="00B16B93">
              <w:rPr>
                <w:rFonts w:ascii="Times New Roman" w:eastAsia="MS Mincho" w:hAnsi="Times New Roman"/>
                <w:sz w:val="24"/>
                <w:szCs w:val="24"/>
              </w:rPr>
              <w:t>з</w:t>
            </w:r>
            <w:r w:rsidRPr="00B16B93">
              <w:rPr>
                <w:rFonts w:ascii="Times New Roman" w:eastAsia="MS Mincho" w:hAnsi="Times New Roman"/>
                <w:sz w:val="24"/>
                <w:szCs w:val="24"/>
              </w:rPr>
              <w:t>готавливается карта.</w:t>
            </w:r>
            <w:proofErr w:type="gramEnd"/>
          </w:p>
          <w:p w14:paraId="419A898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Оплатить покупку в магазине можно с помощью:</w:t>
            </w:r>
          </w:p>
          <w:p w14:paraId="609B488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потребительского кредита;   б) автокредита;   в) ипотечного кредита;   г) кредитной карты.</w:t>
            </w:r>
          </w:p>
        </w:tc>
      </w:tr>
      <w:tr w:rsidR="00B16B93" w:rsidRPr="00B16B93" w14:paraId="6B3DE4AC" w14:textId="77777777" w:rsidTr="00B16B93">
        <w:tc>
          <w:tcPr>
            <w:tcW w:w="10240" w:type="dxa"/>
          </w:tcPr>
          <w:p w14:paraId="382469D4"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lastRenderedPageBreak/>
              <w:t>Тема Расчетно-кассовые операции. Как управлять деньгами с помощью банковской карты</w:t>
            </w:r>
          </w:p>
          <w:p w14:paraId="67FCC880"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67A4B23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Какой из перечисленных элементов банковской карты является необязательным для дебетовой карты?</w:t>
            </w:r>
          </w:p>
          <w:p w14:paraId="3455A80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имя и фамилия держателя карты; б) цвет карты; в) срок действия карты; г) подпись владельца карты.</w:t>
            </w:r>
          </w:p>
          <w:p w14:paraId="551C937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Банк, который выпускает в оборот банковские карты, называется:</w:t>
            </w:r>
          </w:p>
          <w:p w14:paraId="44517A5E"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эмитентом;   б) оператором;   в) держателем карты;   г) плательщиком.</w:t>
            </w:r>
          </w:p>
          <w:p w14:paraId="04D04EF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Какой из предложенных видов банковских карт является наиболее дешёвым в использовании?</w:t>
            </w:r>
          </w:p>
          <w:p w14:paraId="4671A235" w14:textId="77777777" w:rsidR="00B16B93" w:rsidRPr="00B16B93" w:rsidRDefault="00B16B93" w:rsidP="00B16B93">
            <w:pPr>
              <w:spacing w:after="0" w:line="240" w:lineRule="auto"/>
              <w:rPr>
                <w:rFonts w:ascii="Times New Roman" w:eastAsia="MS Mincho" w:hAnsi="Times New Roman"/>
                <w:sz w:val="24"/>
                <w:szCs w:val="24"/>
                <w:lang w:val="en-US"/>
              </w:rPr>
            </w:pPr>
            <w:r w:rsidRPr="00B16B93">
              <w:rPr>
                <w:rFonts w:ascii="Times New Roman" w:eastAsia="MS Mincho" w:hAnsi="Times New Roman"/>
                <w:sz w:val="24"/>
                <w:szCs w:val="24"/>
              </w:rPr>
              <w:t>а</w:t>
            </w:r>
            <w:r w:rsidRPr="00B16B93">
              <w:rPr>
                <w:rFonts w:ascii="Times New Roman" w:eastAsia="MS Mincho" w:hAnsi="Times New Roman"/>
                <w:sz w:val="24"/>
                <w:szCs w:val="24"/>
                <w:lang w:val="en-US"/>
              </w:rPr>
              <w:t xml:space="preserve">) VISA Classic;   </w:t>
            </w:r>
            <w:r w:rsidRPr="00B16B93">
              <w:rPr>
                <w:rFonts w:ascii="Times New Roman" w:eastAsia="MS Mincho" w:hAnsi="Times New Roman"/>
                <w:sz w:val="24"/>
                <w:szCs w:val="24"/>
              </w:rPr>
              <w:t>б</w:t>
            </w:r>
            <w:r w:rsidRPr="00B16B93">
              <w:rPr>
                <w:rFonts w:ascii="Times New Roman" w:eastAsia="MS Mincho" w:hAnsi="Times New Roman"/>
                <w:sz w:val="24"/>
                <w:szCs w:val="24"/>
                <w:lang w:val="en-US"/>
              </w:rPr>
              <w:t xml:space="preserve">) MasterCard Gold;   </w:t>
            </w:r>
            <w:r w:rsidRPr="00B16B93">
              <w:rPr>
                <w:rFonts w:ascii="Times New Roman" w:eastAsia="MS Mincho" w:hAnsi="Times New Roman"/>
                <w:sz w:val="24"/>
                <w:szCs w:val="24"/>
              </w:rPr>
              <w:t>в</w:t>
            </w:r>
            <w:r w:rsidRPr="00B16B93">
              <w:rPr>
                <w:rFonts w:ascii="Times New Roman" w:eastAsia="MS Mincho" w:hAnsi="Times New Roman"/>
                <w:sz w:val="24"/>
                <w:szCs w:val="24"/>
                <w:lang w:val="en-US"/>
              </w:rPr>
              <w:t xml:space="preserve">) VISA Electron;   </w:t>
            </w:r>
            <w:r w:rsidRPr="00B16B93">
              <w:rPr>
                <w:rFonts w:ascii="Times New Roman" w:eastAsia="MS Mincho" w:hAnsi="Times New Roman"/>
                <w:sz w:val="24"/>
                <w:szCs w:val="24"/>
              </w:rPr>
              <w:t>г</w:t>
            </w:r>
            <w:r w:rsidRPr="00B16B93">
              <w:rPr>
                <w:rFonts w:ascii="Times New Roman" w:eastAsia="MS Mincho" w:hAnsi="Times New Roman"/>
                <w:sz w:val="24"/>
                <w:szCs w:val="24"/>
                <w:lang w:val="en-US"/>
              </w:rPr>
              <w:t>) MasterCard Classic.</w:t>
            </w:r>
          </w:p>
          <w:p w14:paraId="1068B49B"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4. Что такое овердрафт?</w:t>
            </w:r>
          </w:p>
          <w:p w14:paraId="1BE5609F"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краткосрочный кредит;   б) депозит;   в) лимит по банковской карте; г) обезличенный мета</w:t>
            </w:r>
            <w:r w:rsidRPr="00B16B93">
              <w:rPr>
                <w:rFonts w:ascii="Times New Roman" w:eastAsia="MS Mincho" w:hAnsi="Times New Roman"/>
                <w:sz w:val="24"/>
                <w:szCs w:val="24"/>
              </w:rPr>
              <w:t>л</w:t>
            </w:r>
            <w:r w:rsidRPr="00B16B93">
              <w:rPr>
                <w:rFonts w:ascii="Times New Roman" w:eastAsia="MS Mincho" w:hAnsi="Times New Roman"/>
                <w:sz w:val="24"/>
                <w:szCs w:val="24"/>
              </w:rPr>
              <w:lastRenderedPageBreak/>
              <w:t>лический счёт.</w:t>
            </w:r>
          </w:p>
          <w:p w14:paraId="49B88416"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5. Для проведения расчётов в магазине используется:</w:t>
            </w:r>
          </w:p>
          <w:p w14:paraId="46B00F0B"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депозит;   б) банкомат;    в) инвестиционная монета;   г) POS-терминал.</w:t>
            </w:r>
          </w:p>
        </w:tc>
      </w:tr>
      <w:tr w:rsidR="00B16B93" w:rsidRPr="00B16B93" w14:paraId="409C7361" w14:textId="77777777" w:rsidTr="00B16B93">
        <w:trPr>
          <w:trHeight w:val="276"/>
        </w:trPr>
        <w:tc>
          <w:tcPr>
            <w:tcW w:w="10240" w:type="dxa"/>
          </w:tcPr>
          <w:p w14:paraId="407A85DB" w14:textId="77777777" w:rsidR="00B16B93" w:rsidRPr="00B16B93" w:rsidRDefault="00B16B93" w:rsidP="00B16B93">
            <w:pPr>
              <w:spacing w:after="0" w:line="240" w:lineRule="auto"/>
              <w:jc w:val="center"/>
              <w:rPr>
                <w:rFonts w:ascii="Times New Roman" w:eastAsia="MS Mincho" w:hAnsi="Times New Roman"/>
                <w:sz w:val="24"/>
                <w:szCs w:val="24"/>
              </w:rPr>
            </w:pPr>
            <w:r w:rsidRPr="00B16B93">
              <w:rPr>
                <w:rFonts w:ascii="Times New Roman" w:eastAsia="MS Mincho" w:hAnsi="Times New Roman"/>
                <w:b/>
                <w:sz w:val="24"/>
                <w:szCs w:val="24"/>
              </w:rPr>
              <w:lastRenderedPageBreak/>
              <w:t>Раздел 3. Налоги. Что такое налоги и почему их нужно платить</w:t>
            </w:r>
          </w:p>
          <w:p w14:paraId="376E07A3"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1327D355"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1. Налог — это:</w:t>
            </w:r>
          </w:p>
          <w:p w14:paraId="79E3128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обязательный индивидуальный безвозмездный платёж, осуществляемый физическими и юр</w:t>
            </w:r>
            <w:r w:rsidRPr="00B16B93">
              <w:rPr>
                <w:rFonts w:ascii="Times New Roman" w:eastAsia="MS Mincho" w:hAnsi="Times New Roman"/>
                <w:sz w:val="24"/>
                <w:szCs w:val="24"/>
              </w:rPr>
              <w:t>и</w:t>
            </w:r>
            <w:r w:rsidRPr="00B16B93">
              <w:rPr>
                <w:rFonts w:ascii="Times New Roman" w:eastAsia="MS Mincho" w:hAnsi="Times New Roman"/>
                <w:sz w:val="24"/>
                <w:szCs w:val="24"/>
              </w:rPr>
              <w:t>дическими лицами в бюджет государства; б) добровольный платёж, уплачиваемый физическими лицами для благотворительных целей; в) платёж, уплачиваемый физическими и юридическими лицами в натуральной форме; г) нет верного ответа.</w:t>
            </w:r>
          </w:p>
          <w:p w14:paraId="174BD80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Какие виды налогов бывают?</w:t>
            </w:r>
          </w:p>
          <w:p w14:paraId="53AA997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обязательные и добровольные; б) дешёвые и дорогие; в) федеральные, региональные, мес</w:t>
            </w:r>
            <w:r w:rsidRPr="00B16B93">
              <w:rPr>
                <w:rFonts w:ascii="Times New Roman" w:eastAsia="MS Mincho" w:hAnsi="Times New Roman"/>
                <w:sz w:val="24"/>
                <w:szCs w:val="24"/>
              </w:rPr>
              <w:t>т</w:t>
            </w:r>
            <w:r w:rsidRPr="00B16B93">
              <w:rPr>
                <w:rFonts w:ascii="Times New Roman" w:eastAsia="MS Mincho" w:hAnsi="Times New Roman"/>
                <w:sz w:val="24"/>
                <w:szCs w:val="24"/>
              </w:rPr>
              <w:t>ные; г) все ответы верны.</w:t>
            </w:r>
          </w:p>
          <w:p w14:paraId="52CE7B24"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3. Идентификационный номер налогоплательщика:</w:t>
            </w:r>
          </w:p>
          <w:p w14:paraId="5656F92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применяется для учёта в налоговых органах сведений о каждом налогоплательщике и его об</w:t>
            </w:r>
            <w:r w:rsidRPr="00B16B93">
              <w:rPr>
                <w:rFonts w:ascii="Times New Roman" w:eastAsia="MS Mincho" w:hAnsi="Times New Roman"/>
                <w:sz w:val="24"/>
                <w:szCs w:val="24"/>
              </w:rPr>
              <w:t>я</w:t>
            </w:r>
            <w:r w:rsidRPr="00B16B93">
              <w:rPr>
                <w:rFonts w:ascii="Times New Roman" w:eastAsia="MS Mincho" w:hAnsi="Times New Roman"/>
                <w:sz w:val="24"/>
                <w:szCs w:val="24"/>
              </w:rPr>
              <w:t>зательствах; б) выдаётся отдельным категориям налогоплательщиков, имеющим на это право; в) необходим в качестве пропуска в налоговую инспекцию; г) нет верного ответа.</w:t>
            </w:r>
          </w:p>
          <w:p w14:paraId="61A14EA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Объект налогообложения определяет:</w:t>
            </w:r>
          </w:p>
          <w:p w14:paraId="0452E4F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условия, когда взимается налог; б) срок уплаты налога; в) получателя налога; г) нет верного ответа.</w:t>
            </w:r>
          </w:p>
          <w:p w14:paraId="7B27779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Период времени, по итогам которого необходимо определить налоговую базу и рассчитать сумму налога к уплате, — это:</w:t>
            </w:r>
          </w:p>
          <w:p w14:paraId="342449E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налоговая пора; б) налоговое время;    в) налоговый период;    г) нет верного ответа.</w:t>
            </w:r>
          </w:p>
          <w:p w14:paraId="6F33FF9A"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Виды налогов, уплачиваемые физическими лицами в России</w:t>
            </w:r>
          </w:p>
          <w:p w14:paraId="38E1AB3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4472F30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Налог на доходы физических лиц (НДФЛ) исчисляется:</w:t>
            </w:r>
          </w:p>
          <w:p w14:paraId="08E2A31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в процентах от полученного личного дохода; б) в абсолютной сумме в зависимости от велич</w:t>
            </w:r>
            <w:r w:rsidRPr="00B16B93">
              <w:rPr>
                <w:rFonts w:ascii="Times New Roman" w:eastAsia="MS Mincho" w:hAnsi="Times New Roman"/>
                <w:sz w:val="24"/>
                <w:szCs w:val="24"/>
              </w:rPr>
              <w:t>и</w:t>
            </w:r>
            <w:r w:rsidRPr="00B16B93">
              <w:rPr>
                <w:rFonts w:ascii="Times New Roman" w:eastAsia="MS Mincho" w:hAnsi="Times New Roman"/>
                <w:sz w:val="24"/>
                <w:szCs w:val="24"/>
              </w:rPr>
              <w:t>ны дохода; в) в иностранной валюте в соответствии с валютным курсом Банка России; г) нет верного ответа.</w:t>
            </w:r>
          </w:p>
          <w:p w14:paraId="7997AF1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2. Ставка налога на доходы физических лиц зависит </w:t>
            </w:r>
            <w:proofErr w:type="gramStart"/>
            <w:r w:rsidRPr="00B16B93">
              <w:rPr>
                <w:rFonts w:ascii="Times New Roman" w:eastAsia="MS Mincho" w:hAnsi="Times New Roman"/>
                <w:sz w:val="24"/>
                <w:szCs w:val="24"/>
              </w:rPr>
              <w:t>от</w:t>
            </w:r>
            <w:proofErr w:type="gramEnd"/>
            <w:r w:rsidRPr="00B16B93">
              <w:rPr>
                <w:rFonts w:ascii="Times New Roman" w:eastAsia="MS Mincho" w:hAnsi="Times New Roman"/>
                <w:sz w:val="24"/>
                <w:szCs w:val="24"/>
              </w:rPr>
              <w:t>:</w:t>
            </w:r>
          </w:p>
          <w:p w14:paraId="4B255B0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размера дохода; б) вида дохода и статуса налогоплательщика; в) валюты дохода; г) все ответы верны.</w:t>
            </w:r>
          </w:p>
          <w:p w14:paraId="7322DD0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3. Транспортный налог относится </w:t>
            </w:r>
            <w:proofErr w:type="gramStart"/>
            <w:r w:rsidRPr="00B16B93">
              <w:rPr>
                <w:rFonts w:ascii="Times New Roman" w:eastAsia="MS Mincho" w:hAnsi="Times New Roman"/>
                <w:sz w:val="24"/>
                <w:szCs w:val="24"/>
              </w:rPr>
              <w:t>к</w:t>
            </w:r>
            <w:proofErr w:type="gramEnd"/>
            <w:r w:rsidRPr="00B16B93">
              <w:rPr>
                <w:rFonts w:ascii="Times New Roman" w:eastAsia="MS Mincho" w:hAnsi="Times New Roman"/>
                <w:sz w:val="24"/>
                <w:szCs w:val="24"/>
              </w:rPr>
              <w:t>:</w:t>
            </w:r>
          </w:p>
          <w:p w14:paraId="1B87726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федеральным налогам; б) местным налогам; в) региональным налогам; г) нет верного ответа.</w:t>
            </w:r>
          </w:p>
          <w:p w14:paraId="363C86E6" w14:textId="77777777" w:rsidR="00B16B93" w:rsidRPr="00B16B93" w:rsidRDefault="00B16B93" w:rsidP="00B16B93">
            <w:pPr>
              <w:spacing w:after="0" w:line="240" w:lineRule="auto"/>
              <w:ind w:right="-248"/>
              <w:jc w:val="both"/>
              <w:rPr>
                <w:rFonts w:ascii="Times New Roman" w:eastAsia="MS Mincho" w:hAnsi="Times New Roman"/>
                <w:sz w:val="24"/>
                <w:szCs w:val="24"/>
              </w:rPr>
            </w:pPr>
            <w:r w:rsidRPr="00B16B93">
              <w:rPr>
                <w:rFonts w:ascii="Times New Roman" w:eastAsia="MS Mincho" w:hAnsi="Times New Roman"/>
                <w:sz w:val="24"/>
                <w:szCs w:val="24"/>
              </w:rPr>
              <w:t>4. Исходя из мощности двигателя и категории транспортного средства, находящегося в собстве</w:t>
            </w:r>
            <w:r w:rsidRPr="00B16B93">
              <w:rPr>
                <w:rFonts w:ascii="Times New Roman" w:eastAsia="MS Mincho" w:hAnsi="Times New Roman"/>
                <w:sz w:val="24"/>
                <w:szCs w:val="24"/>
              </w:rPr>
              <w:t>н</w:t>
            </w:r>
            <w:r w:rsidRPr="00B16B93">
              <w:rPr>
                <w:rFonts w:ascii="Times New Roman" w:eastAsia="MS Mincho" w:hAnsi="Times New Roman"/>
                <w:sz w:val="24"/>
                <w:szCs w:val="24"/>
              </w:rPr>
              <w:t>ности налогоплательщика, рассчитывается:</w:t>
            </w:r>
          </w:p>
          <w:p w14:paraId="4B10093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транспортный налог; б) налог на имущество физических лиц; в) налог на собственность; г) нет верного ответа.</w:t>
            </w:r>
          </w:p>
          <w:p w14:paraId="413E266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Налог на имущество физических лиц исчисляется:</w:t>
            </w:r>
          </w:p>
          <w:p w14:paraId="0854D3D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исходя из кадастровой стоимости земельного участка, находящегося в собственности налог</w:t>
            </w:r>
            <w:r w:rsidRPr="00B16B93">
              <w:rPr>
                <w:rFonts w:ascii="Times New Roman" w:eastAsia="MS Mincho" w:hAnsi="Times New Roman"/>
                <w:sz w:val="24"/>
                <w:szCs w:val="24"/>
              </w:rPr>
              <w:t>о</w:t>
            </w:r>
            <w:r w:rsidRPr="00B16B93">
              <w:rPr>
                <w:rFonts w:ascii="Times New Roman" w:eastAsia="MS Mincho" w:hAnsi="Times New Roman"/>
                <w:sz w:val="24"/>
                <w:szCs w:val="24"/>
              </w:rPr>
              <w:t>плательщика; б) в процентах от инвентаризационной стоимости жилого и нежилого недвижим</w:t>
            </w:r>
            <w:r w:rsidRPr="00B16B93">
              <w:rPr>
                <w:rFonts w:ascii="Times New Roman" w:eastAsia="MS Mincho" w:hAnsi="Times New Roman"/>
                <w:sz w:val="24"/>
                <w:szCs w:val="24"/>
              </w:rPr>
              <w:t>о</w:t>
            </w:r>
            <w:r w:rsidRPr="00B16B93">
              <w:rPr>
                <w:rFonts w:ascii="Times New Roman" w:eastAsia="MS Mincho" w:hAnsi="Times New Roman"/>
                <w:sz w:val="24"/>
                <w:szCs w:val="24"/>
              </w:rPr>
              <w:t>го имущества налогоплательщика; в) исходя из мощности двигателя и категории транспортного средства, находящегося в собственности налогоплательщика; г) нет верного ответа.</w:t>
            </w:r>
          </w:p>
          <w:p w14:paraId="39502B23"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Налоговые вычеты, или как вернуть налоги в семейный бюджет</w:t>
            </w:r>
          </w:p>
          <w:p w14:paraId="5393A87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62B3CE4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Налоговая льгота — это:</w:t>
            </w:r>
          </w:p>
          <w:p w14:paraId="26FC5D5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право налогоплательщика на частичное или полное освобождение от налога, предусмотренное налоговым законодательством; б) величина налога на единицу измерения налоговой базы; в) обязательный безвозмездный платёж (взнос), установленный законодательством и осуществля</w:t>
            </w:r>
            <w:r w:rsidRPr="00B16B93">
              <w:rPr>
                <w:rFonts w:ascii="Times New Roman" w:eastAsia="MS Mincho" w:hAnsi="Times New Roman"/>
                <w:sz w:val="24"/>
                <w:szCs w:val="24"/>
              </w:rPr>
              <w:t>е</w:t>
            </w:r>
            <w:r w:rsidRPr="00B16B93">
              <w:rPr>
                <w:rFonts w:ascii="Times New Roman" w:eastAsia="MS Mincho" w:hAnsi="Times New Roman"/>
                <w:sz w:val="24"/>
                <w:szCs w:val="24"/>
              </w:rPr>
              <w:t>мый плательщиком в определённом размере и в определённый срок; г) нет верного ответа.</w:t>
            </w:r>
          </w:p>
          <w:p w14:paraId="3A95C89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В каких формах могут предоставляться налоговые льготы гражданам?</w:t>
            </w:r>
          </w:p>
          <w:p w14:paraId="1F3E327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путём освобождения от налога некоторых объектов налогообложения; б) в форме </w:t>
            </w:r>
            <w:proofErr w:type="gramStart"/>
            <w:r w:rsidRPr="00B16B93">
              <w:rPr>
                <w:rFonts w:ascii="Times New Roman" w:eastAsia="MS Mincho" w:hAnsi="Times New Roman"/>
                <w:sz w:val="24"/>
                <w:szCs w:val="24"/>
              </w:rPr>
              <w:t>установл</w:t>
            </w:r>
            <w:r w:rsidRPr="00B16B93">
              <w:rPr>
                <w:rFonts w:ascii="Times New Roman" w:eastAsia="MS Mincho" w:hAnsi="Times New Roman"/>
                <w:sz w:val="24"/>
                <w:szCs w:val="24"/>
              </w:rPr>
              <w:t>е</w:t>
            </w:r>
            <w:r w:rsidRPr="00B16B93">
              <w:rPr>
                <w:rFonts w:ascii="Times New Roman" w:eastAsia="MS Mincho" w:hAnsi="Times New Roman"/>
                <w:sz w:val="24"/>
                <w:szCs w:val="24"/>
              </w:rPr>
              <w:t>ния</w:t>
            </w:r>
            <w:proofErr w:type="gramEnd"/>
            <w:r w:rsidRPr="00B16B93">
              <w:rPr>
                <w:rFonts w:ascii="Times New Roman" w:eastAsia="MS Mincho" w:hAnsi="Times New Roman"/>
                <w:sz w:val="24"/>
                <w:szCs w:val="24"/>
              </w:rPr>
              <w:t xml:space="preserve"> не облагаемого налогом минимума объекта налогообложения; в) в виде возврата или зачёта, </w:t>
            </w:r>
            <w:r w:rsidRPr="00B16B93">
              <w:rPr>
                <w:rFonts w:ascii="Times New Roman" w:eastAsia="MS Mincho" w:hAnsi="Times New Roman"/>
                <w:sz w:val="24"/>
                <w:szCs w:val="24"/>
              </w:rPr>
              <w:lastRenderedPageBreak/>
              <w:t>ранее уплаченного на лога; г) все ответы верны.</w:t>
            </w:r>
          </w:p>
          <w:p w14:paraId="3022A34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Транспортным налогом не облагаются:</w:t>
            </w:r>
          </w:p>
          <w:p w14:paraId="3BDE761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автомобили, оформленные на детей; б) транспортные средства, находящиеся в розыске; в) транспортные средства иностранного производства;   г) нет верного ответа.</w:t>
            </w:r>
          </w:p>
          <w:p w14:paraId="6064488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Налоговые вычеты применяются при исчислении подоходного налога:</w:t>
            </w:r>
          </w:p>
          <w:p w14:paraId="023E975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только в отношении доходов, облагаемых по ставке 13%; б) в отношении совокупного личн</w:t>
            </w:r>
            <w:r w:rsidRPr="00B16B93">
              <w:rPr>
                <w:rFonts w:ascii="Times New Roman" w:eastAsia="MS Mincho" w:hAnsi="Times New Roman"/>
                <w:sz w:val="24"/>
                <w:szCs w:val="24"/>
              </w:rPr>
              <w:t>о</w:t>
            </w:r>
            <w:r w:rsidRPr="00B16B93">
              <w:rPr>
                <w:rFonts w:ascii="Times New Roman" w:eastAsia="MS Mincho" w:hAnsi="Times New Roman"/>
                <w:sz w:val="24"/>
                <w:szCs w:val="24"/>
              </w:rPr>
              <w:t>го дохода, независимо от применяемых налоговых ставок; в) ко всему совокупному доходу, пр</w:t>
            </w:r>
            <w:r w:rsidRPr="00B16B93">
              <w:rPr>
                <w:rFonts w:ascii="Times New Roman" w:eastAsia="MS Mincho" w:hAnsi="Times New Roman"/>
                <w:sz w:val="24"/>
                <w:szCs w:val="24"/>
              </w:rPr>
              <w:t>е</w:t>
            </w:r>
            <w:r w:rsidRPr="00B16B93">
              <w:rPr>
                <w:rFonts w:ascii="Times New Roman" w:eastAsia="MS Mincho" w:hAnsi="Times New Roman"/>
                <w:sz w:val="24"/>
                <w:szCs w:val="24"/>
              </w:rPr>
              <w:t>вышающему 100 000 руб.;     г) нет верного ответа.</w:t>
            </w:r>
          </w:p>
          <w:p w14:paraId="3641B97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Налоговые вычеты по расходам на образование предоставляются:</w:t>
            </w:r>
          </w:p>
          <w:p w14:paraId="12747BD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только по расходам на собственное обучение; б) по расходам на собственное обучение и об</w:t>
            </w:r>
            <w:r w:rsidRPr="00B16B93">
              <w:rPr>
                <w:rFonts w:ascii="Times New Roman" w:eastAsia="MS Mincho" w:hAnsi="Times New Roman"/>
                <w:sz w:val="24"/>
                <w:szCs w:val="24"/>
              </w:rPr>
              <w:t>у</w:t>
            </w:r>
            <w:r w:rsidRPr="00B16B93">
              <w:rPr>
                <w:rFonts w:ascii="Times New Roman" w:eastAsia="MS Mincho" w:hAnsi="Times New Roman"/>
                <w:sz w:val="24"/>
                <w:szCs w:val="24"/>
              </w:rPr>
              <w:t>чение детей до 24 лет, получающих образование по очной форме; в) только по расходам на об</w:t>
            </w:r>
            <w:r w:rsidRPr="00B16B93">
              <w:rPr>
                <w:rFonts w:ascii="Times New Roman" w:eastAsia="MS Mincho" w:hAnsi="Times New Roman"/>
                <w:sz w:val="24"/>
                <w:szCs w:val="24"/>
              </w:rPr>
              <w:t>у</w:t>
            </w:r>
            <w:r w:rsidRPr="00B16B93">
              <w:rPr>
                <w:rFonts w:ascii="Times New Roman" w:eastAsia="MS Mincho" w:hAnsi="Times New Roman"/>
                <w:sz w:val="24"/>
                <w:szCs w:val="24"/>
              </w:rPr>
              <w:t>чение детей до 24 лет, получающих образование по очной форме; г) нет верного ответа.</w:t>
            </w:r>
          </w:p>
          <w:p w14:paraId="19C0031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6. Сумма, на которую уменьшается налоговая база по подоходному налогу, если налогоплател</w:t>
            </w:r>
            <w:r w:rsidRPr="00B16B93">
              <w:rPr>
                <w:rFonts w:ascii="Times New Roman" w:eastAsia="MS Mincho" w:hAnsi="Times New Roman"/>
                <w:sz w:val="24"/>
                <w:szCs w:val="24"/>
              </w:rPr>
              <w:t>ь</w:t>
            </w:r>
            <w:r w:rsidRPr="00B16B93">
              <w:rPr>
                <w:rFonts w:ascii="Times New Roman" w:eastAsia="MS Mincho" w:hAnsi="Times New Roman"/>
                <w:sz w:val="24"/>
                <w:szCs w:val="24"/>
              </w:rPr>
              <w:t>щик продал имущество или купил квартиру, — это:</w:t>
            </w:r>
          </w:p>
          <w:p w14:paraId="7644036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стандартный налоговый вычет; б) имущественный налоговый вычет; в) социальный налог</w:t>
            </w:r>
            <w:r w:rsidRPr="00B16B93">
              <w:rPr>
                <w:rFonts w:ascii="Times New Roman" w:eastAsia="MS Mincho" w:hAnsi="Times New Roman"/>
                <w:sz w:val="24"/>
                <w:szCs w:val="24"/>
              </w:rPr>
              <w:t>о</w:t>
            </w:r>
            <w:r w:rsidRPr="00B16B93">
              <w:rPr>
                <w:rFonts w:ascii="Times New Roman" w:eastAsia="MS Mincho" w:hAnsi="Times New Roman"/>
                <w:sz w:val="24"/>
                <w:szCs w:val="24"/>
              </w:rPr>
              <w:t xml:space="preserve">вый вычет; г) нет верного ответа. </w:t>
            </w:r>
          </w:p>
          <w:p w14:paraId="2A42F25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7. Имущественный налоговый вычет можно получить:</w:t>
            </w:r>
          </w:p>
          <w:p w14:paraId="6557B35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при покупке автомобиля; б) при продаже квартиры; в) при покупке квартиры; г) нет правил</w:t>
            </w:r>
            <w:r w:rsidRPr="00B16B93">
              <w:rPr>
                <w:rFonts w:ascii="Times New Roman" w:eastAsia="MS Mincho" w:hAnsi="Times New Roman"/>
                <w:sz w:val="24"/>
                <w:szCs w:val="24"/>
              </w:rPr>
              <w:t>ь</w:t>
            </w:r>
            <w:r w:rsidRPr="00B16B93">
              <w:rPr>
                <w:rFonts w:ascii="Times New Roman" w:eastAsia="MS Mincho" w:hAnsi="Times New Roman"/>
                <w:sz w:val="24"/>
                <w:szCs w:val="24"/>
              </w:rPr>
              <w:t>ного ответа.</w:t>
            </w:r>
          </w:p>
          <w:p w14:paraId="70890D1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8. Куда следует обращаться за предоставлением имущественного налогового вычета?</w:t>
            </w:r>
          </w:p>
          <w:p w14:paraId="54C8136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к работодателю; б) в налоговую инспекцию; в) в пенсионный фонд; г) в </w:t>
            </w:r>
            <w:proofErr w:type="spellStart"/>
            <w:r w:rsidRPr="00B16B93">
              <w:rPr>
                <w:rFonts w:ascii="Times New Roman" w:eastAsia="MS Mincho" w:hAnsi="Times New Roman"/>
                <w:sz w:val="24"/>
                <w:szCs w:val="24"/>
              </w:rPr>
              <w:t>коллекторское</w:t>
            </w:r>
            <w:proofErr w:type="spellEnd"/>
            <w:r w:rsidRPr="00B16B93">
              <w:rPr>
                <w:rFonts w:ascii="Times New Roman" w:eastAsia="MS Mincho" w:hAnsi="Times New Roman"/>
                <w:sz w:val="24"/>
                <w:szCs w:val="24"/>
              </w:rPr>
              <w:t xml:space="preserve"> агентство.</w:t>
            </w:r>
          </w:p>
          <w:p w14:paraId="1A9E485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9. Какие виды налоговых вычетов существуют?</w:t>
            </w:r>
          </w:p>
          <w:p w14:paraId="454A023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стандартные, социальные; б) имущественные, профессиональные; в) государственные и нег</w:t>
            </w:r>
            <w:r w:rsidRPr="00B16B93">
              <w:rPr>
                <w:rFonts w:ascii="Times New Roman" w:eastAsia="MS Mincho" w:hAnsi="Times New Roman"/>
                <w:sz w:val="24"/>
                <w:szCs w:val="24"/>
              </w:rPr>
              <w:t>о</w:t>
            </w:r>
            <w:r w:rsidRPr="00B16B93">
              <w:rPr>
                <w:rFonts w:ascii="Times New Roman" w:eastAsia="MS Mincho" w:hAnsi="Times New Roman"/>
                <w:sz w:val="24"/>
                <w:szCs w:val="24"/>
              </w:rPr>
              <w:t>сударственные;    г) пенсионные.</w:t>
            </w:r>
          </w:p>
          <w:p w14:paraId="434455F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10. Налогоплательщики, получающие авторские вознаграждения, имеют право </w:t>
            </w:r>
            <w:proofErr w:type="gramStart"/>
            <w:r w:rsidRPr="00B16B93">
              <w:rPr>
                <w:rFonts w:ascii="Times New Roman" w:eastAsia="MS Mincho" w:hAnsi="Times New Roman"/>
                <w:sz w:val="24"/>
                <w:szCs w:val="24"/>
              </w:rPr>
              <w:t>на</w:t>
            </w:r>
            <w:proofErr w:type="gramEnd"/>
            <w:r w:rsidRPr="00B16B93">
              <w:rPr>
                <w:rFonts w:ascii="Times New Roman" w:eastAsia="MS Mincho" w:hAnsi="Times New Roman"/>
                <w:sz w:val="24"/>
                <w:szCs w:val="24"/>
              </w:rPr>
              <w:t>:</w:t>
            </w:r>
          </w:p>
          <w:p w14:paraId="2FA3D2D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профессиональный налоговый вычет; б) авторский налоговый вычет; в) стандартный налог</w:t>
            </w:r>
            <w:r w:rsidRPr="00B16B93">
              <w:rPr>
                <w:rFonts w:ascii="Times New Roman" w:eastAsia="MS Mincho" w:hAnsi="Times New Roman"/>
                <w:sz w:val="24"/>
                <w:szCs w:val="24"/>
              </w:rPr>
              <w:t>о</w:t>
            </w:r>
            <w:r w:rsidRPr="00B16B93">
              <w:rPr>
                <w:rFonts w:ascii="Times New Roman" w:eastAsia="MS Mincho" w:hAnsi="Times New Roman"/>
                <w:sz w:val="24"/>
                <w:szCs w:val="24"/>
              </w:rPr>
              <w:t>вый вычет.   г) нет правильного ответа.</w:t>
            </w:r>
          </w:p>
          <w:p w14:paraId="3ADBFBE3"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задачу</w:t>
            </w:r>
          </w:p>
          <w:p w14:paraId="245B0A62" w14:textId="77777777" w:rsidR="00B16B93" w:rsidRPr="00B16B93" w:rsidRDefault="00B16B93" w:rsidP="00B16B93">
            <w:pPr>
              <w:spacing w:after="0" w:line="240" w:lineRule="auto"/>
              <w:ind w:right="-248"/>
              <w:jc w:val="both"/>
              <w:rPr>
                <w:rFonts w:ascii="Times New Roman" w:eastAsia="MS Mincho" w:hAnsi="Times New Roman"/>
                <w:sz w:val="24"/>
                <w:szCs w:val="24"/>
              </w:rPr>
            </w:pPr>
            <w:r w:rsidRPr="00B16B93">
              <w:rPr>
                <w:rFonts w:ascii="Times New Roman" w:eastAsia="MS Mincho" w:hAnsi="Times New Roman"/>
                <w:sz w:val="24"/>
                <w:szCs w:val="24"/>
              </w:rPr>
              <w:t>1. В 2016 г. Иванов оплатил курс своего лечения в больнице на сумму 100 000 руб. Также он по предписанию врача купил медикаменты на сумму 20 000 руб. (купленные медикаменты входили в список препаратов, разрешённых для вычета). В 2016 г. этот гражданин зарабатывал 50 000 руб. в месяц и уплачивал налог на доходы физических лиц. Определите сумму налога, подлежащую во</w:t>
            </w:r>
            <w:r w:rsidRPr="00B16B93">
              <w:rPr>
                <w:rFonts w:ascii="Times New Roman" w:eastAsia="MS Mincho" w:hAnsi="Times New Roman"/>
                <w:sz w:val="24"/>
                <w:szCs w:val="24"/>
              </w:rPr>
              <w:t>з</w:t>
            </w:r>
            <w:r w:rsidRPr="00B16B93">
              <w:rPr>
                <w:rFonts w:ascii="Times New Roman" w:eastAsia="MS Mincho" w:hAnsi="Times New Roman"/>
                <w:sz w:val="24"/>
                <w:szCs w:val="24"/>
              </w:rPr>
              <w:t>врату из бюджета в рамках социального налогового вычета на медицинское обслуживание.</w:t>
            </w:r>
          </w:p>
          <w:p w14:paraId="53AA200D" w14:textId="77777777" w:rsidR="00B16B93" w:rsidRPr="00B16B93" w:rsidRDefault="00B16B93" w:rsidP="00B16B93">
            <w:pPr>
              <w:spacing w:after="0" w:line="240" w:lineRule="auto"/>
              <w:ind w:right="-248"/>
              <w:jc w:val="both"/>
              <w:rPr>
                <w:rFonts w:ascii="Times New Roman" w:eastAsia="MS Mincho" w:hAnsi="Times New Roman"/>
                <w:sz w:val="24"/>
                <w:szCs w:val="24"/>
              </w:rPr>
            </w:pPr>
            <w:r w:rsidRPr="00B16B93">
              <w:rPr>
                <w:rFonts w:ascii="Times New Roman" w:eastAsia="MS Mincho" w:hAnsi="Times New Roman"/>
                <w:sz w:val="24"/>
                <w:szCs w:val="24"/>
              </w:rPr>
              <w:t>2. В 2017 г. Олег оплатил своё обучение в вузе в размере 100 тыс. руб. и лечение зубов в размере 50 тыс. руб. В 2017 г. Олег зарабатывал 50 тыс. руб. в месяц. Определите сумму налога, подлежащую возврату из бюджета в рамках социального налогового вычета на медицинское обслуживание и обучение.</w:t>
            </w:r>
          </w:p>
        </w:tc>
      </w:tr>
      <w:tr w:rsidR="00B16B93" w:rsidRPr="00B16B93" w14:paraId="52CAFAFD" w14:textId="77777777" w:rsidTr="00B16B93">
        <w:tc>
          <w:tcPr>
            <w:tcW w:w="10240" w:type="dxa"/>
          </w:tcPr>
          <w:p w14:paraId="4D033637"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lastRenderedPageBreak/>
              <w:t>Тема Признаки финансовых пирамид и защита от мошеннических действий на финанс</w:t>
            </w:r>
            <w:r w:rsidRPr="00B16B93">
              <w:rPr>
                <w:rFonts w:ascii="Times New Roman" w:eastAsia="MS Mincho" w:hAnsi="Times New Roman"/>
                <w:b/>
                <w:sz w:val="24"/>
                <w:szCs w:val="24"/>
              </w:rPr>
              <w:t>о</w:t>
            </w:r>
            <w:r w:rsidRPr="00B16B93">
              <w:rPr>
                <w:rFonts w:ascii="Times New Roman" w:eastAsia="MS Mincho" w:hAnsi="Times New Roman"/>
                <w:b/>
                <w:sz w:val="24"/>
                <w:szCs w:val="24"/>
              </w:rPr>
              <w:t>вом рынке</w:t>
            </w:r>
          </w:p>
          <w:p w14:paraId="0F43BDF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34DC5CDE"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1. Каким видом рисков организации управлять легче?</w:t>
            </w:r>
          </w:p>
          <w:p w14:paraId="04E36ED8"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внешним;   б) внутренним;   в) механизм управления обоими видами рисков одинаков.</w:t>
            </w:r>
          </w:p>
          <w:p w14:paraId="241FFECE"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2. Отказ от использования заёмных средств позволяет снизить:</w:t>
            </w:r>
          </w:p>
          <w:p w14:paraId="7A7EF05C"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риск снижения финансовой устойчивости; б) риск неплатёжеспособности; в) валютный риск; г) инфляционный риск.</w:t>
            </w:r>
          </w:p>
          <w:p w14:paraId="72D7FD38"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3. Отмена отсрочки платежа и требование оплаты товара только наличными средствами позвол</w:t>
            </w:r>
            <w:r w:rsidRPr="00B16B93">
              <w:rPr>
                <w:rFonts w:ascii="Times New Roman" w:eastAsia="MS Mincho" w:hAnsi="Times New Roman"/>
                <w:sz w:val="24"/>
                <w:szCs w:val="24"/>
              </w:rPr>
              <w:t>я</w:t>
            </w:r>
            <w:r w:rsidRPr="00B16B93">
              <w:rPr>
                <w:rFonts w:ascii="Times New Roman" w:eastAsia="MS Mincho" w:hAnsi="Times New Roman"/>
                <w:sz w:val="24"/>
                <w:szCs w:val="24"/>
              </w:rPr>
              <w:t>ют снизить:</w:t>
            </w:r>
          </w:p>
          <w:p w14:paraId="631A3AAA"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риск снижения финансовой устойчивости; б) риск неплатёжеспособности; в) валютный риск; г) инфляционный риск.</w:t>
            </w:r>
          </w:p>
          <w:p w14:paraId="00496633"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задачу</w:t>
            </w:r>
          </w:p>
          <w:p w14:paraId="1AE26F3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Задача 1.</w:t>
            </w:r>
            <w:r w:rsidRPr="00B16B93">
              <w:rPr>
                <w:rFonts w:ascii="Times New Roman" w:eastAsia="MS Mincho" w:hAnsi="Times New Roman"/>
                <w:sz w:val="24"/>
                <w:szCs w:val="24"/>
              </w:rPr>
              <w:t xml:space="preserve"> Вы с друзьями создали мобильную кофейню, которая реализует кофе с автомобиля, и это позволяет вам продавать кофе в наиболее популярных местах города. Бизнес идёт очень </w:t>
            </w:r>
            <w:r w:rsidRPr="00B16B93">
              <w:rPr>
                <w:rFonts w:ascii="Times New Roman" w:eastAsia="MS Mincho" w:hAnsi="Times New Roman"/>
                <w:sz w:val="24"/>
                <w:szCs w:val="24"/>
              </w:rPr>
              <w:lastRenderedPageBreak/>
              <w:t>успешно, и вы торгуете кофе уже на трёх автомобилях в разных частях города. Покупатели п</w:t>
            </w:r>
            <w:r w:rsidRPr="00B16B93">
              <w:rPr>
                <w:rFonts w:ascii="Times New Roman" w:eastAsia="MS Mincho" w:hAnsi="Times New Roman"/>
                <w:sz w:val="24"/>
                <w:szCs w:val="24"/>
              </w:rPr>
              <w:t>и</w:t>
            </w:r>
            <w:r w:rsidRPr="00B16B93">
              <w:rPr>
                <w:rFonts w:ascii="Times New Roman" w:eastAsia="MS Mincho" w:hAnsi="Times New Roman"/>
                <w:sz w:val="24"/>
                <w:szCs w:val="24"/>
              </w:rPr>
              <w:t>шут хвалебные отзывы на ваших страницах в социальных сетях и считают, что вы продаёте очень качественный кофе по доступной цене. Кофе вы покупаете оптом с московского склада, но поскольку хранить большие запасы негде, вы делаете закупки каждую неделю. Однажды вы услышали по телевизору новости о том, что в Бразилии, вследствие страшного урагана в тек</w:t>
            </w:r>
            <w:r w:rsidRPr="00B16B93">
              <w:rPr>
                <w:rFonts w:ascii="Times New Roman" w:eastAsia="MS Mincho" w:hAnsi="Times New Roman"/>
                <w:sz w:val="24"/>
                <w:szCs w:val="24"/>
              </w:rPr>
              <w:t>у</w:t>
            </w:r>
            <w:r w:rsidRPr="00B16B93">
              <w:rPr>
                <w:rFonts w:ascii="Times New Roman" w:eastAsia="MS Mincho" w:hAnsi="Times New Roman"/>
                <w:sz w:val="24"/>
                <w:szCs w:val="24"/>
              </w:rPr>
              <w:t>щем году, урожай кофе будет минимальным и на мировой рынок не поступит.</w:t>
            </w:r>
          </w:p>
          <w:p w14:paraId="7BD1962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Опасна ли для вас данная новость?</w:t>
            </w:r>
          </w:p>
          <w:p w14:paraId="32794F9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Как может отразиться данная новость в отдалённом будущем на отзывах о вашей компании в социальных сетях?</w:t>
            </w:r>
          </w:p>
          <w:p w14:paraId="72EF71B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Что необходимо предпринять, чтобы минимизировать отрицательный эффект от данной нов</w:t>
            </w:r>
            <w:r w:rsidRPr="00B16B93">
              <w:rPr>
                <w:rFonts w:ascii="Times New Roman" w:eastAsia="MS Mincho" w:hAnsi="Times New Roman"/>
                <w:sz w:val="24"/>
                <w:szCs w:val="24"/>
              </w:rPr>
              <w:t>о</w:t>
            </w:r>
            <w:r w:rsidRPr="00B16B93">
              <w:rPr>
                <w:rFonts w:ascii="Times New Roman" w:eastAsia="MS Mincho" w:hAnsi="Times New Roman"/>
                <w:sz w:val="24"/>
                <w:szCs w:val="24"/>
              </w:rPr>
              <w:t>сти (если он есть)?</w:t>
            </w:r>
          </w:p>
          <w:p w14:paraId="66EAE1E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Задача 2.</w:t>
            </w:r>
            <w:r w:rsidRPr="00B16B93">
              <w:rPr>
                <w:rFonts w:ascii="Times New Roman" w:eastAsia="MS Mincho" w:hAnsi="Times New Roman"/>
                <w:sz w:val="24"/>
                <w:szCs w:val="24"/>
              </w:rPr>
              <w:t xml:space="preserve"> Представьте, что вы владелец успешного ресторана, который пользуется большой п</w:t>
            </w:r>
            <w:r w:rsidRPr="00B16B93">
              <w:rPr>
                <w:rFonts w:ascii="Times New Roman" w:eastAsia="MS Mincho" w:hAnsi="Times New Roman"/>
                <w:sz w:val="24"/>
                <w:szCs w:val="24"/>
              </w:rPr>
              <w:t>о</w:t>
            </w:r>
            <w:r w:rsidRPr="00B16B93">
              <w:rPr>
                <w:rFonts w:ascii="Times New Roman" w:eastAsia="MS Mincho" w:hAnsi="Times New Roman"/>
                <w:sz w:val="24"/>
                <w:szCs w:val="24"/>
              </w:rPr>
              <w:t>пулярностью в городе. Однажды вечером вы услышали новость о том, что по результатам торгов на Московской бирже курс доллара вырос и, скорее всего, тенденция к повышению продолжится и дальше.</w:t>
            </w:r>
          </w:p>
          <w:p w14:paraId="5BE96C8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Чем эта новость может грозить вашему бизнесу?</w:t>
            </w:r>
          </w:p>
          <w:p w14:paraId="24F467E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Что вы можете предложить в такой ситуации для снижения негативных последствий для сво</w:t>
            </w:r>
            <w:r w:rsidRPr="00B16B93">
              <w:rPr>
                <w:rFonts w:ascii="Times New Roman" w:eastAsia="MS Mincho" w:hAnsi="Times New Roman"/>
                <w:sz w:val="24"/>
                <w:szCs w:val="24"/>
              </w:rPr>
              <w:t>е</w:t>
            </w:r>
            <w:r w:rsidRPr="00B16B93">
              <w:rPr>
                <w:rFonts w:ascii="Times New Roman" w:eastAsia="MS Mincho" w:hAnsi="Times New Roman"/>
                <w:sz w:val="24"/>
                <w:szCs w:val="24"/>
              </w:rPr>
              <w:t>го бизнеса?</w:t>
            </w:r>
          </w:p>
          <w:p w14:paraId="4F43F1D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Как вы поступите?</w:t>
            </w:r>
          </w:p>
          <w:p w14:paraId="7CA1EA3E"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Тема Финансовая пирамида, или как не попасть в сети мошенников</w:t>
            </w:r>
          </w:p>
          <w:p w14:paraId="6AA4599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1.</w:t>
            </w:r>
            <w:r w:rsidRPr="00B16B93">
              <w:rPr>
                <w:rFonts w:ascii="Times New Roman" w:eastAsia="MS Mincho" w:hAnsi="Times New Roman"/>
                <w:sz w:val="24"/>
                <w:szCs w:val="24"/>
              </w:rPr>
              <w:t xml:space="preserve"> Выберите верные ответы.</w:t>
            </w:r>
          </w:p>
          <w:p w14:paraId="3E0EB71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Финансовая пирамида — это:</w:t>
            </w:r>
          </w:p>
          <w:p w14:paraId="559221FA"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способ обеспечения дохода собственникам капитала за счёт его инвестирования; б) схема, в к</w:t>
            </w:r>
            <w:r w:rsidRPr="00B16B93">
              <w:rPr>
                <w:rFonts w:ascii="Times New Roman" w:eastAsia="MS Mincho" w:hAnsi="Times New Roman"/>
                <w:sz w:val="24"/>
                <w:szCs w:val="24"/>
              </w:rPr>
              <w:t>о</w:t>
            </w:r>
            <w:r w:rsidRPr="00B16B93">
              <w:rPr>
                <w:rFonts w:ascii="Times New Roman" w:eastAsia="MS Mincho" w:hAnsi="Times New Roman"/>
                <w:sz w:val="24"/>
                <w:szCs w:val="24"/>
              </w:rPr>
              <w:t>торой доход по привлечённым денежным средствам выплачивается за счёт вовлечения новых участников; в) финансовое учреждение, производящее, хранящее, предоставляющее, распредел</w:t>
            </w:r>
            <w:r w:rsidRPr="00B16B93">
              <w:rPr>
                <w:rFonts w:ascii="Times New Roman" w:eastAsia="MS Mincho" w:hAnsi="Times New Roman"/>
                <w:sz w:val="24"/>
                <w:szCs w:val="24"/>
              </w:rPr>
              <w:t>я</w:t>
            </w:r>
            <w:r w:rsidRPr="00B16B93">
              <w:rPr>
                <w:rFonts w:ascii="Times New Roman" w:eastAsia="MS Mincho" w:hAnsi="Times New Roman"/>
                <w:sz w:val="24"/>
                <w:szCs w:val="24"/>
              </w:rPr>
              <w:t>ющее, обменивающее и контролирующее денежные средства, а также обращение денег и ценных бумаг; г) нет верного ответа.</w:t>
            </w:r>
          </w:p>
          <w:p w14:paraId="622E57F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2. Первая финансовая пирамида появилась </w:t>
            </w:r>
            <w:proofErr w:type="gramStart"/>
            <w:r w:rsidRPr="00B16B93">
              <w:rPr>
                <w:rFonts w:ascii="Times New Roman" w:eastAsia="MS Mincho" w:hAnsi="Times New Roman"/>
                <w:sz w:val="24"/>
                <w:szCs w:val="24"/>
              </w:rPr>
              <w:t>в</w:t>
            </w:r>
            <w:proofErr w:type="gramEnd"/>
            <w:r w:rsidRPr="00B16B93">
              <w:rPr>
                <w:rFonts w:ascii="Times New Roman" w:eastAsia="MS Mincho" w:hAnsi="Times New Roman"/>
                <w:sz w:val="24"/>
                <w:szCs w:val="24"/>
              </w:rPr>
              <w:t>:</w:t>
            </w:r>
          </w:p>
          <w:p w14:paraId="26F2CC3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XVI в.;  б) XVII в.;   в) XVIII в.;   г) нет верного ответа.</w:t>
            </w:r>
          </w:p>
          <w:p w14:paraId="4B91607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К признакам финансовой пирамиды можно отнести следующее:</w:t>
            </w:r>
          </w:p>
          <w:p w14:paraId="232F03E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декларируемая гарантированная высокая доходность; б) прибыль за счёт привлечения новых вкладчиков; в) ограниченный доступ к учредительным документам компании; г) минимальные риски финансовых потерь.</w:t>
            </w:r>
          </w:p>
          <w:p w14:paraId="5DB4CD9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К финансовой пирамиде можно отнести:</w:t>
            </w:r>
          </w:p>
          <w:p w14:paraId="7C40078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коммерческий банк; б) кассу взаимопомощи, предлагающую доходность на внесённые сре</w:t>
            </w:r>
            <w:r w:rsidRPr="00B16B93">
              <w:rPr>
                <w:rFonts w:ascii="Times New Roman" w:eastAsia="MS Mincho" w:hAnsi="Times New Roman"/>
                <w:sz w:val="24"/>
                <w:szCs w:val="24"/>
              </w:rPr>
              <w:t>д</w:t>
            </w:r>
            <w:r w:rsidRPr="00B16B93">
              <w:rPr>
                <w:rFonts w:ascii="Times New Roman" w:eastAsia="MS Mincho" w:hAnsi="Times New Roman"/>
                <w:sz w:val="24"/>
                <w:szCs w:val="24"/>
              </w:rPr>
              <w:t xml:space="preserve">ства в размере 40% </w:t>
            </w:r>
            <w:proofErr w:type="gramStart"/>
            <w:r w:rsidRPr="00B16B93">
              <w:rPr>
                <w:rFonts w:ascii="Times New Roman" w:eastAsia="MS Mincho" w:hAnsi="Times New Roman"/>
                <w:sz w:val="24"/>
                <w:szCs w:val="24"/>
              </w:rPr>
              <w:t>годовых</w:t>
            </w:r>
            <w:proofErr w:type="gramEnd"/>
            <w:r w:rsidRPr="00B16B93">
              <w:rPr>
                <w:rFonts w:ascii="Times New Roman" w:eastAsia="MS Mincho" w:hAnsi="Times New Roman"/>
                <w:sz w:val="24"/>
                <w:szCs w:val="24"/>
              </w:rPr>
              <w:t>; в) государственный пенсионный фонд России; г) нет верного отв</w:t>
            </w:r>
            <w:r w:rsidRPr="00B16B93">
              <w:rPr>
                <w:rFonts w:ascii="Times New Roman" w:eastAsia="MS Mincho" w:hAnsi="Times New Roman"/>
                <w:sz w:val="24"/>
                <w:szCs w:val="24"/>
              </w:rPr>
              <w:t>е</w:t>
            </w:r>
            <w:r w:rsidRPr="00B16B93">
              <w:rPr>
                <w:rFonts w:ascii="Times New Roman" w:eastAsia="MS Mincho" w:hAnsi="Times New Roman"/>
                <w:sz w:val="24"/>
                <w:szCs w:val="24"/>
              </w:rPr>
              <w:t>та.</w:t>
            </w:r>
          </w:p>
          <w:p w14:paraId="3F6E831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Становясь участником финансовой пирамиды, вы:</w:t>
            </w:r>
          </w:p>
          <w:p w14:paraId="0DA6EAB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гарантированно получаете свой доход на вложенные средства; б) получаете доступ к управл</w:t>
            </w:r>
            <w:r w:rsidRPr="00B16B93">
              <w:rPr>
                <w:rFonts w:ascii="Times New Roman" w:eastAsia="MS Mincho" w:hAnsi="Times New Roman"/>
                <w:sz w:val="24"/>
                <w:szCs w:val="24"/>
              </w:rPr>
              <w:t>е</w:t>
            </w:r>
            <w:r w:rsidRPr="00B16B93">
              <w:rPr>
                <w:rFonts w:ascii="Times New Roman" w:eastAsia="MS Mincho" w:hAnsi="Times New Roman"/>
                <w:sz w:val="24"/>
                <w:szCs w:val="24"/>
              </w:rPr>
              <w:t xml:space="preserve">нию капиталом компании; в) получаете навыки </w:t>
            </w:r>
            <w:proofErr w:type="spellStart"/>
            <w:r w:rsidRPr="00B16B93">
              <w:rPr>
                <w:rFonts w:ascii="Times New Roman" w:eastAsia="MS Mincho" w:hAnsi="Times New Roman"/>
                <w:sz w:val="24"/>
                <w:szCs w:val="24"/>
              </w:rPr>
              <w:t>безрискового</w:t>
            </w:r>
            <w:proofErr w:type="spellEnd"/>
            <w:r w:rsidRPr="00B16B93">
              <w:rPr>
                <w:rFonts w:ascii="Times New Roman" w:eastAsia="MS Mincho" w:hAnsi="Times New Roman"/>
                <w:sz w:val="24"/>
                <w:szCs w:val="24"/>
              </w:rPr>
              <w:t xml:space="preserve"> инвестирования; г) нет верного о</w:t>
            </w:r>
            <w:r w:rsidRPr="00B16B93">
              <w:rPr>
                <w:rFonts w:ascii="Times New Roman" w:eastAsia="MS Mincho" w:hAnsi="Times New Roman"/>
                <w:sz w:val="24"/>
                <w:szCs w:val="24"/>
              </w:rPr>
              <w:t>т</w:t>
            </w:r>
            <w:r w:rsidRPr="00B16B93">
              <w:rPr>
                <w:rFonts w:ascii="Times New Roman" w:eastAsia="MS Mincho" w:hAnsi="Times New Roman"/>
                <w:sz w:val="24"/>
                <w:szCs w:val="24"/>
              </w:rPr>
              <w:t>вета.</w:t>
            </w:r>
          </w:p>
          <w:p w14:paraId="5787F3A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6. Если вы стали жертвой финансовой пирамиды, необходимо:</w:t>
            </w:r>
          </w:p>
          <w:p w14:paraId="159C3BB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подождать, когда ситуация в компании стабилизируется; б) заявить в правоохранительные о</w:t>
            </w:r>
            <w:r w:rsidRPr="00B16B93">
              <w:rPr>
                <w:rFonts w:ascii="Times New Roman" w:eastAsia="MS Mincho" w:hAnsi="Times New Roman"/>
                <w:sz w:val="24"/>
                <w:szCs w:val="24"/>
              </w:rPr>
              <w:t>р</w:t>
            </w:r>
            <w:r w:rsidRPr="00B16B93">
              <w:rPr>
                <w:rFonts w:ascii="Times New Roman" w:eastAsia="MS Mincho" w:hAnsi="Times New Roman"/>
                <w:sz w:val="24"/>
                <w:szCs w:val="24"/>
              </w:rPr>
              <w:t>ганы по месту жительства; в) обратиться в страховую компанию г) нет верного ответа.</w:t>
            </w:r>
          </w:p>
          <w:p w14:paraId="25AADB3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2.</w:t>
            </w:r>
            <w:r w:rsidRPr="00B16B93">
              <w:rPr>
                <w:rFonts w:ascii="Times New Roman" w:eastAsia="MS Mincho" w:hAnsi="Times New Roman"/>
                <w:sz w:val="24"/>
                <w:szCs w:val="24"/>
              </w:rPr>
              <w:t xml:space="preserve"> Дайте название этапам жизни финансовой пирамиды.</w:t>
            </w:r>
          </w:p>
          <w:p w14:paraId="26A834E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Этап 1.____          Этап 2. ______       Этап 3.______</w:t>
            </w:r>
          </w:p>
          <w:p w14:paraId="1E035C8A" w14:textId="77777777" w:rsidR="00B16B93" w:rsidRPr="00B16B93" w:rsidRDefault="00B16B93" w:rsidP="00B16B93">
            <w:pPr>
              <w:spacing w:after="0" w:line="240" w:lineRule="auto"/>
              <w:ind w:right="-106"/>
              <w:jc w:val="both"/>
              <w:rPr>
                <w:rFonts w:ascii="Times New Roman" w:eastAsia="MS Mincho" w:hAnsi="Times New Roman"/>
                <w:b/>
                <w:sz w:val="24"/>
                <w:szCs w:val="24"/>
              </w:rPr>
            </w:pPr>
            <w:r w:rsidRPr="00B16B93">
              <w:rPr>
                <w:rFonts w:ascii="Times New Roman" w:eastAsia="MS Mincho" w:hAnsi="Times New Roman"/>
                <w:b/>
                <w:sz w:val="24"/>
                <w:szCs w:val="24"/>
              </w:rPr>
              <w:t>3. Задание:</w:t>
            </w:r>
            <w:r w:rsidRPr="00B16B93">
              <w:rPr>
                <w:rFonts w:ascii="Times New Roman" w:eastAsia="MS Mincho" w:hAnsi="Times New Roman"/>
                <w:sz w:val="24"/>
                <w:szCs w:val="24"/>
              </w:rPr>
              <w:t xml:space="preserve"> На  сайте </w:t>
            </w:r>
            <w:hyperlink r:id="rId21" w:history="1">
              <w:r w:rsidRPr="00B16B93">
                <w:rPr>
                  <w:rFonts w:ascii="Times New Roman" w:eastAsia="MS Mincho" w:hAnsi="Times New Roman"/>
                  <w:color w:val="0000FF"/>
                  <w:sz w:val="24"/>
                  <w:szCs w:val="24"/>
                  <w:u w:val="single"/>
                </w:rPr>
                <w:t>http://besuccess.ru/spisok-finansovyx-piramid-2015</w:t>
              </w:r>
            </w:hyperlink>
            <w:r w:rsidRPr="00B16B93">
              <w:rPr>
                <w:rFonts w:ascii="Times New Roman" w:eastAsia="MS Mincho" w:hAnsi="Times New Roman"/>
                <w:sz w:val="24"/>
                <w:szCs w:val="24"/>
              </w:rPr>
              <w:t xml:space="preserve"> опубликован список  де</w:t>
            </w:r>
            <w:r w:rsidRPr="00B16B93">
              <w:rPr>
                <w:rFonts w:ascii="Times New Roman" w:eastAsia="MS Mincho" w:hAnsi="Times New Roman"/>
                <w:sz w:val="24"/>
                <w:szCs w:val="24"/>
              </w:rPr>
              <w:t>й</w:t>
            </w:r>
            <w:r w:rsidRPr="00B16B93">
              <w:rPr>
                <w:rFonts w:ascii="Times New Roman" w:eastAsia="MS Mincho" w:hAnsi="Times New Roman"/>
                <w:sz w:val="24"/>
                <w:szCs w:val="24"/>
              </w:rPr>
              <w:t>ствующих финансовых пирамид в 2016 г. Проведите анализ 2—3 компаний, представленных в рейтинге, на наличие признаков финансовой пирамиды. При анализе компаний необходимо пол</w:t>
            </w:r>
            <w:r w:rsidRPr="00B16B93">
              <w:rPr>
                <w:rFonts w:ascii="Times New Roman" w:eastAsia="MS Mincho" w:hAnsi="Times New Roman"/>
                <w:sz w:val="24"/>
                <w:szCs w:val="24"/>
              </w:rPr>
              <w:t>ь</w:t>
            </w:r>
            <w:r w:rsidRPr="00B16B93">
              <w:rPr>
                <w:rFonts w:ascii="Times New Roman" w:eastAsia="MS Mincho" w:hAnsi="Times New Roman"/>
                <w:sz w:val="24"/>
                <w:szCs w:val="24"/>
              </w:rPr>
              <w:t xml:space="preserve">зоваться их официальными страницами (их электронные адреса указаны </w:t>
            </w:r>
            <w:r w:rsidRPr="00B16B93">
              <w:rPr>
                <w:rFonts w:ascii="Times New Roman" w:eastAsia="MS Mincho" w:hAnsi="Times New Roman"/>
                <w:b/>
                <w:sz w:val="24"/>
                <w:szCs w:val="24"/>
              </w:rPr>
              <w:t>по вышеприведённой ссылке). Составьте краткий отчёт в виде таблицы.</w:t>
            </w:r>
          </w:p>
          <w:p w14:paraId="0201D7F4" w14:textId="77777777" w:rsidR="00B16B93" w:rsidRPr="00B16B93" w:rsidRDefault="00B16B93" w:rsidP="00B16B93">
            <w:pPr>
              <w:spacing w:after="0" w:line="240" w:lineRule="auto"/>
              <w:ind w:right="-106"/>
              <w:jc w:val="center"/>
              <w:rPr>
                <w:rFonts w:ascii="Times New Roman" w:eastAsia="MS Mincho" w:hAnsi="Times New Roman"/>
                <w:b/>
                <w:sz w:val="24"/>
                <w:szCs w:val="24"/>
              </w:rPr>
            </w:pPr>
            <w:r w:rsidRPr="00B16B93">
              <w:rPr>
                <w:rFonts w:ascii="Times New Roman" w:eastAsia="MS Mincho" w:hAnsi="Times New Roman"/>
                <w:b/>
                <w:sz w:val="24"/>
                <w:szCs w:val="24"/>
              </w:rPr>
              <w:t>Тема Виртуальные ловушки, или как не потерять деньги при работе в сети Интернет</w:t>
            </w:r>
          </w:p>
          <w:p w14:paraId="1BC65980"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b/>
                <w:sz w:val="24"/>
                <w:szCs w:val="24"/>
              </w:rPr>
              <w:t>1.</w:t>
            </w:r>
            <w:r w:rsidRPr="00B16B93">
              <w:rPr>
                <w:rFonts w:ascii="Times New Roman" w:eastAsia="MS Mincho" w:hAnsi="Times New Roman"/>
                <w:sz w:val="24"/>
                <w:szCs w:val="24"/>
              </w:rPr>
              <w:t xml:space="preserve"> Выберите верные ответы.</w:t>
            </w:r>
          </w:p>
          <w:p w14:paraId="23643D46"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lastRenderedPageBreak/>
              <w:t xml:space="preserve">1. Что больше всего похоже на </w:t>
            </w:r>
            <w:proofErr w:type="spellStart"/>
            <w:r w:rsidRPr="00B16B93">
              <w:rPr>
                <w:rFonts w:ascii="Times New Roman" w:eastAsia="MS Mincho" w:hAnsi="Times New Roman"/>
                <w:sz w:val="24"/>
                <w:szCs w:val="24"/>
              </w:rPr>
              <w:t>фишинговую</w:t>
            </w:r>
            <w:proofErr w:type="spellEnd"/>
            <w:r w:rsidRPr="00B16B93">
              <w:rPr>
                <w:rFonts w:ascii="Times New Roman" w:eastAsia="MS Mincho" w:hAnsi="Times New Roman"/>
                <w:sz w:val="24"/>
                <w:szCs w:val="24"/>
              </w:rPr>
              <w:t xml:space="preserve"> ссылку?</w:t>
            </w:r>
          </w:p>
          <w:p w14:paraId="578F72A1"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 xml:space="preserve">а) </w:t>
            </w:r>
            <w:hyperlink r:id="rId22" w:history="1">
              <w:r w:rsidRPr="00B16B93">
                <w:rPr>
                  <w:rFonts w:ascii="Times New Roman" w:eastAsia="MS Mincho" w:hAnsi="Times New Roman"/>
                  <w:color w:val="0000FF"/>
                  <w:sz w:val="24"/>
                  <w:szCs w:val="24"/>
                  <w:u w:val="single"/>
                </w:rPr>
                <w:t>http://www.yandex.ru</w:t>
              </w:r>
            </w:hyperlink>
            <w:r w:rsidRPr="00B16B93">
              <w:rPr>
                <w:rFonts w:ascii="Times New Roman" w:eastAsia="MS Mincho" w:hAnsi="Times New Roman"/>
                <w:sz w:val="24"/>
                <w:szCs w:val="24"/>
              </w:rPr>
              <w:t xml:space="preserve">    б) </w:t>
            </w:r>
            <w:hyperlink r:id="rId23" w:history="1">
              <w:r w:rsidRPr="00B16B93">
                <w:rPr>
                  <w:rFonts w:ascii="Times New Roman" w:eastAsia="MS Mincho" w:hAnsi="Times New Roman"/>
                  <w:color w:val="0000FF"/>
                  <w:sz w:val="24"/>
                  <w:szCs w:val="24"/>
                  <w:u w:val="single"/>
                </w:rPr>
                <w:t>http://www.yondex.ru</w:t>
              </w:r>
            </w:hyperlink>
            <w:r w:rsidRPr="00B16B93">
              <w:rPr>
                <w:rFonts w:ascii="Times New Roman" w:eastAsia="MS Mincho" w:hAnsi="Times New Roman"/>
                <w:sz w:val="24"/>
                <w:szCs w:val="24"/>
              </w:rPr>
              <w:t xml:space="preserve">    в) </w:t>
            </w:r>
            <w:hyperlink r:id="rId24" w:history="1">
              <w:r w:rsidRPr="00B16B93">
                <w:rPr>
                  <w:rFonts w:ascii="Times New Roman" w:eastAsia="MS Mincho" w:hAnsi="Times New Roman"/>
                  <w:color w:val="0000FF"/>
                  <w:sz w:val="24"/>
                  <w:szCs w:val="24"/>
                  <w:u w:val="single"/>
                </w:rPr>
                <w:t>www.yandexх.ru</w:t>
              </w:r>
            </w:hyperlink>
            <w:r w:rsidRPr="00B16B93">
              <w:rPr>
                <w:rFonts w:ascii="Times New Roman" w:eastAsia="MS Mincho" w:hAnsi="Times New Roman"/>
                <w:sz w:val="24"/>
                <w:szCs w:val="24"/>
              </w:rPr>
              <w:t xml:space="preserve">   г) нет верного ответа.</w:t>
            </w:r>
          </w:p>
          <w:p w14:paraId="352D8047"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 xml:space="preserve">2. Что является более продвинутой версией </w:t>
            </w:r>
            <w:proofErr w:type="spellStart"/>
            <w:r w:rsidRPr="00B16B93">
              <w:rPr>
                <w:rFonts w:ascii="Times New Roman" w:eastAsia="MS Mincho" w:hAnsi="Times New Roman"/>
                <w:sz w:val="24"/>
                <w:szCs w:val="24"/>
              </w:rPr>
              <w:t>фишинга</w:t>
            </w:r>
            <w:proofErr w:type="spellEnd"/>
            <w:r w:rsidRPr="00B16B93">
              <w:rPr>
                <w:rFonts w:ascii="Times New Roman" w:eastAsia="MS Mincho" w:hAnsi="Times New Roman"/>
                <w:sz w:val="24"/>
                <w:szCs w:val="24"/>
              </w:rPr>
              <w:t>?</w:t>
            </w:r>
          </w:p>
          <w:p w14:paraId="2D9EEBF3"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 xml:space="preserve">а) факторинг;     б) форфейтинг;     в) </w:t>
            </w:r>
            <w:proofErr w:type="spellStart"/>
            <w:r w:rsidRPr="00B16B93">
              <w:rPr>
                <w:rFonts w:ascii="Times New Roman" w:eastAsia="MS Mincho" w:hAnsi="Times New Roman"/>
                <w:sz w:val="24"/>
                <w:szCs w:val="24"/>
              </w:rPr>
              <w:t>фарминг</w:t>
            </w:r>
            <w:proofErr w:type="spellEnd"/>
            <w:r w:rsidRPr="00B16B93">
              <w:rPr>
                <w:rFonts w:ascii="Times New Roman" w:eastAsia="MS Mincho" w:hAnsi="Times New Roman"/>
                <w:sz w:val="24"/>
                <w:szCs w:val="24"/>
              </w:rPr>
              <w:t>;    г) нет верного ответа.</w:t>
            </w:r>
          </w:p>
          <w:p w14:paraId="44CEA00B"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 xml:space="preserve">3. Защититься от </w:t>
            </w:r>
            <w:proofErr w:type="spellStart"/>
            <w:r w:rsidRPr="00B16B93">
              <w:rPr>
                <w:rFonts w:ascii="Times New Roman" w:eastAsia="MS Mincho" w:hAnsi="Times New Roman"/>
                <w:sz w:val="24"/>
                <w:szCs w:val="24"/>
              </w:rPr>
              <w:t>фарминга</w:t>
            </w:r>
            <w:proofErr w:type="spellEnd"/>
            <w:r w:rsidRPr="00B16B93">
              <w:rPr>
                <w:rFonts w:ascii="Times New Roman" w:eastAsia="MS Mincho" w:hAnsi="Times New Roman"/>
                <w:sz w:val="24"/>
                <w:szCs w:val="24"/>
              </w:rPr>
              <w:t xml:space="preserve"> можно, если:</w:t>
            </w:r>
          </w:p>
          <w:p w14:paraId="45DEACDF"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установить антивирусную программу на компьютере; б) не пользоваться компьютером в но</w:t>
            </w:r>
            <w:r w:rsidRPr="00B16B93">
              <w:rPr>
                <w:rFonts w:ascii="Times New Roman" w:eastAsia="MS Mincho" w:hAnsi="Times New Roman"/>
                <w:sz w:val="24"/>
                <w:szCs w:val="24"/>
              </w:rPr>
              <w:t>ч</w:t>
            </w:r>
            <w:r w:rsidRPr="00B16B93">
              <w:rPr>
                <w:rFonts w:ascii="Times New Roman" w:eastAsia="MS Mincho" w:hAnsi="Times New Roman"/>
                <w:sz w:val="24"/>
                <w:szCs w:val="24"/>
              </w:rPr>
              <w:t>ное время; в) не пользоваться неизвестными сайтами; г) всё вышесказанное верно.</w:t>
            </w:r>
          </w:p>
          <w:p w14:paraId="0A9ACFE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К причинам существования финансовых мошенничеств в сети Интернет можно отнести:</w:t>
            </w:r>
          </w:p>
          <w:p w14:paraId="702702D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широкий контингент потенциальных жертв; б) финансовую и компьютерную безграмотность населения; в) чрезвычайно низкие издержки для мошенников; г) возможность использования электронных денег.</w:t>
            </w:r>
          </w:p>
          <w:p w14:paraId="23A60E1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5. </w:t>
            </w:r>
            <w:proofErr w:type="spellStart"/>
            <w:r w:rsidRPr="00B16B93">
              <w:rPr>
                <w:rFonts w:ascii="Times New Roman" w:eastAsia="MS Mincho" w:hAnsi="Times New Roman"/>
                <w:sz w:val="24"/>
                <w:szCs w:val="24"/>
              </w:rPr>
              <w:t>Хайп</w:t>
            </w:r>
            <w:proofErr w:type="spellEnd"/>
            <w:r w:rsidRPr="00B16B93">
              <w:rPr>
                <w:rFonts w:ascii="Times New Roman" w:eastAsia="MS Mincho" w:hAnsi="Times New Roman"/>
                <w:sz w:val="24"/>
                <w:szCs w:val="24"/>
              </w:rPr>
              <w:t xml:space="preserve"> — это:</w:t>
            </w:r>
          </w:p>
          <w:p w14:paraId="347648C4" w14:textId="77777777" w:rsidR="00B16B93" w:rsidRPr="00B16B93" w:rsidRDefault="00B16B93" w:rsidP="00B16B93">
            <w:pPr>
              <w:spacing w:after="0" w:line="240" w:lineRule="auto"/>
              <w:jc w:val="both"/>
              <w:rPr>
                <w:rFonts w:ascii="Times New Roman" w:eastAsia="MS Mincho" w:hAnsi="Times New Roman"/>
                <w:sz w:val="24"/>
                <w:szCs w:val="24"/>
              </w:rPr>
            </w:pPr>
            <w:proofErr w:type="gramStart"/>
            <w:r w:rsidRPr="00B16B93">
              <w:rPr>
                <w:rFonts w:ascii="Times New Roman" w:eastAsia="MS Mincho" w:hAnsi="Times New Roman"/>
                <w:sz w:val="24"/>
                <w:szCs w:val="24"/>
              </w:rPr>
              <w:t>а) инвестиционная программа, которая формирует капитал из денежных средств вкладов ко</w:t>
            </w:r>
            <w:r w:rsidRPr="00B16B93">
              <w:rPr>
                <w:rFonts w:ascii="Times New Roman" w:eastAsia="MS Mincho" w:hAnsi="Times New Roman"/>
                <w:sz w:val="24"/>
                <w:szCs w:val="24"/>
              </w:rPr>
              <w:t>м</w:t>
            </w:r>
            <w:r w:rsidRPr="00B16B93">
              <w:rPr>
                <w:rFonts w:ascii="Times New Roman" w:eastAsia="MS Mincho" w:hAnsi="Times New Roman"/>
                <w:sz w:val="24"/>
                <w:szCs w:val="24"/>
              </w:rPr>
              <w:t>мерческого банка; б) инвестиционная программа, которая формирует капитал из денежных средств вкладчиков — пользователей Интернета; в) инвестиционная компания, которая предп</w:t>
            </w:r>
            <w:r w:rsidRPr="00B16B93">
              <w:rPr>
                <w:rFonts w:ascii="Times New Roman" w:eastAsia="MS Mincho" w:hAnsi="Times New Roman"/>
                <w:sz w:val="24"/>
                <w:szCs w:val="24"/>
              </w:rPr>
              <w:t>о</w:t>
            </w:r>
            <w:r w:rsidRPr="00B16B93">
              <w:rPr>
                <w:rFonts w:ascii="Times New Roman" w:eastAsia="MS Mincho" w:hAnsi="Times New Roman"/>
                <w:sz w:val="24"/>
                <w:szCs w:val="24"/>
              </w:rPr>
              <w:t>лагает формирование инвестиционной стратегии своих пользователей при личном консультир</w:t>
            </w:r>
            <w:r w:rsidRPr="00B16B93">
              <w:rPr>
                <w:rFonts w:ascii="Times New Roman" w:eastAsia="MS Mincho" w:hAnsi="Times New Roman"/>
                <w:sz w:val="24"/>
                <w:szCs w:val="24"/>
              </w:rPr>
              <w:t>о</w:t>
            </w:r>
            <w:r w:rsidRPr="00B16B93">
              <w:rPr>
                <w:rFonts w:ascii="Times New Roman" w:eastAsia="MS Mincho" w:hAnsi="Times New Roman"/>
                <w:sz w:val="24"/>
                <w:szCs w:val="24"/>
              </w:rPr>
              <w:t>вании; г) нет верного ответа.</w:t>
            </w:r>
            <w:proofErr w:type="gramEnd"/>
          </w:p>
          <w:p w14:paraId="38D24F9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2.</w:t>
            </w:r>
            <w:r w:rsidRPr="00B16B93">
              <w:rPr>
                <w:rFonts w:ascii="Times New Roman" w:eastAsia="MS Mincho" w:hAnsi="Times New Roman"/>
                <w:sz w:val="24"/>
                <w:szCs w:val="24"/>
              </w:rPr>
              <w:t xml:space="preserve"> Приведите примеры мошенничеств в сети интернет, разделяя их по типам.</w:t>
            </w:r>
          </w:p>
          <w:p w14:paraId="7743F2C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Тип 1. Мошенничество без умысла (безграмотность).</w:t>
            </w:r>
          </w:p>
          <w:p w14:paraId="04C67CF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Тип 2. Профессиональное мошенничество с умыслом.</w:t>
            </w:r>
          </w:p>
          <w:p w14:paraId="4DB5B99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Тип 3. Взломщики.</w:t>
            </w:r>
          </w:p>
          <w:p w14:paraId="4F9CF0B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Тип 4. Мошенничество с использованием </w:t>
            </w:r>
            <w:proofErr w:type="spellStart"/>
            <w:r w:rsidRPr="00B16B93">
              <w:rPr>
                <w:rFonts w:ascii="Times New Roman" w:eastAsia="MS Mincho" w:hAnsi="Times New Roman"/>
                <w:sz w:val="24"/>
                <w:szCs w:val="24"/>
              </w:rPr>
              <w:t>фейков</w:t>
            </w:r>
            <w:proofErr w:type="spellEnd"/>
            <w:r w:rsidRPr="00B16B93">
              <w:rPr>
                <w:rFonts w:ascii="Times New Roman" w:eastAsia="MS Mincho" w:hAnsi="Times New Roman"/>
                <w:sz w:val="24"/>
                <w:szCs w:val="24"/>
              </w:rPr>
              <w:t>.</w:t>
            </w:r>
          </w:p>
        </w:tc>
      </w:tr>
      <w:tr w:rsidR="00B16B93" w:rsidRPr="00B16B93" w14:paraId="47D0F0D1" w14:textId="77777777" w:rsidTr="00B16B93">
        <w:trPr>
          <w:trHeight w:val="276"/>
        </w:trPr>
        <w:tc>
          <w:tcPr>
            <w:tcW w:w="10240" w:type="dxa"/>
          </w:tcPr>
          <w:p w14:paraId="500B8E55"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lastRenderedPageBreak/>
              <w:t xml:space="preserve">Тема Создание собственного бизнеса. </w:t>
            </w:r>
          </w:p>
          <w:p w14:paraId="66602539"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Создание собственного бизнеса: с чего нужно начать</w:t>
            </w:r>
          </w:p>
          <w:p w14:paraId="1180ED7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Задание 1.</w:t>
            </w:r>
            <w:r w:rsidRPr="00B16B93">
              <w:rPr>
                <w:rFonts w:ascii="Times New Roman" w:eastAsia="MS Mincho" w:hAnsi="Times New Roman"/>
                <w:sz w:val="24"/>
                <w:szCs w:val="24"/>
              </w:rPr>
              <w:t xml:space="preserve"> Выберите верные ответы.</w:t>
            </w:r>
          </w:p>
          <w:p w14:paraId="1A22244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Предприниматель — это человек, который:</w:t>
            </w:r>
          </w:p>
          <w:p w14:paraId="2AD686E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зарабатывает больше других; б) имеет гарантированный источник дохода; в) берёт на себя производственные и коммерческие риски; г) действует в соответствии с указаниями вышесто</w:t>
            </w:r>
            <w:r w:rsidRPr="00B16B93">
              <w:rPr>
                <w:rFonts w:ascii="Times New Roman" w:eastAsia="MS Mincho" w:hAnsi="Times New Roman"/>
                <w:sz w:val="24"/>
                <w:szCs w:val="24"/>
              </w:rPr>
              <w:t>я</w:t>
            </w:r>
            <w:r w:rsidRPr="00B16B93">
              <w:rPr>
                <w:rFonts w:ascii="Times New Roman" w:eastAsia="MS Mincho" w:hAnsi="Times New Roman"/>
                <w:sz w:val="24"/>
                <w:szCs w:val="24"/>
              </w:rPr>
              <w:t>щего руководства.</w:t>
            </w:r>
          </w:p>
          <w:p w14:paraId="0302B80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2. Что из перечисленного нельзя назвать </w:t>
            </w:r>
            <w:proofErr w:type="gramStart"/>
            <w:r w:rsidRPr="00B16B93">
              <w:rPr>
                <w:rFonts w:ascii="Times New Roman" w:eastAsia="MS Mincho" w:hAnsi="Times New Roman"/>
                <w:sz w:val="24"/>
                <w:szCs w:val="24"/>
              </w:rPr>
              <w:t>бизнес-идеей</w:t>
            </w:r>
            <w:proofErr w:type="gramEnd"/>
            <w:r w:rsidRPr="00B16B93">
              <w:rPr>
                <w:rFonts w:ascii="Times New Roman" w:eastAsia="MS Mincho" w:hAnsi="Times New Roman"/>
                <w:sz w:val="24"/>
                <w:szCs w:val="24"/>
              </w:rPr>
              <w:t>?</w:t>
            </w:r>
          </w:p>
          <w:p w14:paraId="1A5A58B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вывод на рынок нового товара или услуги; б) недопущение конкурентов на рынок; в) удеше</w:t>
            </w:r>
            <w:r w:rsidRPr="00B16B93">
              <w:rPr>
                <w:rFonts w:ascii="Times New Roman" w:eastAsia="MS Mincho" w:hAnsi="Times New Roman"/>
                <w:sz w:val="24"/>
                <w:szCs w:val="24"/>
              </w:rPr>
              <w:t>в</w:t>
            </w:r>
            <w:r w:rsidRPr="00B16B93">
              <w:rPr>
                <w:rFonts w:ascii="Times New Roman" w:eastAsia="MS Mincho" w:hAnsi="Times New Roman"/>
                <w:sz w:val="24"/>
                <w:szCs w:val="24"/>
              </w:rPr>
              <w:t>ление производства за счёт применения новых технологий; г) создание удобных сервисов по д</w:t>
            </w:r>
            <w:r w:rsidRPr="00B16B93">
              <w:rPr>
                <w:rFonts w:ascii="Times New Roman" w:eastAsia="MS Mincho" w:hAnsi="Times New Roman"/>
                <w:sz w:val="24"/>
                <w:szCs w:val="24"/>
              </w:rPr>
              <w:t>о</w:t>
            </w:r>
            <w:r w:rsidRPr="00B16B93">
              <w:rPr>
                <w:rFonts w:ascii="Times New Roman" w:eastAsia="MS Mincho" w:hAnsi="Times New Roman"/>
                <w:sz w:val="24"/>
                <w:szCs w:val="24"/>
              </w:rPr>
              <w:t>ставке продукции клиентам.</w:t>
            </w:r>
          </w:p>
          <w:p w14:paraId="1709D6C6"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3. Что относится к преимуществам регистрации предпринимательской деятельности в качестве индивидуального предпринимателя?</w:t>
            </w:r>
          </w:p>
          <w:p w14:paraId="6F812B3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упрощённая процедура регистрации; б) отсутствие ограничений по осуществляемым видам деятельности; в) ограниченная ответственность владельцев бизнеса; г) доступность разнообра</w:t>
            </w:r>
            <w:r w:rsidRPr="00B16B93">
              <w:rPr>
                <w:rFonts w:ascii="Times New Roman" w:eastAsia="MS Mincho" w:hAnsi="Times New Roman"/>
                <w:sz w:val="24"/>
                <w:szCs w:val="24"/>
              </w:rPr>
              <w:t>з</w:t>
            </w:r>
            <w:r w:rsidRPr="00B16B93">
              <w:rPr>
                <w:rFonts w:ascii="Times New Roman" w:eastAsia="MS Mincho" w:hAnsi="Times New Roman"/>
                <w:sz w:val="24"/>
                <w:szCs w:val="24"/>
              </w:rPr>
              <w:t>ных источников финансирования.</w:t>
            </w:r>
          </w:p>
          <w:p w14:paraId="4962D8A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Государственная пошлина за регистрацию индивидуального предпринимателя составляет:</w:t>
            </w:r>
          </w:p>
          <w:p w14:paraId="701E878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0 руб.;   б) 500 руб.;    в) 800 руб.;   г) 2400 руб.</w:t>
            </w:r>
          </w:p>
          <w:p w14:paraId="5E4373A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Процесс регистрации индивидуального предпринимателя занимает:</w:t>
            </w:r>
          </w:p>
          <w:p w14:paraId="5CB9C86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3 рабочих дня;  б) 7 рабочих дней;   в) 10 рабочих дней;   г) 15 рабочих дней.</w:t>
            </w:r>
          </w:p>
          <w:p w14:paraId="5E4B053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6. Минимальный размер уставного капитала общества с ограниченной ответственностью соста</w:t>
            </w:r>
            <w:r w:rsidRPr="00B16B93">
              <w:rPr>
                <w:rFonts w:ascii="Times New Roman" w:eastAsia="MS Mincho" w:hAnsi="Times New Roman"/>
                <w:sz w:val="24"/>
                <w:szCs w:val="24"/>
              </w:rPr>
              <w:t>в</w:t>
            </w:r>
            <w:r w:rsidRPr="00B16B93">
              <w:rPr>
                <w:rFonts w:ascii="Times New Roman" w:eastAsia="MS Mincho" w:hAnsi="Times New Roman"/>
                <w:sz w:val="24"/>
                <w:szCs w:val="24"/>
              </w:rPr>
              <w:t>ляет:</w:t>
            </w:r>
          </w:p>
          <w:p w14:paraId="7F14065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1 тыс. руб.;   б) 10 тыс. руб.;   в) 25 тыс. руб.;   г) 100 тыс. руб.</w:t>
            </w:r>
          </w:p>
          <w:p w14:paraId="3E441F0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7. Документы для регистрации общества с ограниченной ответственностью представляются </w:t>
            </w:r>
            <w:proofErr w:type="gramStart"/>
            <w:r w:rsidRPr="00B16B93">
              <w:rPr>
                <w:rFonts w:ascii="Times New Roman" w:eastAsia="MS Mincho" w:hAnsi="Times New Roman"/>
                <w:sz w:val="24"/>
                <w:szCs w:val="24"/>
              </w:rPr>
              <w:t>в</w:t>
            </w:r>
            <w:proofErr w:type="gramEnd"/>
            <w:r w:rsidRPr="00B16B93">
              <w:rPr>
                <w:rFonts w:ascii="Times New Roman" w:eastAsia="MS Mincho" w:hAnsi="Times New Roman"/>
                <w:sz w:val="24"/>
                <w:szCs w:val="24"/>
              </w:rPr>
              <w:t>:</w:t>
            </w:r>
          </w:p>
          <w:p w14:paraId="56665CA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Федеральную налоговую службу;   б) Центральный банк РФ;   в) Правительство РФ; г) Мин</w:t>
            </w:r>
            <w:r w:rsidRPr="00B16B93">
              <w:rPr>
                <w:rFonts w:ascii="Times New Roman" w:eastAsia="MS Mincho" w:hAnsi="Times New Roman"/>
                <w:sz w:val="24"/>
                <w:szCs w:val="24"/>
              </w:rPr>
              <w:t>и</w:t>
            </w:r>
            <w:r w:rsidRPr="00B16B93">
              <w:rPr>
                <w:rFonts w:ascii="Times New Roman" w:eastAsia="MS Mincho" w:hAnsi="Times New Roman"/>
                <w:sz w:val="24"/>
                <w:szCs w:val="24"/>
              </w:rPr>
              <w:t>стерство финансов РФ.</w:t>
            </w:r>
          </w:p>
          <w:p w14:paraId="2FFE479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 xml:space="preserve">Задание 2. </w:t>
            </w:r>
            <w:r w:rsidRPr="00B16B93">
              <w:rPr>
                <w:rFonts w:ascii="Times New Roman" w:eastAsia="MS Mincho" w:hAnsi="Times New Roman"/>
                <w:sz w:val="24"/>
                <w:szCs w:val="24"/>
              </w:rPr>
              <w:t>Найдите в СМИ, сети Интернет примеры успешных предпринимательских проектов. Проанализируйте, какие факторы привели предпринимателей к успеху. Какие из них были св</w:t>
            </w:r>
            <w:r w:rsidRPr="00B16B93">
              <w:rPr>
                <w:rFonts w:ascii="Times New Roman" w:eastAsia="MS Mincho" w:hAnsi="Times New Roman"/>
                <w:sz w:val="24"/>
                <w:szCs w:val="24"/>
              </w:rPr>
              <w:t>я</w:t>
            </w:r>
            <w:r w:rsidRPr="00B16B93">
              <w:rPr>
                <w:rFonts w:ascii="Times New Roman" w:eastAsia="MS Mincho" w:hAnsi="Times New Roman"/>
                <w:sz w:val="24"/>
                <w:szCs w:val="24"/>
              </w:rPr>
              <w:t>заны с внешними условиями ведения бизнеса, какие — с личными качествами предпринимат</w:t>
            </w:r>
            <w:r w:rsidRPr="00B16B93">
              <w:rPr>
                <w:rFonts w:ascii="Times New Roman" w:eastAsia="MS Mincho" w:hAnsi="Times New Roman"/>
                <w:sz w:val="24"/>
                <w:szCs w:val="24"/>
              </w:rPr>
              <w:t>е</w:t>
            </w:r>
            <w:r w:rsidRPr="00B16B93">
              <w:rPr>
                <w:rFonts w:ascii="Times New Roman" w:eastAsia="MS Mincho" w:hAnsi="Times New Roman"/>
                <w:sz w:val="24"/>
                <w:szCs w:val="24"/>
              </w:rPr>
              <w:t>лей?</w:t>
            </w:r>
          </w:p>
          <w:p w14:paraId="490D578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 xml:space="preserve">Задание 3. </w:t>
            </w:r>
            <w:r w:rsidRPr="00B16B93">
              <w:rPr>
                <w:rFonts w:ascii="Times New Roman" w:eastAsia="MS Mincho" w:hAnsi="Times New Roman"/>
                <w:sz w:val="24"/>
                <w:szCs w:val="24"/>
              </w:rPr>
              <w:t>Перечислите этапы регистрации в качестве индивидуального предпринимателя, а з</w:t>
            </w:r>
            <w:r w:rsidRPr="00B16B93">
              <w:rPr>
                <w:rFonts w:ascii="Times New Roman" w:eastAsia="MS Mincho" w:hAnsi="Times New Roman"/>
                <w:sz w:val="24"/>
                <w:szCs w:val="24"/>
              </w:rPr>
              <w:t>а</w:t>
            </w:r>
            <w:r w:rsidRPr="00B16B93">
              <w:rPr>
                <w:rFonts w:ascii="Times New Roman" w:eastAsia="MS Mincho" w:hAnsi="Times New Roman"/>
                <w:sz w:val="24"/>
                <w:szCs w:val="24"/>
              </w:rPr>
              <w:lastRenderedPageBreak/>
              <w:t>тем ответьте на следующие вопросы.</w:t>
            </w:r>
          </w:p>
          <w:p w14:paraId="1FE3B08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Где находится ближайшая инспекция Федеральной налоговой службы, в которой вы можете получить ИНН?</w:t>
            </w:r>
          </w:p>
          <w:p w14:paraId="7CF9219B"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2. Какой код ОКВЭД получит ваш бизнес, описанный в задании 2 материалов для учащихся? Для его определения зайдите по ссылке http://www.consultant.ru/document/cons_doc_LAW_ 163320/ и найдите необходимый код.</w:t>
            </w:r>
          </w:p>
          <w:p w14:paraId="7C8B3855"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3. Какой режим налогообложения вы выберете?</w:t>
            </w:r>
          </w:p>
          <w:p w14:paraId="03FD0CFE"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4. Где вы оплатите государственную пошлину за регистрацию в качестве индивидуального пре</w:t>
            </w:r>
            <w:r w:rsidRPr="00B16B93">
              <w:rPr>
                <w:rFonts w:ascii="Times New Roman" w:eastAsia="MS Mincho" w:hAnsi="Times New Roman"/>
                <w:sz w:val="24"/>
                <w:szCs w:val="24"/>
              </w:rPr>
              <w:t>д</w:t>
            </w:r>
            <w:r w:rsidRPr="00B16B93">
              <w:rPr>
                <w:rFonts w:ascii="Times New Roman" w:eastAsia="MS Mincho" w:hAnsi="Times New Roman"/>
                <w:sz w:val="24"/>
                <w:szCs w:val="24"/>
              </w:rPr>
              <w:t>принимателя?</w:t>
            </w:r>
          </w:p>
          <w:p w14:paraId="1DE82658"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b/>
                <w:sz w:val="24"/>
                <w:szCs w:val="24"/>
              </w:rPr>
              <w:t xml:space="preserve">Задание 4. </w:t>
            </w:r>
            <w:r w:rsidRPr="00B16B93">
              <w:rPr>
                <w:rFonts w:ascii="Times New Roman" w:eastAsia="MS Mincho" w:hAnsi="Times New Roman"/>
                <w:sz w:val="24"/>
                <w:szCs w:val="24"/>
              </w:rPr>
              <w:t>Скачайте с сайта Федеральной налоговой службы заявление о государственной рег</w:t>
            </w:r>
            <w:r w:rsidRPr="00B16B93">
              <w:rPr>
                <w:rFonts w:ascii="Times New Roman" w:eastAsia="MS Mincho" w:hAnsi="Times New Roman"/>
                <w:sz w:val="24"/>
                <w:szCs w:val="24"/>
              </w:rPr>
              <w:t>и</w:t>
            </w:r>
            <w:r w:rsidRPr="00B16B93">
              <w:rPr>
                <w:rFonts w:ascii="Times New Roman" w:eastAsia="MS Mincho" w:hAnsi="Times New Roman"/>
                <w:sz w:val="24"/>
                <w:szCs w:val="24"/>
              </w:rPr>
              <w:t xml:space="preserve">страции физического лица в качестве индивидуального предпринимателя по ссылке: </w:t>
            </w:r>
            <w:hyperlink r:id="rId25" w:history="1">
              <w:r w:rsidRPr="00B16B93">
                <w:rPr>
                  <w:rFonts w:ascii="Times New Roman" w:eastAsia="MS Mincho" w:hAnsi="Times New Roman"/>
                  <w:color w:val="0000FF"/>
                  <w:sz w:val="24"/>
                  <w:szCs w:val="24"/>
                  <w:u w:val="single"/>
                </w:rPr>
                <w:t>https://www.nalog.ru/rn59/ip/interest/reg_ip/petition/4162994/</w:t>
              </w:r>
            </w:hyperlink>
            <w:r w:rsidRPr="00B16B93">
              <w:rPr>
                <w:rFonts w:ascii="Times New Roman" w:eastAsia="MS Mincho" w:hAnsi="Times New Roman"/>
                <w:sz w:val="24"/>
                <w:szCs w:val="24"/>
              </w:rPr>
              <w:t xml:space="preserve"> и заполните его. Покажите заполне</w:t>
            </w:r>
            <w:r w:rsidRPr="00B16B93">
              <w:rPr>
                <w:rFonts w:ascii="Times New Roman" w:eastAsia="MS Mincho" w:hAnsi="Times New Roman"/>
                <w:sz w:val="24"/>
                <w:szCs w:val="24"/>
              </w:rPr>
              <w:t>н</w:t>
            </w:r>
            <w:r w:rsidRPr="00B16B93">
              <w:rPr>
                <w:rFonts w:ascii="Times New Roman" w:eastAsia="MS Mincho" w:hAnsi="Times New Roman"/>
                <w:sz w:val="24"/>
                <w:szCs w:val="24"/>
              </w:rPr>
              <w:t>ную форму родителям и попросите их проверить, правильно ли вы заполнили заявление.</w:t>
            </w:r>
          </w:p>
          <w:p w14:paraId="6E13CF0A" w14:textId="77777777" w:rsidR="00B16B93" w:rsidRPr="00B16B93" w:rsidRDefault="00B16B93" w:rsidP="00B16B93">
            <w:pPr>
              <w:spacing w:after="0" w:line="240" w:lineRule="auto"/>
              <w:jc w:val="center"/>
              <w:rPr>
                <w:rFonts w:ascii="Times New Roman" w:eastAsia="MS Mincho" w:hAnsi="Times New Roman"/>
                <w:sz w:val="24"/>
                <w:szCs w:val="24"/>
              </w:rPr>
            </w:pPr>
            <w:r w:rsidRPr="00B16B93">
              <w:rPr>
                <w:rFonts w:ascii="Times New Roman" w:eastAsia="MS Mincho" w:hAnsi="Times New Roman"/>
                <w:b/>
                <w:sz w:val="24"/>
                <w:szCs w:val="24"/>
              </w:rPr>
              <w:t xml:space="preserve">Пишем </w:t>
            </w:r>
            <w:proofErr w:type="spellStart"/>
            <w:r w:rsidRPr="00B16B93">
              <w:rPr>
                <w:rFonts w:ascii="Times New Roman" w:eastAsia="MS Mincho" w:hAnsi="Times New Roman"/>
                <w:b/>
                <w:sz w:val="24"/>
                <w:szCs w:val="24"/>
              </w:rPr>
              <w:t>бизнес­план</w:t>
            </w:r>
            <w:proofErr w:type="spellEnd"/>
          </w:p>
          <w:p w14:paraId="08FAA10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Задание 1.</w:t>
            </w:r>
            <w:r w:rsidRPr="00B16B93">
              <w:rPr>
                <w:rFonts w:ascii="Times New Roman" w:eastAsia="MS Mincho" w:hAnsi="Times New Roman"/>
                <w:sz w:val="24"/>
                <w:szCs w:val="24"/>
              </w:rPr>
              <w:t xml:space="preserve"> Выберите верные ответы.</w:t>
            </w:r>
          </w:p>
          <w:p w14:paraId="11FF6C4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Кто использует данные, содержащиеся в бизнес-плане?</w:t>
            </w:r>
          </w:p>
          <w:p w14:paraId="0EE962C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налоговая инспекция;   б) кредиторы;   в) собственник бизнеса;   г) органы статистики.</w:t>
            </w:r>
          </w:p>
          <w:p w14:paraId="2A7FC36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В каком разделе бизнес-плана будет представлена стратегия продвижения продукции комп</w:t>
            </w:r>
            <w:r w:rsidRPr="00B16B93">
              <w:rPr>
                <w:rFonts w:ascii="Times New Roman" w:eastAsia="MS Mincho" w:hAnsi="Times New Roman"/>
                <w:sz w:val="24"/>
                <w:szCs w:val="24"/>
              </w:rPr>
              <w:t>а</w:t>
            </w:r>
            <w:r w:rsidRPr="00B16B93">
              <w:rPr>
                <w:rFonts w:ascii="Times New Roman" w:eastAsia="MS Mincho" w:hAnsi="Times New Roman"/>
                <w:sz w:val="24"/>
                <w:szCs w:val="24"/>
              </w:rPr>
              <w:t>нии?</w:t>
            </w:r>
          </w:p>
          <w:p w14:paraId="02787FC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план маркетинга;   б) финансовый план;   в) резюме;   г) описание продукции.</w:t>
            </w:r>
          </w:p>
          <w:p w14:paraId="63CB50C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В каком разделе бизнес-плана будет представлена структура будущих доходов и расходов компании?</w:t>
            </w:r>
          </w:p>
          <w:p w14:paraId="09E5FD4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план маркетинга; б) финансовый план; в) резюме; г) описание продукции.</w:t>
            </w:r>
          </w:p>
          <w:p w14:paraId="5732F66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 xml:space="preserve">Задание 2. </w:t>
            </w:r>
            <w:r w:rsidRPr="00B16B93">
              <w:rPr>
                <w:rFonts w:ascii="Times New Roman" w:eastAsia="MS Mincho" w:hAnsi="Times New Roman"/>
                <w:sz w:val="24"/>
                <w:szCs w:val="24"/>
              </w:rPr>
              <w:t>Вы с друзьями решили заняться бизнесом и создать мобильную кофейню, которая будет торговать горячим кофе с машины. Почитайте об этом бизнесе и ответьте на следующие вопросы.</w:t>
            </w:r>
          </w:p>
          <w:p w14:paraId="59244E5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Есть ли конкуренты у такого бизнеса в вашем городе?</w:t>
            </w:r>
          </w:p>
          <w:p w14:paraId="60DE804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Перечислите точки, где, по вашему мнению, вы могли бы торговать кофе.</w:t>
            </w:r>
          </w:p>
          <w:p w14:paraId="52EB01D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Какие виды кофе, на ваш взгляд, вы могли бы предложить своим клиентам?</w:t>
            </w:r>
          </w:p>
          <w:p w14:paraId="1CB3B41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Опишите возраст ваших покупателей, род их занятий, средний уровень дохода и предполож</w:t>
            </w:r>
            <w:r w:rsidRPr="00B16B93">
              <w:rPr>
                <w:rFonts w:ascii="Times New Roman" w:eastAsia="MS Mincho" w:hAnsi="Times New Roman"/>
                <w:sz w:val="24"/>
                <w:szCs w:val="24"/>
              </w:rPr>
              <w:t>и</w:t>
            </w:r>
            <w:r w:rsidRPr="00B16B93">
              <w:rPr>
                <w:rFonts w:ascii="Times New Roman" w:eastAsia="MS Mincho" w:hAnsi="Times New Roman"/>
                <w:sz w:val="24"/>
                <w:szCs w:val="24"/>
              </w:rPr>
              <w:t>те, сколько они готовы тратить на вашу продукцию.</w:t>
            </w:r>
          </w:p>
          <w:p w14:paraId="350F7A7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Какие уникальные свойства своего товара вы можете предложить клиентам?</w:t>
            </w:r>
          </w:p>
          <w:p w14:paraId="2DD9167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6. Какие функции необходимо будет распределить в вашей компании? Кто эти функции будет исполнять?</w:t>
            </w:r>
          </w:p>
          <w:p w14:paraId="7C3FD620"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Расходы и доходы в собственном бизнесе</w:t>
            </w:r>
          </w:p>
          <w:p w14:paraId="3806965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Задание 1.</w:t>
            </w:r>
            <w:r w:rsidRPr="00B16B93">
              <w:rPr>
                <w:rFonts w:ascii="Times New Roman" w:eastAsia="MS Mincho" w:hAnsi="Times New Roman"/>
                <w:sz w:val="24"/>
                <w:szCs w:val="24"/>
              </w:rPr>
              <w:t xml:space="preserve"> Выберите верные ответы.</w:t>
            </w:r>
          </w:p>
          <w:p w14:paraId="6FC2663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1. Дорогостоящее имущество, которое используется в производстве в течение продолжительного времени, относится </w:t>
            </w:r>
            <w:proofErr w:type="gramStart"/>
            <w:r w:rsidRPr="00B16B93">
              <w:rPr>
                <w:rFonts w:ascii="Times New Roman" w:eastAsia="MS Mincho" w:hAnsi="Times New Roman"/>
                <w:sz w:val="24"/>
                <w:szCs w:val="24"/>
              </w:rPr>
              <w:t>к</w:t>
            </w:r>
            <w:proofErr w:type="gramEnd"/>
            <w:r w:rsidRPr="00B16B93">
              <w:rPr>
                <w:rFonts w:ascii="Times New Roman" w:eastAsia="MS Mincho" w:hAnsi="Times New Roman"/>
                <w:sz w:val="24"/>
                <w:szCs w:val="24"/>
              </w:rPr>
              <w:t>:</w:t>
            </w:r>
          </w:p>
          <w:p w14:paraId="0FD91BD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основным средствам;    б) оборотным средствам;  в) финансовым активам.</w:t>
            </w:r>
          </w:p>
          <w:p w14:paraId="170CB28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Прибыль, которую фирма получает после уплаты всех предусмотренных законодательством налогов, называется:</w:t>
            </w:r>
          </w:p>
          <w:p w14:paraId="5D29FF8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чистой прибылью;   б) доходом;   в) прибылью;   г) валовой прибылью.</w:t>
            </w:r>
          </w:p>
          <w:p w14:paraId="2F3D662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Сумма, полученная после реализации товаров, называется:</w:t>
            </w:r>
          </w:p>
          <w:p w14:paraId="61853DF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чистой прибылью;   б) доходом;   в) прибылью;  г) выручкой.</w:t>
            </w:r>
          </w:p>
          <w:p w14:paraId="4FA6E50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Задание 2.</w:t>
            </w:r>
            <w:r w:rsidRPr="00B16B93">
              <w:rPr>
                <w:rFonts w:ascii="Times New Roman" w:eastAsia="MS Mincho" w:hAnsi="Times New Roman"/>
                <w:sz w:val="24"/>
                <w:szCs w:val="24"/>
              </w:rPr>
              <w:t xml:space="preserve"> Решите задачу.</w:t>
            </w:r>
          </w:p>
          <w:p w14:paraId="50AC1AA6"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Марина не работает и получает пособие по безработице в размере 10 тыс. руб. В силу того что, указанной суммы ей не хватает, а найти работу она не может уже длительное время, Марина р</w:t>
            </w:r>
            <w:r w:rsidRPr="00B16B93">
              <w:rPr>
                <w:rFonts w:ascii="Times New Roman" w:eastAsia="MS Mincho" w:hAnsi="Times New Roman"/>
                <w:sz w:val="24"/>
                <w:szCs w:val="24"/>
              </w:rPr>
              <w:t>е</w:t>
            </w:r>
            <w:r w:rsidRPr="00B16B93">
              <w:rPr>
                <w:rFonts w:ascii="Times New Roman" w:eastAsia="MS Mincho" w:hAnsi="Times New Roman"/>
                <w:sz w:val="24"/>
                <w:szCs w:val="24"/>
              </w:rPr>
              <w:t>шила заняться бизнесом. Она собирается производить мыло ручной работы и торговать им. Для ведения бизнеса Марина зарегистрировалась в качестве индивидуального предпринимателя. Она планирует ежемесячно продавать 150 кусков мыла, за исключением февраля и марта, когда пл</w:t>
            </w:r>
            <w:r w:rsidRPr="00B16B93">
              <w:rPr>
                <w:rFonts w:ascii="Times New Roman" w:eastAsia="MS Mincho" w:hAnsi="Times New Roman"/>
                <w:sz w:val="24"/>
                <w:szCs w:val="24"/>
              </w:rPr>
              <w:t>а</w:t>
            </w:r>
            <w:r w:rsidRPr="00B16B93">
              <w:rPr>
                <w:rFonts w:ascii="Times New Roman" w:eastAsia="MS Mincho" w:hAnsi="Times New Roman"/>
                <w:sz w:val="24"/>
                <w:szCs w:val="24"/>
              </w:rPr>
              <w:t>нирует продавать по 300 кусков мыла. Стоимость одного куска мыла 100 руб., затраты на его производство — 30 руб. Определите, что выгоднее Марине: продолжать получать пособие или открыть собственное дело?</w:t>
            </w:r>
          </w:p>
          <w:p w14:paraId="7587307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lastRenderedPageBreak/>
              <w:t>Задание 3.</w:t>
            </w:r>
            <w:r w:rsidRPr="00B16B93">
              <w:rPr>
                <w:rFonts w:ascii="Times New Roman" w:eastAsia="MS Mincho" w:hAnsi="Times New Roman"/>
                <w:sz w:val="24"/>
                <w:szCs w:val="24"/>
              </w:rPr>
              <w:t xml:space="preserve"> Дайте определение следующим понятиям.</w:t>
            </w:r>
          </w:p>
          <w:p w14:paraId="5E5C119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Основные средства — это</w:t>
            </w:r>
          </w:p>
          <w:p w14:paraId="0D1C849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Оборотные средства — это</w:t>
            </w:r>
          </w:p>
          <w:p w14:paraId="1A172C1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Валовая прибыль — это</w:t>
            </w:r>
          </w:p>
          <w:p w14:paraId="0603074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Чистая прибыль — это</w:t>
            </w:r>
          </w:p>
          <w:p w14:paraId="3D3C27D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 xml:space="preserve">Задание 5. </w:t>
            </w:r>
            <w:r w:rsidRPr="00B16B93">
              <w:rPr>
                <w:rFonts w:ascii="Times New Roman" w:eastAsia="MS Mincho" w:hAnsi="Times New Roman"/>
                <w:sz w:val="24"/>
                <w:szCs w:val="24"/>
              </w:rPr>
              <w:t>Зайдите на сайт Службы занятости вашего муниципального образования и определ</w:t>
            </w:r>
            <w:r w:rsidRPr="00B16B93">
              <w:rPr>
                <w:rFonts w:ascii="Times New Roman" w:eastAsia="MS Mincho" w:hAnsi="Times New Roman"/>
                <w:sz w:val="24"/>
                <w:szCs w:val="24"/>
              </w:rPr>
              <w:t>и</w:t>
            </w:r>
            <w:r w:rsidRPr="00B16B93">
              <w:rPr>
                <w:rFonts w:ascii="Times New Roman" w:eastAsia="MS Mincho" w:hAnsi="Times New Roman"/>
                <w:sz w:val="24"/>
                <w:szCs w:val="24"/>
              </w:rPr>
              <w:t>те, какую помощь она может оказать безработным гражданам для начала предпринимательской деятельности. Какие документы для этого необходимо предоставить?</w:t>
            </w:r>
          </w:p>
        </w:tc>
      </w:tr>
      <w:tr w:rsidR="00B16B93" w:rsidRPr="00B16B93" w14:paraId="73AD99EC" w14:textId="77777777" w:rsidTr="00B16B93">
        <w:trPr>
          <w:trHeight w:val="276"/>
        </w:trPr>
        <w:tc>
          <w:tcPr>
            <w:tcW w:w="10240" w:type="dxa"/>
          </w:tcPr>
          <w:p w14:paraId="35B364FB"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lastRenderedPageBreak/>
              <w:t>Раздел 4. Инвестиции. Финансовые риски и стратегии инвестирования</w:t>
            </w:r>
          </w:p>
          <w:p w14:paraId="3E35CFF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 Выберите верные ответы.</w:t>
            </w:r>
          </w:p>
          <w:p w14:paraId="31782E5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Инвестирование — это:</w:t>
            </w:r>
          </w:p>
          <w:p w14:paraId="6A95AF5E"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процесс вложения средств в инвестиционные инструменты с целью получения дохода; б) пр</w:t>
            </w:r>
            <w:r w:rsidRPr="00B16B93">
              <w:rPr>
                <w:rFonts w:ascii="Times New Roman" w:eastAsia="MS Mincho" w:hAnsi="Times New Roman"/>
                <w:sz w:val="24"/>
                <w:szCs w:val="24"/>
              </w:rPr>
              <w:t>о</w:t>
            </w:r>
            <w:r w:rsidRPr="00B16B93">
              <w:rPr>
                <w:rFonts w:ascii="Times New Roman" w:eastAsia="MS Mincho" w:hAnsi="Times New Roman"/>
                <w:sz w:val="24"/>
                <w:szCs w:val="24"/>
              </w:rPr>
              <w:t>цесс вложения средств в инвестиционные инструменты с целью обеспечения их физической с</w:t>
            </w:r>
            <w:r w:rsidRPr="00B16B93">
              <w:rPr>
                <w:rFonts w:ascii="Times New Roman" w:eastAsia="MS Mincho" w:hAnsi="Times New Roman"/>
                <w:sz w:val="24"/>
                <w:szCs w:val="24"/>
              </w:rPr>
              <w:t>о</w:t>
            </w:r>
            <w:r w:rsidRPr="00B16B93">
              <w:rPr>
                <w:rFonts w:ascii="Times New Roman" w:eastAsia="MS Mincho" w:hAnsi="Times New Roman"/>
                <w:sz w:val="24"/>
                <w:szCs w:val="24"/>
              </w:rPr>
              <w:t>хранности; в) процедура купли-продажи недвижимости; г) нет верного ответа.</w:t>
            </w:r>
          </w:p>
          <w:p w14:paraId="0B75901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Какие инвестиционные инструменты характеризуются незначительным финансовым риском?</w:t>
            </w:r>
          </w:p>
          <w:p w14:paraId="3825FEF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банковский депозит до 1 </w:t>
            </w:r>
            <w:proofErr w:type="gramStart"/>
            <w:r w:rsidRPr="00B16B93">
              <w:rPr>
                <w:rFonts w:ascii="Times New Roman" w:eastAsia="MS Mincho" w:hAnsi="Times New Roman"/>
                <w:sz w:val="24"/>
                <w:szCs w:val="24"/>
              </w:rPr>
              <w:t>млн</w:t>
            </w:r>
            <w:proofErr w:type="gramEnd"/>
            <w:r w:rsidRPr="00B16B93">
              <w:rPr>
                <w:rFonts w:ascii="Times New Roman" w:eastAsia="MS Mincho" w:hAnsi="Times New Roman"/>
                <w:sz w:val="24"/>
                <w:szCs w:val="24"/>
              </w:rPr>
              <w:t xml:space="preserve"> 400 тыс. руб.; б) акции «второго эшелона»; в) долгосрочные корпоративные облигации; г) все ответы верны.</w:t>
            </w:r>
          </w:p>
          <w:p w14:paraId="24B2916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Какие инвестиционные инструменты характеризуются потенциально высокими рисками и возможностью получения высоких доходов?</w:t>
            </w:r>
          </w:p>
          <w:p w14:paraId="7180460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акции «голубых фишек»; б) банковский депозит свыше 1 </w:t>
            </w:r>
            <w:proofErr w:type="gramStart"/>
            <w:r w:rsidRPr="00B16B93">
              <w:rPr>
                <w:rFonts w:ascii="Times New Roman" w:eastAsia="MS Mincho" w:hAnsi="Times New Roman"/>
                <w:sz w:val="24"/>
                <w:szCs w:val="24"/>
              </w:rPr>
              <w:t>млн</w:t>
            </w:r>
            <w:proofErr w:type="gramEnd"/>
            <w:r w:rsidRPr="00B16B93">
              <w:rPr>
                <w:rFonts w:ascii="Times New Roman" w:eastAsia="MS Mincho" w:hAnsi="Times New Roman"/>
                <w:sz w:val="24"/>
                <w:szCs w:val="24"/>
              </w:rPr>
              <w:t xml:space="preserve"> 400 тыс. руб.; в) акции «второго эшелона»; г) нет верного ответа.</w:t>
            </w:r>
          </w:p>
          <w:p w14:paraId="610B43D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Доходность — это:</w:t>
            </w:r>
          </w:p>
          <w:p w14:paraId="0835C20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показатель, характеризующий выгодность инвестиций; б) время, в течение которого ос</w:t>
            </w:r>
            <w:r w:rsidRPr="00B16B93">
              <w:rPr>
                <w:rFonts w:ascii="Times New Roman" w:eastAsia="MS Mincho" w:hAnsi="Times New Roman"/>
                <w:sz w:val="24"/>
                <w:szCs w:val="24"/>
              </w:rPr>
              <w:t>у</w:t>
            </w:r>
            <w:r w:rsidRPr="00B16B93">
              <w:rPr>
                <w:rFonts w:ascii="Times New Roman" w:eastAsia="MS Mincho" w:hAnsi="Times New Roman"/>
                <w:sz w:val="24"/>
                <w:szCs w:val="24"/>
              </w:rPr>
              <w:t>ществляется инвестирование; в) возможная угроза потерь; г) нет верного ответа.</w:t>
            </w:r>
          </w:p>
          <w:p w14:paraId="11607DB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Если инвестор не обращает внимания на степень риска и руководствуется лишь возможной высокой доходностью, то речь идёт:</w:t>
            </w:r>
          </w:p>
          <w:p w14:paraId="3DC4087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о консервативной стратегии инвестирования; б) об умеренной стратегии инвестирования; в) об агрессивной стратегии инвестирования; г) нет верного ответа.</w:t>
            </w:r>
          </w:p>
          <w:p w14:paraId="24865491"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 xml:space="preserve">Что такое ценные </w:t>
            </w:r>
            <w:proofErr w:type="gramStart"/>
            <w:r w:rsidRPr="00B16B93">
              <w:rPr>
                <w:rFonts w:ascii="Times New Roman" w:eastAsia="MS Mincho" w:hAnsi="Times New Roman"/>
                <w:b/>
                <w:sz w:val="24"/>
                <w:szCs w:val="24"/>
              </w:rPr>
              <w:t>бумаги</w:t>
            </w:r>
            <w:proofErr w:type="gramEnd"/>
            <w:r w:rsidRPr="00B16B93">
              <w:rPr>
                <w:rFonts w:ascii="Times New Roman" w:eastAsia="MS Mincho" w:hAnsi="Times New Roman"/>
                <w:b/>
                <w:sz w:val="24"/>
                <w:szCs w:val="24"/>
              </w:rPr>
              <w:t xml:space="preserve"> и </w:t>
            </w:r>
            <w:proofErr w:type="gramStart"/>
            <w:r w:rsidRPr="00B16B93">
              <w:rPr>
                <w:rFonts w:ascii="Times New Roman" w:eastAsia="MS Mincho" w:hAnsi="Times New Roman"/>
                <w:b/>
                <w:sz w:val="24"/>
                <w:szCs w:val="24"/>
              </w:rPr>
              <w:t>какими</w:t>
            </w:r>
            <w:proofErr w:type="gramEnd"/>
            <w:r w:rsidRPr="00B16B93">
              <w:rPr>
                <w:rFonts w:ascii="Times New Roman" w:eastAsia="MS Mincho" w:hAnsi="Times New Roman"/>
                <w:b/>
                <w:sz w:val="24"/>
                <w:szCs w:val="24"/>
              </w:rPr>
              <w:t xml:space="preserve"> они бывают</w:t>
            </w:r>
          </w:p>
          <w:p w14:paraId="5066F82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194A897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К долевым ценным бумагам относятся:</w:t>
            </w:r>
          </w:p>
          <w:p w14:paraId="5B898FB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акции;   б) облигации;   в) векселя;   г) лотерейные билеты.</w:t>
            </w:r>
          </w:p>
          <w:p w14:paraId="475C7E9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Если акции могут реализовываться только учредителям или заранее определённому кругу лиц, то такое общество называется:</w:t>
            </w:r>
          </w:p>
          <w:p w14:paraId="4270FF0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обществом с ограниченной ответственностью; б) непубличным акционерным обществом; в) публичным акционерным обществом; г) все ответы верны.</w:t>
            </w:r>
          </w:p>
          <w:p w14:paraId="03F5AFA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Процедура отбора акций для допуска их к торговле на бирже называется:</w:t>
            </w:r>
          </w:p>
          <w:p w14:paraId="035F6A6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депозитом;   б) листингом;   в) котировкой;   г) эмиссией.</w:t>
            </w:r>
          </w:p>
          <w:p w14:paraId="7E821D7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Доход по облигациям выплачивается в форме:</w:t>
            </w:r>
          </w:p>
          <w:p w14:paraId="60B0C6C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купонного дохода;   б) дивиденда;   в) прибыли;   г) процента.</w:t>
            </w:r>
          </w:p>
          <w:p w14:paraId="78C69FD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Ценная бумага, которая удостоверяет долг фирмы, даёт право держателю на получение пр</w:t>
            </w:r>
            <w:r w:rsidRPr="00B16B93">
              <w:rPr>
                <w:rFonts w:ascii="Times New Roman" w:eastAsia="MS Mincho" w:hAnsi="Times New Roman"/>
                <w:sz w:val="24"/>
                <w:szCs w:val="24"/>
              </w:rPr>
              <w:t>о</w:t>
            </w:r>
            <w:r w:rsidRPr="00B16B93">
              <w:rPr>
                <w:rFonts w:ascii="Times New Roman" w:eastAsia="MS Mincho" w:hAnsi="Times New Roman"/>
                <w:sz w:val="24"/>
                <w:szCs w:val="24"/>
              </w:rPr>
              <w:t>цента и возврат всей суммы долга по истечении срока, — это:</w:t>
            </w:r>
          </w:p>
          <w:p w14:paraId="76EE523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акция;   б) договор купли-продажи;   в) облигация;   г) чек.</w:t>
            </w:r>
          </w:p>
          <w:p w14:paraId="2FD41B69"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задачу.</w:t>
            </w:r>
          </w:p>
          <w:p w14:paraId="772C5D7D"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Вы со своими друзьями являетесь акционерами небольшого акционерного общества. Общее к</w:t>
            </w:r>
            <w:r w:rsidRPr="00B16B93">
              <w:rPr>
                <w:rFonts w:ascii="Times New Roman" w:eastAsia="MS Mincho" w:hAnsi="Times New Roman"/>
                <w:sz w:val="24"/>
                <w:szCs w:val="24"/>
              </w:rPr>
              <w:t>о</w:t>
            </w:r>
            <w:r w:rsidRPr="00B16B93">
              <w:rPr>
                <w:rFonts w:ascii="Times New Roman" w:eastAsia="MS Mincho" w:hAnsi="Times New Roman"/>
                <w:sz w:val="24"/>
                <w:szCs w:val="24"/>
              </w:rPr>
              <w:t>личество выпущенных обществом акций составляет 250 000 штук, каждая акция стоит 10 руб. Структура уставного капитала (и акций соответственно) распределяется следующим образом: вам принадлежит 75 001 акция, Олегу принадлежат 87 499 акций, Татьяне — 25 000 акций, Ольге — 25 000 акций, Михаилу — 25 000 акций, Оксане — 12 500 акций. Вы хотите стать генеральным директором компании, но для этого на общем собрании акционеров нужно набрать более 50% г</w:t>
            </w:r>
            <w:r w:rsidRPr="00B16B93">
              <w:rPr>
                <w:rFonts w:ascii="Times New Roman" w:eastAsia="MS Mincho" w:hAnsi="Times New Roman"/>
                <w:sz w:val="24"/>
                <w:szCs w:val="24"/>
              </w:rPr>
              <w:t>о</w:t>
            </w:r>
            <w:r w:rsidRPr="00B16B93">
              <w:rPr>
                <w:rFonts w:ascii="Times New Roman" w:eastAsia="MS Mincho" w:hAnsi="Times New Roman"/>
                <w:sz w:val="24"/>
                <w:szCs w:val="24"/>
              </w:rPr>
              <w:t>лосов участников собрания. Подумайте и перечислите варианты голосования, при которых вы можете получить желаемую должность.</w:t>
            </w:r>
          </w:p>
          <w:p w14:paraId="7C0B7626"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задачу</w:t>
            </w:r>
          </w:p>
          <w:p w14:paraId="5EC085D1" w14:textId="77777777" w:rsidR="00B16B93" w:rsidRPr="00B16B93" w:rsidRDefault="00B16B93" w:rsidP="00B16B93">
            <w:pPr>
              <w:spacing w:after="0" w:line="240" w:lineRule="auto"/>
              <w:ind w:right="-106"/>
              <w:jc w:val="both"/>
              <w:rPr>
                <w:rFonts w:ascii="Times New Roman" w:eastAsia="MS Mincho" w:hAnsi="Times New Roman"/>
                <w:b/>
                <w:sz w:val="24"/>
                <w:szCs w:val="24"/>
              </w:rPr>
            </w:pPr>
            <w:r w:rsidRPr="00B16B93">
              <w:rPr>
                <w:rFonts w:ascii="Times New Roman" w:eastAsia="MS Mincho" w:hAnsi="Times New Roman"/>
                <w:sz w:val="24"/>
                <w:szCs w:val="24"/>
              </w:rPr>
              <w:lastRenderedPageBreak/>
              <w:t>Продолжим пример из задания 2. Вы решили не рисковать и довести размер своего пакета в акц</w:t>
            </w:r>
            <w:r w:rsidRPr="00B16B93">
              <w:rPr>
                <w:rFonts w:ascii="Times New Roman" w:eastAsia="MS Mincho" w:hAnsi="Times New Roman"/>
                <w:sz w:val="24"/>
                <w:szCs w:val="24"/>
              </w:rPr>
              <w:t>и</w:t>
            </w:r>
            <w:r w:rsidRPr="00B16B93">
              <w:rPr>
                <w:rFonts w:ascii="Times New Roman" w:eastAsia="MS Mincho" w:hAnsi="Times New Roman"/>
                <w:sz w:val="24"/>
                <w:szCs w:val="24"/>
              </w:rPr>
              <w:t>онерном капитале до нужной величины путём покупки необходимого пакета. Вы подошли к ка</w:t>
            </w:r>
            <w:r w:rsidRPr="00B16B93">
              <w:rPr>
                <w:rFonts w:ascii="Times New Roman" w:eastAsia="MS Mincho" w:hAnsi="Times New Roman"/>
                <w:sz w:val="24"/>
                <w:szCs w:val="24"/>
              </w:rPr>
              <w:t>ж</w:t>
            </w:r>
            <w:r w:rsidRPr="00B16B93">
              <w:rPr>
                <w:rFonts w:ascii="Times New Roman" w:eastAsia="MS Mincho" w:hAnsi="Times New Roman"/>
                <w:sz w:val="24"/>
                <w:szCs w:val="24"/>
              </w:rPr>
              <w:t>дому из участников, и они назвали доходность, которую хотели бы получить по результатам з</w:t>
            </w:r>
            <w:r w:rsidRPr="00B16B93">
              <w:rPr>
                <w:rFonts w:ascii="Times New Roman" w:eastAsia="MS Mincho" w:hAnsi="Times New Roman"/>
                <w:sz w:val="24"/>
                <w:szCs w:val="24"/>
              </w:rPr>
              <w:t>а</w:t>
            </w:r>
            <w:r w:rsidRPr="00B16B93">
              <w:rPr>
                <w:rFonts w:ascii="Times New Roman" w:eastAsia="MS Mincho" w:hAnsi="Times New Roman"/>
                <w:sz w:val="24"/>
                <w:szCs w:val="24"/>
              </w:rPr>
              <w:t>ключения с вами сделки. Олег — 10%, Михаил — 25%, Ольга — 15%, Татьяна — 30%, Оксана — 40%. Подумайте и ответьте, у кого вам следует приобрести акции, чтобы, с одной стороны, п</w:t>
            </w:r>
            <w:r w:rsidRPr="00B16B93">
              <w:rPr>
                <w:rFonts w:ascii="Times New Roman" w:eastAsia="MS Mincho" w:hAnsi="Times New Roman"/>
                <w:sz w:val="24"/>
                <w:szCs w:val="24"/>
              </w:rPr>
              <w:t>о</w:t>
            </w:r>
            <w:r w:rsidRPr="00B16B93">
              <w:rPr>
                <w:rFonts w:ascii="Times New Roman" w:eastAsia="MS Mincho" w:hAnsi="Times New Roman"/>
                <w:sz w:val="24"/>
                <w:szCs w:val="24"/>
              </w:rPr>
              <w:t xml:space="preserve">тратить наименьший объём средств, а с другой стороны, достичь своей цели и стать генеральным директором </w:t>
            </w:r>
            <w:r w:rsidRPr="00B16B93">
              <w:rPr>
                <w:rFonts w:ascii="Times New Roman" w:eastAsia="MS Mincho" w:hAnsi="Times New Roman"/>
                <w:b/>
                <w:sz w:val="24"/>
                <w:szCs w:val="24"/>
              </w:rPr>
              <w:t>компании.</w:t>
            </w:r>
          </w:p>
          <w:p w14:paraId="1ADA8010"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Граждане на рынке ценных бумаг</w:t>
            </w:r>
          </w:p>
          <w:p w14:paraId="4B6FB72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17D369F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При самостоятельном выходе на рынок ценных бумаг инвестор оплачивает:</w:t>
            </w:r>
          </w:p>
          <w:p w14:paraId="2494945A"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комиссионное вознаграждение брокеру; б) открытие счёта депо в депозитарии; в) абонентскую плату за использование торговых платформ; г) комиссию за открытие кредитного счёта.</w:t>
            </w:r>
          </w:p>
          <w:p w14:paraId="730C0AF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Услуги по предоставлению инвесторам доступа к инструментам фондового рынка оказывают:</w:t>
            </w:r>
          </w:p>
          <w:p w14:paraId="300CE65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брокеры;   б) коммерческие банки;   в) </w:t>
            </w:r>
            <w:proofErr w:type="spellStart"/>
            <w:r w:rsidRPr="00B16B93">
              <w:rPr>
                <w:rFonts w:ascii="Times New Roman" w:eastAsia="MS Mincho" w:hAnsi="Times New Roman"/>
                <w:sz w:val="24"/>
                <w:szCs w:val="24"/>
              </w:rPr>
              <w:t>микрофинансовые</w:t>
            </w:r>
            <w:proofErr w:type="spellEnd"/>
            <w:r w:rsidRPr="00B16B93">
              <w:rPr>
                <w:rFonts w:ascii="Times New Roman" w:eastAsia="MS Mincho" w:hAnsi="Times New Roman"/>
                <w:sz w:val="24"/>
                <w:szCs w:val="24"/>
              </w:rPr>
              <w:t xml:space="preserve"> организации; г) страховые комп</w:t>
            </w:r>
            <w:r w:rsidRPr="00B16B93">
              <w:rPr>
                <w:rFonts w:ascii="Times New Roman" w:eastAsia="MS Mincho" w:hAnsi="Times New Roman"/>
                <w:sz w:val="24"/>
                <w:szCs w:val="24"/>
              </w:rPr>
              <w:t>а</w:t>
            </w:r>
            <w:r w:rsidRPr="00B16B93">
              <w:rPr>
                <w:rFonts w:ascii="Times New Roman" w:eastAsia="MS Mincho" w:hAnsi="Times New Roman"/>
                <w:sz w:val="24"/>
                <w:szCs w:val="24"/>
              </w:rPr>
              <w:t>нии.</w:t>
            </w:r>
          </w:p>
          <w:p w14:paraId="79ED7E5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Процесс проведения торговли в едином месте обеспечивают:</w:t>
            </w:r>
          </w:p>
          <w:p w14:paraId="27145DD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фондовые биржи;   б) депозитарии;   в) коммерческие банки;   г) брокеры.</w:t>
            </w:r>
          </w:p>
          <w:p w14:paraId="5360EEBA"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Зачем нужны паевые инвестиционные фонды</w:t>
            </w:r>
          </w:p>
          <w:p w14:paraId="48B3257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1BB0520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Услуги по профессиональному управлению деньгами инвесторов оказывают:</w:t>
            </w:r>
          </w:p>
          <w:p w14:paraId="564747D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управляющие компании; б) депозитарии; в) клиринговые компании; г) </w:t>
            </w:r>
            <w:proofErr w:type="spellStart"/>
            <w:r w:rsidRPr="00B16B93">
              <w:rPr>
                <w:rFonts w:ascii="Times New Roman" w:eastAsia="MS Mincho" w:hAnsi="Times New Roman"/>
                <w:sz w:val="24"/>
                <w:szCs w:val="24"/>
              </w:rPr>
              <w:t>микрофинансовые</w:t>
            </w:r>
            <w:proofErr w:type="spellEnd"/>
            <w:r w:rsidRPr="00B16B93">
              <w:rPr>
                <w:rFonts w:ascii="Times New Roman" w:eastAsia="MS Mincho" w:hAnsi="Times New Roman"/>
                <w:sz w:val="24"/>
                <w:szCs w:val="24"/>
              </w:rPr>
              <w:t xml:space="preserve"> о</w:t>
            </w:r>
            <w:r w:rsidRPr="00B16B93">
              <w:rPr>
                <w:rFonts w:ascii="Times New Roman" w:eastAsia="MS Mincho" w:hAnsi="Times New Roman"/>
                <w:sz w:val="24"/>
                <w:szCs w:val="24"/>
              </w:rPr>
              <w:t>р</w:t>
            </w:r>
            <w:r w:rsidRPr="00B16B93">
              <w:rPr>
                <w:rFonts w:ascii="Times New Roman" w:eastAsia="MS Mincho" w:hAnsi="Times New Roman"/>
                <w:sz w:val="24"/>
                <w:szCs w:val="24"/>
              </w:rPr>
              <w:t>ганизации.</w:t>
            </w:r>
          </w:p>
          <w:p w14:paraId="079C85B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2. Как часто выплачивается доход (если он имеется) пайщикам </w:t>
            </w:r>
            <w:proofErr w:type="spellStart"/>
            <w:r w:rsidRPr="00B16B93">
              <w:rPr>
                <w:rFonts w:ascii="Times New Roman" w:eastAsia="MS Mincho" w:hAnsi="Times New Roman"/>
                <w:sz w:val="24"/>
                <w:szCs w:val="24"/>
              </w:rPr>
              <w:t>ПИФа</w:t>
            </w:r>
            <w:proofErr w:type="spellEnd"/>
            <w:r w:rsidRPr="00B16B93">
              <w:rPr>
                <w:rFonts w:ascii="Times New Roman" w:eastAsia="MS Mincho" w:hAnsi="Times New Roman"/>
                <w:sz w:val="24"/>
                <w:szCs w:val="24"/>
              </w:rPr>
              <w:t>?</w:t>
            </w:r>
          </w:p>
          <w:p w14:paraId="1AC15E5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согласно договору;   б) ежемесячно;   в) раз в квартал;    г) при реализации паёв.</w:t>
            </w:r>
          </w:p>
          <w:p w14:paraId="074D32A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3. В </w:t>
            </w:r>
            <w:proofErr w:type="gramStart"/>
            <w:r w:rsidRPr="00B16B93">
              <w:rPr>
                <w:rFonts w:ascii="Times New Roman" w:eastAsia="MS Mincho" w:hAnsi="Times New Roman"/>
                <w:sz w:val="24"/>
                <w:szCs w:val="24"/>
              </w:rPr>
              <w:t>течение</w:t>
            </w:r>
            <w:proofErr w:type="gramEnd"/>
            <w:r w:rsidRPr="00B16B93">
              <w:rPr>
                <w:rFonts w:ascii="Times New Roman" w:eastAsia="MS Mincho" w:hAnsi="Times New Roman"/>
                <w:sz w:val="24"/>
                <w:szCs w:val="24"/>
              </w:rPr>
              <w:t xml:space="preserve"> какого срока при реализации пая деньги будут перечислены пайщику на его счёт?</w:t>
            </w:r>
          </w:p>
          <w:p w14:paraId="379D24F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в день реализации пая; б) в течение 7 дней; в) в течение 14 дней; г) в соответствии с услови</w:t>
            </w:r>
            <w:r w:rsidRPr="00B16B93">
              <w:rPr>
                <w:rFonts w:ascii="Times New Roman" w:eastAsia="MS Mincho" w:hAnsi="Times New Roman"/>
                <w:sz w:val="24"/>
                <w:szCs w:val="24"/>
              </w:rPr>
              <w:t>я</w:t>
            </w:r>
            <w:r w:rsidRPr="00B16B93">
              <w:rPr>
                <w:rFonts w:ascii="Times New Roman" w:eastAsia="MS Mincho" w:hAnsi="Times New Roman"/>
                <w:sz w:val="24"/>
                <w:szCs w:val="24"/>
              </w:rPr>
              <w:t>ми договора.</w:t>
            </w:r>
          </w:p>
          <w:p w14:paraId="229FA14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В какой момент времени пайщик уплачивает налог на доходы физических лиц при наличии такого дохода по принадлежащим ему паям?</w:t>
            </w:r>
          </w:p>
          <w:p w14:paraId="60F9CA5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согласно договору;   б) ежемесячно;   в) раз в квартал;   г) при реализации паёв.</w:t>
            </w:r>
          </w:p>
          <w:p w14:paraId="69D497B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5. Доходность по паям </w:t>
            </w:r>
            <w:proofErr w:type="gramStart"/>
            <w:r w:rsidRPr="00B16B93">
              <w:rPr>
                <w:rFonts w:ascii="Times New Roman" w:eastAsia="MS Mincho" w:hAnsi="Times New Roman"/>
                <w:sz w:val="24"/>
                <w:szCs w:val="24"/>
              </w:rPr>
              <w:t>выбранного</w:t>
            </w:r>
            <w:proofErr w:type="gramEnd"/>
            <w:r w:rsidRPr="00B16B93">
              <w:rPr>
                <w:rFonts w:ascii="Times New Roman" w:eastAsia="MS Mincho" w:hAnsi="Times New Roman"/>
                <w:sz w:val="24"/>
                <w:szCs w:val="24"/>
              </w:rPr>
              <w:t xml:space="preserve"> </w:t>
            </w:r>
            <w:proofErr w:type="spellStart"/>
            <w:r w:rsidRPr="00B16B93">
              <w:rPr>
                <w:rFonts w:ascii="Times New Roman" w:eastAsia="MS Mincho" w:hAnsi="Times New Roman"/>
                <w:sz w:val="24"/>
                <w:szCs w:val="24"/>
              </w:rPr>
              <w:t>ПИФа</w:t>
            </w:r>
            <w:proofErr w:type="spellEnd"/>
            <w:r w:rsidRPr="00B16B93">
              <w:rPr>
                <w:rFonts w:ascii="Times New Roman" w:eastAsia="MS Mincho" w:hAnsi="Times New Roman"/>
                <w:sz w:val="24"/>
                <w:szCs w:val="24"/>
              </w:rPr>
              <w:t xml:space="preserve"> является:</w:t>
            </w:r>
          </w:p>
          <w:p w14:paraId="1BCD2A1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целевой;   б) гарантированной;   в) застрахованной;   г) примерной.</w:t>
            </w:r>
          </w:p>
          <w:p w14:paraId="28D46955"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 xml:space="preserve">Задание </w:t>
            </w:r>
          </w:p>
          <w:p w14:paraId="77D9A576"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Зайдите на сайт Центрального банка России по следующей ссылке: http://www.cbr.ru/finmarket/supervision/ (раздел «Субъекты рынка коллективных инвестиций»). Найдите на странице документ «Реестр лицензий управляющих компаний инвестиционных фо</w:t>
            </w:r>
            <w:r w:rsidRPr="00B16B93">
              <w:rPr>
                <w:rFonts w:ascii="Times New Roman" w:eastAsia="MS Mincho" w:hAnsi="Times New Roman"/>
                <w:sz w:val="24"/>
                <w:szCs w:val="24"/>
              </w:rPr>
              <w:t>н</w:t>
            </w:r>
            <w:r w:rsidRPr="00B16B93">
              <w:rPr>
                <w:rFonts w:ascii="Times New Roman" w:eastAsia="MS Mincho" w:hAnsi="Times New Roman"/>
                <w:sz w:val="24"/>
                <w:szCs w:val="24"/>
              </w:rPr>
              <w:t xml:space="preserve">дов, паевых инвестиционных фондов и негосударственных пенсионных фондов». Откройте этот документ, выберите в нём любые три управляющие компании, зайдите на их сайты и определите, какова величина надбавки при покупке паёв </w:t>
            </w:r>
            <w:proofErr w:type="spellStart"/>
            <w:r w:rsidRPr="00B16B93">
              <w:rPr>
                <w:rFonts w:ascii="Times New Roman" w:eastAsia="MS Mincho" w:hAnsi="Times New Roman"/>
                <w:sz w:val="24"/>
                <w:szCs w:val="24"/>
              </w:rPr>
              <w:t>ПИФов</w:t>
            </w:r>
            <w:proofErr w:type="spellEnd"/>
            <w:r w:rsidRPr="00B16B93">
              <w:rPr>
                <w:rFonts w:ascii="Times New Roman" w:eastAsia="MS Mincho" w:hAnsi="Times New Roman"/>
                <w:sz w:val="24"/>
                <w:szCs w:val="24"/>
              </w:rPr>
              <w:t xml:space="preserve"> под их управлением.</w:t>
            </w:r>
          </w:p>
        </w:tc>
      </w:tr>
      <w:tr w:rsidR="00B16B93" w:rsidRPr="00B16B93" w14:paraId="209DB1F1" w14:textId="77777777" w:rsidTr="00B16B93">
        <w:trPr>
          <w:trHeight w:val="276"/>
        </w:trPr>
        <w:tc>
          <w:tcPr>
            <w:tcW w:w="10240" w:type="dxa"/>
          </w:tcPr>
          <w:p w14:paraId="65F6EEE3"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lastRenderedPageBreak/>
              <w:t>Раздел 5. Страхование. Страхование: что и как надо страховать, чтобы не попасть в беду. Страховой рынок России</w:t>
            </w:r>
          </w:p>
          <w:p w14:paraId="4D3779E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644D051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Страховщик — это:</w:t>
            </w:r>
          </w:p>
          <w:p w14:paraId="79C8F93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лицо, заключившее договор страхования; б) специализированная организация, которая пред</w:t>
            </w:r>
            <w:r w:rsidRPr="00B16B93">
              <w:rPr>
                <w:rFonts w:ascii="Times New Roman" w:eastAsia="MS Mincho" w:hAnsi="Times New Roman"/>
                <w:sz w:val="24"/>
                <w:szCs w:val="24"/>
              </w:rPr>
              <w:t>о</w:t>
            </w:r>
            <w:r w:rsidRPr="00B16B93">
              <w:rPr>
                <w:rFonts w:ascii="Times New Roman" w:eastAsia="MS Mincho" w:hAnsi="Times New Roman"/>
                <w:sz w:val="24"/>
                <w:szCs w:val="24"/>
              </w:rPr>
              <w:t>ставляет услуги страхования и имеет на это соответствующую лицензию; в) лицо, в пользу кот</w:t>
            </w:r>
            <w:r w:rsidRPr="00B16B93">
              <w:rPr>
                <w:rFonts w:ascii="Times New Roman" w:eastAsia="MS Mincho" w:hAnsi="Times New Roman"/>
                <w:sz w:val="24"/>
                <w:szCs w:val="24"/>
              </w:rPr>
              <w:t>о</w:t>
            </w:r>
            <w:r w:rsidRPr="00B16B93">
              <w:rPr>
                <w:rFonts w:ascii="Times New Roman" w:eastAsia="MS Mincho" w:hAnsi="Times New Roman"/>
                <w:sz w:val="24"/>
                <w:szCs w:val="24"/>
              </w:rPr>
              <w:t>рого будет осуществлена страховая выплата при возникновении страхового случая; г) организ</w:t>
            </w:r>
            <w:r w:rsidRPr="00B16B93">
              <w:rPr>
                <w:rFonts w:ascii="Times New Roman" w:eastAsia="MS Mincho" w:hAnsi="Times New Roman"/>
                <w:sz w:val="24"/>
                <w:szCs w:val="24"/>
              </w:rPr>
              <w:t>а</w:t>
            </w:r>
            <w:r w:rsidRPr="00B16B93">
              <w:rPr>
                <w:rFonts w:ascii="Times New Roman" w:eastAsia="MS Mincho" w:hAnsi="Times New Roman"/>
                <w:sz w:val="24"/>
                <w:szCs w:val="24"/>
              </w:rPr>
              <w:t>ция или гражданин, заключившие договор страхования с целью получения страховой выплаты при наступлении страхового случая.</w:t>
            </w:r>
          </w:p>
          <w:p w14:paraId="2E0E16E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Страховая премия представляет собой:</w:t>
            </w:r>
          </w:p>
          <w:p w14:paraId="6D91D7C3"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сумму денежных средств, оплачиваемую страхователем страховщику за приобретение услуги по страхованию; б) максимально возможный размер страховой выплаты; в) рыночную стоимость объекта страхования; г) скидку, предоставляемую страховщиком страхователю за продление д</w:t>
            </w:r>
            <w:r w:rsidRPr="00B16B93">
              <w:rPr>
                <w:rFonts w:ascii="Times New Roman" w:eastAsia="MS Mincho" w:hAnsi="Times New Roman"/>
                <w:sz w:val="24"/>
                <w:szCs w:val="24"/>
              </w:rPr>
              <w:t>о</w:t>
            </w:r>
            <w:r w:rsidRPr="00B16B93">
              <w:rPr>
                <w:rFonts w:ascii="Times New Roman" w:eastAsia="MS Mincho" w:hAnsi="Times New Roman"/>
                <w:sz w:val="24"/>
                <w:szCs w:val="24"/>
              </w:rPr>
              <w:t>говора.</w:t>
            </w:r>
          </w:p>
          <w:p w14:paraId="0F0F3BF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lastRenderedPageBreak/>
              <w:t>3. Максимально возможный размер страховой выплаты при наступлении страхового случая — это:</w:t>
            </w:r>
          </w:p>
          <w:p w14:paraId="567D455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страховая премия;   б) страховая сумма;   в) страховая стоимость;   г) страховой тариф.</w:t>
            </w:r>
          </w:p>
          <w:p w14:paraId="1ED9A15A"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4. Страховой случай представляет собой:</w:t>
            </w:r>
          </w:p>
          <w:p w14:paraId="1E0FBA83"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событие, указанное в договоре страхования, при наступлении которого страховая компания осуществляет страховую выплату; б) процесс осмотра объекта страхования; в) оценку нанесённ</w:t>
            </w:r>
            <w:r w:rsidRPr="00B16B93">
              <w:rPr>
                <w:rFonts w:ascii="Times New Roman" w:eastAsia="MS Mincho" w:hAnsi="Times New Roman"/>
                <w:sz w:val="24"/>
                <w:szCs w:val="24"/>
              </w:rPr>
              <w:t>о</w:t>
            </w:r>
            <w:r w:rsidRPr="00B16B93">
              <w:rPr>
                <w:rFonts w:ascii="Times New Roman" w:eastAsia="MS Mincho" w:hAnsi="Times New Roman"/>
                <w:sz w:val="24"/>
                <w:szCs w:val="24"/>
              </w:rPr>
              <w:t>го застрахованному объекту ущерба; г) синоним понятия «страховая выплата».</w:t>
            </w:r>
          </w:p>
          <w:p w14:paraId="5C72EBA3"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5. Страховщиками могут быть:</w:t>
            </w:r>
          </w:p>
          <w:p w14:paraId="3FC6A0F6"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а) юридические лица;   б) гражданские лица;   в) застрахованные лица; г) выгодоприобретатели.</w:t>
            </w:r>
          </w:p>
          <w:p w14:paraId="4219C18D"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Определите, являются ли верными следующие утверждения.</w:t>
            </w:r>
          </w:p>
          <w:p w14:paraId="7123234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В соответствии с существующим законодательством страховой договор должен быть закл</w:t>
            </w:r>
            <w:r w:rsidRPr="00B16B93">
              <w:rPr>
                <w:rFonts w:ascii="Times New Roman" w:eastAsia="MS Mincho" w:hAnsi="Times New Roman"/>
                <w:sz w:val="24"/>
                <w:szCs w:val="24"/>
              </w:rPr>
              <w:t>ю</w:t>
            </w:r>
            <w:r w:rsidRPr="00B16B93">
              <w:rPr>
                <w:rFonts w:ascii="Times New Roman" w:eastAsia="MS Mincho" w:hAnsi="Times New Roman"/>
                <w:sz w:val="24"/>
                <w:szCs w:val="24"/>
              </w:rPr>
              <w:t>чён в письменной форме.</w:t>
            </w:r>
          </w:p>
          <w:p w14:paraId="6C0E1C15"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2. Перед заключением договора страхования ознакомление с лицензией (и приложением к ней) страховой компании не является необходимым.</w:t>
            </w:r>
          </w:p>
          <w:p w14:paraId="74584D08"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3. Порядок и сроки действий страхователя при наступлении страхового случая указаны в прав</w:t>
            </w:r>
            <w:r w:rsidRPr="00B16B93">
              <w:rPr>
                <w:rFonts w:ascii="Times New Roman" w:eastAsia="MS Mincho" w:hAnsi="Times New Roman"/>
                <w:sz w:val="24"/>
                <w:szCs w:val="24"/>
              </w:rPr>
              <w:t>и</w:t>
            </w:r>
            <w:r w:rsidRPr="00B16B93">
              <w:rPr>
                <w:rFonts w:ascii="Times New Roman" w:eastAsia="MS Mincho" w:hAnsi="Times New Roman"/>
                <w:sz w:val="24"/>
                <w:szCs w:val="24"/>
              </w:rPr>
              <w:t>лах страхования.</w:t>
            </w:r>
          </w:p>
          <w:p w14:paraId="7A903266"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4. В обязанности страховой компании входит выдача правил страхования, если это предусмотр</w:t>
            </w:r>
            <w:r w:rsidRPr="00B16B93">
              <w:rPr>
                <w:rFonts w:ascii="Times New Roman" w:eastAsia="MS Mincho" w:hAnsi="Times New Roman"/>
                <w:sz w:val="24"/>
                <w:szCs w:val="24"/>
              </w:rPr>
              <w:t>е</w:t>
            </w:r>
            <w:r w:rsidRPr="00B16B93">
              <w:rPr>
                <w:rFonts w:ascii="Times New Roman" w:eastAsia="MS Mincho" w:hAnsi="Times New Roman"/>
                <w:sz w:val="24"/>
                <w:szCs w:val="24"/>
              </w:rPr>
              <w:t>но договором страхования.</w:t>
            </w:r>
          </w:p>
          <w:p w14:paraId="08EA750F"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 xml:space="preserve">5. Страховая премия может уплачиваться страхователем как </w:t>
            </w:r>
            <w:proofErr w:type="gramStart"/>
            <w:r w:rsidRPr="00B16B93">
              <w:rPr>
                <w:rFonts w:ascii="Times New Roman" w:eastAsia="MS Mincho" w:hAnsi="Times New Roman"/>
                <w:sz w:val="24"/>
                <w:szCs w:val="24"/>
              </w:rPr>
              <w:t>едино временно</w:t>
            </w:r>
            <w:proofErr w:type="gramEnd"/>
            <w:r w:rsidRPr="00B16B93">
              <w:rPr>
                <w:rFonts w:ascii="Times New Roman" w:eastAsia="MS Mincho" w:hAnsi="Times New Roman"/>
                <w:sz w:val="24"/>
                <w:szCs w:val="24"/>
              </w:rPr>
              <w:t>, так и с разбивкой на несколько платежей.</w:t>
            </w:r>
          </w:p>
          <w:p w14:paraId="2599799F"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6. Если страхователь ставит подпись в договоре страхования, он полностью соглашается с его условиями.</w:t>
            </w:r>
          </w:p>
          <w:p w14:paraId="0BDB92F2"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7. При изменении условий со стороны страхователя в течение действия полиса страхования стр</w:t>
            </w:r>
            <w:r w:rsidRPr="00B16B93">
              <w:rPr>
                <w:rFonts w:ascii="Times New Roman" w:eastAsia="MS Mincho" w:hAnsi="Times New Roman"/>
                <w:sz w:val="24"/>
                <w:szCs w:val="24"/>
              </w:rPr>
              <w:t>а</w:t>
            </w:r>
            <w:r w:rsidRPr="00B16B93">
              <w:rPr>
                <w:rFonts w:ascii="Times New Roman" w:eastAsia="MS Mincho" w:hAnsi="Times New Roman"/>
                <w:sz w:val="24"/>
                <w:szCs w:val="24"/>
              </w:rPr>
              <w:t>хователь обязан сообщить о них страховой компании.</w:t>
            </w:r>
          </w:p>
          <w:p w14:paraId="01A0FAA6"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8. Страховщик не имеет права изменять размер страховой премии, даже если в течение действия договора произошли изменения, влекущие увеличение риска.</w:t>
            </w:r>
          </w:p>
          <w:p w14:paraId="17BC76A4"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задачу</w:t>
            </w:r>
          </w:p>
          <w:p w14:paraId="34203E3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20 февраля Иван заключил договор страхования квартиры. Страховая сумма, указанная в  дог</w:t>
            </w:r>
            <w:r w:rsidRPr="00B16B93">
              <w:rPr>
                <w:rFonts w:ascii="Times New Roman" w:eastAsia="MS Mincho" w:hAnsi="Times New Roman"/>
                <w:sz w:val="24"/>
                <w:szCs w:val="24"/>
              </w:rPr>
              <w:t>о</w:t>
            </w:r>
            <w:r w:rsidRPr="00B16B93">
              <w:rPr>
                <w:rFonts w:ascii="Times New Roman" w:eastAsia="MS Mincho" w:hAnsi="Times New Roman"/>
                <w:sz w:val="24"/>
                <w:szCs w:val="24"/>
              </w:rPr>
              <w:t xml:space="preserve">воре, составила 1 </w:t>
            </w:r>
            <w:proofErr w:type="gramStart"/>
            <w:r w:rsidRPr="00B16B93">
              <w:rPr>
                <w:rFonts w:ascii="Times New Roman" w:eastAsia="MS Mincho" w:hAnsi="Times New Roman"/>
                <w:sz w:val="24"/>
                <w:szCs w:val="24"/>
              </w:rPr>
              <w:t>млн</w:t>
            </w:r>
            <w:proofErr w:type="gramEnd"/>
            <w:r w:rsidRPr="00B16B93">
              <w:rPr>
                <w:rFonts w:ascii="Times New Roman" w:eastAsia="MS Mincho" w:hAnsi="Times New Roman"/>
                <w:sz w:val="24"/>
                <w:szCs w:val="24"/>
              </w:rPr>
              <w:t xml:space="preserve"> руб., реальная стоимость квартиры — 2,5 млн руб., страховая премия оплачена полностью, дополнительных условий и оговорок договором не предусмотрено. 12 а</w:t>
            </w:r>
            <w:r w:rsidRPr="00B16B93">
              <w:rPr>
                <w:rFonts w:ascii="Times New Roman" w:eastAsia="MS Mincho" w:hAnsi="Times New Roman"/>
                <w:sz w:val="24"/>
                <w:szCs w:val="24"/>
              </w:rPr>
              <w:t>п</w:t>
            </w:r>
            <w:r w:rsidRPr="00B16B93">
              <w:rPr>
                <w:rFonts w:ascii="Times New Roman" w:eastAsia="MS Mincho" w:hAnsi="Times New Roman"/>
                <w:sz w:val="24"/>
                <w:szCs w:val="24"/>
              </w:rPr>
              <w:t>реля в квартире произошёл пожар. Какой максимальный размер страховой выплаты может быть выплачен страховой компанией? Почему?</w:t>
            </w:r>
          </w:p>
          <w:p w14:paraId="54003BCE"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Страхование имущества: как защитить нажитое состояние</w:t>
            </w:r>
          </w:p>
          <w:p w14:paraId="2803324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1DACA74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К видам страхования имущества относят страхование:</w:t>
            </w:r>
          </w:p>
          <w:p w14:paraId="0399642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недвижимости; б) гражданской ответственности владельцев транспортных средств; в) от несчастного случая;    г) автомобиля.</w:t>
            </w:r>
          </w:p>
          <w:p w14:paraId="2EA4B39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В договоре имущественного страхования под страховой суммой понимается:</w:t>
            </w:r>
          </w:p>
          <w:p w14:paraId="7F8B80BF"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сумма, в пределах которой страховщик обязуется выплатить страховое возмещение по догов</w:t>
            </w:r>
            <w:r w:rsidRPr="00B16B93">
              <w:rPr>
                <w:rFonts w:ascii="Times New Roman" w:eastAsia="MS Mincho" w:hAnsi="Times New Roman"/>
                <w:sz w:val="24"/>
                <w:szCs w:val="24"/>
              </w:rPr>
              <w:t>о</w:t>
            </w:r>
            <w:r w:rsidRPr="00B16B93">
              <w:rPr>
                <w:rFonts w:ascii="Times New Roman" w:eastAsia="MS Mincho" w:hAnsi="Times New Roman"/>
                <w:sz w:val="24"/>
                <w:szCs w:val="24"/>
              </w:rPr>
              <w:t>ру; б) стоимость имущества, определённая действующим законодательством; в) размер ущерба, причинённого имуществу страхователя при страховом случае; г) действительная стоимость им</w:t>
            </w:r>
            <w:r w:rsidRPr="00B16B93">
              <w:rPr>
                <w:rFonts w:ascii="Times New Roman" w:eastAsia="MS Mincho" w:hAnsi="Times New Roman"/>
                <w:sz w:val="24"/>
                <w:szCs w:val="24"/>
              </w:rPr>
              <w:t>у</w:t>
            </w:r>
            <w:r w:rsidRPr="00B16B93">
              <w:rPr>
                <w:rFonts w:ascii="Times New Roman" w:eastAsia="MS Mincho" w:hAnsi="Times New Roman"/>
                <w:sz w:val="24"/>
                <w:szCs w:val="24"/>
              </w:rPr>
              <w:t>щества, определённая на момент подписания договора страхования.</w:t>
            </w:r>
          </w:p>
          <w:p w14:paraId="25D7231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3. Актом </w:t>
            </w:r>
            <w:proofErr w:type="spellStart"/>
            <w:r w:rsidRPr="00B16B93">
              <w:rPr>
                <w:rFonts w:ascii="Times New Roman" w:eastAsia="MS Mincho" w:hAnsi="Times New Roman"/>
                <w:sz w:val="24"/>
                <w:szCs w:val="24"/>
              </w:rPr>
              <w:t>предстрахового</w:t>
            </w:r>
            <w:proofErr w:type="spellEnd"/>
            <w:r w:rsidRPr="00B16B93">
              <w:rPr>
                <w:rFonts w:ascii="Times New Roman" w:eastAsia="MS Mincho" w:hAnsi="Times New Roman"/>
                <w:sz w:val="24"/>
                <w:szCs w:val="24"/>
              </w:rPr>
              <w:t xml:space="preserve"> осмотра называется документ, который:</w:t>
            </w:r>
          </w:p>
          <w:p w14:paraId="496ACF9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составляет страховщик или его представитель с подробным описанием страхового случая; б) составляет страхователь или его представитель с подробным описанием страхового случая; в) оформляется страховщиком при заключении договора страхования; г) прилагается к договору страхования и содержит перечень застрахованных рисков.</w:t>
            </w:r>
          </w:p>
          <w:p w14:paraId="21AB060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Какие из нижеприведённых факторов позволяют уменьшить размер страхового тарифа?</w:t>
            </w:r>
          </w:p>
          <w:p w14:paraId="39135EDD"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наличие франшизы; б) отсутствие франшизы; в) агрегатная страховая сумма; г) неагрегатная страховая сумма.</w:t>
            </w:r>
          </w:p>
          <w:p w14:paraId="372B04B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Что можно застраховать по договору страхования недвижимости?</w:t>
            </w:r>
          </w:p>
          <w:p w14:paraId="08610F2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квартиру; б) автомобиль;   в) мебель;   г) мотоцикл.</w:t>
            </w:r>
          </w:p>
          <w:p w14:paraId="0E8E9B11"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Определите, являются ли верными следующие утверждения.</w:t>
            </w:r>
          </w:p>
          <w:p w14:paraId="0FDF9D7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lastRenderedPageBreak/>
              <w:t xml:space="preserve">1. При заключении договора страхования страховая компания не имеет права на проведение </w:t>
            </w:r>
            <w:proofErr w:type="spellStart"/>
            <w:r w:rsidRPr="00B16B93">
              <w:rPr>
                <w:rFonts w:ascii="Times New Roman" w:eastAsia="MS Mincho" w:hAnsi="Times New Roman"/>
                <w:sz w:val="24"/>
                <w:szCs w:val="24"/>
              </w:rPr>
              <w:t>предстрахового</w:t>
            </w:r>
            <w:proofErr w:type="spellEnd"/>
            <w:r w:rsidRPr="00B16B93">
              <w:rPr>
                <w:rFonts w:ascii="Times New Roman" w:eastAsia="MS Mincho" w:hAnsi="Times New Roman"/>
                <w:sz w:val="24"/>
                <w:szCs w:val="24"/>
              </w:rPr>
              <w:t xml:space="preserve"> осмотра.</w:t>
            </w:r>
          </w:p>
          <w:p w14:paraId="10A994B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2. Если при проведении </w:t>
            </w:r>
            <w:proofErr w:type="spellStart"/>
            <w:r w:rsidRPr="00B16B93">
              <w:rPr>
                <w:rFonts w:ascii="Times New Roman" w:eastAsia="MS Mincho" w:hAnsi="Times New Roman"/>
                <w:sz w:val="24"/>
                <w:szCs w:val="24"/>
              </w:rPr>
              <w:t>предстрахового</w:t>
            </w:r>
            <w:proofErr w:type="spellEnd"/>
            <w:r w:rsidRPr="00B16B93">
              <w:rPr>
                <w:rFonts w:ascii="Times New Roman" w:eastAsia="MS Mincho" w:hAnsi="Times New Roman"/>
                <w:sz w:val="24"/>
                <w:szCs w:val="24"/>
              </w:rPr>
              <w:t xml:space="preserve"> осмотра были выявлены небольшие повреждения им</w:t>
            </w:r>
            <w:r w:rsidRPr="00B16B93">
              <w:rPr>
                <w:rFonts w:ascii="Times New Roman" w:eastAsia="MS Mincho" w:hAnsi="Times New Roman"/>
                <w:sz w:val="24"/>
                <w:szCs w:val="24"/>
              </w:rPr>
              <w:t>у</w:t>
            </w:r>
            <w:r w:rsidRPr="00B16B93">
              <w:rPr>
                <w:rFonts w:ascii="Times New Roman" w:eastAsia="MS Mincho" w:hAnsi="Times New Roman"/>
                <w:sz w:val="24"/>
                <w:szCs w:val="24"/>
              </w:rPr>
              <w:t>щества, страховщик откажется его застраховать.</w:t>
            </w:r>
          </w:p>
          <w:p w14:paraId="54BBBF5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Каждый вид имущественного страхования имеет свой объект.</w:t>
            </w:r>
          </w:p>
          <w:p w14:paraId="41A8850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4. Страхование </w:t>
            </w:r>
            <w:proofErr w:type="spellStart"/>
            <w:r w:rsidRPr="00B16B93">
              <w:rPr>
                <w:rFonts w:ascii="Times New Roman" w:eastAsia="MS Mincho" w:hAnsi="Times New Roman"/>
                <w:sz w:val="24"/>
                <w:szCs w:val="24"/>
              </w:rPr>
              <w:t>автокаско</w:t>
            </w:r>
            <w:proofErr w:type="spellEnd"/>
            <w:r w:rsidRPr="00B16B93">
              <w:rPr>
                <w:rFonts w:ascii="Times New Roman" w:eastAsia="MS Mincho" w:hAnsi="Times New Roman"/>
                <w:sz w:val="24"/>
                <w:szCs w:val="24"/>
              </w:rPr>
              <w:t xml:space="preserve"> предусматривает только страхование риска «Угон».</w:t>
            </w:r>
          </w:p>
          <w:p w14:paraId="7903891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Аварийный комиссар обязательно должен быть штатным сотрудником страховой компании.</w:t>
            </w:r>
          </w:p>
          <w:p w14:paraId="17AF6917"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Здоровье и жизнь — высшие блага: поговорим о личном страховании</w:t>
            </w:r>
          </w:p>
          <w:p w14:paraId="3F5F452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44EC28E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Застрахованный, выгодоприобретатель и страхователь в личном страховании — это:</w:t>
            </w:r>
          </w:p>
          <w:p w14:paraId="32E91F6C"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всегда одно и то же лицо; б) всегда три разных лица; в) могут быть как одним лицом, так и ра</w:t>
            </w:r>
            <w:r w:rsidRPr="00B16B93">
              <w:rPr>
                <w:rFonts w:ascii="Times New Roman" w:eastAsia="MS Mincho" w:hAnsi="Times New Roman"/>
                <w:sz w:val="24"/>
                <w:szCs w:val="24"/>
              </w:rPr>
              <w:t>з</w:t>
            </w:r>
            <w:r w:rsidRPr="00B16B93">
              <w:rPr>
                <w:rFonts w:ascii="Times New Roman" w:eastAsia="MS Mincho" w:hAnsi="Times New Roman"/>
                <w:sz w:val="24"/>
                <w:szCs w:val="24"/>
              </w:rPr>
              <w:t>ными; г) одним лицом могут быть только застрахованный и страхователь.</w:t>
            </w:r>
          </w:p>
          <w:p w14:paraId="34674A5A"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2. К видам страхования, имеющим сберегательный (накопительный) характер, относят:</w:t>
            </w:r>
          </w:p>
          <w:p w14:paraId="799C298C"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страхование от несчастного случая и болезней; б) обязательное медицинское страхование; в) страхование на дожитие до определённого возраста; г) добровольное медицинское страхование.</w:t>
            </w:r>
          </w:p>
          <w:p w14:paraId="76F2CB4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Объём услуг, которые могут быть оказаны в рамках полиса добровольного медицинского страхования:</w:t>
            </w:r>
          </w:p>
          <w:p w14:paraId="5B6E5B7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совпадает с базовой программой обязательного медицинского страхования; б) шире базовой программы ОМС; в) регулируется федеральным законом; г) зависит от программы, выбранной страхователем.</w:t>
            </w:r>
          </w:p>
          <w:p w14:paraId="33B7758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Страховым случаем при заключении договора страхования жизни не является:</w:t>
            </w:r>
          </w:p>
          <w:p w14:paraId="2025076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дожитие застрахованного лица до определённого возраста; б) ответственность за причинение вреда здоровью третьих лиц; в) утрата трудоспособности застрахованного лица; г) смерть з</w:t>
            </w:r>
            <w:r w:rsidRPr="00B16B93">
              <w:rPr>
                <w:rFonts w:ascii="Times New Roman" w:eastAsia="MS Mincho" w:hAnsi="Times New Roman"/>
                <w:sz w:val="24"/>
                <w:szCs w:val="24"/>
              </w:rPr>
              <w:t>а</w:t>
            </w:r>
            <w:r w:rsidRPr="00B16B93">
              <w:rPr>
                <w:rFonts w:ascii="Times New Roman" w:eastAsia="MS Mincho" w:hAnsi="Times New Roman"/>
                <w:sz w:val="24"/>
                <w:szCs w:val="24"/>
              </w:rPr>
              <w:t>страхованного лица.</w:t>
            </w:r>
          </w:p>
          <w:p w14:paraId="4799ACD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Видами личного страхования является страхование:</w:t>
            </w:r>
          </w:p>
          <w:p w14:paraId="6D88BDA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от несчастных случаев и болезней; б) гражданской ответственности медицинских работников;</w:t>
            </w:r>
          </w:p>
          <w:p w14:paraId="31E15C35" w14:textId="77777777" w:rsidR="00B16B93" w:rsidRPr="00B16B93" w:rsidRDefault="00B16B93" w:rsidP="00B16B93">
            <w:pPr>
              <w:spacing w:after="0" w:line="240" w:lineRule="auto"/>
              <w:jc w:val="both"/>
              <w:rPr>
                <w:rFonts w:ascii="Times New Roman" w:eastAsia="MS Mincho" w:hAnsi="Times New Roman"/>
                <w:b/>
                <w:sz w:val="24"/>
                <w:szCs w:val="24"/>
              </w:rPr>
            </w:pPr>
            <w:r w:rsidRPr="00B16B93">
              <w:rPr>
                <w:rFonts w:ascii="Times New Roman" w:eastAsia="MS Mincho" w:hAnsi="Times New Roman"/>
                <w:sz w:val="24"/>
                <w:szCs w:val="24"/>
              </w:rPr>
              <w:t xml:space="preserve">в) </w:t>
            </w:r>
            <w:proofErr w:type="gramStart"/>
            <w:r w:rsidRPr="00B16B93">
              <w:rPr>
                <w:rFonts w:ascii="Times New Roman" w:eastAsia="MS Mincho" w:hAnsi="Times New Roman"/>
                <w:sz w:val="24"/>
                <w:szCs w:val="24"/>
              </w:rPr>
              <w:t>медицинское</w:t>
            </w:r>
            <w:proofErr w:type="gramEnd"/>
            <w:r w:rsidRPr="00B16B93">
              <w:rPr>
                <w:rFonts w:ascii="Times New Roman" w:eastAsia="MS Mincho" w:hAnsi="Times New Roman"/>
                <w:sz w:val="24"/>
                <w:szCs w:val="24"/>
              </w:rPr>
              <w:t>; г) жизни.</w:t>
            </w:r>
          </w:p>
          <w:p w14:paraId="2D9B264F" w14:textId="77777777" w:rsidR="00B16B93" w:rsidRPr="00B16B93" w:rsidRDefault="00B16B93" w:rsidP="00B16B93">
            <w:pPr>
              <w:spacing w:after="0" w:line="240" w:lineRule="auto"/>
              <w:jc w:val="center"/>
              <w:rPr>
                <w:rFonts w:ascii="Times New Roman" w:eastAsia="MS Mincho" w:hAnsi="Times New Roman"/>
                <w:sz w:val="24"/>
                <w:szCs w:val="24"/>
              </w:rPr>
            </w:pPr>
            <w:r w:rsidRPr="00B16B93">
              <w:rPr>
                <w:rFonts w:ascii="Times New Roman" w:eastAsia="MS Mincho" w:hAnsi="Times New Roman"/>
                <w:b/>
                <w:sz w:val="24"/>
                <w:szCs w:val="24"/>
              </w:rPr>
              <w:t>Определите, являются ли верными следующие утверждения.</w:t>
            </w:r>
          </w:p>
          <w:p w14:paraId="3419825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Страхователь имеет право в любое время изменить в договоре выгодоприобретателя.</w:t>
            </w:r>
          </w:p>
          <w:p w14:paraId="51AADF3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Накопительное страхование является добровольным видом личного страхования, основной целью которого является постепенное формирование сбережений.</w:t>
            </w:r>
          </w:p>
          <w:p w14:paraId="2341E1A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Рисковое страхование ориентировано на обеспечение финансовой защиты семьи застрахова</w:t>
            </w:r>
            <w:r w:rsidRPr="00B16B93">
              <w:rPr>
                <w:rFonts w:ascii="Times New Roman" w:eastAsia="MS Mincho" w:hAnsi="Times New Roman"/>
                <w:sz w:val="24"/>
                <w:szCs w:val="24"/>
              </w:rPr>
              <w:t>н</w:t>
            </w:r>
            <w:r w:rsidRPr="00B16B93">
              <w:rPr>
                <w:rFonts w:ascii="Times New Roman" w:eastAsia="MS Mincho" w:hAnsi="Times New Roman"/>
                <w:sz w:val="24"/>
                <w:szCs w:val="24"/>
              </w:rPr>
              <w:t>ного на случай его смерти.</w:t>
            </w:r>
          </w:p>
          <w:p w14:paraId="317A7EA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Полис ОМС действует только на территории проживания застрахованного.</w:t>
            </w:r>
          </w:p>
          <w:p w14:paraId="43590B2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5. В рамках полиса ДМС для получения медицинской помощи </w:t>
            </w:r>
            <w:proofErr w:type="gramStart"/>
            <w:r w:rsidRPr="00B16B93">
              <w:rPr>
                <w:rFonts w:ascii="Times New Roman" w:eastAsia="MS Mincho" w:hAnsi="Times New Roman"/>
                <w:sz w:val="24"/>
                <w:szCs w:val="24"/>
              </w:rPr>
              <w:t>застрахованный</w:t>
            </w:r>
            <w:proofErr w:type="gramEnd"/>
            <w:r w:rsidRPr="00B16B93">
              <w:rPr>
                <w:rFonts w:ascii="Times New Roman" w:eastAsia="MS Mincho" w:hAnsi="Times New Roman"/>
                <w:sz w:val="24"/>
                <w:szCs w:val="24"/>
              </w:rPr>
              <w:t xml:space="preserve"> может обратит</w:t>
            </w:r>
            <w:r w:rsidRPr="00B16B93">
              <w:rPr>
                <w:rFonts w:ascii="Times New Roman" w:eastAsia="MS Mincho" w:hAnsi="Times New Roman"/>
                <w:sz w:val="24"/>
                <w:szCs w:val="24"/>
              </w:rPr>
              <w:t>ь</w:t>
            </w:r>
            <w:r w:rsidRPr="00B16B93">
              <w:rPr>
                <w:rFonts w:ascii="Times New Roman" w:eastAsia="MS Mincho" w:hAnsi="Times New Roman"/>
                <w:sz w:val="24"/>
                <w:szCs w:val="24"/>
              </w:rPr>
              <w:t>ся в любое медицинское учреждение по своему усмотрению.</w:t>
            </w:r>
          </w:p>
          <w:p w14:paraId="4A0EC6FE"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Укажите правильную последовательность действий при использовании полиса ДМС.</w:t>
            </w:r>
          </w:p>
          <w:p w14:paraId="33F4CB9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Оплата страховой компанией услуг, оказанных застрахованному лицу.</w:t>
            </w:r>
          </w:p>
          <w:p w14:paraId="513397C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Возникновение у застрахованного лица потребности в получении медицинских услуг.</w:t>
            </w:r>
          </w:p>
          <w:p w14:paraId="435390E7"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3. Взаимодействие застрахованного лица с куратором, назначенным страховой компанией, для согласования лечебного заведения, конкретного врача и др., или непосредственное обращение в медицинское учреждение.</w:t>
            </w:r>
          </w:p>
          <w:p w14:paraId="77EACA4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Посещение застрахованным лицом лечебного заведения и получение заявленных услуг.</w:t>
            </w:r>
          </w:p>
          <w:p w14:paraId="055FEAC1"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задачи</w:t>
            </w:r>
          </w:p>
          <w:p w14:paraId="4BBDAE7A"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1. Егор, возвращаясь с работы на скутере, попал в аварию и теперь лежит в больнице. Эта непр</w:t>
            </w:r>
            <w:r w:rsidRPr="00B16B93">
              <w:rPr>
                <w:rFonts w:ascii="Times New Roman" w:eastAsia="MS Mincho" w:hAnsi="Times New Roman"/>
                <w:sz w:val="24"/>
                <w:szCs w:val="24"/>
              </w:rPr>
              <w:t>и</w:t>
            </w:r>
            <w:r w:rsidRPr="00B16B93">
              <w:rPr>
                <w:rFonts w:ascii="Times New Roman" w:eastAsia="MS Mincho" w:hAnsi="Times New Roman"/>
                <w:sz w:val="24"/>
                <w:szCs w:val="24"/>
              </w:rPr>
              <w:t>ятность не только выбила Егора из обычного ритма жизни на довольно длительный срок, лишила заработков, но и потребовала больших финансовых затрат на лечение. Подскажите, каким обр</w:t>
            </w:r>
            <w:r w:rsidRPr="00B16B93">
              <w:rPr>
                <w:rFonts w:ascii="Times New Roman" w:eastAsia="MS Mincho" w:hAnsi="Times New Roman"/>
                <w:sz w:val="24"/>
                <w:szCs w:val="24"/>
              </w:rPr>
              <w:t>а</w:t>
            </w:r>
            <w:r w:rsidRPr="00B16B93">
              <w:rPr>
                <w:rFonts w:ascii="Times New Roman" w:eastAsia="MS Mincho" w:hAnsi="Times New Roman"/>
                <w:sz w:val="24"/>
                <w:szCs w:val="24"/>
              </w:rPr>
              <w:t>зом можно уменьшить финансовые потери в результате подобных ситуаций с помощью страхов</w:t>
            </w:r>
            <w:r w:rsidRPr="00B16B93">
              <w:rPr>
                <w:rFonts w:ascii="Times New Roman" w:eastAsia="MS Mincho" w:hAnsi="Times New Roman"/>
                <w:sz w:val="24"/>
                <w:szCs w:val="24"/>
              </w:rPr>
              <w:t>а</w:t>
            </w:r>
            <w:r w:rsidRPr="00B16B93">
              <w:rPr>
                <w:rFonts w:ascii="Times New Roman" w:eastAsia="MS Mincho" w:hAnsi="Times New Roman"/>
                <w:sz w:val="24"/>
                <w:szCs w:val="24"/>
              </w:rPr>
              <w:t>ния.</w:t>
            </w:r>
          </w:p>
          <w:p w14:paraId="46DB5948"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2. К страховому агенту обратился Иван Петрович с намерением заключить договор добровольн</w:t>
            </w:r>
            <w:r w:rsidRPr="00B16B93">
              <w:rPr>
                <w:rFonts w:ascii="Times New Roman" w:eastAsia="MS Mincho" w:hAnsi="Times New Roman"/>
                <w:sz w:val="24"/>
                <w:szCs w:val="24"/>
              </w:rPr>
              <w:t>о</w:t>
            </w:r>
            <w:r w:rsidRPr="00B16B93">
              <w:rPr>
                <w:rFonts w:ascii="Times New Roman" w:eastAsia="MS Mincho" w:hAnsi="Times New Roman"/>
                <w:sz w:val="24"/>
                <w:szCs w:val="24"/>
              </w:rPr>
              <w:t>го медицинского страхования. На момент обращения Ивану Петровичу исполнилось 75 лет, он имеет I группу инвалидности. Какой ответ да</w:t>
            </w:r>
            <w:proofErr w:type="gramStart"/>
            <w:r w:rsidRPr="00B16B93">
              <w:rPr>
                <w:rFonts w:ascii="Times New Roman" w:eastAsia="MS Mincho" w:hAnsi="Times New Roman"/>
                <w:sz w:val="24"/>
                <w:szCs w:val="24"/>
              </w:rPr>
              <w:t>ст стр</w:t>
            </w:r>
            <w:proofErr w:type="gramEnd"/>
            <w:r w:rsidRPr="00B16B93">
              <w:rPr>
                <w:rFonts w:ascii="Times New Roman" w:eastAsia="MS Mincho" w:hAnsi="Times New Roman"/>
                <w:sz w:val="24"/>
                <w:szCs w:val="24"/>
              </w:rPr>
              <w:t>аховой агент Ивану Петровичу? Свой ответ обоснуйте.</w:t>
            </w:r>
          </w:p>
          <w:p w14:paraId="67FD0CA0"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lastRenderedPageBreak/>
              <w:t>Если нанесён ущерб третьим лицам</w:t>
            </w:r>
          </w:p>
          <w:p w14:paraId="71DA3E6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5C99AF7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Вид страхования, не относящийся к страхованию ответственности, — это:</w:t>
            </w:r>
          </w:p>
          <w:p w14:paraId="0EEC65C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ОСАГО; б) страхование финансовых рисков; в) страхование гражданской ответственности за причинение вреда третьим лицам; г) страхование каско.</w:t>
            </w:r>
          </w:p>
          <w:p w14:paraId="1E097A6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Выгодоприобретателем по договору страхования гражданской ответственности является:</w:t>
            </w:r>
          </w:p>
          <w:p w14:paraId="6CAAA07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страхователь; б) лицо, указанное страхователем в качестве выгодоприобретателя; в) третье лицо, которое на момент заключения договора неизвестно и определяется при наступлении страхового случая; г) застрахованное лицо.</w:t>
            </w:r>
          </w:p>
          <w:p w14:paraId="68DA81D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Полис ДСАГО можно приобрести:</w:t>
            </w:r>
          </w:p>
          <w:p w14:paraId="21B31C8C"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только в той компании, с которой заключён договор ОСАГО; б) в любой страховой компании, независимо от того, с какой компанией заключён договор ОСАГО; в) только в специализирова</w:t>
            </w:r>
            <w:r w:rsidRPr="00B16B93">
              <w:rPr>
                <w:rFonts w:ascii="Times New Roman" w:eastAsia="MS Mincho" w:hAnsi="Times New Roman"/>
                <w:sz w:val="24"/>
                <w:szCs w:val="24"/>
              </w:rPr>
              <w:t>н</w:t>
            </w:r>
            <w:r w:rsidRPr="00B16B93">
              <w:rPr>
                <w:rFonts w:ascii="Times New Roman" w:eastAsia="MS Mincho" w:hAnsi="Times New Roman"/>
                <w:sz w:val="24"/>
                <w:szCs w:val="24"/>
              </w:rPr>
              <w:t>ных страховых компаниях; г) полис ДСАГО обязательно выдаётся при заключении договора ОСАГО.</w:t>
            </w:r>
          </w:p>
          <w:p w14:paraId="6F5AF6B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Размер максимально возможной страховой выплаты по договору ОСАГО устанавливается:</w:t>
            </w:r>
          </w:p>
          <w:p w14:paraId="0FB855E7"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самостоятельно страховой компанией для каждого отдельного договора; б) страхователем при заключении договора страховой суммы; в) «третьим лицом» при наступлении страхового случая; г) федеральным законодательством.</w:t>
            </w:r>
          </w:p>
          <w:p w14:paraId="2DC43D0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Задание 2. Определите, являются ли верными следующие утверждения.</w:t>
            </w:r>
          </w:p>
          <w:p w14:paraId="5C664BF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На размер страховой премии по ОСАГО оказывают влияние возраст и стаж водителей, доп</w:t>
            </w:r>
            <w:r w:rsidRPr="00B16B93">
              <w:rPr>
                <w:rFonts w:ascii="Times New Roman" w:eastAsia="MS Mincho" w:hAnsi="Times New Roman"/>
                <w:sz w:val="24"/>
                <w:szCs w:val="24"/>
              </w:rPr>
              <w:t>у</w:t>
            </w:r>
            <w:r w:rsidRPr="00B16B93">
              <w:rPr>
                <w:rFonts w:ascii="Times New Roman" w:eastAsia="MS Mincho" w:hAnsi="Times New Roman"/>
                <w:sz w:val="24"/>
                <w:szCs w:val="24"/>
              </w:rPr>
              <w:t>щенных к управлению транспортным средством.</w:t>
            </w:r>
          </w:p>
          <w:p w14:paraId="5B7E6BA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Согласно законодательству, страховать автомобили по ОСАГО обязаны только физические лица.</w:t>
            </w:r>
          </w:p>
          <w:p w14:paraId="1BF49C5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Территорией действия договора ОСАГО являются Российская Федерация и страны Европы.</w:t>
            </w:r>
          </w:p>
          <w:p w14:paraId="121F8C8E"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задачу.</w:t>
            </w:r>
          </w:p>
          <w:p w14:paraId="5F5FE53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Гражданин М., управляя собственным автомобилем, стал виновником ДТП и нанёс ущерб авт</w:t>
            </w:r>
            <w:r w:rsidRPr="00B16B93">
              <w:rPr>
                <w:rFonts w:ascii="Times New Roman" w:eastAsia="MS Mincho" w:hAnsi="Times New Roman"/>
                <w:sz w:val="24"/>
                <w:szCs w:val="24"/>
              </w:rPr>
              <w:t>о</w:t>
            </w:r>
            <w:r w:rsidRPr="00B16B93">
              <w:rPr>
                <w:rFonts w:ascii="Times New Roman" w:eastAsia="MS Mincho" w:hAnsi="Times New Roman"/>
                <w:sz w:val="24"/>
                <w:szCs w:val="24"/>
              </w:rPr>
              <w:t>мобилю гражданина Н. на сумму 550 000 руб. У гражданина М. имеются полисы ОСАГО и ДСАГО. Каким образом страховщик осуществит страховую выплату?</w:t>
            </w:r>
          </w:p>
          <w:p w14:paraId="7CE99A0A"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Доверяй, но проверяй: несколько советов по выбору страховщика</w:t>
            </w:r>
          </w:p>
          <w:p w14:paraId="28C765C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Выберите верные ответы.</w:t>
            </w:r>
          </w:p>
          <w:p w14:paraId="0498256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Признаки ненадёжной страховой компании:</w:t>
            </w:r>
          </w:p>
          <w:p w14:paraId="5BDF133E"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приостановление действия лицензии; б) повышение рейтинга надёжности страховой компании; в) несоблюдение сроков выплат: компания с трудом платит по средним и мелким убыткам; г) предложение полисов каско по тарифам ниже рыночных; д) появление негативной информации в местных СМИ.</w:t>
            </w:r>
          </w:p>
          <w:p w14:paraId="17F207E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Страховой портфель представляет собой:</w:t>
            </w:r>
          </w:p>
          <w:p w14:paraId="3B268668"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фактическое количество заключённых страховщиком договоров страхования; б) фактический размер страховых выплат, осуществлённых за год; в) перечень видов страхования, включённых в лицензию страховщика; г) совокупность видов страхования, по которым были осуществлены страховые выплаты за год.</w:t>
            </w:r>
          </w:p>
          <w:p w14:paraId="4FFF1AE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К положительным характеристикам страховщика относят:</w:t>
            </w:r>
          </w:p>
          <w:p w14:paraId="08B8B31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наличие лицензии; б) низкую стоимость полисов; в) развитую филиальную сеть; г) рейтинг</w:t>
            </w:r>
            <w:proofErr w:type="gramStart"/>
            <w:r w:rsidRPr="00B16B93">
              <w:rPr>
                <w:rFonts w:ascii="Times New Roman" w:eastAsia="MS Mincho" w:hAnsi="Times New Roman"/>
                <w:sz w:val="24"/>
                <w:szCs w:val="24"/>
              </w:rPr>
              <w:t xml:space="preserve"> С</w:t>
            </w:r>
            <w:proofErr w:type="gramEnd"/>
            <w:r w:rsidRPr="00B16B93">
              <w:rPr>
                <w:rFonts w:ascii="Times New Roman" w:eastAsia="MS Mincho" w:hAnsi="Times New Roman"/>
                <w:sz w:val="24"/>
                <w:szCs w:val="24"/>
              </w:rPr>
              <w:t>++.</w:t>
            </w:r>
          </w:p>
          <w:p w14:paraId="30BB4DA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Единый государственный реестр субъектов страхового дела содержит информацию о:</w:t>
            </w:r>
          </w:p>
          <w:p w14:paraId="1C9EC06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w:t>
            </w:r>
            <w:proofErr w:type="gramStart"/>
            <w:r w:rsidRPr="00B16B93">
              <w:rPr>
                <w:rFonts w:ascii="Times New Roman" w:eastAsia="MS Mincho" w:hAnsi="Times New Roman"/>
                <w:sz w:val="24"/>
                <w:szCs w:val="24"/>
              </w:rPr>
              <w:t>размерах</w:t>
            </w:r>
            <w:proofErr w:type="gramEnd"/>
            <w:r w:rsidRPr="00B16B93">
              <w:rPr>
                <w:rFonts w:ascii="Times New Roman" w:eastAsia="MS Mincho" w:hAnsi="Times New Roman"/>
                <w:sz w:val="24"/>
                <w:szCs w:val="24"/>
              </w:rPr>
              <w:t xml:space="preserve"> страховых портфелей страховщиков; б) реквизитах лицензии страховщиков; в) видах страхования, включённых в лицензии страховщиков; г) размерах страховых выплат.</w:t>
            </w:r>
          </w:p>
          <w:p w14:paraId="11482D3A"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Определите, являются ли верными следующие утверждения.</w:t>
            </w:r>
          </w:p>
          <w:p w14:paraId="18FBBC9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Для объективной оценки надёжности страховой компании достаточно прислушаться к мнению лица, некогда имевшего с ней дело.</w:t>
            </w:r>
          </w:p>
          <w:p w14:paraId="0C7E173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При ознакомлении с лицензией страховой компании обязательно стоит ознакомиться и с её приложением.</w:t>
            </w:r>
          </w:p>
          <w:p w14:paraId="5C4D5B3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Страховщик не имеет права отказать в страховой выплате.</w:t>
            </w:r>
          </w:p>
          <w:p w14:paraId="1EB13CB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Страховщик имеет право устно заявить об отказе в страховой выплате.</w:t>
            </w:r>
          </w:p>
          <w:p w14:paraId="10727233"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lastRenderedPageBreak/>
              <w:t>Решите задачи</w:t>
            </w:r>
          </w:p>
          <w:p w14:paraId="1193D9D5"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1. Согласно данным, полученным в сети Интернет, страховая компания Х за определённый пер</w:t>
            </w:r>
            <w:r w:rsidRPr="00B16B93">
              <w:rPr>
                <w:rFonts w:ascii="Times New Roman" w:eastAsia="MS Mincho" w:hAnsi="Times New Roman"/>
                <w:sz w:val="24"/>
                <w:szCs w:val="24"/>
              </w:rPr>
              <w:t>и</w:t>
            </w:r>
            <w:r w:rsidRPr="00B16B93">
              <w:rPr>
                <w:rFonts w:ascii="Times New Roman" w:eastAsia="MS Mincho" w:hAnsi="Times New Roman"/>
                <w:sz w:val="24"/>
                <w:szCs w:val="24"/>
              </w:rPr>
              <w:t>од показала следующие результаты:</w:t>
            </w:r>
          </w:p>
          <w:p w14:paraId="701888E8"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 получила страховые премии на сумму 100 000 000 руб., из них 90% составили премии по ОС</w:t>
            </w:r>
            <w:r w:rsidRPr="00B16B93">
              <w:rPr>
                <w:rFonts w:ascii="Times New Roman" w:eastAsia="MS Mincho" w:hAnsi="Times New Roman"/>
                <w:sz w:val="24"/>
                <w:szCs w:val="24"/>
              </w:rPr>
              <w:t>А</w:t>
            </w:r>
            <w:r w:rsidRPr="00B16B93">
              <w:rPr>
                <w:rFonts w:ascii="Times New Roman" w:eastAsia="MS Mincho" w:hAnsi="Times New Roman"/>
                <w:sz w:val="24"/>
                <w:szCs w:val="24"/>
              </w:rPr>
              <w:t>ГО;</w:t>
            </w:r>
          </w:p>
          <w:p w14:paraId="784925E3"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 xml:space="preserve">– осуществила страховые выплаты на сумму 80 000 000 руб.; </w:t>
            </w:r>
          </w:p>
          <w:p w14:paraId="293F6E2D"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 рейтинг (согласно «Эксперт РА») В++. Как вы считаете, стоит ли страхователю заключать дог</w:t>
            </w:r>
            <w:r w:rsidRPr="00B16B93">
              <w:rPr>
                <w:rFonts w:ascii="Times New Roman" w:eastAsia="MS Mincho" w:hAnsi="Times New Roman"/>
                <w:sz w:val="24"/>
                <w:szCs w:val="24"/>
              </w:rPr>
              <w:t>о</w:t>
            </w:r>
            <w:r w:rsidRPr="00B16B93">
              <w:rPr>
                <w:rFonts w:ascii="Times New Roman" w:eastAsia="MS Mincho" w:hAnsi="Times New Roman"/>
                <w:sz w:val="24"/>
                <w:szCs w:val="24"/>
              </w:rPr>
              <w:t>вор с данной компанией?</w:t>
            </w:r>
          </w:p>
          <w:p w14:paraId="01727FCE"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 xml:space="preserve">2. Гражданин Н. планирует заключить договор страхования </w:t>
            </w:r>
            <w:proofErr w:type="spellStart"/>
            <w:r w:rsidRPr="00B16B93">
              <w:rPr>
                <w:rFonts w:ascii="Times New Roman" w:eastAsia="MS Mincho" w:hAnsi="Times New Roman"/>
                <w:sz w:val="24"/>
                <w:szCs w:val="24"/>
              </w:rPr>
              <w:t>автокаско</w:t>
            </w:r>
            <w:proofErr w:type="spellEnd"/>
            <w:r w:rsidRPr="00B16B93">
              <w:rPr>
                <w:rFonts w:ascii="Times New Roman" w:eastAsia="MS Mincho" w:hAnsi="Times New Roman"/>
                <w:sz w:val="24"/>
                <w:szCs w:val="24"/>
              </w:rPr>
              <w:t>. По его мнению, самым важным критерием при выборе страховой компании является цена страхового полиса. Проведя мониторинг цен на страховом рынке своего города, гражданин Н. выбрал компанию, которая г</w:t>
            </w:r>
            <w:r w:rsidRPr="00B16B93">
              <w:rPr>
                <w:rFonts w:ascii="Times New Roman" w:eastAsia="MS Mincho" w:hAnsi="Times New Roman"/>
                <w:sz w:val="24"/>
                <w:szCs w:val="24"/>
              </w:rPr>
              <w:t>о</w:t>
            </w:r>
            <w:r w:rsidRPr="00B16B93">
              <w:rPr>
                <w:rFonts w:ascii="Times New Roman" w:eastAsia="MS Mincho" w:hAnsi="Times New Roman"/>
                <w:sz w:val="24"/>
                <w:szCs w:val="24"/>
              </w:rPr>
              <w:t>това оказать ему услуги по указанному виду страхования за 10 000 руб. (средняя цена аналоги</w:t>
            </w:r>
            <w:r w:rsidRPr="00B16B93">
              <w:rPr>
                <w:rFonts w:ascii="Times New Roman" w:eastAsia="MS Mincho" w:hAnsi="Times New Roman"/>
                <w:sz w:val="24"/>
                <w:szCs w:val="24"/>
              </w:rPr>
              <w:t>ч</w:t>
            </w:r>
            <w:r w:rsidRPr="00B16B93">
              <w:rPr>
                <w:rFonts w:ascii="Times New Roman" w:eastAsia="MS Mincho" w:hAnsi="Times New Roman"/>
                <w:sz w:val="24"/>
                <w:szCs w:val="24"/>
              </w:rPr>
              <w:t>ного полиса в регионе 25 000 руб.). Насколько правилен подход гражданина Н. к выбору страх</w:t>
            </w:r>
            <w:r w:rsidRPr="00B16B93">
              <w:rPr>
                <w:rFonts w:ascii="Times New Roman" w:eastAsia="MS Mincho" w:hAnsi="Times New Roman"/>
                <w:sz w:val="24"/>
                <w:szCs w:val="24"/>
              </w:rPr>
              <w:t>о</w:t>
            </w:r>
            <w:r w:rsidRPr="00B16B93">
              <w:rPr>
                <w:rFonts w:ascii="Times New Roman" w:eastAsia="MS Mincho" w:hAnsi="Times New Roman"/>
                <w:sz w:val="24"/>
                <w:szCs w:val="24"/>
              </w:rPr>
              <w:t>вой компании? Какие последствия может повлечь за собой его выбор?</w:t>
            </w:r>
          </w:p>
        </w:tc>
      </w:tr>
      <w:tr w:rsidR="00B16B93" w:rsidRPr="00B16B93" w14:paraId="35E23566" w14:textId="77777777" w:rsidTr="00B16B93">
        <w:trPr>
          <w:trHeight w:val="276"/>
        </w:trPr>
        <w:tc>
          <w:tcPr>
            <w:tcW w:w="10240" w:type="dxa"/>
          </w:tcPr>
          <w:p w14:paraId="5CC0358E"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lastRenderedPageBreak/>
              <w:t>Тема Пенсии. Думай о пенсии смолоду, или как формируется пенсия</w:t>
            </w:r>
          </w:p>
          <w:p w14:paraId="54D3671B"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b/>
                <w:sz w:val="24"/>
                <w:szCs w:val="24"/>
              </w:rPr>
              <w:t xml:space="preserve">1. </w:t>
            </w:r>
            <w:r w:rsidRPr="00B16B93">
              <w:rPr>
                <w:rFonts w:ascii="Times New Roman" w:eastAsia="MS Mincho" w:hAnsi="Times New Roman"/>
                <w:sz w:val="24"/>
                <w:szCs w:val="24"/>
              </w:rPr>
              <w:t>Выберите верные ответы.</w:t>
            </w:r>
          </w:p>
          <w:p w14:paraId="4D27692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При накопительной системе пенсионного обеспечения:</w:t>
            </w:r>
          </w:p>
          <w:p w14:paraId="7BF9B7A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отчисления работодателей из фонда оплаты труда работников идут на выплаты сегодняшним пенсионерам; б) отчисления работодателей из фонда оплаты труда работников подлежат нако</w:t>
            </w:r>
            <w:r w:rsidRPr="00B16B93">
              <w:rPr>
                <w:rFonts w:ascii="Times New Roman" w:eastAsia="MS Mincho" w:hAnsi="Times New Roman"/>
                <w:sz w:val="24"/>
                <w:szCs w:val="24"/>
              </w:rPr>
              <w:t>п</w:t>
            </w:r>
            <w:r w:rsidRPr="00B16B93">
              <w:rPr>
                <w:rFonts w:ascii="Times New Roman" w:eastAsia="MS Mincho" w:hAnsi="Times New Roman"/>
                <w:sz w:val="24"/>
                <w:szCs w:val="24"/>
              </w:rPr>
              <w:t xml:space="preserve">лению и могут быть инвестированы с целью получения дохода; </w:t>
            </w:r>
            <w:proofErr w:type="gramStart"/>
            <w:r w:rsidRPr="00B16B93">
              <w:rPr>
                <w:rFonts w:ascii="Times New Roman" w:eastAsia="MS Mincho" w:hAnsi="Times New Roman"/>
                <w:sz w:val="24"/>
                <w:szCs w:val="24"/>
              </w:rPr>
              <w:t xml:space="preserve">в) </w:t>
            </w:r>
            <w:proofErr w:type="gramEnd"/>
            <w:r w:rsidRPr="00B16B93">
              <w:rPr>
                <w:rFonts w:ascii="Times New Roman" w:eastAsia="MS Mincho" w:hAnsi="Times New Roman"/>
                <w:sz w:val="24"/>
                <w:szCs w:val="24"/>
              </w:rPr>
              <w:t>половина пенсионных нако</w:t>
            </w:r>
            <w:r w:rsidRPr="00B16B93">
              <w:rPr>
                <w:rFonts w:ascii="Times New Roman" w:eastAsia="MS Mincho" w:hAnsi="Times New Roman"/>
                <w:sz w:val="24"/>
                <w:szCs w:val="24"/>
              </w:rPr>
              <w:t>п</w:t>
            </w:r>
            <w:r w:rsidRPr="00B16B93">
              <w:rPr>
                <w:rFonts w:ascii="Times New Roman" w:eastAsia="MS Mincho" w:hAnsi="Times New Roman"/>
                <w:sz w:val="24"/>
                <w:szCs w:val="24"/>
              </w:rPr>
              <w:t>лений подлежит накоплению, а другая половина идёт на выплату пенсий сегодняшним пенси</w:t>
            </w:r>
            <w:r w:rsidRPr="00B16B93">
              <w:rPr>
                <w:rFonts w:ascii="Times New Roman" w:eastAsia="MS Mincho" w:hAnsi="Times New Roman"/>
                <w:sz w:val="24"/>
                <w:szCs w:val="24"/>
              </w:rPr>
              <w:t>о</w:t>
            </w:r>
            <w:r w:rsidRPr="00B16B93">
              <w:rPr>
                <w:rFonts w:ascii="Times New Roman" w:eastAsia="MS Mincho" w:hAnsi="Times New Roman"/>
                <w:sz w:val="24"/>
                <w:szCs w:val="24"/>
              </w:rPr>
              <w:t>нерам; г) нет верного ответа.</w:t>
            </w:r>
          </w:p>
          <w:p w14:paraId="3608AF7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Страховщиком по обязательному пенсионному страхованию может являться:</w:t>
            </w:r>
          </w:p>
          <w:p w14:paraId="063FF12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Пенсионный фонд Российской Федерации; б) негосударственный пенсионный фонд; в) упра</w:t>
            </w:r>
            <w:r w:rsidRPr="00B16B93">
              <w:rPr>
                <w:rFonts w:ascii="Times New Roman" w:eastAsia="MS Mincho" w:hAnsi="Times New Roman"/>
                <w:sz w:val="24"/>
                <w:szCs w:val="24"/>
              </w:rPr>
              <w:t>в</w:t>
            </w:r>
            <w:r w:rsidRPr="00B16B93">
              <w:rPr>
                <w:rFonts w:ascii="Times New Roman" w:eastAsia="MS Mincho" w:hAnsi="Times New Roman"/>
                <w:sz w:val="24"/>
                <w:szCs w:val="24"/>
              </w:rPr>
              <w:t>ляющая компания; г) все ответы верны.</w:t>
            </w:r>
          </w:p>
          <w:p w14:paraId="5E1309E2" w14:textId="77777777" w:rsidR="00B16B93" w:rsidRPr="00B16B93" w:rsidRDefault="00B16B93" w:rsidP="00B16B93">
            <w:pPr>
              <w:spacing w:after="0" w:line="240" w:lineRule="auto"/>
              <w:rPr>
                <w:rFonts w:ascii="Times New Roman" w:eastAsia="MS Mincho" w:hAnsi="Times New Roman"/>
                <w:sz w:val="24"/>
                <w:szCs w:val="24"/>
              </w:rPr>
            </w:pPr>
            <w:r w:rsidRPr="00B16B93">
              <w:rPr>
                <w:rFonts w:ascii="Times New Roman" w:eastAsia="MS Mincho" w:hAnsi="Times New Roman"/>
                <w:sz w:val="24"/>
                <w:szCs w:val="24"/>
              </w:rPr>
              <w:t>3. Условием назначения страховой пенсии по старости является:</w:t>
            </w:r>
          </w:p>
          <w:p w14:paraId="1B6EFD1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наличие 5 лет страхового стажа; б) достижение установленного законодательством пенсио</w:t>
            </w:r>
            <w:r w:rsidRPr="00B16B93">
              <w:rPr>
                <w:rFonts w:ascii="Times New Roman" w:eastAsia="MS Mincho" w:hAnsi="Times New Roman"/>
                <w:sz w:val="24"/>
                <w:szCs w:val="24"/>
              </w:rPr>
              <w:t>н</w:t>
            </w:r>
            <w:r w:rsidRPr="00B16B93">
              <w:rPr>
                <w:rFonts w:ascii="Times New Roman" w:eastAsia="MS Mincho" w:hAnsi="Times New Roman"/>
                <w:sz w:val="24"/>
                <w:szCs w:val="24"/>
              </w:rPr>
              <w:t>ного возраста и наличие требуемого страхового стажа; в) заработная плата на протяжении 5 лет до выхода на пенсию не менее 10 000 руб. в месяц; г) все ответы верны.</w:t>
            </w:r>
          </w:p>
          <w:p w14:paraId="0BF03AF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Негосударственное (дополнительное) пенсионное обеспечение — это:</w:t>
            </w:r>
          </w:p>
          <w:p w14:paraId="1A12E6E1" w14:textId="77777777" w:rsidR="00B16B93" w:rsidRPr="00B16B93" w:rsidRDefault="00B16B93" w:rsidP="00B16B93">
            <w:pPr>
              <w:spacing w:after="0" w:line="240" w:lineRule="auto"/>
              <w:jc w:val="both"/>
              <w:rPr>
                <w:rFonts w:ascii="Times New Roman" w:eastAsia="MS Mincho" w:hAnsi="Times New Roman"/>
                <w:sz w:val="24"/>
                <w:szCs w:val="24"/>
              </w:rPr>
            </w:pPr>
            <w:proofErr w:type="gramStart"/>
            <w:r w:rsidRPr="00B16B93">
              <w:rPr>
                <w:rFonts w:ascii="Times New Roman" w:eastAsia="MS Mincho" w:hAnsi="Times New Roman"/>
                <w:sz w:val="24"/>
                <w:szCs w:val="24"/>
              </w:rPr>
              <w:t>а) формирование дополнительной, негосударственной пенсии за счёт добровольных отчислений в негосударственный пенсионный фонд; б) финансирование пенсий за счёт средств федеральн</w:t>
            </w:r>
            <w:r w:rsidRPr="00B16B93">
              <w:rPr>
                <w:rFonts w:ascii="Times New Roman" w:eastAsia="MS Mincho" w:hAnsi="Times New Roman"/>
                <w:sz w:val="24"/>
                <w:szCs w:val="24"/>
              </w:rPr>
              <w:t>о</w:t>
            </w:r>
            <w:r w:rsidRPr="00B16B93">
              <w:rPr>
                <w:rFonts w:ascii="Times New Roman" w:eastAsia="MS Mincho" w:hAnsi="Times New Roman"/>
                <w:sz w:val="24"/>
                <w:szCs w:val="24"/>
              </w:rPr>
              <w:t>го бюджета; в) вид страхования, предназначенный абсолютно для всех граждан России, при к</w:t>
            </w:r>
            <w:r w:rsidRPr="00B16B93">
              <w:rPr>
                <w:rFonts w:ascii="Times New Roman" w:eastAsia="MS Mincho" w:hAnsi="Times New Roman"/>
                <w:sz w:val="24"/>
                <w:szCs w:val="24"/>
              </w:rPr>
              <w:t>о</w:t>
            </w:r>
            <w:r w:rsidRPr="00B16B93">
              <w:rPr>
                <w:rFonts w:ascii="Times New Roman" w:eastAsia="MS Mincho" w:hAnsi="Times New Roman"/>
                <w:sz w:val="24"/>
                <w:szCs w:val="24"/>
              </w:rPr>
              <w:t>тором страхователь уплачивает страховой взнос, а страховщик берёт на себя обязательство рег</w:t>
            </w:r>
            <w:r w:rsidRPr="00B16B93">
              <w:rPr>
                <w:rFonts w:ascii="Times New Roman" w:eastAsia="MS Mincho" w:hAnsi="Times New Roman"/>
                <w:sz w:val="24"/>
                <w:szCs w:val="24"/>
              </w:rPr>
              <w:t>у</w:t>
            </w:r>
            <w:r w:rsidRPr="00B16B93">
              <w:rPr>
                <w:rFonts w:ascii="Times New Roman" w:eastAsia="MS Mincho" w:hAnsi="Times New Roman"/>
                <w:sz w:val="24"/>
                <w:szCs w:val="24"/>
              </w:rPr>
              <w:t>лярно выплачивать застрахованным лицам пенсию; г) нет верного ответа.</w:t>
            </w:r>
            <w:proofErr w:type="gramEnd"/>
          </w:p>
          <w:p w14:paraId="623014B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2.</w:t>
            </w:r>
            <w:r w:rsidRPr="00B16B93">
              <w:rPr>
                <w:rFonts w:ascii="Times New Roman" w:eastAsia="MS Mincho" w:hAnsi="Times New Roman"/>
                <w:sz w:val="24"/>
                <w:szCs w:val="24"/>
              </w:rPr>
              <w:t xml:space="preserve"> Перечислите факторы, определяющие размер страховой пенсии по старости.</w:t>
            </w:r>
          </w:p>
          <w:p w14:paraId="69977530"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задачи.</w:t>
            </w:r>
          </w:p>
          <w:p w14:paraId="7277A1E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Рассчитайте величину индивидуального пенсионного коэффициента гражданина за 2016 г., если с января по октябрь его ежемесячная заработная плата составляла 25 000 руб., а с ноября по декабрь — 30 000 руб.</w:t>
            </w:r>
          </w:p>
          <w:p w14:paraId="728C0C16"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Определите, какую сумму страховых взносов должен заплатить работодатель в рамках обяз</w:t>
            </w:r>
            <w:r w:rsidRPr="00B16B93">
              <w:rPr>
                <w:rFonts w:ascii="Times New Roman" w:eastAsia="MS Mincho" w:hAnsi="Times New Roman"/>
                <w:sz w:val="24"/>
                <w:szCs w:val="24"/>
              </w:rPr>
              <w:t>а</w:t>
            </w:r>
            <w:r w:rsidRPr="00B16B93">
              <w:rPr>
                <w:rFonts w:ascii="Times New Roman" w:eastAsia="MS Mincho" w:hAnsi="Times New Roman"/>
                <w:sz w:val="24"/>
                <w:szCs w:val="24"/>
              </w:rPr>
              <w:t>тельного пенсионного страхования, если совокупный размер годовой заработной платы рабо</w:t>
            </w:r>
            <w:r w:rsidRPr="00B16B93">
              <w:rPr>
                <w:rFonts w:ascii="Times New Roman" w:eastAsia="MS Mincho" w:hAnsi="Times New Roman"/>
                <w:sz w:val="24"/>
                <w:szCs w:val="24"/>
              </w:rPr>
              <w:t>т</w:t>
            </w:r>
            <w:r w:rsidRPr="00B16B93">
              <w:rPr>
                <w:rFonts w:ascii="Times New Roman" w:eastAsia="MS Mincho" w:hAnsi="Times New Roman"/>
                <w:sz w:val="24"/>
                <w:szCs w:val="24"/>
              </w:rPr>
              <w:t>ника в 2016 г. составил 290 000 руб.</w:t>
            </w:r>
          </w:p>
          <w:p w14:paraId="01B8A61A"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Как распорядиться своими пенсионными накоплениями</w:t>
            </w:r>
          </w:p>
          <w:p w14:paraId="23C8DB8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Выберите верные ответы.</w:t>
            </w:r>
          </w:p>
          <w:p w14:paraId="6B9AD11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Возможны следующие варианты управления накопительной пенсией:</w:t>
            </w:r>
          </w:p>
          <w:p w14:paraId="2D534FCB" w14:textId="77777777" w:rsidR="00B16B93" w:rsidRPr="00B16B93" w:rsidRDefault="00B16B93" w:rsidP="00B16B93">
            <w:pPr>
              <w:spacing w:after="0" w:line="240" w:lineRule="auto"/>
              <w:ind w:right="-106"/>
              <w:jc w:val="both"/>
              <w:rPr>
                <w:rFonts w:ascii="Times New Roman" w:eastAsia="MS Mincho" w:hAnsi="Times New Roman"/>
                <w:sz w:val="24"/>
                <w:szCs w:val="24"/>
              </w:rPr>
            </w:pPr>
            <w:r w:rsidRPr="00B16B93">
              <w:rPr>
                <w:rFonts w:ascii="Times New Roman" w:eastAsia="MS Mincho" w:hAnsi="Times New Roman"/>
                <w:sz w:val="24"/>
                <w:szCs w:val="24"/>
              </w:rPr>
              <w:t>а) формирование накопительной пенсии через Пенсионный фонд РФ и государственную упра</w:t>
            </w:r>
            <w:r w:rsidRPr="00B16B93">
              <w:rPr>
                <w:rFonts w:ascii="Times New Roman" w:eastAsia="MS Mincho" w:hAnsi="Times New Roman"/>
                <w:sz w:val="24"/>
                <w:szCs w:val="24"/>
              </w:rPr>
              <w:t>в</w:t>
            </w:r>
            <w:r w:rsidRPr="00B16B93">
              <w:rPr>
                <w:rFonts w:ascii="Times New Roman" w:eastAsia="MS Mincho" w:hAnsi="Times New Roman"/>
                <w:sz w:val="24"/>
                <w:szCs w:val="24"/>
              </w:rPr>
              <w:t>ляющую компанию; б) инвестирование пенсионных накоплений через одну из частных управл</w:t>
            </w:r>
            <w:r w:rsidRPr="00B16B93">
              <w:rPr>
                <w:rFonts w:ascii="Times New Roman" w:eastAsia="MS Mincho" w:hAnsi="Times New Roman"/>
                <w:sz w:val="24"/>
                <w:szCs w:val="24"/>
              </w:rPr>
              <w:t>я</w:t>
            </w:r>
            <w:r w:rsidRPr="00B16B93">
              <w:rPr>
                <w:rFonts w:ascii="Times New Roman" w:eastAsia="MS Mincho" w:hAnsi="Times New Roman"/>
                <w:sz w:val="24"/>
                <w:szCs w:val="24"/>
              </w:rPr>
              <w:t>ющих компаний и Пенсионный фонд РФ; в) образование накопительного пенсионного капитала через негосударственные пенсионные фонды; г) все ответы верны.</w:t>
            </w:r>
          </w:p>
          <w:p w14:paraId="7028F7A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Может ли у двух работников с одинаковым стажем и уровнем заработной платы размер пе</w:t>
            </w:r>
            <w:r w:rsidRPr="00B16B93">
              <w:rPr>
                <w:rFonts w:ascii="Times New Roman" w:eastAsia="MS Mincho" w:hAnsi="Times New Roman"/>
                <w:sz w:val="24"/>
                <w:szCs w:val="24"/>
              </w:rPr>
              <w:t>н</w:t>
            </w:r>
            <w:r w:rsidRPr="00B16B93">
              <w:rPr>
                <w:rFonts w:ascii="Times New Roman" w:eastAsia="MS Mincho" w:hAnsi="Times New Roman"/>
                <w:sz w:val="24"/>
                <w:szCs w:val="24"/>
              </w:rPr>
              <w:t>сии существенно различаться?</w:t>
            </w:r>
          </w:p>
          <w:p w14:paraId="6EB2E5B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нет, это исключено законодательством;     б) да, такое возможно.</w:t>
            </w:r>
          </w:p>
          <w:p w14:paraId="6023821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lastRenderedPageBreak/>
              <w:t>3. Формирование накопительной пенсии через Пенсионный фонд РФ и государственную упра</w:t>
            </w:r>
            <w:r w:rsidRPr="00B16B93">
              <w:rPr>
                <w:rFonts w:ascii="Times New Roman" w:eastAsia="MS Mincho" w:hAnsi="Times New Roman"/>
                <w:sz w:val="24"/>
                <w:szCs w:val="24"/>
              </w:rPr>
              <w:t>в</w:t>
            </w:r>
            <w:r w:rsidRPr="00B16B93">
              <w:rPr>
                <w:rFonts w:ascii="Times New Roman" w:eastAsia="MS Mincho" w:hAnsi="Times New Roman"/>
                <w:sz w:val="24"/>
                <w:szCs w:val="24"/>
              </w:rPr>
              <w:t>ляющую компанию, как правило, отличается:</w:t>
            </w:r>
          </w:p>
          <w:p w14:paraId="4D4343E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высокой доходностью и высокими рисками;   б) высокой доходностью и низкими рисками;</w:t>
            </w:r>
          </w:p>
          <w:p w14:paraId="2891366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в) низкой доходностью и высокими рисками;   г) низкой доходностью и низкими рисками.</w:t>
            </w:r>
          </w:p>
          <w:p w14:paraId="65E0274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Результаты управления пенсионными накоплениями всегда:</w:t>
            </w:r>
          </w:p>
          <w:p w14:paraId="63502BF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заранее известны;                     б) труднопредсказуемы.   </w:t>
            </w:r>
          </w:p>
          <w:p w14:paraId="15B41DD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5. Зарплата в конверте может отразиться </w:t>
            </w:r>
            <w:proofErr w:type="gramStart"/>
            <w:r w:rsidRPr="00B16B93">
              <w:rPr>
                <w:rFonts w:ascii="Times New Roman" w:eastAsia="MS Mincho" w:hAnsi="Times New Roman"/>
                <w:sz w:val="24"/>
                <w:szCs w:val="24"/>
              </w:rPr>
              <w:t>на</w:t>
            </w:r>
            <w:proofErr w:type="gramEnd"/>
            <w:r w:rsidRPr="00B16B93">
              <w:rPr>
                <w:rFonts w:ascii="Times New Roman" w:eastAsia="MS Mincho" w:hAnsi="Times New Roman"/>
                <w:sz w:val="24"/>
                <w:szCs w:val="24"/>
              </w:rPr>
              <w:t>:</w:t>
            </w:r>
          </w:p>
          <w:p w14:paraId="39E8A86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а) текущем </w:t>
            </w:r>
            <w:proofErr w:type="gramStart"/>
            <w:r w:rsidRPr="00B16B93">
              <w:rPr>
                <w:rFonts w:ascii="Times New Roman" w:eastAsia="MS Mincho" w:hAnsi="Times New Roman"/>
                <w:sz w:val="24"/>
                <w:szCs w:val="24"/>
              </w:rPr>
              <w:t>потреблении</w:t>
            </w:r>
            <w:proofErr w:type="gramEnd"/>
            <w:r w:rsidRPr="00B16B93">
              <w:rPr>
                <w:rFonts w:ascii="Times New Roman" w:eastAsia="MS Mincho" w:hAnsi="Times New Roman"/>
                <w:sz w:val="24"/>
                <w:szCs w:val="24"/>
              </w:rPr>
              <w:t>; б) будущем размере пенсии; в) величине банковского депозита рабо</w:t>
            </w:r>
            <w:r w:rsidRPr="00B16B93">
              <w:rPr>
                <w:rFonts w:ascii="Times New Roman" w:eastAsia="MS Mincho" w:hAnsi="Times New Roman"/>
                <w:sz w:val="24"/>
                <w:szCs w:val="24"/>
              </w:rPr>
              <w:t>т</w:t>
            </w:r>
            <w:r w:rsidRPr="00B16B93">
              <w:rPr>
                <w:rFonts w:ascii="Times New Roman" w:eastAsia="MS Mincho" w:hAnsi="Times New Roman"/>
                <w:sz w:val="24"/>
                <w:szCs w:val="24"/>
              </w:rPr>
              <w:t>ника; г) нет верного ответа.</w:t>
            </w:r>
          </w:p>
          <w:p w14:paraId="2D914A3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2.</w:t>
            </w:r>
            <w:r w:rsidRPr="00B16B93">
              <w:rPr>
                <w:rFonts w:ascii="Times New Roman" w:eastAsia="MS Mincho" w:hAnsi="Times New Roman"/>
                <w:sz w:val="24"/>
                <w:szCs w:val="24"/>
              </w:rPr>
              <w:t xml:space="preserve"> Являются ли верными следующие утверждения?</w:t>
            </w:r>
          </w:p>
          <w:p w14:paraId="39D8EEC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Одним из факторов, влияющих на размер пенсионных выплат из негосударственного пенс</w:t>
            </w:r>
            <w:r w:rsidRPr="00B16B93">
              <w:rPr>
                <w:rFonts w:ascii="Times New Roman" w:eastAsia="MS Mincho" w:hAnsi="Times New Roman"/>
                <w:sz w:val="24"/>
                <w:szCs w:val="24"/>
              </w:rPr>
              <w:t>и</w:t>
            </w:r>
            <w:r w:rsidRPr="00B16B93">
              <w:rPr>
                <w:rFonts w:ascii="Times New Roman" w:eastAsia="MS Mincho" w:hAnsi="Times New Roman"/>
                <w:sz w:val="24"/>
                <w:szCs w:val="24"/>
              </w:rPr>
              <w:t>онного фонда, является стаж работника.</w:t>
            </w:r>
          </w:p>
          <w:p w14:paraId="524E31F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Гражданин, зарегистрированный в системе обязательного пенсионного страхования, имеет индивидуальный лицевой счёт.</w:t>
            </w:r>
          </w:p>
          <w:p w14:paraId="1CDFEED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Для повышения величины своей пенсии в будущем гражданину необходимо дома создать з</w:t>
            </w:r>
            <w:r w:rsidRPr="00B16B93">
              <w:rPr>
                <w:rFonts w:ascii="Times New Roman" w:eastAsia="MS Mincho" w:hAnsi="Times New Roman"/>
                <w:sz w:val="24"/>
                <w:szCs w:val="24"/>
              </w:rPr>
              <w:t>а</w:t>
            </w:r>
            <w:r w:rsidRPr="00B16B93">
              <w:rPr>
                <w:rFonts w:ascii="Times New Roman" w:eastAsia="MS Mincho" w:hAnsi="Times New Roman"/>
                <w:sz w:val="24"/>
                <w:szCs w:val="24"/>
              </w:rPr>
              <w:t>пас денежных средств и заключить договор ОСАГО со страховой компанией.</w:t>
            </w:r>
          </w:p>
          <w:p w14:paraId="55DA1EE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Гражданин может распорядиться собственными пенсионными накоплениями, размещёнными в Пенсионном фонде РФ, направив их на погашение ипотечного кредита и оплату обучения д</w:t>
            </w:r>
            <w:r w:rsidRPr="00B16B93">
              <w:rPr>
                <w:rFonts w:ascii="Times New Roman" w:eastAsia="MS Mincho" w:hAnsi="Times New Roman"/>
                <w:sz w:val="24"/>
                <w:szCs w:val="24"/>
              </w:rPr>
              <w:t>е</w:t>
            </w:r>
            <w:r w:rsidRPr="00B16B93">
              <w:rPr>
                <w:rFonts w:ascii="Times New Roman" w:eastAsia="MS Mincho" w:hAnsi="Times New Roman"/>
                <w:sz w:val="24"/>
                <w:szCs w:val="24"/>
              </w:rPr>
              <w:t>тей.</w:t>
            </w:r>
          </w:p>
          <w:p w14:paraId="2BE015E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5. Негативная динамика рынка ценных бумаг может оказать отрицательное влияние на реальную стоимость накопительной пенсии, которая хранится в негосударственном пенсионном фонде.</w:t>
            </w:r>
          </w:p>
          <w:p w14:paraId="4EB5092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6. Работодатели выплачивают страховые взносы на обязательное пенсионное страхование р</w:t>
            </w:r>
            <w:r w:rsidRPr="00B16B93">
              <w:rPr>
                <w:rFonts w:ascii="Times New Roman" w:eastAsia="MS Mincho" w:hAnsi="Times New Roman"/>
                <w:sz w:val="24"/>
                <w:szCs w:val="24"/>
              </w:rPr>
              <w:t>а</w:t>
            </w:r>
            <w:r w:rsidRPr="00B16B93">
              <w:rPr>
                <w:rFonts w:ascii="Times New Roman" w:eastAsia="MS Mincho" w:hAnsi="Times New Roman"/>
                <w:sz w:val="24"/>
                <w:szCs w:val="24"/>
              </w:rPr>
              <w:t>ботников из заработной платы работников.</w:t>
            </w:r>
          </w:p>
          <w:p w14:paraId="122DB70D"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7. Пенсионный фонд РФ — единственный страховщик по обязательному пенсионному страхов</w:t>
            </w:r>
            <w:r w:rsidRPr="00B16B93">
              <w:rPr>
                <w:rFonts w:ascii="Times New Roman" w:eastAsia="MS Mincho" w:hAnsi="Times New Roman"/>
                <w:sz w:val="24"/>
                <w:szCs w:val="24"/>
              </w:rPr>
              <w:t>а</w:t>
            </w:r>
            <w:r w:rsidRPr="00B16B93">
              <w:rPr>
                <w:rFonts w:ascii="Times New Roman" w:eastAsia="MS Mincho" w:hAnsi="Times New Roman"/>
                <w:sz w:val="24"/>
                <w:szCs w:val="24"/>
              </w:rPr>
              <w:t>нию.</w:t>
            </w:r>
          </w:p>
          <w:p w14:paraId="7ED42DE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8. В России существует обязательное и необязательное пенсионное страхование.</w:t>
            </w:r>
          </w:p>
          <w:p w14:paraId="2CF31D3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9. Пенсия по обязательному пенсионному страхованию — это отложенная часть заработка гра</w:t>
            </w:r>
            <w:r w:rsidRPr="00B16B93">
              <w:rPr>
                <w:rFonts w:ascii="Times New Roman" w:eastAsia="MS Mincho" w:hAnsi="Times New Roman"/>
                <w:sz w:val="24"/>
                <w:szCs w:val="24"/>
              </w:rPr>
              <w:t>ж</w:t>
            </w:r>
            <w:r w:rsidRPr="00B16B93">
              <w:rPr>
                <w:rFonts w:ascii="Times New Roman" w:eastAsia="MS Mincho" w:hAnsi="Times New Roman"/>
                <w:sz w:val="24"/>
                <w:szCs w:val="24"/>
              </w:rPr>
              <w:t>данина.</w:t>
            </w:r>
          </w:p>
          <w:p w14:paraId="05B49655"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Решите задачу</w:t>
            </w:r>
          </w:p>
          <w:p w14:paraId="7BF7FC1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Помогите г-ну Петрову определить наиболее оптимальный вариант вложения своих пенсионных накоплений, чтобы к моменту выхода на заслуженный отдых он мог получать достойную пе</w:t>
            </w:r>
            <w:r w:rsidRPr="00B16B93">
              <w:rPr>
                <w:rFonts w:ascii="Times New Roman" w:eastAsia="MS Mincho" w:hAnsi="Times New Roman"/>
                <w:sz w:val="24"/>
                <w:szCs w:val="24"/>
              </w:rPr>
              <w:t>н</w:t>
            </w:r>
            <w:r w:rsidRPr="00B16B93">
              <w:rPr>
                <w:rFonts w:ascii="Times New Roman" w:eastAsia="MS Mincho" w:hAnsi="Times New Roman"/>
                <w:sz w:val="24"/>
                <w:szCs w:val="24"/>
              </w:rPr>
              <w:t>сию. Известно, что гражданин Петров в 2016 г. начал свою трудовую деятельность. Ему необх</w:t>
            </w:r>
            <w:r w:rsidRPr="00B16B93">
              <w:rPr>
                <w:rFonts w:ascii="Times New Roman" w:eastAsia="MS Mincho" w:hAnsi="Times New Roman"/>
                <w:sz w:val="24"/>
                <w:szCs w:val="24"/>
              </w:rPr>
              <w:t>о</w:t>
            </w:r>
            <w:r w:rsidRPr="00B16B93">
              <w:rPr>
                <w:rFonts w:ascii="Times New Roman" w:eastAsia="MS Mincho" w:hAnsi="Times New Roman"/>
                <w:sz w:val="24"/>
                <w:szCs w:val="24"/>
              </w:rPr>
              <w:t>димо решить, куда вложить свои пенсионные накопления.</w:t>
            </w:r>
          </w:p>
          <w:p w14:paraId="738DF31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Известны следующие данные о вариантах распоряжения будущими пенсионными накоплени</w:t>
            </w:r>
            <w:r w:rsidRPr="00B16B93">
              <w:rPr>
                <w:rFonts w:ascii="Times New Roman" w:eastAsia="MS Mincho" w:hAnsi="Times New Roman"/>
                <w:sz w:val="24"/>
                <w:szCs w:val="24"/>
              </w:rPr>
              <w:t>я</w:t>
            </w:r>
            <w:r w:rsidRPr="00B16B93">
              <w:rPr>
                <w:rFonts w:ascii="Times New Roman" w:eastAsia="MS Mincho" w:hAnsi="Times New Roman"/>
                <w:sz w:val="24"/>
                <w:szCs w:val="24"/>
              </w:rPr>
              <w:t>ми:</w:t>
            </w:r>
          </w:p>
          <w:p w14:paraId="27B29364"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частная управляющая компания 1: средняя доходность за пять лет составляет 10% годовых, при этом минимальный уровень доходности составил 0,69% в 2014 г., а максимальный — 17% в 2015 г. Компания работает на рынке с 2004 г., не имеет нареканий со стороны регулятора;</w:t>
            </w:r>
          </w:p>
          <w:p w14:paraId="08CD306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частная управляющая компания 2: средняя доходность за пять лет составляет 15%, при этом минимальный уровень доходности составил минус 3,5% в 2014 г., а максимальный — 22% в 2015 г. Компания работает на рынке с 2010 г., имеет ряд нарушений по соблюдению требований законодательства;</w:t>
            </w:r>
          </w:p>
          <w:p w14:paraId="42C7C247"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3) государственная управляющая компания (ВЭБ), средняя </w:t>
            </w:r>
            <w:proofErr w:type="gramStart"/>
            <w:r w:rsidRPr="00B16B93">
              <w:rPr>
                <w:rFonts w:ascii="Times New Roman" w:eastAsia="MS Mincho" w:hAnsi="Times New Roman"/>
                <w:sz w:val="24"/>
                <w:szCs w:val="24"/>
              </w:rPr>
              <w:t>доходность</w:t>
            </w:r>
            <w:proofErr w:type="gramEnd"/>
            <w:r w:rsidRPr="00B16B93">
              <w:rPr>
                <w:rFonts w:ascii="Times New Roman" w:eastAsia="MS Mincho" w:hAnsi="Times New Roman"/>
                <w:sz w:val="24"/>
                <w:szCs w:val="24"/>
              </w:rPr>
              <w:t xml:space="preserve"> в которой за пять лет с</w:t>
            </w:r>
            <w:r w:rsidRPr="00B16B93">
              <w:rPr>
                <w:rFonts w:ascii="Times New Roman" w:eastAsia="MS Mincho" w:hAnsi="Times New Roman"/>
                <w:sz w:val="24"/>
                <w:szCs w:val="24"/>
              </w:rPr>
              <w:t>о</w:t>
            </w:r>
            <w:r w:rsidRPr="00B16B93">
              <w:rPr>
                <w:rFonts w:ascii="Times New Roman" w:eastAsia="MS Mincho" w:hAnsi="Times New Roman"/>
                <w:sz w:val="24"/>
                <w:szCs w:val="24"/>
              </w:rPr>
              <w:t>ставила 8%, при этом её минимальный уровень пришёлся на 2014 г. со значением 2,68% год</w:t>
            </w:r>
            <w:r w:rsidRPr="00B16B93">
              <w:rPr>
                <w:rFonts w:ascii="Times New Roman" w:eastAsia="MS Mincho" w:hAnsi="Times New Roman"/>
                <w:sz w:val="24"/>
                <w:szCs w:val="24"/>
              </w:rPr>
              <w:t>о</w:t>
            </w:r>
            <w:r w:rsidRPr="00B16B93">
              <w:rPr>
                <w:rFonts w:ascii="Times New Roman" w:eastAsia="MS Mincho" w:hAnsi="Times New Roman"/>
                <w:sz w:val="24"/>
                <w:szCs w:val="24"/>
              </w:rPr>
              <w:t>вых, а максимальное значение —13,5% за 2015 г.;</w:t>
            </w:r>
          </w:p>
          <w:p w14:paraId="0475013A"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НПФ 1: средняя доходность за пять лет составляет 17%, при этом минимальный уровень д</w:t>
            </w:r>
            <w:r w:rsidRPr="00B16B93">
              <w:rPr>
                <w:rFonts w:ascii="Times New Roman" w:eastAsia="MS Mincho" w:hAnsi="Times New Roman"/>
                <w:sz w:val="24"/>
                <w:szCs w:val="24"/>
              </w:rPr>
              <w:t>о</w:t>
            </w:r>
            <w:r w:rsidRPr="00B16B93">
              <w:rPr>
                <w:rFonts w:ascii="Times New Roman" w:eastAsia="MS Mincho" w:hAnsi="Times New Roman"/>
                <w:sz w:val="24"/>
                <w:szCs w:val="24"/>
              </w:rPr>
              <w:t>ходности составил 3% в 2014 г., а максимальный — 15% в 2015 г. НПФ не имеет нарушений в своей деятельности.</w:t>
            </w:r>
          </w:p>
          <w:p w14:paraId="17BCC2F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Обратите внимание на следующие критерии: </w:t>
            </w:r>
          </w:p>
          <w:p w14:paraId="3F908713"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1) средняя доходность — она должна превышать уровень инфляции в стране и быть как можно выше; </w:t>
            </w:r>
          </w:p>
          <w:p w14:paraId="269ABBB8"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 xml:space="preserve">2) разница между максимальной и минимальной доходностью — чем выше это значение, тем больше вероятность понести убытки или вовсе потерять вложения; </w:t>
            </w:r>
          </w:p>
          <w:p w14:paraId="19205731"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lastRenderedPageBreak/>
              <w:t>3) история деятельности компании; отсутствие нарушений в деятельности субъекта.</w:t>
            </w:r>
          </w:p>
          <w:p w14:paraId="08BDA202" w14:textId="77777777" w:rsidR="00B16B93" w:rsidRPr="00B16B93" w:rsidRDefault="00B16B93" w:rsidP="00B16B93">
            <w:pPr>
              <w:spacing w:after="0" w:line="240" w:lineRule="auto"/>
              <w:jc w:val="center"/>
              <w:rPr>
                <w:rFonts w:ascii="Times New Roman" w:eastAsia="MS Mincho" w:hAnsi="Times New Roman"/>
                <w:b/>
                <w:sz w:val="24"/>
                <w:szCs w:val="24"/>
              </w:rPr>
            </w:pPr>
            <w:r w:rsidRPr="00B16B93">
              <w:rPr>
                <w:rFonts w:ascii="Times New Roman" w:eastAsia="MS Mincho" w:hAnsi="Times New Roman"/>
                <w:b/>
                <w:sz w:val="24"/>
                <w:szCs w:val="24"/>
              </w:rPr>
              <w:t>Как выбрать негосударственный пенсионный фонд</w:t>
            </w:r>
          </w:p>
          <w:p w14:paraId="6DFCEAD5"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Выберите верные ответы.</w:t>
            </w:r>
          </w:p>
          <w:p w14:paraId="1AC9F1DB"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1. Какие факторы могут оказать негативное влияние на величину накопительной пенсии, которая хранится в негосударственном пенсионном фонде?</w:t>
            </w:r>
          </w:p>
          <w:p w14:paraId="5050176E"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инфляция; б) здоровье гражданина; в) наличие судимости у гражданина; г) все ответы верны.</w:t>
            </w:r>
          </w:p>
          <w:p w14:paraId="2B9FABA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2. К критериям выбора негосударственного пенсионного фонда можно отнести:</w:t>
            </w:r>
          </w:p>
          <w:p w14:paraId="27882312"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надёжность фонда; б) доходность фонда; в) состав учредителей фонда; г) срок функционир</w:t>
            </w:r>
            <w:r w:rsidRPr="00B16B93">
              <w:rPr>
                <w:rFonts w:ascii="Times New Roman" w:eastAsia="MS Mincho" w:hAnsi="Times New Roman"/>
                <w:sz w:val="24"/>
                <w:szCs w:val="24"/>
              </w:rPr>
              <w:t>о</w:t>
            </w:r>
            <w:r w:rsidRPr="00B16B93">
              <w:rPr>
                <w:rFonts w:ascii="Times New Roman" w:eastAsia="MS Mincho" w:hAnsi="Times New Roman"/>
                <w:sz w:val="24"/>
                <w:szCs w:val="24"/>
              </w:rPr>
              <w:t>вания фонда.</w:t>
            </w:r>
          </w:p>
          <w:p w14:paraId="2CB62C60"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3. В системе обязательного пенсионного страхования работают все негосударственные пенсио</w:t>
            </w:r>
            <w:r w:rsidRPr="00B16B93">
              <w:rPr>
                <w:rFonts w:ascii="Times New Roman" w:eastAsia="MS Mincho" w:hAnsi="Times New Roman"/>
                <w:sz w:val="24"/>
                <w:szCs w:val="24"/>
              </w:rPr>
              <w:t>н</w:t>
            </w:r>
            <w:r w:rsidRPr="00B16B93">
              <w:rPr>
                <w:rFonts w:ascii="Times New Roman" w:eastAsia="MS Mincho" w:hAnsi="Times New Roman"/>
                <w:sz w:val="24"/>
                <w:szCs w:val="24"/>
              </w:rPr>
              <w:t>ные фонды.</w:t>
            </w:r>
          </w:p>
          <w:p w14:paraId="63D1399C"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это утверждение верно; б) негосударственные пенсионные фонды не работают в системе гос</w:t>
            </w:r>
            <w:r w:rsidRPr="00B16B93">
              <w:rPr>
                <w:rFonts w:ascii="Times New Roman" w:eastAsia="MS Mincho" w:hAnsi="Times New Roman"/>
                <w:sz w:val="24"/>
                <w:szCs w:val="24"/>
              </w:rPr>
              <w:t>у</w:t>
            </w:r>
            <w:r w:rsidRPr="00B16B93">
              <w:rPr>
                <w:rFonts w:ascii="Times New Roman" w:eastAsia="MS Mincho" w:hAnsi="Times New Roman"/>
                <w:sz w:val="24"/>
                <w:szCs w:val="24"/>
              </w:rPr>
              <w:t>дарственного пенсионного страхования; в) в системе обязательного пенсионного страхования работает лишь часть негосударственных пенсионных фондов.</w:t>
            </w:r>
          </w:p>
          <w:p w14:paraId="6C9C1499"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4. Если доходность негосударственного пенсионного фонда намного превышает среднюю ставку доходности по рынку, то политика фонда склонна:</w:t>
            </w:r>
          </w:p>
          <w:p w14:paraId="3ACF263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sz w:val="24"/>
                <w:szCs w:val="24"/>
              </w:rPr>
              <w:t>а) выбирать рискованные объекты для инвестирования, и не факт, что они будут успешными и впредь; б) выбирать рискованные объекты для инвестирования, а риск всегда оправдан.</w:t>
            </w:r>
          </w:p>
          <w:p w14:paraId="37FB11AF" w14:textId="77777777" w:rsidR="00B16B93" w:rsidRPr="00B16B93" w:rsidRDefault="00B16B93" w:rsidP="00B16B93">
            <w:pPr>
              <w:spacing w:after="0" w:line="240" w:lineRule="auto"/>
              <w:jc w:val="both"/>
              <w:rPr>
                <w:rFonts w:ascii="Times New Roman" w:eastAsia="MS Mincho" w:hAnsi="Times New Roman"/>
                <w:sz w:val="24"/>
                <w:szCs w:val="24"/>
              </w:rPr>
            </w:pPr>
            <w:r w:rsidRPr="00B16B93">
              <w:rPr>
                <w:rFonts w:ascii="Times New Roman" w:eastAsia="MS Mincho" w:hAnsi="Times New Roman"/>
                <w:b/>
                <w:sz w:val="24"/>
                <w:szCs w:val="24"/>
              </w:rPr>
              <w:t>2.</w:t>
            </w:r>
            <w:r w:rsidRPr="00B16B93">
              <w:rPr>
                <w:rFonts w:ascii="Times New Roman" w:eastAsia="MS Mincho" w:hAnsi="Times New Roman"/>
                <w:sz w:val="24"/>
                <w:szCs w:val="24"/>
              </w:rPr>
              <w:t xml:space="preserve"> Назовите основные причины наличия негосударственных пенсионных фондов — аутсайдеров на рынке пенсионного обеспечения.</w:t>
            </w:r>
          </w:p>
        </w:tc>
      </w:tr>
    </w:tbl>
    <w:p w14:paraId="42276731" w14:textId="77777777" w:rsidR="00B16B93" w:rsidRPr="00B16B93" w:rsidRDefault="00B16B93" w:rsidP="00B16B93">
      <w:pPr>
        <w:spacing w:after="0" w:line="240" w:lineRule="auto"/>
        <w:ind w:firstLine="709"/>
        <w:jc w:val="both"/>
        <w:rPr>
          <w:rFonts w:ascii="Times New Roman" w:eastAsia="MS Mincho" w:hAnsi="Times New Roman"/>
          <w:sz w:val="24"/>
          <w:szCs w:val="24"/>
        </w:rPr>
      </w:pPr>
      <w:r w:rsidRPr="00B16B93">
        <w:rPr>
          <w:rFonts w:ascii="Times New Roman" w:eastAsia="MS Mincho" w:hAnsi="Times New Roman"/>
          <w:b/>
          <w:sz w:val="24"/>
          <w:szCs w:val="24"/>
        </w:rPr>
        <w:lastRenderedPageBreak/>
        <w:t>5.3</w:t>
      </w:r>
      <w:r w:rsidRPr="00B16B93">
        <w:rPr>
          <w:rFonts w:ascii="Times New Roman" w:eastAsia="MS Mincho" w:hAnsi="Times New Roman"/>
          <w:sz w:val="24"/>
          <w:szCs w:val="24"/>
        </w:rPr>
        <w:t xml:space="preserve"> </w:t>
      </w:r>
      <w:r w:rsidRPr="00B16B93">
        <w:rPr>
          <w:rFonts w:ascii="Times New Roman" w:eastAsia="MS Mincho" w:hAnsi="Times New Roman"/>
          <w:b/>
          <w:sz w:val="24"/>
          <w:szCs w:val="24"/>
        </w:rPr>
        <w:t>Оценочные материалы для промежуточной аттестации</w:t>
      </w:r>
    </w:p>
    <w:p w14:paraId="7CAE942B" w14:textId="77777777" w:rsidR="00B16B93" w:rsidRPr="00B16B93" w:rsidRDefault="00B16B93" w:rsidP="00B16B93">
      <w:pPr>
        <w:spacing w:after="0" w:line="240" w:lineRule="auto"/>
        <w:jc w:val="center"/>
        <w:rPr>
          <w:rFonts w:ascii="Times New Roman" w:eastAsia="Times New Roman" w:hAnsi="Times New Roman"/>
          <w:color w:val="000000"/>
          <w:sz w:val="24"/>
          <w:szCs w:val="24"/>
        </w:rPr>
      </w:pPr>
      <w:r w:rsidRPr="00B16B93">
        <w:rPr>
          <w:rFonts w:ascii="Times New Roman" w:eastAsia="Times New Roman" w:hAnsi="Times New Roman"/>
          <w:b/>
          <w:bCs/>
          <w:color w:val="000000"/>
          <w:sz w:val="24"/>
          <w:szCs w:val="24"/>
        </w:rPr>
        <w:t>Дифференцированный зачет</w:t>
      </w:r>
    </w:p>
    <w:p w14:paraId="50773FDD" w14:textId="77777777" w:rsidR="00B16B93" w:rsidRPr="00B16B93" w:rsidRDefault="00B16B93" w:rsidP="00B16B93">
      <w:pPr>
        <w:spacing w:after="0" w:line="240" w:lineRule="auto"/>
        <w:jc w:val="both"/>
        <w:rPr>
          <w:rFonts w:ascii="Times New Roman" w:eastAsia="Times New Roman" w:hAnsi="Times New Roman"/>
          <w:color w:val="000000"/>
          <w:sz w:val="24"/>
          <w:szCs w:val="24"/>
          <w:shd w:val="clear" w:color="auto" w:fill="FFFFFF"/>
        </w:rPr>
      </w:pPr>
      <w:r w:rsidRPr="00B16B93">
        <w:rPr>
          <w:rFonts w:ascii="Times New Roman" w:eastAsia="Times New Roman" w:hAnsi="Times New Roman"/>
          <w:color w:val="000000"/>
          <w:sz w:val="24"/>
          <w:szCs w:val="24"/>
        </w:rPr>
        <w:t xml:space="preserve">Спецификация: </w:t>
      </w:r>
      <w:r w:rsidRPr="00B16B93">
        <w:rPr>
          <w:rFonts w:ascii="Times New Roman" w:eastAsia="Times New Roman" w:hAnsi="Times New Roman"/>
          <w:color w:val="000000"/>
          <w:sz w:val="24"/>
          <w:szCs w:val="24"/>
          <w:shd w:val="clear" w:color="auto" w:fill="FFFFFF"/>
        </w:rPr>
        <w:t>Обучающиеся выполняют зачетную работу в полном составе группы в течение 45 минут. В случае отсутствия учащегося по уважительной причине, ему предоставляется возмо</w:t>
      </w:r>
      <w:r w:rsidRPr="00B16B93">
        <w:rPr>
          <w:rFonts w:ascii="Times New Roman" w:eastAsia="Times New Roman" w:hAnsi="Times New Roman"/>
          <w:color w:val="000000"/>
          <w:sz w:val="24"/>
          <w:szCs w:val="24"/>
          <w:shd w:val="clear" w:color="auto" w:fill="FFFFFF"/>
        </w:rPr>
        <w:t>ж</w:t>
      </w:r>
      <w:r w:rsidRPr="00B16B93">
        <w:rPr>
          <w:rFonts w:ascii="Times New Roman" w:eastAsia="Times New Roman" w:hAnsi="Times New Roman"/>
          <w:color w:val="000000"/>
          <w:sz w:val="24"/>
          <w:szCs w:val="24"/>
          <w:shd w:val="clear" w:color="auto" w:fill="FFFFFF"/>
        </w:rPr>
        <w:t xml:space="preserve">ность написания зачетной работы в другое время. </w:t>
      </w:r>
    </w:p>
    <w:p w14:paraId="09D9E013" w14:textId="77777777" w:rsidR="00B16B93" w:rsidRPr="00B16B93" w:rsidRDefault="00B16B93" w:rsidP="00B16B93">
      <w:pPr>
        <w:spacing w:after="0" w:line="240" w:lineRule="auto"/>
        <w:ind w:firstLine="709"/>
        <w:jc w:val="both"/>
        <w:rPr>
          <w:rFonts w:ascii="Times New Roman" w:eastAsia="Times New Roman" w:hAnsi="Times New Roman"/>
          <w:sz w:val="24"/>
          <w:szCs w:val="24"/>
        </w:rPr>
      </w:pPr>
      <w:r w:rsidRPr="00B16B93">
        <w:rPr>
          <w:rFonts w:ascii="Times New Roman" w:eastAsia="Times New Roman" w:hAnsi="Times New Roman"/>
          <w:color w:val="000000"/>
          <w:sz w:val="24"/>
          <w:szCs w:val="24"/>
        </w:rPr>
        <w:t xml:space="preserve">Дифференцированный зачёт проводится в письменной форме в виде </w:t>
      </w:r>
      <w:proofErr w:type="spellStart"/>
      <w:r w:rsidRPr="00B16B93">
        <w:rPr>
          <w:rFonts w:ascii="Times New Roman" w:eastAsia="Times New Roman" w:hAnsi="Times New Roman"/>
          <w:color w:val="000000"/>
          <w:sz w:val="24"/>
          <w:szCs w:val="24"/>
        </w:rPr>
        <w:t>разноуровневых</w:t>
      </w:r>
      <w:proofErr w:type="spellEnd"/>
      <w:r w:rsidRPr="00B16B93">
        <w:rPr>
          <w:rFonts w:ascii="Times New Roman" w:eastAsia="Times New Roman" w:hAnsi="Times New Roman"/>
          <w:color w:val="000000"/>
          <w:sz w:val="24"/>
          <w:szCs w:val="24"/>
        </w:rPr>
        <w:t xml:space="preserve"> зад</w:t>
      </w:r>
      <w:r w:rsidRPr="00B16B93">
        <w:rPr>
          <w:rFonts w:ascii="Times New Roman" w:eastAsia="Times New Roman" w:hAnsi="Times New Roman"/>
          <w:color w:val="000000"/>
          <w:sz w:val="24"/>
          <w:szCs w:val="24"/>
        </w:rPr>
        <w:t>а</w:t>
      </w:r>
      <w:r w:rsidRPr="00B16B93">
        <w:rPr>
          <w:rFonts w:ascii="Times New Roman" w:eastAsia="Times New Roman" w:hAnsi="Times New Roman"/>
          <w:color w:val="000000"/>
          <w:sz w:val="24"/>
          <w:szCs w:val="24"/>
        </w:rPr>
        <w:t xml:space="preserve">ний. </w:t>
      </w:r>
      <w:r w:rsidRPr="00B16B93">
        <w:rPr>
          <w:rFonts w:ascii="Times New Roman" w:eastAsia="Times New Roman" w:hAnsi="Times New Roman"/>
          <w:color w:val="000000"/>
          <w:sz w:val="24"/>
          <w:szCs w:val="24"/>
          <w:shd w:val="clear" w:color="auto" w:fill="FFFFFF"/>
        </w:rPr>
        <w:t xml:space="preserve">Каждому обучающемуся предоставляется право выбора своего варианта заданий. </w:t>
      </w:r>
      <w:r w:rsidRPr="00B16B93">
        <w:rPr>
          <w:rFonts w:ascii="Times New Roman" w:eastAsia="Times New Roman" w:hAnsi="Times New Roman"/>
          <w:sz w:val="24"/>
          <w:szCs w:val="24"/>
        </w:rPr>
        <w:t>Каждый обучающийся работает в индивидуальном темпе.</w:t>
      </w:r>
    </w:p>
    <w:p w14:paraId="0675E3C4"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Задания разного уровня усвоения: 1 уровень – знание (оценка 3), часть</w:t>
      </w:r>
      <w:proofErr w:type="gramStart"/>
      <w:r w:rsidRPr="00B16B93">
        <w:rPr>
          <w:rFonts w:ascii="Times New Roman" w:eastAsia="Times New Roman" w:hAnsi="Times New Roman"/>
          <w:color w:val="222222"/>
          <w:sz w:val="24"/>
          <w:szCs w:val="24"/>
        </w:rPr>
        <w:t xml:space="preserve"> А</w:t>
      </w:r>
      <w:proofErr w:type="gramEnd"/>
      <w:r w:rsidRPr="00B16B93">
        <w:rPr>
          <w:rFonts w:ascii="Times New Roman" w:eastAsia="Times New Roman" w:hAnsi="Times New Roman"/>
          <w:color w:val="222222"/>
          <w:sz w:val="24"/>
          <w:szCs w:val="24"/>
        </w:rPr>
        <w:t xml:space="preserve"> – 30 вопросов на опред</w:t>
      </w:r>
      <w:r w:rsidRPr="00B16B93">
        <w:rPr>
          <w:rFonts w:ascii="Times New Roman" w:eastAsia="Times New Roman" w:hAnsi="Times New Roman"/>
          <w:color w:val="222222"/>
          <w:sz w:val="24"/>
          <w:szCs w:val="24"/>
        </w:rPr>
        <w:t>е</w:t>
      </w:r>
      <w:r w:rsidRPr="00B16B93">
        <w:rPr>
          <w:rFonts w:ascii="Times New Roman" w:eastAsia="Times New Roman" w:hAnsi="Times New Roman"/>
          <w:color w:val="222222"/>
          <w:sz w:val="24"/>
          <w:szCs w:val="24"/>
        </w:rPr>
        <w:t>ление одного или нескольких правильных ответов.</w:t>
      </w:r>
      <w:r w:rsidRPr="00B16B93">
        <w:rPr>
          <w:rFonts w:ascii="Times New Roman" w:eastAsia="Times New Roman" w:hAnsi="Times New Roman"/>
          <w:sz w:val="24"/>
          <w:szCs w:val="24"/>
          <w:shd w:val="clear" w:color="auto" w:fill="FFFFFF"/>
        </w:rPr>
        <w:t xml:space="preserve"> Тест состоит из 30 вопросов стоимостью 1 балл каждый. </w:t>
      </w:r>
      <w:proofErr w:type="gramStart"/>
      <w:r w:rsidRPr="00B16B93">
        <w:rPr>
          <w:rFonts w:ascii="Times New Roman" w:eastAsia="Times New Roman" w:hAnsi="Times New Roman"/>
          <w:color w:val="222222"/>
          <w:sz w:val="24"/>
          <w:szCs w:val="24"/>
        </w:rPr>
        <w:t>Разделён</w:t>
      </w:r>
      <w:proofErr w:type="gramEnd"/>
      <w:r w:rsidRPr="00B16B93">
        <w:rPr>
          <w:rFonts w:ascii="Times New Roman" w:eastAsia="Times New Roman" w:hAnsi="Times New Roman"/>
          <w:color w:val="222222"/>
          <w:sz w:val="24"/>
          <w:szCs w:val="24"/>
        </w:rPr>
        <w:t xml:space="preserve"> на 10 категорий, в каждой из которых по 3 вопроса. Варианты ответов даны под вопросом, в каких-то случаях он будет один, а в каких-то несколько, о чём информирует запись ответа. 2 уровень - понимание (оценка 4), часть</w:t>
      </w:r>
      <w:proofErr w:type="gramStart"/>
      <w:r w:rsidRPr="00B16B93">
        <w:rPr>
          <w:rFonts w:ascii="Times New Roman" w:eastAsia="Times New Roman" w:hAnsi="Times New Roman"/>
          <w:color w:val="222222"/>
          <w:sz w:val="24"/>
          <w:szCs w:val="24"/>
        </w:rPr>
        <w:t xml:space="preserve"> В</w:t>
      </w:r>
      <w:proofErr w:type="gramEnd"/>
      <w:r w:rsidRPr="00B16B93">
        <w:rPr>
          <w:rFonts w:ascii="Times New Roman" w:eastAsia="Times New Roman" w:hAnsi="Times New Roman"/>
          <w:color w:val="222222"/>
          <w:sz w:val="24"/>
          <w:szCs w:val="24"/>
        </w:rPr>
        <w:t xml:space="preserve"> – 20 вопросов на дополнение предложения. 3 уровень – применение знаний (оценка 5), часть С на решение кейс-задач и проблемных ситуаций, которые также разделены на 3 уровня. Задания первого уровня сложности, как правило, могут быть выполнены в несколько простых действий. Акцент в таких заданиях делается не на матем</w:t>
      </w:r>
      <w:r w:rsidRPr="00B16B93">
        <w:rPr>
          <w:rFonts w:ascii="Times New Roman" w:eastAsia="Times New Roman" w:hAnsi="Times New Roman"/>
          <w:color w:val="222222"/>
          <w:sz w:val="24"/>
          <w:szCs w:val="24"/>
        </w:rPr>
        <w:t>а</w:t>
      </w:r>
      <w:r w:rsidRPr="00B16B93">
        <w:rPr>
          <w:rFonts w:ascii="Times New Roman" w:eastAsia="Times New Roman" w:hAnsi="Times New Roman"/>
          <w:color w:val="222222"/>
          <w:sz w:val="24"/>
          <w:szCs w:val="24"/>
        </w:rPr>
        <w:t>тический аппарат, а на иллюстрацию общего подхода к принятию финансово грамотного решения. Задания второго и третьего уровней сложности содержат дополнительные условия и ограничения. Ряд заданий имеет недостаточно условий, их нужно найти для решения задания; другие задания могут содержать избыточный объем информации, которую в ходе решения следует найти и и</w:t>
      </w:r>
      <w:r w:rsidRPr="00B16B93">
        <w:rPr>
          <w:rFonts w:ascii="Times New Roman" w:eastAsia="Times New Roman" w:hAnsi="Times New Roman"/>
          <w:color w:val="222222"/>
          <w:sz w:val="24"/>
          <w:szCs w:val="24"/>
        </w:rPr>
        <w:t>с</w:t>
      </w:r>
      <w:r w:rsidRPr="00B16B93">
        <w:rPr>
          <w:rFonts w:ascii="Times New Roman" w:eastAsia="Times New Roman" w:hAnsi="Times New Roman"/>
          <w:color w:val="222222"/>
          <w:sz w:val="24"/>
          <w:szCs w:val="24"/>
        </w:rPr>
        <w:t>ключить из рассмотрения.</w:t>
      </w:r>
    </w:p>
    <w:p w14:paraId="73AF85C8" w14:textId="77777777" w:rsidR="00B16B93" w:rsidRPr="00B16B93" w:rsidRDefault="00B16B93" w:rsidP="00B16B93">
      <w:pPr>
        <w:shd w:val="clear" w:color="auto" w:fill="FFFFFF"/>
        <w:spacing w:after="0" w:line="240" w:lineRule="auto"/>
        <w:jc w:val="both"/>
        <w:rPr>
          <w:rFonts w:ascii="Times New Roman" w:eastAsia="Times New Roman" w:hAnsi="Times New Roman"/>
          <w:b/>
          <w:color w:val="222222"/>
          <w:sz w:val="24"/>
          <w:szCs w:val="24"/>
        </w:rPr>
      </w:pPr>
      <w:r w:rsidRPr="00B16B93">
        <w:rPr>
          <w:rFonts w:ascii="Times New Roman" w:eastAsia="Times New Roman" w:hAnsi="Times New Roman"/>
          <w:b/>
          <w:color w:val="222222"/>
          <w:sz w:val="24"/>
          <w:szCs w:val="24"/>
        </w:rPr>
        <w:t>Часть</w:t>
      </w:r>
      <w:proofErr w:type="gramStart"/>
      <w:r w:rsidRPr="00B16B93">
        <w:rPr>
          <w:rFonts w:ascii="Times New Roman" w:eastAsia="Times New Roman" w:hAnsi="Times New Roman"/>
          <w:b/>
          <w:color w:val="222222"/>
          <w:sz w:val="24"/>
          <w:szCs w:val="24"/>
        </w:rPr>
        <w:t xml:space="preserve"> А</w:t>
      </w:r>
      <w:proofErr w:type="gramEnd"/>
      <w:r w:rsidRPr="00B16B93">
        <w:rPr>
          <w:rFonts w:ascii="Times New Roman" w:eastAsia="Times New Roman" w:hAnsi="Times New Roman"/>
          <w:b/>
          <w:color w:val="222222"/>
          <w:sz w:val="24"/>
          <w:szCs w:val="24"/>
        </w:rPr>
        <w:t xml:space="preserve"> (знание)</w:t>
      </w:r>
    </w:p>
    <w:p w14:paraId="2FAC309C" w14:textId="77777777" w:rsidR="00B16B93" w:rsidRPr="00B16B93" w:rsidRDefault="00B16B93" w:rsidP="00B16B93">
      <w:pPr>
        <w:shd w:val="clear" w:color="auto" w:fill="FFFFFF"/>
        <w:spacing w:after="0" w:line="240" w:lineRule="auto"/>
        <w:jc w:val="center"/>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Отметьте знаком «+» один верный ответ</w:t>
      </w:r>
    </w:p>
    <w:p w14:paraId="7BD19A53"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 Человек, который одалживает деньги и обязуется их вернуть на заранее оговоренных условиях — это</w:t>
      </w:r>
    </w:p>
    <w:p w14:paraId="331A5132" w14:textId="77777777" w:rsidR="00B16B93" w:rsidRPr="00B16B93" w:rsidRDefault="00B16B93" w:rsidP="00B16B93">
      <w:pPr>
        <w:shd w:val="clear" w:color="auto" w:fill="FFFFFF"/>
        <w:spacing w:after="0" w:line="240" w:lineRule="auto"/>
        <w:ind w:left="720"/>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 xml:space="preserve">Заемщик         </w:t>
      </w:r>
      <w:r w:rsidRPr="00B16B93">
        <w:rPr>
          <w:rFonts w:ascii="Times New Roman" w:eastAsia="Times New Roman" w:hAnsi="Times New Roman"/>
          <w:color w:val="222222"/>
          <w:sz w:val="24"/>
          <w:szCs w:val="24"/>
        </w:rPr>
        <w:t xml:space="preserve">Кредитор                 </w:t>
      </w:r>
      <w:proofErr w:type="spellStart"/>
      <w:r w:rsidRPr="00B16B93">
        <w:rPr>
          <w:rFonts w:ascii="Times New Roman" w:eastAsia="Times New Roman" w:hAnsi="Times New Roman"/>
          <w:color w:val="222222"/>
          <w:sz w:val="24"/>
          <w:szCs w:val="24"/>
        </w:rPr>
        <w:t>Созаемщик</w:t>
      </w:r>
      <w:proofErr w:type="spellEnd"/>
      <w:r w:rsidRPr="00B16B93">
        <w:rPr>
          <w:rFonts w:ascii="Times New Roman" w:eastAsia="Times New Roman" w:hAnsi="Times New Roman"/>
          <w:color w:val="222222"/>
          <w:sz w:val="24"/>
          <w:szCs w:val="24"/>
        </w:rPr>
        <w:t xml:space="preserve">            Поручитель</w:t>
      </w:r>
    </w:p>
    <w:p w14:paraId="13A9CC80"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2. Как называется залог недвижимого имущества?</w:t>
      </w:r>
    </w:p>
    <w:p w14:paraId="7416FC1A" w14:textId="77777777" w:rsidR="00B16B93" w:rsidRPr="00B16B93" w:rsidRDefault="00B16B93" w:rsidP="00B16B93">
      <w:pPr>
        <w:shd w:val="clear" w:color="auto" w:fill="FFFFFF"/>
        <w:spacing w:after="0" w:line="240" w:lineRule="auto"/>
        <w:ind w:left="720"/>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Квартирный кредит            Жилищный кредит        Строительный кредит       </w:t>
      </w:r>
      <w:r w:rsidRPr="00B16B93">
        <w:rPr>
          <w:rFonts w:ascii="Times New Roman" w:eastAsia="Times New Roman" w:hAnsi="Times New Roman"/>
          <w:b/>
          <w:bCs/>
          <w:color w:val="222222"/>
          <w:sz w:val="24"/>
          <w:szCs w:val="24"/>
        </w:rPr>
        <w:t>Ипотека</w:t>
      </w:r>
    </w:p>
    <w:p w14:paraId="30D254BA"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3. Банковская карта – это…</w:t>
      </w:r>
    </w:p>
    <w:p w14:paraId="100930F9"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Карта, дающая возможность пользоваться банковским счетом</w:t>
      </w:r>
    </w:p>
    <w:p w14:paraId="4BA88C49"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Карта, по которой можно найти офис банка</w:t>
      </w:r>
    </w:p>
    <w:p w14:paraId="1C1A9F78"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Дисконтная карта</w:t>
      </w:r>
    </w:p>
    <w:p w14:paraId="446474FE"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Карта с личной финансовой информацией клиента банка</w:t>
      </w:r>
    </w:p>
    <w:p w14:paraId="5CE9092A"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4. Что такое инфляция?</w:t>
      </w:r>
    </w:p>
    <w:p w14:paraId="731188BD" w14:textId="77777777" w:rsidR="00B16B93" w:rsidRPr="00B16B93" w:rsidRDefault="00B16B93" w:rsidP="00B16B93">
      <w:pPr>
        <w:shd w:val="clear" w:color="auto" w:fill="FFFFFF"/>
        <w:spacing w:after="0" w:line="240" w:lineRule="auto"/>
        <w:ind w:left="720"/>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lastRenderedPageBreak/>
        <w:t>Рост курса национальной валюты по отношению к иностранной валюте</w:t>
      </w:r>
    </w:p>
    <w:p w14:paraId="02B7BDDD" w14:textId="77777777" w:rsidR="00B16B93" w:rsidRPr="00B16B93" w:rsidRDefault="00B16B93" w:rsidP="00B16B93">
      <w:pPr>
        <w:shd w:val="clear" w:color="auto" w:fill="FFFFFF"/>
        <w:spacing w:after="0" w:line="240" w:lineRule="auto"/>
        <w:ind w:left="720"/>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Устойчивый рост цен на товары и услуги в стране</w:t>
      </w:r>
    </w:p>
    <w:p w14:paraId="5DFB7CDB" w14:textId="77777777" w:rsidR="00B16B93" w:rsidRPr="00B16B93" w:rsidRDefault="00B16B93" w:rsidP="00B16B93">
      <w:pPr>
        <w:shd w:val="clear" w:color="auto" w:fill="FFFFFF"/>
        <w:spacing w:after="0" w:line="240" w:lineRule="auto"/>
        <w:ind w:left="720"/>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Устойчивое снижение цен на товары и услуги в стране</w:t>
      </w:r>
    </w:p>
    <w:p w14:paraId="13F1D8E5" w14:textId="77777777" w:rsidR="00B16B93" w:rsidRPr="00B16B93" w:rsidRDefault="00B16B93" w:rsidP="00B16B93">
      <w:pPr>
        <w:shd w:val="clear" w:color="auto" w:fill="FFFFFF"/>
        <w:spacing w:after="0" w:line="240" w:lineRule="auto"/>
        <w:ind w:left="720"/>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Ситуация, когда цены в стране не изменяются</w:t>
      </w:r>
    </w:p>
    <w:p w14:paraId="401A92EC"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5. Что такое ключевая ставка Банка России?</w:t>
      </w:r>
    </w:p>
    <w:p w14:paraId="56833762"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Процент, выше которого банки не могут выдавать ипотеку</w:t>
      </w:r>
    </w:p>
    <w:p w14:paraId="02F087AB"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Процент, под который Банк России выдает кредиты коммерческим банкам и принимает от них деньги на депозиты</w:t>
      </w:r>
    </w:p>
    <w:p w14:paraId="60914F29"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Процент, под который банки кредитуют друг друга</w:t>
      </w:r>
    </w:p>
    <w:p w14:paraId="4196BFE6"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Процент, ниже которого банки не могут принимать вклады</w:t>
      </w:r>
    </w:p>
    <w:p w14:paraId="4F4CA987"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6. На что влияет изменение ключевой ставки?</w:t>
      </w:r>
    </w:p>
    <w:p w14:paraId="4B108B1D" w14:textId="77777777" w:rsidR="00B16B93" w:rsidRPr="00B16B93" w:rsidRDefault="00B16B93" w:rsidP="00B16B93">
      <w:pPr>
        <w:shd w:val="clear" w:color="auto" w:fill="FFFFFF"/>
        <w:spacing w:after="0" w:line="240" w:lineRule="auto"/>
        <w:ind w:left="720"/>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На проценты по кредитам и вкладам</w:t>
      </w:r>
      <w:proofErr w:type="gramStart"/>
      <w:r w:rsidRPr="00B16B93">
        <w:rPr>
          <w:rFonts w:ascii="Times New Roman" w:eastAsia="Times New Roman" w:hAnsi="Times New Roman"/>
          <w:b/>
          <w:bCs/>
          <w:color w:val="222222"/>
          <w:sz w:val="24"/>
          <w:szCs w:val="24"/>
        </w:rPr>
        <w:t xml:space="preserve">          </w:t>
      </w:r>
      <w:r w:rsidRPr="00B16B93">
        <w:rPr>
          <w:rFonts w:ascii="Times New Roman" w:eastAsia="Times New Roman" w:hAnsi="Times New Roman"/>
          <w:color w:val="222222"/>
          <w:sz w:val="24"/>
          <w:szCs w:val="24"/>
        </w:rPr>
        <w:t>Н</w:t>
      </w:r>
      <w:proofErr w:type="gramEnd"/>
      <w:r w:rsidRPr="00B16B93">
        <w:rPr>
          <w:rFonts w:ascii="Times New Roman" w:eastAsia="Times New Roman" w:hAnsi="Times New Roman"/>
          <w:color w:val="222222"/>
          <w:sz w:val="24"/>
          <w:szCs w:val="24"/>
        </w:rPr>
        <w:t>а размер будущей пенсии</w:t>
      </w:r>
    </w:p>
    <w:p w14:paraId="54B5C707" w14:textId="77777777" w:rsidR="00B16B93" w:rsidRPr="00B16B93" w:rsidRDefault="00B16B93" w:rsidP="00B16B93">
      <w:pPr>
        <w:shd w:val="clear" w:color="auto" w:fill="FFFFFF"/>
        <w:spacing w:after="0" w:line="240" w:lineRule="auto"/>
        <w:ind w:left="720"/>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На размер заработной платы</w:t>
      </w:r>
      <w:proofErr w:type="gramStart"/>
      <w:r w:rsidRPr="00B16B93">
        <w:rPr>
          <w:rFonts w:ascii="Times New Roman" w:eastAsia="Times New Roman" w:hAnsi="Times New Roman"/>
          <w:color w:val="222222"/>
          <w:sz w:val="24"/>
          <w:szCs w:val="24"/>
        </w:rPr>
        <w:t xml:space="preserve">                         </w:t>
      </w:r>
      <w:r w:rsidRPr="00B16B93">
        <w:rPr>
          <w:rFonts w:ascii="Times New Roman" w:eastAsia="Times New Roman" w:hAnsi="Times New Roman"/>
          <w:b/>
          <w:bCs/>
          <w:color w:val="222222"/>
          <w:sz w:val="24"/>
          <w:szCs w:val="24"/>
        </w:rPr>
        <w:t>Н</w:t>
      </w:r>
      <w:proofErr w:type="gramEnd"/>
      <w:r w:rsidRPr="00B16B93">
        <w:rPr>
          <w:rFonts w:ascii="Times New Roman" w:eastAsia="Times New Roman" w:hAnsi="Times New Roman"/>
          <w:b/>
          <w:bCs/>
          <w:color w:val="222222"/>
          <w:sz w:val="24"/>
          <w:szCs w:val="24"/>
        </w:rPr>
        <w:t>а цены в магазинах</w:t>
      </w:r>
    </w:p>
    <w:p w14:paraId="5CA13C2C"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8. Какое право своему владельцу не дает обыкновенная акция?</w:t>
      </w:r>
    </w:p>
    <w:p w14:paraId="308E3BA7" w14:textId="77777777" w:rsidR="00B16B93" w:rsidRPr="00B16B93" w:rsidRDefault="00B16B93" w:rsidP="00B16B93">
      <w:pPr>
        <w:numPr>
          <w:ilvl w:val="0"/>
          <w:numId w:val="11"/>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Право на получение дивидендов</w:t>
      </w:r>
    </w:p>
    <w:p w14:paraId="5B933D13" w14:textId="77777777" w:rsidR="00B16B93" w:rsidRPr="00B16B93" w:rsidRDefault="00B16B93" w:rsidP="00B16B93">
      <w:pPr>
        <w:numPr>
          <w:ilvl w:val="0"/>
          <w:numId w:val="11"/>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Право на получение части имущества компании в случае ее ликвидации</w:t>
      </w:r>
    </w:p>
    <w:p w14:paraId="3A9ADFB7" w14:textId="77777777" w:rsidR="00B16B93" w:rsidRPr="00B16B93" w:rsidRDefault="00B16B93" w:rsidP="00B16B93">
      <w:pPr>
        <w:numPr>
          <w:ilvl w:val="0"/>
          <w:numId w:val="11"/>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Право на получение купонного дохода</w:t>
      </w:r>
    </w:p>
    <w:p w14:paraId="628532D7" w14:textId="77777777" w:rsidR="00B16B93" w:rsidRPr="00B16B93" w:rsidRDefault="00B16B93" w:rsidP="00B16B93">
      <w:pPr>
        <w:numPr>
          <w:ilvl w:val="0"/>
          <w:numId w:val="11"/>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Право голосовать на собрании акционеров</w:t>
      </w:r>
    </w:p>
    <w:p w14:paraId="2AFC4743"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 xml:space="preserve">9. Привлечение (инвестирование) средств в </w:t>
      </w:r>
      <w:proofErr w:type="spellStart"/>
      <w:r w:rsidRPr="00B16B93">
        <w:rPr>
          <w:rFonts w:ascii="Times New Roman" w:eastAsia="Times New Roman" w:hAnsi="Times New Roman"/>
          <w:b/>
          <w:bCs/>
          <w:color w:val="212121"/>
          <w:spacing w:val="-12"/>
          <w:sz w:val="24"/>
          <w:szCs w:val="24"/>
        </w:rPr>
        <w:t>микрофинансовые</w:t>
      </w:r>
      <w:proofErr w:type="spellEnd"/>
      <w:r w:rsidRPr="00B16B93">
        <w:rPr>
          <w:rFonts w:ascii="Times New Roman" w:eastAsia="Times New Roman" w:hAnsi="Times New Roman"/>
          <w:b/>
          <w:bCs/>
          <w:color w:val="212121"/>
          <w:spacing w:val="-12"/>
          <w:sz w:val="24"/>
          <w:szCs w:val="24"/>
        </w:rPr>
        <w:t xml:space="preserve"> компании от физического лица по дог</w:t>
      </w:r>
      <w:r w:rsidRPr="00B16B93">
        <w:rPr>
          <w:rFonts w:ascii="Times New Roman" w:eastAsia="Times New Roman" w:hAnsi="Times New Roman"/>
          <w:b/>
          <w:bCs/>
          <w:color w:val="212121"/>
          <w:spacing w:val="-12"/>
          <w:sz w:val="24"/>
          <w:szCs w:val="24"/>
        </w:rPr>
        <w:t>о</w:t>
      </w:r>
      <w:r w:rsidRPr="00B16B93">
        <w:rPr>
          <w:rFonts w:ascii="Times New Roman" w:eastAsia="Times New Roman" w:hAnsi="Times New Roman"/>
          <w:b/>
          <w:bCs/>
          <w:color w:val="212121"/>
          <w:spacing w:val="-12"/>
          <w:sz w:val="24"/>
          <w:szCs w:val="24"/>
        </w:rPr>
        <w:t>вору займа…</w:t>
      </w:r>
    </w:p>
    <w:p w14:paraId="2B46910F" w14:textId="77777777" w:rsidR="00B16B93" w:rsidRPr="00B16B93" w:rsidRDefault="00B16B93" w:rsidP="00B16B93">
      <w:pPr>
        <w:numPr>
          <w:ilvl w:val="0"/>
          <w:numId w:val="12"/>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Потенциально более доходно, чем вклад в банке, но более рискованно</w:t>
      </w:r>
    </w:p>
    <w:p w14:paraId="4D37BD5F" w14:textId="77777777" w:rsidR="00B16B93" w:rsidRPr="00B16B93" w:rsidRDefault="00B16B93" w:rsidP="00B16B93">
      <w:pPr>
        <w:numPr>
          <w:ilvl w:val="0"/>
          <w:numId w:val="12"/>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Менее доходно, чем вклад в банк, и менее рискованно</w:t>
      </w:r>
    </w:p>
    <w:p w14:paraId="6E68C5F1" w14:textId="77777777" w:rsidR="00B16B93" w:rsidRPr="00B16B93" w:rsidRDefault="00B16B93" w:rsidP="00B16B93">
      <w:pPr>
        <w:numPr>
          <w:ilvl w:val="0"/>
          <w:numId w:val="12"/>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Допускается только для юридических лиц</w:t>
      </w:r>
    </w:p>
    <w:p w14:paraId="447EA5FD" w14:textId="77777777" w:rsidR="00B16B93" w:rsidRPr="00B16B93" w:rsidRDefault="00B16B93" w:rsidP="00B16B93">
      <w:pPr>
        <w:numPr>
          <w:ilvl w:val="0"/>
          <w:numId w:val="12"/>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Запрещено</w:t>
      </w:r>
    </w:p>
    <w:p w14:paraId="49B2A311"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10. Что такое налог на доходы физических лиц?</w:t>
      </w:r>
    </w:p>
    <w:p w14:paraId="652699F1" w14:textId="77777777" w:rsidR="00B16B93" w:rsidRPr="00B16B93" w:rsidRDefault="00B16B93" w:rsidP="00B16B93">
      <w:pPr>
        <w:numPr>
          <w:ilvl w:val="0"/>
          <w:numId w:val="13"/>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НДС</w:t>
      </w:r>
    </w:p>
    <w:p w14:paraId="14EC996E" w14:textId="77777777" w:rsidR="00B16B93" w:rsidRPr="00B16B93" w:rsidRDefault="00B16B93" w:rsidP="00B16B93">
      <w:pPr>
        <w:numPr>
          <w:ilvl w:val="0"/>
          <w:numId w:val="13"/>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Сумма, на которую разрешается уменьшить размер дохода при расчете налога</w:t>
      </w:r>
    </w:p>
    <w:p w14:paraId="53C6D37F" w14:textId="77777777" w:rsidR="00B16B93" w:rsidRPr="00B16B93" w:rsidRDefault="00B16B93" w:rsidP="00B16B93">
      <w:pPr>
        <w:numPr>
          <w:ilvl w:val="0"/>
          <w:numId w:val="13"/>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Сумма, удерживаемая из совокупного дохода физического лица за календарный год</w:t>
      </w:r>
    </w:p>
    <w:p w14:paraId="0DAC945E" w14:textId="77777777" w:rsidR="00B16B93" w:rsidRPr="00B16B93" w:rsidRDefault="00B16B93" w:rsidP="00B16B93">
      <w:pPr>
        <w:numPr>
          <w:ilvl w:val="0"/>
          <w:numId w:val="13"/>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Налоговый вычет при покупке квартиры</w:t>
      </w:r>
    </w:p>
    <w:p w14:paraId="30C49CD6"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11. Налоговый вычет – это…</w:t>
      </w:r>
    </w:p>
    <w:p w14:paraId="01C18A8C" w14:textId="77777777" w:rsidR="00B16B93" w:rsidRPr="00B16B93" w:rsidRDefault="00B16B93" w:rsidP="00B16B93">
      <w:pPr>
        <w:numPr>
          <w:ilvl w:val="0"/>
          <w:numId w:val="14"/>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Налог, уплачиваемый собственником земельного участка</w:t>
      </w:r>
    </w:p>
    <w:p w14:paraId="78ECD74D" w14:textId="77777777" w:rsidR="00B16B93" w:rsidRPr="00B16B93" w:rsidRDefault="00B16B93" w:rsidP="00B16B93">
      <w:pPr>
        <w:numPr>
          <w:ilvl w:val="0"/>
          <w:numId w:val="14"/>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Индивидуальный налог</w:t>
      </w:r>
    </w:p>
    <w:p w14:paraId="310C98E4" w14:textId="77777777" w:rsidR="00B16B93" w:rsidRPr="00B16B93" w:rsidRDefault="00B16B93" w:rsidP="00B16B93">
      <w:pPr>
        <w:numPr>
          <w:ilvl w:val="0"/>
          <w:numId w:val="14"/>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Сумма, уменьшающая размер дохода, с которого уплачивается налог</w:t>
      </w:r>
    </w:p>
    <w:p w14:paraId="4B522D3B" w14:textId="77777777" w:rsidR="00B16B93" w:rsidRPr="00B16B93" w:rsidRDefault="00B16B93" w:rsidP="00B16B93">
      <w:pPr>
        <w:numPr>
          <w:ilvl w:val="0"/>
          <w:numId w:val="14"/>
        </w:num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Налог, который вычитается работодателем из зарплаты</w:t>
      </w:r>
    </w:p>
    <w:p w14:paraId="2A9E1870" w14:textId="77777777" w:rsidR="00B16B93" w:rsidRPr="00B16B93" w:rsidRDefault="00B16B93" w:rsidP="00B16B93">
      <w:pPr>
        <w:keepNext/>
        <w:keepLines/>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 xml:space="preserve">12. По какой базовой ставке в России начисляется налог на доходы </w:t>
      </w:r>
      <w:proofErr w:type="spellStart"/>
      <w:proofErr w:type="gramStart"/>
      <w:r w:rsidRPr="00B16B93">
        <w:rPr>
          <w:rFonts w:ascii="Times New Roman" w:eastAsia="Times New Roman" w:hAnsi="Times New Roman"/>
          <w:b/>
          <w:bCs/>
          <w:color w:val="212121"/>
          <w:spacing w:val="-12"/>
          <w:sz w:val="24"/>
          <w:szCs w:val="24"/>
        </w:rPr>
        <w:t>физич</w:t>
      </w:r>
      <w:proofErr w:type="spellEnd"/>
      <w:r w:rsidRPr="00B16B93">
        <w:rPr>
          <w:rFonts w:ascii="Times New Roman" w:eastAsia="Times New Roman" w:hAnsi="Times New Roman"/>
          <w:b/>
          <w:bCs/>
          <w:color w:val="212121"/>
          <w:spacing w:val="-12"/>
          <w:sz w:val="24"/>
          <w:szCs w:val="24"/>
        </w:rPr>
        <w:t xml:space="preserve"> </w:t>
      </w:r>
      <w:proofErr w:type="spellStart"/>
      <w:r w:rsidRPr="00B16B93">
        <w:rPr>
          <w:rFonts w:ascii="Times New Roman" w:eastAsia="Times New Roman" w:hAnsi="Times New Roman"/>
          <w:b/>
          <w:bCs/>
          <w:color w:val="212121"/>
          <w:spacing w:val="-12"/>
          <w:sz w:val="24"/>
          <w:szCs w:val="24"/>
        </w:rPr>
        <w:t>еских</w:t>
      </w:r>
      <w:proofErr w:type="spellEnd"/>
      <w:proofErr w:type="gramEnd"/>
      <w:r w:rsidRPr="00B16B93">
        <w:rPr>
          <w:rFonts w:ascii="Times New Roman" w:eastAsia="Times New Roman" w:hAnsi="Times New Roman"/>
          <w:b/>
          <w:bCs/>
          <w:color w:val="212121"/>
          <w:spacing w:val="-12"/>
          <w:sz w:val="24"/>
          <w:szCs w:val="24"/>
        </w:rPr>
        <w:t xml:space="preserve"> лиц?</w:t>
      </w:r>
    </w:p>
    <w:p w14:paraId="0E1C38AA"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20%           </w:t>
      </w:r>
      <w:r w:rsidRPr="00B16B93">
        <w:rPr>
          <w:rFonts w:ascii="Times New Roman" w:eastAsia="Times New Roman" w:hAnsi="Times New Roman"/>
          <w:b/>
          <w:bCs/>
          <w:color w:val="222222"/>
          <w:sz w:val="24"/>
          <w:szCs w:val="24"/>
        </w:rPr>
        <w:t xml:space="preserve">13% (с 01.01.2021 с суммы свыше 5 </w:t>
      </w:r>
      <w:proofErr w:type="gramStart"/>
      <w:r w:rsidRPr="00B16B93">
        <w:rPr>
          <w:rFonts w:ascii="Times New Roman" w:eastAsia="Times New Roman" w:hAnsi="Times New Roman"/>
          <w:b/>
          <w:bCs/>
          <w:color w:val="222222"/>
          <w:sz w:val="24"/>
          <w:szCs w:val="24"/>
        </w:rPr>
        <w:t>млн</w:t>
      </w:r>
      <w:proofErr w:type="gramEnd"/>
      <w:r w:rsidRPr="00B16B93">
        <w:rPr>
          <w:rFonts w:ascii="Times New Roman" w:eastAsia="Times New Roman" w:hAnsi="Times New Roman"/>
          <w:b/>
          <w:bCs/>
          <w:color w:val="222222"/>
          <w:sz w:val="24"/>
          <w:szCs w:val="24"/>
        </w:rPr>
        <w:t xml:space="preserve"> руб. – 15%)</w:t>
      </w:r>
    </w:p>
    <w:p w14:paraId="6BB6792B"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Не исчисляется и не уплачивается вообще              10%</w:t>
      </w:r>
    </w:p>
    <w:p w14:paraId="5253554A"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13. В какую организацию работодатель отчисляет деньги для вашей будущей государственной пенсии?</w:t>
      </w:r>
    </w:p>
    <w:p w14:paraId="61FBDCA9"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В Федеральную налоговую службу</w:t>
      </w:r>
      <w:proofErr w:type="gramStart"/>
      <w:r w:rsidRPr="00B16B93">
        <w:rPr>
          <w:rFonts w:ascii="Times New Roman" w:eastAsia="Times New Roman" w:hAnsi="Times New Roman"/>
          <w:color w:val="222222"/>
          <w:sz w:val="24"/>
          <w:szCs w:val="24"/>
        </w:rPr>
        <w:t xml:space="preserve">           В</w:t>
      </w:r>
      <w:proofErr w:type="gramEnd"/>
      <w:r w:rsidRPr="00B16B93">
        <w:rPr>
          <w:rFonts w:ascii="Times New Roman" w:eastAsia="Times New Roman" w:hAnsi="Times New Roman"/>
          <w:color w:val="222222"/>
          <w:sz w:val="24"/>
          <w:szCs w:val="24"/>
        </w:rPr>
        <w:t xml:space="preserve"> Федеральную таможенную службу</w:t>
      </w:r>
    </w:p>
    <w:p w14:paraId="164D2500"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В любой пенсионный фонд, сотрудничающий с работодателем</w:t>
      </w:r>
    </w:p>
    <w:p w14:paraId="2891302B"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В Пенсионный фонд Российской Федерации</w:t>
      </w:r>
    </w:p>
    <w:p w14:paraId="64F199D1" w14:textId="77777777" w:rsidR="00B16B93" w:rsidRPr="00B16B93" w:rsidRDefault="00B16B93" w:rsidP="00B16B93">
      <w:pPr>
        <w:shd w:val="clear" w:color="auto" w:fill="FFFFFF"/>
        <w:spacing w:after="0" w:line="240" w:lineRule="auto"/>
        <w:jc w:val="center"/>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Отметьте знаком «+» несколько верных ответов</w:t>
      </w:r>
    </w:p>
    <w:p w14:paraId="23A6C99C"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14. Из чего могут состоять ваши доходы после выхода на пенсию?</w:t>
      </w:r>
    </w:p>
    <w:p w14:paraId="5091219D"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Обязательные отчисления работодателя               </w:t>
      </w:r>
      <w:r w:rsidRPr="00B16B93">
        <w:rPr>
          <w:rFonts w:ascii="Times New Roman" w:eastAsia="Times New Roman" w:hAnsi="Times New Roman"/>
          <w:b/>
          <w:bCs/>
          <w:color w:val="222222"/>
          <w:sz w:val="24"/>
          <w:szCs w:val="24"/>
        </w:rPr>
        <w:t>Собственные сбережения</w:t>
      </w:r>
    </w:p>
    <w:p w14:paraId="6AC369DC"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Государственная пенсия                                       Негосударственная пенсия</w:t>
      </w:r>
    </w:p>
    <w:p w14:paraId="65C1175A" w14:textId="77777777" w:rsidR="00B16B93" w:rsidRPr="00B16B93" w:rsidRDefault="00B16B93" w:rsidP="00B16B93">
      <w:pPr>
        <w:shd w:val="clear" w:color="auto" w:fill="FFFFFF"/>
        <w:spacing w:after="0" w:line="240" w:lineRule="auto"/>
        <w:jc w:val="center"/>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Отметьте знаком «+» один верный ответ</w:t>
      </w:r>
    </w:p>
    <w:p w14:paraId="3BA9D041"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15. Как оценить надежность негосударственного пенсионного фонда?</w:t>
      </w:r>
    </w:p>
    <w:p w14:paraId="7CA7316A"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Довериться рекомендациям друзей</w:t>
      </w:r>
      <w:proofErr w:type="gramStart"/>
      <w:r w:rsidRPr="00B16B93">
        <w:rPr>
          <w:rFonts w:ascii="Times New Roman" w:eastAsia="Times New Roman" w:hAnsi="Times New Roman"/>
          <w:color w:val="222222"/>
          <w:sz w:val="24"/>
          <w:szCs w:val="24"/>
        </w:rPr>
        <w:t xml:space="preserve">             П</w:t>
      </w:r>
      <w:proofErr w:type="gramEnd"/>
      <w:r w:rsidRPr="00B16B93">
        <w:rPr>
          <w:rFonts w:ascii="Times New Roman" w:eastAsia="Times New Roman" w:hAnsi="Times New Roman"/>
          <w:color w:val="222222"/>
          <w:sz w:val="24"/>
          <w:szCs w:val="24"/>
        </w:rPr>
        <w:t>роверить уровень предполагаемой доходности</w:t>
      </w:r>
    </w:p>
    <w:p w14:paraId="351FAD9D"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Довериться рекламе в СМИ                          </w:t>
      </w:r>
    </w:p>
    <w:p w14:paraId="1B542E7D"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proofErr w:type="gramStart"/>
      <w:r w:rsidRPr="00B16B93">
        <w:rPr>
          <w:rFonts w:ascii="Times New Roman" w:eastAsia="Times New Roman" w:hAnsi="Times New Roman"/>
          <w:b/>
          <w:bCs/>
          <w:color w:val="222222"/>
          <w:sz w:val="24"/>
          <w:szCs w:val="24"/>
        </w:rPr>
        <w:t>Проверить, включен ли интересующий НПФ в реестр Банка России, ознакомиться с публ</w:t>
      </w:r>
      <w:r w:rsidRPr="00B16B93">
        <w:rPr>
          <w:rFonts w:ascii="Times New Roman" w:eastAsia="Times New Roman" w:hAnsi="Times New Roman"/>
          <w:b/>
          <w:bCs/>
          <w:color w:val="222222"/>
          <w:sz w:val="24"/>
          <w:szCs w:val="24"/>
        </w:rPr>
        <w:t>и</w:t>
      </w:r>
      <w:r w:rsidRPr="00B16B93">
        <w:rPr>
          <w:rFonts w:ascii="Times New Roman" w:eastAsia="Times New Roman" w:hAnsi="Times New Roman"/>
          <w:b/>
          <w:bCs/>
          <w:color w:val="222222"/>
          <w:sz w:val="24"/>
          <w:szCs w:val="24"/>
        </w:rPr>
        <w:t>куемой Банком России статистической информацией</w:t>
      </w:r>
      <w:proofErr w:type="gramEnd"/>
    </w:p>
    <w:p w14:paraId="07882BB5"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16. Что наиболее важно при выборе банка?</w:t>
      </w:r>
    </w:p>
    <w:p w14:paraId="0E017E5F"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Удобство расположения офиса           Биография руководства банка</w:t>
      </w:r>
    </w:p>
    <w:p w14:paraId="6A59BE27"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lastRenderedPageBreak/>
        <w:t xml:space="preserve">Наличие лицензии, выданной Банком России       </w:t>
      </w:r>
      <w:r w:rsidRPr="00B16B93">
        <w:rPr>
          <w:rFonts w:ascii="Times New Roman" w:eastAsia="Times New Roman" w:hAnsi="Times New Roman"/>
          <w:color w:val="222222"/>
          <w:sz w:val="24"/>
          <w:szCs w:val="24"/>
        </w:rPr>
        <w:t>Отзывы о качестве обслуживания</w:t>
      </w:r>
    </w:p>
    <w:p w14:paraId="0FE0CE7D"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17. Для чего может быть использован номер СНИЛС?</w:t>
      </w:r>
    </w:p>
    <w:p w14:paraId="3E5E4F9A"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Для идентификации на портале </w:t>
      </w:r>
      <w:proofErr w:type="spellStart"/>
      <w:r w:rsidRPr="00B16B93">
        <w:rPr>
          <w:rFonts w:ascii="Times New Roman" w:eastAsia="Times New Roman" w:hAnsi="Times New Roman"/>
          <w:color w:val="222222"/>
          <w:sz w:val="24"/>
          <w:szCs w:val="24"/>
        </w:rPr>
        <w:t>Госуслуг</w:t>
      </w:r>
      <w:proofErr w:type="spellEnd"/>
      <w:proofErr w:type="gramStart"/>
      <w:r w:rsidRPr="00B16B93">
        <w:rPr>
          <w:rFonts w:ascii="Times New Roman" w:eastAsia="Times New Roman" w:hAnsi="Times New Roman"/>
          <w:color w:val="222222"/>
          <w:sz w:val="24"/>
          <w:szCs w:val="24"/>
        </w:rPr>
        <w:t xml:space="preserve">     Д</w:t>
      </w:r>
      <w:proofErr w:type="gramEnd"/>
      <w:r w:rsidRPr="00B16B93">
        <w:rPr>
          <w:rFonts w:ascii="Times New Roman" w:eastAsia="Times New Roman" w:hAnsi="Times New Roman"/>
          <w:color w:val="222222"/>
          <w:sz w:val="24"/>
          <w:szCs w:val="24"/>
        </w:rPr>
        <w:t>ля учета данных о трудовом стаже</w:t>
      </w:r>
    </w:p>
    <w:p w14:paraId="432097A5"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Все перечисленное</w:t>
      </w:r>
    </w:p>
    <w:p w14:paraId="54666078"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Для упорядочивания сведений о суммах, перечисленных работодателем на пенсионный счет р</w:t>
      </w:r>
      <w:r w:rsidRPr="00B16B93">
        <w:rPr>
          <w:rFonts w:ascii="Times New Roman" w:eastAsia="Times New Roman" w:hAnsi="Times New Roman"/>
          <w:color w:val="222222"/>
          <w:sz w:val="24"/>
          <w:szCs w:val="24"/>
        </w:rPr>
        <w:t>а</w:t>
      </w:r>
      <w:r w:rsidRPr="00B16B93">
        <w:rPr>
          <w:rFonts w:ascii="Times New Roman" w:eastAsia="Times New Roman" w:hAnsi="Times New Roman"/>
          <w:color w:val="222222"/>
          <w:sz w:val="24"/>
          <w:szCs w:val="24"/>
        </w:rPr>
        <w:t>ботника</w:t>
      </w:r>
    </w:p>
    <w:p w14:paraId="768FB907"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18. С чего лучше начинать составление финансового плана?</w:t>
      </w:r>
    </w:p>
    <w:p w14:paraId="02BA2ECB"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Нанять финансового консультанта</w:t>
      </w:r>
      <w:proofErr w:type="gramStart"/>
      <w:r w:rsidRPr="00B16B93">
        <w:rPr>
          <w:rFonts w:ascii="Times New Roman" w:eastAsia="Times New Roman" w:hAnsi="Times New Roman"/>
          <w:color w:val="222222"/>
          <w:sz w:val="24"/>
          <w:szCs w:val="24"/>
        </w:rPr>
        <w:t xml:space="preserve">                К</w:t>
      </w:r>
      <w:proofErr w:type="gramEnd"/>
      <w:r w:rsidRPr="00B16B93">
        <w:rPr>
          <w:rFonts w:ascii="Times New Roman" w:eastAsia="Times New Roman" w:hAnsi="Times New Roman"/>
          <w:color w:val="222222"/>
          <w:sz w:val="24"/>
          <w:szCs w:val="24"/>
        </w:rPr>
        <w:t xml:space="preserve">упить компьютер для проведения </w:t>
      </w:r>
      <w:proofErr w:type="spellStart"/>
      <w:r w:rsidRPr="00B16B93">
        <w:rPr>
          <w:rFonts w:ascii="Times New Roman" w:eastAsia="Times New Roman" w:hAnsi="Times New Roman"/>
          <w:color w:val="222222"/>
          <w:sz w:val="24"/>
          <w:szCs w:val="24"/>
        </w:rPr>
        <w:t>расчето</w:t>
      </w:r>
      <w:proofErr w:type="spellEnd"/>
    </w:p>
    <w:p w14:paraId="3BA1CEEE"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Взять кредит</w:t>
      </w:r>
      <w:proofErr w:type="gramStart"/>
      <w:r w:rsidRPr="00B16B93">
        <w:rPr>
          <w:rFonts w:ascii="Times New Roman" w:eastAsia="Times New Roman" w:hAnsi="Times New Roman"/>
          <w:color w:val="222222"/>
          <w:sz w:val="24"/>
          <w:szCs w:val="24"/>
        </w:rPr>
        <w:t xml:space="preserve">                                                     </w:t>
      </w:r>
      <w:r w:rsidRPr="00B16B93">
        <w:rPr>
          <w:rFonts w:ascii="Times New Roman" w:eastAsia="Times New Roman" w:hAnsi="Times New Roman"/>
          <w:b/>
          <w:bCs/>
          <w:color w:val="222222"/>
          <w:sz w:val="24"/>
          <w:szCs w:val="24"/>
        </w:rPr>
        <w:t>С</w:t>
      </w:r>
      <w:proofErr w:type="gramEnd"/>
      <w:r w:rsidRPr="00B16B93">
        <w:rPr>
          <w:rFonts w:ascii="Times New Roman" w:eastAsia="Times New Roman" w:hAnsi="Times New Roman"/>
          <w:b/>
          <w:bCs/>
          <w:color w:val="222222"/>
          <w:sz w:val="24"/>
          <w:szCs w:val="24"/>
        </w:rPr>
        <w:t>формулировать финансовые цели</w:t>
      </w:r>
    </w:p>
    <w:p w14:paraId="498C483F"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19. Вам позвонил человек, который представился сотрудником службы безопасности банка, услугами которого вы пользуетесь, с просьбой подтвердить совершение операции. Какие из перечисленных да</w:t>
      </w:r>
      <w:r w:rsidRPr="00B16B93">
        <w:rPr>
          <w:rFonts w:ascii="Times New Roman" w:eastAsia="Times New Roman" w:hAnsi="Times New Roman"/>
          <w:b/>
          <w:bCs/>
          <w:color w:val="212121"/>
          <w:spacing w:val="-12"/>
          <w:sz w:val="24"/>
          <w:szCs w:val="24"/>
        </w:rPr>
        <w:t>н</w:t>
      </w:r>
      <w:r w:rsidRPr="00B16B93">
        <w:rPr>
          <w:rFonts w:ascii="Times New Roman" w:eastAsia="Times New Roman" w:hAnsi="Times New Roman"/>
          <w:b/>
          <w:bCs/>
          <w:color w:val="212121"/>
          <w:spacing w:val="-12"/>
          <w:sz w:val="24"/>
          <w:szCs w:val="24"/>
        </w:rPr>
        <w:t>ных ему можно сообщить?</w:t>
      </w:r>
    </w:p>
    <w:p w14:paraId="25BC63D1"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Отметьте знаком «+» один верный ответ</w:t>
      </w:r>
    </w:p>
    <w:p w14:paraId="474E14FA"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Никакие данные сообщать нельзя</w:t>
      </w:r>
      <w:proofErr w:type="gramStart"/>
      <w:r w:rsidRPr="00B16B93">
        <w:rPr>
          <w:rFonts w:ascii="Times New Roman" w:eastAsia="Times New Roman" w:hAnsi="Times New Roman"/>
          <w:color w:val="222222"/>
          <w:sz w:val="24"/>
          <w:szCs w:val="24"/>
        </w:rPr>
        <w:t xml:space="preserve">      С</w:t>
      </w:r>
      <w:proofErr w:type="gramEnd"/>
      <w:r w:rsidRPr="00B16B93">
        <w:rPr>
          <w:rFonts w:ascii="Times New Roman" w:eastAsia="Times New Roman" w:hAnsi="Times New Roman"/>
          <w:color w:val="222222"/>
          <w:sz w:val="24"/>
          <w:szCs w:val="24"/>
        </w:rPr>
        <w:t>вои имя, фамилию и секретное слово</w:t>
      </w:r>
    </w:p>
    <w:p w14:paraId="1987A2AC"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Номер карты, срок ее действия, CVV-код, фамилию и имя владельца         Код из смс</w:t>
      </w:r>
    </w:p>
    <w:p w14:paraId="037870E3" w14:textId="77777777" w:rsidR="00B16B93" w:rsidRPr="00B16B93" w:rsidRDefault="00B16B93" w:rsidP="00B16B93">
      <w:pPr>
        <w:shd w:val="clear" w:color="auto" w:fill="FFFFFF"/>
        <w:spacing w:after="0" w:line="240" w:lineRule="auto"/>
        <w:jc w:val="center"/>
        <w:rPr>
          <w:rFonts w:ascii="Times New Roman" w:eastAsia="Times New Roman" w:hAnsi="Times New Roman"/>
          <w:b/>
          <w:bCs/>
          <w:color w:val="212121"/>
          <w:spacing w:val="-12"/>
          <w:sz w:val="24"/>
          <w:szCs w:val="24"/>
        </w:rPr>
      </w:pPr>
      <w:r w:rsidRPr="00B16B93">
        <w:rPr>
          <w:rFonts w:ascii="Times New Roman" w:eastAsia="Times New Roman" w:hAnsi="Times New Roman"/>
          <w:color w:val="222222"/>
          <w:sz w:val="24"/>
          <w:szCs w:val="24"/>
        </w:rPr>
        <w:t>Отметьте знаком «+» несколько верных ответов</w:t>
      </w:r>
    </w:p>
    <w:p w14:paraId="3E8F641F"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12121"/>
          <w:spacing w:val="-12"/>
          <w:sz w:val="24"/>
          <w:szCs w:val="24"/>
        </w:rPr>
        <w:t xml:space="preserve">20. Вы хотите снять наличные в банкомате, который находится в торговом центре, а не в офисе банка. </w:t>
      </w:r>
    </w:p>
    <w:p w14:paraId="1E00C0D2"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Что нужно проверить, чтобы не стать жертвой мошенника?</w:t>
      </w:r>
    </w:p>
    <w:p w14:paraId="1DF1FDAD"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Ничего проверять не нужно, если на банкомате обозначена принадлежность к банку, выпустивш</w:t>
      </w:r>
      <w:r w:rsidRPr="00B16B93">
        <w:rPr>
          <w:rFonts w:ascii="Times New Roman" w:eastAsia="Times New Roman" w:hAnsi="Times New Roman"/>
          <w:color w:val="222222"/>
          <w:sz w:val="24"/>
          <w:szCs w:val="24"/>
        </w:rPr>
        <w:t>е</w:t>
      </w:r>
      <w:r w:rsidRPr="00B16B93">
        <w:rPr>
          <w:rFonts w:ascii="Times New Roman" w:eastAsia="Times New Roman" w:hAnsi="Times New Roman"/>
          <w:color w:val="222222"/>
          <w:sz w:val="24"/>
          <w:szCs w:val="24"/>
        </w:rPr>
        <w:t>му вашу карту, можно смело его использовать</w:t>
      </w:r>
    </w:p>
    <w:p w14:paraId="679D90F7"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Убедиться в присутствии сотрудника данного банка рядом с банкоматом</w:t>
      </w:r>
    </w:p>
    <w:p w14:paraId="22CF39A3"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Убедиться в отсутствии посторонних устройств, не предусмотренных устройством банком</w:t>
      </w:r>
      <w:r w:rsidRPr="00B16B93">
        <w:rPr>
          <w:rFonts w:ascii="Times New Roman" w:eastAsia="Times New Roman" w:hAnsi="Times New Roman"/>
          <w:b/>
          <w:bCs/>
          <w:color w:val="222222"/>
          <w:sz w:val="24"/>
          <w:szCs w:val="24"/>
        </w:rPr>
        <w:t>а</w:t>
      </w:r>
      <w:r w:rsidRPr="00B16B93">
        <w:rPr>
          <w:rFonts w:ascii="Times New Roman" w:eastAsia="Times New Roman" w:hAnsi="Times New Roman"/>
          <w:b/>
          <w:bCs/>
          <w:color w:val="222222"/>
          <w:sz w:val="24"/>
          <w:szCs w:val="24"/>
        </w:rPr>
        <w:t>та, в том числе дополнительных камер, направленных на клавиатуру ввода ПИН-кода</w:t>
      </w:r>
    </w:p>
    <w:p w14:paraId="02E2D6E5"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 xml:space="preserve">Убедиться в отсутствии посторонних людей, которые подсматривают </w:t>
      </w:r>
      <w:proofErr w:type="gramStart"/>
      <w:r w:rsidRPr="00B16B93">
        <w:rPr>
          <w:rFonts w:ascii="Times New Roman" w:eastAsia="Times New Roman" w:hAnsi="Times New Roman"/>
          <w:b/>
          <w:bCs/>
          <w:color w:val="222222"/>
          <w:sz w:val="24"/>
          <w:szCs w:val="24"/>
        </w:rPr>
        <w:t>вводимый</w:t>
      </w:r>
      <w:proofErr w:type="gramEnd"/>
      <w:r w:rsidRPr="00B16B93">
        <w:rPr>
          <w:rFonts w:ascii="Times New Roman" w:eastAsia="Times New Roman" w:hAnsi="Times New Roman"/>
          <w:b/>
          <w:bCs/>
          <w:color w:val="222222"/>
          <w:sz w:val="24"/>
          <w:szCs w:val="24"/>
        </w:rPr>
        <w:t xml:space="preserve"> вами ПИН-код</w:t>
      </w:r>
    </w:p>
    <w:p w14:paraId="535AB6E7" w14:textId="77777777" w:rsidR="00B16B93" w:rsidRPr="00B16B93" w:rsidRDefault="00B16B93" w:rsidP="00B16B93">
      <w:pPr>
        <w:shd w:val="clear" w:color="auto" w:fill="FFFFFF"/>
        <w:spacing w:after="0" w:line="240" w:lineRule="auto"/>
        <w:jc w:val="center"/>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Отметьте знаком «+» один верный ответ</w:t>
      </w:r>
    </w:p>
    <w:p w14:paraId="5A27A019"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21. В социальной сети вы увидели рекламу, которая сообщает вам о возможности получения компенс</w:t>
      </w:r>
      <w:r w:rsidRPr="00B16B93">
        <w:rPr>
          <w:rFonts w:ascii="Times New Roman" w:eastAsia="Times New Roman" w:hAnsi="Times New Roman"/>
          <w:b/>
          <w:bCs/>
          <w:color w:val="212121"/>
          <w:spacing w:val="-12"/>
          <w:sz w:val="24"/>
          <w:szCs w:val="24"/>
        </w:rPr>
        <w:t>а</w:t>
      </w:r>
      <w:r w:rsidRPr="00B16B93">
        <w:rPr>
          <w:rFonts w:ascii="Times New Roman" w:eastAsia="Times New Roman" w:hAnsi="Times New Roman"/>
          <w:b/>
          <w:bCs/>
          <w:color w:val="212121"/>
          <w:spacing w:val="-12"/>
          <w:sz w:val="24"/>
          <w:szCs w:val="24"/>
        </w:rPr>
        <w:t>ционных выплат от государства, например, по уплаченному налогу на добавленную стоимость (НДС), в связи с карантинными мероприятиями из-за пандемии COVID-19 или за приобретенные лекарства. Что это может быть?</w:t>
      </w:r>
    </w:p>
    <w:p w14:paraId="3D35CA4E"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Так злоумышленники заманивают жертв, чтобы украсть их деньги и конфиденциальные данные</w:t>
      </w:r>
    </w:p>
    <w:p w14:paraId="539EE967"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Подобную рекламу размещают активные граждане или компании, чтобы привлечь внимание л</w:t>
      </w:r>
      <w:r w:rsidRPr="00B16B93">
        <w:rPr>
          <w:rFonts w:ascii="Times New Roman" w:eastAsia="Times New Roman" w:hAnsi="Times New Roman"/>
          <w:color w:val="222222"/>
          <w:sz w:val="24"/>
          <w:szCs w:val="24"/>
        </w:rPr>
        <w:t>ю</w:t>
      </w:r>
      <w:r w:rsidRPr="00B16B93">
        <w:rPr>
          <w:rFonts w:ascii="Times New Roman" w:eastAsia="Times New Roman" w:hAnsi="Times New Roman"/>
          <w:color w:val="222222"/>
          <w:sz w:val="24"/>
          <w:szCs w:val="24"/>
        </w:rPr>
        <w:t>дей к возможности получения выплат от государства</w:t>
      </w:r>
    </w:p>
    <w:p w14:paraId="126CF0CF"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Таким </w:t>
      </w:r>
      <w:proofErr w:type="gramStart"/>
      <w:r w:rsidRPr="00B16B93">
        <w:rPr>
          <w:rFonts w:ascii="Times New Roman" w:eastAsia="Times New Roman" w:hAnsi="Times New Roman"/>
          <w:color w:val="222222"/>
          <w:sz w:val="24"/>
          <w:szCs w:val="24"/>
        </w:rPr>
        <w:t>образом</w:t>
      </w:r>
      <w:proofErr w:type="gramEnd"/>
      <w:r w:rsidRPr="00B16B93">
        <w:rPr>
          <w:rFonts w:ascii="Times New Roman" w:eastAsia="Times New Roman" w:hAnsi="Times New Roman"/>
          <w:color w:val="222222"/>
          <w:sz w:val="24"/>
          <w:szCs w:val="24"/>
        </w:rPr>
        <w:t xml:space="preserve"> государственные органы информируют граждан о возможности получения выплат</w:t>
      </w:r>
    </w:p>
    <w:p w14:paraId="785EE740"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Такую рекламу размещают социальные сети самостоятельно, чтобы проверить бдительность граждан</w:t>
      </w:r>
    </w:p>
    <w:p w14:paraId="6BDA68F9"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22. Вы решили обменять рубли на иностранную валюту. На какой курс надо обратить внимание в ба</w:t>
      </w:r>
      <w:r w:rsidRPr="00B16B93">
        <w:rPr>
          <w:rFonts w:ascii="Times New Roman" w:eastAsia="Times New Roman" w:hAnsi="Times New Roman"/>
          <w:b/>
          <w:bCs/>
          <w:color w:val="212121"/>
          <w:spacing w:val="-12"/>
          <w:sz w:val="24"/>
          <w:szCs w:val="24"/>
        </w:rPr>
        <w:t>н</w:t>
      </w:r>
      <w:r w:rsidRPr="00B16B93">
        <w:rPr>
          <w:rFonts w:ascii="Times New Roman" w:eastAsia="Times New Roman" w:hAnsi="Times New Roman"/>
          <w:b/>
          <w:bCs/>
          <w:color w:val="212121"/>
          <w:spacing w:val="-12"/>
          <w:sz w:val="24"/>
          <w:szCs w:val="24"/>
        </w:rPr>
        <w:t>ке?</w:t>
      </w:r>
    </w:p>
    <w:p w14:paraId="34FA19DC"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На курс доллара к евро</w:t>
      </w:r>
      <w:proofErr w:type="gramStart"/>
      <w:r w:rsidRPr="00B16B93">
        <w:rPr>
          <w:rFonts w:ascii="Times New Roman" w:eastAsia="Times New Roman" w:hAnsi="Times New Roman"/>
          <w:color w:val="222222"/>
          <w:sz w:val="24"/>
          <w:szCs w:val="24"/>
        </w:rPr>
        <w:t xml:space="preserve">      Н</w:t>
      </w:r>
      <w:proofErr w:type="gramEnd"/>
      <w:r w:rsidRPr="00B16B93">
        <w:rPr>
          <w:rFonts w:ascii="Times New Roman" w:eastAsia="Times New Roman" w:hAnsi="Times New Roman"/>
          <w:color w:val="222222"/>
          <w:sz w:val="24"/>
          <w:szCs w:val="24"/>
        </w:rPr>
        <w:t>а курс покупки валюты</w:t>
      </w:r>
    </w:p>
    <w:p w14:paraId="79BEDB12"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На официальный курс Банка России</w:t>
      </w:r>
      <w:proofErr w:type="gramStart"/>
      <w:r w:rsidRPr="00B16B93">
        <w:rPr>
          <w:rFonts w:ascii="Times New Roman" w:eastAsia="Times New Roman" w:hAnsi="Times New Roman"/>
          <w:color w:val="222222"/>
          <w:sz w:val="24"/>
          <w:szCs w:val="24"/>
        </w:rPr>
        <w:t xml:space="preserve">         </w:t>
      </w:r>
      <w:r w:rsidRPr="00B16B93">
        <w:rPr>
          <w:rFonts w:ascii="Times New Roman" w:eastAsia="Times New Roman" w:hAnsi="Times New Roman"/>
          <w:b/>
          <w:bCs/>
          <w:color w:val="222222"/>
          <w:sz w:val="24"/>
          <w:szCs w:val="24"/>
        </w:rPr>
        <w:t>Н</w:t>
      </w:r>
      <w:proofErr w:type="gramEnd"/>
      <w:r w:rsidRPr="00B16B93">
        <w:rPr>
          <w:rFonts w:ascii="Times New Roman" w:eastAsia="Times New Roman" w:hAnsi="Times New Roman"/>
          <w:b/>
          <w:bCs/>
          <w:color w:val="222222"/>
          <w:sz w:val="24"/>
          <w:szCs w:val="24"/>
        </w:rPr>
        <w:t>а курс продажи валюты</w:t>
      </w:r>
    </w:p>
    <w:p w14:paraId="29E72CB0"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23. Какую максимальную разницу между курсом покупки и курсом продажи наличной валюты может установить банк?</w:t>
      </w:r>
    </w:p>
    <w:p w14:paraId="24AA2C30"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Не более 20</w:t>
      </w:r>
      <w:proofErr w:type="gramStart"/>
      <w:r w:rsidRPr="00B16B93">
        <w:rPr>
          <w:rFonts w:ascii="Times New Roman" w:eastAsia="Times New Roman" w:hAnsi="Times New Roman"/>
          <w:color w:val="222222"/>
          <w:sz w:val="24"/>
          <w:szCs w:val="24"/>
        </w:rPr>
        <w:t xml:space="preserve">%       </w:t>
      </w:r>
      <w:r w:rsidRPr="00B16B93">
        <w:rPr>
          <w:rFonts w:ascii="Times New Roman" w:eastAsia="Times New Roman" w:hAnsi="Times New Roman"/>
          <w:b/>
          <w:bCs/>
          <w:color w:val="222222"/>
          <w:sz w:val="24"/>
          <w:szCs w:val="24"/>
        </w:rPr>
        <w:t>Л</w:t>
      </w:r>
      <w:proofErr w:type="gramEnd"/>
      <w:r w:rsidRPr="00B16B93">
        <w:rPr>
          <w:rFonts w:ascii="Times New Roman" w:eastAsia="Times New Roman" w:hAnsi="Times New Roman"/>
          <w:b/>
          <w:bCs/>
          <w:color w:val="222222"/>
          <w:sz w:val="24"/>
          <w:szCs w:val="24"/>
        </w:rPr>
        <w:t>юбую, никаких ограничений не существует</w:t>
      </w:r>
    </w:p>
    <w:p w14:paraId="2F6DF585"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Не более 15</w:t>
      </w:r>
      <w:proofErr w:type="gramStart"/>
      <w:r w:rsidRPr="00B16B93">
        <w:rPr>
          <w:rFonts w:ascii="Times New Roman" w:eastAsia="Times New Roman" w:hAnsi="Times New Roman"/>
          <w:color w:val="222222"/>
          <w:sz w:val="24"/>
          <w:szCs w:val="24"/>
        </w:rPr>
        <w:t>%      Н</w:t>
      </w:r>
      <w:proofErr w:type="gramEnd"/>
      <w:r w:rsidRPr="00B16B93">
        <w:rPr>
          <w:rFonts w:ascii="Times New Roman" w:eastAsia="Times New Roman" w:hAnsi="Times New Roman"/>
          <w:color w:val="222222"/>
          <w:sz w:val="24"/>
          <w:szCs w:val="24"/>
        </w:rPr>
        <w:t>е более 5%</w:t>
      </w:r>
    </w:p>
    <w:p w14:paraId="2870BF1E"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24. Предъявлять паспорт обязательно, если вы хотите купить или продать валюту на сумму, прев</w:t>
      </w:r>
      <w:r w:rsidRPr="00B16B93">
        <w:rPr>
          <w:rFonts w:ascii="Times New Roman" w:eastAsia="Times New Roman" w:hAnsi="Times New Roman"/>
          <w:b/>
          <w:bCs/>
          <w:color w:val="212121"/>
          <w:spacing w:val="-12"/>
          <w:sz w:val="24"/>
          <w:szCs w:val="24"/>
        </w:rPr>
        <w:t>ы</w:t>
      </w:r>
      <w:r w:rsidRPr="00B16B93">
        <w:rPr>
          <w:rFonts w:ascii="Times New Roman" w:eastAsia="Times New Roman" w:hAnsi="Times New Roman"/>
          <w:b/>
          <w:bCs/>
          <w:color w:val="212121"/>
          <w:spacing w:val="-12"/>
          <w:sz w:val="24"/>
          <w:szCs w:val="24"/>
        </w:rPr>
        <w:t>шающую…</w:t>
      </w:r>
    </w:p>
    <w:p w14:paraId="0860A689"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 xml:space="preserve">40 тыс. рублей    </w:t>
      </w:r>
      <w:r w:rsidRPr="00B16B93">
        <w:rPr>
          <w:rFonts w:ascii="Times New Roman" w:eastAsia="Times New Roman" w:hAnsi="Times New Roman"/>
          <w:color w:val="222222"/>
          <w:sz w:val="24"/>
          <w:szCs w:val="24"/>
        </w:rPr>
        <w:t>100 тыс. рублей    15 тыс. рублей     10 тыс. рублей</w:t>
      </w:r>
    </w:p>
    <w:p w14:paraId="7EE197ED"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25. Человек, заключивший договор страхования, – это …</w:t>
      </w:r>
    </w:p>
    <w:p w14:paraId="2F8E6E36"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Страховой брокер    </w:t>
      </w:r>
      <w:r w:rsidRPr="00B16B93">
        <w:rPr>
          <w:rFonts w:ascii="Times New Roman" w:eastAsia="Times New Roman" w:hAnsi="Times New Roman"/>
          <w:b/>
          <w:bCs/>
          <w:color w:val="222222"/>
          <w:sz w:val="24"/>
          <w:szCs w:val="24"/>
        </w:rPr>
        <w:t xml:space="preserve">Страхователь    </w:t>
      </w:r>
      <w:r w:rsidRPr="00B16B93">
        <w:rPr>
          <w:rFonts w:ascii="Times New Roman" w:eastAsia="Times New Roman" w:hAnsi="Times New Roman"/>
          <w:color w:val="222222"/>
          <w:sz w:val="24"/>
          <w:szCs w:val="24"/>
        </w:rPr>
        <w:t>Страховщик   Страховой агент</w:t>
      </w:r>
    </w:p>
    <w:p w14:paraId="0626E510"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26. В каком случае стоит приобрести полис страхования гражданской ответственности?</w:t>
      </w:r>
    </w:p>
    <w:p w14:paraId="1D2E4951"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Во всех перечисленных.  Вы переживаете, что у соседей произойдет пожар</w:t>
      </w:r>
    </w:p>
    <w:p w14:paraId="13BF6C3D"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Вы опасаетесь, что вас зальют </w:t>
      </w:r>
      <w:proofErr w:type="gramStart"/>
      <w:r w:rsidRPr="00B16B93">
        <w:rPr>
          <w:rFonts w:ascii="Times New Roman" w:eastAsia="Times New Roman" w:hAnsi="Times New Roman"/>
          <w:color w:val="222222"/>
          <w:sz w:val="24"/>
          <w:szCs w:val="24"/>
        </w:rPr>
        <w:t>соседи</w:t>
      </w:r>
      <w:proofErr w:type="gramEnd"/>
      <w:r w:rsidRPr="00B16B93">
        <w:rPr>
          <w:rFonts w:ascii="Times New Roman" w:eastAsia="Times New Roman" w:hAnsi="Times New Roman"/>
          <w:color w:val="222222"/>
          <w:sz w:val="24"/>
          <w:szCs w:val="24"/>
        </w:rPr>
        <w:t xml:space="preserve">      </w:t>
      </w:r>
      <w:r w:rsidRPr="00B16B93">
        <w:rPr>
          <w:rFonts w:ascii="Times New Roman" w:eastAsia="Times New Roman" w:hAnsi="Times New Roman"/>
          <w:b/>
          <w:bCs/>
          <w:color w:val="222222"/>
          <w:sz w:val="24"/>
          <w:szCs w:val="24"/>
        </w:rPr>
        <w:t>Вы опасаетесь залить соседей</w:t>
      </w:r>
    </w:p>
    <w:p w14:paraId="31A82266"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lastRenderedPageBreak/>
        <w:t>27. Как называется срок, в течение которого страхователь может отказаться от договора и вернуть страховую премию?</w:t>
      </w:r>
    </w:p>
    <w:p w14:paraId="1A3C6C6A"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Ледниковый период     Буферный период     </w:t>
      </w:r>
      <w:proofErr w:type="spellStart"/>
      <w:r w:rsidRPr="00B16B93">
        <w:rPr>
          <w:rFonts w:ascii="Times New Roman" w:eastAsia="Times New Roman" w:hAnsi="Times New Roman"/>
          <w:b/>
          <w:bCs/>
          <w:color w:val="222222"/>
          <w:sz w:val="24"/>
          <w:szCs w:val="24"/>
        </w:rPr>
        <w:t>Период</w:t>
      </w:r>
      <w:proofErr w:type="spellEnd"/>
      <w:r w:rsidRPr="00B16B93">
        <w:rPr>
          <w:rFonts w:ascii="Times New Roman" w:eastAsia="Times New Roman" w:hAnsi="Times New Roman"/>
          <w:b/>
          <w:bCs/>
          <w:color w:val="222222"/>
          <w:sz w:val="24"/>
          <w:szCs w:val="24"/>
        </w:rPr>
        <w:t xml:space="preserve"> охлаждения     </w:t>
      </w:r>
      <w:r w:rsidRPr="00B16B93">
        <w:rPr>
          <w:rFonts w:ascii="Times New Roman" w:eastAsia="Times New Roman" w:hAnsi="Times New Roman"/>
          <w:color w:val="222222"/>
          <w:sz w:val="24"/>
          <w:szCs w:val="24"/>
        </w:rPr>
        <w:t>Период сомнений</w:t>
      </w:r>
    </w:p>
    <w:p w14:paraId="1B17CB51"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28. Какая организация защищает права потребителя финансовых услуг?</w:t>
      </w:r>
    </w:p>
    <w:p w14:paraId="7ADFADBA"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 xml:space="preserve">МЧС России    </w:t>
      </w:r>
      <w:r w:rsidRPr="00B16B93">
        <w:rPr>
          <w:rFonts w:ascii="Times New Roman" w:eastAsia="Times New Roman" w:hAnsi="Times New Roman"/>
          <w:b/>
          <w:bCs/>
          <w:color w:val="222222"/>
          <w:sz w:val="24"/>
          <w:szCs w:val="24"/>
        </w:rPr>
        <w:t xml:space="preserve">Банк России    </w:t>
      </w:r>
      <w:r w:rsidRPr="00B16B93">
        <w:rPr>
          <w:rFonts w:ascii="Times New Roman" w:eastAsia="Times New Roman" w:hAnsi="Times New Roman"/>
          <w:color w:val="222222"/>
          <w:sz w:val="24"/>
          <w:szCs w:val="24"/>
        </w:rPr>
        <w:t>Минфин России     Минэкономразвития России</w:t>
      </w:r>
    </w:p>
    <w:p w14:paraId="7218A776"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29. Укажите, верно, ли утверждение: принятие и рассмотрение обращений потребителей финансовых услуг финансовым уполномоченным осуществляется бесплатно.</w:t>
      </w:r>
    </w:p>
    <w:p w14:paraId="36DD537A"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Да</w:t>
      </w:r>
      <w:proofErr w:type="gramStart"/>
      <w:r w:rsidRPr="00B16B93">
        <w:rPr>
          <w:rFonts w:ascii="Times New Roman" w:eastAsia="Times New Roman" w:hAnsi="Times New Roman"/>
          <w:b/>
          <w:bCs/>
          <w:color w:val="222222"/>
          <w:sz w:val="24"/>
          <w:szCs w:val="24"/>
        </w:rPr>
        <w:t xml:space="preserve">    </w:t>
      </w:r>
      <w:r w:rsidRPr="00B16B93">
        <w:rPr>
          <w:rFonts w:ascii="Times New Roman" w:eastAsia="Times New Roman" w:hAnsi="Times New Roman"/>
          <w:color w:val="222222"/>
          <w:sz w:val="24"/>
          <w:szCs w:val="24"/>
        </w:rPr>
        <w:t>Н</w:t>
      </w:r>
      <w:proofErr w:type="gramEnd"/>
      <w:r w:rsidRPr="00B16B93">
        <w:rPr>
          <w:rFonts w:ascii="Times New Roman" w:eastAsia="Times New Roman" w:hAnsi="Times New Roman"/>
          <w:color w:val="222222"/>
          <w:sz w:val="24"/>
          <w:szCs w:val="24"/>
        </w:rPr>
        <w:t>ет</w:t>
      </w:r>
    </w:p>
    <w:p w14:paraId="63D841AA"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color w:val="212121"/>
          <w:spacing w:val="-12"/>
          <w:sz w:val="24"/>
          <w:szCs w:val="24"/>
        </w:rPr>
      </w:pPr>
      <w:r w:rsidRPr="00B16B93">
        <w:rPr>
          <w:rFonts w:ascii="Times New Roman" w:eastAsia="Times New Roman" w:hAnsi="Times New Roman"/>
          <w:b/>
          <w:bCs/>
          <w:color w:val="212121"/>
          <w:spacing w:val="-12"/>
          <w:sz w:val="24"/>
          <w:szCs w:val="24"/>
        </w:rPr>
        <w:t>30. Что делает финансовый уполномоченный (финансовый омбудсмен)?</w:t>
      </w:r>
    </w:p>
    <w:p w14:paraId="7A5C087F"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b/>
          <w:bCs/>
          <w:color w:val="222222"/>
          <w:sz w:val="24"/>
          <w:szCs w:val="24"/>
        </w:rPr>
        <w:t>Решает денежные споры между людьми и финансовыми организациями до суда</w:t>
      </w:r>
    </w:p>
    <w:p w14:paraId="37BEE600"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Помогает вернуть долги по акциям, дивидендам, векселям</w:t>
      </w:r>
    </w:p>
    <w:p w14:paraId="318A5D33"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Обучает правильно читать договоры на оказание финансовых услуг</w:t>
      </w:r>
    </w:p>
    <w:p w14:paraId="24264725" w14:textId="77777777" w:rsidR="00B16B93" w:rsidRPr="00B16B93" w:rsidRDefault="00B16B93" w:rsidP="00B16B93">
      <w:pPr>
        <w:shd w:val="clear" w:color="auto" w:fill="FFFFFF"/>
        <w:spacing w:after="0" w:line="240" w:lineRule="auto"/>
        <w:jc w:val="both"/>
        <w:rPr>
          <w:rFonts w:ascii="Times New Roman" w:eastAsia="Times New Roman" w:hAnsi="Times New Roman"/>
          <w:color w:val="222222"/>
          <w:sz w:val="24"/>
          <w:szCs w:val="24"/>
        </w:rPr>
      </w:pPr>
      <w:r w:rsidRPr="00B16B93">
        <w:rPr>
          <w:rFonts w:ascii="Times New Roman" w:eastAsia="Times New Roman" w:hAnsi="Times New Roman"/>
          <w:color w:val="222222"/>
          <w:sz w:val="24"/>
          <w:szCs w:val="24"/>
        </w:rPr>
        <w:t>Заманивает людей на мошеннические сайты</w:t>
      </w:r>
    </w:p>
    <w:p w14:paraId="6B841335" w14:textId="77777777" w:rsidR="00B16B93" w:rsidRPr="00B16B93" w:rsidRDefault="00B16B93" w:rsidP="00B16B93">
      <w:pPr>
        <w:shd w:val="clear" w:color="auto" w:fill="FFFFFF"/>
        <w:spacing w:after="0" w:line="240" w:lineRule="auto"/>
        <w:jc w:val="both"/>
        <w:outlineLvl w:val="1"/>
        <w:rPr>
          <w:rFonts w:ascii="Times New Roman" w:eastAsia="Times New Roman" w:hAnsi="Times New Roman"/>
          <w:b/>
          <w:bCs/>
          <w:sz w:val="24"/>
          <w:szCs w:val="24"/>
        </w:rPr>
      </w:pPr>
      <w:r w:rsidRPr="00B16B93">
        <w:rPr>
          <w:rFonts w:ascii="Times New Roman" w:eastAsia="Times New Roman" w:hAnsi="Times New Roman"/>
          <w:b/>
          <w:bCs/>
          <w:sz w:val="24"/>
          <w:szCs w:val="24"/>
        </w:rPr>
        <w:t>Часть</w:t>
      </w:r>
      <w:proofErr w:type="gramStart"/>
      <w:r w:rsidRPr="00B16B93">
        <w:rPr>
          <w:rFonts w:ascii="Times New Roman" w:eastAsia="Times New Roman" w:hAnsi="Times New Roman"/>
          <w:b/>
          <w:bCs/>
          <w:sz w:val="24"/>
          <w:szCs w:val="24"/>
        </w:rPr>
        <w:t xml:space="preserve"> В</w:t>
      </w:r>
      <w:proofErr w:type="gramEnd"/>
      <w:r w:rsidRPr="00B16B93">
        <w:rPr>
          <w:rFonts w:ascii="Times New Roman" w:eastAsia="Times New Roman" w:hAnsi="Times New Roman"/>
          <w:b/>
          <w:bCs/>
          <w:sz w:val="24"/>
          <w:szCs w:val="24"/>
        </w:rPr>
        <w:t xml:space="preserve"> (понимание)</w:t>
      </w:r>
    </w:p>
    <w:p w14:paraId="44E1BE02"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sz w:val="24"/>
          <w:szCs w:val="24"/>
        </w:rPr>
        <w:t>Допишите слово:</w:t>
      </w:r>
    </w:p>
    <w:p w14:paraId="23431FFB" w14:textId="77777777" w:rsidR="00B16B93" w:rsidRPr="00B16B93" w:rsidRDefault="00B16B93" w:rsidP="00B16B93">
      <w:pPr>
        <w:shd w:val="clear" w:color="auto" w:fill="FFFFFF"/>
        <w:spacing w:after="0" w:line="240" w:lineRule="auto"/>
        <w:jc w:val="both"/>
        <w:outlineLvl w:val="4"/>
        <w:rPr>
          <w:rFonts w:ascii="Times New Roman" w:eastAsia="Times New Roman" w:hAnsi="Times New Roman"/>
          <w:sz w:val="24"/>
          <w:szCs w:val="24"/>
        </w:rPr>
      </w:pPr>
      <w:r w:rsidRPr="00B16B93">
        <w:rPr>
          <w:rFonts w:ascii="Times New Roman" w:eastAsia="Times New Roman" w:hAnsi="Times New Roman"/>
          <w:b/>
          <w:bCs/>
          <w:sz w:val="24"/>
          <w:szCs w:val="24"/>
        </w:rPr>
        <w:t xml:space="preserve">1. </w:t>
      </w:r>
      <w:r w:rsidRPr="00B16B93">
        <w:rPr>
          <w:rFonts w:ascii="Times New Roman" w:eastAsia="Times New Roman" w:hAnsi="Times New Roman"/>
          <w:sz w:val="24"/>
          <w:szCs w:val="24"/>
        </w:rPr>
        <w:t>Обязательный, индивидуально безвозмездный платеж, взимаемый с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w:t>
      </w:r>
      <w:proofErr w:type="gramStart"/>
      <w:r w:rsidRPr="00B16B93">
        <w:rPr>
          <w:rFonts w:ascii="Times New Roman" w:eastAsia="Times New Roman" w:hAnsi="Times New Roman"/>
          <w:sz w:val="24"/>
          <w:szCs w:val="24"/>
        </w:rPr>
        <w:t>дств в ц</w:t>
      </w:r>
      <w:proofErr w:type="gramEnd"/>
      <w:r w:rsidRPr="00B16B93">
        <w:rPr>
          <w:rFonts w:ascii="Times New Roman" w:eastAsia="Times New Roman" w:hAnsi="Times New Roman"/>
          <w:sz w:val="24"/>
          <w:szCs w:val="24"/>
        </w:rPr>
        <w:t>елях финансового обеспечения деятельности гос</w:t>
      </w:r>
      <w:r w:rsidRPr="00B16B93">
        <w:rPr>
          <w:rFonts w:ascii="Times New Roman" w:eastAsia="Times New Roman" w:hAnsi="Times New Roman"/>
          <w:sz w:val="24"/>
          <w:szCs w:val="24"/>
        </w:rPr>
        <w:t>у</w:t>
      </w:r>
      <w:r w:rsidRPr="00B16B93">
        <w:rPr>
          <w:rFonts w:ascii="Times New Roman" w:eastAsia="Times New Roman" w:hAnsi="Times New Roman"/>
          <w:sz w:val="24"/>
          <w:szCs w:val="24"/>
        </w:rPr>
        <w:t>дарства и (или) муниципальных образований - это __________</w:t>
      </w:r>
    </w:p>
    <w:p w14:paraId="612E9E13" w14:textId="77777777" w:rsidR="00B16B93" w:rsidRPr="00B16B93" w:rsidRDefault="00B16B93" w:rsidP="00B16B93">
      <w:pPr>
        <w:shd w:val="clear" w:color="auto" w:fill="FFFFFF"/>
        <w:spacing w:after="0" w:line="240" w:lineRule="auto"/>
        <w:jc w:val="both"/>
        <w:outlineLvl w:val="4"/>
        <w:rPr>
          <w:rFonts w:ascii="Times New Roman" w:eastAsia="Times New Roman" w:hAnsi="Times New Roman"/>
          <w:sz w:val="24"/>
          <w:szCs w:val="24"/>
        </w:rPr>
      </w:pPr>
      <w:r w:rsidRPr="00B16B93">
        <w:rPr>
          <w:rFonts w:ascii="Times New Roman" w:eastAsia="Times New Roman" w:hAnsi="Times New Roman"/>
          <w:b/>
          <w:bCs/>
          <w:sz w:val="24"/>
          <w:szCs w:val="24"/>
        </w:rPr>
        <w:t xml:space="preserve">2. </w:t>
      </w:r>
      <w:r w:rsidRPr="00B16B93">
        <w:rPr>
          <w:rFonts w:ascii="Times New Roman" w:eastAsia="Times New Roman" w:hAnsi="Times New Roman"/>
          <w:sz w:val="24"/>
          <w:szCs w:val="24"/>
        </w:rPr>
        <w:t>Обязательный взнос, взимаемый с организаций и физических лиц, уплата которого является о</w:t>
      </w:r>
      <w:r w:rsidRPr="00B16B93">
        <w:rPr>
          <w:rFonts w:ascii="Times New Roman" w:eastAsia="Times New Roman" w:hAnsi="Times New Roman"/>
          <w:sz w:val="24"/>
          <w:szCs w:val="24"/>
        </w:rPr>
        <w:t>д</w:t>
      </w:r>
      <w:r w:rsidRPr="00B16B93">
        <w:rPr>
          <w:rFonts w:ascii="Times New Roman" w:eastAsia="Times New Roman" w:hAnsi="Times New Roman"/>
          <w:sz w:val="24"/>
          <w:szCs w:val="24"/>
        </w:rPr>
        <w:t>ним из условий совершения в отношении плательщиков сборов государственными органами, о</w:t>
      </w:r>
      <w:r w:rsidRPr="00B16B93">
        <w:rPr>
          <w:rFonts w:ascii="Times New Roman" w:eastAsia="Times New Roman" w:hAnsi="Times New Roman"/>
          <w:sz w:val="24"/>
          <w:szCs w:val="24"/>
        </w:rPr>
        <w:t>р</w:t>
      </w:r>
      <w:r w:rsidRPr="00B16B93">
        <w:rPr>
          <w:rFonts w:ascii="Times New Roman" w:eastAsia="Times New Roman" w:hAnsi="Times New Roman"/>
          <w:sz w:val="24"/>
          <w:szCs w:val="24"/>
        </w:rPr>
        <w:t>ганами местного самоуправления, иными уполномоченными органами и должностными лицами юридически значимых действий, включая предоставление определенных прав или выдачу разр</w:t>
      </w:r>
      <w:r w:rsidRPr="00B16B93">
        <w:rPr>
          <w:rFonts w:ascii="Times New Roman" w:eastAsia="Times New Roman" w:hAnsi="Times New Roman"/>
          <w:sz w:val="24"/>
          <w:szCs w:val="24"/>
        </w:rPr>
        <w:t>е</w:t>
      </w:r>
      <w:r w:rsidRPr="00B16B93">
        <w:rPr>
          <w:rFonts w:ascii="Times New Roman" w:eastAsia="Times New Roman" w:hAnsi="Times New Roman"/>
          <w:sz w:val="24"/>
          <w:szCs w:val="24"/>
        </w:rPr>
        <w:t>шений (лицензий) - это _________.</w:t>
      </w:r>
    </w:p>
    <w:p w14:paraId="54731A17" w14:textId="77777777" w:rsidR="00B16B93" w:rsidRPr="00B16B93" w:rsidRDefault="00B16B93" w:rsidP="00B16B93">
      <w:pPr>
        <w:shd w:val="clear" w:color="auto" w:fill="FFFFFF"/>
        <w:spacing w:after="0" w:line="240" w:lineRule="auto"/>
        <w:jc w:val="both"/>
        <w:outlineLvl w:val="4"/>
        <w:rPr>
          <w:rFonts w:ascii="Times New Roman" w:eastAsia="Times New Roman" w:hAnsi="Times New Roman"/>
          <w:sz w:val="24"/>
          <w:szCs w:val="24"/>
        </w:rPr>
      </w:pPr>
      <w:r w:rsidRPr="00B16B93">
        <w:rPr>
          <w:rFonts w:ascii="Times New Roman" w:eastAsia="Times New Roman" w:hAnsi="Times New Roman"/>
          <w:b/>
          <w:bCs/>
          <w:sz w:val="24"/>
          <w:szCs w:val="24"/>
        </w:rPr>
        <w:t xml:space="preserve">3. </w:t>
      </w:r>
      <w:r w:rsidRPr="00B16B93">
        <w:rPr>
          <w:rFonts w:ascii="Times New Roman" w:eastAsia="Times New Roman" w:hAnsi="Times New Roman"/>
          <w:sz w:val="24"/>
          <w:szCs w:val="24"/>
        </w:rPr>
        <w:t>Величина налоговых начислений на единицу измерения налоговой базы - это _______ ставка.</w:t>
      </w:r>
    </w:p>
    <w:p w14:paraId="5EBCC05E" w14:textId="77777777" w:rsidR="00B16B93" w:rsidRPr="00B16B93" w:rsidRDefault="00B16B93" w:rsidP="00B16B93">
      <w:pPr>
        <w:shd w:val="clear" w:color="auto" w:fill="FFFFFF"/>
        <w:spacing w:after="0" w:line="240" w:lineRule="auto"/>
        <w:jc w:val="both"/>
        <w:outlineLvl w:val="4"/>
        <w:rPr>
          <w:rFonts w:ascii="Times New Roman" w:eastAsia="Times New Roman" w:hAnsi="Times New Roman"/>
          <w:sz w:val="24"/>
          <w:szCs w:val="24"/>
        </w:rPr>
      </w:pPr>
      <w:r w:rsidRPr="00B16B93">
        <w:rPr>
          <w:rFonts w:ascii="Times New Roman" w:eastAsia="Times New Roman" w:hAnsi="Times New Roman"/>
          <w:b/>
          <w:bCs/>
          <w:sz w:val="24"/>
          <w:szCs w:val="24"/>
        </w:rPr>
        <w:t xml:space="preserve">4. </w:t>
      </w:r>
      <w:r w:rsidRPr="00B16B93">
        <w:rPr>
          <w:rFonts w:ascii="Times New Roman" w:eastAsia="Times New Roman" w:hAnsi="Times New Roman"/>
          <w:sz w:val="24"/>
          <w:szCs w:val="24"/>
        </w:rPr>
        <w:t>Совокупность приемов, применяемых уполномоченными органами для установления объекти</w:t>
      </w:r>
      <w:r w:rsidRPr="00B16B93">
        <w:rPr>
          <w:rFonts w:ascii="Times New Roman" w:eastAsia="Times New Roman" w:hAnsi="Times New Roman"/>
          <w:sz w:val="24"/>
          <w:szCs w:val="24"/>
        </w:rPr>
        <w:t>в</w:t>
      </w:r>
      <w:r w:rsidRPr="00B16B93">
        <w:rPr>
          <w:rFonts w:ascii="Times New Roman" w:eastAsia="Times New Roman" w:hAnsi="Times New Roman"/>
          <w:sz w:val="24"/>
          <w:szCs w:val="24"/>
        </w:rPr>
        <w:t>ных данных о полноте и своевременности уплаты налогов и сборов, а также об исполнении иных налоговых обязанностей - это метод ____________ контроля.</w:t>
      </w:r>
    </w:p>
    <w:p w14:paraId="0A2CB217" w14:textId="77777777" w:rsidR="00B16B93" w:rsidRPr="00B16B93" w:rsidRDefault="00B16B93" w:rsidP="00B16B93">
      <w:pPr>
        <w:shd w:val="clear" w:color="auto" w:fill="FFFFFF"/>
        <w:spacing w:after="0" w:line="240" w:lineRule="auto"/>
        <w:jc w:val="both"/>
        <w:outlineLvl w:val="4"/>
        <w:rPr>
          <w:rFonts w:ascii="Times New Roman" w:eastAsia="Times New Roman" w:hAnsi="Times New Roman"/>
          <w:sz w:val="24"/>
          <w:szCs w:val="24"/>
        </w:rPr>
      </w:pPr>
      <w:r w:rsidRPr="00B16B93">
        <w:rPr>
          <w:rFonts w:ascii="Times New Roman" w:eastAsia="Times New Roman" w:hAnsi="Times New Roman"/>
          <w:b/>
          <w:bCs/>
          <w:sz w:val="24"/>
          <w:szCs w:val="24"/>
        </w:rPr>
        <w:t xml:space="preserve">5. </w:t>
      </w:r>
      <w:r w:rsidRPr="00B16B93">
        <w:rPr>
          <w:rFonts w:ascii="Times New Roman" w:eastAsia="Times New Roman" w:hAnsi="Times New Roman"/>
          <w:sz w:val="24"/>
          <w:szCs w:val="24"/>
        </w:rPr>
        <w:t>Ежемесячная денежная выплата для компенсации гражданам заработной платы или другого д</w:t>
      </w:r>
      <w:r w:rsidRPr="00B16B93">
        <w:rPr>
          <w:rFonts w:ascii="Times New Roman" w:eastAsia="Times New Roman" w:hAnsi="Times New Roman"/>
          <w:sz w:val="24"/>
          <w:szCs w:val="24"/>
        </w:rPr>
        <w:t>о</w:t>
      </w:r>
      <w:r w:rsidRPr="00B16B93">
        <w:rPr>
          <w:rFonts w:ascii="Times New Roman" w:eastAsia="Times New Roman" w:hAnsi="Times New Roman"/>
          <w:sz w:val="24"/>
          <w:szCs w:val="24"/>
        </w:rPr>
        <w:t>хода, который они получали в период трудовой деятельности - это ____________ пенсия.</w:t>
      </w:r>
    </w:p>
    <w:p w14:paraId="6FB8CAF5" w14:textId="77777777" w:rsidR="00B16B93" w:rsidRPr="00B16B93" w:rsidRDefault="00B16B93" w:rsidP="00B16B93">
      <w:pPr>
        <w:shd w:val="clear" w:color="auto" w:fill="FFFFFF"/>
        <w:spacing w:after="0" w:line="240" w:lineRule="auto"/>
        <w:jc w:val="both"/>
        <w:outlineLvl w:val="4"/>
        <w:rPr>
          <w:rFonts w:ascii="Times New Roman" w:eastAsia="Times New Roman" w:hAnsi="Times New Roman"/>
          <w:sz w:val="24"/>
          <w:szCs w:val="24"/>
        </w:rPr>
      </w:pPr>
      <w:r w:rsidRPr="00B16B93">
        <w:rPr>
          <w:rFonts w:ascii="Times New Roman" w:eastAsia="Times New Roman" w:hAnsi="Times New Roman"/>
          <w:b/>
          <w:bCs/>
          <w:sz w:val="24"/>
          <w:szCs w:val="24"/>
        </w:rPr>
        <w:t xml:space="preserve">6. </w:t>
      </w:r>
      <w:proofErr w:type="spellStart"/>
      <w:r w:rsidRPr="00B16B93">
        <w:rPr>
          <w:rFonts w:ascii="Times New Roman" w:eastAsia="Times New Roman" w:hAnsi="Times New Roman"/>
          <w:sz w:val="24"/>
          <w:szCs w:val="24"/>
        </w:rPr>
        <w:t>Евроакции</w:t>
      </w:r>
      <w:proofErr w:type="spellEnd"/>
      <w:r w:rsidRPr="00B16B93">
        <w:rPr>
          <w:rFonts w:ascii="Times New Roman" w:eastAsia="Times New Roman" w:hAnsi="Times New Roman"/>
          <w:sz w:val="24"/>
          <w:szCs w:val="24"/>
        </w:rPr>
        <w:t>, еврооблигации - это _________ ценные бумаги.</w:t>
      </w:r>
    </w:p>
    <w:p w14:paraId="1F4F1876"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7. </w:t>
      </w:r>
      <w:r w:rsidRPr="00B16B93">
        <w:rPr>
          <w:rFonts w:ascii="Times New Roman" w:eastAsia="Times New Roman" w:hAnsi="Times New Roman"/>
          <w:sz w:val="24"/>
          <w:szCs w:val="24"/>
        </w:rPr>
        <w:t>Электронное средство платежа, которое не требует открытия счета - это ____________ карта.</w:t>
      </w:r>
    </w:p>
    <w:p w14:paraId="386A194B"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8. </w:t>
      </w:r>
      <w:r w:rsidRPr="00B16B93">
        <w:rPr>
          <w:rFonts w:ascii="Times New Roman" w:eastAsia="Times New Roman" w:hAnsi="Times New Roman"/>
          <w:sz w:val="24"/>
          <w:szCs w:val="24"/>
        </w:rPr>
        <w:t>Нельзя хранить рядом с мобильным телефоном ___________ ___________.</w:t>
      </w:r>
    </w:p>
    <w:p w14:paraId="59593573"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9. </w:t>
      </w:r>
      <w:r w:rsidRPr="00B16B93">
        <w:rPr>
          <w:rFonts w:ascii="Times New Roman" w:eastAsia="Times New Roman" w:hAnsi="Times New Roman"/>
          <w:sz w:val="24"/>
          <w:szCs w:val="24"/>
        </w:rPr>
        <w:t>Позволяют пользоваться только собственными деньгами, которые есть на счете - это … расче</w:t>
      </w:r>
      <w:r w:rsidRPr="00B16B93">
        <w:rPr>
          <w:rFonts w:ascii="Times New Roman" w:eastAsia="Times New Roman" w:hAnsi="Times New Roman"/>
          <w:sz w:val="24"/>
          <w:szCs w:val="24"/>
        </w:rPr>
        <w:t>т</w:t>
      </w:r>
      <w:r w:rsidRPr="00B16B93">
        <w:rPr>
          <w:rFonts w:ascii="Times New Roman" w:eastAsia="Times New Roman" w:hAnsi="Times New Roman"/>
          <w:sz w:val="24"/>
          <w:szCs w:val="24"/>
        </w:rPr>
        <w:t>ные банковские карты.</w:t>
      </w:r>
    </w:p>
    <w:p w14:paraId="4E64697F"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10. </w:t>
      </w:r>
      <w:r w:rsidRPr="00B16B93">
        <w:rPr>
          <w:rFonts w:ascii="Times New Roman" w:eastAsia="Times New Roman" w:hAnsi="Times New Roman"/>
          <w:sz w:val="24"/>
          <w:szCs w:val="24"/>
        </w:rPr>
        <w:t> Вклад с пополнением и снятием - это … депозит.</w:t>
      </w:r>
    </w:p>
    <w:p w14:paraId="7D301C7A"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11. </w:t>
      </w:r>
      <w:r w:rsidRPr="00B16B93">
        <w:rPr>
          <w:rFonts w:ascii="Times New Roman" w:eastAsia="Times New Roman" w:hAnsi="Times New Roman"/>
          <w:sz w:val="24"/>
          <w:szCs w:val="24"/>
        </w:rPr>
        <w:t>Самостоятельная, инициативная деятельность людей, проведенная за свой счет, от своего им</w:t>
      </w:r>
      <w:r w:rsidRPr="00B16B93">
        <w:rPr>
          <w:rFonts w:ascii="Times New Roman" w:eastAsia="Times New Roman" w:hAnsi="Times New Roman"/>
          <w:sz w:val="24"/>
          <w:szCs w:val="24"/>
        </w:rPr>
        <w:t>е</w:t>
      </w:r>
      <w:r w:rsidRPr="00B16B93">
        <w:rPr>
          <w:rFonts w:ascii="Times New Roman" w:eastAsia="Times New Roman" w:hAnsi="Times New Roman"/>
          <w:sz w:val="24"/>
          <w:szCs w:val="24"/>
        </w:rPr>
        <w:t>ни, под свою ответственность, под свой страх и риск - это ….</w:t>
      </w:r>
    </w:p>
    <w:p w14:paraId="39C17160"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12. </w:t>
      </w:r>
      <w:r w:rsidRPr="00B16B93">
        <w:rPr>
          <w:rFonts w:ascii="Times New Roman" w:eastAsia="Times New Roman" w:hAnsi="Times New Roman"/>
          <w:sz w:val="24"/>
          <w:szCs w:val="24"/>
        </w:rPr>
        <w:t>Долгосрочные вложения капитала в предприятия разных отраслей, предпринимательские и и</w:t>
      </w:r>
      <w:r w:rsidRPr="00B16B93">
        <w:rPr>
          <w:rFonts w:ascii="Times New Roman" w:eastAsia="Times New Roman" w:hAnsi="Times New Roman"/>
          <w:sz w:val="24"/>
          <w:szCs w:val="24"/>
        </w:rPr>
        <w:t>н</w:t>
      </w:r>
      <w:r w:rsidRPr="00B16B93">
        <w:rPr>
          <w:rFonts w:ascii="Times New Roman" w:eastAsia="Times New Roman" w:hAnsi="Times New Roman"/>
          <w:sz w:val="24"/>
          <w:szCs w:val="24"/>
        </w:rPr>
        <w:t>новационные проекты - это ….</w:t>
      </w:r>
    </w:p>
    <w:p w14:paraId="4D274FDC"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13. </w:t>
      </w:r>
      <w:r w:rsidRPr="00B16B93">
        <w:rPr>
          <w:rFonts w:ascii="Times New Roman" w:eastAsia="Times New Roman" w:hAnsi="Times New Roman"/>
          <w:sz w:val="24"/>
          <w:szCs w:val="24"/>
        </w:rPr>
        <w:t>Юридическое или физическое лицо, осуществляющее инвестиции, вкладывающее собстве</w:t>
      </w:r>
      <w:r w:rsidRPr="00B16B93">
        <w:rPr>
          <w:rFonts w:ascii="Times New Roman" w:eastAsia="Times New Roman" w:hAnsi="Times New Roman"/>
          <w:sz w:val="24"/>
          <w:szCs w:val="24"/>
        </w:rPr>
        <w:t>н</w:t>
      </w:r>
      <w:r w:rsidRPr="00B16B93">
        <w:rPr>
          <w:rFonts w:ascii="Times New Roman" w:eastAsia="Times New Roman" w:hAnsi="Times New Roman"/>
          <w:sz w:val="24"/>
          <w:szCs w:val="24"/>
        </w:rPr>
        <w:t>ные, заемные или иные средства в инвестиционные проекты - это ….</w:t>
      </w:r>
    </w:p>
    <w:p w14:paraId="782F788B"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14. </w:t>
      </w:r>
      <w:r w:rsidRPr="00B16B93">
        <w:rPr>
          <w:rFonts w:ascii="Times New Roman" w:eastAsia="Times New Roman" w:hAnsi="Times New Roman"/>
          <w:sz w:val="24"/>
          <w:szCs w:val="24"/>
        </w:rPr>
        <w:t>Краткое описание всей деятельности фирмы и вывод - это ….</w:t>
      </w:r>
    </w:p>
    <w:p w14:paraId="50307397"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15. </w:t>
      </w:r>
      <w:r w:rsidRPr="00B16B93">
        <w:rPr>
          <w:rFonts w:ascii="Times New Roman" w:eastAsia="Times New Roman" w:hAnsi="Times New Roman"/>
          <w:sz w:val="24"/>
          <w:szCs w:val="24"/>
        </w:rPr>
        <w:t>Страховая премия - это цена … услуги.</w:t>
      </w:r>
    </w:p>
    <w:p w14:paraId="6DCF54E0"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16. </w:t>
      </w:r>
      <w:r w:rsidRPr="00B16B93">
        <w:rPr>
          <w:rFonts w:ascii="Times New Roman" w:eastAsia="Times New Roman" w:hAnsi="Times New Roman"/>
          <w:sz w:val="24"/>
          <w:szCs w:val="24"/>
        </w:rPr>
        <w:t>Долгосрочный кредит содержит … самостоятельности фирмы.</w:t>
      </w:r>
    </w:p>
    <w:p w14:paraId="45F7FA3A"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17. </w:t>
      </w:r>
      <w:r w:rsidRPr="00B16B93">
        <w:rPr>
          <w:rFonts w:ascii="Times New Roman" w:eastAsia="Times New Roman" w:hAnsi="Times New Roman"/>
          <w:sz w:val="24"/>
          <w:szCs w:val="24"/>
        </w:rPr>
        <w:t>При совершении операций с использованием платежной карты составляются документы на … носителе и (или) в электронной форме.</w:t>
      </w:r>
    </w:p>
    <w:p w14:paraId="55476FCA" w14:textId="77777777" w:rsidR="00B16B93" w:rsidRPr="00B16B93" w:rsidRDefault="00B16B93" w:rsidP="00B16B93">
      <w:pPr>
        <w:shd w:val="clear" w:color="auto" w:fill="FFFFFF"/>
        <w:spacing w:after="0" w:line="240" w:lineRule="auto"/>
        <w:jc w:val="both"/>
        <w:rPr>
          <w:rFonts w:ascii="Times New Roman" w:eastAsia="Times New Roman" w:hAnsi="Times New Roman"/>
          <w:sz w:val="24"/>
          <w:szCs w:val="24"/>
        </w:rPr>
      </w:pPr>
      <w:r w:rsidRPr="00B16B93">
        <w:rPr>
          <w:rFonts w:ascii="Times New Roman" w:eastAsia="Times New Roman" w:hAnsi="Times New Roman"/>
          <w:b/>
          <w:bCs/>
          <w:sz w:val="24"/>
          <w:szCs w:val="24"/>
        </w:rPr>
        <w:t xml:space="preserve">18. </w:t>
      </w:r>
      <w:r w:rsidRPr="00B16B93">
        <w:rPr>
          <w:rFonts w:ascii="Times New Roman" w:eastAsia="Times New Roman" w:hAnsi="Times New Roman"/>
          <w:sz w:val="24"/>
          <w:szCs w:val="24"/>
        </w:rPr>
        <w:t>Ценная бумага, удостоверяющая отношение займа между ее владельцем и лицом, выпусти</w:t>
      </w:r>
      <w:r w:rsidRPr="00B16B93">
        <w:rPr>
          <w:rFonts w:ascii="Times New Roman" w:eastAsia="Times New Roman" w:hAnsi="Times New Roman"/>
          <w:sz w:val="24"/>
          <w:szCs w:val="24"/>
        </w:rPr>
        <w:t>в</w:t>
      </w:r>
      <w:r w:rsidRPr="00B16B93">
        <w:rPr>
          <w:rFonts w:ascii="Times New Roman" w:eastAsia="Times New Roman" w:hAnsi="Times New Roman"/>
          <w:sz w:val="24"/>
          <w:szCs w:val="24"/>
        </w:rPr>
        <w:t>шим ее - это ...</w:t>
      </w:r>
    </w:p>
    <w:p w14:paraId="309887BA" w14:textId="77777777" w:rsidR="00B16B93" w:rsidRPr="00B16B93" w:rsidRDefault="00B16B93" w:rsidP="00B16B93">
      <w:pPr>
        <w:spacing w:after="0" w:line="240" w:lineRule="auto"/>
        <w:ind w:firstLine="709"/>
        <w:rPr>
          <w:rFonts w:ascii="Times New Roman" w:eastAsia="Times New Roman" w:hAnsi="Times New Roman"/>
          <w:b/>
          <w:color w:val="000000"/>
          <w:sz w:val="24"/>
          <w:szCs w:val="24"/>
        </w:rPr>
      </w:pPr>
      <w:r w:rsidRPr="00B16B93">
        <w:rPr>
          <w:rFonts w:ascii="Times New Roman" w:eastAsia="Times New Roman" w:hAnsi="Times New Roman"/>
          <w:b/>
          <w:color w:val="000000"/>
          <w:sz w:val="24"/>
          <w:szCs w:val="24"/>
        </w:rPr>
        <w:t>Часть</w:t>
      </w:r>
      <w:proofErr w:type="gramStart"/>
      <w:r w:rsidRPr="00B16B93">
        <w:rPr>
          <w:rFonts w:ascii="Times New Roman" w:eastAsia="Times New Roman" w:hAnsi="Times New Roman"/>
          <w:b/>
          <w:color w:val="000000"/>
          <w:sz w:val="24"/>
          <w:szCs w:val="24"/>
        </w:rPr>
        <w:t xml:space="preserve"> С</w:t>
      </w:r>
      <w:proofErr w:type="gramEnd"/>
      <w:r w:rsidRPr="00B16B93">
        <w:rPr>
          <w:rFonts w:ascii="Times New Roman" w:eastAsia="Times New Roman" w:hAnsi="Times New Roman"/>
          <w:b/>
          <w:color w:val="000000"/>
          <w:sz w:val="24"/>
          <w:szCs w:val="24"/>
        </w:rPr>
        <w:t xml:space="preserve"> (применение знаний)</w:t>
      </w:r>
    </w:p>
    <w:p w14:paraId="669BC143" w14:textId="77777777" w:rsidR="00B16B93" w:rsidRPr="00B16B93" w:rsidRDefault="00B16B93" w:rsidP="00B16B93">
      <w:pPr>
        <w:spacing w:after="0" w:line="240" w:lineRule="auto"/>
        <w:jc w:val="both"/>
        <w:rPr>
          <w:rFonts w:ascii="Times New Roman" w:eastAsia="Times New Roman" w:hAnsi="Times New Roman"/>
          <w:color w:val="000000"/>
          <w:sz w:val="24"/>
          <w:szCs w:val="24"/>
        </w:rPr>
      </w:pPr>
      <w:r w:rsidRPr="00B16B93">
        <w:rPr>
          <w:rFonts w:ascii="Times New Roman" w:eastAsia="Times New Roman" w:hAnsi="Times New Roman"/>
          <w:bCs/>
          <w:color w:val="000000"/>
          <w:sz w:val="24"/>
          <w:szCs w:val="24"/>
        </w:rPr>
        <w:t>Решите задачу</w:t>
      </w:r>
    </w:p>
    <w:p w14:paraId="00520741"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Термины: заработная плата, индексация заработной платы, уровень инфляции, уровень цен.</w:t>
      </w:r>
    </w:p>
    <w:p w14:paraId="65ECE8E8"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
          <w:bCs/>
          <w:color w:val="000000"/>
          <w:sz w:val="24"/>
          <w:szCs w:val="24"/>
        </w:rPr>
        <w:t>Задача</w:t>
      </w:r>
      <w:r w:rsidRPr="00B16B93">
        <w:rPr>
          <w:rFonts w:ascii="Times New Roman" w:eastAsia="Times New Roman" w:hAnsi="Times New Roman"/>
          <w:bCs/>
          <w:color w:val="000000"/>
          <w:sz w:val="24"/>
          <w:szCs w:val="24"/>
        </w:rPr>
        <w:t>:</w:t>
      </w:r>
    </w:p>
    <w:p w14:paraId="4CAFF123"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lastRenderedPageBreak/>
        <w:t>Что делать в такой ситуации? Представим, что на вашем семейном совете предстоит обсудить, стоит ли маме переходить на новую работу. Дело в том, что она работает в одной фирме уже три года и получает зарплату 20 тыс. р. в месяц. Сейчас ей предложили такую же работу с такой же зарплатой, но пообещали ежегодно её увеличивать на процент инфляции. Теперь на семейном с</w:t>
      </w:r>
      <w:r w:rsidRPr="00B16B93">
        <w:rPr>
          <w:rFonts w:ascii="Times New Roman" w:eastAsia="Times New Roman" w:hAnsi="Times New Roman"/>
          <w:bCs/>
          <w:color w:val="000000"/>
          <w:sz w:val="24"/>
          <w:szCs w:val="24"/>
        </w:rPr>
        <w:t>о</w:t>
      </w:r>
      <w:r w:rsidRPr="00B16B93">
        <w:rPr>
          <w:rFonts w:ascii="Times New Roman" w:eastAsia="Times New Roman" w:hAnsi="Times New Roman"/>
          <w:bCs/>
          <w:color w:val="000000"/>
          <w:sz w:val="24"/>
          <w:szCs w:val="24"/>
        </w:rPr>
        <w:t>вете предстоит решить, стоит ли менять работу ради не очень понятного повышения зарплаты.</w:t>
      </w:r>
    </w:p>
    <w:p w14:paraId="14C2A050"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
          <w:bCs/>
          <w:color w:val="000000"/>
          <w:sz w:val="24"/>
          <w:szCs w:val="24"/>
        </w:rPr>
        <w:t>Дополнительные условия:</w:t>
      </w:r>
      <w:r w:rsidRPr="00B16B93">
        <w:rPr>
          <w:rFonts w:ascii="Times New Roman" w:eastAsia="Times New Roman" w:hAnsi="Times New Roman"/>
          <w:bCs/>
          <w:color w:val="000000"/>
          <w:sz w:val="24"/>
          <w:szCs w:val="24"/>
        </w:rPr>
        <w:t xml:space="preserve"> изменение транспортных расходов, смена коллектива, изменение времени проезда до работы, уровень инфляции.</w:t>
      </w:r>
    </w:p>
    <w:p w14:paraId="098CD350" w14:textId="77777777" w:rsidR="00B16B93" w:rsidRPr="00B16B93" w:rsidRDefault="00B16B93" w:rsidP="00B16B93">
      <w:pPr>
        <w:spacing w:after="0" w:line="240" w:lineRule="auto"/>
        <w:jc w:val="both"/>
        <w:rPr>
          <w:rFonts w:ascii="Times New Roman" w:eastAsia="Times New Roman" w:hAnsi="Times New Roman"/>
          <w:b/>
          <w:bCs/>
          <w:color w:val="000000"/>
          <w:sz w:val="24"/>
          <w:szCs w:val="24"/>
        </w:rPr>
      </w:pPr>
      <w:r w:rsidRPr="00B16B93">
        <w:rPr>
          <w:rFonts w:ascii="Times New Roman" w:eastAsia="Times New Roman" w:hAnsi="Times New Roman"/>
          <w:b/>
          <w:bCs/>
          <w:color w:val="000000"/>
          <w:sz w:val="24"/>
          <w:szCs w:val="24"/>
        </w:rPr>
        <w:t xml:space="preserve">Решение: </w:t>
      </w:r>
    </w:p>
    <w:p w14:paraId="7A936B04" w14:textId="77777777" w:rsidR="00B16B93" w:rsidRPr="00B16B93" w:rsidRDefault="00B16B93" w:rsidP="00B16B93">
      <w:pPr>
        <w:spacing w:after="0" w:line="240" w:lineRule="auto"/>
        <w:jc w:val="both"/>
        <w:rPr>
          <w:rFonts w:ascii="Times New Roman" w:eastAsia="Times New Roman" w:hAnsi="Times New Roman"/>
          <w:bCs/>
          <w:i/>
          <w:color w:val="000000"/>
          <w:sz w:val="24"/>
          <w:szCs w:val="24"/>
        </w:rPr>
      </w:pPr>
      <w:r w:rsidRPr="00B16B93">
        <w:rPr>
          <w:rFonts w:ascii="Times New Roman" w:eastAsia="Times New Roman" w:hAnsi="Times New Roman"/>
          <w:bCs/>
          <w:i/>
          <w:color w:val="000000"/>
          <w:sz w:val="24"/>
          <w:szCs w:val="24"/>
        </w:rPr>
        <w:t>Участник выходит и перед началом презентации решения говорит: «В кейсе нам предлагается скорректировать свое поведение с учетом уровня инфляции и изменить место работы. Уровень инфляции – это показатель процентного изменения уровня цен за определенный период времени».</w:t>
      </w:r>
    </w:p>
    <w:p w14:paraId="047D792F" w14:textId="77777777" w:rsidR="00B16B93" w:rsidRPr="00B16B93" w:rsidRDefault="00B16B93" w:rsidP="00B16B93">
      <w:pPr>
        <w:spacing w:after="0" w:line="240" w:lineRule="auto"/>
        <w:jc w:val="both"/>
        <w:rPr>
          <w:rFonts w:ascii="Times New Roman" w:eastAsia="Times New Roman" w:hAnsi="Times New Roman"/>
          <w:bCs/>
          <w:i/>
          <w:color w:val="000000"/>
          <w:sz w:val="24"/>
          <w:szCs w:val="24"/>
        </w:rPr>
      </w:pPr>
      <w:r w:rsidRPr="00B16B93">
        <w:rPr>
          <w:rFonts w:ascii="Times New Roman" w:eastAsia="Times New Roman" w:hAnsi="Times New Roman"/>
          <w:bCs/>
          <w:i/>
          <w:color w:val="000000"/>
          <w:sz w:val="24"/>
          <w:szCs w:val="24"/>
        </w:rPr>
        <w:t xml:space="preserve">Участник прокомментировал способ решения без введения дополнительных условий: «Для начала решим кейс без введения дополнительных условий. На решение влияет то, какой уровень инфляции сейчас есть. Так как он нам не дан, мы предлагаем решение в трех ситуациях: когда инфляция открыта и её можно </w:t>
      </w:r>
      <w:proofErr w:type="gramStart"/>
      <w:r w:rsidRPr="00B16B93">
        <w:rPr>
          <w:rFonts w:ascii="Times New Roman" w:eastAsia="Times New Roman" w:hAnsi="Times New Roman"/>
          <w:bCs/>
          <w:i/>
          <w:color w:val="000000"/>
          <w:sz w:val="24"/>
          <w:szCs w:val="24"/>
        </w:rPr>
        <w:t>описать</w:t>
      </w:r>
      <w:proofErr w:type="gramEnd"/>
      <w:r w:rsidRPr="00B16B93">
        <w:rPr>
          <w:rFonts w:ascii="Times New Roman" w:eastAsia="Times New Roman" w:hAnsi="Times New Roman"/>
          <w:bCs/>
          <w:i/>
          <w:color w:val="000000"/>
          <w:sz w:val="24"/>
          <w:szCs w:val="24"/>
        </w:rPr>
        <w:t xml:space="preserve"> как ползучую, галопирующую или как гиперинфляцию»</w:t>
      </w:r>
    </w:p>
    <w:p w14:paraId="5C9EB5F2"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i/>
          <w:color w:val="000000"/>
          <w:sz w:val="24"/>
          <w:szCs w:val="24"/>
        </w:rPr>
        <w:t>Запись задачи на доске без учета условий выглядит так:</w:t>
      </w:r>
    </w:p>
    <w:p w14:paraId="4FB6F5C1"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Решение:</w:t>
      </w:r>
    </w:p>
    <w:p w14:paraId="38FEDC15"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ЗП – 20.т.р.</w:t>
      </w:r>
    </w:p>
    <w:p w14:paraId="244DEBD8"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Инфляция:</w:t>
      </w:r>
    </w:p>
    <w:p w14:paraId="5C5D8B9E"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 xml:space="preserve">• </w:t>
      </w:r>
      <w:proofErr w:type="gramStart"/>
      <w:r w:rsidRPr="00B16B93">
        <w:rPr>
          <w:rFonts w:ascii="Times New Roman" w:eastAsia="Times New Roman" w:hAnsi="Times New Roman"/>
          <w:bCs/>
          <w:color w:val="000000"/>
          <w:sz w:val="24"/>
          <w:szCs w:val="24"/>
        </w:rPr>
        <w:t>Ползучая</w:t>
      </w:r>
      <w:proofErr w:type="gramEnd"/>
      <w:r w:rsidRPr="00B16B93">
        <w:rPr>
          <w:rFonts w:ascii="Times New Roman" w:eastAsia="Times New Roman" w:hAnsi="Times New Roman"/>
          <w:bCs/>
          <w:color w:val="000000"/>
          <w:sz w:val="24"/>
          <w:szCs w:val="24"/>
        </w:rPr>
        <w:t>: до 10% в год</w:t>
      </w:r>
    </w:p>
    <w:p w14:paraId="0BC2178D"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 xml:space="preserve">• </w:t>
      </w:r>
      <w:proofErr w:type="gramStart"/>
      <w:r w:rsidRPr="00B16B93">
        <w:rPr>
          <w:rFonts w:ascii="Times New Roman" w:eastAsia="Times New Roman" w:hAnsi="Times New Roman"/>
          <w:bCs/>
          <w:color w:val="000000"/>
          <w:sz w:val="24"/>
          <w:szCs w:val="24"/>
        </w:rPr>
        <w:t>Галопирующая</w:t>
      </w:r>
      <w:proofErr w:type="gramEnd"/>
      <w:r w:rsidRPr="00B16B93">
        <w:rPr>
          <w:rFonts w:ascii="Times New Roman" w:eastAsia="Times New Roman" w:hAnsi="Times New Roman"/>
          <w:bCs/>
          <w:color w:val="000000"/>
          <w:sz w:val="24"/>
          <w:szCs w:val="24"/>
        </w:rPr>
        <w:t>: от 10 до 50% в год</w:t>
      </w:r>
    </w:p>
    <w:p w14:paraId="300E25F6"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 Гиперинфляция: больше 50% в год</w:t>
      </w:r>
    </w:p>
    <w:p w14:paraId="29D30883"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Вычисление изменения уровня заработной платы: W+(1+i) = W</w:t>
      </w:r>
      <w:r w:rsidRPr="00B16B93">
        <w:rPr>
          <w:rFonts w:ascii="Times New Roman" w:eastAsia="Times New Roman" w:hAnsi="Times New Roman"/>
          <w:bCs/>
          <w:color w:val="000000"/>
          <w:sz w:val="24"/>
          <w:szCs w:val="24"/>
          <w:vertAlign w:val="subscript"/>
        </w:rPr>
        <w:t>0</w:t>
      </w:r>
      <w:r w:rsidRPr="00B16B93">
        <w:rPr>
          <w:rFonts w:ascii="Times New Roman" w:eastAsia="Times New Roman" w:hAnsi="Times New Roman"/>
          <w:bCs/>
          <w:color w:val="000000"/>
          <w:sz w:val="24"/>
          <w:szCs w:val="24"/>
        </w:rPr>
        <w:t xml:space="preserve"> </w:t>
      </w:r>
      <w:r w:rsidRPr="00B16B93">
        <w:rPr>
          <w:rFonts w:ascii="Times New Roman" w:eastAsia="Times New Roman" w:hAnsi="Times New Roman"/>
          <w:b/>
          <w:bCs/>
          <w:color w:val="000000"/>
          <w:sz w:val="24"/>
          <w:szCs w:val="24"/>
        </w:rPr>
        <w:t>×</w:t>
      </w:r>
      <w:r w:rsidRPr="00B16B93">
        <w:rPr>
          <w:rFonts w:ascii="Times New Roman" w:eastAsia="Times New Roman" w:hAnsi="Times New Roman"/>
          <w:bCs/>
          <w:color w:val="000000"/>
          <w:sz w:val="24"/>
          <w:szCs w:val="24"/>
        </w:rPr>
        <w:t xml:space="preserve"> (1+i) = W</w:t>
      </w:r>
      <w:r w:rsidRPr="00B16B93">
        <w:rPr>
          <w:rFonts w:ascii="Times New Roman" w:eastAsia="Times New Roman" w:hAnsi="Times New Roman"/>
          <w:bCs/>
          <w:color w:val="000000"/>
          <w:sz w:val="24"/>
          <w:szCs w:val="24"/>
          <w:vertAlign w:val="subscript"/>
        </w:rPr>
        <w:t>1</w:t>
      </w:r>
      <w:r w:rsidRPr="00B16B93">
        <w:rPr>
          <w:rFonts w:ascii="Times New Roman" w:eastAsia="Times New Roman" w:hAnsi="Times New Roman"/>
          <w:bCs/>
          <w:color w:val="000000"/>
          <w:sz w:val="24"/>
          <w:szCs w:val="24"/>
        </w:rPr>
        <w:t>,</w:t>
      </w:r>
    </w:p>
    <w:p w14:paraId="1FFA61A2"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где W</w:t>
      </w:r>
      <w:r w:rsidRPr="00B16B93">
        <w:rPr>
          <w:rFonts w:ascii="Times New Roman" w:eastAsia="Times New Roman" w:hAnsi="Times New Roman"/>
          <w:bCs/>
          <w:color w:val="000000"/>
          <w:sz w:val="24"/>
          <w:szCs w:val="24"/>
          <w:vertAlign w:val="subscript"/>
        </w:rPr>
        <w:t>0</w:t>
      </w:r>
      <w:r w:rsidRPr="00B16B93">
        <w:rPr>
          <w:rFonts w:ascii="Times New Roman" w:eastAsia="Times New Roman" w:hAnsi="Times New Roman"/>
          <w:bCs/>
          <w:color w:val="000000"/>
          <w:sz w:val="24"/>
          <w:szCs w:val="24"/>
        </w:rPr>
        <w:t xml:space="preserve"> − заработная плата до корректировки на инфляцию, </w:t>
      </w:r>
    </w:p>
    <w:p w14:paraId="638047BC"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 xml:space="preserve">i − уровень инфляции, </w:t>
      </w:r>
    </w:p>
    <w:p w14:paraId="4B4CE6DD"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W</w:t>
      </w:r>
      <w:r w:rsidRPr="00B16B93">
        <w:rPr>
          <w:rFonts w:ascii="Times New Roman" w:eastAsia="Times New Roman" w:hAnsi="Times New Roman"/>
          <w:bCs/>
          <w:color w:val="000000"/>
          <w:sz w:val="24"/>
          <w:szCs w:val="24"/>
          <w:vertAlign w:val="subscript"/>
        </w:rPr>
        <w:t xml:space="preserve">1 </w:t>
      </w:r>
      <w:r w:rsidRPr="00B16B93">
        <w:rPr>
          <w:rFonts w:ascii="Times New Roman" w:eastAsia="Times New Roman" w:hAnsi="Times New Roman"/>
          <w:bCs/>
          <w:color w:val="000000"/>
          <w:sz w:val="24"/>
          <w:szCs w:val="24"/>
        </w:rPr>
        <w:t>− заработная плата после индексации</w:t>
      </w:r>
    </w:p>
    <w:p w14:paraId="604197E1"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1. Заработная плата после индексации при ползучей инфляции: 20.000 * 1,1 = 22.000 рублей</w:t>
      </w:r>
    </w:p>
    <w:p w14:paraId="4F6C8CA5"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Ответ: стоит менять место работы.</w:t>
      </w:r>
    </w:p>
    <w:p w14:paraId="125C8417" w14:textId="77777777" w:rsidR="00B16B93" w:rsidRPr="00B16B93" w:rsidRDefault="00B16B93" w:rsidP="00B16B93">
      <w:pPr>
        <w:spacing w:after="0" w:line="240" w:lineRule="auto"/>
        <w:jc w:val="both"/>
        <w:rPr>
          <w:rFonts w:ascii="Times New Roman" w:eastAsia="Times New Roman" w:hAnsi="Times New Roman"/>
          <w:bCs/>
          <w:i/>
          <w:color w:val="000000"/>
          <w:sz w:val="24"/>
          <w:szCs w:val="24"/>
        </w:rPr>
      </w:pPr>
      <w:r w:rsidRPr="00B16B93">
        <w:rPr>
          <w:rFonts w:ascii="Times New Roman" w:eastAsia="Times New Roman" w:hAnsi="Times New Roman"/>
          <w:bCs/>
          <w:i/>
          <w:color w:val="000000"/>
          <w:sz w:val="24"/>
          <w:szCs w:val="24"/>
        </w:rPr>
        <w:t>Участник прокомментировал способ решения без введения дополнительных условий: «Нужно м</w:t>
      </w:r>
      <w:r w:rsidRPr="00B16B93">
        <w:rPr>
          <w:rFonts w:ascii="Times New Roman" w:eastAsia="Times New Roman" w:hAnsi="Times New Roman"/>
          <w:bCs/>
          <w:i/>
          <w:color w:val="000000"/>
          <w:sz w:val="24"/>
          <w:szCs w:val="24"/>
        </w:rPr>
        <w:t>е</w:t>
      </w:r>
      <w:r w:rsidRPr="00B16B93">
        <w:rPr>
          <w:rFonts w:ascii="Times New Roman" w:eastAsia="Times New Roman" w:hAnsi="Times New Roman"/>
          <w:bCs/>
          <w:i/>
          <w:color w:val="000000"/>
          <w:sz w:val="24"/>
          <w:szCs w:val="24"/>
        </w:rPr>
        <w:t>нять место работы, потому что вне зависимости от уровня инфляции выгодно получать больше денег при выполнении такой же работы»</w:t>
      </w:r>
    </w:p>
    <w:p w14:paraId="02441A49" w14:textId="77777777" w:rsidR="00B16B93" w:rsidRPr="00B16B93" w:rsidRDefault="00B16B93" w:rsidP="00B16B93">
      <w:pPr>
        <w:spacing w:after="0" w:line="240" w:lineRule="auto"/>
        <w:jc w:val="both"/>
        <w:rPr>
          <w:rFonts w:ascii="Times New Roman" w:eastAsia="Times New Roman" w:hAnsi="Times New Roman"/>
          <w:bCs/>
          <w:i/>
          <w:color w:val="000000"/>
          <w:sz w:val="24"/>
          <w:szCs w:val="24"/>
        </w:rPr>
      </w:pPr>
      <w:r w:rsidRPr="00B16B93">
        <w:rPr>
          <w:rFonts w:ascii="Times New Roman" w:eastAsia="Times New Roman" w:hAnsi="Times New Roman"/>
          <w:bCs/>
          <w:i/>
          <w:color w:val="000000"/>
          <w:sz w:val="24"/>
          <w:szCs w:val="24"/>
        </w:rPr>
        <w:t>Альтернативное решение (Решение 2):</w:t>
      </w:r>
    </w:p>
    <w:p w14:paraId="09B11147" w14:textId="77777777" w:rsidR="00B16B93" w:rsidRPr="00B16B93" w:rsidRDefault="00B16B93" w:rsidP="00B16B93">
      <w:pPr>
        <w:spacing w:after="0" w:line="240" w:lineRule="auto"/>
        <w:jc w:val="both"/>
        <w:rPr>
          <w:rFonts w:ascii="Times New Roman" w:eastAsia="Times New Roman" w:hAnsi="Times New Roman"/>
          <w:bCs/>
          <w:i/>
          <w:color w:val="000000"/>
          <w:sz w:val="24"/>
          <w:szCs w:val="24"/>
        </w:rPr>
      </w:pPr>
      <w:r w:rsidRPr="00B16B93">
        <w:rPr>
          <w:rFonts w:ascii="Times New Roman" w:eastAsia="Times New Roman" w:hAnsi="Times New Roman"/>
          <w:bCs/>
          <w:i/>
          <w:color w:val="000000"/>
          <w:sz w:val="24"/>
          <w:szCs w:val="24"/>
        </w:rPr>
        <w:t>Участник комментирует решение с условиями, указанными после текста кейса (уровень инфл</w:t>
      </w:r>
      <w:r w:rsidRPr="00B16B93">
        <w:rPr>
          <w:rFonts w:ascii="Times New Roman" w:eastAsia="Times New Roman" w:hAnsi="Times New Roman"/>
          <w:bCs/>
          <w:i/>
          <w:color w:val="000000"/>
          <w:sz w:val="24"/>
          <w:szCs w:val="24"/>
        </w:rPr>
        <w:t>я</w:t>
      </w:r>
      <w:r w:rsidRPr="00B16B93">
        <w:rPr>
          <w:rFonts w:ascii="Times New Roman" w:eastAsia="Times New Roman" w:hAnsi="Times New Roman"/>
          <w:bCs/>
          <w:i/>
          <w:color w:val="000000"/>
          <w:sz w:val="24"/>
          <w:szCs w:val="24"/>
        </w:rPr>
        <w:t>ции, смена коллектива, изменение времени проезда до работы, изменение транспортных расх</w:t>
      </w:r>
      <w:r w:rsidRPr="00B16B93">
        <w:rPr>
          <w:rFonts w:ascii="Times New Roman" w:eastAsia="Times New Roman" w:hAnsi="Times New Roman"/>
          <w:bCs/>
          <w:i/>
          <w:color w:val="000000"/>
          <w:sz w:val="24"/>
          <w:szCs w:val="24"/>
        </w:rPr>
        <w:t>о</w:t>
      </w:r>
      <w:r w:rsidRPr="00B16B93">
        <w:rPr>
          <w:rFonts w:ascii="Times New Roman" w:eastAsia="Times New Roman" w:hAnsi="Times New Roman"/>
          <w:bCs/>
          <w:i/>
          <w:color w:val="000000"/>
          <w:sz w:val="24"/>
          <w:szCs w:val="24"/>
        </w:rPr>
        <w:t>дов):</w:t>
      </w:r>
    </w:p>
    <w:p w14:paraId="68F09175"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«Предположим, что уровень инфляции – 9%, время на общественном транспорте до старой работы – 30 минут, а до новой – 45, при этом нужно будет ехать с одной пересадкой (стоимость 25 рублей в одну сторону). Отношения в коллективе дружеские – за 3 года у мамы появились лучшие подр</w:t>
      </w:r>
      <w:r w:rsidRPr="00B16B93">
        <w:rPr>
          <w:rFonts w:ascii="Times New Roman" w:eastAsia="Times New Roman" w:hAnsi="Times New Roman"/>
          <w:bCs/>
          <w:color w:val="000000"/>
          <w:sz w:val="24"/>
          <w:szCs w:val="24"/>
        </w:rPr>
        <w:t>у</w:t>
      </w:r>
      <w:r w:rsidRPr="00B16B93">
        <w:rPr>
          <w:rFonts w:ascii="Times New Roman" w:eastAsia="Times New Roman" w:hAnsi="Times New Roman"/>
          <w:bCs/>
          <w:color w:val="000000"/>
          <w:sz w:val="24"/>
          <w:szCs w:val="24"/>
        </w:rPr>
        <w:t>ги, и хоть она может с ними видеться вне работы, но это будет занимать дополнительное время, а встречи обойдутся в дополнительные траты – около 700 рублей в месяц. С учетом этих условий, чистый прирост заработной платы – то есть за вычетом новых расходов будет отрицательным: -50 рублей. В этом случае разумно остаться на прежнем месте работы</w:t>
      </w:r>
      <w:proofErr w:type="gramStart"/>
      <w:r w:rsidRPr="00B16B93">
        <w:rPr>
          <w:rFonts w:ascii="Times New Roman" w:eastAsia="Times New Roman" w:hAnsi="Times New Roman"/>
          <w:bCs/>
          <w:color w:val="000000"/>
          <w:sz w:val="24"/>
          <w:szCs w:val="24"/>
        </w:rPr>
        <w:t>.»</w:t>
      </w:r>
      <w:proofErr w:type="gramEnd"/>
    </w:p>
    <w:p w14:paraId="70091CF8"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Запись решения на доске с учетом условий выглядит так:</w:t>
      </w:r>
    </w:p>
    <w:p w14:paraId="28A94118"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Решение:</w:t>
      </w:r>
    </w:p>
    <w:p w14:paraId="0032F7E2"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ЗП – 20.т.р.</w:t>
      </w:r>
    </w:p>
    <w:p w14:paraId="3E5C5B7D"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Условия:</w:t>
      </w:r>
    </w:p>
    <w:p w14:paraId="782EA1B3"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1) Инфляция: 9% в год</w:t>
      </w:r>
    </w:p>
    <w:p w14:paraId="2FFE4FB5"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2) Дополнительные траты (встречи с подругами) – 700 рублей в месяц.</w:t>
      </w:r>
    </w:p>
    <w:p w14:paraId="4A449A03"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3) Дополнительное время в пути – 15 минут.</w:t>
      </w:r>
    </w:p>
    <w:p w14:paraId="44D534F7"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 xml:space="preserve">За месяц: 15 минут </w:t>
      </w:r>
      <w:r w:rsidRPr="00B16B93">
        <w:rPr>
          <w:rFonts w:ascii="Times New Roman" w:eastAsia="Times New Roman" w:hAnsi="Times New Roman"/>
          <w:b/>
          <w:bCs/>
          <w:color w:val="000000"/>
          <w:sz w:val="24"/>
          <w:szCs w:val="24"/>
        </w:rPr>
        <w:t>×</w:t>
      </w:r>
      <w:r w:rsidRPr="00B16B93">
        <w:rPr>
          <w:rFonts w:ascii="Times New Roman" w:eastAsia="Times New Roman" w:hAnsi="Times New Roman"/>
          <w:bCs/>
          <w:color w:val="000000"/>
          <w:sz w:val="24"/>
          <w:szCs w:val="24"/>
        </w:rPr>
        <w:t xml:space="preserve"> 2 поездки в день </w:t>
      </w:r>
      <w:r w:rsidRPr="00B16B93">
        <w:rPr>
          <w:rFonts w:ascii="Times New Roman" w:eastAsia="Times New Roman" w:hAnsi="Times New Roman"/>
          <w:b/>
          <w:bCs/>
          <w:color w:val="000000"/>
          <w:sz w:val="24"/>
          <w:szCs w:val="24"/>
        </w:rPr>
        <w:t>×</w:t>
      </w:r>
      <w:r w:rsidRPr="00B16B93">
        <w:rPr>
          <w:rFonts w:ascii="Times New Roman" w:eastAsia="Times New Roman" w:hAnsi="Times New Roman"/>
          <w:bCs/>
          <w:color w:val="000000"/>
          <w:sz w:val="24"/>
          <w:szCs w:val="24"/>
        </w:rPr>
        <w:t xml:space="preserve"> 23 дня = 11,5 часов</w:t>
      </w:r>
    </w:p>
    <w:p w14:paraId="425DB355"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4) Стоимость пересадки в одну сторону – 25 рублей.</w:t>
      </w:r>
    </w:p>
    <w:p w14:paraId="1FB5A849"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 xml:space="preserve">За месяц: 40 рублей </w:t>
      </w:r>
      <w:r w:rsidRPr="00B16B93">
        <w:rPr>
          <w:rFonts w:ascii="Times New Roman" w:eastAsia="Times New Roman" w:hAnsi="Times New Roman"/>
          <w:b/>
          <w:bCs/>
          <w:color w:val="000000"/>
          <w:sz w:val="24"/>
          <w:szCs w:val="24"/>
        </w:rPr>
        <w:t>×</w:t>
      </w:r>
      <w:r w:rsidRPr="00B16B93">
        <w:rPr>
          <w:rFonts w:ascii="Times New Roman" w:eastAsia="Times New Roman" w:hAnsi="Times New Roman"/>
          <w:bCs/>
          <w:color w:val="000000"/>
          <w:sz w:val="24"/>
          <w:szCs w:val="24"/>
        </w:rPr>
        <w:t xml:space="preserve"> 2 поездки в день </w:t>
      </w:r>
      <w:r w:rsidRPr="00B16B93">
        <w:rPr>
          <w:rFonts w:ascii="Times New Roman" w:eastAsia="Times New Roman" w:hAnsi="Times New Roman"/>
          <w:b/>
          <w:bCs/>
          <w:color w:val="000000"/>
          <w:sz w:val="24"/>
          <w:szCs w:val="24"/>
        </w:rPr>
        <w:t>×</w:t>
      </w:r>
      <w:r w:rsidRPr="00B16B93">
        <w:rPr>
          <w:rFonts w:ascii="Times New Roman" w:eastAsia="Times New Roman" w:hAnsi="Times New Roman"/>
          <w:bCs/>
          <w:color w:val="000000"/>
          <w:sz w:val="24"/>
          <w:szCs w:val="24"/>
        </w:rPr>
        <w:t xml:space="preserve"> 23 дня = 1150 рублей</w:t>
      </w:r>
    </w:p>
    <w:p w14:paraId="1705BB49"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Вычисление изменения уровня заработной платы: W+(1+i) = W</w:t>
      </w:r>
      <w:r w:rsidRPr="00B16B93">
        <w:rPr>
          <w:rFonts w:ascii="Times New Roman" w:eastAsia="Times New Roman" w:hAnsi="Times New Roman"/>
          <w:bCs/>
          <w:color w:val="000000"/>
          <w:sz w:val="24"/>
          <w:szCs w:val="24"/>
          <w:vertAlign w:val="subscript"/>
        </w:rPr>
        <w:t>0</w:t>
      </w:r>
      <w:r w:rsidRPr="00B16B93">
        <w:rPr>
          <w:rFonts w:ascii="Times New Roman" w:eastAsia="Times New Roman" w:hAnsi="Times New Roman"/>
          <w:bCs/>
          <w:color w:val="000000"/>
          <w:sz w:val="24"/>
          <w:szCs w:val="24"/>
        </w:rPr>
        <w:t xml:space="preserve"> </w:t>
      </w:r>
      <w:r w:rsidRPr="00B16B93">
        <w:rPr>
          <w:rFonts w:ascii="Times New Roman" w:eastAsia="Times New Roman" w:hAnsi="Times New Roman"/>
          <w:b/>
          <w:bCs/>
          <w:color w:val="000000"/>
          <w:sz w:val="24"/>
          <w:szCs w:val="24"/>
        </w:rPr>
        <w:t>×</w:t>
      </w:r>
      <w:r w:rsidRPr="00B16B93">
        <w:rPr>
          <w:rFonts w:ascii="Times New Roman" w:eastAsia="Times New Roman" w:hAnsi="Times New Roman"/>
          <w:bCs/>
          <w:color w:val="000000"/>
          <w:sz w:val="24"/>
          <w:szCs w:val="24"/>
        </w:rPr>
        <w:t xml:space="preserve"> (1+i) = W</w:t>
      </w:r>
      <w:r w:rsidRPr="00B16B93">
        <w:rPr>
          <w:rFonts w:ascii="Times New Roman" w:eastAsia="Times New Roman" w:hAnsi="Times New Roman"/>
          <w:bCs/>
          <w:color w:val="000000"/>
          <w:sz w:val="24"/>
          <w:szCs w:val="24"/>
          <w:vertAlign w:val="subscript"/>
        </w:rPr>
        <w:t>1</w:t>
      </w:r>
      <w:r w:rsidRPr="00B16B93">
        <w:rPr>
          <w:rFonts w:ascii="Times New Roman" w:eastAsia="Times New Roman" w:hAnsi="Times New Roman"/>
          <w:bCs/>
          <w:color w:val="000000"/>
          <w:sz w:val="24"/>
          <w:szCs w:val="24"/>
        </w:rPr>
        <w:t>,</w:t>
      </w:r>
    </w:p>
    <w:p w14:paraId="51EE8CED"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lastRenderedPageBreak/>
        <w:t>где W</w:t>
      </w:r>
      <w:r w:rsidRPr="00B16B93">
        <w:rPr>
          <w:rFonts w:ascii="Times New Roman" w:eastAsia="Times New Roman" w:hAnsi="Times New Roman"/>
          <w:bCs/>
          <w:color w:val="000000"/>
          <w:sz w:val="24"/>
          <w:szCs w:val="24"/>
          <w:vertAlign w:val="subscript"/>
        </w:rPr>
        <w:t>0</w:t>
      </w:r>
      <w:r w:rsidRPr="00B16B93">
        <w:rPr>
          <w:rFonts w:ascii="Times New Roman" w:eastAsia="Times New Roman" w:hAnsi="Times New Roman"/>
          <w:bCs/>
          <w:color w:val="000000"/>
          <w:sz w:val="24"/>
          <w:szCs w:val="24"/>
        </w:rPr>
        <w:t>− заработная плата до корректировки на инфляцию,</w:t>
      </w:r>
    </w:p>
    <w:p w14:paraId="47A13CC9"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 xml:space="preserve">i − уровень инфляции, </w:t>
      </w:r>
    </w:p>
    <w:p w14:paraId="0FA5B8F3"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W</w:t>
      </w:r>
      <w:r w:rsidRPr="00B16B93">
        <w:rPr>
          <w:rFonts w:ascii="Times New Roman" w:eastAsia="Times New Roman" w:hAnsi="Times New Roman"/>
          <w:bCs/>
          <w:color w:val="000000"/>
          <w:sz w:val="24"/>
          <w:szCs w:val="24"/>
          <w:vertAlign w:val="subscript"/>
        </w:rPr>
        <w:t>1</w:t>
      </w:r>
      <w:r w:rsidRPr="00B16B93">
        <w:rPr>
          <w:rFonts w:ascii="Times New Roman" w:eastAsia="Times New Roman" w:hAnsi="Times New Roman"/>
          <w:bCs/>
          <w:color w:val="000000"/>
          <w:sz w:val="24"/>
          <w:szCs w:val="24"/>
        </w:rPr>
        <w:t>− заработная плата после индексации</w:t>
      </w:r>
    </w:p>
    <w:p w14:paraId="63B4F228"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 xml:space="preserve">1. Заработная плата после индексации при ползучей инфляции: 20.000 </w:t>
      </w:r>
      <w:r w:rsidRPr="00B16B93">
        <w:rPr>
          <w:rFonts w:ascii="Times New Roman" w:eastAsia="Times New Roman" w:hAnsi="Times New Roman"/>
          <w:b/>
          <w:bCs/>
          <w:color w:val="000000"/>
          <w:sz w:val="24"/>
          <w:szCs w:val="24"/>
        </w:rPr>
        <w:t>×</w:t>
      </w:r>
      <w:r w:rsidRPr="00B16B93">
        <w:rPr>
          <w:rFonts w:ascii="Times New Roman" w:eastAsia="Times New Roman" w:hAnsi="Times New Roman"/>
          <w:bCs/>
          <w:color w:val="000000"/>
          <w:sz w:val="24"/>
          <w:szCs w:val="24"/>
        </w:rPr>
        <w:t xml:space="preserve"> 1,09 = 21.800 рублей</w:t>
      </w:r>
    </w:p>
    <w:p w14:paraId="2FBAC4FE"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2. Увеличение расходов: 1850 рублей</w:t>
      </w:r>
    </w:p>
    <w:p w14:paraId="2B2423A9"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3. Чистый прирост: 21 800 – 20 000 – 1850 = -50 рублей</w:t>
      </w:r>
    </w:p>
    <w:p w14:paraId="2478C6A4"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Ответ: стоит оставить место работы.</w:t>
      </w:r>
    </w:p>
    <w:p w14:paraId="4869368D" w14:textId="77777777" w:rsidR="00B16B93" w:rsidRPr="00B16B93" w:rsidRDefault="00B16B93" w:rsidP="00B16B93">
      <w:pPr>
        <w:spacing w:after="0" w:line="240" w:lineRule="auto"/>
        <w:jc w:val="both"/>
        <w:rPr>
          <w:rFonts w:ascii="Times New Roman" w:eastAsia="Times New Roman" w:hAnsi="Times New Roman"/>
          <w:b/>
          <w:bCs/>
          <w:color w:val="000000"/>
          <w:sz w:val="24"/>
          <w:szCs w:val="24"/>
        </w:rPr>
      </w:pPr>
      <w:r w:rsidRPr="00B16B93">
        <w:rPr>
          <w:rFonts w:ascii="Times New Roman" w:eastAsia="Times New Roman" w:hAnsi="Times New Roman"/>
          <w:b/>
          <w:bCs/>
          <w:color w:val="000000"/>
          <w:sz w:val="24"/>
          <w:szCs w:val="24"/>
        </w:rPr>
        <w:t>Анализ реальной ситуации</w:t>
      </w:r>
    </w:p>
    <w:p w14:paraId="075EA92D" w14:textId="77777777" w:rsidR="00B16B93" w:rsidRPr="00B16B93" w:rsidRDefault="00B16B93" w:rsidP="00B16B93">
      <w:pPr>
        <w:spacing w:after="0" w:line="240" w:lineRule="auto"/>
        <w:jc w:val="both"/>
        <w:rPr>
          <w:rFonts w:ascii="Times New Roman" w:eastAsia="Times New Roman" w:hAnsi="Times New Roman"/>
          <w:b/>
          <w:bCs/>
          <w:color w:val="000000"/>
          <w:sz w:val="24"/>
          <w:szCs w:val="24"/>
        </w:rPr>
      </w:pPr>
      <w:r w:rsidRPr="00B16B93">
        <w:rPr>
          <w:rFonts w:ascii="Times New Roman" w:eastAsia="Times New Roman" w:hAnsi="Times New Roman"/>
          <w:b/>
          <w:bCs/>
          <w:color w:val="000000"/>
          <w:sz w:val="24"/>
          <w:szCs w:val="24"/>
        </w:rPr>
        <w:t>1. Работа с данными</w:t>
      </w:r>
    </w:p>
    <w:p w14:paraId="558CD0AE"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Участник комментирует решение с условиями, указанными после текста кейса и добавляет реал</w:t>
      </w:r>
      <w:r w:rsidRPr="00B16B93">
        <w:rPr>
          <w:rFonts w:ascii="Times New Roman" w:eastAsia="Times New Roman" w:hAnsi="Times New Roman"/>
          <w:bCs/>
          <w:color w:val="000000"/>
          <w:sz w:val="24"/>
          <w:szCs w:val="24"/>
        </w:rPr>
        <w:t>ь</w:t>
      </w:r>
      <w:r w:rsidRPr="00B16B93">
        <w:rPr>
          <w:rFonts w:ascii="Times New Roman" w:eastAsia="Times New Roman" w:hAnsi="Times New Roman"/>
          <w:bCs/>
          <w:color w:val="000000"/>
          <w:sz w:val="24"/>
          <w:szCs w:val="24"/>
        </w:rPr>
        <w:t>ные данные. При этом используются данные по Хабаровскому краю в 2018 году:</w:t>
      </w:r>
    </w:p>
    <w:p w14:paraId="162E78EF"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«Предположим, что мама работала в магазине по продаже спортивной одежды, который находится в Кировском районе г. Хабаровска, а предлагают ей работать в Центральном. При этом она живет в Северном районе. Это значит, что время на дорогу на общественном транспорте увеличивается на 1 час, а расходы на маршрутку на 20 рублей. Машины в семье нет, однако даже на машине путь был бы дольше на 30 минут. Средний чек в любимом кафе мамы – 300 рублей, планируется 1 встреча с подругами в месяц в связи с изменением места работы.</w:t>
      </w:r>
    </w:p>
    <w:p w14:paraId="0FE21483"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Инфляция в год составляет 5% на основе данных &lt;</w:t>
      </w:r>
      <w:r w:rsidRPr="00B16B93">
        <w:rPr>
          <w:rFonts w:ascii="Times New Roman" w:eastAsia="Times New Roman" w:hAnsi="Times New Roman"/>
          <w:bCs/>
          <w:i/>
          <w:color w:val="000000"/>
          <w:sz w:val="24"/>
          <w:szCs w:val="24"/>
        </w:rPr>
        <w:t>источник</w:t>
      </w:r>
      <w:r w:rsidRPr="00B16B93">
        <w:rPr>
          <w:rFonts w:ascii="Times New Roman" w:eastAsia="Times New Roman" w:hAnsi="Times New Roman"/>
          <w:bCs/>
          <w:color w:val="000000"/>
          <w:sz w:val="24"/>
          <w:szCs w:val="24"/>
        </w:rPr>
        <w:t>&gt;»</w:t>
      </w:r>
    </w:p>
    <w:p w14:paraId="6F399518"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Запись решения на доске с учетом условий выглядит так:</w:t>
      </w:r>
    </w:p>
    <w:p w14:paraId="0F1999B5"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Решение: ЗП – 20.т.р.</w:t>
      </w:r>
    </w:p>
    <w:p w14:paraId="642A5C17"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Условия:</w:t>
      </w:r>
    </w:p>
    <w:p w14:paraId="481BC60E"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1) Инфляция по Волгограду: 6% в год</w:t>
      </w:r>
    </w:p>
    <w:p w14:paraId="6C89EFE9"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2) Дополнительные траты (встречи с подругами) – 150 рублей в месяц.</w:t>
      </w:r>
    </w:p>
    <w:p w14:paraId="02C59BE9"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3) Дополнительное время в пути – 1 час 6 минут.</w:t>
      </w:r>
    </w:p>
    <w:p w14:paraId="71FADA3C"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За месяц: 1 час, 6 минут × 2 поездки в день × 23 дня = 50,6 часов в месяц</w:t>
      </w:r>
    </w:p>
    <w:p w14:paraId="3F933087"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4) Стоимость поездки в одну сторону увеличена на 20 рублей.</w:t>
      </w:r>
    </w:p>
    <w:p w14:paraId="0CB977D9"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За месяц: 10 рублей × 2 поездки в день × 23 дня = 460 рублей</w:t>
      </w:r>
    </w:p>
    <w:p w14:paraId="42377A47"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Вычисление изменения уровня заработной платы: W+(1+i) = W</w:t>
      </w:r>
      <w:r w:rsidRPr="00B16B93">
        <w:rPr>
          <w:rFonts w:ascii="Times New Roman" w:eastAsia="Times New Roman" w:hAnsi="Times New Roman"/>
          <w:bCs/>
          <w:color w:val="000000"/>
          <w:sz w:val="24"/>
          <w:szCs w:val="24"/>
          <w:vertAlign w:val="subscript"/>
        </w:rPr>
        <w:t>0</w:t>
      </w:r>
      <w:r w:rsidRPr="00B16B93">
        <w:rPr>
          <w:rFonts w:ascii="Times New Roman" w:eastAsia="Times New Roman" w:hAnsi="Times New Roman"/>
          <w:bCs/>
          <w:color w:val="000000"/>
          <w:sz w:val="24"/>
          <w:szCs w:val="24"/>
        </w:rPr>
        <w:t xml:space="preserve"> </w:t>
      </w:r>
      <w:r w:rsidRPr="00B16B93">
        <w:rPr>
          <w:rFonts w:ascii="Times New Roman" w:eastAsia="Times New Roman" w:hAnsi="Times New Roman"/>
          <w:b/>
          <w:bCs/>
          <w:color w:val="000000"/>
          <w:sz w:val="24"/>
          <w:szCs w:val="24"/>
        </w:rPr>
        <w:t>×</w:t>
      </w:r>
      <w:r w:rsidRPr="00B16B93">
        <w:rPr>
          <w:rFonts w:ascii="Times New Roman" w:eastAsia="Times New Roman" w:hAnsi="Times New Roman"/>
          <w:bCs/>
          <w:color w:val="000000"/>
          <w:sz w:val="24"/>
          <w:szCs w:val="24"/>
        </w:rPr>
        <w:t xml:space="preserve"> (1+i) = W</w:t>
      </w:r>
      <w:r w:rsidRPr="00B16B93">
        <w:rPr>
          <w:rFonts w:ascii="Times New Roman" w:eastAsia="Times New Roman" w:hAnsi="Times New Roman"/>
          <w:bCs/>
          <w:color w:val="000000"/>
          <w:sz w:val="24"/>
          <w:szCs w:val="24"/>
          <w:vertAlign w:val="subscript"/>
        </w:rPr>
        <w:t>1</w:t>
      </w:r>
      <w:r w:rsidRPr="00B16B93">
        <w:rPr>
          <w:rFonts w:ascii="Times New Roman" w:eastAsia="Times New Roman" w:hAnsi="Times New Roman"/>
          <w:bCs/>
          <w:color w:val="000000"/>
          <w:sz w:val="24"/>
          <w:szCs w:val="24"/>
        </w:rPr>
        <w:t>,</w:t>
      </w:r>
    </w:p>
    <w:p w14:paraId="655AC358"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где W</w:t>
      </w:r>
      <w:r w:rsidRPr="00B16B93">
        <w:rPr>
          <w:rFonts w:ascii="Times New Roman" w:eastAsia="Times New Roman" w:hAnsi="Times New Roman"/>
          <w:bCs/>
          <w:color w:val="000000"/>
          <w:sz w:val="24"/>
          <w:szCs w:val="24"/>
          <w:vertAlign w:val="subscript"/>
        </w:rPr>
        <w:t>0</w:t>
      </w:r>
      <w:r w:rsidRPr="00B16B93">
        <w:rPr>
          <w:rFonts w:ascii="Times New Roman" w:eastAsia="Times New Roman" w:hAnsi="Times New Roman"/>
          <w:bCs/>
          <w:color w:val="000000"/>
          <w:sz w:val="24"/>
          <w:szCs w:val="24"/>
        </w:rPr>
        <w:t xml:space="preserve">− заработная плата до корректировки на инфляцию, i − уровень инфляции, </w:t>
      </w:r>
    </w:p>
    <w:p w14:paraId="6604E0BB"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W</w:t>
      </w:r>
      <w:r w:rsidRPr="00B16B93">
        <w:rPr>
          <w:rFonts w:ascii="Times New Roman" w:eastAsia="Times New Roman" w:hAnsi="Times New Roman"/>
          <w:bCs/>
          <w:color w:val="000000"/>
          <w:sz w:val="24"/>
          <w:szCs w:val="24"/>
          <w:vertAlign w:val="subscript"/>
        </w:rPr>
        <w:t>1</w:t>
      </w:r>
      <w:r w:rsidRPr="00B16B93">
        <w:rPr>
          <w:rFonts w:ascii="Times New Roman" w:eastAsia="Times New Roman" w:hAnsi="Times New Roman"/>
          <w:bCs/>
          <w:color w:val="000000"/>
          <w:sz w:val="24"/>
          <w:szCs w:val="24"/>
        </w:rPr>
        <w:t>− заработная плата после индексации</w:t>
      </w:r>
    </w:p>
    <w:p w14:paraId="642E5700"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1. Заработная плата после индексации: 20.000 × 1,06 = 21.200 рублей</w:t>
      </w:r>
    </w:p>
    <w:p w14:paraId="60CC7882"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2. Увеличение расходов: 150 + 460 = 610 рублей</w:t>
      </w:r>
    </w:p>
    <w:p w14:paraId="1F380771"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3. Чистый прирост: 21 200 – 20 000 – 460 - 150 = 590 рублей</w:t>
      </w:r>
    </w:p>
    <w:p w14:paraId="43824953" w14:textId="77777777" w:rsidR="00B16B93" w:rsidRPr="00B16B93" w:rsidRDefault="00B16B93" w:rsidP="00B16B93">
      <w:pPr>
        <w:spacing w:after="0" w:line="240" w:lineRule="auto"/>
        <w:jc w:val="both"/>
        <w:rPr>
          <w:rFonts w:ascii="Times New Roman" w:eastAsia="Times New Roman" w:hAnsi="Times New Roman"/>
          <w:bCs/>
          <w:i/>
          <w:color w:val="000000"/>
          <w:sz w:val="24"/>
          <w:szCs w:val="24"/>
        </w:rPr>
      </w:pPr>
      <w:r w:rsidRPr="00B16B93">
        <w:rPr>
          <w:rFonts w:ascii="Times New Roman" w:eastAsia="Times New Roman" w:hAnsi="Times New Roman"/>
          <w:bCs/>
          <w:color w:val="000000"/>
          <w:sz w:val="24"/>
          <w:szCs w:val="24"/>
        </w:rPr>
        <w:t xml:space="preserve">* </w:t>
      </w:r>
      <w:r w:rsidRPr="00B16B93">
        <w:rPr>
          <w:rFonts w:ascii="Times New Roman" w:eastAsia="Times New Roman" w:hAnsi="Times New Roman"/>
          <w:bCs/>
          <w:i/>
          <w:color w:val="000000"/>
          <w:sz w:val="24"/>
          <w:szCs w:val="24"/>
        </w:rPr>
        <w:t>чтобы показывать, как использование данных может выглядеть, мы приводим примерные, а не реальные.</w:t>
      </w:r>
    </w:p>
    <w:p w14:paraId="7843D5BB" w14:textId="77777777" w:rsidR="00B16B93" w:rsidRPr="00B16B93" w:rsidRDefault="00B16B93" w:rsidP="00B16B93">
      <w:pPr>
        <w:spacing w:after="0" w:line="240" w:lineRule="auto"/>
        <w:jc w:val="both"/>
        <w:rPr>
          <w:rFonts w:ascii="Times New Roman" w:eastAsia="Times New Roman" w:hAnsi="Times New Roman"/>
          <w:b/>
          <w:bCs/>
          <w:color w:val="000000"/>
          <w:sz w:val="24"/>
          <w:szCs w:val="24"/>
        </w:rPr>
      </w:pPr>
      <w:r w:rsidRPr="00B16B93">
        <w:rPr>
          <w:rFonts w:ascii="Times New Roman" w:eastAsia="Times New Roman" w:hAnsi="Times New Roman"/>
          <w:b/>
          <w:bCs/>
          <w:color w:val="000000"/>
          <w:sz w:val="24"/>
          <w:szCs w:val="24"/>
        </w:rPr>
        <w:t>2. Оценка альтернатив действий</w:t>
      </w:r>
    </w:p>
    <w:p w14:paraId="5D6B6C4E"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Участник комментирует альтернативы: «Плюс смены работы в небольшом приросте заработной платы – 590 рублей. В год выходит 7080 рублей. Однако увеличивается время дороги на 2 часа в день или почти на 50 часов в месяц. В это время можно было бы слушать аудиокниги или сидеть в интернете со смартфона, однако все равно тратить столько времени на дорогу – не самое прия</w:t>
      </w:r>
      <w:r w:rsidRPr="00B16B93">
        <w:rPr>
          <w:rFonts w:ascii="Times New Roman" w:eastAsia="Times New Roman" w:hAnsi="Times New Roman"/>
          <w:bCs/>
          <w:color w:val="000000"/>
          <w:sz w:val="24"/>
          <w:szCs w:val="24"/>
        </w:rPr>
        <w:t>т</w:t>
      </w:r>
      <w:r w:rsidRPr="00B16B93">
        <w:rPr>
          <w:rFonts w:ascii="Times New Roman" w:eastAsia="Times New Roman" w:hAnsi="Times New Roman"/>
          <w:bCs/>
          <w:color w:val="000000"/>
          <w:sz w:val="24"/>
          <w:szCs w:val="24"/>
        </w:rPr>
        <w:t>ное, даже если себя можно чем-то занять. Если же мы выбираем остаться на прежнем месте раб</w:t>
      </w:r>
      <w:r w:rsidRPr="00B16B93">
        <w:rPr>
          <w:rFonts w:ascii="Times New Roman" w:eastAsia="Times New Roman" w:hAnsi="Times New Roman"/>
          <w:bCs/>
          <w:color w:val="000000"/>
          <w:sz w:val="24"/>
          <w:szCs w:val="24"/>
        </w:rPr>
        <w:t>о</w:t>
      </w:r>
      <w:r w:rsidRPr="00B16B93">
        <w:rPr>
          <w:rFonts w:ascii="Times New Roman" w:eastAsia="Times New Roman" w:hAnsi="Times New Roman"/>
          <w:bCs/>
          <w:color w:val="000000"/>
          <w:sz w:val="24"/>
          <w:szCs w:val="24"/>
        </w:rPr>
        <w:t>ты, мы сохраняем возможность общения, привычный коллектив. Однако теряем 7.080 рублей в год</w:t>
      </w:r>
      <w:proofErr w:type="gramStart"/>
      <w:r w:rsidRPr="00B16B93">
        <w:rPr>
          <w:rFonts w:ascii="Times New Roman" w:eastAsia="Times New Roman" w:hAnsi="Times New Roman"/>
          <w:bCs/>
          <w:color w:val="000000"/>
          <w:sz w:val="24"/>
          <w:szCs w:val="24"/>
        </w:rPr>
        <w:t>.»</w:t>
      </w:r>
      <w:proofErr w:type="gramEnd"/>
    </w:p>
    <w:p w14:paraId="22FE1AE6" w14:textId="77777777" w:rsidR="00B16B93" w:rsidRDefault="00B16B93" w:rsidP="00B16B93">
      <w:pPr>
        <w:spacing w:after="0" w:line="240" w:lineRule="auto"/>
        <w:jc w:val="both"/>
        <w:rPr>
          <w:rFonts w:ascii="Times New Roman" w:eastAsia="Times New Roman" w:hAnsi="Times New Roman"/>
          <w:b/>
          <w:bCs/>
          <w:color w:val="000000"/>
          <w:sz w:val="24"/>
          <w:szCs w:val="24"/>
        </w:rPr>
      </w:pPr>
    </w:p>
    <w:p w14:paraId="095AAFD7" w14:textId="77777777" w:rsidR="00B16B93" w:rsidRDefault="00B16B93" w:rsidP="00B16B93">
      <w:pPr>
        <w:spacing w:after="0" w:line="240" w:lineRule="auto"/>
        <w:jc w:val="both"/>
        <w:rPr>
          <w:rFonts w:ascii="Times New Roman" w:eastAsia="Times New Roman" w:hAnsi="Times New Roman"/>
          <w:b/>
          <w:bCs/>
          <w:color w:val="000000"/>
          <w:sz w:val="24"/>
          <w:szCs w:val="24"/>
        </w:rPr>
      </w:pPr>
    </w:p>
    <w:p w14:paraId="7D26D276" w14:textId="77777777" w:rsidR="00B16B93" w:rsidRPr="00B16B93" w:rsidRDefault="00B16B93" w:rsidP="00B16B93">
      <w:pPr>
        <w:spacing w:after="0" w:line="240" w:lineRule="auto"/>
        <w:jc w:val="both"/>
        <w:rPr>
          <w:rFonts w:ascii="Times New Roman" w:eastAsia="Times New Roman" w:hAnsi="Times New Roman"/>
          <w:b/>
          <w:bCs/>
          <w:color w:val="000000"/>
          <w:sz w:val="24"/>
          <w:szCs w:val="24"/>
        </w:rPr>
      </w:pPr>
      <w:r w:rsidRPr="00B16B93">
        <w:rPr>
          <w:rFonts w:ascii="Times New Roman" w:eastAsia="Times New Roman" w:hAnsi="Times New Roman"/>
          <w:b/>
          <w:bCs/>
          <w:color w:val="000000"/>
          <w:sz w:val="24"/>
          <w:szCs w:val="24"/>
        </w:rPr>
        <w:t>3. Принятие решения</w:t>
      </w:r>
    </w:p>
    <w:p w14:paraId="5564E8CF"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Участник озвучивает принятое решение: «Мы выбираем оставить место работы, потому что сч</w:t>
      </w:r>
      <w:r w:rsidRPr="00B16B93">
        <w:rPr>
          <w:rFonts w:ascii="Times New Roman" w:eastAsia="Times New Roman" w:hAnsi="Times New Roman"/>
          <w:bCs/>
          <w:color w:val="000000"/>
          <w:sz w:val="24"/>
          <w:szCs w:val="24"/>
        </w:rPr>
        <w:t>и</w:t>
      </w:r>
      <w:r w:rsidRPr="00B16B93">
        <w:rPr>
          <w:rFonts w:ascii="Times New Roman" w:eastAsia="Times New Roman" w:hAnsi="Times New Roman"/>
          <w:bCs/>
          <w:color w:val="000000"/>
          <w:sz w:val="24"/>
          <w:szCs w:val="24"/>
        </w:rPr>
        <w:t>таем, что дополнительные 7.080 рублей в год не стоят приятного коллектива и потерянных 50 ч</w:t>
      </w:r>
      <w:r w:rsidRPr="00B16B93">
        <w:rPr>
          <w:rFonts w:ascii="Times New Roman" w:eastAsia="Times New Roman" w:hAnsi="Times New Roman"/>
          <w:bCs/>
          <w:color w:val="000000"/>
          <w:sz w:val="24"/>
          <w:szCs w:val="24"/>
        </w:rPr>
        <w:t>а</w:t>
      </w:r>
      <w:r w:rsidRPr="00B16B93">
        <w:rPr>
          <w:rFonts w:ascii="Times New Roman" w:eastAsia="Times New Roman" w:hAnsi="Times New Roman"/>
          <w:bCs/>
          <w:color w:val="000000"/>
          <w:sz w:val="24"/>
          <w:szCs w:val="24"/>
        </w:rPr>
        <w:t>сов в месяц в транспорте. Таким образом, наше решение повлечет потерю денег, но даст больше свободного времени, которое можно потратить на хобби или работу в интернете. Мы могли бы принять другое решение и сменить место работы, если выгода была бы, хотя бы не меньше 15.000 рублей в год»</w:t>
      </w:r>
    </w:p>
    <w:p w14:paraId="1B44356D"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Запись решения на доске с учетом условий выглядит так:</w:t>
      </w:r>
    </w:p>
    <w:p w14:paraId="22C2637A"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lastRenderedPageBreak/>
        <w:t>Ответ: стоит остаться на прежней работе</w:t>
      </w:r>
    </w:p>
    <w:p w14:paraId="166F00BC" w14:textId="77777777" w:rsidR="00B16B93" w:rsidRPr="00B16B93" w:rsidRDefault="00B16B93" w:rsidP="00B16B93">
      <w:pPr>
        <w:spacing w:after="0" w:line="240" w:lineRule="auto"/>
        <w:jc w:val="both"/>
        <w:rPr>
          <w:rFonts w:ascii="Times New Roman" w:eastAsia="Times New Roman" w:hAnsi="Times New Roman"/>
          <w:bCs/>
          <w:color w:val="000000"/>
          <w:sz w:val="24"/>
          <w:szCs w:val="24"/>
        </w:rPr>
      </w:pPr>
      <w:r w:rsidRPr="00B16B93">
        <w:rPr>
          <w:rFonts w:ascii="Times New Roman" w:eastAsia="Times New Roman" w:hAnsi="Times New Roman"/>
          <w:bCs/>
          <w:color w:val="000000"/>
          <w:sz w:val="24"/>
          <w:szCs w:val="24"/>
        </w:rPr>
        <w:t>Иллюстрация: Сравнение условий, место работы №1 и №2</w:t>
      </w:r>
    </w:p>
    <w:p w14:paraId="3B7BF5BA" w14:textId="77777777" w:rsidR="00B16B93" w:rsidRPr="00B16B93" w:rsidRDefault="00B16B93" w:rsidP="00B16B93">
      <w:pPr>
        <w:spacing w:after="0" w:line="240" w:lineRule="auto"/>
        <w:jc w:val="both"/>
        <w:rPr>
          <w:rFonts w:ascii="Times New Roman" w:eastAsia="Times New Roman" w:hAnsi="Times New Roman"/>
          <w:b/>
          <w:bCs/>
          <w:color w:val="000000"/>
          <w:sz w:val="24"/>
          <w:szCs w:val="24"/>
        </w:rPr>
      </w:pPr>
      <w:r w:rsidRPr="00B16B93">
        <w:rPr>
          <w:rFonts w:ascii="Times New Roman" w:eastAsia="Times New Roman" w:hAnsi="Times New Roman"/>
          <w:b/>
          <w:bCs/>
          <w:color w:val="000000"/>
          <w:sz w:val="24"/>
          <w:szCs w:val="24"/>
        </w:rPr>
        <w:t xml:space="preserve">Время в пути в одну сторону, минут: </w:t>
      </w:r>
      <w:r w:rsidRPr="00B16B93">
        <w:rPr>
          <w:rFonts w:ascii="Times New Roman" w:eastAsia="Times New Roman" w:hAnsi="Times New Roman"/>
          <w:bCs/>
          <w:color w:val="000000"/>
          <w:sz w:val="24"/>
          <w:szCs w:val="24"/>
        </w:rPr>
        <w:t>место работы №1 = 20; место работы №2 = 80</w:t>
      </w:r>
    </w:p>
    <w:p w14:paraId="1D8EBAB6" w14:textId="77777777" w:rsidR="00B16B93" w:rsidRPr="00B16B93" w:rsidRDefault="00B16B93" w:rsidP="00B16B93">
      <w:pPr>
        <w:spacing w:after="0" w:line="240" w:lineRule="auto"/>
        <w:jc w:val="both"/>
        <w:rPr>
          <w:rFonts w:ascii="Times New Roman" w:eastAsia="Times New Roman" w:hAnsi="Times New Roman"/>
          <w:b/>
          <w:bCs/>
          <w:color w:val="000000"/>
          <w:sz w:val="24"/>
          <w:szCs w:val="24"/>
        </w:rPr>
      </w:pPr>
      <w:r w:rsidRPr="00B16B93">
        <w:rPr>
          <w:rFonts w:ascii="Times New Roman" w:eastAsia="Times New Roman" w:hAnsi="Times New Roman"/>
          <w:b/>
          <w:bCs/>
          <w:color w:val="000000"/>
          <w:sz w:val="24"/>
          <w:szCs w:val="24"/>
        </w:rPr>
        <w:t xml:space="preserve">Заработная плата, рублей: </w:t>
      </w:r>
      <w:r w:rsidRPr="00B16B93">
        <w:rPr>
          <w:rFonts w:ascii="Times New Roman" w:eastAsia="Times New Roman" w:hAnsi="Times New Roman"/>
          <w:bCs/>
          <w:color w:val="000000"/>
          <w:sz w:val="24"/>
          <w:szCs w:val="24"/>
        </w:rPr>
        <w:t>место работы №1 = 20 000; место работы №2 = 21 200</w:t>
      </w:r>
    </w:p>
    <w:p w14:paraId="079D9F4E" w14:textId="77777777" w:rsidR="00B16B93" w:rsidRPr="00B16B93" w:rsidRDefault="00B16B93" w:rsidP="00B16B93">
      <w:pPr>
        <w:spacing w:after="0" w:line="240" w:lineRule="auto"/>
        <w:jc w:val="both"/>
        <w:rPr>
          <w:rFonts w:ascii="Times New Roman" w:eastAsia="Times New Roman" w:hAnsi="Times New Roman"/>
          <w:b/>
          <w:bCs/>
          <w:color w:val="000000"/>
          <w:sz w:val="24"/>
          <w:szCs w:val="24"/>
        </w:rPr>
      </w:pPr>
      <w:r w:rsidRPr="00B16B93">
        <w:rPr>
          <w:rFonts w:ascii="Times New Roman" w:eastAsia="Times New Roman" w:hAnsi="Times New Roman"/>
          <w:b/>
          <w:color w:val="000000"/>
          <w:sz w:val="24"/>
          <w:szCs w:val="24"/>
        </w:rPr>
        <w:t xml:space="preserve">Дополнительные расходы, рублей: </w:t>
      </w:r>
      <w:r w:rsidRPr="00B16B93">
        <w:rPr>
          <w:rFonts w:ascii="Times New Roman" w:eastAsia="Times New Roman" w:hAnsi="Times New Roman"/>
          <w:bCs/>
          <w:color w:val="000000"/>
          <w:sz w:val="24"/>
          <w:szCs w:val="24"/>
        </w:rPr>
        <w:t>место работы №1 = 0; место работы №2 = 610</w:t>
      </w:r>
    </w:p>
    <w:p w14:paraId="44F515E1" w14:textId="77777777" w:rsidR="00B16B93" w:rsidRPr="00B16B93" w:rsidRDefault="00B16B93" w:rsidP="00B16B93">
      <w:pPr>
        <w:spacing w:after="0" w:line="240" w:lineRule="auto"/>
        <w:jc w:val="both"/>
        <w:rPr>
          <w:rFonts w:ascii="Times New Roman" w:eastAsia="Times New Roman" w:hAnsi="Times New Roman"/>
          <w:bCs/>
          <w:i/>
          <w:color w:val="000000"/>
          <w:sz w:val="24"/>
          <w:szCs w:val="24"/>
        </w:rPr>
      </w:pPr>
      <w:r w:rsidRPr="00B16B93">
        <w:rPr>
          <w:rFonts w:ascii="Times New Roman" w:eastAsia="Times New Roman" w:hAnsi="Times New Roman"/>
          <w:bCs/>
          <w:i/>
          <w:color w:val="000000"/>
          <w:sz w:val="24"/>
          <w:szCs w:val="24"/>
        </w:rPr>
        <w:t xml:space="preserve">Такое решение задачи оценивается в 10 баллов </w:t>
      </w:r>
    </w:p>
    <w:p w14:paraId="09552877" w14:textId="77777777" w:rsidR="00B16B93" w:rsidRPr="00B16B93" w:rsidRDefault="00B16B93" w:rsidP="00B16B93">
      <w:pPr>
        <w:spacing w:after="0" w:line="240" w:lineRule="auto"/>
        <w:jc w:val="both"/>
        <w:rPr>
          <w:rFonts w:ascii="Times New Roman" w:eastAsia="Times New Roman" w:hAnsi="Times New Roman"/>
          <w:sz w:val="24"/>
          <w:szCs w:val="24"/>
        </w:rPr>
      </w:pPr>
    </w:p>
    <w:p w14:paraId="3E0FFDE4" w14:textId="77777777" w:rsidR="00B16B93" w:rsidRDefault="00B16B93" w:rsidP="00F16D5E">
      <w:pPr>
        <w:pStyle w:val="a8"/>
        <w:jc w:val="center"/>
        <w:rPr>
          <w:sz w:val="22"/>
          <w:szCs w:val="22"/>
        </w:rPr>
      </w:pPr>
    </w:p>
    <w:p w14:paraId="068BE7FA" w14:textId="77777777" w:rsidR="00B16B93" w:rsidRDefault="00B16B93" w:rsidP="00F16D5E">
      <w:pPr>
        <w:pStyle w:val="a8"/>
        <w:jc w:val="center"/>
        <w:rPr>
          <w:sz w:val="22"/>
          <w:szCs w:val="22"/>
        </w:rPr>
      </w:pPr>
    </w:p>
    <w:p w14:paraId="404F149F" w14:textId="77777777" w:rsidR="00B16B93" w:rsidRDefault="00B16B93" w:rsidP="00F16D5E">
      <w:pPr>
        <w:pStyle w:val="a8"/>
        <w:jc w:val="center"/>
        <w:rPr>
          <w:sz w:val="22"/>
          <w:szCs w:val="22"/>
        </w:rPr>
      </w:pPr>
    </w:p>
    <w:p w14:paraId="34D6F772" w14:textId="77777777" w:rsidR="00B16B93" w:rsidRDefault="00B16B93" w:rsidP="00F16D5E">
      <w:pPr>
        <w:pStyle w:val="a8"/>
        <w:jc w:val="center"/>
        <w:rPr>
          <w:sz w:val="22"/>
          <w:szCs w:val="22"/>
        </w:rPr>
      </w:pPr>
    </w:p>
    <w:p w14:paraId="35DFA888" w14:textId="77777777" w:rsidR="00B16B93" w:rsidRDefault="00B16B93" w:rsidP="00F16D5E">
      <w:pPr>
        <w:pStyle w:val="a8"/>
        <w:jc w:val="center"/>
        <w:rPr>
          <w:sz w:val="22"/>
          <w:szCs w:val="22"/>
        </w:rPr>
      </w:pPr>
    </w:p>
    <w:p w14:paraId="60513442" w14:textId="77777777" w:rsidR="00B16B93" w:rsidRDefault="00B16B93" w:rsidP="00F16D5E">
      <w:pPr>
        <w:pStyle w:val="a8"/>
        <w:jc w:val="center"/>
        <w:rPr>
          <w:sz w:val="22"/>
          <w:szCs w:val="22"/>
        </w:rPr>
      </w:pPr>
    </w:p>
    <w:p w14:paraId="264EB36D" w14:textId="77777777" w:rsidR="00B16B93" w:rsidRPr="00873631" w:rsidRDefault="00B16B93" w:rsidP="00F16D5E">
      <w:pPr>
        <w:pStyle w:val="a8"/>
        <w:jc w:val="center"/>
        <w:rPr>
          <w:sz w:val="22"/>
          <w:szCs w:val="22"/>
        </w:rPr>
      </w:pPr>
    </w:p>
    <w:sectPr w:rsidR="00B16B93" w:rsidRPr="00873631" w:rsidSect="00361C0F">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4AA60" w14:textId="77777777" w:rsidR="00472A23" w:rsidRDefault="00472A23" w:rsidP="00460BBC">
      <w:pPr>
        <w:spacing w:after="0" w:line="240" w:lineRule="auto"/>
      </w:pPr>
      <w:r>
        <w:separator/>
      </w:r>
    </w:p>
  </w:endnote>
  <w:endnote w:type="continuationSeparator" w:id="0">
    <w:p w14:paraId="7587FB3E" w14:textId="77777777" w:rsidR="00472A23" w:rsidRDefault="00472A23" w:rsidP="00460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Schoolbook">
    <w:altName w:val="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DF75C" w14:textId="77777777" w:rsidR="00B16B93" w:rsidRDefault="00B16B93" w:rsidP="00361C0F">
    <w:pPr>
      <w:pStyle w:val="af"/>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EC9E5" w14:textId="77777777" w:rsidR="00472A23" w:rsidRDefault="00472A23" w:rsidP="00460BBC">
      <w:pPr>
        <w:spacing w:after="0" w:line="240" w:lineRule="auto"/>
      </w:pPr>
      <w:r>
        <w:separator/>
      </w:r>
    </w:p>
  </w:footnote>
  <w:footnote w:type="continuationSeparator" w:id="0">
    <w:p w14:paraId="377142C0" w14:textId="77777777" w:rsidR="00472A23" w:rsidRDefault="00472A23" w:rsidP="00460B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bullet"/>
      <w:lvlText w:val="*"/>
      <w:lvlJc w:val="left"/>
    </w:lvl>
  </w:abstractNum>
  <w:abstractNum w:abstractNumId="1">
    <w:nsid w:val="054130AF"/>
    <w:multiLevelType w:val="multilevel"/>
    <w:tmpl w:val="D2E05BB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0E34201A"/>
    <w:multiLevelType w:val="multilevel"/>
    <w:tmpl w:val="6936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935655"/>
    <w:multiLevelType w:val="hybridMultilevel"/>
    <w:tmpl w:val="74A8B5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EAB743D"/>
    <w:multiLevelType w:val="multilevel"/>
    <w:tmpl w:val="57D0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187023"/>
    <w:multiLevelType w:val="hybridMultilevel"/>
    <w:tmpl w:val="6AC46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6679B1"/>
    <w:multiLevelType w:val="hybridMultilevel"/>
    <w:tmpl w:val="7E062C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B3A38FB"/>
    <w:multiLevelType w:val="multilevel"/>
    <w:tmpl w:val="5476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55431A"/>
    <w:multiLevelType w:val="hybridMultilevel"/>
    <w:tmpl w:val="EFF2D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C610F3"/>
    <w:multiLevelType w:val="multilevel"/>
    <w:tmpl w:val="EA7C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137032"/>
    <w:multiLevelType w:val="multilevel"/>
    <w:tmpl w:val="DB5E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260F1D"/>
    <w:multiLevelType w:val="multilevel"/>
    <w:tmpl w:val="EC7A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4167BB"/>
    <w:multiLevelType w:val="multilevel"/>
    <w:tmpl w:val="7858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DD5914"/>
    <w:multiLevelType w:val="multilevel"/>
    <w:tmpl w:val="2494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E579C0"/>
    <w:multiLevelType w:val="multilevel"/>
    <w:tmpl w:val="2838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1B15F6"/>
    <w:multiLevelType w:val="multilevel"/>
    <w:tmpl w:val="6B9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A96832"/>
    <w:multiLevelType w:val="multilevel"/>
    <w:tmpl w:val="183A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826FF2"/>
    <w:multiLevelType w:val="multilevel"/>
    <w:tmpl w:val="E450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4D318D"/>
    <w:multiLevelType w:val="multilevel"/>
    <w:tmpl w:val="6884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3548DB"/>
    <w:multiLevelType w:val="multilevel"/>
    <w:tmpl w:val="8C6A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AA1D27"/>
    <w:multiLevelType w:val="multilevel"/>
    <w:tmpl w:val="3B42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262FC9"/>
    <w:multiLevelType w:val="hybridMultilevel"/>
    <w:tmpl w:val="BC046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EC2A79"/>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4">
    <w:nsid w:val="3B031370"/>
    <w:multiLevelType w:val="multilevel"/>
    <w:tmpl w:val="DC0C482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nsid w:val="3CD74C5B"/>
    <w:multiLevelType w:val="hybridMultilevel"/>
    <w:tmpl w:val="217E348C"/>
    <w:lvl w:ilvl="0" w:tplc="AD6225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7B6559"/>
    <w:multiLevelType w:val="multilevel"/>
    <w:tmpl w:val="BB3C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8A12E2"/>
    <w:multiLevelType w:val="hybridMultilevel"/>
    <w:tmpl w:val="472CE4C4"/>
    <w:lvl w:ilvl="0" w:tplc="E7649516">
      <w:start w:val="1"/>
      <w:numFmt w:val="decimal"/>
      <w:lvlText w:val="%1."/>
      <w:lvlJc w:val="left"/>
      <w:pPr>
        <w:tabs>
          <w:tab w:val="num" w:pos="720"/>
        </w:tabs>
        <w:ind w:left="720" w:hanging="360"/>
      </w:pPr>
      <w:rPr>
        <w:rFonts w:cs="Times New Roman"/>
      </w:rPr>
    </w:lvl>
    <w:lvl w:ilvl="1" w:tplc="FFC82C92">
      <w:start w:val="1"/>
      <w:numFmt w:val="decimal"/>
      <w:lvlText w:val="%2."/>
      <w:lvlJc w:val="left"/>
      <w:pPr>
        <w:tabs>
          <w:tab w:val="num" w:pos="1440"/>
        </w:tabs>
        <w:ind w:left="1440" w:hanging="360"/>
      </w:pPr>
    </w:lvl>
    <w:lvl w:ilvl="2" w:tplc="553A2A8A">
      <w:start w:val="1"/>
      <w:numFmt w:val="decimal"/>
      <w:lvlText w:val="%3."/>
      <w:lvlJc w:val="left"/>
      <w:pPr>
        <w:tabs>
          <w:tab w:val="num" w:pos="2160"/>
        </w:tabs>
        <w:ind w:left="2160" w:hanging="360"/>
      </w:pPr>
    </w:lvl>
    <w:lvl w:ilvl="3" w:tplc="36026406">
      <w:start w:val="1"/>
      <w:numFmt w:val="decimal"/>
      <w:lvlText w:val="%4."/>
      <w:lvlJc w:val="left"/>
      <w:pPr>
        <w:tabs>
          <w:tab w:val="num" w:pos="2880"/>
        </w:tabs>
        <w:ind w:left="2880" w:hanging="360"/>
      </w:pPr>
    </w:lvl>
    <w:lvl w:ilvl="4" w:tplc="C21C245A">
      <w:start w:val="1"/>
      <w:numFmt w:val="decimal"/>
      <w:lvlText w:val="%5."/>
      <w:lvlJc w:val="left"/>
      <w:pPr>
        <w:tabs>
          <w:tab w:val="num" w:pos="3600"/>
        </w:tabs>
        <w:ind w:left="3600" w:hanging="360"/>
      </w:pPr>
    </w:lvl>
    <w:lvl w:ilvl="5" w:tplc="F118C0EC">
      <w:start w:val="1"/>
      <w:numFmt w:val="decimal"/>
      <w:lvlText w:val="%6."/>
      <w:lvlJc w:val="left"/>
      <w:pPr>
        <w:tabs>
          <w:tab w:val="num" w:pos="4320"/>
        </w:tabs>
        <w:ind w:left="4320" w:hanging="360"/>
      </w:pPr>
    </w:lvl>
    <w:lvl w:ilvl="6" w:tplc="A45E58C0">
      <w:start w:val="1"/>
      <w:numFmt w:val="decimal"/>
      <w:lvlText w:val="%7."/>
      <w:lvlJc w:val="left"/>
      <w:pPr>
        <w:tabs>
          <w:tab w:val="num" w:pos="5040"/>
        </w:tabs>
        <w:ind w:left="5040" w:hanging="360"/>
      </w:pPr>
    </w:lvl>
    <w:lvl w:ilvl="7" w:tplc="5AD406D6">
      <w:start w:val="1"/>
      <w:numFmt w:val="decimal"/>
      <w:lvlText w:val="%8."/>
      <w:lvlJc w:val="left"/>
      <w:pPr>
        <w:tabs>
          <w:tab w:val="num" w:pos="5760"/>
        </w:tabs>
        <w:ind w:left="5760" w:hanging="360"/>
      </w:pPr>
    </w:lvl>
    <w:lvl w:ilvl="8" w:tplc="C2942552">
      <w:start w:val="1"/>
      <w:numFmt w:val="decimal"/>
      <w:lvlText w:val="%9."/>
      <w:lvlJc w:val="left"/>
      <w:pPr>
        <w:tabs>
          <w:tab w:val="num" w:pos="6480"/>
        </w:tabs>
        <w:ind w:left="6480" w:hanging="360"/>
      </w:pPr>
    </w:lvl>
  </w:abstractNum>
  <w:abstractNum w:abstractNumId="28">
    <w:nsid w:val="428E131F"/>
    <w:multiLevelType w:val="multilevel"/>
    <w:tmpl w:val="7E1EA9E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nsid w:val="44565C0E"/>
    <w:multiLevelType w:val="multilevel"/>
    <w:tmpl w:val="9AE8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9C23ED"/>
    <w:multiLevelType w:val="multilevel"/>
    <w:tmpl w:val="F8EC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82628E5"/>
    <w:multiLevelType w:val="multilevel"/>
    <w:tmpl w:val="4CA8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767C26"/>
    <w:multiLevelType w:val="multilevel"/>
    <w:tmpl w:val="25E6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A36610"/>
    <w:multiLevelType w:val="multilevel"/>
    <w:tmpl w:val="952A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6C714F"/>
    <w:multiLevelType w:val="multilevel"/>
    <w:tmpl w:val="5228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B31CD3"/>
    <w:multiLevelType w:val="multilevel"/>
    <w:tmpl w:val="06368EF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nsid w:val="5D792D70"/>
    <w:multiLevelType w:val="multilevel"/>
    <w:tmpl w:val="A98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990B0F"/>
    <w:multiLevelType w:val="multilevel"/>
    <w:tmpl w:val="D792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6E31BC"/>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9">
    <w:nsid w:val="65A1124F"/>
    <w:multiLevelType w:val="multilevel"/>
    <w:tmpl w:val="44DC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AF6545"/>
    <w:multiLevelType w:val="hybridMultilevel"/>
    <w:tmpl w:val="C3FC4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8111A5B"/>
    <w:multiLevelType w:val="multilevel"/>
    <w:tmpl w:val="AC80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561DDD"/>
    <w:multiLevelType w:val="hybridMultilevel"/>
    <w:tmpl w:val="F1307B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nsid w:val="7372296B"/>
    <w:multiLevelType w:val="multilevel"/>
    <w:tmpl w:val="4A98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4634111"/>
    <w:multiLevelType w:val="multilevel"/>
    <w:tmpl w:val="F582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F946D7"/>
    <w:multiLevelType w:val="multilevel"/>
    <w:tmpl w:val="B3D6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A437ED"/>
    <w:multiLevelType w:val="multilevel"/>
    <w:tmpl w:val="7376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42"/>
  </w:num>
  <w:num w:numId="3">
    <w:abstractNumId w:val="38"/>
  </w:num>
  <w:num w:numId="4">
    <w:abstractNumId w:val="23"/>
  </w:num>
  <w:num w:numId="5">
    <w:abstractNumId w:val="26"/>
  </w:num>
  <w:num w:numId="6">
    <w:abstractNumId w:val="15"/>
  </w:num>
  <w:num w:numId="7">
    <w:abstractNumId w:val="34"/>
  </w:num>
  <w:num w:numId="8">
    <w:abstractNumId w:val="13"/>
  </w:num>
  <w:num w:numId="9">
    <w:abstractNumId w:val="10"/>
  </w:num>
  <w:num w:numId="10">
    <w:abstractNumId w:val="32"/>
  </w:num>
  <w:num w:numId="11">
    <w:abstractNumId w:val="31"/>
  </w:num>
  <w:num w:numId="12">
    <w:abstractNumId w:val="29"/>
  </w:num>
  <w:num w:numId="13">
    <w:abstractNumId w:val="44"/>
  </w:num>
  <w:num w:numId="14">
    <w:abstractNumId w:val="21"/>
  </w:num>
  <w:num w:numId="15">
    <w:abstractNumId w:val="14"/>
  </w:num>
  <w:num w:numId="16">
    <w:abstractNumId w:val="37"/>
  </w:num>
  <w:num w:numId="17">
    <w:abstractNumId w:val="16"/>
  </w:num>
  <w:num w:numId="18">
    <w:abstractNumId w:val="46"/>
  </w:num>
  <w:num w:numId="19">
    <w:abstractNumId w:val="8"/>
  </w:num>
  <w:num w:numId="20">
    <w:abstractNumId w:val="43"/>
  </w:num>
  <w:num w:numId="21">
    <w:abstractNumId w:val="30"/>
  </w:num>
  <w:num w:numId="22">
    <w:abstractNumId w:val="39"/>
  </w:num>
  <w:num w:numId="23">
    <w:abstractNumId w:val="33"/>
  </w:num>
  <w:num w:numId="24">
    <w:abstractNumId w:val="5"/>
  </w:num>
  <w:num w:numId="25">
    <w:abstractNumId w:val="3"/>
  </w:num>
  <w:num w:numId="26">
    <w:abstractNumId w:val="17"/>
  </w:num>
  <w:num w:numId="27">
    <w:abstractNumId w:val="36"/>
  </w:num>
  <w:num w:numId="28">
    <w:abstractNumId w:val="11"/>
  </w:num>
  <w:num w:numId="29">
    <w:abstractNumId w:val="45"/>
  </w:num>
  <w:num w:numId="30">
    <w:abstractNumId w:val="19"/>
  </w:num>
  <w:num w:numId="31">
    <w:abstractNumId w:val="20"/>
  </w:num>
  <w:num w:numId="32">
    <w:abstractNumId w:val="12"/>
  </w:num>
  <w:num w:numId="33">
    <w:abstractNumId w:val="41"/>
  </w:num>
  <w:num w:numId="34">
    <w:abstractNumId w:val="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4"/>
  </w:num>
  <w:num w:numId="39">
    <w:abstractNumId w:val="7"/>
  </w:num>
  <w:num w:numId="40">
    <w:abstractNumId w:val="40"/>
  </w:num>
  <w:num w:numId="41">
    <w:abstractNumId w:val="9"/>
  </w:num>
  <w:num w:numId="42">
    <w:abstractNumId w:val="25"/>
  </w:num>
  <w:num w:numId="43">
    <w:abstractNumId w:val="2"/>
  </w:num>
  <w:num w:numId="44">
    <w:abstractNumId w:val="24"/>
  </w:num>
  <w:num w:numId="45">
    <w:abstractNumId w:val="1"/>
  </w:num>
  <w:num w:numId="46">
    <w:abstractNumId w:val="35"/>
  </w:num>
  <w:num w:numId="47">
    <w:abstractNumId w:val="28"/>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730"/>
    <w:rsid w:val="00016673"/>
    <w:rsid w:val="000534EB"/>
    <w:rsid w:val="0006603B"/>
    <w:rsid w:val="00082794"/>
    <w:rsid w:val="00106CCA"/>
    <w:rsid w:val="00120D9C"/>
    <w:rsid w:val="00123EA6"/>
    <w:rsid w:val="001650F2"/>
    <w:rsid w:val="001703EA"/>
    <w:rsid w:val="0018375F"/>
    <w:rsid w:val="0019420F"/>
    <w:rsid w:val="001A0C30"/>
    <w:rsid w:val="001F21AF"/>
    <w:rsid w:val="002B310C"/>
    <w:rsid w:val="002B7EE5"/>
    <w:rsid w:val="002C3CED"/>
    <w:rsid w:val="002D110D"/>
    <w:rsid w:val="002E1CEA"/>
    <w:rsid w:val="00361C0F"/>
    <w:rsid w:val="004414D5"/>
    <w:rsid w:val="00457094"/>
    <w:rsid w:val="00460BBC"/>
    <w:rsid w:val="00472A23"/>
    <w:rsid w:val="004842EA"/>
    <w:rsid w:val="004B4E67"/>
    <w:rsid w:val="004C5214"/>
    <w:rsid w:val="00542A24"/>
    <w:rsid w:val="00550605"/>
    <w:rsid w:val="005775D9"/>
    <w:rsid w:val="00586152"/>
    <w:rsid w:val="005B1722"/>
    <w:rsid w:val="005C77F2"/>
    <w:rsid w:val="00622A58"/>
    <w:rsid w:val="00636688"/>
    <w:rsid w:val="006553E0"/>
    <w:rsid w:val="00655DA5"/>
    <w:rsid w:val="006D5950"/>
    <w:rsid w:val="00873631"/>
    <w:rsid w:val="008E6A3A"/>
    <w:rsid w:val="008E7C58"/>
    <w:rsid w:val="00906674"/>
    <w:rsid w:val="00937846"/>
    <w:rsid w:val="009C59B8"/>
    <w:rsid w:val="00A21CD3"/>
    <w:rsid w:val="00A37D22"/>
    <w:rsid w:val="00A829E9"/>
    <w:rsid w:val="00A83060"/>
    <w:rsid w:val="00B16B93"/>
    <w:rsid w:val="00B17F08"/>
    <w:rsid w:val="00B87CC5"/>
    <w:rsid w:val="00B91E0D"/>
    <w:rsid w:val="00BC1834"/>
    <w:rsid w:val="00BE5E19"/>
    <w:rsid w:val="00BF7123"/>
    <w:rsid w:val="00C45AEE"/>
    <w:rsid w:val="00C51D62"/>
    <w:rsid w:val="00C86730"/>
    <w:rsid w:val="00D2272A"/>
    <w:rsid w:val="00D835A4"/>
    <w:rsid w:val="00DC36AD"/>
    <w:rsid w:val="00E66937"/>
    <w:rsid w:val="00E74D07"/>
    <w:rsid w:val="00EA58CC"/>
    <w:rsid w:val="00EF2CB7"/>
    <w:rsid w:val="00F16D5E"/>
    <w:rsid w:val="00F35FD1"/>
    <w:rsid w:val="00F70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8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BBC"/>
    <w:rPr>
      <w:rFonts w:eastAsiaTheme="minorEastAsia" w:cs="Times New Roman"/>
      <w:lang w:eastAsia="ru-RU"/>
    </w:rPr>
  </w:style>
  <w:style w:type="paragraph" w:styleId="1">
    <w:name w:val="heading 1"/>
    <w:basedOn w:val="a"/>
    <w:next w:val="a"/>
    <w:link w:val="10"/>
    <w:uiPriority w:val="99"/>
    <w:qFormat/>
    <w:rsid w:val="0058615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58615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586152"/>
    <w:pPr>
      <w:keepNext/>
      <w:keepLines/>
      <w:widowControl w:val="0"/>
      <w:suppressAutoHyphens/>
      <w:autoSpaceDN w:val="0"/>
      <w:spacing w:before="200" w:after="0" w:line="240" w:lineRule="auto"/>
      <w:textAlignment w:val="baseline"/>
      <w:outlineLvl w:val="2"/>
    </w:pPr>
    <w:rPr>
      <w:rFonts w:asciiTheme="majorHAnsi" w:eastAsiaTheme="majorEastAsia" w:hAnsiTheme="majorHAnsi" w:cs="Mangal"/>
      <w:b/>
      <w:bCs/>
      <w:color w:val="5B9BD5" w:themeColor="accent1"/>
      <w:kern w:val="3"/>
      <w:sz w:val="24"/>
      <w:szCs w:val="21"/>
      <w:lang w:eastAsia="zh-CN" w:bidi="hi-IN"/>
    </w:rPr>
  </w:style>
  <w:style w:type="paragraph" w:styleId="5">
    <w:name w:val="heading 5"/>
    <w:basedOn w:val="a"/>
    <w:link w:val="50"/>
    <w:uiPriority w:val="9"/>
    <w:qFormat/>
    <w:rsid w:val="00586152"/>
    <w:pPr>
      <w:spacing w:before="100" w:beforeAutospacing="1" w:after="100" w:afterAutospacing="1" w:line="240" w:lineRule="auto"/>
      <w:outlineLvl w:val="4"/>
    </w:pPr>
    <w:rPr>
      <w:rFonts w:ascii="Times New Roman" w:eastAsia="Times New Roman" w:hAnsi="Times New Roman"/>
      <w:b/>
      <w:bCs/>
      <w:sz w:val="20"/>
      <w:szCs w:val="20"/>
    </w:rPr>
  </w:style>
  <w:style w:type="paragraph" w:styleId="6">
    <w:name w:val="heading 6"/>
    <w:basedOn w:val="a"/>
    <w:link w:val="60"/>
    <w:uiPriority w:val="9"/>
    <w:qFormat/>
    <w:rsid w:val="00586152"/>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6152"/>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586152"/>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586152"/>
    <w:rPr>
      <w:rFonts w:asciiTheme="majorHAnsi" w:eastAsiaTheme="majorEastAsia" w:hAnsiTheme="majorHAnsi" w:cs="Mangal"/>
      <w:b/>
      <w:bCs/>
      <w:color w:val="5B9BD5" w:themeColor="accent1"/>
      <w:kern w:val="3"/>
      <w:sz w:val="24"/>
      <w:szCs w:val="21"/>
      <w:lang w:eastAsia="zh-CN" w:bidi="hi-IN"/>
    </w:rPr>
  </w:style>
  <w:style w:type="character" w:customStyle="1" w:styleId="50">
    <w:name w:val="Заголовок 5 Знак"/>
    <w:basedOn w:val="a0"/>
    <w:link w:val="5"/>
    <w:uiPriority w:val="9"/>
    <w:rsid w:val="00586152"/>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586152"/>
    <w:rPr>
      <w:rFonts w:ascii="Times New Roman" w:eastAsia="Times New Roman" w:hAnsi="Times New Roman" w:cs="Times New Roman"/>
      <w:b/>
      <w:bCs/>
      <w:sz w:val="15"/>
      <w:szCs w:val="15"/>
      <w:lang w:eastAsia="ru-RU"/>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460BBC"/>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460BBC"/>
    <w:rPr>
      <w:rFonts w:ascii="Times New Roman" w:eastAsiaTheme="minorEastAsia" w:hAnsi="Times New Roman" w:cs="Times New Roman"/>
      <w:sz w:val="20"/>
      <w:szCs w:val="20"/>
      <w:lang w:val="en-US" w:eastAsia="ru-RU"/>
    </w:rPr>
  </w:style>
  <w:style w:type="character" w:styleId="a5">
    <w:name w:val="footnote reference"/>
    <w:basedOn w:val="a0"/>
    <w:uiPriority w:val="99"/>
    <w:rsid w:val="00460BBC"/>
    <w:rPr>
      <w:rFonts w:cs="Times New Roman"/>
      <w:vertAlign w:val="superscript"/>
    </w:rPr>
  </w:style>
  <w:style w:type="character" w:styleId="a6">
    <w:name w:val="Hyperlink"/>
    <w:basedOn w:val="a0"/>
    <w:uiPriority w:val="99"/>
    <w:rsid w:val="00460BBC"/>
    <w:rPr>
      <w:rFonts w:cs="Times New Roman"/>
      <w:color w:val="0000FF"/>
      <w:u w:val="single"/>
    </w:rPr>
  </w:style>
  <w:style w:type="character" w:styleId="a7">
    <w:name w:val="Emphasis"/>
    <w:basedOn w:val="a0"/>
    <w:uiPriority w:val="20"/>
    <w:qFormat/>
    <w:rsid w:val="00460BBC"/>
    <w:rPr>
      <w:rFonts w:cs="Times New Roman"/>
      <w:i/>
    </w:rPr>
  </w:style>
  <w:style w:type="paragraph" w:styleId="a8">
    <w:name w:val="No Spacing"/>
    <w:link w:val="a9"/>
    <w:uiPriority w:val="1"/>
    <w:qFormat/>
    <w:rsid w:val="006553E0"/>
    <w:pPr>
      <w:spacing w:after="0" w:line="240" w:lineRule="auto"/>
    </w:pPr>
    <w:rPr>
      <w:rFonts w:ascii="Times New Roman" w:eastAsia="MS Mincho" w:hAnsi="Times New Roman" w:cs="Times New Roman"/>
      <w:sz w:val="24"/>
      <w:szCs w:val="24"/>
      <w:lang w:eastAsia="ru-RU"/>
    </w:rPr>
  </w:style>
  <w:style w:type="character" w:customStyle="1" w:styleId="a9">
    <w:name w:val="Без интервала Знак"/>
    <w:basedOn w:val="a0"/>
    <w:link w:val="a8"/>
    <w:uiPriority w:val="1"/>
    <w:locked/>
    <w:rsid w:val="006553E0"/>
    <w:rPr>
      <w:rFonts w:ascii="Times New Roman" w:eastAsia="MS Mincho" w:hAnsi="Times New Roman" w:cs="Times New Roman"/>
      <w:sz w:val="24"/>
      <w:szCs w:val="24"/>
      <w:lang w:eastAsia="ru-RU"/>
    </w:rPr>
  </w:style>
  <w:style w:type="paragraph" w:styleId="aa">
    <w:name w:val="List Paragraph"/>
    <w:aliases w:val="Содержание. 2 уровень"/>
    <w:basedOn w:val="a"/>
    <w:link w:val="ab"/>
    <w:uiPriority w:val="34"/>
    <w:qFormat/>
    <w:rsid w:val="006553E0"/>
    <w:pPr>
      <w:ind w:left="720"/>
      <w:contextualSpacing/>
    </w:pPr>
  </w:style>
  <w:style w:type="character" w:customStyle="1" w:styleId="ab">
    <w:name w:val="Абзац списка Знак"/>
    <w:aliases w:val="Содержание. 2 уровень Знак"/>
    <w:link w:val="aa"/>
    <w:uiPriority w:val="34"/>
    <w:qFormat/>
    <w:locked/>
    <w:rsid w:val="00586152"/>
    <w:rPr>
      <w:rFonts w:eastAsiaTheme="minorEastAsia" w:cs="Times New Roman"/>
      <w:lang w:eastAsia="ru-RU"/>
    </w:rPr>
  </w:style>
  <w:style w:type="table" w:styleId="ac">
    <w:name w:val="Table Grid"/>
    <w:basedOn w:val="a1"/>
    <w:rsid w:val="0006603B"/>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uiPriority w:val="99"/>
    <w:rsid w:val="00586152"/>
    <w:rPr>
      <w:rFonts w:ascii="Times New Roman" w:hAnsi="Times New Roman"/>
      <w:sz w:val="26"/>
    </w:rPr>
  </w:style>
  <w:style w:type="paragraph" w:styleId="ad">
    <w:name w:val="header"/>
    <w:basedOn w:val="a"/>
    <w:link w:val="ae"/>
    <w:uiPriority w:val="99"/>
    <w:rsid w:val="00586152"/>
    <w:pPr>
      <w:tabs>
        <w:tab w:val="center" w:pos="4677"/>
        <w:tab w:val="right" w:pos="9355"/>
      </w:tabs>
      <w:spacing w:after="0" w:line="240" w:lineRule="auto"/>
    </w:pPr>
    <w:rPr>
      <w:rFonts w:ascii="Calibri" w:eastAsia="Times New Roman" w:hAnsi="Calibri"/>
    </w:rPr>
  </w:style>
  <w:style w:type="character" w:customStyle="1" w:styleId="ae">
    <w:name w:val="Верхний колонтитул Знак"/>
    <w:basedOn w:val="a0"/>
    <w:link w:val="ad"/>
    <w:uiPriority w:val="99"/>
    <w:rsid w:val="00586152"/>
    <w:rPr>
      <w:rFonts w:ascii="Calibri" w:eastAsia="Times New Roman" w:hAnsi="Calibri" w:cs="Times New Roman"/>
      <w:lang w:eastAsia="ru-RU"/>
    </w:rPr>
  </w:style>
  <w:style w:type="paragraph" w:styleId="af">
    <w:name w:val="footer"/>
    <w:basedOn w:val="a"/>
    <w:link w:val="af0"/>
    <w:uiPriority w:val="99"/>
    <w:rsid w:val="00586152"/>
    <w:pPr>
      <w:tabs>
        <w:tab w:val="center" w:pos="4677"/>
        <w:tab w:val="right" w:pos="9355"/>
      </w:tabs>
      <w:spacing w:after="0" w:line="240" w:lineRule="auto"/>
    </w:pPr>
    <w:rPr>
      <w:rFonts w:ascii="Calibri" w:eastAsia="Times New Roman" w:hAnsi="Calibri"/>
    </w:rPr>
  </w:style>
  <w:style w:type="character" w:customStyle="1" w:styleId="af0">
    <w:name w:val="Нижний колонтитул Знак"/>
    <w:basedOn w:val="a0"/>
    <w:link w:val="af"/>
    <w:uiPriority w:val="99"/>
    <w:rsid w:val="00586152"/>
    <w:rPr>
      <w:rFonts w:ascii="Calibri" w:eastAsia="Times New Roman" w:hAnsi="Calibri" w:cs="Times New Roman"/>
      <w:lang w:eastAsia="ru-RU"/>
    </w:rPr>
  </w:style>
  <w:style w:type="character" w:customStyle="1" w:styleId="51">
    <w:name w:val="Основной текст (5)_"/>
    <w:link w:val="510"/>
    <w:uiPriority w:val="99"/>
    <w:locked/>
    <w:rsid w:val="00586152"/>
    <w:rPr>
      <w:rFonts w:ascii="Century Schoolbook" w:hAnsi="Century Schoolbook" w:cs="Century Schoolbook"/>
      <w:spacing w:val="7"/>
      <w:sz w:val="17"/>
      <w:szCs w:val="17"/>
      <w:shd w:val="clear" w:color="auto" w:fill="FFFFFF"/>
    </w:rPr>
  </w:style>
  <w:style w:type="paragraph" w:customStyle="1" w:styleId="510">
    <w:name w:val="Основной текст (5)1"/>
    <w:basedOn w:val="a"/>
    <w:link w:val="51"/>
    <w:uiPriority w:val="99"/>
    <w:rsid w:val="00586152"/>
    <w:pPr>
      <w:widowControl w:val="0"/>
      <w:shd w:val="clear" w:color="auto" w:fill="FFFFFF"/>
      <w:spacing w:before="2880" w:after="180" w:line="240" w:lineRule="atLeast"/>
      <w:jc w:val="center"/>
    </w:pPr>
    <w:rPr>
      <w:rFonts w:ascii="Century Schoolbook" w:eastAsiaTheme="minorHAnsi" w:hAnsi="Century Schoolbook" w:cs="Century Schoolbook"/>
      <w:spacing w:val="7"/>
      <w:sz w:val="17"/>
      <w:szCs w:val="17"/>
      <w:lang w:eastAsia="en-US"/>
    </w:rPr>
  </w:style>
  <w:style w:type="character" w:customStyle="1" w:styleId="52">
    <w:name w:val="Основной текст (5)"/>
    <w:basedOn w:val="51"/>
    <w:uiPriority w:val="99"/>
    <w:rsid w:val="00586152"/>
    <w:rPr>
      <w:rFonts w:ascii="Century Schoolbook" w:hAnsi="Century Schoolbook" w:cs="Century Schoolbook"/>
      <w:spacing w:val="7"/>
      <w:sz w:val="17"/>
      <w:szCs w:val="17"/>
      <w:shd w:val="clear" w:color="auto" w:fill="FFFFFF"/>
    </w:rPr>
  </w:style>
  <w:style w:type="character" w:customStyle="1" w:styleId="59">
    <w:name w:val="Основной текст (5) + 9"/>
    <w:aliases w:val="5 pt4,Курсив,Интервал 0 pt9"/>
    <w:uiPriority w:val="99"/>
    <w:rsid w:val="00586152"/>
    <w:rPr>
      <w:rFonts w:ascii="Century Schoolbook" w:hAnsi="Century Schoolbook" w:cs="Century Schoolbook"/>
      <w:i/>
      <w:iCs/>
      <w:spacing w:val="6"/>
      <w:sz w:val="19"/>
      <w:szCs w:val="19"/>
      <w:shd w:val="clear" w:color="auto" w:fill="FFFFFF"/>
    </w:rPr>
  </w:style>
  <w:style w:type="character" w:customStyle="1" w:styleId="af1">
    <w:name w:val="Текст выноски Знак"/>
    <w:basedOn w:val="a0"/>
    <w:link w:val="af2"/>
    <w:uiPriority w:val="99"/>
    <w:semiHidden/>
    <w:rsid w:val="00586152"/>
    <w:rPr>
      <w:rFonts w:ascii="Tahoma" w:eastAsia="Times New Roman" w:hAnsi="Tahoma" w:cs="Tahoma"/>
      <w:sz w:val="16"/>
      <w:szCs w:val="16"/>
      <w:lang w:eastAsia="ru-RU"/>
    </w:rPr>
  </w:style>
  <w:style w:type="paragraph" w:styleId="af2">
    <w:name w:val="Balloon Text"/>
    <w:basedOn w:val="a"/>
    <w:link w:val="af1"/>
    <w:uiPriority w:val="99"/>
    <w:semiHidden/>
    <w:rsid w:val="00586152"/>
    <w:pPr>
      <w:spacing w:after="0" w:line="240" w:lineRule="auto"/>
    </w:pPr>
    <w:rPr>
      <w:rFonts w:ascii="Tahoma" w:eastAsia="Times New Roman" w:hAnsi="Tahoma" w:cs="Tahoma"/>
      <w:sz w:val="16"/>
      <w:szCs w:val="16"/>
    </w:rPr>
  </w:style>
  <w:style w:type="paragraph" w:customStyle="1" w:styleId="Default">
    <w:name w:val="Default"/>
    <w:uiPriority w:val="99"/>
    <w:rsid w:val="005861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3">
    <w:name w:val="Normal (Web)"/>
    <w:basedOn w:val="a"/>
    <w:uiPriority w:val="99"/>
    <w:unhideWhenUsed/>
    <w:rsid w:val="00586152"/>
    <w:pPr>
      <w:spacing w:before="100" w:beforeAutospacing="1" w:after="100" w:afterAutospacing="1" w:line="240" w:lineRule="auto"/>
    </w:pPr>
    <w:rPr>
      <w:rFonts w:ascii="Times New Roman" w:eastAsia="Times New Roman" w:hAnsi="Times New Roman"/>
      <w:sz w:val="24"/>
      <w:szCs w:val="24"/>
    </w:rPr>
  </w:style>
  <w:style w:type="paragraph" w:customStyle="1" w:styleId="af4">
    <w:name w:val="Документ в списке"/>
    <w:basedOn w:val="a"/>
    <w:next w:val="a"/>
    <w:uiPriority w:val="99"/>
    <w:rsid w:val="00586152"/>
    <w:pPr>
      <w:widowControl w:val="0"/>
      <w:autoSpaceDE w:val="0"/>
      <w:autoSpaceDN w:val="0"/>
      <w:adjustRightInd w:val="0"/>
      <w:spacing w:before="144" w:after="0" w:line="240" w:lineRule="auto"/>
      <w:ind w:left="720"/>
      <w:jc w:val="both"/>
    </w:pPr>
    <w:rPr>
      <w:rFonts w:ascii="Times New Roman CYR" w:hAnsi="Times New Roman CYR" w:cs="Times New Roman CYR"/>
      <w:sz w:val="24"/>
      <w:szCs w:val="24"/>
    </w:rPr>
  </w:style>
  <w:style w:type="character" w:customStyle="1" w:styleId="11">
    <w:name w:val="Основной текст Знак1"/>
    <w:link w:val="af5"/>
    <w:uiPriority w:val="99"/>
    <w:rsid w:val="00586152"/>
    <w:rPr>
      <w:sz w:val="19"/>
      <w:szCs w:val="19"/>
      <w:shd w:val="clear" w:color="auto" w:fill="FFFFFF"/>
    </w:rPr>
  </w:style>
  <w:style w:type="paragraph" w:styleId="af5">
    <w:name w:val="Body Text"/>
    <w:basedOn w:val="a"/>
    <w:link w:val="11"/>
    <w:uiPriority w:val="99"/>
    <w:rsid w:val="00586152"/>
    <w:pPr>
      <w:shd w:val="clear" w:color="auto" w:fill="FFFFFF"/>
      <w:spacing w:after="0" w:line="230" w:lineRule="exact"/>
    </w:pPr>
    <w:rPr>
      <w:rFonts w:eastAsiaTheme="minorHAnsi" w:cstheme="minorBidi"/>
      <w:sz w:val="19"/>
      <w:szCs w:val="19"/>
      <w:lang w:eastAsia="en-US"/>
    </w:rPr>
  </w:style>
  <w:style w:type="character" w:customStyle="1" w:styleId="12">
    <w:name w:val="Основной текст + Полужирный1"/>
    <w:uiPriority w:val="99"/>
    <w:rsid w:val="00586152"/>
    <w:rPr>
      <w:b/>
      <w:bCs/>
      <w:spacing w:val="0"/>
      <w:sz w:val="19"/>
      <w:szCs w:val="19"/>
    </w:rPr>
  </w:style>
  <w:style w:type="character" w:customStyle="1" w:styleId="af6">
    <w:name w:val="Основной текст Знак"/>
    <w:basedOn w:val="a0"/>
    <w:uiPriority w:val="99"/>
    <w:semiHidden/>
    <w:rsid w:val="00586152"/>
    <w:rPr>
      <w:rFonts w:eastAsiaTheme="minorEastAsia" w:cs="Times New Roman"/>
      <w:lang w:eastAsia="ru-RU"/>
    </w:rPr>
  </w:style>
  <w:style w:type="paragraph" w:customStyle="1" w:styleId="Style13">
    <w:name w:val="Style13"/>
    <w:basedOn w:val="a"/>
    <w:uiPriority w:val="99"/>
    <w:rsid w:val="00586152"/>
    <w:pPr>
      <w:widowControl w:val="0"/>
      <w:autoSpaceDE w:val="0"/>
      <w:autoSpaceDN w:val="0"/>
      <w:adjustRightInd w:val="0"/>
      <w:spacing w:after="0" w:line="274" w:lineRule="exact"/>
      <w:jc w:val="center"/>
    </w:pPr>
    <w:rPr>
      <w:rFonts w:ascii="Times New Roman" w:eastAsia="Times New Roman" w:hAnsi="Times New Roman"/>
      <w:sz w:val="24"/>
      <w:szCs w:val="24"/>
    </w:rPr>
  </w:style>
  <w:style w:type="character" w:styleId="af7">
    <w:name w:val="Strong"/>
    <w:basedOn w:val="a0"/>
    <w:uiPriority w:val="22"/>
    <w:qFormat/>
    <w:rsid w:val="00586152"/>
    <w:rPr>
      <w:b/>
      <w:bCs/>
    </w:rPr>
  </w:style>
  <w:style w:type="paragraph" w:customStyle="1" w:styleId="Style2">
    <w:name w:val="Style2"/>
    <w:basedOn w:val="a"/>
    <w:uiPriority w:val="99"/>
    <w:rsid w:val="00586152"/>
    <w:pPr>
      <w:widowControl w:val="0"/>
      <w:autoSpaceDE w:val="0"/>
      <w:autoSpaceDN w:val="0"/>
      <w:adjustRightInd w:val="0"/>
      <w:spacing w:after="0" w:line="240" w:lineRule="auto"/>
    </w:pPr>
    <w:rPr>
      <w:rFonts w:ascii="Arial Unicode MS" w:eastAsia="Arial Unicode MS" w:hAnsi="Calibri" w:cs="Arial Unicode MS"/>
      <w:sz w:val="24"/>
      <w:szCs w:val="24"/>
    </w:rPr>
  </w:style>
  <w:style w:type="character" w:customStyle="1" w:styleId="31">
    <w:name w:val="Основной текст (3)_"/>
    <w:link w:val="32"/>
    <w:uiPriority w:val="99"/>
    <w:locked/>
    <w:rsid w:val="00586152"/>
    <w:rPr>
      <w:rFonts w:ascii="Times New Roman" w:hAnsi="Times New Roman"/>
      <w:b/>
      <w:bCs/>
      <w:i/>
      <w:iCs/>
      <w:sz w:val="17"/>
      <w:szCs w:val="17"/>
      <w:shd w:val="clear" w:color="auto" w:fill="FFFFFF"/>
    </w:rPr>
  </w:style>
  <w:style w:type="paragraph" w:customStyle="1" w:styleId="32">
    <w:name w:val="Основной текст (3)"/>
    <w:basedOn w:val="a"/>
    <w:link w:val="31"/>
    <w:uiPriority w:val="99"/>
    <w:rsid w:val="00586152"/>
    <w:pPr>
      <w:widowControl w:val="0"/>
      <w:shd w:val="clear" w:color="auto" w:fill="FFFFFF"/>
      <w:spacing w:after="0" w:line="216" w:lineRule="exact"/>
      <w:jc w:val="center"/>
    </w:pPr>
    <w:rPr>
      <w:rFonts w:ascii="Times New Roman" w:eastAsiaTheme="minorHAnsi" w:hAnsi="Times New Roman" w:cstheme="minorBidi"/>
      <w:b/>
      <w:bCs/>
      <w:i/>
      <w:iCs/>
      <w:sz w:val="17"/>
      <w:szCs w:val="17"/>
      <w:lang w:eastAsia="en-US"/>
    </w:rPr>
  </w:style>
  <w:style w:type="character" w:customStyle="1" w:styleId="33">
    <w:name w:val="Основной текст (3) + Не полужирный"/>
    <w:aliases w:val="Не курсив1"/>
    <w:uiPriority w:val="99"/>
    <w:rsid w:val="00586152"/>
    <w:rPr>
      <w:rFonts w:ascii="Times New Roman" w:hAnsi="Times New Roman"/>
      <w:b/>
      <w:bCs/>
      <w:i/>
      <w:iCs/>
      <w:sz w:val="17"/>
      <w:szCs w:val="17"/>
      <w:shd w:val="clear" w:color="auto" w:fill="FFFFFF"/>
    </w:rPr>
  </w:style>
  <w:style w:type="character" w:customStyle="1" w:styleId="apple-converted-space">
    <w:name w:val="apple-converted-space"/>
    <w:basedOn w:val="a0"/>
    <w:rsid w:val="00586152"/>
  </w:style>
  <w:style w:type="paragraph" w:customStyle="1" w:styleId="TableParagraph">
    <w:name w:val="Table Paragraph"/>
    <w:basedOn w:val="a"/>
    <w:uiPriority w:val="1"/>
    <w:qFormat/>
    <w:rsid w:val="00BC1834"/>
    <w:pPr>
      <w:widowControl w:val="0"/>
      <w:autoSpaceDE w:val="0"/>
      <w:autoSpaceDN w:val="0"/>
      <w:spacing w:after="0" w:line="240" w:lineRule="auto"/>
      <w:ind w:left="9"/>
    </w:pPr>
    <w:rPr>
      <w:rFonts w:ascii="Times New Roman" w:eastAsia="Times New Roman" w:hAnsi="Times New Roman"/>
      <w:lang w:eastAsia="en-US"/>
    </w:rPr>
  </w:style>
  <w:style w:type="paragraph" w:customStyle="1" w:styleId="af8">
    <w:name w:val="Заголовок своего сообщения"/>
    <w:rsid w:val="00123EA6"/>
    <w:pPr>
      <w:spacing w:after="0" w:line="240" w:lineRule="auto"/>
    </w:pPr>
    <w:rPr>
      <w:rFonts w:ascii="Calibri" w:eastAsia="Times New Roman" w:hAnsi="Calibri" w:cs="Times New Roman"/>
      <w:b/>
      <w:color w:val="26282F"/>
      <w:sz w:val="20"/>
      <w:szCs w:val="20"/>
      <w:lang w:eastAsia="ru-RU"/>
    </w:rPr>
  </w:style>
  <w:style w:type="paragraph" w:customStyle="1" w:styleId="13">
    <w:name w:val="Обычный1"/>
    <w:rsid w:val="008E6A3A"/>
    <w:pPr>
      <w:spacing w:after="0" w:line="240" w:lineRule="auto"/>
    </w:pPr>
    <w:rPr>
      <w:rFonts w:ascii="Calibri" w:eastAsia="Times New Roman" w:hAnsi="Calibri" w:cs="Times New Roman"/>
      <w:color w:val="000000"/>
      <w:szCs w:val="20"/>
      <w:lang w:eastAsia="ru-RU"/>
    </w:rPr>
  </w:style>
  <w:style w:type="paragraph" w:customStyle="1" w:styleId="Footnote">
    <w:name w:val="Footnote"/>
    <w:basedOn w:val="a"/>
    <w:rsid w:val="001703EA"/>
    <w:pPr>
      <w:spacing w:after="0" w:line="240" w:lineRule="auto"/>
      <w:ind w:left="-1" w:hanging="1"/>
      <w:outlineLvl w:val="0"/>
    </w:pPr>
    <w:rPr>
      <w:rFonts w:ascii="Calibri" w:eastAsia="Times New Roman" w:hAnsi="Calibri"/>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BBC"/>
    <w:rPr>
      <w:rFonts w:eastAsiaTheme="minorEastAsia" w:cs="Times New Roman"/>
      <w:lang w:eastAsia="ru-RU"/>
    </w:rPr>
  </w:style>
  <w:style w:type="paragraph" w:styleId="1">
    <w:name w:val="heading 1"/>
    <w:basedOn w:val="a"/>
    <w:next w:val="a"/>
    <w:link w:val="10"/>
    <w:uiPriority w:val="99"/>
    <w:qFormat/>
    <w:rsid w:val="0058615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58615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586152"/>
    <w:pPr>
      <w:keepNext/>
      <w:keepLines/>
      <w:widowControl w:val="0"/>
      <w:suppressAutoHyphens/>
      <w:autoSpaceDN w:val="0"/>
      <w:spacing w:before="200" w:after="0" w:line="240" w:lineRule="auto"/>
      <w:textAlignment w:val="baseline"/>
      <w:outlineLvl w:val="2"/>
    </w:pPr>
    <w:rPr>
      <w:rFonts w:asciiTheme="majorHAnsi" w:eastAsiaTheme="majorEastAsia" w:hAnsiTheme="majorHAnsi" w:cs="Mangal"/>
      <w:b/>
      <w:bCs/>
      <w:color w:val="5B9BD5" w:themeColor="accent1"/>
      <w:kern w:val="3"/>
      <w:sz w:val="24"/>
      <w:szCs w:val="21"/>
      <w:lang w:eastAsia="zh-CN" w:bidi="hi-IN"/>
    </w:rPr>
  </w:style>
  <w:style w:type="paragraph" w:styleId="5">
    <w:name w:val="heading 5"/>
    <w:basedOn w:val="a"/>
    <w:link w:val="50"/>
    <w:uiPriority w:val="9"/>
    <w:qFormat/>
    <w:rsid w:val="00586152"/>
    <w:pPr>
      <w:spacing w:before="100" w:beforeAutospacing="1" w:after="100" w:afterAutospacing="1" w:line="240" w:lineRule="auto"/>
      <w:outlineLvl w:val="4"/>
    </w:pPr>
    <w:rPr>
      <w:rFonts w:ascii="Times New Roman" w:eastAsia="Times New Roman" w:hAnsi="Times New Roman"/>
      <w:b/>
      <w:bCs/>
      <w:sz w:val="20"/>
      <w:szCs w:val="20"/>
    </w:rPr>
  </w:style>
  <w:style w:type="paragraph" w:styleId="6">
    <w:name w:val="heading 6"/>
    <w:basedOn w:val="a"/>
    <w:link w:val="60"/>
    <w:uiPriority w:val="9"/>
    <w:qFormat/>
    <w:rsid w:val="00586152"/>
    <w:pPr>
      <w:spacing w:before="100" w:beforeAutospacing="1" w:after="100" w:afterAutospacing="1" w:line="240" w:lineRule="auto"/>
      <w:outlineLvl w:val="5"/>
    </w:pPr>
    <w:rPr>
      <w:rFonts w:ascii="Times New Roman" w:eastAsia="Times New Roman" w:hAnsi="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6152"/>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586152"/>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586152"/>
    <w:rPr>
      <w:rFonts w:asciiTheme="majorHAnsi" w:eastAsiaTheme="majorEastAsia" w:hAnsiTheme="majorHAnsi" w:cs="Mangal"/>
      <w:b/>
      <w:bCs/>
      <w:color w:val="5B9BD5" w:themeColor="accent1"/>
      <w:kern w:val="3"/>
      <w:sz w:val="24"/>
      <w:szCs w:val="21"/>
      <w:lang w:eastAsia="zh-CN" w:bidi="hi-IN"/>
    </w:rPr>
  </w:style>
  <w:style w:type="character" w:customStyle="1" w:styleId="50">
    <w:name w:val="Заголовок 5 Знак"/>
    <w:basedOn w:val="a0"/>
    <w:link w:val="5"/>
    <w:uiPriority w:val="9"/>
    <w:rsid w:val="00586152"/>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586152"/>
    <w:rPr>
      <w:rFonts w:ascii="Times New Roman" w:eastAsia="Times New Roman" w:hAnsi="Times New Roman" w:cs="Times New Roman"/>
      <w:b/>
      <w:bCs/>
      <w:sz w:val="15"/>
      <w:szCs w:val="15"/>
      <w:lang w:eastAsia="ru-RU"/>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460BBC"/>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460BBC"/>
    <w:rPr>
      <w:rFonts w:ascii="Times New Roman" w:eastAsiaTheme="minorEastAsia" w:hAnsi="Times New Roman" w:cs="Times New Roman"/>
      <w:sz w:val="20"/>
      <w:szCs w:val="20"/>
      <w:lang w:val="en-US" w:eastAsia="ru-RU"/>
    </w:rPr>
  </w:style>
  <w:style w:type="character" w:styleId="a5">
    <w:name w:val="footnote reference"/>
    <w:basedOn w:val="a0"/>
    <w:uiPriority w:val="99"/>
    <w:rsid w:val="00460BBC"/>
    <w:rPr>
      <w:rFonts w:cs="Times New Roman"/>
      <w:vertAlign w:val="superscript"/>
    </w:rPr>
  </w:style>
  <w:style w:type="character" w:styleId="a6">
    <w:name w:val="Hyperlink"/>
    <w:basedOn w:val="a0"/>
    <w:uiPriority w:val="99"/>
    <w:rsid w:val="00460BBC"/>
    <w:rPr>
      <w:rFonts w:cs="Times New Roman"/>
      <w:color w:val="0000FF"/>
      <w:u w:val="single"/>
    </w:rPr>
  </w:style>
  <w:style w:type="character" w:styleId="a7">
    <w:name w:val="Emphasis"/>
    <w:basedOn w:val="a0"/>
    <w:uiPriority w:val="20"/>
    <w:qFormat/>
    <w:rsid w:val="00460BBC"/>
    <w:rPr>
      <w:rFonts w:cs="Times New Roman"/>
      <w:i/>
    </w:rPr>
  </w:style>
  <w:style w:type="paragraph" w:styleId="a8">
    <w:name w:val="No Spacing"/>
    <w:link w:val="a9"/>
    <w:uiPriority w:val="1"/>
    <w:qFormat/>
    <w:rsid w:val="006553E0"/>
    <w:pPr>
      <w:spacing w:after="0" w:line="240" w:lineRule="auto"/>
    </w:pPr>
    <w:rPr>
      <w:rFonts w:ascii="Times New Roman" w:eastAsia="MS Mincho" w:hAnsi="Times New Roman" w:cs="Times New Roman"/>
      <w:sz w:val="24"/>
      <w:szCs w:val="24"/>
      <w:lang w:eastAsia="ru-RU"/>
    </w:rPr>
  </w:style>
  <w:style w:type="character" w:customStyle="1" w:styleId="a9">
    <w:name w:val="Без интервала Знак"/>
    <w:basedOn w:val="a0"/>
    <w:link w:val="a8"/>
    <w:uiPriority w:val="1"/>
    <w:locked/>
    <w:rsid w:val="006553E0"/>
    <w:rPr>
      <w:rFonts w:ascii="Times New Roman" w:eastAsia="MS Mincho" w:hAnsi="Times New Roman" w:cs="Times New Roman"/>
      <w:sz w:val="24"/>
      <w:szCs w:val="24"/>
      <w:lang w:eastAsia="ru-RU"/>
    </w:rPr>
  </w:style>
  <w:style w:type="paragraph" w:styleId="aa">
    <w:name w:val="List Paragraph"/>
    <w:aliases w:val="Содержание. 2 уровень"/>
    <w:basedOn w:val="a"/>
    <w:link w:val="ab"/>
    <w:uiPriority w:val="34"/>
    <w:qFormat/>
    <w:rsid w:val="006553E0"/>
    <w:pPr>
      <w:ind w:left="720"/>
      <w:contextualSpacing/>
    </w:pPr>
  </w:style>
  <w:style w:type="character" w:customStyle="1" w:styleId="ab">
    <w:name w:val="Абзац списка Знак"/>
    <w:aliases w:val="Содержание. 2 уровень Знак"/>
    <w:link w:val="aa"/>
    <w:uiPriority w:val="34"/>
    <w:qFormat/>
    <w:locked/>
    <w:rsid w:val="00586152"/>
    <w:rPr>
      <w:rFonts w:eastAsiaTheme="minorEastAsia" w:cs="Times New Roman"/>
      <w:lang w:eastAsia="ru-RU"/>
    </w:rPr>
  </w:style>
  <w:style w:type="table" w:styleId="ac">
    <w:name w:val="Table Grid"/>
    <w:basedOn w:val="a1"/>
    <w:rsid w:val="0006603B"/>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uiPriority w:val="99"/>
    <w:rsid w:val="00586152"/>
    <w:rPr>
      <w:rFonts w:ascii="Times New Roman" w:hAnsi="Times New Roman"/>
      <w:sz w:val="26"/>
    </w:rPr>
  </w:style>
  <w:style w:type="paragraph" w:styleId="ad">
    <w:name w:val="header"/>
    <w:basedOn w:val="a"/>
    <w:link w:val="ae"/>
    <w:uiPriority w:val="99"/>
    <w:rsid w:val="00586152"/>
    <w:pPr>
      <w:tabs>
        <w:tab w:val="center" w:pos="4677"/>
        <w:tab w:val="right" w:pos="9355"/>
      </w:tabs>
      <w:spacing w:after="0" w:line="240" w:lineRule="auto"/>
    </w:pPr>
    <w:rPr>
      <w:rFonts w:ascii="Calibri" w:eastAsia="Times New Roman" w:hAnsi="Calibri"/>
    </w:rPr>
  </w:style>
  <w:style w:type="character" w:customStyle="1" w:styleId="ae">
    <w:name w:val="Верхний колонтитул Знак"/>
    <w:basedOn w:val="a0"/>
    <w:link w:val="ad"/>
    <w:uiPriority w:val="99"/>
    <w:rsid w:val="00586152"/>
    <w:rPr>
      <w:rFonts w:ascii="Calibri" w:eastAsia="Times New Roman" w:hAnsi="Calibri" w:cs="Times New Roman"/>
      <w:lang w:eastAsia="ru-RU"/>
    </w:rPr>
  </w:style>
  <w:style w:type="paragraph" w:styleId="af">
    <w:name w:val="footer"/>
    <w:basedOn w:val="a"/>
    <w:link w:val="af0"/>
    <w:uiPriority w:val="99"/>
    <w:rsid w:val="00586152"/>
    <w:pPr>
      <w:tabs>
        <w:tab w:val="center" w:pos="4677"/>
        <w:tab w:val="right" w:pos="9355"/>
      </w:tabs>
      <w:spacing w:after="0" w:line="240" w:lineRule="auto"/>
    </w:pPr>
    <w:rPr>
      <w:rFonts w:ascii="Calibri" w:eastAsia="Times New Roman" w:hAnsi="Calibri"/>
    </w:rPr>
  </w:style>
  <w:style w:type="character" w:customStyle="1" w:styleId="af0">
    <w:name w:val="Нижний колонтитул Знак"/>
    <w:basedOn w:val="a0"/>
    <w:link w:val="af"/>
    <w:uiPriority w:val="99"/>
    <w:rsid w:val="00586152"/>
    <w:rPr>
      <w:rFonts w:ascii="Calibri" w:eastAsia="Times New Roman" w:hAnsi="Calibri" w:cs="Times New Roman"/>
      <w:lang w:eastAsia="ru-RU"/>
    </w:rPr>
  </w:style>
  <w:style w:type="character" w:customStyle="1" w:styleId="51">
    <w:name w:val="Основной текст (5)_"/>
    <w:link w:val="510"/>
    <w:uiPriority w:val="99"/>
    <w:locked/>
    <w:rsid w:val="00586152"/>
    <w:rPr>
      <w:rFonts w:ascii="Century Schoolbook" w:hAnsi="Century Schoolbook" w:cs="Century Schoolbook"/>
      <w:spacing w:val="7"/>
      <w:sz w:val="17"/>
      <w:szCs w:val="17"/>
      <w:shd w:val="clear" w:color="auto" w:fill="FFFFFF"/>
    </w:rPr>
  </w:style>
  <w:style w:type="paragraph" w:customStyle="1" w:styleId="510">
    <w:name w:val="Основной текст (5)1"/>
    <w:basedOn w:val="a"/>
    <w:link w:val="51"/>
    <w:uiPriority w:val="99"/>
    <w:rsid w:val="00586152"/>
    <w:pPr>
      <w:widowControl w:val="0"/>
      <w:shd w:val="clear" w:color="auto" w:fill="FFFFFF"/>
      <w:spacing w:before="2880" w:after="180" w:line="240" w:lineRule="atLeast"/>
      <w:jc w:val="center"/>
    </w:pPr>
    <w:rPr>
      <w:rFonts w:ascii="Century Schoolbook" w:eastAsiaTheme="minorHAnsi" w:hAnsi="Century Schoolbook" w:cs="Century Schoolbook"/>
      <w:spacing w:val="7"/>
      <w:sz w:val="17"/>
      <w:szCs w:val="17"/>
      <w:lang w:eastAsia="en-US"/>
    </w:rPr>
  </w:style>
  <w:style w:type="character" w:customStyle="1" w:styleId="52">
    <w:name w:val="Основной текст (5)"/>
    <w:basedOn w:val="51"/>
    <w:uiPriority w:val="99"/>
    <w:rsid w:val="00586152"/>
    <w:rPr>
      <w:rFonts w:ascii="Century Schoolbook" w:hAnsi="Century Schoolbook" w:cs="Century Schoolbook"/>
      <w:spacing w:val="7"/>
      <w:sz w:val="17"/>
      <w:szCs w:val="17"/>
      <w:shd w:val="clear" w:color="auto" w:fill="FFFFFF"/>
    </w:rPr>
  </w:style>
  <w:style w:type="character" w:customStyle="1" w:styleId="59">
    <w:name w:val="Основной текст (5) + 9"/>
    <w:aliases w:val="5 pt4,Курсив,Интервал 0 pt9"/>
    <w:uiPriority w:val="99"/>
    <w:rsid w:val="00586152"/>
    <w:rPr>
      <w:rFonts w:ascii="Century Schoolbook" w:hAnsi="Century Schoolbook" w:cs="Century Schoolbook"/>
      <w:i/>
      <w:iCs/>
      <w:spacing w:val="6"/>
      <w:sz w:val="19"/>
      <w:szCs w:val="19"/>
      <w:shd w:val="clear" w:color="auto" w:fill="FFFFFF"/>
    </w:rPr>
  </w:style>
  <w:style w:type="character" w:customStyle="1" w:styleId="af1">
    <w:name w:val="Текст выноски Знак"/>
    <w:basedOn w:val="a0"/>
    <w:link w:val="af2"/>
    <w:uiPriority w:val="99"/>
    <w:semiHidden/>
    <w:rsid w:val="00586152"/>
    <w:rPr>
      <w:rFonts w:ascii="Tahoma" w:eastAsia="Times New Roman" w:hAnsi="Tahoma" w:cs="Tahoma"/>
      <w:sz w:val="16"/>
      <w:szCs w:val="16"/>
      <w:lang w:eastAsia="ru-RU"/>
    </w:rPr>
  </w:style>
  <w:style w:type="paragraph" w:styleId="af2">
    <w:name w:val="Balloon Text"/>
    <w:basedOn w:val="a"/>
    <w:link w:val="af1"/>
    <w:uiPriority w:val="99"/>
    <w:semiHidden/>
    <w:rsid w:val="00586152"/>
    <w:pPr>
      <w:spacing w:after="0" w:line="240" w:lineRule="auto"/>
    </w:pPr>
    <w:rPr>
      <w:rFonts w:ascii="Tahoma" w:eastAsia="Times New Roman" w:hAnsi="Tahoma" w:cs="Tahoma"/>
      <w:sz w:val="16"/>
      <w:szCs w:val="16"/>
    </w:rPr>
  </w:style>
  <w:style w:type="paragraph" w:customStyle="1" w:styleId="Default">
    <w:name w:val="Default"/>
    <w:uiPriority w:val="99"/>
    <w:rsid w:val="005861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3">
    <w:name w:val="Normal (Web)"/>
    <w:basedOn w:val="a"/>
    <w:uiPriority w:val="99"/>
    <w:unhideWhenUsed/>
    <w:rsid w:val="00586152"/>
    <w:pPr>
      <w:spacing w:before="100" w:beforeAutospacing="1" w:after="100" w:afterAutospacing="1" w:line="240" w:lineRule="auto"/>
    </w:pPr>
    <w:rPr>
      <w:rFonts w:ascii="Times New Roman" w:eastAsia="Times New Roman" w:hAnsi="Times New Roman"/>
      <w:sz w:val="24"/>
      <w:szCs w:val="24"/>
    </w:rPr>
  </w:style>
  <w:style w:type="paragraph" w:customStyle="1" w:styleId="af4">
    <w:name w:val="Документ в списке"/>
    <w:basedOn w:val="a"/>
    <w:next w:val="a"/>
    <w:uiPriority w:val="99"/>
    <w:rsid w:val="00586152"/>
    <w:pPr>
      <w:widowControl w:val="0"/>
      <w:autoSpaceDE w:val="0"/>
      <w:autoSpaceDN w:val="0"/>
      <w:adjustRightInd w:val="0"/>
      <w:spacing w:before="144" w:after="0" w:line="240" w:lineRule="auto"/>
      <w:ind w:left="720"/>
      <w:jc w:val="both"/>
    </w:pPr>
    <w:rPr>
      <w:rFonts w:ascii="Times New Roman CYR" w:hAnsi="Times New Roman CYR" w:cs="Times New Roman CYR"/>
      <w:sz w:val="24"/>
      <w:szCs w:val="24"/>
    </w:rPr>
  </w:style>
  <w:style w:type="character" w:customStyle="1" w:styleId="11">
    <w:name w:val="Основной текст Знак1"/>
    <w:link w:val="af5"/>
    <w:uiPriority w:val="99"/>
    <w:rsid w:val="00586152"/>
    <w:rPr>
      <w:sz w:val="19"/>
      <w:szCs w:val="19"/>
      <w:shd w:val="clear" w:color="auto" w:fill="FFFFFF"/>
    </w:rPr>
  </w:style>
  <w:style w:type="paragraph" w:styleId="af5">
    <w:name w:val="Body Text"/>
    <w:basedOn w:val="a"/>
    <w:link w:val="11"/>
    <w:uiPriority w:val="99"/>
    <w:rsid w:val="00586152"/>
    <w:pPr>
      <w:shd w:val="clear" w:color="auto" w:fill="FFFFFF"/>
      <w:spacing w:after="0" w:line="230" w:lineRule="exact"/>
    </w:pPr>
    <w:rPr>
      <w:rFonts w:eastAsiaTheme="minorHAnsi" w:cstheme="minorBidi"/>
      <w:sz w:val="19"/>
      <w:szCs w:val="19"/>
      <w:lang w:eastAsia="en-US"/>
    </w:rPr>
  </w:style>
  <w:style w:type="character" w:customStyle="1" w:styleId="12">
    <w:name w:val="Основной текст + Полужирный1"/>
    <w:uiPriority w:val="99"/>
    <w:rsid w:val="00586152"/>
    <w:rPr>
      <w:b/>
      <w:bCs/>
      <w:spacing w:val="0"/>
      <w:sz w:val="19"/>
      <w:szCs w:val="19"/>
    </w:rPr>
  </w:style>
  <w:style w:type="character" w:customStyle="1" w:styleId="af6">
    <w:name w:val="Основной текст Знак"/>
    <w:basedOn w:val="a0"/>
    <w:uiPriority w:val="99"/>
    <w:semiHidden/>
    <w:rsid w:val="00586152"/>
    <w:rPr>
      <w:rFonts w:eastAsiaTheme="minorEastAsia" w:cs="Times New Roman"/>
      <w:lang w:eastAsia="ru-RU"/>
    </w:rPr>
  </w:style>
  <w:style w:type="paragraph" w:customStyle="1" w:styleId="Style13">
    <w:name w:val="Style13"/>
    <w:basedOn w:val="a"/>
    <w:uiPriority w:val="99"/>
    <w:rsid w:val="00586152"/>
    <w:pPr>
      <w:widowControl w:val="0"/>
      <w:autoSpaceDE w:val="0"/>
      <w:autoSpaceDN w:val="0"/>
      <w:adjustRightInd w:val="0"/>
      <w:spacing w:after="0" w:line="274" w:lineRule="exact"/>
      <w:jc w:val="center"/>
    </w:pPr>
    <w:rPr>
      <w:rFonts w:ascii="Times New Roman" w:eastAsia="Times New Roman" w:hAnsi="Times New Roman"/>
      <w:sz w:val="24"/>
      <w:szCs w:val="24"/>
    </w:rPr>
  </w:style>
  <w:style w:type="character" w:styleId="af7">
    <w:name w:val="Strong"/>
    <w:basedOn w:val="a0"/>
    <w:uiPriority w:val="22"/>
    <w:qFormat/>
    <w:rsid w:val="00586152"/>
    <w:rPr>
      <w:b/>
      <w:bCs/>
    </w:rPr>
  </w:style>
  <w:style w:type="paragraph" w:customStyle="1" w:styleId="Style2">
    <w:name w:val="Style2"/>
    <w:basedOn w:val="a"/>
    <w:uiPriority w:val="99"/>
    <w:rsid w:val="00586152"/>
    <w:pPr>
      <w:widowControl w:val="0"/>
      <w:autoSpaceDE w:val="0"/>
      <w:autoSpaceDN w:val="0"/>
      <w:adjustRightInd w:val="0"/>
      <w:spacing w:after="0" w:line="240" w:lineRule="auto"/>
    </w:pPr>
    <w:rPr>
      <w:rFonts w:ascii="Arial Unicode MS" w:eastAsia="Arial Unicode MS" w:hAnsi="Calibri" w:cs="Arial Unicode MS"/>
      <w:sz w:val="24"/>
      <w:szCs w:val="24"/>
    </w:rPr>
  </w:style>
  <w:style w:type="character" w:customStyle="1" w:styleId="31">
    <w:name w:val="Основной текст (3)_"/>
    <w:link w:val="32"/>
    <w:uiPriority w:val="99"/>
    <w:locked/>
    <w:rsid w:val="00586152"/>
    <w:rPr>
      <w:rFonts w:ascii="Times New Roman" w:hAnsi="Times New Roman"/>
      <w:b/>
      <w:bCs/>
      <w:i/>
      <w:iCs/>
      <w:sz w:val="17"/>
      <w:szCs w:val="17"/>
      <w:shd w:val="clear" w:color="auto" w:fill="FFFFFF"/>
    </w:rPr>
  </w:style>
  <w:style w:type="paragraph" w:customStyle="1" w:styleId="32">
    <w:name w:val="Основной текст (3)"/>
    <w:basedOn w:val="a"/>
    <w:link w:val="31"/>
    <w:uiPriority w:val="99"/>
    <w:rsid w:val="00586152"/>
    <w:pPr>
      <w:widowControl w:val="0"/>
      <w:shd w:val="clear" w:color="auto" w:fill="FFFFFF"/>
      <w:spacing w:after="0" w:line="216" w:lineRule="exact"/>
      <w:jc w:val="center"/>
    </w:pPr>
    <w:rPr>
      <w:rFonts w:ascii="Times New Roman" w:eastAsiaTheme="minorHAnsi" w:hAnsi="Times New Roman" w:cstheme="minorBidi"/>
      <w:b/>
      <w:bCs/>
      <w:i/>
      <w:iCs/>
      <w:sz w:val="17"/>
      <w:szCs w:val="17"/>
      <w:lang w:eastAsia="en-US"/>
    </w:rPr>
  </w:style>
  <w:style w:type="character" w:customStyle="1" w:styleId="33">
    <w:name w:val="Основной текст (3) + Не полужирный"/>
    <w:aliases w:val="Не курсив1"/>
    <w:uiPriority w:val="99"/>
    <w:rsid w:val="00586152"/>
    <w:rPr>
      <w:rFonts w:ascii="Times New Roman" w:hAnsi="Times New Roman"/>
      <w:b/>
      <w:bCs/>
      <w:i/>
      <w:iCs/>
      <w:sz w:val="17"/>
      <w:szCs w:val="17"/>
      <w:shd w:val="clear" w:color="auto" w:fill="FFFFFF"/>
    </w:rPr>
  </w:style>
  <w:style w:type="character" w:customStyle="1" w:styleId="apple-converted-space">
    <w:name w:val="apple-converted-space"/>
    <w:basedOn w:val="a0"/>
    <w:rsid w:val="00586152"/>
  </w:style>
  <w:style w:type="paragraph" w:customStyle="1" w:styleId="TableParagraph">
    <w:name w:val="Table Paragraph"/>
    <w:basedOn w:val="a"/>
    <w:uiPriority w:val="1"/>
    <w:qFormat/>
    <w:rsid w:val="00BC1834"/>
    <w:pPr>
      <w:widowControl w:val="0"/>
      <w:autoSpaceDE w:val="0"/>
      <w:autoSpaceDN w:val="0"/>
      <w:spacing w:after="0" w:line="240" w:lineRule="auto"/>
      <w:ind w:left="9"/>
    </w:pPr>
    <w:rPr>
      <w:rFonts w:ascii="Times New Roman" w:eastAsia="Times New Roman" w:hAnsi="Times New Roman"/>
      <w:lang w:eastAsia="en-US"/>
    </w:rPr>
  </w:style>
  <w:style w:type="paragraph" w:customStyle="1" w:styleId="af8">
    <w:name w:val="Заголовок своего сообщения"/>
    <w:rsid w:val="00123EA6"/>
    <w:pPr>
      <w:spacing w:after="0" w:line="240" w:lineRule="auto"/>
    </w:pPr>
    <w:rPr>
      <w:rFonts w:ascii="Calibri" w:eastAsia="Times New Roman" w:hAnsi="Calibri" w:cs="Times New Roman"/>
      <w:b/>
      <w:color w:val="26282F"/>
      <w:sz w:val="20"/>
      <w:szCs w:val="20"/>
      <w:lang w:eastAsia="ru-RU"/>
    </w:rPr>
  </w:style>
  <w:style w:type="paragraph" w:customStyle="1" w:styleId="13">
    <w:name w:val="Обычный1"/>
    <w:rsid w:val="008E6A3A"/>
    <w:pPr>
      <w:spacing w:after="0" w:line="240" w:lineRule="auto"/>
    </w:pPr>
    <w:rPr>
      <w:rFonts w:ascii="Calibri" w:eastAsia="Times New Roman" w:hAnsi="Calibri" w:cs="Times New Roman"/>
      <w:color w:val="000000"/>
      <w:szCs w:val="20"/>
      <w:lang w:eastAsia="ru-RU"/>
    </w:rPr>
  </w:style>
  <w:style w:type="paragraph" w:customStyle="1" w:styleId="Footnote">
    <w:name w:val="Footnote"/>
    <w:basedOn w:val="a"/>
    <w:rsid w:val="001703EA"/>
    <w:pPr>
      <w:spacing w:after="0" w:line="240" w:lineRule="auto"/>
      <w:ind w:left="-1" w:hanging="1"/>
      <w:outlineLvl w:val="0"/>
    </w:pPr>
    <w:rPr>
      <w:rFonts w:ascii="Calibri" w:eastAsia="Times New Roman" w:hAnsi="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962077">
      <w:bodyDiv w:val="1"/>
      <w:marLeft w:val="0"/>
      <w:marRight w:val="0"/>
      <w:marTop w:val="0"/>
      <w:marBottom w:val="0"/>
      <w:divBdr>
        <w:top w:val="none" w:sz="0" w:space="0" w:color="auto"/>
        <w:left w:val="none" w:sz="0" w:space="0" w:color="auto"/>
        <w:bottom w:val="none" w:sz="0" w:space="0" w:color="auto"/>
        <w:right w:val="none" w:sz="0" w:space="0" w:color="auto"/>
      </w:divBdr>
    </w:div>
    <w:div w:id="183063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 TargetMode="External"/><Relationship Id="rId18" Type="http://schemas.openxmlformats.org/officeDocument/2006/relationships/hyperlink" Target="https://investfunds.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esuccess.ru/spisok-finansovyx-piramid-2015" TargetMode="External"/><Relationship Id="rId7" Type="http://schemas.openxmlformats.org/officeDocument/2006/relationships/footnotes" Target="footnotes.xml"/><Relationship Id="rId12" Type="http://schemas.openxmlformats.org/officeDocument/2006/relationships/hyperlink" Target="https://urait.ru/bcode/433776" TargetMode="External"/><Relationship Id="rId17" Type="http://schemas.openxmlformats.org/officeDocument/2006/relationships/hyperlink" Target="http://government.ru" TargetMode="External"/><Relationship Id="rId25" Type="http://schemas.openxmlformats.org/officeDocument/2006/relationships/hyperlink" Target="https://www.nalog.ru/rn59/ip/interest/reg_ip/petition/4162994/" TargetMode="External"/><Relationship Id="rId2" Type="http://schemas.openxmlformats.org/officeDocument/2006/relationships/numbering" Target="numbering.xml"/><Relationship Id="rId16" Type="http://schemas.openxmlformats.org/officeDocument/2006/relationships/hyperlink" Target="http://www.bloomberg.com" TargetMode="External"/><Relationship Id="rId20" Type="http://schemas.openxmlformats.org/officeDocument/2006/relationships/hyperlink" Target="https://fincult.inf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69486" TargetMode="External"/><Relationship Id="rId24" Type="http://schemas.openxmlformats.org/officeDocument/2006/relationships/hyperlink" Target="http://www.yandex&#1093;.ru" TargetMode="External"/><Relationship Id="rId5" Type="http://schemas.openxmlformats.org/officeDocument/2006/relationships/settings" Target="settings.xml"/><Relationship Id="rId15" Type="http://schemas.openxmlformats.org/officeDocument/2006/relationships/hyperlink" Target="http://www.spark-interfax.ru" TargetMode="External"/><Relationship Id="rId23" Type="http://schemas.openxmlformats.org/officeDocument/2006/relationships/hyperlink" Target="http://www.yondex.ru" TargetMode="External"/><Relationship Id="rId10" Type="http://schemas.openxmlformats.org/officeDocument/2006/relationships/hyperlink" Target="https://e.lanbook.com/book/185907" TargetMode="External"/><Relationship Id="rId19" Type="http://schemas.openxmlformats.org/officeDocument/2006/relationships/hyperlink" Target="https://finuch.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ks.ru" TargetMode="External"/><Relationship Id="rId22" Type="http://schemas.openxmlformats.org/officeDocument/2006/relationships/hyperlink" Target="http://www.yandex.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06E16-416B-4922-993F-20C557077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36</Pages>
  <Words>15061</Words>
  <Characters>85850</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pc8</cp:lastModifiedBy>
  <cp:revision>5</cp:revision>
  <cp:lastPrinted>2024-02-08T01:44:00Z</cp:lastPrinted>
  <dcterms:created xsi:type="dcterms:W3CDTF">2026-03-26T01:21:00Z</dcterms:created>
  <dcterms:modified xsi:type="dcterms:W3CDTF">2026-06-17T00:54:00Z</dcterms:modified>
</cp:coreProperties>
</file>