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E37E" w14:textId="79AD8DC2" w:rsidR="00EF145E" w:rsidRPr="00EF145E" w:rsidRDefault="00EF145E" w:rsidP="00EF145E">
      <w:pPr>
        <w:spacing w:line="240" w:lineRule="auto"/>
        <w:ind w:firstLine="709"/>
        <w:jc w:val="center"/>
        <w:rPr>
          <w:rFonts w:ascii="Times New Roman" w:hAnsi="Times New Roman" w:cs="Times New Roman"/>
          <w:b/>
          <w:bCs/>
          <w:sz w:val="24"/>
          <w:szCs w:val="24"/>
        </w:rPr>
      </w:pPr>
      <w:bookmarkStart w:id="0" w:name="_Toc84499237"/>
      <w:r w:rsidRPr="00EF145E">
        <w:rPr>
          <w:rFonts w:ascii="Times New Roman" w:hAnsi="Times New Roman" w:cs="Times New Roman"/>
          <w:b/>
          <w:bCs/>
          <w:sz w:val="24"/>
          <w:szCs w:val="24"/>
        </w:rPr>
        <w:t>ПОЯСНИТЕЛБНАЯ ЗАПИСКА</w:t>
      </w:r>
    </w:p>
    <w:p w14:paraId="4A355A3E" w14:textId="77777777" w:rsidR="00EF145E" w:rsidRDefault="00EF145E" w:rsidP="00F74C6E">
      <w:pPr>
        <w:spacing w:line="240" w:lineRule="auto"/>
        <w:ind w:firstLine="709"/>
        <w:jc w:val="both"/>
        <w:rPr>
          <w:rFonts w:ascii="Times New Roman" w:hAnsi="Times New Roman" w:cs="Times New Roman"/>
          <w:sz w:val="24"/>
          <w:szCs w:val="24"/>
        </w:rPr>
      </w:pPr>
    </w:p>
    <w:p w14:paraId="5B7E4B48" w14:textId="3A3624FA" w:rsidR="00F74C6E" w:rsidRPr="00EF145E" w:rsidRDefault="00F74C6E" w:rsidP="00F74C6E">
      <w:pPr>
        <w:spacing w:line="240" w:lineRule="auto"/>
        <w:ind w:firstLine="709"/>
        <w:jc w:val="both"/>
        <w:rPr>
          <w:rFonts w:ascii="Times New Roman" w:hAnsi="Times New Roman" w:cs="Times New Roman"/>
          <w:b/>
          <w:bCs/>
          <w:sz w:val="24"/>
          <w:szCs w:val="24"/>
        </w:rPr>
      </w:pPr>
      <w:r w:rsidRPr="00EF145E">
        <w:rPr>
          <w:rFonts w:ascii="Times New Roman" w:hAnsi="Times New Roman" w:cs="Times New Roman"/>
          <w:b/>
          <w:bCs/>
          <w:sz w:val="24"/>
          <w:szCs w:val="24"/>
        </w:rPr>
        <w:t>Раздел 1. Общие положения</w:t>
      </w:r>
      <w:bookmarkEnd w:id="0"/>
    </w:p>
    <w:p w14:paraId="171AED43"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1.1. Настоящая </w:t>
      </w:r>
      <w:r>
        <w:rPr>
          <w:rFonts w:ascii="Times New Roman" w:hAnsi="Times New Roman" w:cs="Times New Roman"/>
          <w:sz w:val="24"/>
          <w:szCs w:val="24"/>
        </w:rPr>
        <w:t>основная образовательная программа среднего профессионального образования (далее - ООП)</w:t>
      </w:r>
      <w:r w:rsidRPr="00F74C6E">
        <w:rPr>
          <w:rFonts w:ascii="Times New Roman" w:hAnsi="Times New Roman" w:cs="Times New Roman"/>
          <w:sz w:val="24"/>
          <w:szCs w:val="24"/>
        </w:rPr>
        <w:t xml:space="preserve"> по специальности 36.02.03 Зоотехния разработана на основе федерального государственного образовательного стандарта среднего профессионального образования по специальности 36.02.03 Зоотехния, утвержденного Приказом Мин</w:t>
      </w:r>
      <w:r w:rsidR="00624C72">
        <w:rPr>
          <w:rFonts w:ascii="Times New Roman" w:hAnsi="Times New Roman" w:cs="Times New Roman"/>
          <w:sz w:val="24"/>
          <w:szCs w:val="24"/>
        </w:rPr>
        <w:t xml:space="preserve">истерства </w:t>
      </w:r>
      <w:r w:rsidRPr="00F74C6E">
        <w:rPr>
          <w:rFonts w:ascii="Times New Roman" w:hAnsi="Times New Roman" w:cs="Times New Roman"/>
          <w:sz w:val="24"/>
          <w:szCs w:val="24"/>
        </w:rPr>
        <w:t>просвещения России от 19 июля 2023 г. № 546 (далее – ФГОС СПО).</w:t>
      </w:r>
    </w:p>
    <w:p w14:paraId="7F0CF096"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F74C6E">
        <w:rPr>
          <w:rFonts w:ascii="Times New Roman" w:hAnsi="Times New Roman" w:cs="Times New Roman"/>
          <w:sz w:val="24"/>
          <w:szCs w:val="24"/>
        </w:rPr>
        <w:t>ОП определяет рекомендованный объем и содержание среднего профессионального образования по специальности 36.02.03 Зоотехния, планируемые результаты освоения образовательной программы, примерные условия образовательной деятельности.</w:t>
      </w:r>
    </w:p>
    <w:p w14:paraId="2E76B51C"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F74C6E">
        <w:rPr>
          <w:rFonts w:ascii="Times New Roman" w:hAnsi="Times New Roman" w:cs="Times New Roman"/>
          <w:sz w:val="24"/>
          <w:szCs w:val="24"/>
        </w:rPr>
        <w:t xml:space="preserve">ОП разработана для реализации образовательной программы на базе </w:t>
      </w:r>
      <w:r>
        <w:rPr>
          <w:rFonts w:ascii="Times New Roman" w:hAnsi="Times New Roman" w:cs="Times New Roman"/>
          <w:sz w:val="24"/>
          <w:szCs w:val="24"/>
        </w:rPr>
        <w:t>основного</w:t>
      </w:r>
      <w:r w:rsidRPr="00F74C6E">
        <w:rPr>
          <w:rFonts w:ascii="Times New Roman" w:hAnsi="Times New Roman" w:cs="Times New Roman"/>
          <w:sz w:val="24"/>
          <w:szCs w:val="24"/>
        </w:rPr>
        <w:t xml:space="preserve"> общего образования. </w:t>
      </w:r>
    </w:p>
    <w:p w14:paraId="1B0ECE83" w14:textId="77777777" w:rsidR="00F74C6E" w:rsidRPr="00F74C6E" w:rsidRDefault="00F74C6E" w:rsidP="00F74C6E">
      <w:pPr>
        <w:spacing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Основная образовательная программа, реализуемая на базе основного общего образования, разраб</w:t>
      </w:r>
      <w:r>
        <w:rPr>
          <w:rFonts w:ascii="Times New Roman" w:hAnsi="Times New Roman" w:cs="Times New Roman"/>
          <w:sz w:val="24"/>
          <w:szCs w:val="24"/>
        </w:rPr>
        <w:t>отана</w:t>
      </w:r>
      <w:r w:rsidRPr="00F74C6E">
        <w:rPr>
          <w:rFonts w:ascii="Times New Roman" w:hAnsi="Times New Roman" w:cs="Times New Roman"/>
          <w:sz w:val="24"/>
          <w:szCs w:val="24"/>
        </w:rPr>
        <w:t xml:space="preserve"> </w:t>
      </w:r>
      <w:r>
        <w:rPr>
          <w:rFonts w:ascii="Times New Roman" w:hAnsi="Times New Roman" w:cs="Times New Roman"/>
          <w:sz w:val="24"/>
          <w:szCs w:val="24"/>
        </w:rPr>
        <w:t>краевым государственным бюджетным профессиональным образовательным учреждением «Хорский агропромышленный техникум»</w:t>
      </w:r>
      <w:r w:rsidRPr="00F74C6E">
        <w:rPr>
          <w:rFonts w:ascii="Times New Roman" w:hAnsi="Times New Roman" w:cs="Times New Roman"/>
          <w:sz w:val="24"/>
          <w:szCs w:val="24"/>
        </w:rPr>
        <w:t xml:space="preserve">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36.02.03 Зоотехния и настоящей </w:t>
      </w:r>
      <w:r>
        <w:rPr>
          <w:rFonts w:ascii="Times New Roman" w:hAnsi="Times New Roman" w:cs="Times New Roman"/>
          <w:sz w:val="24"/>
          <w:szCs w:val="24"/>
        </w:rPr>
        <w:t>О</w:t>
      </w:r>
      <w:r w:rsidRPr="00F74C6E">
        <w:rPr>
          <w:rFonts w:ascii="Times New Roman" w:hAnsi="Times New Roman" w:cs="Times New Roman"/>
          <w:sz w:val="24"/>
          <w:szCs w:val="24"/>
        </w:rPr>
        <w:t>ОП СПО.</w:t>
      </w:r>
    </w:p>
    <w:p w14:paraId="22153B2D" w14:textId="77777777" w:rsidR="00F74C6E" w:rsidRPr="00EF145E" w:rsidRDefault="00F74C6E" w:rsidP="00F74C6E">
      <w:pPr>
        <w:spacing w:after="0" w:line="240" w:lineRule="auto"/>
        <w:ind w:firstLine="709"/>
        <w:jc w:val="both"/>
        <w:rPr>
          <w:rFonts w:ascii="Times New Roman" w:hAnsi="Times New Roman" w:cs="Times New Roman"/>
          <w:sz w:val="24"/>
          <w:szCs w:val="24"/>
        </w:rPr>
      </w:pPr>
      <w:r w:rsidRPr="00EF145E">
        <w:rPr>
          <w:rFonts w:ascii="Times New Roman" w:hAnsi="Times New Roman" w:cs="Times New Roman"/>
          <w:sz w:val="24"/>
          <w:szCs w:val="24"/>
        </w:rPr>
        <w:t>1.2. Нормативные основания для разработки ООП:</w:t>
      </w:r>
    </w:p>
    <w:p w14:paraId="238C010B" w14:textId="77777777" w:rsidR="00F74C6E" w:rsidRPr="00F74C6E" w:rsidRDefault="00F74C6E" w:rsidP="00F74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C6E">
        <w:rPr>
          <w:rFonts w:ascii="Times New Roman" w:hAnsi="Times New Roman" w:cs="Times New Roman"/>
          <w:sz w:val="24"/>
          <w:szCs w:val="24"/>
        </w:rPr>
        <w:t>Федеральный закон от 29 декабря 2012 г. №273-ФЗ «Об образовании в РФ»;</w:t>
      </w:r>
    </w:p>
    <w:p w14:paraId="4D10D8B7" w14:textId="77777777" w:rsidR="00F74C6E" w:rsidRPr="00F74C6E" w:rsidRDefault="00F74C6E" w:rsidP="00F74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C6E">
        <w:rPr>
          <w:rFonts w:ascii="Times New Roman" w:hAnsi="Times New Roman" w:cs="Times New Roman"/>
          <w:sz w:val="24"/>
          <w:szCs w:val="24"/>
        </w:rPr>
        <w:t>Приказ Мин</w:t>
      </w:r>
      <w:r>
        <w:rPr>
          <w:rFonts w:ascii="Times New Roman" w:hAnsi="Times New Roman" w:cs="Times New Roman"/>
          <w:sz w:val="24"/>
          <w:szCs w:val="24"/>
        </w:rPr>
        <w:t xml:space="preserve">истерство </w:t>
      </w:r>
      <w:r w:rsidRPr="00F74C6E">
        <w:rPr>
          <w:rFonts w:ascii="Times New Roman" w:hAnsi="Times New Roman" w:cs="Times New Roman"/>
          <w:sz w:val="24"/>
          <w:szCs w:val="24"/>
        </w:rPr>
        <w:t>просвещения России от 19 июля 2023 г. № 546 «Об</w:t>
      </w:r>
      <w:r>
        <w:rPr>
          <w:rFonts w:ascii="Times New Roman" w:hAnsi="Times New Roman" w:cs="Times New Roman"/>
          <w:sz w:val="24"/>
          <w:szCs w:val="24"/>
        </w:rPr>
        <w:t xml:space="preserve"> </w:t>
      </w:r>
      <w:r w:rsidRPr="00F74C6E">
        <w:rPr>
          <w:rFonts w:ascii="Times New Roman" w:hAnsi="Times New Roman" w:cs="Times New Roman"/>
          <w:sz w:val="24"/>
          <w:szCs w:val="24"/>
        </w:rPr>
        <w:t>утверждении федерального государственного образовательного стандарта среднего профессионального образования по специальности 36.02.03 Зоотехния»;</w:t>
      </w:r>
    </w:p>
    <w:p w14:paraId="1A56B688" w14:textId="77777777" w:rsidR="00F74C6E" w:rsidRPr="00F74C6E" w:rsidRDefault="00F74C6E" w:rsidP="00F74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C6E">
        <w:rPr>
          <w:rFonts w:ascii="Times New Roman" w:hAnsi="Times New Roman" w:cs="Times New Roman"/>
          <w:sz w:val="24"/>
          <w:szCs w:val="24"/>
        </w:rPr>
        <w:t>Приказ Министерства просвещения РФ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BA52EEA" w14:textId="77777777" w:rsidR="00F74C6E" w:rsidRDefault="00F74C6E" w:rsidP="00F74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C6E">
        <w:rPr>
          <w:rFonts w:ascii="Times New Roman" w:hAnsi="Times New Roman" w:cs="Times New Roman"/>
          <w:sz w:val="24"/>
          <w:szCs w:val="24"/>
        </w:rPr>
        <w:t>Приказ Мин</w:t>
      </w:r>
      <w:r>
        <w:rPr>
          <w:rFonts w:ascii="Times New Roman" w:hAnsi="Times New Roman" w:cs="Times New Roman"/>
          <w:sz w:val="24"/>
          <w:szCs w:val="24"/>
        </w:rPr>
        <w:t xml:space="preserve">истерства </w:t>
      </w:r>
      <w:r w:rsidRPr="00F74C6E">
        <w:rPr>
          <w:rFonts w:ascii="Times New Roman" w:hAnsi="Times New Roman" w:cs="Times New Roman"/>
          <w:sz w:val="24"/>
          <w:szCs w:val="24"/>
        </w:rPr>
        <w:t>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B0580A0" w14:textId="77777777" w:rsidR="00F74C6E" w:rsidRPr="004038D4" w:rsidRDefault="00F74C6E" w:rsidP="00F74C6E">
      <w:pPr>
        <w:widowControl w:val="0"/>
        <w:autoSpaceDE w:val="0"/>
        <w:autoSpaceDN w:val="0"/>
        <w:spacing w:after="0" w:line="240" w:lineRule="auto"/>
        <w:jc w:val="both"/>
        <w:rPr>
          <w:rFonts w:ascii="Times New Roman" w:hAnsi="Times New Roman" w:cs="Times New Roman"/>
          <w:sz w:val="24"/>
          <w:szCs w:val="24"/>
        </w:rPr>
      </w:pPr>
      <w:r w:rsidRPr="004038D4">
        <w:rPr>
          <w:rFonts w:ascii="Times New Roman" w:hAnsi="Times New Roman" w:cs="Times New Roman"/>
        </w:rPr>
        <w:t>–</w:t>
      </w:r>
      <w:r w:rsidRPr="004038D4">
        <w:rPr>
          <w:rFonts w:ascii="Times New Roman" w:hAnsi="Times New Roman" w:cs="Times New Roman"/>
          <w:sz w:val="24"/>
          <w:szCs w:val="24"/>
        </w:rPr>
        <w:t xml:space="preserve"> 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14:paraId="7D246E1C" w14:textId="77777777" w:rsidR="00F74C6E" w:rsidRPr="00F74C6E" w:rsidRDefault="00F74C6E" w:rsidP="00F74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C6E">
        <w:rPr>
          <w:rFonts w:ascii="Times New Roman" w:hAnsi="Times New Roman" w:cs="Times New Roman"/>
          <w:sz w:val="24"/>
          <w:szCs w:val="24"/>
        </w:rPr>
        <w:t>Приказ Мин</w:t>
      </w:r>
      <w:r>
        <w:rPr>
          <w:rFonts w:ascii="Times New Roman" w:hAnsi="Times New Roman" w:cs="Times New Roman"/>
          <w:sz w:val="24"/>
          <w:szCs w:val="24"/>
        </w:rPr>
        <w:t xml:space="preserve">истерства </w:t>
      </w:r>
      <w:r w:rsidRPr="00F74C6E">
        <w:rPr>
          <w:rFonts w:ascii="Times New Roman" w:hAnsi="Times New Roman" w:cs="Times New Roman"/>
          <w:sz w:val="24"/>
          <w:szCs w:val="24"/>
        </w:rPr>
        <w:t>обр</w:t>
      </w:r>
      <w:r>
        <w:rPr>
          <w:rFonts w:ascii="Times New Roman" w:hAnsi="Times New Roman" w:cs="Times New Roman"/>
          <w:sz w:val="24"/>
          <w:szCs w:val="24"/>
        </w:rPr>
        <w:t xml:space="preserve">азования и </w:t>
      </w:r>
      <w:r w:rsidRPr="00F74C6E">
        <w:rPr>
          <w:rFonts w:ascii="Times New Roman" w:hAnsi="Times New Roman" w:cs="Times New Roman"/>
          <w:sz w:val="24"/>
          <w:szCs w:val="24"/>
        </w:rPr>
        <w:t>науки России № 885, Мин</w:t>
      </w:r>
      <w:r>
        <w:rPr>
          <w:rFonts w:ascii="Times New Roman" w:hAnsi="Times New Roman" w:cs="Times New Roman"/>
          <w:sz w:val="24"/>
          <w:szCs w:val="24"/>
        </w:rPr>
        <w:t xml:space="preserve">истерства </w:t>
      </w:r>
      <w:r w:rsidRPr="00F74C6E">
        <w:rPr>
          <w:rFonts w:ascii="Times New Roman" w:hAnsi="Times New Roman" w:cs="Times New Roman"/>
          <w:sz w:val="24"/>
          <w:szCs w:val="24"/>
        </w:rPr>
        <w:t>просвещения России № 390 от 5</w:t>
      </w:r>
      <w:r>
        <w:rPr>
          <w:rFonts w:ascii="Times New Roman" w:hAnsi="Times New Roman" w:cs="Times New Roman"/>
          <w:sz w:val="24"/>
          <w:szCs w:val="24"/>
        </w:rPr>
        <w:t xml:space="preserve"> </w:t>
      </w:r>
      <w:r w:rsidRPr="00F74C6E">
        <w:rPr>
          <w:rFonts w:ascii="Times New Roman" w:hAnsi="Times New Roman" w:cs="Times New Roman"/>
          <w:sz w:val="24"/>
          <w:szCs w:val="24"/>
        </w:rPr>
        <w:t>августа 2020 г. «О практической подготовке обучающихся» (вместе с «Положением о практической подготовке обучающихся»;</w:t>
      </w:r>
    </w:p>
    <w:p w14:paraId="79A12F44" w14:textId="77777777" w:rsidR="00F74C6E" w:rsidRDefault="00F74C6E" w:rsidP="00F74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C6E">
        <w:rPr>
          <w:rFonts w:ascii="Times New Roman" w:hAnsi="Times New Roman" w:cs="Times New Roman"/>
          <w:sz w:val="24"/>
          <w:szCs w:val="24"/>
        </w:rPr>
        <w:t>Приказ Министерства труда и социальной защиты Российской Федерации от 14.07.2020 №423н «Об утверждении профессионального стандарта 13.013 «Специалист по зоотехнии».</w:t>
      </w:r>
    </w:p>
    <w:p w14:paraId="379F30BA" w14:textId="77777777" w:rsidR="00F74C6E" w:rsidRPr="00F74C6E" w:rsidRDefault="00F74C6E" w:rsidP="00F74C6E">
      <w:pPr>
        <w:spacing w:line="240" w:lineRule="auto"/>
        <w:jc w:val="both"/>
        <w:rPr>
          <w:rFonts w:ascii="Times New Roman" w:hAnsi="Times New Roman" w:cs="Times New Roman"/>
          <w:bCs/>
          <w:color w:val="000000"/>
          <w:sz w:val="24"/>
          <w:szCs w:val="24"/>
        </w:rPr>
      </w:pPr>
      <w:r w:rsidRPr="004038D4">
        <w:rPr>
          <w:rFonts w:ascii="Times New Roman" w:hAnsi="Times New Roman" w:cs="Times New Roman"/>
        </w:rPr>
        <w:t>–</w:t>
      </w:r>
      <w:r w:rsidRPr="00CD4119">
        <w:rPr>
          <w:rFonts w:ascii="Times New Roman" w:hAnsi="Times New Roman" w:cs="Times New Roman"/>
          <w:bCs/>
          <w:color w:val="000000"/>
          <w:sz w:val="24"/>
          <w:szCs w:val="24"/>
        </w:rPr>
        <w:t xml:space="preserve"> Письмо </w:t>
      </w:r>
      <w:r w:rsidRPr="004038D4">
        <w:rPr>
          <w:rFonts w:ascii="Times New Roman" w:hAnsi="Times New Roman" w:cs="Times New Roman"/>
          <w:bCs/>
          <w:sz w:val="24"/>
          <w:szCs w:val="24"/>
        </w:rPr>
        <w:t>Министерства просвещения</w:t>
      </w:r>
      <w:r w:rsidRPr="00CD4119">
        <w:rPr>
          <w:rFonts w:ascii="Times New Roman" w:hAnsi="Times New Roman" w:cs="Times New Roman"/>
          <w:bCs/>
          <w:color w:val="000000"/>
          <w:sz w:val="24"/>
          <w:szCs w:val="24"/>
        </w:rPr>
        <w:t xml:space="preserve"> Р</w:t>
      </w:r>
      <w:r>
        <w:rPr>
          <w:rFonts w:ascii="Times New Roman" w:hAnsi="Times New Roman" w:cs="Times New Roman"/>
          <w:bCs/>
          <w:color w:val="000000"/>
          <w:sz w:val="24"/>
          <w:szCs w:val="24"/>
        </w:rPr>
        <w:t>Ф</w:t>
      </w:r>
      <w:r w:rsidRPr="00CD4119">
        <w:rPr>
          <w:rFonts w:ascii="Times New Roman" w:hAnsi="Times New Roman" w:cs="Times New Roman"/>
          <w:bCs/>
          <w:color w:val="000000"/>
          <w:sz w:val="24"/>
          <w:szCs w:val="24"/>
        </w:rPr>
        <w:t xml:space="preserve"> от 01.03.2023 </w:t>
      </w:r>
      <w:r>
        <w:rPr>
          <w:rFonts w:ascii="Times New Roman" w:hAnsi="Times New Roman" w:cs="Times New Roman"/>
          <w:bCs/>
          <w:color w:val="000000"/>
          <w:sz w:val="24"/>
          <w:szCs w:val="24"/>
        </w:rPr>
        <w:t>№</w:t>
      </w:r>
      <w:r w:rsidRPr="00CD4119">
        <w:rPr>
          <w:rFonts w:ascii="Times New Roman" w:hAnsi="Times New Roman" w:cs="Times New Roman"/>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r>
        <w:rPr>
          <w:rFonts w:ascii="Times New Roman" w:hAnsi="Times New Roman" w:cs="Times New Roman"/>
          <w:bCs/>
          <w:color w:val="000000"/>
          <w:sz w:val="24"/>
          <w:szCs w:val="24"/>
        </w:rPr>
        <w:t>.</w:t>
      </w:r>
    </w:p>
    <w:p w14:paraId="711D0E22"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1.3. Перечень сокращений, используемых в тексте </w:t>
      </w:r>
      <w:r>
        <w:rPr>
          <w:rFonts w:ascii="Times New Roman" w:hAnsi="Times New Roman" w:cs="Times New Roman"/>
          <w:sz w:val="24"/>
          <w:szCs w:val="24"/>
        </w:rPr>
        <w:t>О</w:t>
      </w:r>
      <w:r w:rsidRPr="00F74C6E">
        <w:rPr>
          <w:rFonts w:ascii="Times New Roman" w:hAnsi="Times New Roman" w:cs="Times New Roman"/>
          <w:sz w:val="24"/>
          <w:szCs w:val="24"/>
        </w:rPr>
        <w:t>ОП:</w:t>
      </w:r>
    </w:p>
    <w:p w14:paraId="02B421E5"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ФГОС СПО – федеральный государственный образовательный стандарт среднего профессионального образования;</w:t>
      </w:r>
    </w:p>
    <w:p w14:paraId="53850543"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F74C6E">
        <w:rPr>
          <w:rFonts w:ascii="Times New Roman" w:hAnsi="Times New Roman" w:cs="Times New Roman"/>
          <w:sz w:val="24"/>
          <w:szCs w:val="24"/>
        </w:rPr>
        <w:t xml:space="preserve">ОП – </w:t>
      </w:r>
      <w:r>
        <w:rPr>
          <w:rFonts w:ascii="Times New Roman" w:hAnsi="Times New Roman" w:cs="Times New Roman"/>
          <w:sz w:val="24"/>
          <w:szCs w:val="24"/>
        </w:rPr>
        <w:t>основна</w:t>
      </w:r>
      <w:r w:rsidRPr="00F74C6E">
        <w:rPr>
          <w:rFonts w:ascii="Times New Roman" w:hAnsi="Times New Roman" w:cs="Times New Roman"/>
          <w:sz w:val="24"/>
          <w:szCs w:val="24"/>
        </w:rPr>
        <w:t xml:space="preserve">я образовательная программа; </w:t>
      </w:r>
    </w:p>
    <w:p w14:paraId="3127C897"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ОК – общие компетенции;</w:t>
      </w:r>
    </w:p>
    <w:p w14:paraId="5E470CE4"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ПК – профессиональные компетенции;</w:t>
      </w:r>
    </w:p>
    <w:p w14:paraId="66C65DF8" w14:textId="77777777" w:rsidR="00F74C6E" w:rsidRPr="00F74C6E" w:rsidRDefault="00481111" w:rsidP="00F74C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ОГСЭ</w:t>
      </w:r>
      <w:r w:rsidR="00F74C6E" w:rsidRPr="00F74C6E">
        <w:rPr>
          <w:rFonts w:ascii="Times New Roman" w:hAnsi="Times New Roman" w:cs="Times New Roman"/>
          <w:sz w:val="24"/>
          <w:szCs w:val="24"/>
        </w:rPr>
        <w:t xml:space="preserve"> – </w:t>
      </w:r>
      <w:r>
        <w:rPr>
          <w:rFonts w:ascii="Times New Roman" w:hAnsi="Times New Roman" w:cs="Times New Roman"/>
          <w:sz w:val="24"/>
          <w:szCs w:val="24"/>
        </w:rPr>
        <w:t xml:space="preserve">общий </w:t>
      </w:r>
      <w:r w:rsidRPr="00F74C6E">
        <w:rPr>
          <w:rFonts w:ascii="Times New Roman" w:hAnsi="Times New Roman" w:cs="Times New Roman"/>
          <w:sz w:val="24"/>
          <w:szCs w:val="24"/>
        </w:rPr>
        <w:t xml:space="preserve">гуманитарный </w:t>
      </w:r>
      <w:r w:rsidR="00F74C6E" w:rsidRPr="00F74C6E">
        <w:rPr>
          <w:rFonts w:ascii="Times New Roman" w:hAnsi="Times New Roman" w:cs="Times New Roman"/>
          <w:sz w:val="24"/>
          <w:szCs w:val="24"/>
        </w:rPr>
        <w:t>социально-</w:t>
      </w:r>
      <w:r>
        <w:rPr>
          <w:rFonts w:ascii="Times New Roman" w:hAnsi="Times New Roman" w:cs="Times New Roman"/>
          <w:sz w:val="24"/>
          <w:szCs w:val="24"/>
        </w:rPr>
        <w:t>экономический</w:t>
      </w:r>
      <w:r w:rsidR="00F74C6E" w:rsidRPr="00F74C6E">
        <w:rPr>
          <w:rFonts w:ascii="Times New Roman" w:hAnsi="Times New Roman" w:cs="Times New Roman"/>
          <w:sz w:val="24"/>
          <w:szCs w:val="24"/>
        </w:rPr>
        <w:t xml:space="preserve"> цикл;</w:t>
      </w:r>
    </w:p>
    <w:p w14:paraId="630FD672"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ОП – общепрофессиональный цикл;</w:t>
      </w:r>
    </w:p>
    <w:p w14:paraId="71A2CE12"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П – профессиональный цикл;</w:t>
      </w:r>
    </w:p>
    <w:p w14:paraId="0DC86FA5"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lastRenderedPageBreak/>
        <w:t>МДК – междисциплинарный курс;</w:t>
      </w:r>
    </w:p>
    <w:p w14:paraId="5D6FBE05"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ПМ – профессиональный модуль;</w:t>
      </w:r>
    </w:p>
    <w:p w14:paraId="22D99EAF"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ОП – общепрофессиональная дисциплина;</w:t>
      </w:r>
    </w:p>
    <w:p w14:paraId="11A96363"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ДЭ – демонстрационный экзамен;</w:t>
      </w:r>
    </w:p>
    <w:p w14:paraId="2A568F34" w14:textId="77777777" w:rsidR="00F74C6E" w:rsidRPr="00F74C6E" w:rsidRDefault="00F74C6E" w:rsidP="00F74C6E">
      <w:pPr>
        <w:spacing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ГИА – государственная итоговая аттестация.</w:t>
      </w:r>
    </w:p>
    <w:p w14:paraId="55C0873F" w14:textId="77777777" w:rsidR="00D43317" w:rsidRDefault="00D43317" w:rsidP="00F74C6E">
      <w:pPr>
        <w:spacing w:after="0" w:line="240" w:lineRule="auto"/>
        <w:ind w:firstLine="709"/>
        <w:jc w:val="both"/>
        <w:rPr>
          <w:rFonts w:ascii="Times New Roman" w:hAnsi="Times New Roman" w:cs="Times New Roman"/>
          <w:sz w:val="24"/>
          <w:szCs w:val="24"/>
        </w:rPr>
      </w:pPr>
      <w:bookmarkStart w:id="1" w:name="_Toc84499238"/>
    </w:p>
    <w:p w14:paraId="56114F0E" w14:textId="77777777" w:rsidR="00F74C6E" w:rsidRPr="00EF145E" w:rsidRDefault="00F74C6E" w:rsidP="0049576E">
      <w:pPr>
        <w:spacing w:after="0" w:line="240" w:lineRule="auto"/>
        <w:ind w:firstLine="709"/>
        <w:rPr>
          <w:rFonts w:ascii="Times New Roman" w:hAnsi="Times New Roman" w:cs="Times New Roman"/>
          <w:b/>
          <w:bCs/>
          <w:sz w:val="24"/>
          <w:szCs w:val="24"/>
        </w:rPr>
      </w:pPr>
      <w:r w:rsidRPr="00EF145E">
        <w:rPr>
          <w:rFonts w:ascii="Times New Roman" w:hAnsi="Times New Roman" w:cs="Times New Roman"/>
          <w:b/>
          <w:bCs/>
          <w:sz w:val="24"/>
          <w:szCs w:val="24"/>
        </w:rPr>
        <w:t>Раздел 2. Общая характеристика образовательной программы</w:t>
      </w:r>
      <w:bookmarkEnd w:id="1"/>
    </w:p>
    <w:p w14:paraId="7112BDC0" w14:textId="77777777" w:rsidR="00F74C6E" w:rsidRPr="00EF145E" w:rsidRDefault="00F74C6E" w:rsidP="0049576E">
      <w:pPr>
        <w:spacing w:after="0" w:line="240" w:lineRule="auto"/>
        <w:rPr>
          <w:rFonts w:ascii="Times New Roman" w:hAnsi="Times New Roman" w:cs="Times New Roman"/>
          <w:b/>
          <w:bCs/>
          <w:sz w:val="24"/>
          <w:szCs w:val="24"/>
        </w:rPr>
      </w:pPr>
    </w:p>
    <w:p w14:paraId="77065DA4" w14:textId="77777777" w:rsidR="00D43317" w:rsidRPr="0049576E" w:rsidRDefault="00F74C6E" w:rsidP="0049576E">
      <w:pPr>
        <w:spacing w:after="0" w:line="240" w:lineRule="auto"/>
        <w:ind w:firstLine="709"/>
        <w:rPr>
          <w:rFonts w:ascii="Times New Roman" w:hAnsi="Times New Roman" w:cs="Times New Roman"/>
          <w:sz w:val="24"/>
          <w:szCs w:val="24"/>
        </w:rPr>
      </w:pPr>
      <w:r w:rsidRPr="0049576E">
        <w:rPr>
          <w:rFonts w:ascii="Times New Roman" w:hAnsi="Times New Roman" w:cs="Times New Roman"/>
          <w:sz w:val="24"/>
          <w:szCs w:val="24"/>
        </w:rPr>
        <w:t xml:space="preserve">Квалификация, присваиваемая выпускникам </w:t>
      </w:r>
      <w:r w:rsidR="00D43317" w:rsidRPr="0049576E">
        <w:rPr>
          <w:rFonts w:ascii="Times New Roman" w:hAnsi="Times New Roman" w:cs="Times New Roman"/>
          <w:sz w:val="24"/>
          <w:szCs w:val="24"/>
        </w:rPr>
        <w:t xml:space="preserve">основной </w:t>
      </w:r>
      <w:r w:rsidRPr="0049576E">
        <w:rPr>
          <w:rFonts w:ascii="Times New Roman" w:hAnsi="Times New Roman" w:cs="Times New Roman"/>
          <w:sz w:val="24"/>
          <w:szCs w:val="24"/>
        </w:rPr>
        <w:t xml:space="preserve">образовательной программы: </w:t>
      </w:r>
    </w:p>
    <w:p w14:paraId="4A435630" w14:textId="77777777" w:rsidR="00D43317" w:rsidRPr="0049576E" w:rsidRDefault="00D43317" w:rsidP="0049576E">
      <w:pPr>
        <w:spacing w:after="0" w:line="240" w:lineRule="auto"/>
        <w:ind w:firstLine="709"/>
        <w:rPr>
          <w:rFonts w:ascii="Times New Roman" w:hAnsi="Times New Roman" w:cs="Times New Roman"/>
          <w:sz w:val="24"/>
          <w:szCs w:val="24"/>
        </w:rPr>
      </w:pPr>
      <w:r w:rsidRPr="0049576E">
        <w:rPr>
          <w:rFonts w:ascii="Times New Roman" w:hAnsi="Times New Roman" w:cs="Times New Roman"/>
          <w:sz w:val="24"/>
          <w:szCs w:val="24"/>
        </w:rPr>
        <w:t xml:space="preserve">- Зоотехник, </w:t>
      </w:r>
    </w:p>
    <w:p w14:paraId="144E41C9" w14:textId="77777777" w:rsidR="00D43317" w:rsidRPr="0049576E" w:rsidRDefault="00D43317" w:rsidP="0049576E">
      <w:pPr>
        <w:spacing w:after="0" w:line="240" w:lineRule="auto"/>
        <w:ind w:firstLine="709"/>
        <w:rPr>
          <w:rFonts w:ascii="Times New Roman" w:hAnsi="Times New Roman" w:cs="Times New Roman"/>
          <w:sz w:val="24"/>
          <w:szCs w:val="24"/>
        </w:rPr>
      </w:pPr>
      <w:r w:rsidRPr="0049576E">
        <w:rPr>
          <w:rFonts w:ascii="Times New Roman" w:hAnsi="Times New Roman" w:cs="Times New Roman"/>
          <w:sz w:val="24"/>
          <w:szCs w:val="24"/>
        </w:rPr>
        <w:t>- 15699 Оператор машинного доения.</w:t>
      </w:r>
    </w:p>
    <w:p w14:paraId="193E8766" w14:textId="77777777" w:rsidR="00054686" w:rsidRPr="0049576E" w:rsidRDefault="00F74C6E" w:rsidP="0049576E">
      <w:pPr>
        <w:spacing w:after="0" w:line="240" w:lineRule="auto"/>
        <w:ind w:firstLine="709"/>
        <w:rPr>
          <w:rFonts w:ascii="Times New Roman" w:hAnsi="Times New Roman" w:cs="Times New Roman"/>
          <w:sz w:val="24"/>
          <w:szCs w:val="24"/>
        </w:rPr>
      </w:pPr>
      <w:r w:rsidRPr="0049576E">
        <w:rPr>
          <w:rFonts w:ascii="Times New Roman" w:hAnsi="Times New Roman" w:cs="Times New Roman"/>
          <w:sz w:val="24"/>
          <w:szCs w:val="24"/>
        </w:rPr>
        <w:t xml:space="preserve">Направленность </w:t>
      </w:r>
      <w:r w:rsidR="00D43317" w:rsidRPr="0049576E">
        <w:rPr>
          <w:rFonts w:ascii="Times New Roman" w:hAnsi="Times New Roman" w:cs="Times New Roman"/>
          <w:sz w:val="24"/>
          <w:szCs w:val="24"/>
        </w:rPr>
        <w:t>О</w:t>
      </w:r>
      <w:r w:rsidRPr="0049576E">
        <w:rPr>
          <w:rFonts w:ascii="Times New Roman" w:hAnsi="Times New Roman" w:cs="Times New Roman"/>
          <w:sz w:val="24"/>
          <w:szCs w:val="24"/>
        </w:rPr>
        <w:t>ОП: зоотехния сельскохозяйственных животных.</w:t>
      </w:r>
    </w:p>
    <w:p w14:paraId="0EDD238F" w14:textId="77777777" w:rsidR="00D43317" w:rsidRPr="0049576E" w:rsidRDefault="00F74C6E" w:rsidP="0049576E">
      <w:pPr>
        <w:spacing w:after="0" w:line="240" w:lineRule="auto"/>
        <w:ind w:firstLine="709"/>
        <w:rPr>
          <w:rFonts w:ascii="Times New Roman" w:hAnsi="Times New Roman" w:cs="Times New Roman"/>
          <w:sz w:val="24"/>
          <w:szCs w:val="24"/>
        </w:rPr>
      </w:pPr>
      <w:r w:rsidRPr="0049576E">
        <w:rPr>
          <w:rFonts w:ascii="Times New Roman" w:hAnsi="Times New Roman" w:cs="Times New Roman"/>
          <w:sz w:val="24"/>
          <w:szCs w:val="24"/>
        </w:rPr>
        <w:t xml:space="preserve">Выпускник образовательной программы по квалификации «зоотехник» осваивает общий вид деятельности: </w:t>
      </w:r>
    </w:p>
    <w:p w14:paraId="54A9CDB6" w14:textId="77777777" w:rsidR="00F74C6E" w:rsidRPr="0049576E" w:rsidRDefault="00D43317" w:rsidP="0049576E">
      <w:pPr>
        <w:spacing w:after="0" w:line="240" w:lineRule="auto"/>
        <w:rPr>
          <w:rFonts w:ascii="Times New Roman" w:hAnsi="Times New Roman" w:cs="Times New Roman"/>
          <w:sz w:val="24"/>
          <w:szCs w:val="24"/>
        </w:rPr>
      </w:pPr>
      <w:r w:rsidRPr="0049576E">
        <w:rPr>
          <w:rFonts w:ascii="Times New Roman" w:hAnsi="Times New Roman" w:cs="Times New Roman"/>
          <w:sz w:val="24"/>
          <w:szCs w:val="24"/>
        </w:rPr>
        <w:t xml:space="preserve">- </w:t>
      </w:r>
      <w:r w:rsidR="00F74C6E" w:rsidRPr="0049576E">
        <w:rPr>
          <w:rFonts w:ascii="Times New Roman" w:hAnsi="Times New Roman" w:cs="Times New Roman"/>
          <w:sz w:val="24"/>
          <w:szCs w:val="24"/>
        </w:rPr>
        <w:t>организация работы структурного подразделения предприятия отрасли.</w:t>
      </w:r>
    </w:p>
    <w:p w14:paraId="114591C4" w14:textId="77777777" w:rsidR="00F74C6E" w:rsidRPr="0049576E" w:rsidRDefault="00F74C6E" w:rsidP="0049576E">
      <w:pPr>
        <w:spacing w:after="0" w:line="240" w:lineRule="auto"/>
        <w:rPr>
          <w:rFonts w:ascii="Times New Roman" w:hAnsi="Times New Roman" w:cs="Times New Roman"/>
          <w:sz w:val="24"/>
          <w:szCs w:val="24"/>
        </w:rPr>
      </w:pPr>
      <w:r w:rsidRPr="0049576E">
        <w:rPr>
          <w:rFonts w:ascii="Times New Roman" w:hAnsi="Times New Roman" w:cs="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34F5CD18" w14:textId="77777777" w:rsidR="0049576E" w:rsidRPr="0049576E" w:rsidRDefault="0049576E" w:rsidP="0049576E">
      <w:pPr>
        <w:spacing w:after="0" w:line="240" w:lineRule="auto"/>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549"/>
      </w:tblGrid>
      <w:tr w:rsidR="00F74C6E" w:rsidRPr="0049576E" w14:paraId="4F7FFE4B" w14:textId="77777777" w:rsidTr="00D43317">
        <w:tc>
          <w:tcPr>
            <w:tcW w:w="3652" w:type="dxa"/>
            <w:tcBorders>
              <w:top w:val="single" w:sz="4" w:space="0" w:color="auto"/>
              <w:left w:val="single" w:sz="4" w:space="0" w:color="auto"/>
              <w:bottom w:val="single" w:sz="4" w:space="0" w:color="auto"/>
              <w:right w:val="single" w:sz="4" w:space="0" w:color="auto"/>
            </w:tcBorders>
            <w:hideMark/>
          </w:tcPr>
          <w:p w14:paraId="54C9D0BC" w14:textId="77777777" w:rsidR="00F74C6E" w:rsidRPr="0049576E" w:rsidRDefault="00F74C6E" w:rsidP="0049576E">
            <w:pPr>
              <w:spacing w:after="0" w:line="240" w:lineRule="auto"/>
              <w:jc w:val="center"/>
              <w:rPr>
                <w:rFonts w:ascii="Times New Roman" w:hAnsi="Times New Roman" w:cs="Times New Roman"/>
                <w:sz w:val="24"/>
                <w:szCs w:val="24"/>
              </w:rPr>
            </w:pPr>
            <w:r w:rsidRPr="0049576E">
              <w:rPr>
                <w:rFonts w:ascii="Times New Roman" w:hAnsi="Times New Roman" w:cs="Times New Roman"/>
                <w:sz w:val="24"/>
                <w:szCs w:val="24"/>
              </w:rPr>
              <w:t>Наименование направленности</w:t>
            </w:r>
          </w:p>
        </w:tc>
        <w:tc>
          <w:tcPr>
            <w:tcW w:w="6549" w:type="dxa"/>
            <w:tcBorders>
              <w:top w:val="single" w:sz="4" w:space="0" w:color="auto"/>
              <w:left w:val="single" w:sz="4" w:space="0" w:color="auto"/>
              <w:bottom w:val="single" w:sz="4" w:space="0" w:color="auto"/>
              <w:right w:val="single" w:sz="4" w:space="0" w:color="auto"/>
            </w:tcBorders>
            <w:hideMark/>
          </w:tcPr>
          <w:p w14:paraId="5D598CEB" w14:textId="77777777" w:rsidR="00F74C6E" w:rsidRPr="0049576E" w:rsidRDefault="00F74C6E" w:rsidP="0049576E">
            <w:pPr>
              <w:spacing w:after="0" w:line="240" w:lineRule="auto"/>
              <w:jc w:val="center"/>
              <w:rPr>
                <w:rFonts w:ascii="Times New Roman" w:hAnsi="Times New Roman" w:cs="Times New Roman"/>
                <w:sz w:val="24"/>
                <w:szCs w:val="24"/>
              </w:rPr>
            </w:pPr>
            <w:r w:rsidRPr="0049576E">
              <w:rPr>
                <w:rFonts w:ascii="Times New Roman" w:hAnsi="Times New Roman" w:cs="Times New Roman"/>
                <w:sz w:val="24"/>
                <w:szCs w:val="24"/>
              </w:rPr>
              <w:t>Вид деятельности (по выбору) в соответствии с направленностью</w:t>
            </w:r>
          </w:p>
        </w:tc>
      </w:tr>
      <w:tr w:rsidR="00F74C6E" w:rsidRPr="0049576E" w14:paraId="50787BF6" w14:textId="77777777" w:rsidTr="00D43317">
        <w:tc>
          <w:tcPr>
            <w:tcW w:w="3652" w:type="dxa"/>
            <w:tcBorders>
              <w:top w:val="single" w:sz="4" w:space="0" w:color="auto"/>
              <w:left w:val="single" w:sz="4" w:space="0" w:color="auto"/>
              <w:bottom w:val="single" w:sz="4" w:space="0" w:color="auto"/>
              <w:right w:val="single" w:sz="4" w:space="0" w:color="auto"/>
            </w:tcBorders>
          </w:tcPr>
          <w:p w14:paraId="7C4B64CD" w14:textId="77777777" w:rsidR="00F74C6E" w:rsidRPr="0049576E" w:rsidRDefault="00F74C6E" w:rsidP="0049576E">
            <w:pPr>
              <w:spacing w:after="0" w:line="240" w:lineRule="auto"/>
              <w:jc w:val="both"/>
              <w:rPr>
                <w:rFonts w:ascii="Times New Roman" w:hAnsi="Times New Roman" w:cs="Times New Roman"/>
                <w:sz w:val="24"/>
                <w:szCs w:val="24"/>
              </w:rPr>
            </w:pPr>
            <w:r w:rsidRPr="0049576E">
              <w:rPr>
                <w:rFonts w:ascii="Times New Roman" w:hAnsi="Times New Roman" w:cs="Times New Roman"/>
                <w:sz w:val="24"/>
                <w:szCs w:val="24"/>
              </w:rPr>
              <w:t>Зоотехния сельскохозяйственных животных</w:t>
            </w:r>
          </w:p>
        </w:tc>
        <w:tc>
          <w:tcPr>
            <w:tcW w:w="6549" w:type="dxa"/>
            <w:tcBorders>
              <w:top w:val="single" w:sz="4" w:space="0" w:color="auto"/>
              <w:left w:val="single" w:sz="4" w:space="0" w:color="auto"/>
              <w:bottom w:val="single" w:sz="4" w:space="0" w:color="auto"/>
              <w:right w:val="single" w:sz="4" w:space="0" w:color="auto"/>
            </w:tcBorders>
          </w:tcPr>
          <w:p w14:paraId="7366F957" w14:textId="77777777" w:rsidR="00F74C6E" w:rsidRPr="0049576E" w:rsidRDefault="00F74C6E" w:rsidP="0049576E">
            <w:pPr>
              <w:spacing w:after="0" w:line="240" w:lineRule="auto"/>
              <w:jc w:val="both"/>
              <w:rPr>
                <w:rFonts w:ascii="Times New Roman" w:hAnsi="Times New Roman" w:cs="Times New Roman"/>
                <w:sz w:val="24"/>
                <w:szCs w:val="24"/>
              </w:rPr>
            </w:pPr>
            <w:r w:rsidRPr="0049576E">
              <w:rPr>
                <w:rFonts w:ascii="Times New Roman" w:hAnsi="Times New Roman" w:cs="Times New Roman"/>
                <w:sz w:val="24"/>
                <w:szCs w:val="24"/>
              </w:rPr>
              <w:t>Организация работ по производству продукции животноводства</w:t>
            </w:r>
          </w:p>
        </w:tc>
      </w:tr>
    </w:tbl>
    <w:p w14:paraId="393861DC" w14:textId="77777777" w:rsidR="00F74C6E" w:rsidRPr="0049576E" w:rsidRDefault="00F74C6E" w:rsidP="0049576E">
      <w:pPr>
        <w:spacing w:after="0" w:line="240" w:lineRule="auto"/>
        <w:rPr>
          <w:rFonts w:ascii="Times New Roman" w:hAnsi="Times New Roman" w:cs="Times New Roman"/>
          <w:sz w:val="24"/>
          <w:szCs w:val="24"/>
        </w:rPr>
      </w:pPr>
    </w:p>
    <w:p w14:paraId="430F186D" w14:textId="77777777" w:rsidR="00F74C6E" w:rsidRPr="0049576E" w:rsidRDefault="00F74C6E" w:rsidP="0049576E">
      <w:pPr>
        <w:spacing w:after="0" w:line="240" w:lineRule="auto"/>
        <w:ind w:firstLine="709"/>
        <w:jc w:val="both"/>
        <w:rPr>
          <w:rFonts w:ascii="Times New Roman" w:hAnsi="Times New Roman" w:cs="Times New Roman"/>
          <w:sz w:val="24"/>
          <w:szCs w:val="24"/>
        </w:rPr>
      </w:pPr>
      <w:r w:rsidRPr="0049576E">
        <w:rPr>
          <w:rFonts w:ascii="Times New Roman" w:hAnsi="Times New Roman" w:cs="Times New Roman"/>
          <w:sz w:val="24"/>
          <w:szCs w:val="24"/>
        </w:rPr>
        <w:t>Получение образования по специальности 36.02.03 Зоотехния допускается только в профессиональной образовательной организации или образовательной организации высшего образования.</w:t>
      </w:r>
    </w:p>
    <w:p w14:paraId="3528EFD4" w14:textId="77777777" w:rsidR="00F74C6E" w:rsidRPr="0049576E" w:rsidRDefault="00F74C6E" w:rsidP="0049576E">
      <w:pPr>
        <w:spacing w:after="0" w:line="240" w:lineRule="auto"/>
        <w:ind w:firstLine="709"/>
        <w:jc w:val="both"/>
        <w:rPr>
          <w:rFonts w:ascii="Times New Roman" w:hAnsi="Times New Roman" w:cs="Times New Roman"/>
          <w:sz w:val="24"/>
          <w:szCs w:val="24"/>
        </w:rPr>
      </w:pPr>
      <w:r w:rsidRPr="0049576E">
        <w:rPr>
          <w:rFonts w:ascii="Times New Roman" w:hAnsi="Times New Roman" w:cs="Times New Roman"/>
          <w:sz w:val="24"/>
          <w:szCs w:val="24"/>
        </w:rPr>
        <w:t>Формы обучения: заочная.</w:t>
      </w:r>
    </w:p>
    <w:p w14:paraId="7E8576DF" w14:textId="77777777" w:rsidR="00F74C6E" w:rsidRPr="0049576E" w:rsidRDefault="00F74C6E" w:rsidP="0049576E">
      <w:pPr>
        <w:spacing w:after="0" w:line="240" w:lineRule="auto"/>
        <w:ind w:firstLine="709"/>
        <w:jc w:val="both"/>
        <w:rPr>
          <w:rFonts w:ascii="Times New Roman" w:hAnsi="Times New Roman" w:cs="Times New Roman"/>
          <w:sz w:val="24"/>
          <w:szCs w:val="24"/>
        </w:rPr>
      </w:pPr>
      <w:r w:rsidRPr="0049576E">
        <w:rPr>
          <w:rFonts w:ascii="Times New Roman" w:hAnsi="Times New Roman" w:cs="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4428 академических часов, со сроком обучения </w:t>
      </w:r>
      <w:r w:rsidR="008626F7" w:rsidRPr="0049576E">
        <w:rPr>
          <w:rFonts w:ascii="Times New Roman" w:hAnsi="Times New Roman" w:cs="Times New Roman"/>
          <w:sz w:val="24"/>
          <w:szCs w:val="24"/>
        </w:rPr>
        <w:t>3</w:t>
      </w:r>
      <w:r w:rsidRPr="0049576E">
        <w:rPr>
          <w:rFonts w:ascii="Times New Roman" w:hAnsi="Times New Roman" w:cs="Times New Roman"/>
          <w:sz w:val="24"/>
          <w:szCs w:val="24"/>
        </w:rPr>
        <w:t xml:space="preserve"> года </w:t>
      </w:r>
      <w:r w:rsidR="008626F7" w:rsidRPr="0049576E">
        <w:rPr>
          <w:rFonts w:ascii="Times New Roman" w:hAnsi="Times New Roman" w:cs="Times New Roman"/>
          <w:sz w:val="24"/>
          <w:szCs w:val="24"/>
        </w:rPr>
        <w:t>3</w:t>
      </w:r>
      <w:r w:rsidRPr="0049576E">
        <w:rPr>
          <w:rFonts w:ascii="Times New Roman" w:hAnsi="Times New Roman" w:cs="Times New Roman"/>
          <w:sz w:val="24"/>
          <w:szCs w:val="24"/>
        </w:rPr>
        <w:t xml:space="preserve"> месяц</w:t>
      </w:r>
      <w:r w:rsidR="008626F7" w:rsidRPr="0049576E">
        <w:rPr>
          <w:rFonts w:ascii="Times New Roman" w:hAnsi="Times New Roman" w:cs="Times New Roman"/>
          <w:sz w:val="24"/>
          <w:szCs w:val="24"/>
        </w:rPr>
        <w:t>а</w:t>
      </w:r>
      <w:r w:rsidRPr="0049576E">
        <w:rPr>
          <w:rFonts w:ascii="Times New Roman" w:hAnsi="Times New Roman" w:cs="Times New Roman"/>
          <w:sz w:val="24"/>
          <w:szCs w:val="24"/>
        </w:rPr>
        <w:t>.</w:t>
      </w:r>
    </w:p>
    <w:p w14:paraId="612E4790" w14:textId="77777777" w:rsidR="008626F7" w:rsidRPr="0049576E" w:rsidRDefault="008626F7" w:rsidP="0049576E">
      <w:pPr>
        <w:spacing w:after="0" w:line="240" w:lineRule="auto"/>
        <w:rPr>
          <w:rFonts w:ascii="Times New Roman" w:hAnsi="Times New Roman" w:cs="Times New Roman"/>
          <w:sz w:val="24"/>
          <w:szCs w:val="24"/>
        </w:rPr>
      </w:pPr>
    </w:p>
    <w:p w14:paraId="477C5793" w14:textId="77777777" w:rsidR="00F74C6E" w:rsidRPr="0049576E" w:rsidRDefault="00F74C6E" w:rsidP="0049576E">
      <w:pPr>
        <w:spacing w:after="0" w:line="240" w:lineRule="auto"/>
        <w:ind w:firstLine="709"/>
        <w:rPr>
          <w:rFonts w:ascii="Times New Roman" w:hAnsi="Times New Roman" w:cs="Times New Roman"/>
          <w:sz w:val="24"/>
          <w:szCs w:val="24"/>
        </w:rPr>
      </w:pPr>
      <w:bookmarkStart w:id="2" w:name="_Toc84499239"/>
      <w:r w:rsidRPr="00EF145E">
        <w:rPr>
          <w:rFonts w:ascii="Times New Roman" w:hAnsi="Times New Roman" w:cs="Times New Roman"/>
          <w:b/>
          <w:bCs/>
          <w:sz w:val="24"/>
          <w:szCs w:val="24"/>
        </w:rPr>
        <w:t>Раздел 3. Характеристика профессиональной</w:t>
      </w:r>
      <w:r w:rsidRPr="0049576E">
        <w:rPr>
          <w:rFonts w:ascii="Times New Roman" w:hAnsi="Times New Roman" w:cs="Times New Roman"/>
          <w:sz w:val="24"/>
          <w:szCs w:val="24"/>
        </w:rPr>
        <w:t xml:space="preserve"> </w:t>
      </w:r>
      <w:r w:rsidRPr="00EF145E">
        <w:rPr>
          <w:rFonts w:ascii="Times New Roman" w:hAnsi="Times New Roman" w:cs="Times New Roman"/>
          <w:b/>
          <w:bCs/>
          <w:sz w:val="24"/>
          <w:szCs w:val="24"/>
        </w:rPr>
        <w:t>деятельности выпускника</w:t>
      </w:r>
      <w:bookmarkEnd w:id="2"/>
    </w:p>
    <w:p w14:paraId="08386A56" w14:textId="77777777" w:rsidR="008626F7" w:rsidRPr="00F74C6E" w:rsidRDefault="008626F7" w:rsidP="00F74C6E">
      <w:pPr>
        <w:spacing w:after="0" w:line="240" w:lineRule="auto"/>
        <w:ind w:firstLine="709"/>
        <w:jc w:val="both"/>
        <w:rPr>
          <w:rFonts w:ascii="Times New Roman" w:hAnsi="Times New Roman" w:cs="Times New Roman"/>
          <w:sz w:val="24"/>
          <w:szCs w:val="24"/>
        </w:rPr>
      </w:pPr>
    </w:p>
    <w:p w14:paraId="7754271A"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3.1. Область профессиональной деятельности выпускников: 13 Сельское хозяйство.</w:t>
      </w:r>
    </w:p>
    <w:p w14:paraId="726D03AF"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3.2. </w:t>
      </w:r>
      <w:bookmarkStart w:id="3" w:name="_Toc460855523"/>
      <w:bookmarkStart w:id="4" w:name="_Toc460939930"/>
      <w:r w:rsidRPr="00F74C6E">
        <w:rPr>
          <w:rFonts w:ascii="Times New Roman" w:hAnsi="Times New Roman" w:cs="Times New Roman"/>
          <w:sz w:val="24"/>
          <w:szCs w:val="24"/>
        </w:rPr>
        <w:t>Соответствие видов деятельности профессиональным модулям и присваиваемой квалификаци</w:t>
      </w:r>
      <w:bookmarkEnd w:id="3"/>
      <w:bookmarkEnd w:id="4"/>
      <w:r w:rsidRPr="00F74C6E">
        <w:rPr>
          <w:rFonts w:ascii="Times New Roman" w:hAnsi="Times New Roman" w:cs="Times New Roman"/>
          <w:sz w:val="24"/>
          <w:szCs w:val="24"/>
        </w:rPr>
        <w:t>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F74C6E" w:rsidRPr="00F74C6E" w14:paraId="6A1FBF6A" w14:textId="77777777" w:rsidTr="008626F7">
        <w:trPr>
          <w:trHeight w:val="334"/>
        </w:trPr>
        <w:tc>
          <w:tcPr>
            <w:tcW w:w="5098" w:type="dxa"/>
            <w:tcBorders>
              <w:top w:val="single" w:sz="4" w:space="0" w:color="auto"/>
              <w:left w:val="single" w:sz="4" w:space="0" w:color="auto"/>
              <w:bottom w:val="single" w:sz="4" w:space="0" w:color="auto"/>
              <w:right w:val="single" w:sz="4" w:space="0" w:color="auto"/>
            </w:tcBorders>
            <w:hideMark/>
          </w:tcPr>
          <w:p w14:paraId="5B333880" w14:textId="77777777" w:rsidR="00F74C6E" w:rsidRPr="00F74C6E" w:rsidRDefault="00F74C6E" w:rsidP="008626F7">
            <w:pPr>
              <w:spacing w:after="0" w:line="240" w:lineRule="auto"/>
              <w:jc w:val="center"/>
              <w:rPr>
                <w:rFonts w:ascii="Times New Roman" w:hAnsi="Times New Roman" w:cs="Times New Roman"/>
                <w:sz w:val="24"/>
                <w:szCs w:val="24"/>
              </w:rPr>
            </w:pPr>
            <w:r w:rsidRPr="00F74C6E">
              <w:rPr>
                <w:rFonts w:ascii="Times New Roman" w:hAnsi="Times New Roman" w:cs="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570B5DF1" w14:textId="77777777" w:rsidR="00F74C6E" w:rsidRPr="00F74C6E" w:rsidRDefault="00F74C6E" w:rsidP="008626F7">
            <w:pPr>
              <w:spacing w:after="0" w:line="240" w:lineRule="auto"/>
              <w:jc w:val="center"/>
              <w:rPr>
                <w:rFonts w:ascii="Times New Roman" w:hAnsi="Times New Roman" w:cs="Times New Roman"/>
                <w:sz w:val="24"/>
                <w:szCs w:val="24"/>
              </w:rPr>
            </w:pPr>
            <w:r w:rsidRPr="00F74C6E">
              <w:rPr>
                <w:rFonts w:ascii="Times New Roman" w:hAnsi="Times New Roman" w:cs="Times New Roman"/>
                <w:sz w:val="24"/>
                <w:szCs w:val="24"/>
              </w:rPr>
              <w:t>Наименование профессиональных модулей</w:t>
            </w:r>
          </w:p>
        </w:tc>
      </w:tr>
      <w:tr w:rsidR="00F74C6E" w:rsidRPr="00F74C6E" w14:paraId="4EA60AEB" w14:textId="77777777" w:rsidTr="008626F7">
        <w:tc>
          <w:tcPr>
            <w:tcW w:w="5098" w:type="dxa"/>
            <w:tcBorders>
              <w:top w:val="single" w:sz="4" w:space="0" w:color="auto"/>
              <w:left w:val="single" w:sz="4" w:space="0" w:color="auto"/>
              <w:bottom w:val="single" w:sz="4" w:space="0" w:color="auto"/>
              <w:right w:val="single" w:sz="4" w:space="0" w:color="auto"/>
            </w:tcBorders>
            <w:hideMark/>
          </w:tcPr>
          <w:p w14:paraId="5EFF2FAE"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Виды деятельности</w:t>
            </w:r>
          </w:p>
        </w:tc>
        <w:tc>
          <w:tcPr>
            <w:tcW w:w="5103" w:type="dxa"/>
            <w:tcBorders>
              <w:top w:val="single" w:sz="4" w:space="0" w:color="auto"/>
              <w:left w:val="single" w:sz="4" w:space="0" w:color="auto"/>
              <w:bottom w:val="single" w:sz="4" w:space="0" w:color="auto"/>
              <w:right w:val="single" w:sz="4" w:space="0" w:color="auto"/>
            </w:tcBorders>
          </w:tcPr>
          <w:p w14:paraId="7ED50ECF" w14:textId="77777777" w:rsidR="00F74C6E" w:rsidRPr="00F74C6E" w:rsidRDefault="00F74C6E" w:rsidP="00F74C6E">
            <w:pPr>
              <w:spacing w:after="0" w:line="240" w:lineRule="auto"/>
              <w:ind w:firstLine="709"/>
              <w:jc w:val="both"/>
              <w:rPr>
                <w:rFonts w:ascii="Times New Roman" w:hAnsi="Times New Roman" w:cs="Times New Roman"/>
                <w:sz w:val="24"/>
                <w:szCs w:val="24"/>
              </w:rPr>
            </w:pPr>
          </w:p>
        </w:tc>
      </w:tr>
      <w:tr w:rsidR="00F74C6E" w:rsidRPr="00F74C6E" w14:paraId="276AB9E5" w14:textId="77777777" w:rsidTr="008626F7">
        <w:trPr>
          <w:trHeight w:val="555"/>
        </w:trPr>
        <w:tc>
          <w:tcPr>
            <w:tcW w:w="5098" w:type="dxa"/>
            <w:tcBorders>
              <w:top w:val="single" w:sz="4" w:space="0" w:color="auto"/>
              <w:left w:val="single" w:sz="4" w:space="0" w:color="auto"/>
              <w:bottom w:val="single" w:sz="4" w:space="0" w:color="auto"/>
              <w:right w:val="single" w:sz="4" w:space="0" w:color="auto"/>
            </w:tcBorders>
            <w:hideMark/>
          </w:tcPr>
          <w:p w14:paraId="52FDAC9E" w14:textId="77777777" w:rsidR="00F74C6E" w:rsidRPr="00F74C6E" w:rsidRDefault="00F74C6E" w:rsidP="008626F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Организация работы структурного подразделения предприятия отрасли</w:t>
            </w:r>
          </w:p>
        </w:tc>
        <w:tc>
          <w:tcPr>
            <w:tcW w:w="5103" w:type="dxa"/>
            <w:tcBorders>
              <w:top w:val="single" w:sz="4" w:space="0" w:color="auto"/>
              <w:left w:val="single" w:sz="4" w:space="0" w:color="auto"/>
              <w:bottom w:val="single" w:sz="4" w:space="0" w:color="auto"/>
              <w:right w:val="single" w:sz="4" w:space="0" w:color="auto"/>
            </w:tcBorders>
          </w:tcPr>
          <w:p w14:paraId="68D3FBAB" w14:textId="77777777" w:rsidR="00F74C6E" w:rsidRPr="00F74C6E" w:rsidRDefault="00F74C6E" w:rsidP="008626F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Организация работы структурного подразделения предприятия отрасли</w:t>
            </w:r>
          </w:p>
        </w:tc>
      </w:tr>
      <w:tr w:rsidR="00F74C6E" w:rsidRPr="00F74C6E" w14:paraId="3C215AED" w14:textId="77777777" w:rsidTr="008626F7">
        <w:tc>
          <w:tcPr>
            <w:tcW w:w="5098" w:type="dxa"/>
            <w:tcBorders>
              <w:top w:val="single" w:sz="4" w:space="0" w:color="auto"/>
              <w:left w:val="single" w:sz="4" w:space="0" w:color="auto"/>
              <w:bottom w:val="single" w:sz="4" w:space="0" w:color="auto"/>
              <w:right w:val="single" w:sz="4" w:space="0" w:color="auto"/>
            </w:tcBorders>
            <w:hideMark/>
          </w:tcPr>
          <w:p w14:paraId="446A59D0" w14:textId="77777777" w:rsidR="00F74C6E" w:rsidRPr="00F74C6E" w:rsidRDefault="00F74C6E" w:rsidP="008626F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Освоение видов работ по одной или нескольким профессиям рабочих, должностям служащих</w:t>
            </w:r>
          </w:p>
        </w:tc>
        <w:tc>
          <w:tcPr>
            <w:tcW w:w="5103" w:type="dxa"/>
            <w:tcBorders>
              <w:top w:val="single" w:sz="4" w:space="0" w:color="auto"/>
              <w:left w:val="single" w:sz="4" w:space="0" w:color="auto"/>
              <w:bottom w:val="single" w:sz="4" w:space="0" w:color="auto"/>
              <w:right w:val="single" w:sz="4" w:space="0" w:color="auto"/>
            </w:tcBorders>
            <w:hideMark/>
          </w:tcPr>
          <w:p w14:paraId="3F044F50" w14:textId="77777777" w:rsidR="00F74C6E" w:rsidRDefault="00F74C6E" w:rsidP="008626F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Освоение видов работ по одной или нескольким профессиям рабочих, должностям служащих</w:t>
            </w:r>
          </w:p>
          <w:p w14:paraId="2363863B" w14:textId="77777777" w:rsidR="00054686" w:rsidRPr="00F74C6E" w:rsidRDefault="00054686" w:rsidP="008626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3317">
              <w:rPr>
                <w:rFonts w:ascii="Times New Roman" w:hAnsi="Times New Roman" w:cs="Times New Roman"/>
                <w:sz w:val="24"/>
                <w:szCs w:val="24"/>
              </w:rPr>
              <w:t>15699 Оператор машинного доения</w:t>
            </w:r>
          </w:p>
        </w:tc>
      </w:tr>
      <w:tr w:rsidR="00F74C6E" w:rsidRPr="00F74C6E" w14:paraId="24AA9C35" w14:textId="77777777" w:rsidTr="008626F7">
        <w:tc>
          <w:tcPr>
            <w:tcW w:w="5098" w:type="dxa"/>
            <w:tcBorders>
              <w:top w:val="single" w:sz="4" w:space="0" w:color="auto"/>
              <w:left w:val="single" w:sz="4" w:space="0" w:color="auto"/>
              <w:bottom w:val="single" w:sz="4" w:space="0" w:color="auto"/>
              <w:right w:val="single" w:sz="4" w:space="0" w:color="auto"/>
            </w:tcBorders>
            <w:hideMark/>
          </w:tcPr>
          <w:p w14:paraId="66AA199A" w14:textId="77777777" w:rsidR="00F74C6E" w:rsidRPr="00F74C6E" w:rsidRDefault="00F74C6E" w:rsidP="00054686">
            <w:pPr>
              <w:spacing w:after="0" w:line="240" w:lineRule="auto"/>
              <w:jc w:val="center"/>
              <w:rPr>
                <w:rFonts w:ascii="Times New Roman" w:hAnsi="Times New Roman" w:cs="Times New Roman"/>
                <w:sz w:val="24"/>
                <w:szCs w:val="24"/>
              </w:rPr>
            </w:pPr>
            <w:r w:rsidRPr="00F74C6E">
              <w:rPr>
                <w:rFonts w:ascii="Times New Roman" w:hAnsi="Times New Roman" w:cs="Times New Roman"/>
                <w:sz w:val="24"/>
                <w:szCs w:val="24"/>
              </w:rPr>
              <w:t>Виды деятельности по выбору, в соответствии с направленностью Зоотехния сельскохозяйственных животных</w:t>
            </w:r>
          </w:p>
        </w:tc>
        <w:tc>
          <w:tcPr>
            <w:tcW w:w="5103" w:type="dxa"/>
            <w:tcBorders>
              <w:top w:val="single" w:sz="4" w:space="0" w:color="auto"/>
              <w:left w:val="single" w:sz="4" w:space="0" w:color="auto"/>
              <w:bottom w:val="single" w:sz="4" w:space="0" w:color="auto"/>
              <w:right w:val="single" w:sz="4" w:space="0" w:color="auto"/>
            </w:tcBorders>
          </w:tcPr>
          <w:p w14:paraId="26A50B2E" w14:textId="77777777" w:rsidR="00F74C6E" w:rsidRPr="00F74C6E" w:rsidRDefault="00F74C6E" w:rsidP="00F74C6E">
            <w:pPr>
              <w:spacing w:after="0" w:line="240" w:lineRule="auto"/>
              <w:ind w:firstLine="709"/>
              <w:jc w:val="both"/>
              <w:rPr>
                <w:rFonts w:ascii="Times New Roman" w:hAnsi="Times New Roman" w:cs="Times New Roman"/>
                <w:sz w:val="24"/>
                <w:szCs w:val="24"/>
              </w:rPr>
            </w:pPr>
          </w:p>
        </w:tc>
      </w:tr>
      <w:tr w:rsidR="00F74C6E" w:rsidRPr="00F74C6E" w14:paraId="0D28AD20" w14:textId="77777777" w:rsidTr="008626F7">
        <w:tc>
          <w:tcPr>
            <w:tcW w:w="5098" w:type="dxa"/>
            <w:tcBorders>
              <w:top w:val="single" w:sz="4" w:space="0" w:color="auto"/>
              <w:left w:val="single" w:sz="4" w:space="0" w:color="auto"/>
              <w:bottom w:val="single" w:sz="4" w:space="0" w:color="auto"/>
              <w:right w:val="single" w:sz="4" w:space="0" w:color="auto"/>
            </w:tcBorders>
            <w:hideMark/>
          </w:tcPr>
          <w:p w14:paraId="40377572" w14:textId="77777777" w:rsidR="00F74C6E" w:rsidRPr="00F74C6E" w:rsidRDefault="00F74C6E" w:rsidP="008626F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Организация работ по производству продукции животноводства</w:t>
            </w:r>
          </w:p>
        </w:tc>
        <w:tc>
          <w:tcPr>
            <w:tcW w:w="5103" w:type="dxa"/>
            <w:tcBorders>
              <w:top w:val="single" w:sz="4" w:space="0" w:color="auto"/>
              <w:left w:val="single" w:sz="4" w:space="0" w:color="auto"/>
              <w:bottom w:val="single" w:sz="4" w:space="0" w:color="auto"/>
              <w:right w:val="single" w:sz="4" w:space="0" w:color="auto"/>
            </w:tcBorders>
          </w:tcPr>
          <w:p w14:paraId="2AA1683D" w14:textId="77777777" w:rsidR="00F74C6E" w:rsidRPr="00F74C6E" w:rsidRDefault="00F74C6E" w:rsidP="008626F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Организация работ по производству продукции животноводства</w:t>
            </w:r>
          </w:p>
        </w:tc>
      </w:tr>
    </w:tbl>
    <w:p w14:paraId="6C866A9B" w14:textId="77777777" w:rsidR="00054686" w:rsidRDefault="00054686" w:rsidP="00F74C6E">
      <w:pPr>
        <w:spacing w:after="0" w:line="240" w:lineRule="auto"/>
        <w:ind w:firstLine="709"/>
        <w:jc w:val="both"/>
        <w:rPr>
          <w:rFonts w:ascii="Times New Roman" w:hAnsi="Times New Roman" w:cs="Times New Roman"/>
          <w:sz w:val="24"/>
          <w:szCs w:val="24"/>
        </w:rPr>
      </w:pPr>
      <w:bookmarkStart w:id="5" w:name="_Toc84499240"/>
    </w:p>
    <w:p w14:paraId="13A958DB" w14:textId="77777777" w:rsidR="00EF145E" w:rsidRDefault="00EF145E" w:rsidP="00F74C6E">
      <w:pPr>
        <w:spacing w:after="0" w:line="240" w:lineRule="auto"/>
        <w:ind w:firstLine="709"/>
        <w:jc w:val="both"/>
        <w:rPr>
          <w:rFonts w:ascii="Times New Roman" w:hAnsi="Times New Roman" w:cs="Times New Roman"/>
          <w:b/>
          <w:bCs/>
          <w:sz w:val="24"/>
          <w:szCs w:val="24"/>
        </w:rPr>
      </w:pPr>
    </w:p>
    <w:p w14:paraId="5DFB0922" w14:textId="77777777" w:rsidR="00EF145E" w:rsidRDefault="00EF145E" w:rsidP="00F74C6E">
      <w:pPr>
        <w:spacing w:after="0" w:line="240" w:lineRule="auto"/>
        <w:ind w:firstLine="709"/>
        <w:jc w:val="both"/>
        <w:rPr>
          <w:rFonts w:ascii="Times New Roman" w:hAnsi="Times New Roman" w:cs="Times New Roman"/>
          <w:b/>
          <w:bCs/>
          <w:sz w:val="24"/>
          <w:szCs w:val="24"/>
        </w:rPr>
      </w:pPr>
    </w:p>
    <w:p w14:paraId="7BB4AF2C" w14:textId="62C295D5" w:rsidR="00F74C6E" w:rsidRPr="00EF145E" w:rsidRDefault="00F74C6E" w:rsidP="00F74C6E">
      <w:pPr>
        <w:spacing w:after="0" w:line="240" w:lineRule="auto"/>
        <w:ind w:firstLine="709"/>
        <w:jc w:val="both"/>
        <w:rPr>
          <w:rFonts w:ascii="Times New Roman" w:hAnsi="Times New Roman" w:cs="Times New Roman"/>
          <w:b/>
          <w:bCs/>
          <w:sz w:val="24"/>
          <w:szCs w:val="24"/>
        </w:rPr>
      </w:pPr>
      <w:r w:rsidRPr="00EF145E">
        <w:rPr>
          <w:rFonts w:ascii="Times New Roman" w:hAnsi="Times New Roman" w:cs="Times New Roman"/>
          <w:b/>
          <w:bCs/>
          <w:sz w:val="24"/>
          <w:szCs w:val="24"/>
        </w:rPr>
        <w:lastRenderedPageBreak/>
        <w:t>Раздел 4. Планируемые результаты освоения образовательной программы</w:t>
      </w:r>
      <w:bookmarkEnd w:id="5"/>
    </w:p>
    <w:p w14:paraId="5DB1165B" w14:textId="77777777" w:rsidR="00054686" w:rsidRPr="00EF145E" w:rsidRDefault="00054686" w:rsidP="00F74C6E">
      <w:pPr>
        <w:spacing w:after="0" w:line="240" w:lineRule="auto"/>
        <w:ind w:firstLine="709"/>
        <w:jc w:val="both"/>
        <w:rPr>
          <w:rFonts w:ascii="Times New Roman" w:hAnsi="Times New Roman" w:cs="Times New Roman"/>
          <w:b/>
          <w:bCs/>
          <w:sz w:val="24"/>
          <w:szCs w:val="24"/>
        </w:rPr>
      </w:pPr>
      <w:bookmarkStart w:id="6" w:name="_Toc84499241"/>
    </w:p>
    <w:p w14:paraId="6DB38622"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4.1. Общие компетенции</w:t>
      </w:r>
      <w:bookmarkEnd w:id="6"/>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520"/>
      </w:tblGrid>
      <w:tr w:rsidR="00054686" w:rsidRPr="00F74C6E" w14:paraId="34FB5082" w14:textId="77777777" w:rsidTr="00501829">
        <w:trPr>
          <w:trHeight w:val="416"/>
        </w:trPr>
        <w:tc>
          <w:tcPr>
            <w:tcW w:w="3681" w:type="dxa"/>
            <w:vAlign w:val="center"/>
          </w:tcPr>
          <w:p w14:paraId="1B2DC7D5" w14:textId="77777777" w:rsidR="00054686" w:rsidRPr="00F74C6E" w:rsidRDefault="00054686" w:rsidP="0049576E">
            <w:pPr>
              <w:spacing w:after="0" w:line="240" w:lineRule="auto"/>
              <w:jc w:val="center"/>
              <w:rPr>
                <w:rFonts w:ascii="Times New Roman" w:hAnsi="Times New Roman" w:cs="Times New Roman"/>
                <w:sz w:val="24"/>
                <w:szCs w:val="24"/>
              </w:rPr>
            </w:pPr>
            <w:bookmarkStart w:id="7" w:name="_Toc84499242"/>
            <w:r w:rsidRPr="00F74C6E">
              <w:rPr>
                <w:rFonts w:ascii="Times New Roman" w:hAnsi="Times New Roman" w:cs="Times New Roman"/>
                <w:sz w:val="24"/>
                <w:szCs w:val="24"/>
              </w:rPr>
              <w:t>Код</w:t>
            </w:r>
            <w:r>
              <w:rPr>
                <w:rFonts w:ascii="Times New Roman" w:hAnsi="Times New Roman" w:cs="Times New Roman"/>
                <w:sz w:val="24"/>
                <w:szCs w:val="24"/>
              </w:rPr>
              <w:t xml:space="preserve"> </w:t>
            </w:r>
            <w:r w:rsidRPr="00F74C6E">
              <w:rPr>
                <w:rFonts w:ascii="Times New Roman" w:hAnsi="Times New Roman" w:cs="Times New Roman"/>
                <w:sz w:val="24"/>
                <w:szCs w:val="24"/>
              </w:rPr>
              <w:t xml:space="preserve">и </w:t>
            </w:r>
            <w:r>
              <w:rPr>
                <w:rFonts w:ascii="Times New Roman" w:hAnsi="Times New Roman" w:cs="Times New Roman"/>
                <w:sz w:val="24"/>
                <w:szCs w:val="24"/>
              </w:rPr>
              <w:t>ф</w:t>
            </w:r>
            <w:r w:rsidRPr="00F74C6E">
              <w:rPr>
                <w:rFonts w:ascii="Times New Roman" w:hAnsi="Times New Roman" w:cs="Times New Roman"/>
                <w:sz w:val="24"/>
                <w:szCs w:val="24"/>
              </w:rPr>
              <w:t>ормулировка компетенции</w:t>
            </w:r>
          </w:p>
        </w:tc>
        <w:tc>
          <w:tcPr>
            <w:tcW w:w="6520" w:type="dxa"/>
            <w:vAlign w:val="center"/>
          </w:tcPr>
          <w:p w14:paraId="4657E50F" w14:textId="77777777" w:rsidR="00054686" w:rsidRPr="00F74C6E" w:rsidRDefault="00054686" w:rsidP="0049576E">
            <w:pPr>
              <w:spacing w:after="0" w:line="240" w:lineRule="auto"/>
              <w:ind w:firstLine="709"/>
              <w:jc w:val="center"/>
              <w:rPr>
                <w:rFonts w:ascii="Times New Roman" w:hAnsi="Times New Roman" w:cs="Times New Roman"/>
                <w:sz w:val="24"/>
                <w:szCs w:val="24"/>
              </w:rPr>
            </w:pPr>
            <w:r w:rsidRPr="00F74C6E">
              <w:rPr>
                <w:rFonts w:ascii="Times New Roman" w:hAnsi="Times New Roman" w:cs="Times New Roman"/>
                <w:sz w:val="24"/>
                <w:szCs w:val="24"/>
              </w:rPr>
              <w:t xml:space="preserve">Знания, умения </w:t>
            </w:r>
          </w:p>
        </w:tc>
      </w:tr>
      <w:tr w:rsidR="00054686" w:rsidRPr="00F74C6E" w14:paraId="75DB7FDF" w14:textId="77777777" w:rsidTr="00501829">
        <w:trPr>
          <w:trHeight w:val="283"/>
        </w:trPr>
        <w:tc>
          <w:tcPr>
            <w:tcW w:w="3681" w:type="dxa"/>
          </w:tcPr>
          <w:p w14:paraId="284C5FD3"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01</w:t>
            </w:r>
            <w:r>
              <w:rPr>
                <w:rFonts w:ascii="Times New Roman" w:hAnsi="Times New Roman" w:cs="Times New Roman"/>
                <w:sz w:val="24"/>
                <w:szCs w:val="24"/>
              </w:rPr>
              <w:t xml:space="preserve"> </w:t>
            </w:r>
            <w:r w:rsidRPr="00F74C6E">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6520" w:type="dxa"/>
            <w:vAlign w:val="center"/>
          </w:tcPr>
          <w:p w14:paraId="1504D7E7"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Pr>
                <w:rFonts w:ascii="Times New Roman" w:hAnsi="Times New Roman" w:cs="Times New Roman"/>
                <w:sz w:val="24"/>
                <w:szCs w:val="24"/>
              </w:rPr>
              <w:t xml:space="preserve"> </w:t>
            </w:r>
            <w:r w:rsidRPr="00F74C6E">
              <w:rPr>
                <w:rFonts w:ascii="Times New Roman" w:hAnsi="Times New Roman" w:cs="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054686" w:rsidRPr="00F74C6E" w14:paraId="7CEB7608" w14:textId="77777777" w:rsidTr="00501829">
        <w:trPr>
          <w:trHeight w:val="283"/>
        </w:trPr>
        <w:tc>
          <w:tcPr>
            <w:tcW w:w="3681" w:type="dxa"/>
          </w:tcPr>
          <w:p w14:paraId="00C58EBE"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3601C4E6"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Pr>
                <w:rFonts w:ascii="Times New Roman" w:hAnsi="Times New Roman" w:cs="Times New Roman"/>
                <w:sz w:val="24"/>
                <w:szCs w:val="24"/>
              </w:rPr>
              <w:t xml:space="preserve"> </w:t>
            </w:r>
            <w:r w:rsidRPr="00F74C6E">
              <w:rPr>
                <w:rFonts w:ascii="Times New Roman" w:hAnsi="Times New Roman" w:cs="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054686" w:rsidRPr="00F74C6E" w14:paraId="393B8E18" w14:textId="77777777" w:rsidTr="00501829">
        <w:trPr>
          <w:trHeight w:val="283"/>
        </w:trPr>
        <w:tc>
          <w:tcPr>
            <w:tcW w:w="3681" w:type="dxa"/>
            <w:vMerge w:val="restart"/>
          </w:tcPr>
          <w:p w14:paraId="701C0B56"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02</w:t>
            </w:r>
            <w:r>
              <w:rPr>
                <w:rFonts w:ascii="Times New Roman" w:hAnsi="Times New Roman" w:cs="Times New Roman"/>
                <w:sz w:val="24"/>
                <w:szCs w:val="24"/>
              </w:rPr>
              <w:t xml:space="preserve"> </w:t>
            </w:r>
            <w:r w:rsidRPr="00F74C6E">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20" w:type="dxa"/>
          </w:tcPr>
          <w:p w14:paraId="7EEBDAF3"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 xml:space="preserve">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054686" w:rsidRPr="00F74C6E" w14:paraId="3902A4F6" w14:textId="77777777" w:rsidTr="00501829">
        <w:trPr>
          <w:trHeight w:val="283"/>
        </w:trPr>
        <w:tc>
          <w:tcPr>
            <w:tcW w:w="3681" w:type="dxa"/>
            <w:vMerge/>
          </w:tcPr>
          <w:p w14:paraId="3CC70543"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3A21AD50"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054686" w:rsidRPr="00F74C6E" w14:paraId="7A866581" w14:textId="77777777" w:rsidTr="00501829">
        <w:trPr>
          <w:trHeight w:val="283"/>
        </w:trPr>
        <w:tc>
          <w:tcPr>
            <w:tcW w:w="3681" w:type="dxa"/>
            <w:vMerge w:val="restart"/>
          </w:tcPr>
          <w:p w14:paraId="357F5579"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03</w:t>
            </w:r>
            <w:r>
              <w:rPr>
                <w:rFonts w:ascii="Times New Roman" w:hAnsi="Times New Roman" w:cs="Times New Roman"/>
                <w:sz w:val="24"/>
                <w:szCs w:val="24"/>
              </w:rPr>
              <w:t xml:space="preserve"> </w:t>
            </w:r>
            <w:r w:rsidRPr="00F74C6E">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F74C6E">
              <w:rPr>
                <w:rFonts w:ascii="Times New Roman" w:hAnsi="Times New Roman" w:cs="Times New Roman"/>
                <w:sz w:val="24"/>
                <w:szCs w:val="24"/>
              </w:rPr>
              <w:lastRenderedPageBreak/>
              <w:t>различных жизненных ситуациях.</w:t>
            </w:r>
          </w:p>
        </w:tc>
        <w:tc>
          <w:tcPr>
            <w:tcW w:w="6520" w:type="dxa"/>
          </w:tcPr>
          <w:p w14:paraId="70FED035" w14:textId="77777777" w:rsidR="00054686" w:rsidRPr="00F74C6E" w:rsidRDefault="00054686"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lastRenderedPageBreak/>
              <w:t xml:space="preserve">Умения: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w:t>
            </w:r>
            <w:r w:rsidRPr="00F74C6E">
              <w:rPr>
                <w:rFonts w:ascii="Times New Roman" w:hAnsi="Times New Roman" w:cs="Times New Roman"/>
                <w:sz w:val="24"/>
                <w:szCs w:val="24"/>
              </w:rPr>
              <w:lastRenderedPageBreak/>
              <w:t>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054686" w:rsidRPr="00F74C6E" w14:paraId="0DBF02E9" w14:textId="77777777" w:rsidTr="00501829">
        <w:trPr>
          <w:trHeight w:val="283"/>
        </w:trPr>
        <w:tc>
          <w:tcPr>
            <w:tcW w:w="3681" w:type="dxa"/>
            <w:vMerge/>
          </w:tcPr>
          <w:p w14:paraId="10F10791"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09BC0957"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054686" w:rsidRPr="00F74C6E" w14:paraId="2C1F203E" w14:textId="77777777" w:rsidTr="00501829">
        <w:trPr>
          <w:trHeight w:val="283"/>
        </w:trPr>
        <w:tc>
          <w:tcPr>
            <w:tcW w:w="3681" w:type="dxa"/>
            <w:vMerge w:val="restart"/>
          </w:tcPr>
          <w:p w14:paraId="73DF4FE0"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04</w:t>
            </w:r>
            <w:r>
              <w:rPr>
                <w:rFonts w:ascii="Times New Roman" w:hAnsi="Times New Roman" w:cs="Times New Roman"/>
                <w:sz w:val="24"/>
                <w:szCs w:val="24"/>
              </w:rPr>
              <w:t xml:space="preserve"> </w:t>
            </w:r>
            <w:r w:rsidRPr="00F74C6E">
              <w:rPr>
                <w:rFonts w:ascii="Times New Roman" w:hAnsi="Times New Roman" w:cs="Times New Roman"/>
                <w:sz w:val="24"/>
                <w:szCs w:val="24"/>
              </w:rPr>
              <w:t>Эффективно взаимодействовать и работать в коллективе и команде</w:t>
            </w:r>
          </w:p>
        </w:tc>
        <w:tc>
          <w:tcPr>
            <w:tcW w:w="6520" w:type="dxa"/>
          </w:tcPr>
          <w:p w14:paraId="59083D28"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054686" w:rsidRPr="00F74C6E" w14:paraId="4FF88DFF" w14:textId="77777777" w:rsidTr="00501829">
        <w:trPr>
          <w:trHeight w:val="283"/>
        </w:trPr>
        <w:tc>
          <w:tcPr>
            <w:tcW w:w="3681" w:type="dxa"/>
            <w:vMerge/>
          </w:tcPr>
          <w:p w14:paraId="4124B5E7"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38632E6B"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p>
        </w:tc>
      </w:tr>
      <w:tr w:rsidR="00054686" w:rsidRPr="00F74C6E" w14:paraId="2BB79A29" w14:textId="77777777" w:rsidTr="00501829">
        <w:trPr>
          <w:trHeight w:val="1002"/>
        </w:trPr>
        <w:tc>
          <w:tcPr>
            <w:tcW w:w="3681" w:type="dxa"/>
            <w:vMerge w:val="restart"/>
          </w:tcPr>
          <w:p w14:paraId="0D6C4249"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05</w:t>
            </w:r>
            <w:r>
              <w:rPr>
                <w:rFonts w:ascii="Times New Roman" w:hAnsi="Times New Roman" w:cs="Times New Roman"/>
                <w:sz w:val="24"/>
                <w:szCs w:val="24"/>
              </w:rPr>
              <w:t xml:space="preserve"> </w:t>
            </w:r>
            <w:r w:rsidRPr="00F74C6E">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20" w:type="dxa"/>
          </w:tcPr>
          <w:p w14:paraId="0D37AB69"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054686" w:rsidRPr="00F74C6E" w14:paraId="15247BEF" w14:textId="77777777" w:rsidTr="0049576E">
        <w:trPr>
          <w:trHeight w:val="775"/>
        </w:trPr>
        <w:tc>
          <w:tcPr>
            <w:tcW w:w="3681" w:type="dxa"/>
            <w:vMerge/>
          </w:tcPr>
          <w:p w14:paraId="3DA1E785"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073B9DE1"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особенности социального и культурного контекста; правила оформления документов и построения устных сообщений</w:t>
            </w:r>
          </w:p>
        </w:tc>
      </w:tr>
      <w:tr w:rsidR="00054686" w:rsidRPr="00F74C6E" w14:paraId="6BB7BD8F" w14:textId="77777777" w:rsidTr="00501829">
        <w:trPr>
          <w:trHeight w:val="615"/>
        </w:trPr>
        <w:tc>
          <w:tcPr>
            <w:tcW w:w="3681" w:type="dxa"/>
            <w:vMerge w:val="restart"/>
            <w:shd w:val="clear" w:color="auto" w:fill="auto"/>
          </w:tcPr>
          <w:p w14:paraId="33B34655"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06</w:t>
            </w:r>
            <w:r>
              <w:rPr>
                <w:rFonts w:ascii="Times New Roman" w:hAnsi="Times New Roman" w:cs="Times New Roman"/>
                <w:sz w:val="24"/>
                <w:szCs w:val="24"/>
              </w:rPr>
              <w:t xml:space="preserve"> </w:t>
            </w:r>
            <w:r w:rsidRPr="00F74C6E">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520" w:type="dxa"/>
            <w:shd w:val="clear" w:color="auto" w:fill="auto"/>
          </w:tcPr>
          <w:p w14:paraId="7F9E01CB"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описывать значимость своей специальности; применять стандарты антикоррупционного поведения</w:t>
            </w:r>
          </w:p>
        </w:tc>
      </w:tr>
      <w:tr w:rsidR="00054686" w:rsidRPr="00F74C6E" w14:paraId="0304AB4B" w14:textId="77777777" w:rsidTr="00501829">
        <w:trPr>
          <w:trHeight w:val="1138"/>
        </w:trPr>
        <w:tc>
          <w:tcPr>
            <w:tcW w:w="3681" w:type="dxa"/>
            <w:vMerge/>
          </w:tcPr>
          <w:p w14:paraId="02EFF7B0"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4AFDBB3B"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054686" w:rsidRPr="00F74C6E" w14:paraId="07702E37" w14:textId="77777777" w:rsidTr="00501829">
        <w:trPr>
          <w:trHeight w:val="982"/>
        </w:trPr>
        <w:tc>
          <w:tcPr>
            <w:tcW w:w="3681" w:type="dxa"/>
            <w:vMerge w:val="restart"/>
          </w:tcPr>
          <w:p w14:paraId="652C1317"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07</w:t>
            </w:r>
            <w:r>
              <w:rPr>
                <w:rFonts w:ascii="Times New Roman" w:hAnsi="Times New Roman" w:cs="Times New Roman"/>
                <w:sz w:val="24"/>
                <w:szCs w:val="24"/>
              </w:rPr>
              <w:t xml:space="preserve"> </w:t>
            </w:r>
            <w:r w:rsidRPr="00F74C6E">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520" w:type="dxa"/>
          </w:tcPr>
          <w:p w14:paraId="66E5580F"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054686" w:rsidRPr="00F74C6E" w14:paraId="39EE5064" w14:textId="77777777" w:rsidTr="00501829">
        <w:trPr>
          <w:trHeight w:val="1228"/>
        </w:trPr>
        <w:tc>
          <w:tcPr>
            <w:tcW w:w="3681" w:type="dxa"/>
            <w:vMerge/>
          </w:tcPr>
          <w:p w14:paraId="75A9A3A2"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07F76BC6"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054686" w:rsidRPr="00F74C6E" w14:paraId="7FD8E44B" w14:textId="77777777" w:rsidTr="00501829">
        <w:trPr>
          <w:trHeight w:val="561"/>
        </w:trPr>
        <w:tc>
          <w:tcPr>
            <w:tcW w:w="3681" w:type="dxa"/>
            <w:vMerge w:val="restart"/>
          </w:tcPr>
          <w:p w14:paraId="068ECE6B"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08</w:t>
            </w:r>
            <w:r>
              <w:rPr>
                <w:rFonts w:ascii="Times New Roman" w:hAnsi="Times New Roman" w:cs="Times New Roman"/>
                <w:sz w:val="24"/>
                <w:szCs w:val="24"/>
              </w:rPr>
              <w:t xml:space="preserve"> </w:t>
            </w:r>
            <w:r w:rsidRPr="00F74C6E">
              <w:rPr>
                <w:rFonts w:ascii="Times New Roman" w:hAnsi="Times New Roman" w:cs="Times New Roman"/>
                <w:sz w:val="24"/>
                <w:szCs w:val="24"/>
              </w:rPr>
              <w:t xml:space="preserve">Использовать средства физической культуры для сохранения и укрепления здоровья в процессе профессиональной деятельности </w:t>
            </w:r>
            <w:r w:rsidRPr="00F74C6E">
              <w:rPr>
                <w:rFonts w:ascii="Times New Roman" w:hAnsi="Times New Roman" w:cs="Times New Roman"/>
                <w:sz w:val="24"/>
                <w:szCs w:val="24"/>
              </w:rPr>
              <w:lastRenderedPageBreak/>
              <w:t>и поддержания необходимого уровня физической подготовленности</w:t>
            </w:r>
          </w:p>
        </w:tc>
        <w:tc>
          <w:tcPr>
            <w:tcW w:w="6520" w:type="dxa"/>
          </w:tcPr>
          <w:p w14:paraId="2F919A4A"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lastRenderedPageBreak/>
              <w:t xml:space="preserve">Умения: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w:t>
            </w:r>
            <w:r w:rsidRPr="00F74C6E">
              <w:rPr>
                <w:rFonts w:ascii="Times New Roman" w:hAnsi="Times New Roman" w:cs="Times New Roman"/>
                <w:sz w:val="24"/>
                <w:szCs w:val="24"/>
              </w:rPr>
              <w:lastRenderedPageBreak/>
              <w:t>профилактики перенапряжения, характерными для данной специальности</w:t>
            </w:r>
          </w:p>
        </w:tc>
      </w:tr>
      <w:tr w:rsidR="00054686" w:rsidRPr="00F74C6E" w14:paraId="164AA558" w14:textId="77777777" w:rsidTr="00501829">
        <w:trPr>
          <w:trHeight w:val="1430"/>
        </w:trPr>
        <w:tc>
          <w:tcPr>
            <w:tcW w:w="3681" w:type="dxa"/>
            <w:vMerge/>
          </w:tcPr>
          <w:p w14:paraId="3EBB022A"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274ED4E9"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054686" w:rsidRPr="00F74C6E" w14:paraId="35A916ED" w14:textId="77777777" w:rsidTr="00501829">
        <w:trPr>
          <w:trHeight w:val="983"/>
        </w:trPr>
        <w:tc>
          <w:tcPr>
            <w:tcW w:w="3681" w:type="dxa"/>
            <w:vMerge w:val="restart"/>
          </w:tcPr>
          <w:p w14:paraId="48B5EB5F"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ОК 09</w:t>
            </w:r>
            <w:r>
              <w:rPr>
                <w:rFonts w:ascii="Times New Roman" w:hAnsi="Times New Roman" w:cs="Times New Roman"/>
                <w:sz w:val="24"/>
                <w:szCs w:val="24"/>
              </w:rPr>
              <w:t xml:space="preserve"> </w:t>
            </w:r>
            <w:r w:rsidRPr="00F74C6E">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520" w:type="dxa"/>
          </w:tcPr>
          <w:p w14:paraId="06138384"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054686" w:rsidRPr="00F74C6E" w14:paraId="176D53EB" w14:textId="77777777" w:rsidTr="00501829">
        <w:trPr>
          <w:trHeight w:val="956"/>
        </w:trPr>
        <w:tc>
          <w:tcPr>
            <w:tcW w:w="3681" w:type="dxa"/>
            <w:vMerge/>
          </w:tcPr>
          <w:p w14:paraId="32E14FE0" w14:textId="77777777" w:rsidR="00054686" w:rsidRPr="00F74C6E" w:rsidRDefault="00054686" w:rsidP="00F74C6E">
            <w:pPr>
              <w:spacing w:after="0" w:line="240" w:lineRule="auto"/>
              <w:ind w:firstLine="709"/>
              <w:jc w:val="both"/>
              <w:rPr>
                <w:rFonts w:ascii="Times New Roman" w:hAnsi="Times New Roman" w:cs="Times New Roman"/>
                <w:sz w:val="24"/>
                <w:szCs w:val="24"/>
              </w:rPr>
            </w:pPr>
          </w:p>
        </w:tc>
        <w:tc>
          <w:tcPr>
            <w:tcW w:w="6520" w:type="dxa"/>
          </w:tcPr>
          <w:p w14:paraId="08C20CAF" w14:textId="77777777" w:rsidR="00054686" w:rsidRPr="00F74C6E" w:rsidRDefault="00054686" w:rsidP="0005468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583916A4" w14:textId="77777777" w:rsidR="00F74C6E" w:rsidRPr="00F74C6E" w:rsidRDefault="00F74C6E" w:rsidP="00F74C6E">
      <w:pPr>
        <w:spacing w:after="0" w:line="240" w:lineRule="auto"/>
        <w:ind w:firstLine="709"/>
        <w:jc w:val="both"/>
        <w:rPr>
          <w:rFonts w:ascii="Times New Roman" w:hAnsi="Times New Roman" w:cs="Times New Roman"/>
          <w:sz w:val="24"/>
          <w:szCs w:val="24"/>
        </w:rPr>
      </w:pPr>
    </w:p>
    <w:p w14:paraId="21267B3B"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4.2. Профессиональные компетенции</w:t>
      </w:r>
      <w:bookmarkEnd w:id="7"/>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7401"/>
      </w:tblGrid>
      <w:tr w:rsidR="00775A87" w:rsidRPr="00F74C6E" w14:paraId="44F00779" w14:textId="77777777" w:rsidTr="00775A87">
        <w:tc>
          <w:tcPr>
            <w:tcW w:w="2800" w:type="dxa"/>
          </w:tcPr>
          <w:p w14:paraId="5C523E41" w14:textId="77777777" w:rsidR="00775A87" w:rsidRPr="00F74C6E" w:rsidRDefault="00775A87" w:rsidP="00624C72">
            <w:pPr>
              <w:spacing w:after="0" w:line="240" w:lineRule="auto"/>
              <w:jc w:val="center"/>
              <w:rPr>
                <w:rFonts w:ascii="Times New Roman" w:hAnsi="Times New Roman" w:cs="Times New Roman"/>
                <w:sz w:val="24"/>
                <w:szCs w:val="24"/>
              </w:rPr>
            </w:pPr>
            <w:r w:rsidRPr="00F74C6E">
              <w:rPr>
                <w:rFonts w:ascii="Times New Roman" w:hAnsi="Times New Roman" w:cs="Times New Roman"/>
                <w:sz w:val="24"/>
                <w:szCs w:val="24"/>
              </w:rPr>
              <w:t>Код и наименование</w:t>
            </w:r>
            <w:r>
              <w:rPr>
                <w:rFonts w:ascii="Times New Roman" w:hAnsi="Times New Roman" w:cs="Times New Roman"/>
                <w:sz w:val="24"/>
                <w:szCs w:val="24"/>
              </w:rPr>
              <w:t xml:space="preserve"> </w:t>
            </w:r>
            <w:r w:rsidRPr="00F74C6E">
              <w:rPr>
                <w:rFonts w:ascii="Times New Roman" w:hAnsi="Times New Roman" w:cs="Times New Roman"/>
                <w:sz w:val="24"/>
                <w:szCs w:val="24"/>
              </w:rPr>
              <w:t>компетенции</w:t>
            </w:r>
          </w:p>
        </w:tc>
        <w:tc>
          <w:tcPr>
            <w:tcW w:w="7401" w:type="dxa"/>
          </w:tcPr>
          <w:p w14:paraId="5A2B29D0" w14:textId="77777777" w:rsidR="00775A87" w:rsidRPr="00F74C6E" w:rsidRDefault="00775A87" w:rsidP="00624C72">
            <w:pPr>
              <w:spacing w:after="0" w:line="240" w:lineRule="auto"/>
              <w:jc w:val="center"/>
              <w:rPr>
                <w:rFonts w:ascii="Times New Roman" w:hAnsi="Times New Roman" w:cs="Times New Roman"/>
                <w:sz w:val="24"/>
                <w:szCs w:val="24"/>
              </w:rPr>
            </w:pPr>
            <w:r w:rsidRPr="00F74C6E">
              <w:rPr>
                <w:rFonts w:ascii="Times New Roman" w:hAnsi="Times New Roman" w:cs="Times New Roman"/>
                <w:sz w:val="24"/>
                <w:szCs w:val="24"/>
              </w:rPr>
              <w:t>Показатели освоения компетенции</w:t>
            </w:r>
          </w:p>
        </w:tc>
      </w:tr>
      <w:tr w:rsidR="00775A87" w:rsidRPr="00F74C6E" w14:paraId="1ED32053" w14:textId="77777777" w:rsidTr="00775A87">
        <w:tc>
          <w:tcPr>
            <w:tcW w:w="10201" w:type="dxa"/>
            <w:gridSpan w:val="2"/>
          </w:tcPr>
          <w:p w14:paraId="475B90E9" w14:textId="77777777" w:rsidR="00775A87" w:rsidRPr="00F74C6E" w:rsidRDefault="00775A87" w:rsidP="0049576E">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Виды деятельности</w:t>
            </w:r>
            <w:r>
              <w:rPr>
                <w:rFonts w:ascii="Times New Roman" w:hAnsi="Times New Roman" w:cs="Times New Roman"/>
                <w:sz w:val="24"/>
                <w:szCs w:val="24"/>
              </w:rPr>
              <w:t xml:space="preserve">: </w:t>
            </w:r>
            <w:r w:rsidRPr="00F74C6E">
              <w:rPr>
                <w:rFonts w:ascii="Times New Roman" w:hAnsi="Times New Roman" w:cs="Times New Roman"/>
                <w:sz w:val="24"/>
                <w:szCs w:val="24"/>
              </w:rPr>
              <w:t>Организация работ</w:t>
            </w:r>
            <w:r w:rsidR="0049576E">
              <w:rPr>
                <w:rFonts w:ascii="Times New Roman" w:hAnsi="Times New Roman" w:cs="Times New Roman"/>
                <w:sz w:val="24"/>
                <w:szCs w:val="24"/>
              </w:rPr>
              <w:t xml:space="preserve"> </w:t>
            </w:r>
            <w:r w:rsidRPr="00F74C6E">
              <w:rPr>
                <w:rFonts w:ascii="Times New Roman" w:hAnsi="Times New Roman" w:cs="Times New Roman"/>
                <w:sz w:val="24"/>
                <w:szCs w:val="24"/>
              </w:rPr>
              <w:t>по производству продукции животноводства (по выбору)</w:t>
            </w:r>
          </w:p>
        </w:tc>
      </w:tr>
      <w:tr w:rsidR="00775A87" w:rsidRPr="00F74C6E" w14:paraId="139B0210" w14:textId="77777777" w:rsidTr="00775A87">
        <w:trPr>
          <w:trHeight w:val="489"/>
        </w:trPr>
        <w:tc>
          <w:tcPr>
            <w:tcW w:w="2800" w:type="dxa"/>
            <w:vMerge w:val="restart"/>
          </w:tcPr>
          <w:p w14:paraId="248BD64A"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1.1. Разрабатывать планы-графики и задания для выполнения технологических операций по содержанию и разведению сельскохозяйственных животных, заготовке, хранению и использованию кормов, получению, первичной переработке и хранению продукции животноводства</w:t>
            </w:r>
            <w:r w:rsidR="00342811">
              <w:rPr>
                <w:rFonts w:ascii="Times New Roman" w:hAnsi="Times New Roman" w:cs="Times New Roman"/>
                <w:sz w:val="24"/>
                <w:szCs w:val="24"/>
              </w:rPr>
              <w:t xml:space="preserve">, в том числе, </w:t>
            </w:r>
            <w:r w:rsidRPr="00F74C6E">
              <w:rPr>
                <w:rFonts w:ascii="Times New Roman" w:hAnsi="Times New Roman" w:cs="Times New Roman"/>
                <w:sz w:val="24"/>
                <w:szCs w:val="24"/>
              </w:rPr>
              <w:t>с применением цифровых технологий.</w:t>
            </w:r>
          </w:p>
        </w:tc>
        <w:tc>
          <w:tcPr>
            <w:tcW w:w="7401" w:type="dxa"/>
          </w:tcPr>
          <w:p w14:paraId="23A888F6"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подготовки планов-графиков и разработке заданий для выполнения различных технологических операций;</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определения потребностей в средствах производства, материалах и рабочей силе;</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первичной отчетности, зоотехнического и племенного учета;</w:t>
            </w:r>
            <w:r>
              <w:rPr>
                <w:rFonts w:ascii="Times New Roman" w:hAnsi="Times New Roman" w:cs="Times New Roman"/>
                <w:sz w:val="24"/>
                <w:szCs w:val="24"/>
              </w:rPr>
              <w:t xml:space="preserve"> </w:t>
            </w:r>
            <w:r w:rsidRPr="00F74C6E">
              <w:rPr>
                <w:rFonts w:ascii="Times New Roman" w:hAnsi="Times New Roman" w:cs="Times New Roman"/>
                <w:sz w:val="24"/>
                <w:szCs w:val="24"/>
              </w:rPr>
              <w:t>использования специального оборудования и программного обеспечения всех циклов производства;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электронной базы данных состояния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контроля соответствия работ требованиям нормативно-технической документации;</w:t>
            </w:r>
            <w:r>
              <w:rPr>
                <w:rFonts w:ascii="Times New Roman" w:hAnsi="Times New Roman" w:cs="Times New Roman"/>
                <w:sz w:val="24"/>
                <w:szCs w:val="24"/>
              </w:rPr>
              <w:t xml:space="preserve"> </w:t>
            </w:r>
            <w:r w:rsidRPr="00F74C6E">
              <w:rPr>
                <w:rFonts w:ascii="Times New Roman" w:hAnsi="Times New Roman" w:cs="Times New Roman"/>
                <w:sz w:val="24"/>
                <w:szCs w:val="24"/>
              </w:rPr>
              <w:t>разработки предложений и мероприятий по совершенствованию технологии производства продукции животноводства.</w:t>
            </w:r>
          </w:p>
        </w:tc>
      </w:tr>
      <w:tr w:rsidR="00775A87" w:rsidRPr="00F74C6E" w14:paraId="1A4F60C3" w14:textId="77777777" w:rsidTr="00775A87">
        <w:trPr>
          <w:trHeight w:val="411"/>
        </w:trPr>
        <w:tc>
          <w:tcPr>
            <w:tcW w:w="2800" w:type="dxa"/>
            <w:vMerge/>
          </w:tcPr>
          <w:p w14:paraId="3CAAD83C"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01364706"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определять последовательность и сроки проведения технологических операций по содержанию, разведению и кормлению сельскохозяйственных животных, заготовке кормов, а также, первичной переработке и хранению продукции животноводства.</w:t>
            </w:r>
          </w:p>
        </w:tc>
      </w:tr>
      <w:tr w:rsidR="00775A87" w:rsidRPr="00F74C6E" w14:paraId="0D0E649A" w14:textId="77777777" w:rsidTr="00775A87">
        <w:trPr>
          <w:trHeight w:val="417"/>
        </w:trPr>
        <w:tc>
          <w:tcPr>
            <w:tcW w:w="2800" w:type="dxa"/>
            <w:vMerge/>
          </w:tcPr>
          <w:p w14:paraId="723FD96D"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168525F8"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требования охраны труда в объеме, необходимом для выполнения трудовых обязанностей;</w:t>
            </w:r>
            <w:r>
              <w:rPr>
                <w:rFonts w:ascii="Times New Roman" w:hAnsi="Times New Roman" w:cs="Times New Roman"/>
                <w:sz w:val="24"/>
                <w:szCs w:val="24"/>
              </w:rPr>
              <w:t xml:space="preserve"> </w:t>
            </w:r>
            <w:r w:rsidRPr="00F74C6E">
              <w:rPr>
                <w:rFonts w:ascii="Times New Roman" w:hAnsi="Times New Roman" w:cs="Times New Roman"/>
                <w:sz w:val="24"/>
                <w:szCs w:val="24"/>
              </w:rPr>
              <w:t>особенности ухода за сельскохозяйственными животными различных производственных групп.</w:t>
            </w:r>
          </w:p>
        </w:tc>
      </w:tr>
      <w:tr w:rsidR="00775A87" w:rsidRPr="00F74C6E" w14:paraId="28D0F024" w14:textId="77777777" w:rsidTr="00775A87">
        <w:trPr>
          <w:trHeight w:val="460"/>
        </w:trPr>
        <w:tc>
          <w:tcPr>
            <w:tcW w:w="2800" w:type="dxa"/>
            <w:vMerge w:val="restart"/>
          </w:tcPr>
          <w:p w14:paraId="7C3622B0"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 xml:space="preserve">ПК 1.2. Определять потребности в средствах производства и рабочей </w:t>
            </w:r>
            <w:r w:rsidRPr="00F74C6E">
              <w:rPr>
                <w:rFonts w:ascii="Times New Roman" w:hAnsi="Times New Roman" w:cs="Times New Roman"/>
                <w:sz w:val="24"/>
                <w:szCs w:val="24"/>
              </w:rPr>
              <w:lastRenderedPageBreak/>
              <w:t>силе для выполнения работ по содержанию и разведению сельскохозяйственных животных, по заготовке, хранению и использованию кормов, получению и первичной переработке, хранению продукции животноводства, в том числе, с учетом концепции бережливого производства.</w:t>
            </w:r>
          </w:p>
        </w:tc>
        <w:tc>
          <w:tcPr>
            <w:tcW w:w="7401" w:type="dxa"/>
          </w:tcPr>
          <w:p w14:paraId="43DDA35D"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lastRenderedPageBreak/>
              <w:t>Навыки: определения потребностей в средствах производства, материалах и рабочей силе;</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первичной отчетности, зоотехнического и племенного учета;</w:t>
            </w:r>
            <w:r>
              <w:rPr>
                <w:rFonts w:ascii="Times New Roman" w:hAnsi="Times New Roman" w:cs="Times New Roman"/>
                <w:sz w:val="24"/>
                <w:szCs w:val="24"/>
              </w:rPr>
              <w:t xml:space="preserve"> </w:t>
            </w:r>
            <w:r w:rsidRPr="00F74C6E">
              <w:rPr>
                <w:rFonts w:ascii="Times New Roman" w:hAnsi="Times New Roman" w:cs="Times New Roman"/>
                <w:sz w:val="24"/>
                <w:szCs w:val="24"/>
              </w:rPr>
              <w:t xml:space="preserve">использования специального </w:t>
            </w:r>
            <w:r w:rsidRPr="00F74C6E">
              <w:rPr>
                <w:rFonts w:ascii="Times New Roman" w:hAnsi="Times New Roman" w:cs="Times New Roman"/>
                <w:sz w:val="24"/>
                <w:szCs w:val="24"/>
              </w:rPr>
              <w:lastRenderedPageBreak/>
              <w:t>оборудования и программного обеспечения всех циклов производства;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проведения инвентаризации и паспортизации природных кормовых угодий.</w:t>
            </w:r>
          </w:p>
        </w:tc>
      </w:tr>
      <w:tr w:rsidR="00775A87" w:rsidRPr="00F74C6E" w14:paraId="190A5232" w14:textId="77777777" w:rsidTr="00775A87">
        <w:trPr>
          <w:trHeight w:val="460"/>
        </w:trPr>
        <w:tc>
          <w:tcPr>
            <w:tcW w:w="2800" w:type="dxa"/>
            <w:vMerge/>
          </w:tcPr>
          <w:p w14:paraId="7299683F"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02412A8F"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составлять и анализировать рационы кормления животных различных видов и половозрастных групп;</w:t>
            </w:r>
            <w:r>
              <w:rPr>
                <w:rFonts w:ascii="Times New Roman" w:hAnsi="Times New Roman" w:cs="Times New Roman"/>
                <w:sz w:val="24"/>
                <w:szCs w:val="24"/>
              </w:rPr>
              <w:t xml:space="preserve"> </w:t>
            </w:r>
            <w:r w:rsidRPr="00F74C6E">
              <w:rPr>
                <w:rFonts w:ascii="Times New Roman" w:hAnsi="Times New Roman" w:cs="Times New Roman"/>
                <w:sz w:val="24"/>
                <w:szCs w:val="24"/>
              </w:rPr>
              <w:t>пользоваться справочной литературой;</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получению продукции животноводства, ее первичной переработке и хранению.</w:t>
            </w:r>
          </w:p>
        </w:tc>
      </w:tr>
      <w:tr w:rsidR="00775A87" w:rsidRPr="00F74C6E" w14:paraId="0CC7BE65" w14:textId="77777777" w:rsidTr="00775A87">
        <w:trPr>
          <w:trHeight w:val="460"/>
        </w:trPr>
        <w:tc>
          <w:tcPr>
            <w:tcW w:w="2800" w:type="dxa"/>
            <w:vMerge/>
          </w:tcPr>
          <w:p w14:paraId="3BFFFC04"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66740A9B"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w:t>
            </w:r>
            <w:r>
              <w:rPr>
                <w:rFonts w:ascii="Times New Roman" w:hAnsi="Times New Roman" w:cs="Times New Roman"/>
                <w:sz w:val="24"/>
                <w:szCs w:val="24"/>
              </w:rPr>
              <w:t xml:space="preserve"> </w:t>
            </w:r>
            <w:r w:rsidRPr="00F74C6E">
              <w:rPr>
                <w:rFonts w:ascii="Times New Roman" w:hAnsi="Times New Roman" w:cs="Times New Roman"/>
                <w:sz w:val="24"/>
                <w:szCs w:val="24"/>
              </w:rPr>
              <w:t>потребность в кормовых, материально-технических и трудовых ресурсах;</w:t>
            </w:r>
            <w:r>
              <w:rPr>
                <w:rFonts w:ascii="Times New Roman" w:hAnsi="Times New Roman" w:cs="Times New Roman"/>
                <w:sz w:val="24"/>
                <w:szCs w:val="24"/>
              </w:rPr>
              <w:t xml:space="preserve"> </w:t>
            </w:r>
            <w:r w:rsidRPr="00F74C6E">
              <w:rPr>
                <w:rFonts w:ascii="Times New Roman" w:hAnsi="Times New Roman" w:cs="Times New Roman"/>
                <w:sz w:val="24"/>
                <w:szCs w:val="24"/>
              </w:rPr>
              <w:t>нормативы затрат труда и объемы выполняемых работ;</w:t>
            </w:r>
            <w:r>
              <w:rPr>
                <w:rFonts w:ascii="Times New Roman" w:hAnsi="Times New Roman" w:cs="Times New Roman"/>
                <w:sz w:val="24"/>
                <w:szCs w:val="24"/>
              </w:rPr>
              <w:t xml:space="preserve"> </w:t>
            </w:r>
            <w:r w:rsidRPr="00F74C6E">
              <w:rPr>
                <w:rFonts w:ascii="Times New Roman" w:hAnsi="Times New Roman" w:cs="Times New Roman"/>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tc>
      </w:tr>
      <w:tr w:rsidR="00775A87" w:rsidRPr="00F74C6E" w14:paraId="707DF0A5" w14:textId="77777777" w:rsidTr="00775A87">
        <w:trPr>
          <w:trHeight w:val="305"/>
        </w:trPr>
        <w:tc>
          <w:tcPr>
            <w:tcW w:w="2800" w:type="dxa"/>
            <w:vMerge w:val="restart"/>
          </w:tcPr>
          <w:p w14:paraId="65DFD340" w14:textId="77777777" w:rsidR="00775A87" w:rsidRPr="00F74C6E" w:rsidRDefault="00775A87" w:rsidP="00342811">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1.3. 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технологическим требованиям, в том числе с использованием автоматизированных систем контроля.</w:t>
            </w:r>
          </w:p>
        </w:tc>
        <w:tc>
          <w:tcPr>
            <w:tcW w:w="7401" w:type="dxa"/>
          </w:tcPr>
          <w:p w14:paraId="56B81EAF"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w:t>
            </w:r>
            <w:r>
              <w:rPr>
                <w:rFonts w:ascii="Times New Roman" w:hAnsi="Times New Roman" w:cs="Times New Roman"/>
                <w:sz w:val="24"/>
                <w:szCs w:val="24"/>
              </w:rPr>
              <w:t xml:space="preserve"> </w:t>
            </w:r>
            <w:r w:rsidRPr="00F74C6E">
              <w:rPr>
                <w:rFonts w:ascii="Times New Roman" w:hAnsi="Times New Roman" w:cs="Times New Roman"/>
                <w:sz w:val="24"/>
                <w:szCs w:val="24"/>
              </w:rPr>
              <w:t>оценки санитарных и зоогигиенических параметров животноводческих помещений;</w:t>
            </w:r>
            <w:r>
              <w:rPr>
                <w:rFonts w:ascii="Times New Roman" w:hAnsi="Times New Roman" w:cs="Times New Roman"/>
                <w:sz w:val="24"/>
                <w:szCs w:val="24"/>
              </w:rPr>
              <w:t xml:space="preserve"> </w:t>
            </w:r>
            <w:r w:rsidRPr="00F74C6E">
              <w:rPr>
                <w:rFonts w:ascii="Times New Roman" w:hAnsi="Times New Roman" w:cs="Times New Roman"/>
                <w:sz w:val="24"/>
                <w:szCs w:val="24"/>
              </w:rPr>
              <w:t>оценки физиологического состояния и племенной ценности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использования специального оборудования и программного обеспечения всех циклов производства;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электронной базы данных состояния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контроля соответствия работ требованиям нормативно-технической документации.</w:t>
            </w:r>
          </w:p>
        </w:tc>
      </w:tr>
      <w:tr w:rsidR="00775A87" w:rsidRPr="00F74C6E" w14:paraId="7BFE22D0" w14:textId="77777777" w:rsidTr="00775A87">
        <w:trPr>
          <w:trHeight w:val="423"/>
        </w:trPr>
        <w:tc>
          <w:tcPr>
            <w:tcW w:w="2800" w:type="dxa"/>
            <w:vMerge/>
          </w:tcPr>
          <w:p w14:paraId="2A85D850"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6BC83DF7"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w:t>
            </w:r>
            <w:r>
              <w:rPr>
                <w:rFonts w:ascii="Times New Roman" w:hAnsi="Times New Roman" w:cs="Times New Roman"/>
                <w:sz w:val="24"/>
                <w:szCs w:val="24"/>
              </w:rPr>
              <w:t xml:space="preserve"> </w:t>
            </w:r>
            <w:r w:rsidRPr="00F74C6E">
              <w:rPr>
                <w:rFonts w:ascii="Times New Roman" w:hAnsi="Times New Roman" w:cs="Times New Roman"/>
                <w:sz w:val="24"/>
                <w:szCs w:val="24"/>
              </w:rPr>
              <w:t>корректировать мероприятия по уходу за сельскохозяйственными животными на основе анализа их физиологического состояния;</w:t>
            </w:r>
            <w:r>
              <w:rPr>
                <w:rFonts w:ascii="Times New Roman" w:hAnsi="Times New Roman" w:cs="Times New Roman"/>
                <w:sz w:val="24"/>
                <w:szCs w:val="24"/>
              </w:rPr>
              <w:t xml:space="preserve"> </w:t>
            </w:r>
            <w:r w:rsidRPr="00F74C6E">
              <w:rPr>
                <w:rFonts w:ascii="Times New Roman" w:hAnsi="Times New Roman" w:cs="Times New Roman"/>
                <w:sz w:val="24"/>
                <w:szCs w:val="24"/>
              </w:rPr>
              <w:t>вести электронную базу данных по состоянию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p>
        </w:tc>
      </w:tr>
      <w:tr w:rsidR="00775A87" w:rsidRPr="00F74C6E" w14:paraId="550068C4" w14:textId="77777777" w:rsidTr="00775A87">
        <w:trPr>
          <w:trHeight w:val="305"/>
        </w:trPr>
        <w:tc>
          <w:tcPr>
            <w:tcW w:w="2800" w:type="dxa"/>
            <w:vMerge/>
          </w:tcPr>
          <w:p w14:paraId="5F8A8FF4"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61C1705C"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биологические и хозяйственно-полезные особенности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r>
              <w:rPr>
                <w:rFonts w:ascii="Times New Roman" w:hAnsi="Times New Roman" w:cs="Times New Roman"/>
                <w:sz w:val="24"/>
                <w:szCs w:val="24"/>
              </w:rPr>
              <w:t xml:space="preserve"> </w:t>
            </w:r>
            <w:r w:rsidRPr="00F74C6E">
              <w:rPr>
                <w:rFonts w:ascii="Times New Roman" w:hAnsi="Times New Roman" w:cs="Times New Roman"/>
                <w:sz w:val="24"/>
                <w:szCs w:val="24"/>
              </w:rPr>
              <w:t>стандартные классификации животных для убоя и требования, предъявляемые к различным категориям, классам, подклассам животных для убоя;</w:t>
            </w:r>
            <w:r>
              <w:rPr>
                <w:rFonts w:ascii="Times New Roman" w:hAnsi="Times New Roman" w:cs="Times New Roman"/>
                <w:sz w:val="24"/>
                <w:szCs w:val="24"/>
              </w:rPr>
              <w:t xml:space="preserve"> </w:t>
            </w:r>
            <w:r w:rsidRPr="00F74C6E">
              <w:rPr>
                <w:rFonts w:ascii="Times New Roman" w:hAnsi="Times New Roman" w:cs="Times New Roman"/>
                <w:sz w:val="24"/>
                <w:szCs w:val="24"/>
              </w:rPr>
              <w:t>стандартные классификации мяса животных и требования, предъявляемые к различным категориям, классам, подклассам мяса (туш);</w:t>
            </w:r>
            <w:r>
              <w:rPr>
                <w:rFonts w:ascii="Times New Roman" w:hAnsi="Times New Roman" w:cs="Times New Roman"/>
                <w:sz w:val="24"/>
                <w:szCs w:val="24"/>
              </w:rPr>
              <w:t xml:space="preserve"> </w:t>
            </w:r>
            <w:r w:rsidRPr="00F74C6E">
              <w:rPr>
                <w:rFonts w:ascii="Times New Roman" w:hAnsi="Times New Roman" w:cs="Times New Roman"/>
                <w:sz w:val="24"/>
                <w:szCs w:val="24"/>
              </w:rPr>
              <w:t>стандартные классификации яиц и требования, предъявляемые к различным видам и категориям яиц, порядок сбора, сортировки и упаковки яиц.</w:t>
            </w:r>
          </w:p>
        </w:tc>
      </w:tr>
      <w:tr w:rsidR="00775A87" w:rsidRPr="00F74C6E" w14:paraId="37021E1B" w14:textId="77777777" w:rsidTr="00775A87">
        <w:trPr>
          <w:trHeight w:val="534"/>
        </w:trPr>
        <w:tc>
          <w:tcPr>
            <w:tcW w:w="2800" w:type="dxa"/>
            <w:vMerge w:val="restart"/>
          </w:tcPr>
          <w:p w14:paraId="0BBFFDE6"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 xml:space="preserve">ПК 1.4. Осуществлять оперативный контроль качества и своевременности выполнения технологических операций, и разработку предложений по совершенствованию технологии в области </w:t>
            </w:r>
            <w:r w:rsidRPr="00F74C6E">
              <w:rPr>
                <w:rFonts w:ascii="Times New Roman" w:hAnsi="Times New Roman" w:cs="Times New Roman"/>
                <w:sz w:val="24"/>
                <w:szCs w:val="24"/>
              </w:rPr>
              <w:lastRenderedPageBreak/>
              <w:t>содержания и разведения сельскохозяйственных животных, заготовки, хранения, подготовки к использованию кормов, получения, первичной переработки и хранения продукции, в том числе, с использованием концепции бережливого производства.</w:t>
            </w:r>
          </w:p>
        </w:tc>
        <w:tc>
          <w:tcPr>
            <w:tcW w:w="7401" w:type="dxa"/>
          </w:tcPr>
          <w:p w14:paraId="5F7C1A19"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lastRenderedPageBreak/>
              <w:t>Навыки:</w:t>
            </w:r>
            <w:r>
              <w:rPr>
                <w:rFonts w:ascii="Times New Roman" w:hAnsi="Times New Roman" w:cs="Times New Roman"/>
                <w:sz w:val="24"/>
                <w:szCs w:val="24"/>
              </w:rPr>
              <w:t xml:space="preserve"> </w:t>
            </w:r>
            <w:r w:rsidRPr="00F74C6E">
              <w:rPr>
                <w:rFonts w:ascii="Times New Roman" w:hAnsi="Times New Roman" w:cs="Times New Roman"/>
                <w:sz w:val="24"/>
                <w:szCs w:val="24"/>
              </w:rPr>
              <w:t>использовании специального оборудования и программного обеспечения всех циклов производства;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ведении электронной базы данных состояния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контроле соответствия работ требованиям нормативно-технической документации;</w:t>
            </w:r>
            <w:r>
              <w:rPr>
                <w:rFonts w:ascii="Times New Roman" w:hAnsi="Times New Roman" w:cs="Times New Roman"/>
                <w:sz w:val="24"/>
                <w:szCs w:val="24"/>
              </w:rPr>
              <w:t xml:space="preserve"> </w:t>
            </w:r>
            <w:r w:rsidRPr="00F74C6E">
              <w:rPr>
                <w:rFonts w:ascii="Times New Roman" w:hAnsi="Times New Roman" w:cs="Times New Roman"/>
                <w:sz w:val="24"/>
                <w:szCs w:val="24"/>
              </w:rPr>
              <w:t>разработке предложений и мероприятий по совершенствованию технологии производства продукции животноводства.</w:t>
            </w:r>
          </w:p>
        </w:tc>
      </w:tr>
      <w:tr w:rsidR="00775A87" w:rsidRPr="00F74C6E" w14:paraId="5E94061E" w14:textId="77777777" w:rsidTr="00775A87">
        <w:trPr>
          <w:trHeight w:val="542"/>
        </w:trPr>
        <w:tc>
          <w:tcPr>
            <w:tcW w:w="2800" w:type="dxa"/>
            <w:vMerge/>
          </w:tcPr>
          <w:p w14:paraId="6749B04C"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10FD402F"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оформлять заявки на материально-техническое обеспечение работ на всех этапах получения продукции животноводства, ее первичной переработки и хранения;</w:t>
            </w:r>
            <w:r>
              <w:rPr>
                <w:rFonts w:ascii="Times New Roman" w:hAnsi="Times New Roman" w:cs="Times New Roman"/>
                <w:sz w:val="24"/>
                <w:szCs w:val="24"/>
              </w:rPr>
              <w:t xml:space="preserve"> </w:t>
            </w:r>
            <w:r w:rsidRPr="00F74C6E">
              <w:rPr>
                <w:rFonts w:ascii="Times New Roman" w:hAnsi="Times New Roman" w:cs="Times New Roman"/>
                <w:sz w:val="24"/>
                <w:szCs w:val="24"/>
              </w:rPr>
              <w:t xml:space="preserve">пользоваться специальным </w:t>
            </w:r>
            <w:r w:rsidRPr="00F74C6E">
              <w:rPr>
                <w:rFonts w:ascii="Times New Roman" w:hAnsi="Times New Roman" w:cs="Times New Roman"/>
                <w:sz w:val="24"/>
                <w:szCs w:val="24"/>
              </w:rPr>
              <w:lastRenderedPageBreak/>
              <w:t>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осуществлять контроль своевременности и качества проведения мероприятий по искусственному осеменению сельскохозяйственных животных, уходу за животными до и после осеменения;</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определять оптимальные сроки уборки кормовых культур, обеспечивающие наилучшее качество кормов.</w:t>
            </w:r>
          </w:p>
        </w:tc>
      </w:tr>
      <w:tr w:rsidR="00775A87" w:rsidRPr="00F74C6E" w14:paraId="054200FD" w14:textId="77777777" w:rsidTr="00775A87">
        <w:trPr>
          <w:trHeight w:val="481"/>
        </w:trPr>
        <w:tc>
          <w:tcPr>
            <w:tcW w:w="2800" w:type="dxa"/>
            <w:vMerge/>
          </w:tcPr>
          <w:p w14:paraId="6FBB8BD4"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08F0498B"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факторы, влияющие на качество корма в процессе его заготовки, хранения и подготовки к скармливанию;</w:t>
            </w:r>
            <w:r>
              <w:rPr>
                <w:rFonts w:ascii="Times New Roman" w:hAnsi="Times New Roman" w:cs="Times New Roman"/>
                <w:sz w:val="24"/>
                <w:szCs w:val="24"/>
              </w:rPr>
              <w:t xml:space="preserve"> </w:t>
            </w:r>
            <w:r w:rsidRPr="00F74C6E">
              <w:rPr>
                <w:rFonts w:ascii="Times New Roman" w:hAnsi="Times New Roman" w:cs="Times New Roman"/>
                <w:sz w:val="24"/>
                <w:szCs w:val="24"/>
              </w:rPr>
              <w:t>сроки уборки кормовых культур, обеспечивающие максимальное качество кормов;</w:t>
            </w:r>
            <w:r>
              <w:rPr>
                <w:rFonts w:ascii="Times New Roman" w:hAnsi="Times New Roman" w:cs="Times New Roman"/>
                <w:sz w:val="24"/>
                <w:szCs w:val="24"/>
              </w:rPr>
              <w:t xml:space="preserve"> </w:t>
            </w:r>
            <w:r w:rsidRPr="00F74C6E">
              <w:rPr>
                <w:rFonts w:ascii="Times New Roman" w:hAnsi="Times New Roman" w:cs="Times New Roman"/>
                <w:sz w:val="24"/>
                <w:szCs w:val="24"/>
              </w:rPr>
              <w:t>технологии получения шерсти, пантов, перо-пухового сырья;</w:t>
            </w:r>
            <w:r>
              <w:rPr>
                <w:rFonts w:ascii="Times New Roman" w:hAnsi="Times New Roman" w:cs="Times New Roman"/>
                <w:sz w:val="24"/>
                <w:szCs w:val="24"/>
              </w:rPr>
              <w:t xml:space="preserve"> </w:t>
            </w:r>
            <w:r w:rsidRPr="00F74C6E">
              <w:rPr>
                <w:rFonts w:ascii="Times New Roman" w:hAnsi="Times New Roman" w:cs="Times New Roman"/>
                <w:sz w:val="24"/>
                <w:szCs w:val="24"/>
              </w:rPr>
              <w:t>условия хранения различных видов продукции животноводства, обеспечивающие сохранение ее качества и безопасности.</w:t>
            </w:r>
          </w:p>
        </w:tc>
      </w:tr>
      <w:tr w:rsidR="00775A87" w:rsidRPr="00F74C6E" w14:paraId="5822E405" w14:textId="77777777" w:rsidTr="00775A87">
        <w:trPr>
          <w:trHeight w:val="481"/>
        </w:trPr>
        <w:tc>
          <w:tcPr>
            <w:tcW w:w="2800" w:type="dxa"/>
            <w:vMerge w:val="restart"/>
          </w:tcPr>
          <w:p w14:paraId="502C92D2"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1.5. Вести первичную документацию по результатам выполнения работ в области содержания и разведения сельскохозяйственных животных, учета кормов, продукции животноводства, в том числе, в электронном виде.</w:t>
            </w:r>
          </w:p>
        </w:tc>
        <w:tc>
          <w:tcPr>
            <w:tcW w:w="7401" w:type="dxa"/>
          </w:tcPr>
          <w:p w14:paraId="590962DF"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ведения первичной отчетности, зоотехнического и племенного учета;</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электронной базы данных состояния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разработки предложений и мероприятий по совершенствованию технологии производства продукции животноводства.</w:t>
            </w:r>
          </w:p>
        </w:tc>
      </w:tr>
      <w:tr w:rsidR="00775A87" w:rsidRPr="00F74C6E" w14:paraId="163583DA" w14:textId="77777777" w:rsidTr="00775A87">
        <w:trPr>
          <w:trHeight w:val="481"/>
        </w:trPr>
        <w:tc>
          <w:tcPr>
            <w:tcW w:w="2800" w:type="dxa"/>
            <w:vMerge/>
          </w:tcPr>
          <w:p w14:paraId="4D9279F1"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075D027F"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вести учетно-отчетную документацию, с использованием электронных информационно-аналитических ресурсов.</w:t>
            </w:r>
          </w:p>
        </w:tc>
      </w:tr>
      <w:tr w:rsidR="00775A87" w:rsidRPr="00F74C6E" w14:paraId="4825B631" w14:textId="77777777" w:rsidTr="00775A87">
        <w:trPr>
          <w:trHeight w:val="481"/>
        </w:trPr>
        <w:tc>
          <w:tcPr>
            <w:tcW w:w="2800" w:type="dxa"/>
            <w:vMerge/>
          </w:tcPr>
          <w:p w14:paraId="1E100123"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6708655E"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формы первичной и учетно-отчетной документации;</w:t>
            </w:r>
            <w:r>
              <w:rPr>
                <w:rFonts w:ascii="Times New Roman" w:hAnsi="Times New Roman" w:cs="Times New Roman"/>
                <w:sz w:val="24"/>
                <w:szCs w:val="24"/>
              </w:rPr>
              <w:t xml:space="preserve"> </w:t>
            </w:r>
            <w:r w:rsidRPr="00F74C6E">
              <w:rPr>
                <w:rFonts w:ascii="Times New Roman" w:hAnsi="Times New Roman" w:cs="Times New Roman"/>
                <w:sz w:val="24"/>
                <w:szCs w:val="24"/>
              </w:rPr>
              <w:t>правила ведения электронных баз данных.</w:t>
            </w:r>
          </w:p>
        </w:tc>
      </w:tr>
      <w:tr w:rsidR="00775A87" w:rsidRPr="00F74C6E" w14:paraId="5692B1EC" w14:textId="77777777" w:rsidTr="00775A87">
        <w:trPr>
          <w:trHeight w:val="481"/>
        </w:trPr>
        <w:tc>
          <w:tcPr>
            <w:tcW w:w="2800" w:type="dxa"/>
            <w:vMerge w:val="restart"/>
          </w:tcPr>
          <w:p w14:paraId="69CB56FB"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1.6. Организовывать санитарно-профилактические работы по предупреждению основных незаразных, инфекционных и инвазионных заболеваний сельскохозяйственных животных.</w:t>
            </w:r>
          </w:p>
        </w:tc>
        <w:tc>
          <w:tcPr>
            <w:tcW w:w="7401" w:type="dxa"/>
          </w:tcPr>
          <w:p w14:paraId="38D4CB94"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оценки санитарных и зоогигиенических параметров животноводческих помещений;</w:t>
            </w:r>
            <w:r>
              <w:rPr>
                <w:rFonts w:ascii="Times New Roman" w:hAnsi="Times New Roman" w:cs="Times New Roman"/>
                <w:sz w:val="24"/>
                <w:szCs w:val="24"/>
              </w:rPr>
              <w:t xml:space="preserve"> </w:t>
            </w:r>
            <w:r w:rsidRPr="00F74C6E">
              <w:rPr>
                <w:rFonts w:ascii="Times New Roman" w:hAnsi="Times New Roman" w:cs="Times New Roman"/>
                <w:sz w:val="24"/>
                <w:szCs w:val="24"/>
              </w:rPr>
              <w:t>оценки физиологического состояния и племенной ценности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определения органолептических показателей качества и безопасности продукции и кормов;</w:t>
            </w:r>
            <w:r>
              <w:rPr>
                <w:rFonts w:ascii="Times New Roman" w:hAnsi="Times New Roman" w:cs="Times New Roman"/>
                <w:sz w:val="24"/>
                <w:szCs w:val="24"/>
              </w:rPr>
              <w:t xml:space="preserve"> </w:t>
            </w:r>
            <w:r w:rsidRPr="00F74C6E">
              <w:rPr>
                <w:rFonts w:ascii="Times New Roman" w:hAnsi="Times New Roman" w:cs="Times New Roman"/>
                <w:sz w:val="24"/>
                <w:szCs w:val="24"/>
              </w:rPr>
              <w:t>отбора проб и образцов продукции и кормов.</w:t>
            </w:r>
          </w:p>
        </w:tc>
      </w:tr>
      <w:tr w:rsidR="00775A87" w:rsidRPr="00F74C6E" w14:paraId="19AEBCAB" w14:textId="77777777" w:rsidTr="00775A87">
        <w:trPr>
          <w:trHeight w:val="481"/>
        </w:trPr>
        <w:tc>
          <w:tcPr>
            <w:tcW w:w="2800" w:type="dxa"/>
            <w:vMerge/>
          </w:tcPr>
          <w:p w14:paraId="54C09DAC"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7C6DC1BF"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организовывать санитарно-ветеринарные и профилактические работы.</w:t>
            </w:r>
          </w:p>
        </w:tc>
      </w:tr>
      <w:tr w:rsidR="00775A87" w:rsidRPr="00F74C6E" w14:paraId="61AE32C0" w14:textId="77777777" w:rsidTr="00775A87">
        <w:trPr>
          <w:trHeight w:val="481"/>
        </w:trPr>
        <w:tc>
          <w:tcPr>
            <w:tcW w:w="2800" w:type="dxa"/>
            <w:vMerge/>
          </w:tcPr>
          <w:p w14:paraId="5F889E65"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17318453" w14:textId="77777777" w:rsidR="00775A87" w:rsidRPr="00F74C6E" w:rsidRDefault="00775A87" w:rsidP="00501829">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tc>
      </w:tr>
      <w:tr w:rsidR="00775A87" w:rsidRPr="00F74C6E" w14:paraId="44A7B3B4" w14:textId="77777777" w:rsidTr="0049576E">
        <w:trPr>
          <w:trHeight w:val="256"/>
        </w:trPr>
        <w:tc>
          <w:tcPr>
            <w:tcW w:w="10201" w:type="dxa"/>
            <w:gridSpan w:val="2"/>
          </w:tcPr>
          <w:p w14:paraId="72DDDE57" w14:textId="77777777" w:rsidR="00775A87" w:rsidRPr="00F74C6E" w:rsidRDefault="00775A87" w:rsidP="005018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деятельности:</w:t>
            </w:r>
            <w:r w:rsidRPr="00F74C6E">
              <w:rPr>
                <w:rFonts w:ascii="Times New Roman" w:hAnsi="Times New Roman" w:cs="Times New Roman"/>
                <w:sz w:val="24"/>
                <w:szCs w:val="24"/>
              </w:rPr>
              <w:t xml:space="preserve"> Организация работы структурного подразделения предприятия отрасли</w:t>
            </w:r>
            <w:r>
              <w:rPr>
                <w:rFonts w:ascii="Times New Roman" w:hAnsi="Times New Roman" w:cs="Times New Roman"/>
                <w:sz w:val="24"/>
                <w:szCs w:val="24"/>
              </w:rPr>
              <w:t>.</w:t>
            </w:r>
          </w:p>
        </w:tc>
      </w:tr>
      <w:tr w:rsidR="00775A87" w:rsidRPr="00F74C6E" w14:paraId="6431173A" w14:textId="77777777" w:rsidTr="00775A87">
        <w:trPr>
          <w:trHeight w:val="481"/>
        </w:trPr>
        <w:tc>
          <w:tcPr>
            <w:tcW w:w="2800" w:type="dxa"/>
            <w:vMerge w:val="restart"/>
          </w:tcPr>
          <w:p w14:paraId="70A5E338"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2.1. Разрабатывать производственные задания и технологические графики, в том числе, с применением цифровых технологий.</w:t>
            </w:r>
          </w:p>
        </w:tc>
        <w:tc>
          <w:tcPr>
            <w:tcW w:w="7401" w:type="dxa"/>
          </w:tcPr>
          <w:p w14:paraId="270ACB97"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разработки основных производственных заданий, графиков, планов работы структурного подразделения отрасли;</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определения потребности в средствах производства и трудовых ресурсах для выполнения работ.</w:t>
            </w:r>
          </w:p>
        </w:tc>
      </w:tr>
      <w:tr w:rsidR="00775A87" w:rsidRPr="00F74C6E" w14:paraId="38CC4ECE" w14:textId="77777777" w:rsidTr="00775A87">
        <w:trPr>
          <w:trHeight w:val="481"/>
        </w:trPr>
        <w:tc>
          <w:tcPr>
            <w:tcW w:w="2800" w:type="dxa"/>
            <w:vMerge/>
          </w:tcPr>
          <w:p w14:paraId="4A54EED3"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375AFDED"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планировать деятельность структурного подразделения;</w:t>
            </w:r>
            <w:r>
              <w:rPr>
                <w:rFonts w:ascii="Times New Roman" w:hAnsi="Times New Roman" w:cs="Times New Roman"/>
                <w:sz w:val="24"/>
                <w:szCs w:val="24"/>
              </w:rPr>
              <w:t xml:space="preserve"> </w:t>
            </w:r>
            <w:r w:rsidRPr="00F74C6E">
              <w:rPr>
                <w:rFonts w:ascii="Times New Roman" w:hAnsi="Times New Roman" w:cs="Times New Roman"/>
                <w:sz w:val="24"/>
                <w:szCs w:val="24"/>
              </w:rPr>
              <w:t>разрабатывать производственные задания, графики, технологические карты на выполнение операций;</w:t>
            </w:r>
            <w:r>
              <w:rPr>
                <w:rFonts w:ascii="Times New Roman" w:hAnsi="Times New Roman" w:cs="Times New Roman"/>
                <w:sz w:val="24"/>
                <w:szCs w:val="24"/>
              </w:rPr>
              <w:t xml:space="preserve"> </w:t>
            </w:r>
            <w:r w:rsidRPr="00F74C6E">
              <w:rPr>
                <w:rFonts w:ascii="Times New Roman" w:hAnsi="Times New Roman" w:cs="Times New Roman"/>
                <w:sz w:val="24"/>
                <w:szCs w:val="24"/>
              </w:rPr>
              <w:t>выбирать оборудование и оснащение для осуществления технологических операций;</w:t>
            </w:r>
            <w:r>
              <w:rPr>
                <w:rFonts w:ascii="Times New Roman" w:hAnsi="Times New Roman" w:cs="Times New Roman"/>
                <w:sz w:val="24"/>
                <w:szCs w:val="24"/>
              </w:rPr>
              <w:t xml:space="preserve"> </w:t>
            </w:r>
            <w:r w:rsidRPr="00F74C6E">
              <w:rPr>
                <w:rFonts w:ascii="Times New Roman" w:hAnsi="Times New Roman" w:cs="Times New Roman"/>
                <w:sz w:val="24"/>
                <w:szCs w:val="24"/>
              </w:rPr>
              <w:t>проводить оценку сельскохозяйственных животных различных видов по племенным и продуктивным качествам.</w:t>
            </w:r>
          </w:p>
        </w:tc>
      </w:tr>
      <w:tr w:rsidR="00775A87" w:rsidRPr="00F74C6E" w14:paraId="1BB30395" w14:textId="77777777" w:rsidTr="00775A87">
        <w:trPr>
          <w:trHeight w:val="481"/>
        </w:trPr>
        <w:tc>
          <w:tcPr>
            <w:tcW w:w="2800" w:type="dxa"/>
            <w:vMerge/>
          </w:tcPr>
          <w:p w14:paraId="10F80949"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1688DDD5"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общие принципы, правила и технологии производства продукции животноводства;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основы организации труда в животноводстве и типовые нормы обслуживания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назначение и порядок использования расходных материалов, инструмента, оборудования и машин, необходимых для выполнения всех технологических операций по произво</w:t>
            </w:r>
            <w:r>
              <w:rPr>
                <w:rFonts w:ascii="Times New Roman" w:hAnsi="Times New Roman" w:cs="Times New Roman"/>
                <w:sz w:val="24"/>
                <w:szCs w:val="24"/>
              </w:rPr>
              <w:t xml:space="preserve">дству продукции животноводства; </w:t>
            </w:r>
            <w:r w:rsidRPr="00F74C6E">
              <w:rPr>
                <w:rFonts w:ascii="Times New Roman" w:hAnsi="Times New Roman" w:cs="Times New Roman"/>
                <w:sz w:val="24"/>
                <w:szCs w:val="24"/>
              </w:rPr>
              <w:t>порядок проведения мероприятий по санитарно-ветеринарному обеспечению животноводства.</w:t>
            </w:r>
          </w:p>
        </w:tc>
      </w:tr>
      <w:tr w:rsidR="00775A87" w:rsidRPr="00F74C6E" w14:paraId="479BC5E7" w14:textId="77777777" w:rsidTr="00775A87">
        <w:trPr>
          <w:trHeight w:val="481"/>
        </w:trPr>
        <w:tc>
          <w:tcPr>
            <w:tcW w:w="2800" w:type="dxa"/>
            <w:vMerge w:val="restart"/>
          </w:tcPr>
          <w:p w14:paraId="3D9D1E61"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2.2. Организовывать технологические процессы и работы по получению, первичной переработке и хранению продукции животноводства в соответствии с требованиями охраны труда</w:t>
            </w:r>
          </w:p>
        </w:tc>
        <w:tc>
          <w:tcPr>
            <w:tcW w:w="7401" w:type="dxa"/>
          </w:tcPr>
          <w:p w14:paraId="4FA3525E"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организации технологических процессов и работ по получению, первичной переработке и хранению продукции животноводства.</w:t>
            </w:r>
          </w:p>
        </w:tc>
      </w:tr>
      <w:tr w:rsidR="00775A87" w:rsidRPr="00F74C6E" w14:paraId="197255C9" w14:textId="77777777" w:rsidTr="00775A87">
        <w:trPr>
          <w:trHeight w:val="481"/>
        </w:trPr>
        <w:tc>
          <w:tcPr>
            <w:tcW w:w="2800" w:type="dxa"/>
            <w:vMerge/>
          </w:tcPr>
          <w:p w14:paraId="3E03FC05"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39E82222"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определять сроки, набор, последовательность проведения технологических операций и потребность в расходных материалах для их осуществления;</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определять площади, размеры, количество технологических элементов для выполнения производственных процессов;</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определять оптимальное время элементов распорядка дня. в зависимости от применяемой технологии, вида сельскохозяйственных животных и их физиологического состояния.</w:t>
            </w:r>
          </w:p>
        </w:tc>
      </w:tr>
      <w:tr w:rsidR="00775A87" w:rsidRPr="00F74C6E" w14:paraId="5F7A1A82" w14:textId="77777777" w:rsidTr="00775A87">
        <w:trPr>
          <w:trHeight w:val="2270"/>
        </w:trPr>
        <w:tc>
          <w:tcPr>
            <w:tcW w:w="2800" w:type="dxa"/>
            <w:vMerge/>
          </w:tcPr>
          <w:p w14:paraId="5251B4EB"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23967E5A"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правила ведения электронных баз данных;</w:t>
            </w:r>
            <w:r>
              <w:rPr>
                <w:rFonts w:ascii="Times New Roman" w:hAnsi="Times New Roman" w:cs="Times New Roman"/>
                <w:sz w:val="24"/>
                <w:szCs w:val="24"/>
              </w:rPr>
              <w:t xml:space="preserve"> </w:t>
            </w:r>
            <w:r w:rsidRPr="00F74C6E">
              <w:rPr>
                <w:rFonts w:ascii="Times New Roman" w:hAnsi="Times New Roman" w:cs="Times New Roman"/>
                <w:sz w:val="24"/>
                <w:szCs w:val="24"/>
              </w:rPr>
              <w:t>требования к качеству работ по получению, первичной переработке и хранению продукции животноводства;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стандартные классификации продукции животноводства;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условия хранения различных видов сельскохозяйственной продукции;</w:t>
            </w:r>
            <w:r>
              <w:rPr>
                <w:rFonts w:ascii="Times New Roman" w:hAnsi="Times New Roman" w:cs="Times New Roman"/>
                <w:sz w:val="24"/>
                <w:szCs w:val="24"/>
              </w:rPr>
              <w:t xml:space="preserve"> </w:t>
            </w:r>
            <w:r w:rsidRPr="00F74C6E">
              <w:rPr>
                <w:rFonts w:ascii="Times New Roman" w:hAnsi="Times New Roman" w:cs="Times New Roman"/>
                <w:sz w:val="24"/>
                <w:szCs w:val="24"/>
              </w:rPr>
              <w:t>методы, повышающие сохранность продукции животноводства в процессе ее хранения;</w:t>
            </w:r>
            <w:r>
              <w:rPr>
                <w:rFonts w:ascii="Times New Roman" w:hAnsi="Times New Roman" w:cs="Times New Roman"/>
                <w:sz w:val="24"/>
                <w:szCs w:val="24"/>
              </w:rPr>
              <w:t xml:space="preserve"> </w:t>
            </w:r>
            <w:r w:rsidRPr="00F74C6E">
              <w:rPr>
                <w:rFonts w:ascii="Times New Roman" w:hAnsi="Times New Roman" w:cs="Times New Roman"/>
                <w:sz w:val="24"/>
                <w:szCs w:val="24"/>
              </w:rPr>
              <w:t>направления совершенствования технологий получения, первичной переработки и хранения продукции животноводства.</w:t>
            </w:r>
          </w:p>
        </w:tc>
      </w:tr>
      <w:tr w:rsidR="00775A87" w:rsidRPr="00F74C6E" w14:paraId="31B95CCD" w14:textId="77777777" w:rsidTr="00775A87">
        <w:trPr>
          <w:trHeight w:val="481"/>
        </w:trPr>
        <w:tc>
          <w:tcPr>
            <w:tcW w:w="2800" w:type="dxa"/>
            <w:vMerge w:val="restart"/>
          </w:tcPr>
          <w:p w14:paraId="6A57E8EE" w14:textId="77777777" w:rsidR="00775A87" w:rsidRPr="00F74C6E" w:rsidRDefault="00775A87" w:rsidP="005432F3">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2.3 Осуществлять контроль своевременности и оценку хода выполнения технологических операций и заданий по производству продукции, ее первичной переработке и хранению исполнителями.</w:t>
            </w:r>
          </w:p>
        </w:tc>
        <w:tc>
          <w:tcPr>
            <w:tcW w:w="7401" w:type="dxa"/>
          </w:tcPr>
          <w:p w14:paraId="498FEE64"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осуществлении оперативного контроля качества выполнения технологических операций;</w:t>
            </w:r>
            <w:r>
              <w:rPr>
                <w:rFonts w:ascii="Times New Roman" w:hAnsi="Times New Roman" w:cs="Times New Roman"/>
                <w:sz w:val="24"/>
                <w:szCs w:val="24"/>
              </w:rPr>
              <w:t xml:space="preserve"> </w:t>
            </w:r>
            <w:r w:rsidRPr="00F74C6E">
              <w:rPr>
                <w:rFonts w:ascii="Times New Roman" w:hAnsi="Times New Roman" w:cs="Times New Roman"/>
                <w:sz w:val="24"/>
                <w:szCs w:val="24"/>
              </w:rPr>
              <w:t>принятии корректирующих мер по устранению выявленных в ходе контроля недостатков и дефектов.</w:t>
            </w:r>
          </w:p>
        </w:tc>
      </w:tr>
      <w:tr w:rsidR="00775A87" w:rsidRPr="00F74C6E" w14:paraId="39EBDD74" w14:textId="77777777" w:rsidTr="00775A87">
        <w:trPr>
          <w:trHeight w:val="481"/>
        </w:trPr>
        <w:tc>
          <w:tcPr>
            <w:tcW w:w="2800" w:type="dxa"/>
            <w:vMerge/>
          </w:tcPr>
          <w:p w14:paraId="2F2A0295"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79B1ED5C"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анализировать результаты производственной деятельности структурного подразделения;</w:t>
            </w:r>
            <w:r>
              <w:rPr>
                <w:rFonts w:ascii="Times New Roman" w:hAnsi="Times New Roman" w:cs="Times New Roman"/>
                <w:sz w:val="24"/>
                <w:szCs w:val="24"/>
              </w:rPr>
              <w:t xml:space="preserve"> </w:t>
            </w:r>
            <w:r w:rsidRPr="00F74C6E">
              <w:rPr>
                <w:rFonts w:ascii="Times New Roman" w:hAnsi="Times New Roman" w:cs="Times New Roman"/>
                <w:sz w:val="24"/>
                <w:szCs w:val="24"/>
              </w:rPr>
              <w:t>разрабатывать мероприятия по повышению эффективности работы структурного подразделения.</w:t>
            </w:r>
          </w:p>
        </w:tc>
      </w:tr>
      <w:tr w:rsidR="00775A87" w:rsidRPr="00F74C6E" w14:paraId="03B0DE85" w14:textId="77777777" w:rsidTr="00775A87">
        <w:trPr>
          <w:trHeight w:val="481"/>
        </w:trPr>
        <w:tc>
          <w:tcPr>
            <w:tcW w:w="2800" w:type="dxa"/>
            <w:vMerge/>
          </w:tcPr>
          <w:p w14:paraId="289B8EDF"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72C4D1C8"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средства автоматизированного контроля физиологического состояния и продуктивности сельскохозяйственных животных и правила их эксплуатации;</w:t>
            </w:r>
            <w:r>
              <w:rPr>
                <w:rFonts w:ascii="Times New Roman" w:hAnsi="Times New Roman" w:cs="Times New Roman"/>
                <w:sz w:val="24"/>
                <w:szCs w:val="24"/>
              </w:rPr>
              <w:t xml:space="preserve"> </w:t>
            </w:r>
            <w:r w:rsidRPr="00F74C6E">
              <w:rPr>
                <w:rFonts w:ascii="Times New Roman" w:hAnsi="Times New Roman" w:cs="Times New Roman"/>
                <w:sz w:val="24"/>
                <w:szCs w:val="24"/>
              </w:rPr>
              <w:t>методы оценки кормов, определения продуктивности пастбищ и урожайности кормовых сельскохозяйственных культур.</w:t>
            </w:r>
          </w:p>
        </w:tc>
      </w:tr>
      <w:tr w:rsidR="00775A87" w:rsidRPr="00F74C6E" w14:paraId="0B994EEC" w14:textId="77777777" w:rsidTr="00775A87">
        <w:trPr>
          <w:trHeight w:val="481"/>
        </w:trPr>
        <w:tc>
          <w:tcPr>
            <w:tcW w:w="2800" w:type="dxa"/>
            <w:vMerge w:val="restart"/>
          </w:tcPr>
          <w:p w14:paraId="33554758"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ПК 2.4. Вести учетно-отчетную документацию, в том числе, в электронном виде.</w:t>
            </w:r>
          </w:p>
        </w:tc>
        <w:tc>
          <w:tcPr>
            <w:tcW w:w="7401" w:type="dxa"/>
          </w:tcPr>
          <w:p w14:paraId="699EC931"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ведения первичной отчетности по результатам выполнения работ;</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учета и оценке продуктивности животных.</w:t>
            </w:r>
          </w:p>
        </w:tc>
      </w:tr>
      <w:tr w:rsidR="00775A87" w:rsidRPr="00F74C6E" w14:paraId="289CEE80" w14:textId="77777777" w:rsidTr="00775A87">
        <w:trPr>
          <w:trHeight w:val="481"/>
        </w:trPr>
        <w:tc>
          <w:tcPr>
            <w:tcW w:w="2800" w:type="dxa"/>
            <w:vMerge/>
          </w:tcPr>
          <w:p w14:paraId="1375595A"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17F18C38"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Умения: вести учетно-отчетную документацию, с использованием электронных информационно-аналитических ресурсов.</w:t>
            </w:r>
          </w:p>
        </w:tc>
      </w:tr>
      <w:tr w:rsidR="00775A87" w:rsidRPr="00F74C6E" w14:paraId="23A5D04F" w14:textId="77777777" w:rsidTr="00775A87">
        <w:trPr>
          <w:trHeight w:val="555"/>
        </w:trPr>
        <w:tc>
          <w:tcPr>
            <w:tcW w:w="2800" w:type="dxa"/>
            <w:vMerge/>
          </w:tcPr>
          <w:p w14:paraId="27767A25" w14:textId="77777777" w:rsidR="00775A87" w:rsidRPr="00F74C6E" w:rsidRDefault="00775A87" w:rsidP="00F74C6E">
            <w:pPr>
              <w:spacing w:after="0" w:line="240" w:lineRule="auto"/>
              <w:ind w:firstLine="709"/>
              <w:jc w:val="both"/>
              <w:rPr>
                <w:rFonts w:ascii="Times New Roman" w:hAnsi="Times New Roman" w:cs="Times New Roman"/>
                <w:sz w:val="24"/>
                <w:szCs w:val="24"/>
              </w:rPr>
            </w:pPr>
          </w:p>
        </w:tc>
        <w:tc>
          <w:tcPr>
            <w:tcW w:w="7401" w:type="dxa"/>
          </w:tcPr>
          <w:p w14:paraId="0738A886" w14:textId="77777777" w:rsidR="00775A87" w:rsidRPr="00F74C6E" w:rsidRDefault="00775A87" w:rsidP="00775A87">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Знания: порядка учета поступления и расходования кормов, документы по их учету.</w:t>
            </w:r>
          </w:p>
        </w:tc>
      </w:tr>
      <w:tr w:rsidR="00775A87" w:rsidRPr="00F74C6E" w14:paraId="30175810" w14:textId="77777777" w:rsidTr="00775A87">
        <w:trPr>
          <w:trHeight w:val="555"/>
        </w:trPr>
        <w:tc>
          <w:tcPr>
            <w:tcW w:w="10201" w:type="dxa"/>
            <w:gridSpan w:val="2"/>
          </w:tcPr>
          <w:p w14:paraId="2B351FF2" w14:textId="77777777" w:rsidR="00775A87" w:rsidRPr="00F74C6E" w:rsidRDefault="00775A87" w:rsidP="00775A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деятельности:</w:t>
            </w:r>
            <w:r w:rsidRPr="00F74C6E">
              <w:rPr>
                <w:rFonts w:ascii="Times New Roman" w:hAnsi="Times New Roman" w:cs="Times New Roman"/>
                <w:sz w:val="24"/>
                <w:szCs w:val="24"/>
              </w:rPr>
              <w:t xml:space="preserve"> Освоение видов работ по одной или нескольким профессиям рабочих, должностям служащих</w:t>
            </w:r>
            <w:r w:rsidRPr="00775A87">
              <w:rPr>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 </w:t>
            </w:r>
            <w:r w:rsidRPr="00D43317">
              <w:rPr>
                <w:rFonts w:ascii="Times New Roman" w:hAnsi="Times New Roman" w:cs="Times New Roman"/>
                <w:sz w:val="24"/>
                <w:szCs w:val="24"/>
              </w:rPr>
              <w:t>15699 Оператор машинного доения</w:t>
            </w:r>
          </w:p>
        </w:tc>
      </w:tr>
      <w:tr w:rsidR="005432F3" w:rsidRPr="00F74C6E" w14:paraId="56B78FD9" w14:textId="77777777" w:rsidTr="00862DBE">
        <w:trPr>
          <w:trHeight w:val="839"/>
        </w:trPr>
        <w:tc>
          <w:tcPr>
            <w:tcW w:w="2800" w:type="dxa"/>
            <w:vMerge w:val="restart"/>
          </w:tcPr>
          <w:p w14:paraId="0A9A2CCA" w14:textId="77777777" w:rsidR="005432F3" w:rsidRPr="0016618B" w:rsidRDefault="005432F3" w:rsidP="001F6F28">
            <w:pPr>
              <w:spacing w:after="0" w:line="240" w:lineRule="auto"/>
              <w:jc w:val="both"/>
              <w:rPr>
                <w:rStyle w:val="a5"/>
                <w:rFonts w:ascii="Times New Roman" w:hAnsi="Times New Roman"/>
                <w:i w:val="0"/>
                <w:sz w:val="24"/>
                <w:szCs w:val="24"/>
              </w:rPr>
            </w:pPr>
            <w:r w:rsidRPr="0016618B">
              <w:rPr>
                <w:rFonts w:ascii="Times New Roman" w:hAnsi="Times New Roman"/>
                <w:sz w:val="24"/>
                <w:szCs w:val="24"/>
              </w:rPr>
              <w:lastRenderedPageBreak/>
              <w:t xml:space="preserve">ПК </w:t>
            </w:r>
            <w:r>
              <w:rPr>
                <w:rFonts w:ascii="Times New Roman" w:hAnsi="Times New Roman"/>
                <w:sz w:val="24"/>
                <w:szCs w:val="24"/>
              </w:rPr>
              <w:t>3</w:t>
            </w:r>
            <w:r w:rsidRPr="0016618B">
              <w:rPr>
                <w:rFonts w:ascii="Times New Roman" w:hAnsi="Times New Roman"/>
                <w:sz w:val="24"/>
                <w:szCs w:val="24"/>
              </w:rPr>
              <w:t>.1.</w:t>
            </w:r>
            <w:r>
              <w:rPr>
                <w:rFonts w:ascii="Times New Roman" w:hAnsi="Times New Roman"/>
                <w:sz w:val="24"/>
                <w:szCs w:val="24"/>
              </w:rPr>
              <w:t xml:space="preserve"> </w:t>
            </w:r>
            <w:r w:rsidRPr="0016618B">
              <w:rPr>
                <w:rFonts w:ascii="Times New Roman" w:hAnsi="Times New Roman"/>
                <w:color w:val="000000"/>
                <w:sz w:val="24"/>
                <w:szCs w:val="24"/>
              </w:rPr>
              <w:t>Обеспечивать правильный уход за дойными коровами Осуществлять оценку вымени коров по его пригодности к машинному доению</w:t>
            </w:r>
          </w:p>
        </w:tc>
        <w:tc>
          <w:tcPr>
            <w:tcW w:w="7401" w:type="dxa"/>
          </w:tcPr>
          <w:p w14:paraId="57B50617" w14:textId="77777777" w:rsidR="005432F3" w:rsidRPr="005432F3" w:rsidRDefault="005432F3" w:rsidP="005432F3">
            <w:pPr>
              <w:spacing w:after="0"/>
              <w:jc w:val="both"/>
              <w:rPr>
                <w:rFonts w:ascii="Times New Roman" w:hAnsi="Times New Roman" w:cs="Times New Roman"/>
                <w:sz w:val="24"/>
                <w:szCs w:val="24"/>
              </w:rPr>
            </w:pPr>
            <w:r w:rsidRPr="005432F3">
              <w:rPr>
                <w:rFonts w:ascii="Times New Roman" w:hAnsi="Times New Roman" w:cs="Times New Roman"/>
                <w:sz w:val="24"/>
                <w:szCs w:val="24"/>
              </w:rPr>
              <w:t xml:space="preserve">Навыки: </w:t>
            </w:r>
            <w:r w:rsidRPr="005432F3">
              <w:rPr>
                <w:rFonts w:ascii="Times New Roman" w:hAnsi="Times New Roman"/>
                <w:sz w:val="24"/>
                <w:szCs w:val="24"/>
              </w:rPr>
              <w:t>по уходу за коровами; их кормлению и доению; оказание первой ветеринарной помощи; по подготовке кормов к скармливанию; по выявлению коров к охоте.</w:t>
            </w:r>
          </w:p>
        </w:tc>
      </w:tr>
      <w:tr w:rsidR="005432F3" w:rsidRPr="00F74C6E" w14:paraId="2796392E" w14:textId="77777777" w:rsidTr="005432F3">
        <w:trPr>
          <w:trHeight w:val="372"/>
        </w:trPr>
        <w:tc>
          <w:tcPr>
            <w:tcW w:w="2800" w:type="dxa"/>
            <w:vMerge/>
          </w:tcPr>
          <w:p w14:paraId="5B165C76" w14:textId="77777777" w:rsidR="005432F3" w:rsidRPr="0016618B" w:rsidRDefault="005432F3" w:rsidP="001F6F28">
            <w:pPr>
              <w:spacing w:after="0" w:line="240" w:lineRule="auto"/>
              <w:jc w:val="both"/>
              <w:rPr>
                <w:rFonts w:ascii="Times New Roman" w:hAnsi="Times New Roman"/>
                <w:sz w:val="24"/>
                <w:szCs w:val="24"/>
              </w:rPr>
            </w:pPr>
          </w:p>
        </w:tc>
        <w:tc>
          <w:tcPr>
            <w:tcW w:w="7401" w:type="dxa"/>
          </w:tcPr>
          <w:p w14:paraId="03E5F28A" w14:textId="77777777" w:rsidR="005432F3" w:rsidRPr="005432F3" w:rsidRDefault="005432F3" w:rsidP="005432F3">
            <w:pPr>
              <w:spacing w:after="0"/>
              <w:jc w:val="both"/>
              <w:rPr>
                <w:rFonts w:ascii="Times New Roman" w:hAnsi="Times New Roman"/>
                <w:sz w:val="24"/>
                <w:szCs w:val="24"/>
              </w:rPr>
            </w:pPr>
            <w:r w:rsidRPr="005432F3">
              <w:rPr>
                <w:rFonts w:ascii="Times New Roman" w:hAnsi="Times New Roman"/>
                <w:bCs/>
                <w:sz w:val="24"/>
                <w:szCs w:val="24"/>
              </w:rPr>
              <w:t>Умения:</w:t>
            </w:r>
            <w:r w:rsidRPr="005432F3">
              <w:rPr>
                <w:rFonts w:ascii="Times New Roman" w:hAnsi="Times New Roman"/>
                <w:sz w:val="24"/>
                <w:szCs w:val="24"/>
              </w:rPr>
              <w:t xml:space="preserve"> анализировать условия содержания коров, влияния кормления и кормов на состояние качества молока; проводить органолептическую оценку вымени.</w:t>
            </w:r>
          </w:p>
        </w:tc>
      </w:tr>
      <w:tr w:rsidR="005432F3" w:rsidRPr="00F74C6E" w14:paraId="7D6D83C3" w14:textId="77777777" w:rsidTr="00862DBE">
        <w:trPr>
          <w:trHeight w:val="170"/>
        </w:trPr>
        <w:tc>
          <w:tcPr>
            <w:tcW w:w="2800" w:type="dxa"/>
            <w:vMerge/>
          </w:tcPr>
          <w:p w14:paraId="491C5128" w14:textId="77777777" w:rsidR="005432F3" w:rsidRPr="0016618B" w:rsidRDefault="005432F3" w:rsidP="001F6F28">
            <w:pPr>
              <w:spacing w:after="0" w:line="240" w:lineRule="auto"/>
              <w:jc w:val="both"/>
              <w:rPr>
                <w:rFonts w:ascii="Times New Roman" w:hAnsi="Times New Roman"/>
                <w:sz w:val="24"/>
                <w:szCs w:val="24"/>
              </w:rPr>
            </w:pPr>
          </w:p>
        </w:tc>
        <w:tc>
          <w:tcPr>
            <w:tcW w:w="7401" w:type="dxa"/>
          </w:tcPr>
          <w:p w14:paraId="5E625541" w14:textId="77777777" w:rsidR="005432F3" w:rsidRPr="00862DBE" w:rsidRDefault="00862DBE" w:rsidP="00862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62DBE">
              <w:rPr>
                <w:rFonts w:ascii="Times New Roman" w:hAnsi="Times New Roman"/>
                <w:bCs/>
                <w:sz w:val="24"/>
                <w:szCs w:val="24"/>
              </w:rPr>
              <w:t xml:space="preserve">Знания: </w:t>
            </w:r>
            <w:r w:rsidRPr="00862DBE">
              <w:rPr>
                <w:rFonts w:ascii="Times New Roman" w:hAnsi="Times New Roman"/>
                <w:sz w:val="24"/>
                <w:szCs w:val="24"/>
              </w:rPr>
              <w:t>ветеринарно-санитарные правила для молочных ферм.</w:t>
            </w:r>
          </w:p>
        </w:tc>
      </w:tr>
      <w:tr w:rsidR="005432F3" w:rsidRPr="00F74C6E" w14:paraId="790D646D" w14:textId="77777777" w:rsidTr="005432F3">
        <w:trPr>
          <w:trHeight w:val="550"/>
        </w:trPr>
        <w:tc>
          <w:tcPr>
            <w:tcW w:w="2800" w:type="dxa"/>
            <w:vMerge w:val="restart"/>
          </w:tcPr>
          <w:p w14:paraId="6D64D848" w14:textId="77777777" w:rsidR="005432F3" w:rsidRPr="0016618B" w:rsidRDefault="005432F3" w:rsidP="001F6F28">
            <w:pPr>
              <w:spacing w:after="0" w:line="240" w:lineRule="auto"/>
              <w:jc w:val="both"/>
              <w:rPr>
                <w:rStyle w:val="a5"/>
                <w:rFonts w:ascii="Times New Roman" w:hAnsi="Times New Roman"/>
                <w:i w:val="0"/>
                <w:sz w:val="24"/>
                <w:szCs w:val="24"/>
              </w:rPr>
            </w:pPr>
            <w:r w:rsidRPr="0016618B">
              <w:rPr>
                <w:rFonts w:ascii="Times New Roman" w:hAnsi="Times New Roman"/>
                <w:sz w:val="24"/>
                <w:szCs w:val="24"/>
              </w:rPr>
              <w:t xml:space="preserve">ПК </w:t>
            </w:r>
            <w:r>
              <w:rPr>
                <w:rFonts w:ascii="Times New Roman" w:hAnsi="Times New Roman"/>
                <w:sz w:val="24"/>
                <w:szCs w:val="24"/>
              </w:rPr>
              <w:t>3</w:t>
            </w:r>
            <w:r w:rsidRPr="0016618B">
              <w:rPr>
                <w:rFonts w:ascii="Times New Roman" w:hAnsi="Times New Roman"/>
                <w:sz w:val="24"/>
                <w:szCs w:val="24"/>
              </w:rPr>
              <w:t>.2</w:t>
            </w:r>
            <w:r>
              <w:rPr>
                <w:rFonts w:ascii="Times New Roman" w:hAnsi="Times New Roman"/>
                <w:sz w:val="24"/>
                <w:szCs w:val="24"/>
              </w:rPr>
              <w:t xml:space="preserve"> </w:t>
            </w:r>
            <w:r w:rsidRPr="0016618B">
              <w:rPr>
                <w:rFonts w:ascii="Times New Roman" w:hAnsi="Times New Roman"/>
                <w:color w:val="000000"/>
                <w:sz w:val="24"/>
                <w:szCs w:val="24"/>
              </w:rPr>
              <w:t>Обеспечивать подготовку доильных аппаратов и коров к машинному доению</w:t>
            </w:r>
            <w:r w:rsidRPr="001F6F28">
              <w:rPr>
                <w:rFonts w:ascii="Times New Roman" w:hAnsi="Times New Roman" w:cs="Times New Roman"/>
                <w:sz w:val="24"/>
                <w:szCs w:val="24"/>
              </w:rPr>
              <w:t xml:space="preserve"> Осуществлять машинное доение</w:t>
            </w:r>
          </w:p>
        </w:tc>
        <w:tc>
          <w:tcPr>
            <w:tcW w:w="7401" w:type="dxa"/>
          </w:tcPr>
          <w:p w14:paraId="50CA3984" w14:textId="77777777" w:rsidR="005432F3" w:rsidRPr="00862DBE" w:rsidRDefault="005432F3" w:rsidP="001F6F28">
            <w:pPr>
              <w:spacing w:after="0"/>
              <w:jc w:val="both"/>
              <w:rPr>
                <w:rFonts w:ascii="Times New Roman" w:hAnsi="Times New Roman"/>
                <w:sz w:val="24"/>
                <w:szCs w:val="24"/>
              </w:rPr>
            </w:pPr>
            <w:r w:rsidRPr="00862DBE">
              <w:rPr>
                <w:rFonts w:ascii="Times New Roman" w:hAnsi="Times New Roman" w:cs="Times New Roman"/>
                <w:sz w:val="24"/>
                <w:szCs w:val="24"/>
              </w:rPr>
              <w:t xml:space="preserve">Навыки: </w:t>
            </w:r>
            <w:r w:rsidRPr="00862DBE">
              <w:rPr>
                <w:rFonts w:ascii="Times New Roman" w:hAnsi="Times New Roman"/>
                <w:color w:val="000000"/>
                <w:sz w:val="24"/>
                <w:szCs w:val="24"/>
              </w:rPr>
              <w:t>подготовки доильных аппаратов и коров к машинному доению</w:t>
            </w:r>
            <w:r w:rsidRPr="00862DBE">
              <w:rPr>
                <w:rFonts w:ascii="Times New Roman" w:hAnsi="Times New Roman" w:cs="Times New Roman"/>
                <w:sz w:val="24"/>
                <w:szCs w:val="24"/>
              </w:rPr>
              <w:t xml:space="preserve"> </w:t>
            </w:r>
            <w:r w:rsidRPr="00862DBE">
              <w:rPr>
                <w:rFonts w:ascii="Times New Roman" w:hAnsi="Times New Roman"/>
                <w:sz w:val="24"/>
                <w:szCs w:val="24"/>
              </w:rPr>
              <w:t>выполнение операций по доению коров.</w:t>
            </w:r>
          </w:p>
        </w:tc>
      </w:tr>
      <w:tr w:rsidR="005432F3" w:rsidRPr="00F74C6E" w14:paraId="04D08A79" w14:textId="77777777" w:rsidTr="005432F3">
        <w:trPr>
          <w:trHeight w:val="460"/>
        </w:trPr>
        <w:tc>
          <w:tcPr>
            <w:tcW w:w="2800" w:type="dxa"/>
            <w:vMerge/>
          </w:tcPr>
          <w:p w14:paraId="11D2A3E2" w14:textId="77777777" w:rsidR="005432F3" w:rsidRPr="0016618B" w:rsidRDefault="005432F3" w:rsidP="001F6F28">
            <w:pPr>
              <w:spacing w:after="0" w:line="240" w:lineRule="auto"/>
              <w:jc w:val="both"/>
              <w:rPr>
                <w:rFonts w:ascii="Times New Roman" w:hAnsi="Times New Roman"/>
                <w:sz w:val="24"/>
                <w:szCs w:val="24"/>
              </w:rPr>
            </w:pPr>
          </w:p>
        </w:tc>
        <w:tc>
          <w:tcPr>
            <w:tcW w:w="7401" w:type="dxa"/>
          </w:tcPr>
          <w:p w14:paraId="58E5D95C" w14:textId="77777777" w:rsidR="005432F3" w:rsidRPr="00862DBE" w:rsidRDefault="005432F3" w:rsidP="005432F3">
            <w:pPr>
              <w:spacing w:after="0"/>
              <w:jc w:val="both"/>
              <w:rPr>
                <w:rFonts w:ascii="Times New Roman" w:hAnsi="Times New Roman" w:cs="Times New Roman"/>
                <w:sz w:val="24"/>
                <w:szCs w:val="24"/>
              </w:rPr>
            </w:pPr>
            <w:r w:rsidRPr="00862DBE">
              <w:rPr>
                <w:rFonts w:ascii="Times New Roman" w:hAnsi="Times New Roman"/>
                <w:bCs/>
                <w:sz w:val="24"/>
                <w:szCs w:val="24"/>
              </w:rPr>
              <w:t>Умения:</w:t>
            </w:r>
            <w:r w:rsidRPr="00862DBE">
              <w:rPr>
                <w:rFonts w:ascii="Times New Roman" w:hAnsi="Times New Roman"/>
                <w:sz w:val="24"/>
                <w:szCs w:val="24"/>
              </w:rPr>
              <w:t xml:space="preserve"> отбирать коров для машинного доения; готовить доильную аппаратуру и вымя коров к доению.</w:t>
            </w:r>
          </w:p>
        </w:tc>
      </w:tr>
      <w:tr w:rsidR="005432F3" w:rsidRPr="00F74C6E" w14:paraId="30DD0E2F" w14:textId="77777777" w:rsidTr="00862DBE">
        <w:trPr>
          <w:trHeight w:val="375"/>
        </w:trPr>
        <w:tc>
          <w:tcPr>
            <w:tcW w:w="2800" w:type="dxa"/>
            <w:vMerge/>
          </w:tcPr>
          <w:p w14:paraId="4F5CF496" w14:textId="77777777" w:rsidR="005432F3" w:rsidRPr="0016618B" w:rsidRDefault="005432F3" w:rsidP="001F6F28">
            <w:pPr>
              <w:spacing w:after="0" w:line="240" w:lineRule="auto"/>
              <w:jc w:val="both"/>
              <w:rPr>
                <w:rFonts w:ascii="Times New Roman" w:hAnsi="Times New Roman"/>
                <w:sz w:val="24"/>
                <w:szCs w:val="24"/>
              </w:rPr>
            </w:pPr>
          </w:p>
        </w:tc>
        <w:tc>
          <w:tcPr>
            <w:tcW w:w="7401" w:type="dxa"/>
          </w:tcPr>
          <w:p w14:paraId="3C1FF3E9" w14:textId="77777777" w:rsidR="005432F3" w:rsidRPr="00862DBE" w:rsidRDefault="00862DBE" w:rsidP="00862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62DBE">
              <w:rPr>
                <w:rFonts w:ascii="Times New Roman" w:hAnsi="Times New Roman"/>
                <w:bCs/>
                <w:sz w:val="24"/>
                <w:szCs w:val="24"/>
              </w:rPr>
              <w:t xml:space="preserve">Знания: </w:t>
            </w:r>
            <w:r w:rsidRPr="00862DBE">
              <w:rPr>
                <w:rFonts w:ascii="Times New Roman" w:hAnsi="Times New Roman"/>
                <w:sz w:val="24"/>
                <w:szCs w:val="24"/>
              </w:rPr>
              <w:t>устройство, принцип действия доильных аппаратов и установок.</w:t>
            </w:r>
          </w:p>
        </w:tc>
      </w:tr>
      <w:tr w:rsidR="005432F3" w:rsidRPr="00F74C6E" w14:paraId="39669C53" w14:textId="77777777" w:rsidTr="005432F3">
        <w:trPr>
          <w:trHeight w:val="820"/>
        </w:trPr>
        <w:tc>
          <w:tcPr>
            <w:tcW w:w="2800" w:type="dxa"/>
            <w:vMerge w:val="restart"/>
          </w:tcPr>
          <w:p w14:paraId="2B75E111" w14:textId="77777777" w:rsidR="005432F3" w:rsidRPr="0016618B" w:rsidRDefault="005432F3" w:rsidP="001F6F28">
            <w:pPr>
              <w:spacing w:after="0" w:line="240" w:lineRule="auto"/>
              <w:jc w:val="both"/>
              <w:rPr>
                <w:rFonts w:ascii="Times New Roman" w:hAnsi="Times New Roman"/>
                <w:sz w:val="24"/>
                <w:szCs w:val="24"/>
              </w:rPr>
            </w:pPr>
            <w:r w:rsidRPr="0016618B">
              <w:rPr>
                <w:rFonts w:ascii="Times New Roman" w:hAnsi="Times New Roman"/>
                <w:sz w:val="24"/>
                <w:szCs w:val="24"/>
              </w:rPr>
              <w:t xml:space="preserve">ПК </w:t>
            </w:r>
            <w:r>
              <w:rPr>
                <w:rFonts w:ascii="Times New Roman" w:hAnsi="Times New Roman"/>
                <w:sz w:val="24"/>
                <w:szCs w:val="24"/>
              </w:rPr>
              <w:t>3</w:t>
            </w:r>
            <w:r w:rsidRPr="0016618B">
              <w:rPr>
                <w:rFonts w:ascii="Times New Roman" w:hAnsi="Times New Roman"/>
                <w:sz w:val="24"/>
                <w:szCs w:val="24"/>
              </w:rPr>
              <w:t>.3</w:t>
            </w:r>
            <w:r>
              <w:rPr>
                <w:rFonts w:ascii="Times New Roman" w:hAnsi="Times New Roman"/>
                <w:sz w:val="24"/>
                <w:szCs w:val="24"/>
              </w:rPr>
              <w:t xml:space="preserve"> </w:t>
            </w:r>
            <w:r w:rsidRPr="001F6F28">
              <w:rPr>
                <w:rFonts w:ascii="Times New Roman" w:hAnsi="Times New Roman" w:cs="Times New Roman"/>
                <w:sz w:val="24"/>
                <w:szCs w:val="24"/>
              </w:rPr>
              <w:t>Осуществлять уход за молочной посудой и доильной аппаратурой</w:t>
            </w:r>
          </w:p>
        </w:tc>
        <w:tc>
          <w:tcPr>
            <w:tcW w:w="7401" w:type="dxa"/>
          </w:tcPr>
          <w:p w14:paraId="6448014C" w14:textId="77777777" w:rsidR="005432F3" w:rsidRPr="00862DBE" w:rsidRDefault="005432F3" w:rsidP="005432F3">
            <w:pPr>
              <w:spacing w:after="0"/>
              <w:jc w:val="both"/>
              <w:rPr>
                <w:rFonts w:ascii="Times New Roman" w:hAnsi="Times New Roman" w:cs="Times New Roman"/>
                <w:sz w:val="24"/>
                <w:szCs w:val="24"/>
              </w:rPr>
            </w:pPr>
            <w:r w:rsidRPr="00862DBE">
              <w:rPr>
                <w:rFonts w:ascii="Times New Roman" w:hAnsi="Times New Roman" w:cs="Times New Roman"/>
                <w:sz w:val="24"/>
                <w:szCs w:val="24"/>
              </w:rPr>
              <w:t xml:space="preserve">Навыки: </w:t>
            </w:r>
            <w:r w:rsidRPr="00862DBE">
              <w:rPr>
                <w:rFonts w:ascii="Times New Roman" w:hAnsi="Times New Roman"/>
                <w:sz w:val="24"/>
                <w:szCs w:val="24"/>
              </w:rPr>
              <w:t xml:space="preserve">по уходу </w:t>
            </w:r>
            <w:r w:rsidRPr="00862DBE">
              <w:rPr>
                <w:rFonts w:ascii="Times New Roman" w:hAnsi="Times New Roman" w:cs="Times New Roman"/>
                <w:sz w:val="24"/>
                <w:szCs w:val="24"/>
              </w:rPr>
              <w:t>за молочной посудой и доильной аппаратурой</w:t>
            </w:r>
            <w:r w:rsidRPr="00862DBE">
              <w:rPr>
                <w:rFonts w:ascii="Times New Roman" w:hAnsi="Times New Roman"/>
                <w:sz w:val="24"/>
                <w:szCs w:val="24"/>
              </w:rPr>
              <w:t>; по заполнению первичных документов на расход кормов, продажи молока.</w:t>
            </w:r>
          </w:p>
        </w:tc>
      </w:tr>
      <w:tr w:rsidR="005432F3" w:rsidRPr="00F74C6E" w14:paraId="2114ECEB" w14:textId="77777777" w:rsidTr="005432F3">
        <w:trPr>
          <w:trHeight w:val="150"/>
        </w:trPr>
        <w:tc>
          <w:tcPr>
            <w:tcW w:w="2800" w:type="dxa"/>
            <w:vMerge/>
          </w:tcPr>
          <w:p w14:paraId="3087DC38" w14:textId="77777777" w:rsidR="005432F3" w:rsidRPr="0016618B" w:rsidRDefault="005432F3" w:rsidP="001F6F28">
            <w:pPr>
              <w:spacing w:after="0" w:line="240" w:lineRule="auto"/>
              <w:jc w:val="both"/>
              <w:rPr>
                <w:rFonts w:ascii="Times New Roman" w:hAnsi="Times New Roman"/>
                <w:sz w:val="24"/>
                <w:szCs w:val="24"/>
              </w:rPr>
            </w:pPr>
          </w:p>
        </w:tc>
        <w:tc>
          <w:tcPr>
            <w:tcW w:w="7401" w:type="dxa"/>
          </w:tcPr>
          <w:p w14:paraId="67180F6E" w14:textId="77777777" w:rsidR="005432F3" w:rsidRPr="00862DBE" w:rsidRDefault="005432F3" w:rsidP="005432F3">
            <w:pPr>
              <w:spacing w:after="0"/>
              <w:jc w:val="both"/>
              <w:rPr>
                <w:rFonts w:ascii="Times New Roman" w:hAnsi="Times New Roman" w:cs="Times New Roman"/>
                <w:sz w:val="24"/>
                <w:szCs w:val="24"/>
              </w:rPr>
            </w:pPr>
            <w:r w:rsidRPr="00862DBE">
              <w:rPr>
                <w:rFonts w:ascii="Times New Roman" w:hAnsi="Times New Roman"/>
                <w:bCs/>
                <w:sz w:val="24"/>
                <w:szCs w:val="24"/>
              </w:rPr>
              <w:t xml:space="preserve">Умения: </w:t>
            </w:r>
            <w:r w:rsidRPr="00862DBE">
              <w:rPr>
                <w:rFonts w:ascii="Times New Roman" w:hAnsi="Times New Roman"/>
                <w:sz w:val="24"/>
                <w:szCs w:val="24"/>
              </w:rPr>
              <w:t xml:space="preserve">выявлять и устранять возможные неисправности доильных аппаратов и установок; </w:t>
            </w:r>
            <w:r w:rsidRPr="00862DBE">
              <w:rPr>
                <w:rFonts w:ascii="Times New Roman" w:hAnsi="Times New Roman" w:cs="Times New Roman"/>
                <w:sz w:val="24"/>
                <w:szCs w:val="24"/>
              </w:rPr>
              <w:t>осуществлять санитарную обработку и уход за молочной посудой и доильной аппаратурой.</w:t>
            </w:r>
          </w:p>
        </w:tc>
      </w:tr>
      <w:tr w:rsidR="005432F3" w:rsidRPr="00F74C6E" w14:paraId="0B1B5157" w14:textId="77777777" w:rsidTr="00775A87">
        <w:trPr>
          <w:trHeight w:val="140"/>
        </w:trPr>
        <w:tc>
          <w:tcPr>
            <w:tcW w:w="2800" w:type="dxa"/>
            <w:vMerge/>
          </w:tcPr>
          <w:p w14:paraId="3AD1B3CF" w14:textId="77777777" w:rsidR="005432F3" w:rsidRPr="0016618B" w:rsidRDefault="005432F3" w:rsidP="001F6F28">
            <w:pPr>
              <w:spacing w:after="0" w:line="240" w:lineRule="auto"/>
              <w:jc w:val="both"/>
              <w:rPr>
                <w:rFonts w:ascii="Times New Roman" w:hAnsi="Times New Roman"/>
                <w:sz w:val="24"/>
                <w:szCs w:val="24"/>
              </w:rPr>
            </w:pPr>
          </w:p>
        </w:tc>
        <w:tc>
          <w:tcPr>
            <w:tcW w:w="7401" w:type="dxa"/>
          </w:tcPr>
          <w:p w14:paraId="19EBEE22" w14:textId="77777777" w:rsidR="005432F3" w:rsidRPr="00862DBE" w:rsidRDefault="00862DBE" w:rsidP="00862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62DBE">
              <w:rPr>
                <w:rFonts w:ascii="Times New Roman" w:hAnsi="Times New Roman"/>
                <w:bCs/>
                <w:sz w:val="24"/>
                <w:szCs w:val="24"/>
              </w:rPr>
              <w:t>Знания:</w:t>
            </w:r>
            <w:r w:rsidRPr="00862DBE">
              <w:rPr>
                <w:rFonts w:ascii="Times New Roman" w:hAnsi="Times New Roman"/>
                <w:sz w:val="24"/>
                <w:szCs w:val="24"/>
              </w:rPr>
              <w:t xml:space="preserve"> санитарные требования по уходу </w:t>
            </w:r>
            <w:r w:rsidRPr="001F6F28">
              <w:rPr>
                <w:rFonts w:ascii="Times New Roman" w:hAnsi="Times New Roman" w:cs="Times New Roman"/>
                <w:sz w:val="24"/>
                <w:szCs w:val="24"/>
              </w:rPr>
              <w:t>за молочной посудой и доильной аппаратурой</w:t>
            </w:r>
            <w:r>
              <w:rPr>
                <w:rFonts w:ascii="Times New Roman" w:hAnsi="Times New Roman" w:cs="Times New Roman"/>
                <w:sz w:val="24"/>
                <w:szCs w:val="24"/>
              </w:rPr>
              <w:t>;</w:t>
            </w:r>
            <w:r w:rsidRPr="00862DBE">
              <w:rPr>
                <w:rFonts w:ascii="Times New Roman" w:hAnsi="Times New Roman"/>
                <w:sz w:val="24"/>
                <w:szCs w:val="24"/>
              </w:rPr>
              <w:t xml:space="preserve"> действующие стандарты ТУ на молоко;</w:t>
            </w:r>
            <w:r>
              <w:rPr>
                <w:rFonts w:ascii="Times New Roman" w:hAnsi="Times New Roman"/>
                <w:sz w:val="24"/>
                <w:szCs w:val="24"/>
              </w:rPr>
              <w:t xml:space="preserve"> </w:t>
            </w:r>
            <w:r w:rsidRPr="00862DBE">
              <w:rPr>
                <w:rFonts w:ascii="Times New Roman" w:hAnsi="Times New Roman"/>
                <w:sz w:val="24"/>
                <w:szCs w:val="24"/>
              </w:rPr>
              <w:t>основные методы оценки качества молока;</w:t>
            </w:r>
            <w:r>
              <w:rPr>
                <w:rFonts w:ascii="Times New Roman" w:hAnsi="Times New Roman"/>
                <w:sz w:val="24"/>
                <w:szCs w:val="24"/>
              </w:rPr>
              <w:t xml:space="preserve"> </w:t>
            </w:r>
            <w:r w:rsidRPr="00862DBE">
              <w:rPr>
                <w:rFonts w:ascii="Times New Roman" w:hAnsi="Times New Roman"/>
                <w:sz w:val="24"/>
                <w:szCs w:val="24"/>
              </w:rPr>
              <w:t>требования к режимам и срокам хранения молока.</w:t>
            </w:r>
          </w:p>
        </w:tc>
      </w:tr>
    </w:tbl>
    <w:p w14:paraId="320C38EB" w14:textId="77777777" w:rsidR="00F74C6E" w:rsidRPr="00F74C6E" w:rsidRDefault="00F74C6E" w:rsidP="00F74C6E">
      <w:pPr>
        <w:spacing w:after="0" w:line="240" w:lineRule="auto"/>
        <w:ind w:firstLine="709"/>
        <w:jc w:val="both"/>
        <w:rPr>
          <w:rFonts w:ascii="Times New Roman" w:hAnsi="Times New Roman" w:cs="Times New Roman"/>
          <w:sz w:val="24"/>
          <w:szCs w:val="24"/>
        </w:rPr>
      </w:pPr>
    </w:p>
    <w:p w14:paraId="19F05FB2" w14:textId="77777777" w:rsidR="0035221B" w:rsidRPr="00EF145E" w:rsidRDefault="0035221B" w:rsidP="0035221B">
      <w:pPr>
        <w:spacing w:after="0" w:line="240" w:lineRule="auto"/>
        <w:ind w:firstLine="709"/>
        <w:jc w:val="both"/>
        <w:rPr>
          <w:rFonts w:ascii="Times New Roman" w:hAnsi="Times New Roman" w:cs="Times New Roman"/>
          <w:b/>
          <w:bCs/>
          <w:sz w:val="24"/>
          <w:szCs w:val="24"/>
        </w:rPr>
      </w:pPr>
      <w:bookmarkStart w:id="9" w:name="_Toc84499243"/>
      <w:r w:rsidRPr="00EF145E">
        <w:rPr>
          <w:rFonts w:ascii="Times New Roman" w:hAnsi="Times New Roman" w:cs="Times New Roman"/>
          <w:b/>
          <w:bCs/>
          <w:sz w:val="24"/>
          <w:szCs w:val="24"/>
        </w:rPr>
        <w:t>Раздел 5. Структура основной образовательной программы</w:t>
      </w:r>
      <w:bookmarkEnd w:id="9"/>
    </w:p>
    <w:p w14:paraId="3593FEB7" w14:textId="77777777" w:rsidR="0035221B" w:rsidRPr="00EF145E" w:rsidRDefault="0035221B" w:rsidP="0035221B">
      <w:pPr>
        <w:spacing w:after="0" w:line="240" w:lineRule="auto"/>
        <w:ind w:firstLine="709"/>
        <w:jc w:val="both"/>
        <w:rPr>
          <w:rFonts w:ascii="Times New Roman" w:hAnsi="Times New Roman" w:cs="Times New Roman"/>
          <w:b/>
          <w:bCs/>
          <w:sz w:val="24"/>
          <w:szCs w:val="24"/>
        </w:rPr>
      </w:pPr>
    </w:p>
    <w:p w14:paraId="099F7E29" w14:textId="77777777" w:rsidR="0035221B" w:rsidRDefault="0035221B" w:rsidP="0035221B">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5.1. </w:t>
      </w:r>
      <w:r>
        <w:rPr>
          <w:rFonts w:ascii="Times New Roman" w:hAnsi="Times New Roman" w:cs="Times New Roman"/>
          <w:sz w:val="24"/>
          <w:szCs w:val="24"/>
        </w:rPr>
        <w:t>У</w:t>
      </w:r>
      <w:r w:rsidRPr="00F74C6E">
        <w:rPr>
          <w:rFonts w:ascii="Times New Roman" w:hAnsi="Times New Roman" w:cs="Times New Roman"/>
          <w:sz w:val="24"/>
          <w:szCs w:val="24"/>
        </w:rPr>
        <w:t>чебный план по программе подготовки специалистов среднего звена (ППССЗ)</w:t>
      </w:r>
    </w:p>
    <w:p w14:paraId="46B7AFE7" w14:textId="77777777" w:rsidR="0035221B" w:rsidRPr="00720D51" w:rsidRDefault="0035221B" w:rsidP="0035221B">
      <w:pPr>
        <w:spacing w:after="0" w:line="240" w:lineRule="auto"/>
        <w:ind w:firstLine="709"/>
        <w:rPr>
          <w:rFonts w:ascii="Times New Roman" w:hAnsi="Times New Roman" w:cs="Times New Roman"/>
          <w:sz w:val="24"/>
          <w:szCs w:val="24"/>
        </w:rPr>
      </w:pPr>
      <w:r w:rsidRPr="00720D51">
        <w:rPr>
          <w:rFonts w:ascii="Times New Roman" w:hAnsi="Times New Roman" w:cs="Times New Roman"/>
          <w:sz w:val="24"/>
          <w:szCs w:val="24"/>
        </w:rPr>
        <w:t>Учебный план представлен в приложении 1.1, лист 3.</w:t>
      </w:r>
    </w:p>
    <w:p w14:paraId="0FE415ED" w14:textId="77777777" w:rsidR="0035221B" w:rsidRDefault="0035221B" w:rsidP="0035221B">
      <w:pPr>
        <w:spacing w:after="0" w:line="240" w:lineRule="auto"/>
        <w:ind w:firstLine="709"/>
        <w:jc w:val="both"/>
        <w:rPr>
          <w:rFonts w:ascii="Times New Roman" w:hAnsi="Times New Roman" w:cs="Times New Roman"/>
          <w:sz w:val="24"/>
          <w:szCs w:val="24"/>
        </w:rPr>
      </w:pPr>
      <w:bookmarkStart w:id="10" w:name="_Toc84499245"/>
    </w:p>
    <w:p w14:paraId="3C29D2E1" w14:textId="77777777" w:rsidR="0035221B" w:rsidRPr="00F74C6E" w:rsidRDefault="0035221B" w:rsidP="0035221B">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5.2. </w:t>
      </w:r>
      <w:r>
        <w:rPr>
          <w:rFonts w:ascii="Times New Roman" w:hAnsi="Times New Roman" w:cs="Times New Roman"/>
          <w:sz w:val="24"/>
          <w:szCs w:val="24"/>
        </w:rPr>
        <w:t>К</w:t>
      </w:r>
      <w:r w:rsidRPr="00F74C6E">
        <w:rPr>
          <w:rFonts w:ascii="Times New Roman" w:hAnsi="Times New Roman" w:cs="Times New Roman"/>
          <w:sz w:val="24"/>
          <w:szCs w:val="24"/>
        </w:rPr>
        <w:t>алендарный учебный график</w:t>
      </w:r>
      <w:bookmarkEnd w:id="10"/>
    </w:p>
    <w:p w14:paraId="2B8BDAE8" w14:textId="77777777" w:rsidR="0035221B" w:rsidRDefault="0035221B" w:rsidP="0035221B">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Календарный учебный график краевого государственного профессионального образовательного учреждения «Хорский агропромышленный техникум» </w:t>
      </w:r>
      <w:r>
        <w:rPr>
          <w:rFonts w:ascii="Times New Roman" w:hAnsi="Times New Roman" w:cs="Times New Roman"/>
          <w:sz w:val="24"/>
          <w:szCs w:val="24"/>
        </w:rPr>
        <w:t>п</w:t>
      </w:r>
      <w:r w:rsidRPr="00F74C6E">
        <w:rPr>
          <w:rFonts w:ascii="Times New Roman" w:hAnsi="Times New Roman" w:cs="Times New Roman"/>
          <w:sz w:val="24"/>
          <w:szCs w:val="24"/>
        </w:rPr>
        <w:t>о программе подготовки специалистов среднего звена</w:t>
      </w:r>
      <w:r>
        <w:rPr>
          <w:rFonts w:ascii="Times New Roman" w:hAnsi="Times New Roman" w:cs="Times New Roman"/>
          <w:sz w:val="24"/>
          <w:szCs w:val="24"/>
        </w:rPr>
        <w:t xml:space="preserve">, </w:t>
      </w:r>
      <w:r w:rsidRPr="00720D51">
        <w:rPr>
          <w:rFonts w:ascii="Times New Roman" w:hAnsi="Times New Roman" w:cs="Times New Roman"/>
          <w:sz w:val="24"/>
          <w:szCs w:val="24"/>
        </w:rPr>
        <w:t xml:space="preserve">по специальности </w:t>
      </w:r>
      <w:r w:rsidRPr="007A6D4A">
        <w:rPr>
          <w:rFonts w:ascii="Times New Roman" w:hAnsi="Times New Roman"/>
          <w:sz w:val="24"/>
          <w:szCs w:val="24"/>
        </w:rPr>
        <w:t>3</w:t>
      </w:r>
      <w:r>
        <w:rPr>
          <w:rFonts w:ascii="Times New Roman" w:hAnsi="Times New Roman"/>
          <w:sz w:val="24"/>
          <w:szCs w:val="24"/>
        </w:rPr>
        <w:t>6</w:t>
      </w:r>
      <w:r w:rsidRPr="007A6D4A">
        <w:rPr>
          <w:rFonts w:ascii="Times New Roman" w:hAnsi="Times New Roman"/>
          <w:sz w:val="24"/>
          <w:szCs w:val="24"/>
        </w:rPr>
        <w:t>.02.</w:t>
      </w:r>
      <w:r>
        <w:rPr>
          <w:rFonts w:ascii="Times New Roman" w:hAnsi="Times New Roman"/>
          <w:sz w:val="24"/>
          <w:szCs w:val="24"/>
        </w:rPr>
        <w:t>03</w:t>
      </w:r>
      <w:r w:rsidRPr="007A6D4A">
        <w:rPr>
          <w:rFonts w:ascii="Times New Roman" w:hAnsi="Times New Roman"/>
          <w:sz w:val="24"/>
          <w:szCs w:val="24"/>
        </w:rPr>
        <w:t xml:space="preserve"> </w:t>
      </w:r>
      <w:r>
        <w:rPr>
          <w:rFonts w:ascii="Times New Roman" w:hAnsi="Times New Roman"/>
          <w:sz w:val="24"/>
          <w:szCs w:val="24"/>
        </w:rPr>
        <w:t>Зоотехния</w:t>
      </w:r>
      <w:r w:rsidRPr="00720D51">
        <w:rPr>
          <w:rFonts w:ascii="Times New Roman" w:hAnsi="Times New Roman" w:cs="Times New Roman"/>
          <w:sz w:val="24"/>
          <w:szCs w:val="24"/>
        </w:rPr>
        <w:t xml:space="preserve"> представлен в приложении 1.1, лист 2.</w:t>
      </w:r>
    </w:p>
    <w:p w14:paraId="2F59AF9A" w14:textId="77777777" w:rsidR="0035221B" w:rsidRPr="00720D51" w:rsidRDefault="0035221B" w:rsidP="0035221B">
      <w:pPr>
        <w:spacing w:after="0" w:line="240" w:lineRule="auto"/>
        <w:ind w:firstLine="709"/>
        <w:jc w:val="both"/>
        <w:rPr>
          <w:rFonts w:ascii="Times New Roman" w:hAnsi="Times New Roman" w:cs="Times New Roman"/>
          <w:bCs/>
          <w:sz w:val="24"/>
          <w:szCs w:val="24"/>
        </w:rPr>
      </w:pPr>
      <w:r w:rsidRPr="00720D51">
        <w:rPr>
          <w:rFonts w:ascii="Times New Roman" w:hAnsi="Times New Roman" w:cs="Times New Roman"/>
          <w:bCs/>
          <w:sz w:val="24"/>
          <w:szCs w:val="24"/>
        </w:rPr>
        <w:t xml:space="preserve">5.3. </w:t>
      </w:r>
      <w:r w:rsidRPr="00720D51">
        <w:rPr>
          <w:rFonts w:ascii="Times New Roman" w:hAnsi="Times New Roman" w:cs="Times New Roman"/>
          <w:sz w:val="24"/>
          <w:szCs w:val="24"/>
        </w:rPr>
        <w:t>Сводные данные по бюджету времени</w:t>
      </w:r>
    </w:p>
    <w:p w14:paraId="1EB27F10" w14:textId="77777777" w:rsidR="0035221B" w:rsidRPr="00720D51" w:rsidRDefault="0035221B" w:rsidP="0035221B">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Сводные данные по бюджету времени представлены в приложении 1.1, лист 2.</w:t>
      </w:r>
    </w:p>
    <w:p w14:paraId="40C153AB" w14:textId="77777777" w:rsidR="0035221B" w:rsidRDefault="0035221B" w:rsidP="0035221B">
      <w:pPr>
        <w:spacing w:after="0" w:line="240" w:lineRule="auto"/>
        <w:ind w:firstLine="709"/>
        <w:jc w:val="both"/>
        <w:rPr>
          <w:rFonts w:ascii="Times New Roman" w:hAnsi="Times New Roman" w:cs="Times New Roman"/>
          <w:sz w:val="24"/>
          <w:szCs w:val="24"/>
        </w:rPr>
      </w:pPr>
    </w:p>
    <w:p w14:paraId="53B38C34" w14:textId="77777777" w:rsidR="0035221B" w:rsidRPr="00720D51" w:rsidRDefault="0035221B" w:rsidP="0035221B">
      <w:pPr>
        <w:spacing w:after="0" w:line="240" w:lineRule="auto"/>
        <w:ind w:firstLine="709"/>
        <w:jc w:val="both"/>
        <w:rPr>
          <w:rFonts w:ascii="Times New Roman" w:hAnsi="Times New Roman" w:cs="Times New Roman"/>
          <w:b/>
          <w:sz w:val="24"/>
          <w:szCs w:val="24"/>
        </w:rPr>
      </w:pPr>
      <w:r w:rsidRPr="00720D51">
        <w:rPr>
          <w:rFonts w:ascii="Times New Roman" w:hAnsi="Times New Roman" w:cs="Times New Roman"/>
          <w:sz w:val="24"/>
          <w:szCs w:val="24"/>
        </w:rPr>
        <w:t>5.</w:t>
      </w:r>
      <w:r>
        <w:rPr>
          <w:rFonts w:ascii="Times New Roman" w:hAnsi="Times New Roman" w:cs="Times New Roman"/>
          <w:sz w:val="24"/>
          <w:szCs w:val="24"/>
        </w:rPr>
        <w:t>4</w:t>
      </w:r>
      <w:r w:rsidRPr="00720D51">
        <w:rPr>
          <w:rFonts w:ascii="Times New Roman" w:hAnsi="Times New Roman" w:cs="Times New Roman"/>
          <w:sz w:val="24"/>
          <w:szCs w:val="24"/>
        </w:rPr>
        <w:t xml:space="preserve"> Распределение вариативной части ООП </w:t>
      </w:r>
    </w:p>
    <w:p w14:paraId="2A1692DD" w14:textId="77777777" w:rsidR="0035221B" w:rsidRPr="00720D51" w:rsidRDefault="0035221B" w:rsidP="0035221B">
      <w:pPr>
        <w:pStyle w:val="ConsPlusNormal"/>
        <w:ind w:firstLine="709"/>
        <w:jc w:val="both"/>
        <w:rPr>
          <w:rFonts w:ascii="Times New Roman" w:hAnsi="Times New Roman" w:cs="Times New Roman"/>
          <w:sz w:val="24"/>
          <w:szCs w:val="24"/>
        </w:rPr>
      </w:pPr>
      <w:bookmarkStart w:id="11" w:name="_Hlk177554547"/>
      <w:r w:rsidRPr="00720D51">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bookmarkEnd w:id="11"/>
    <w:p w14:paraId="3F0CF84F" w14:textId="77777777" w:rsidR="0035221B" w:rsidRPr="00720D51" w:rsidRDefault="0035221B" w:rsidP="0035221B">
      <w:pPr>
        <w:pStyle w:val="ConsPlusNormal"/>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 стандартов по компетенциям </w:t>
      </w:r>
      <w:r w:rsidRPr="00F668F6">
        <w:rPr>
          <w:rFonts w:ascii="Times New Roman" w:hAnsi="Times New Roman" w:cs="Times New Roman"/>
          <w:sz w:val="24"/>
          <w:szCs w:val="24"/>
        </w:rPr>
        <w:t>«</w:t>
      </w:r>
      <w:r w:rsidRPr="00B55EFF">
        <w:rPr>
          <w:rFonts w:ascii="Times New Roman" w:hAnsi="Times New Roman"/>
          <w:bCs/>
          <w:color w:val="000000"/>
          <w:sz w:val="24"/>
          <w:szCs w:val="24"/>
        </w:rPr>
        <w:t xml:space="preserve">Специалист </w:t>
      </w:r>
      <w:r>
        <w:rPr>
          <w:rFonts w:ascii="Times New Roman" w:hAnsi="Times New Roman"/>
          <w:bCs/>
          <w:color w:val="000000"/>
          <w:sz w:val="24"/>
          <w:szCs w:val="24"/>
        </w:rPr>
        <w:t>по зоотехнии</w:t>
      </w:r>
      <w:r w:rsidRPr="00F668F6">
        <w:rPr>
          <w:rFonts w:ascii="Times New Roman" w:hAnsi="Times New Roman" w:cs="Times New Roman"/>
          <w:sz w:val="24"/>
          <w:szCs w:val="24"/>
        </w:rPr>
        <w:t>».</w:t>
      </w:r>
    </w:p>
    <w:p w14:paraId="6F9EC83C" w14:textId="77777777" w:rsidR="0035221B" w:rsidRDefault="0035221B" w:rsidP="0035221B">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lastRenderedPageBreak/>
        <w:t xml:space="preserve">Вариативная часть ООП составляет </w:t>
      </w:r>
      <w:r w:rsidR="00AC79B7">
        <w:rPr>
          <w:rFonts w:ascii="Times New Roman" w:hAnsi="Times New Roman" w:cs="Times New Roman"/>
          <w:sz w:val="24"/>
          <w:szCs w:val="24"/>
        </w:rPr>
        <w:t>7</w:t>
      </w:r>
      <w:r w:rsidR="00AA7FA9">
        <w:rPr>
          <w:rFonts w:ascii="Times New Roman" w:hAnsi="Times New Roman" w:cs="Times New Roman"/>
          <w:sz w:val="24"/>
          <w:szCs w:val="24"/>
        </w:rPr>
        <w:t>92</w:t>
      </w:r>
      <w:r w:rsidRPr="00720D51">
        <w:rPr>
          <w:rFonts w:ascii="Times New Roman" w:hAnsi="Times New Roman" w:cs="Times New Roman"/>
          <w:sz w:val="24"/>
          <w:szCs w:val="24"/>
        </w:rPr>
        <w:t xml:space="preserve"> час</w:t>
      </w:r>
      <w:r w:rsidR="00AA7FA9">
        <w:rPr>
          <w:rFonts w:ascii="Times New Roman" w:hAnsi="Times New Roman" w:cs="Times New Roman"/>
          <w:sz w:val="24"/>
          <w:szCs w:val="24"/>
        </w:rPr>
        <w:t>а</w:t>
      </w:r>
      <w:r w:rsidRPr="00720D51">
        <w:rPr>
          <w:rFonts w:ascii="Times New Roman" w:hAnsi="Times New Roman" w:cs="Times New Roman"/>
          <w:sz w:val="24"/>
          <w:szCs w:val="24"/>
        </w:rPr>
        <w:t xml:space="preserve">, которые использованы на увеличение объёма часов </w:t>
      </w:r>
      <w:r w:rsidR="00AA7FA9">
        <w:rPr>
          <w:rFonts w:ascii="Times New Roman" w:hAnsi="Times New Roman" w:cs="Times New Roman"/>
          <w:sz w:val="24"/>
          <w:szCs w:val="24"/>
        </w:rPr>
        <w:t xml:space="preserve">общепрофессионального цикла – 72 часа; </w:t>
      </w:r>
      <w:r w:rsidRPr="00720D51">
        <w:rPr>
          <w:rFonts w:ascii="Times New Roman" w:hAnsi="Times New Roman" w:cs="Times New Roman"/>
          <w:sz w:val="24"/>
          <w:szCs w:val="24"/>
        </w:rPr>
        <w:t xml:space="preserve">профессионального цикла </w:t>
      </w:r>
      <w:r w:rsidR="00AA7FA9">
        <w:rPr>
          <w:rFonts w:ascii="Times New Roman" w:hAnsi="Times New Roman" w:cs="Times New Roman"/>
          <w:sz w:val="24"/>
          <w:szCs w:val="24"/>
        </w:rPr>
        <w:t xml:space="preserve">– 720 часов, которые </w:t>
      </w:r>
      <w:r>
        <w:rPr>
          <w:rFonts w:ascii="Times New Roman" w:hAnsi="Times New Roman" w:cs="Times New Roman"/>
          <w:sz w:val="24"/>
          <w:szCs w:val="24"/>
        </w:rPr>
        <w:t>представлены в таблице 5.1</w:t>
      </w:r>
      <w:r w:rsidRPr="00720D51">
        <w:rPr>
          <w:rFonts w:ascii="Times New Roman" w:hAnsi="Times New Roman" w:cs="Times New Roman"/>
          <w:sz w:val="24"/>
          <w:szCs w:val="24"/>
        </w:rPr>
        <w:t xml:space="preserve">: </w:t>
      </w:r>
    </w:p>
    <w:p w14:paraId="3974A853" w14:textId="77777777" w:rsidR="00A634DC" w:rsidRDefault="00A634DC" w:rsidP="0035221B">
      <w:pPr>
        <w:spacing w:after="0" w:line="240" w:lineRule="auto"/>
        <w:ind w:firstLine="709"/>
        <w:jc w:val="both"/>
        <w:rPr>
          <w:rFonts w:ascii="Times New Roman" w:hAnsi="Times New Roman" w:cs="Times New Roman"/>
          <w:sz w:val="24"/>
          <w:szCs w:val="24"/>
        </w:rPr>
      </w:pPr>
    </w:p>
    <w:p w14:paraId="4B6A3BD0" w14:textId="77777777" w:rsidR="00A634DC" w:rsidRPr="00EF145E" w:rsidRDefault="00A634DC" w:rsidP="00A634DC">
      <w:pPr>
        <w:spacing w:after="0" w:line="240" w:lineRule="auto"/>
        <w:ind w:firstLine="709"/>
        <w:jc w:val="both"/>
        <w:rPr>
          <w:rFonts w:ascii="Times New Roman" w:hAnsi="Times New Roman" w:cs="Times New Roman"/>
          <w:b/>
          <w:bCs/>
          <w:sz w:val="24"/>
          <w:szCs w:val="24"/>
        </w:rPr>
      </w:pPr>
      <w:bookmarkStart w:id="12" w:name="_Toc84499248"/>
      <w:r w:rsidRPr="00EF145E">
        <w:rPr>
          <w:rFonts w:ascii="Times New Roman" w:hAnsi="Times New Roman" w:cs="Times New Roman"/>
          <w:b/>
          <w:bCs/>
          <w:sz w:val="24"/>
          <w:szCs w:val="24"/>
        </w:rPr>
        <w:t>Раздел 6. Условия реализации образовательной программы</w:t>
      </w:r>
      <w:bookmarkEnd w:id="12"/>
    </w:p>
    <w:p w14:paraId="4585753A" w14:textId="77777777" w:rsidR="00A634DC" w:rsidRDefault="00A634DC" w:rsidP="00A634DC">
      <w:pPr>
        <w:spacing w:after="0" w:line="240" w:lineRule="auto"/>
        <w:ind w:firstLine="709"/>
        <w:jc w:val="both"/>
        <w:rPr>
          <w:rFonts w:ascii="Times New Roman" w:hAnsi="Times New Roman" w:cs="Times New Roman"/>
          <w:sz w:val="24"/>
          <w:szCs w:val="24"/>
        </w:rPr>
      </w:pPr>
      <w:bookmarkStart w:id="13" w:name="_Toc84499249"/>
    </w:p>
    <w:p w14:paraId="2BEF03AB"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6.1. Требования к материально-техническому обеспечению образовательной программы</w:t>
      </w:r>
      <w:bookmarkEnd w:id="13"/>
    </w:p>
    <w:p w14:paraId="0B6C898C"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DE56BD7"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Перечень специальных помещений</w:t>
      </w:r>
    </w:p>
    <w:p w14:paraId="456708D9" w14:textId="77777777" w:rsidR="00A634DC" w:rsidRPr="00F74C6E" w:rsidRDefault="00A634DC" w:rsidP="00A634DC">
      <w:pPr>
        <w:spacing w:after="0" w:line="240" w:lineRule="auto"/>
        <w:ind w:firstLine="709"/>
        <w:jc w:val="both"/>
        <w:rPr>
          <w:rFonts w:ascii="Times New Roman" w:hAnsi="Times New Roman" w:cs="Times New Roman"/>
          <w:sz w:val="24"/>
          <w:szCs w:val="24"/>
        </w:rPr>
      </w:pPr>
      <w:bookmarkStart w:id="14" w:name="_Hlk154241529"/>
      <w:r w:rsidRPr="00F74C6E">
        <w:rPr>
          <w:rFonts w:ascii="Times New Roman" w:hAnsi="Times New Roman" w:cs="Times New Roman"/>
          <w:sz w:val="24"/>
          <w:szCs w:val="24"/>
        </w:rPr>
        <w:t>Кабинеты:</w:t>
      </w:r>
    </w:p>
    <w:p w14:paraId="1CCB3C55"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социально-гуманитарных дисциплин;</w:t>
      </w:r>
    </w:p>
    <w:p w14:paraId="3BD65801"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иностранного языка в профессиональной деятельности;</w:t>
      </w:r>
    </w:p>
    <w:p w14:paraId="28FAF103"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безопасности жизнедеятельности; </w:t>
      </w:r>
    </w:p>
    <w:p w14:paraId="3DFCC0FA"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информационных технологий в профессиональной деятельности;</w:t>
      </w:r>
    </w:p>
    <w:p w14:paraId="24841C33"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Лаборатории:</w:t>
      </w:r>
    </w:p>
    <w:p w14:paraId="7B3AA126"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анатомии и физиологии животных;</w:t>
      </w:r>
    </w:p>
    <w:p w14:paraId="134519BB"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микробиологии, санитарии и гигиены;</w:t>
      </w:r>
    </w:p>
    <w:p w14:paraId="5CF8D633"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кормопроизводство</w:t>
      </w:r>
      <w:r>
        <w:rPr>
          <w:rFonts w:ascii="Times New Roman" w:hAnsi="Times New Roman" w:cs="Times New Roman"/>
          <w:sz w:val="24"/>
          <w:szCs w:val="24"/>
        </w:rPr>
        <w:t xml:space="preserve"> и </w:t>
      </w:r>
      <w:r w:rsidRPr="00F74C6E">
        <w:rPr>
          <w:rFonts w:ascii="Times New Roman" w:hAnsi="Times New Roman" w:cs="Times New Roman"/>
          <w:sz w:val="24"/>
          <w:szCs w:val="24"/>
        </w:rPr>
        <w:t>кормления животных;</w:t>
      </w:r>
    </w:p>
    <w:p w14:paraId="513E565E"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биотехники размножения, акушерства и гинекологии;</w:t>
      </w:r>
    </w:p>
    <w:p w14:paraId="5F8426F1"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частной зоотехнии и технологии производства продукции животноводства;</w:t>
      </w:r>
    </w:p>
    <w:p w14:paraId="6BD6E0BC"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технологии первичной переработки продукции животноводства;</w:t>
      </w:r>
    </w:p>
    <w:p w14:paraId="2D788FCC"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механизации, электрификации и автоматизации сельскохозяйственного производства;</w:t>
      </w:r>
    </w:p>
    <w:bookmarkEnd w:id="14"/>
    <w:p w14:paraId="0531568F" w14:textId="77777777" w:rsidR="00A634DC"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Залы:</w:t>
      </w:r>
    </w:p>
    <w:p w14:paraId="50D2706F"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 </w:t>
      </w:r>
      <w:r>
        <w:rPr>
          <w:rFonts w:ascii="Times New Roman" w:hAnsi="Times New Roman" w:cs="Times New Roman"/>
          <w:sz w:val="24"/>
          <w:szCs w:val="24"/>
        </w:rPr>
        <w:t>с</w:t>
      </w:r>
      <w:r w:rsidRPr="00F74C6E">
        <w:rPr>
          <w:rFonts w:ascii="Times New Roman" w:hAnsi="Times New Roman" w:cs="Times New Roman"/>
          <w:sz w:val="24"/>
          <w:szCs w:val="24"/>
        </w:rPr>
        <w:t>портивный</w:t>
      </w:r>
    </w:p>
    <w:p w14:paraId="34302CEA"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библиотека, читальный зал с выходом в интернет;</w:t>
      </w:r>
    </w:p>
    <w:p w14:paraId="3737D7A3"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актовый зал.</w:t>
      </w:r>
    </w:p>
    <w:p w14:paraId="74585EC1" w14:textId="77777777" w:rsidR="00A634DC" w:rsidRDefault="00A634DC" w:rsidP="00A634DC">
      <w:pPr>
        <w:spacing w:after="0" w:line="240" w:lineRule="auto"/>
        <w:ind w:firstLine="709"/>
        <w:jc w:val="both"/>
        <w:rPr>
          <w:rFonts w:ascii="Times New Roman" w:hAnsi="Times New Roman" w:cs="Times New Roman"/>
          <w:sz w:val="24"/>
          <w:szCs w:val="24"/>
        </w:rPr>
      </w:pPr>
    </w:p>
    <w:p w14:paraId="7D380A72"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6.1.2. Материально-техническое оснащение кабинетов, лабораторий, мастерских и баз практики по специальности.</w:t>
      </w:r>
    </w:p>
    <w:p w14:paraId="69F5ACD3" w14:textId="77777777" w:rsidR="00A634DC" w:rsidRPr="00F74C6E" w:rsidRDefault="00A634DC" w:rsidP="00A634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КГБ ПОУ ХАТ</w:t>
      </w:r>
      <w:r w:rsidRPr="00F74C6E">
        <w:rPr>
          <w:rFonts w:ascii="Times New Roman" w:hAnsi="Times New Roman" w:cs="Times New Roman"/>
          <w:sz w:val="24"/>
          <w:szCs w:val="24"/>
        </w:rPr>
        <w:t>, реализующая программу по спе</w:t>
      </w:r>
      <w:r>
        <w:rPr>
          <w:rFonts w:ascii="Times New Roman" w:hAnsi="Times New Roman" w:cs="Times New Roman"/>
          <w:sz w:val="24"/>
          <w:szCs w:val="24"/>
        </w:rPr>
        <w:t xml:space="preserve">циальности 36.02.03 Зоотехния, </w:t>
      </w:r>
      <w:r w:rsidRPr="00F74C6E">
        <w:rPr>
          <w:rFonts w:ascii="Times New Roman" w:hAnsi="Times New Roman" w:cs="Times New Roman"/>
          <w:sz w:val="24"/>
          <w:szCs w:val="24"/>
        </w:rPr>
        <w:t>располага</w:t>
      </w:r>
      <w:r>
        <w:rPr>
          <w:rFonts w:ascii="Times New Roman" w:hAnsi="Times New Roman" w:cs="Times New Roman"/>
          <w:sz w:val="24"/>
          <w:szCs w:val="24"/>
        </w:rPr>
        <w:t>е</w:t>
      </w:r>
      <w:r w:rsidRPr="00F74C6E">
        <w:rPr>
          <w:rFonts w:ascii="Times New Roman" w:hAnsi="Times New Roman" w:cs="Times New Roman"/>
          <w:sz w:val="24"/>
          <w:szCs w:val="24"/>
        </w:rPr>
        <w:t xml:space="preserve">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10F40CC5" w14:textId="77777777" w:rsidR="00A634DC" w:rsidRPr="00F74C6E" w:rsidRDefault="00A634DC" w:rsidP="00A634DC">
      <w:pPr>
        <w:spacing w:after="0" w:line="240" w:lineRule="auto"/>
        <w:ind w:firstLine="709"/>
        <w:jc w:val="both"/>
        <w:rPr>
          <w:rFonts w:ascii="Times New Roman" w:hAnsi="Times New Roman" w:cs="Times New Roman"/>
          <w:sz w:val="24"/>
          <w:szCs w:val="24"/>
        </w:rPr>
      </w:pPr>
    </w:p>
    <w:p w14:paraId="7D9AAD8A" w14:textId="77777777" w:rsidR="00A634DC" w:rsidRDefault="00A634DC" w:rsidP="00A634DC">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6.1.2.1. Оснащение кабинетов</w:t>
      </w:r>
    </w:p>
    <w:p w14:paraId="32008E61" w14:textId="77777777" w:rsidR="00A634DC" w:rsidRPr="00E27924" w:rsidRDefault="00A634DC" w:rsidP="00A634DC">
      <w:pPr>
        <w:suppressAutoHyphens/>
        <w:spacing w:after="0" w:line="240" w:lineRule="auto"/>
        <w:ind w:firstLine="709"/>
        <w:jc w:val="both"/>
        <w:rPr>
          <w:rFonts w:ascii="Times New Roman" w:hAnsi="Times New Roman"/>
          <w:bCs/>
          <w:i/>
          <w:sz w:val="24"/>
          <w:szCs w:val="24"/>
        </w:rPr>
      </w:pPr>
      <w:bookmarkStart w:id="15" w:name="_Hlk87186624"/>
      <w:r w:rsidRPr="00E27924">
        <w:rPr>
          <w:rFonts w:ascii="Times New Roman" w:hAnsi="Times New Roman"/>
          <w:bCs/>
          <w:i/>
          <w:sz w:val="24"/>
          <w:szCs w:val="24"/>
        </w:rPr>
        <w:t>Кабинет</w:t>
      </w:r>
      <w:bookmarkEnd w:id="15"/>
      <w:r w:rsidRPr="00E27924">
        <w:rPr>
          <w:rFonts w:ascii="Times New Roman" w:hAnsi="Times New Roman"/>
          <w:bCs/>
          <w:i/>
          <w:sz w:val="24"/>
          <w:szCs w:val="24"/>
        </w:rPr>
        <w:t xml:space="preserve"> социально-</w:t>
      </w:r>
      <w:r>
        <w:rPr>
          <w:rFonts w:ascii="Times New Roman" w:hAnsi="Times New Roman"/>
          <w:bCs/>
          <w:i/>
          <w:sz w:val="24"/>
          <w:szCs w:val="24"/>
        </w:rPr>
        <w:t>гуманитарных</w:t>
      </w:r>
      <w:r w:rsidRPr="00E27924">
        <w:rPr>
          <w:rFonts w:ascii="Times New Roman" w:hAnsi="Times New Roman"/>
          <w:bCs/>
          <w:i/>
          <w:sz w:val="24"/>
          <w:szCs w:val="24"/>
        </w:rPr>
        <w:t xml:space="preserve"> дисциплин </w:t>
      </w:r>
    </w:p>
    <w:p w14:paraId="5A62F3D5" w14:textId="77777777" w:rsidR="00A634DC" w:rsidRDefault="00A634DC" w:rsidP="00A634DC">
      <w:pPr>
        <w:suppressAutoHyphens/>
        <w:autoSpaceDE w:val="0"/>
        <w:autoSpaceDN w:val="0"/>
        <w:adjustRightInd w:val="0"/>
        <w:spacing w:after="0" w:line="240" w:lineRule="auto"/>
        <w:ind w:firstLine="709"/>
        <w:jc w:val="both"/>
        <w:rPr>
          <w:rFonts w:ascii="Times New Roman" w:hAnsi="Times New Roman"/>
          <w:bCs/>
          <w:i/>
          <w:sz w:val="24"/>
          <w:szCs w:val="24"/>
        </w:rPr>
      </w:pPr>
      <w:r>
        <w:rPr>
          <w:rFonts w:ascii="Times New Roman" w:eastAsia="Calibri" w:hAnsi="Times New Roman"/>
          <w:sz w:val="24"/>
          <w:szCs w:val="24"/>
        </w:rPr>
        <w:t>О</w:t>
      </w:r>
      <w:r w:rsidRPr="00034827">
        <w:rPr>
          <w:rFonts w:ascii="Times New Roman" w:eastAsia="Calibri" w:hAnsi="Times New Roman"/>
          <w:sz w:val="24"/>
          <w:szCs w:val="24"/>
        </w:rPr>
        <w:t>снащен о</w:t>
      </w:r>
      <w:r w:rsidRPr="00034827">
        <w:rPr>
          <w:rFonts w:ascii="Times New Roman" w:eastAsia="Calibri" w:hAnsi="Times New Roman"/>
          <w:bCs/>
          <w:sz w:val="24"/>
          <w:szCs w:val="24"/>
        </w:rPr>
        <w:t>борудованием: посадочные места по количеству обучающихся, рабочее место преподавателя, плакаты по темам занятий</w:t>
      </w:r>
      <w:r>
        <w:rPr>
          <w:rFonts w:ascii="Times New Roman" w:eastAsia="Calibri" w:hAnsi="Times New Roman"/>
          <w:bCs/>
          <w:sz w:val="24"/>
          <w:szCs w:val="24"/>
        </w:rPr>
        <w:t>,</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карты по истории</w:t>
      </w:r>
      <w:r>
        <w:rPr>
          <w:rFonts w:ascii="Times New Roman" w:hAnsi="Times New Roman"/>
          <w:bCs/>
          <w:sz w:val="24"/>
          <w:szCs w:val="24"/>
        </w:rPr>
        <w:t>.</w:t>
      </w:r>
      <w:r w:rsidRPr="00B7008D">
        <w:rPr>
          <w:rFonts w:ascii="Times New Roman" w:hAnsi="Times New Roman"/>
          <w:bCs/>
          <w:i/>
          <w:sz w:val="24"/>
          <w:szCs w:val="24"/>
        </w:rPr>
        <w:t xml:space="preserve"> </w:t>
      </w:r>
    </w:p>
    <w:p w14:paraId="21310EFE" w14:textId="77777777" w:rsidR="00A634DC" w:rsidRPr="00034827" w:rsidRDefault="00A634DC" w:rsidP="00A634DC">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Т</w:t>
      </w:r>
      <w:r w:rsidRPr="00034827">
        <w:rPr>
          <w:rFonts w:ascii="Times New Roman" w:eastAsia="Calibri" w:hAnsi="Times New Roman"/>
          <w:bCs/>
          <w:sz w:val="24"/>
          <w:szCs w:val="24"/>
        </w:rPr>
        <w:t>ехнически</w:t>
      </w:r>
      <w:r>
        <w:rPr>
          <w:rFonts w:ascii="Times New Roman" w:eastAsia="Calibri" w:hAnsi="Times New Roman"/>
          <w:bCs/>
          <w:sz w:val="24"/>
          <w:szCs w:val="24"/>
        </w:rPr>
        <w:t>е</w:t>
      </w:r>
      <w:r w:rsidRPr="00034827">
        <w:rPr>
          <w:rFonts w:ascii="Times New Roman" w:eastAsia="Calibri" w:hAnsi="Times New Roman"/>
          <w:bCs/>
          <w:sz w:val="24"/>
          <w:szCs w:val="24"/>
        </w:rPr>
        <w:t xml:space="preserve"> средства обучения: мультимедийный комплекс</w:t>
      </w:r>
      <w:r>
        <w:rPr>
          <w:rFonts w:ascii="Times New Roman" w:eastAsia="Calibri" w:hAnsi="Times New Roman"/>
          <w:bCs/>
          <w:sz w:val="24"/>
          <w:szCs w:val="24"/>
        </w:rPr>
        <w:t xml:space="preserve"> </w:t>
      </w:r>
      <w:r w:rsidRPr="00034827">
        <w:rPr>
          <w:rFonts w:ascii="Times New Roman" w:eastAsia="Calibri" w:hAnsi="Times New Roman"/>
          <w:bCs/>
          <w:sz w:val="24"/>
          <w:szCs w:val="24"/>
        </w:rPr>
        <w:t>(</w:t>
      </w:r>
      <w:r w:rsidRPr="009F6317">
        <w:rPr>
          <w:rFonts w:ascii="Times New Roman" w:hAnsi="Times New Roman" w:cs="Times New Roman"/>
          <w:sz w:val="24"/>
          <w:szCs w:val="24"/>
        </w:rPr>
        <w:t xml:space="preserve">ПК, </w:t>
      </w:r>
      <w:r w:rsidRPr="00034827">
        <w:rPr>
          <w:rFonts w:ascii="Times New Roman" w:eastAsia="Calibri" w:hAnsi="Times New Roman"/>
          <w:bCs/>
          <w:sz w:val="24"/>
          <w:szCs w:val="24"/>
        </w:rPr>
        <w:t xml:space="preserve">проектор, проекционный экран, </w:t>
      </w:r>
      <w:r>
        <w:rPr>
          <w:rFonts w:ascii="Times New Roman" w:eastAsia="Calibri" w:hAnsi="Times New Roman"/>
          <w:bCs/>
          <w:sz w:val="24"/>
          <w:szCs w:val="24"/>
        </w:rPr>
        <w:t>интерактивная доска</w:t>
      </w:r>
      <w:r w:rsidRPr="00034827">
        <w:rPr>
          <w:rFonts w:ascii="Times New Roman" w:eastAsia="Calibri" w:hAnsi="Times New Roman"/>
          <w:bCs/>
          <w:sz w:val="24"/>
          <w:szCs w:val="24"/>
        </w:rPr>
        <w:t>)</w:t>
      </w:r>
      <w:r>
        <w:rPr>
          <w:rFonts w:ascii="Times New Roman" w:eastAsia="Calibri" w:hAnsi="Times New Roman"/>
          <w:sz w:val="24"/>
          <w:szCs w:val="24"/>
        </w:rPr>
        <w:t>;</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телевизор,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принтер,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 xml:space="preserve">доска аудиторная, </w:t>
      </w:r>
      <w:proofErr w:type="spellStart"/>
      <w:r w:rsidRPr="009F6317">
        <w:rPr>
          <w:rFonts w:ascii="Times New Roman" w:hAnsi="Times New Roman" w:cs="Times New Roman"/>
          <w:sz w:val="24"/>
          <w:szCs w:val="24"/>
        </w:rPr>
        <w:t>плакатница</w:t>
      </w:r>
      <w:proofErr w:type="spellEnd"/>
      <w:r w:rsidRPr="009F6317">
        <w:rPr>
          <w:rFonts w:ascii="Times New Roman" w:hAnsi="Times New Roman" w:cs="Times New Roman"/>
          <w:sz w:val="24"/>
          <w:szCs w:val="24"/>
        </w:rPr>
        <w:t>,</w:t>
      </w:r>
      <w:r>
        <w:rPr>
          <w:rFonts w:ascii="Times New Roman" w:hAnsi="Times New Roman" w:cs="Times New Roman"/>
          <w:sz w:val="24"/>
          <w:szCs w:val="24"/>
        </w:rPr>
        <w:t xml:space="preserve">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9F6317">
        <w:rPr>
          <w:rFonts w:ascii="Times New Roman" w:hAnsi="Times New Roman" w:cs="Times New Roman"/>
          <w:sz w:val="24"/>
          <w:szCs w:val="24"/>
        </w:rPr>
        <w:t xml:space="preserve"> стол</w:t>
      </w:r>
      <w:r>
        <w:rPr>
          <w:rFonts w:ascii="Times New Roman" w:hAnsi="Times New Roman" w:cs="Times New Roman"/>
          <w:sz w:val="24"/>
          <w:szCs w:val="24"/>
        </w:rPr>
        <w:t>ы</w:t>
      </w:r>
      <w:r w:rsidRPr="009F6317">
        <w:rPr>
          <w:rFonts w:ascii="Times New Roman" w:hAnsi="Times New Roman" w:cs="Times New Roman"/>
          <w:sz w:val="24"/>
          <w:szCs w:val="24"/>
        </w:rPr>
        <w:t>, шкаф книжный, шкаф плательный, полк</w:t>
      </w:r>
      <w:r>
        <w:rPr>
          <w:rFonts w:ascii="Times New Roman" w:hAnsi="Times New Roman" w:cs="Times New Roman"/>
          <w:sz w:val="24"/>
          <w:szCs w:val="24"/>
        </w:rPr>
        <w:t>и</w:t>
      </w:r>
      <w:r w:rsidRPr="009F6317">
        <w:rPr>
          <w:rFonts w:ascii="Times New Roman" w:hAnsi="Times New Roman" w:cs="Times New Roman"/>
          <w:sz w:val="24"/>
          <w:szCs w:val="24"/>
        </w:rPr>
        <w:t xml:space="preserve"> книжн</w:t>
      </w:r>
      <w:r>
        <w:rPr>
          <w:rFonts w:ascii="Times New Roman" w:hAnsi="Times New Roman" w:cs="Times New Roman"/>
          <w:sz w:val="24"/>
          <w:szCs w:val="24"/>
        </w:rPr>
        <w:t>ые.</w:t>
      </w:r>
    </w:p>
    <w:p w14:paraId="7218ED3A" w14:textId="77777777" w:rsidR="00A634DC" w:rsidRPr="00365A73" w:rsidRDefault="00A634DC" w:rsidP="00A634DC">
      <w:pPr>
        <w:suppressAutoHyphens/>
        <w:spacing w:after="0" w:line="240" w:lineRule="auto"/>
        <w:ind w:firstLine="709"/>
        <w:jc w:val="both"/>
        <w:rPr>
          <w:rFonts w:ascii="Times New Roman" w:hAnsi="Times New Roman"/>
          <w:i/>
          <w:sz w:val="24"/>
          <w:szCs w:val="24"/>
        </w:rPr>
      </w:pPr>
      <w:r w:rsidRPr="005C69EB">
        <w:rPr>
          <w:rFonts w:ascii="Times New Roman" w:hAnsi="Times New Roman"/>
          <w:bCs/>
          <w:i/>
          <w:iCs/>
          <w:sz w:val="24"/>
          <w:szCs w:val="24"/>
        </w:rPr>
        <w:t>Кабинет «Иностранного языка</w:t>
      </w:r>
      <w:r w:rsidRPr="00365A73">
        <w:rPr>
          <w:rFonts w:ascii="Times New Roman" w:hAnsi="Times New Roman"/>
          <w:bCs/>
          <w:iCs/>
          <w:sz w:val="24"/>
          <w:szCs w:val="24"/>
        </w:rPr>
        <w:t>»</w:t>
      </w:r>
      <w:r w:rsidRPr="00365A73">
        <w:rPr>
          <w:rFonts w:ascii="Times New Roman" w:hAnsi="Times New Roman"/>
          <w:i/>
          <w:sz w:val="24"/>
          <w:szCs w:val="24"/>
        </w:rPr>
        <w:t>.</w:t>
      </w:r>
    </w:p>
    <w:p w14:paraId="4151CACC" w14:textId="77777777" w:rsidR="00A634DC" w:rsidRDefault="00A634DC" w:rsidP="00A634DC">
      <w:pPr>
        <w:spacing w:after="0" w:line="240" w:lineRule="auto"/>
        <w:ind w:firstLine="709"/>
        <w:jc w:val="both"/>
        <w:rPr>
          <w:rFonts w:ascii="Times New Roman" w:hAnsi="Times New Roman"/>
          <w:color w:val="000000"/>
          <w:sz w:val="24"/>
          <w:szCs w:val="24"/>
          <w:shd w:val="clear" w:color="auto" w:fill="FFFFFF"/>
        </w:rPr>
      </w:pPr>
      <w:r>
        <w:rPr>
          <w:rFonts w:ascii="Times New Roman" w:eastAsia="Calibri" w:hAnsi="Times New Roman"/>
          <w:sz w:val="24"/>
          <w:szCs w:val="24"/>
        </w:rPr>
        <w:t>О</w:t>
      </w:r>
      <w:r w:rsidRPr="00034827">
        <w:rPr>
          <w:rFonts w:ascii="Times New Roman" w:eastAsia="Calibri" w:hAnsi="Times New Roman"/>
          <w:sz w:val="24"/>
          <w:szCs w:val="24"/>
        </w:rPr>
        <w:t>снащен о</w:t>
      </w:r>
      <w:r w:rsidRPr="00034827">
        <w:rPr>
          <w:rFonts w:ascii="Times New Roman" w:eastAsia="Calibri" w:hAnsi="Times New Roman"/>
          <w:bCs/>
          <w:sz w:val="24"/>
          <w:szCs w:val="24"/>
        </w:rPr>
        <w:t>борудованием: посадочные места по количеству обучающихся, рабочее место преподавателя,</w:t>
      </w:r>
      <w:r>
        <w:rPr>
          <w:rFonts w:ascii="Times New Roman" w:eastAsia="Calibri" w:hAnsi="Times New Roman"/>
          <w:bCs/>
          <w:sz w:val="24"/>
          <w:szCs w:val="24"/>
        </w:rPr>
        <w:t xml:space="preserve"> </w:t>
      </w:r>
      <w:r>
        <w:rPr>
          <w:rFonts w:ascii="Times New Roman" w:hAnsi="Times New Roman"/>
          <w:iCs/>
          <w:sz w:val="24"/>
          <w:szCs w:val="24"/>
        </w:rPr>
        <w:t>ш</w:t>
      </w:r>
      <w:r w:rsidRPr="00B111C0">
        <w:rPr>
          <w:rFonts w:ascii="Times New Roman" w:hAnsi="Times New Roman"/>
          <w:iCs/>
          <w:sz w:val="24"/>
          <w:szCs w:val="24"/>
        </w:rPr>
        <w:t>каф для учебных пособий</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к</w:t>
      </w:r>
      <w:r w:rsidRPr="00B111C0">
        <w:rPr>
          <w:rFonts w:ascii="Times New Roman" w:hAnsi="Times New Roman"/>
          <w:color w:val="000000"/>
          <w:sz w:val="24"/>
          <w:szCs w:val="24"/>
          <w:shd w:val="clear" w:color="auto" w:fill="FFFFFF"/>
        </w:rPr>
        <w:t>омпьютер</w:t>
      </w:r>
      <w:r>
        <w:rPr>
          <w:rFonts w:ascii="Times New Roman" w:hAnsi="Times New Roman"/>
          <w:color w:val="000000"/>
          <w:sz w:val="24"/>
          <w:szCs w:val="24"/>
          <w:shd w:val="clear" w:color="auto" w:fill="FFFFFF"/>
        </w:rPr>
        <w:t>, проектор, экран.</w:t>
      </w:r>
    </w:p>
    <w:p w14:paraId="79DDD058" w14:textId="77777777" w:rsidR="00624C72" w:rsidRDefault="00624C72" w:rsidP="0035221B">
      <w:pPr>
        <w:spacing w:after="0" w:line="240" w:lineRule="auto"/>
        <w:ind w:firstLine="709"/>
        <w:jc w:val="right"/>
        <w:rPr>
          <w:rFonts w:ascii="Times New Roman" w:hAnsi="Times New Roman"/>
          <w:sz w:val="24"/>
          <w:szCs w:val="24"/>
        </w:rPr>
        <w:sectPr w:rsidR="00624C72" w:rsidSect="0049576E">
          <w:footerReference w:type="default" r:id="rId6"/>
          <w:pgSz w:w="11906" w:h="16838"/>
          <w:pgMar w:top="1134" w:right="566" w:bottom="1134" w:left="1134" w:header="708" w:footer="708" w:gutter="0"/>
          <w:pgNumType w:start="5"/>
          <w:cols w:space="708"/>
          <w:docGrid w:linePitch="360"/>
        </w:sectPr>
      </w:pPr>
    </w:p>
    <w:p w14:paraId="4D8EB0CF" w14:textId="0E3E7ED5" w:rsidR="0035221B" w:rsidRDefault="0035221B" w:rsidP="0035221B">
      <w:pPr>
        <w:spacing w:after="0" w:line="240" w:lineRule="auto"/>
        <w:ind w:firstLine="709"/>
        <w:jc w:val="right"/>
        <w:rPr>
          <w:rFonts w:ascii="Times New Roman" w:hAnsi="Times New Roman"/>
          <w:sz w:val="24"/>
          <w:szCs w:val="24"/>
        </w:rPr>
      </w:pPr>
      <w:r>
        <w:rPr>
          <w:rFonts w:ascii="Times New Roman" w:hAnsi="Times New Roman"/>
          <w:sz w:val="24"/>
          <w:szCs w:val="24"/>
        </w:rPr>
        <w:lastRenderedPageBreak/>
        <w:t xml:space="preserve">Таблица </w:t>
      </w:r>
      <w:r w:rsidR="00DF3D1E">
        <w:rPr>
          <w:rFonts w:ascii="Times New Roman" w:hAnsi="Times New Roman"/>
          <w:sz w:val="24"/>
          <w:szCs w:val="24"/>
        </w:rPr>
        <w:t>5</w:t>
      </w:r>
      <w:r>
        <w:rPr>
          <w:rFonts w:ascii="Times New Roman" w:hAnsi="Times New Roman"/>
          <w:sz w:val="24"/>
          <w:szCs w:val="24"/>
        </w:rPr>
        <w:t>.1</w:t>
      </w:r>
    </w:p>
    <w:tbl>
      <w:tblPr>
        <w:tblpPr w:leftFromText="180" w:rightFromText="180" w:vertAnchor="text" w:horzAnchor="margin" w:tblpX="-147" w:tblpY="4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850"/>
        <w:gridCol w:w="709"/>
        <w:gridCol w:w="992"/>
        <w:gridCol w:w="7371"/>
      </w:tblGrid>
      <w:tr w:rsidR="00624C72" w:rsidRPr="00305688" w14:paraId="298AD319" w14:textId="77777777" w:rsidTr="00624C72">
        <w:trPr>
          <w:trHeight w:val="20"/>
        </w:trPr>
        <w:tc>
          <w:tcPr>
            <w:tcW w:w="5382" w:type="dxa"/>
          </w:tcPr>
          <w:p w14:paraId="7621E451" w14:textId="77777777" w:rsidR="00624C72" w:rsidRPr="001741DE" w:rsidRDefault="00624C72" w:rsidP="0035221B">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Индекс и наименование</w:t>
            </w:r>
            <w:r>
              <w:rPr>
                <w:rFonts w:ascii="Times New Roman" w:hAnsi="Times New Roman"/>
                <w:b/>
                <w:sz w:val="24"/>
                <w:szCs w:val="24"/>
              </w:rPr>
              <w:t xml:space="preserve"> учебной дисциплины, ПМ, МДК</w:t>
            </w:r>
          </w:p>
        </w:tc>
        <w:tc>
          <w:tcPr>
            <w:tcW w:w="850" w:type="dxa"/>
          </w:tcPr>
          <w:p w14:paraId="0D40DF94" w14:textId="77777777" w:rsidR="00624C72" w:rsidRPr="001741DE" w:rsidRDefault="00624C72" w:rsidP="0035221B">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Всего (б/ч)</w:t>
            </w:r>
          </w:p>
        </w:tc>
        <w:tc>
          <w:tcPr>
            <w:tcW w:w="709" w:type="dxa"/>
          </w:tcPr>
          <w:p w14:paraId="0CCDF6D4" w14:textId="77777777" w:rsidR="00624C72" w:rsidRPr="001741DE" w:rsidRDefault="00624C72" w:rsidP="005B759F">
            <w:pPr>
              <w:tabs>
                <w:tab w:val="left" w:pos="406"/>
              </w:tabs>
              <w:spacing w:after="0" w:line="240" w:lineRule="auto"/>
              <w:ind w:left="-132" w:right="-108"/>
              <w:contextualSpacing/>
              <w:jc w:val="center"/>
              <w:rPr>
                <w:rFonts w:ascii="Times New Roman" w:hAnsi="Times New Roman"/>
                <w:b/>
                <w:sz w:val="24"/>
                <w:szCs w:val="24"/>
              </w:rPr>
            </w:pPr>
            <w:r w:rsidRPr="001741DE">
              <w:rPr>
                <w:rFonts w:ascii="Times New Roman" w:hAnsi="Times New Roman"/>
                <w:b/>
                <w:sz w:val="24"/>
                <w:szCs w:val="24"/>
              </w:rPr>
              <w:t xml:space="preserve">Добавлено </w:t>
            </w:r>
          </w:p>
        </w:tc>
        <w:tc>
          <w:tcPr>
            <w:tcW w:w="992" w:type="dxa"/>
          </w:tcPr>
          <w:p w14:paraId="5482D01F" w14:textId="77777777" w:rsidR="00624C72" w:rsidRPr="001741DE" w:rsidRDefault="00624C72" w:rsidP="005B759F">
            <w:pPr>
              <w:tabs>
                <w:tab w:val="left" w:pos="406"/>
              </w:tabs>
              <w:spacing w:after="0" w:line="240" w:lineRule="auto"/>
              <w:ind w:left="-20" w:right="-108"/>
              <w:contextualSpacing/>
              <w:jc w:val="center"/>
              <w:rPr>
                <w:rFonts w:ascii="Times New Roman" w:hAnsi="Times New Roman"/>
                <w:b/>
                <w:sz w:val="24"/>
                <w:szCs w:val="24"/>
              </w:rPr>
            </w:pPr>
            <w:r w:rsidRPr="001741DE">
              <w:rPr>
                <w:rFonts w:ascii="Times New Roman" w:hAnsi="Times New Roman"/>
                <w:b/>
                <w:sz w:val="24"/>
                <w:szCs w:val="24"/>
              </w:rPr>
              <w:t xml:space="preserve">Всего </w:t>
            </w:r>
          </w:p>
        </w:tc>
        <w:tc>
          <w:tcPr>
            <w:tcW w:w="7371" w:type="dxa"/>
          </w:tcPr>
          <w:p w14:paraId="39771C70" w14:textId="77777777" w:rsidR="00624C72" w:rsidRPr="001741DE" w:rsidRDefault="00624C72" w:rsidP="005B759F">
            <w:pPr>
              <w:tabs>
                <w:tab w:val="left" w:pos="406"/>
              </w:tabs>
              <w:spacing w:after="0" w:line="240" w:lineRule="auto"/>
              <w:ind w:left="-20" w:right="-108"/>
              <w:contextualSpacing/>
              <w:jc w:val="center"/>
              <w:rPr>
                <w:rFonts w:ascii="Times New Roman" w:hAnsi="Times New Roman"/>
                <w:b/>
                <w:sz w:val="24"/>
                <w:szCs w:val="24"/>
              </w:rPr>
            </w:pPr>
            <w:r>
              <w:rPr>
                <w:rFonts w:ascii="Times New Roman" w:hAnsi="Times New Roman"/>
                <w:b/>
                <w:sz w:val="24"/>
                <w:szCs w:val="24"/>
              </w:rPr>
              <w:t xml:space="preserve">Обоснование </w:t>
            </w:r>
          </w:p>
        </w:tc>
      </w:tr>
      <w:tr w:rsidR="00624C72" w:rsidRPr="00305688" w14:paraId="248CF69D" w14:textId="77777777" w:rsidTr="00624C72">
        <w:trPr>
          <w:trHeight w:val="20"/>
        </w:trPr>
        <w:tc>
          <w:tcPr>
            <w:tcW w:w="5382" w:type="dxa"/>
          </w:tcPr>
          <w:p w14:paraId="4DD13AD3" w14:textId="77777777" w:rsidR="00624C72" w:rsidRPr="00624C72" w:rsidRDefault="00624C72" w:rsidP="00AA7FA9">
            <w:pPr>
              <w:spacing w:after="0" w:line="240" w:lineRule="auto"/>
              <w:contextualSpacing/>
              <w:rPr>
                <w:rFonts w:ascii="Times New Roman" w:hAnsi="Times New Roman"/>
                <w:b/>
                <w:sz w:val="24"/>
                <w:szCs w:val="24"/>
              </w:rPr>
            </w:pPr>
            <w:r w:rsidRPr="00624C72">
              <w:rPr>
                <w:rFonts w:ascii="Times New Roman" w:hAnsi="Times New Roman"/>
                <w:b/>
                <w:sz w:val="24"/>
                <w:szCs w:val="24"/>
              </w:rPr>
              <w:t>Общепрофессиональный цикл</w:t>
            </w:r>
          </w:p>
        </w:tc>
        <w:tc>
          <w:tcPr>
            <w:tcW w:w="850" w:type="dxa"/>
          </w:tcPr>
          <w:p w14:paraId="6ECA9B33" w14:textId="77777777" w:rsidR="00624C72" w:rsidRPr="001741DE" w:rsidRDefault="00624C72" w:rsidP="0035221B">
            <w:pPr>
              <w:tabs>
                <w:tab w:val="left" w:pos="406"/>
              </w:tabs>
              <w:spacing w:after="0" w:line="240" w:lineRule="auto"/>
              <w:contextualSpacing/>
              <w:jc w:val="center"/>
              <w:rPr>
                <w:rFonts w:ascii="Times New Roman" w:hAnsi="Times New Roman"/>
                <w:b/>
                <w:sz w:val="24"/>
                <w:szCs w:val="24"/>
              </w:rPr>
            </w:pPr>
          </w:p>
        </w:tc>
        <w:tc>
          <w:tcPr>
            <w:tcW w:w="709" w:type="dxa"/>
          </w:tcPr>
          <w:p w14:paraId="6DB0D89A" w14:textId="77777777" w:rsidR="00624C72" w:rsidRPr="001741DE" w:rsidRDefault="00624C72" w:rsidP="005B759F">
            <w:pPr>
              <w:tabs>
                <w:tab w:val="left" w:pos="406"/>
              </w:tabs>
              <w:spacing w:after="0" w:line="240" w:lineRule="auto"/>
              <w:ind w:left="-132" w:right="-108"/>
              <w:contextualSpacing/>
              <w:jc w:val="center"/>
              <w:rPr>
                <w:rFonts w:ascii="Times New Roman" w:hAnsi="Times New Roman"/>
                <w:b/>
                <w:sz w:val="24"/>
                <w:szCs w:val="24"/>
              </w:rPr>
            </w:pPr>
            <w:r>
              <w:rPr>
                <w:rFonts w:ascii="Times New Roman" w:hAnsi="Times New Roman"/>
                <w:b/>
                <w:sz w:val="24"/>
                <w:szCs w:val="24"/>
              </w:rPr>
              <w:t>72</w:t>
            </w:r>
          </w:p>
        </w:tc>
        <w:tc>
          <w:tcPr>
            <w:tcW w:w="992" w:type="dxa"/>
          </w:tcPr>
          <w:p w14:paraId="34728D7F" w14:textId="77777777" w:rsidR="00624C72" w:rsidRPr="001741DE" w:rsidRDefault="00624C72" w:rsidP="005B759F">
            <w:pPr>
              <w:tabs>
                <w:tab w:val="left" w:pos="406"/>
              </w:tabs>
              <w:spacing w:after="0" w:line="240" w:lineRule="auto"/>
              <w:ind w:left="-20" w:right="-108"/>
              <w:contextualSpacing/>
              <w:jc w:val="center"/>
              <w:rPr>
                <w:rFonts w:ascii="Times New Roman" w:hAnsi="Times New Roman"/>
                <w:b/>
                <w:sz w:val="24"/>
                <w:szCs w:val="24"/>
              </w:rPr>
            </w:pPr>
          </w:p>
        </w:tc>
        <w:tc>
          <w:tcPr>
            <w:tcW w:w="7371" w:type="dxa"/>
          </w:tcPr>
          <w:p w14:paraId="29AB1D3A" w14:textId="77777777" w:rsidR="00624C72" w:rsidRPr="001741DE" w:rsidRDefault="00624C72" w:rsidP="005B759F">
            <w:pPr>
              <w:tabs>
                <w:tab w:val="left" w:pos="406"/>
              </w:tabs>
              <w:spacing w:after="0" w:line="240" w:lineRule="auto"/>
              <w:ind w:left="-20" w:right="-108"/>
              <w:contextualSpacing/>
              <w:jc w:val="center"/>
              <w:rPr>
                <w:rFonts w:ascii="Times New Roman" w:hAnsi="Times New Roman"/>
                <w:b/>
                <w:sz w:val="24"/>
                <w:szCs w:val="24"/>
              </w:rPr>
            </w:pPr>
          </w:p>
        </w:tc>
      </w:tr>
      <w:tr w:rsidR="00624C72" w:rsidRPr="00305688" w14:paraId="6522CD9B" w14:textId="77777777" w:rsidTr="00624C72">
        <w:trPr>
          <w:trHeight w:val="20"/>
        </w:trPr>
        <w:tc>
          <w:tcPr>
            <w:tcW w:w="5382" w:type="dxa"/>
          </w:tcPr>
          <w:p w14:paraId="4EDDB5E2" w14:textId="77777777" w:rsidR="00624C72" w:rsidRPr="00AA7FA9" w:rsidRDefault="00624C72" w:rsidP="00624C72">
            <w:pPr>
              <w:spacing w:after="0" w:line="240" w:lineRule="auto"/>
              <w:contextualSpacing/>
              <w:rPr>
                <w:rFonts w:ascii="Times New Roman" w:hAnsi="Times New Roman"/>
                <w:sz w:val="24"/>
                <w:szCs w:val="24"/>
              </w:rPr>
            </w:pPr>
            <w:r w:rsidRPr="00AA7FA9">
              <w:rPr>
                <w:rFonts w:ascii="Times New Roman" w:hAnsi="Times New Roman"/>
                <w:sz w:val="24"/>
                <w:szCs w:val="24"/>
              </w:rPr>
              <w:t>ОП.07 Основы ведения предпринимательской карьеры и открытие собственного бизнеса</w:t>
            </w:r>
          </w:p>
        </w:tc>
        <w:tc>
          <w:tcPr>
            <w:tcW w:w="850" w:type="dxa"/>
          </w:tcPr>
          <w:p w14:paraId="2A977891" w14:textId="77777777" w:rsidR="00624C72" w:rsidRPr="001741DE" w:rsidRDefault="00624C72" w:rsidP="00624C72">
            <w:pPr>
              <w:tabs>
                <w:tab w:val="left" w:pos="406"/>
              </w:tabs>
              <w:spacing w:after="0" w:line="240" w:lineRule="auto"/>
              <w:contextualSpacing/>
              <w:jc w:val="center"/>
              <w:rPr>
                <w:rFonts w:ascii="Times New Roman" w:hAnsi="Times New Roman"/>
                <w:b/>
                <w:sz w:val="24"/>
                <w:szCs w:val="24"/>
              </w:rPr>
            </w:pPr>
          </w:p>
        </w:tc>
        <w:tc>
          <w:tcPr>
            <w:tcW w:w="709" w:type="dxa"/>
          </w:tcPr>
          <w:p w14:paraId="0FF927DF" w14:textId="77777777" w:rsidR="00624C72" w:rsidRPr="001741DE" w:rsidRDefault="00624C72" w:rsidP="00624C72">
            <w:pPr>
              <w:tabs>
                <w:tab w:val="left" w:pos="406"/>
              </w:tabs>
              <w:spacing w:after="0" w:line="240" w:lineRule="auto"/>
              <w:ind w:left="-132" w:right="-108"/>
              <w:contextualSpacing/>
              <w:jc w:val="center"/>
              <w:rPr>
                <w:rFonts w:ascii="Times New Roman" w:hAnsi="Times New Roman"/>
                <w:b/>
                <w:sz w:val="24"/>
                <w:szCs w:val="24"/>
              </w:rPr>
            </w:pPr>
            <w:r>
              <w:rPr>
                <w:rFonts w:ascii="Times New Roman" w:hAnsi="Times New Roman"/>
                <w:b/>
                <w:sz w:val="24"/>
                <w:szCs w:val="24"/>
              </w:rPr>
              <w:t>36</w:t>
            </w:r>
          </w:p>
        </w:tc>
        <w:tc>
          <w:tcPr>
            <w:tcW w:w="992" w:type="dxa"/>
          </w:tcPr>
          <w:p w14:paraId="647B5DA4" w14:textId="77777777" w:rsidR="00624C72" w:rsidRPr="001741DE" w:rsidRDefault="00624C72" w:rsidP="00624C72">
            <w:pPr>
              <w:tabs>
                <w:tab w:val="left" w:pos="406"/>
              </w:tabs>
              <w:spacing w:after="0" w:line="240" w:lineRule="auto"/>
              <w:ind w:left="-20" w:right="-108"/>
              <w:contextualSpacing/>
              <w:jc w:val="center"/>
              <w:rPr>
                <w:rFonts w:ascii="Times New Roman" w:hAnsi="Times New Roman"/>
                <w:b/>
                <w:sz w:val="24"/>
                <w:szCs w:val="24"/>
              </w:rPr>
            </w:pPr>
            <w:r>
              <w:rPr>
                <w:rFonts w:ascii="Times New Roman" w:hAnsi="Times New Roman"/>
                <w:b/>
                <w:sz w:val="24"/>
                <w:szCs w:val="24"/>
              </w:rPr>
              <w:t>36</w:t>
            </w:r>
          </w:p>
        </w:tc>
        <w:tc>
          <w:tcPr>
            <w:tcW w:w="7371" w:type="dxa"/>
          </w:tcPr>
          <w:p w14:paraId="6BC44F4A" w14:textId="77777777" w:rsidR="00624C72" w:rsidRPr="003923E7" w:rsidRDefault="00624C72" w:rsidP="00624C72">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На освоение умений и знаний в соответствии с потребностями работодателя, потребностями и возможностями обучающихся.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tc>
      </w:tr>
      <w:tr w:rsidR="00624C72" w:rsidRPr="00305688" w14:paraId="3DE56DE7" w14:textId="77777777" w:rsidTr="00624C72">
        <w:trPr>
          <w:trHeight w:val="20"/>
        </w:trPr>
        <w:tc>
          <w:tcPr>
            <w:tcW w:w="5382" w:type="dxa"/>
          </w:tcPr>
          <w:p w14:paraId="033699BD" w14:textId="77777777" w:rsidR="00624C72" w:rsidRPr="00AA7FA9" w:rsidRDefault="00624C72" w:rsidP="00624C72">
            <w:pPr>
              <w:spacing w:after="0" w:line="240" w:lineRule="auto"/>
              <w:contextualSpacing/>
              <w:rPr>
                <w:rFonts w:ascii="Times New Roman" w:hAnsi="Times New Roman"/>
                <w:sz w:val="24"/>
                <w:szCs w:val="24"/>
              </w:rPr>
            </w:pPr>
            <w:r>
              <w:rPr>
                <w:rFonts w:ascii="Times New Roman" w:hAnsi="Times New Roman"/>
                <w:sz w:val="24"/>
                <w:szCs w:val="24"/>
              </w:rPr>
              <w:t xml:space="preserve">ОП.08 </w:t>
            </w:r>
            <w:r w:rsidRPr="00AA7FA9">
              <w:rPr>
                <w:rFonts w:ascii="Times New Roman" w:hAnsi="Times New Roman"/>
                <w:sz w:val="24"/>
                <w:szCs w:val="24"/>
              </w:rPr>
              <w:t>Экологические основы природопользования</w:t>
            </w:r>
          </w:p>
        </w:tc>
        <w:tc>
          <w:tcPr>
            <w:tcW w:w="850" w:type="dxa"/>
          </w:tcPr>
          <w:p w14:paraId="60B4A6C0" w14:textId="77777777" w:rsidR="00624C72" w:rsidRPr="001741DE" w:rsidRDefault="00624C72" w:rsidP="00624C72">
            <w:pPr>
              <w:tabs>
                <w:tab w:val="left" w:pos="406"/>
              </w:tabs>
              <w:spacing w:after="0" w:line="240" w:lineRule="auto"/>
              <w:contextualSpacing/>
              <w:jc w:val="center"/>
              <w:rPr>
                <w:rFonts w:ascii="Times New Roman" w:hAnsi="Times New Roman"/>
                <w:b/>
                <w:sz w:val="24"/>
                <w:szCs w:val="24"/>
              </w:rPr>
            </w:pPr>
          </w:p>
        </w:tc>
        <w:tc>
          <w:tcPr>
            <w:tcW w:w="709" w:type="dxa"/>
          </w:tcPr>
          <w:p w14:paraId="0D6DEB59" w14:textId="77777777" w:rsidR="00624C72" w:rsidRPr="001741DE" w:rsidRDefault="00624C72" w:rsidP="00624C72">
            <w:pPr>
              <w:tabs>
                <w:tab w:val="left" w:pos="406"/>
              </w:tabs>
              <w:spacing w:after="0" w:line="240" w:lineRule="auto"/>
              <w:ind w:left="-132" w:right="-108"/>
              <w:contextualSpacing/>
              <w:jc w:val="center"/>
              <w:rPr>
                <w:rFonts w:ascii="Times New Roman" w:hAnsi="Times New Roman"/>
                <w:b/>
                <w:sz w:val="24"/>
                <w:szCs w:val="24"/>
              </w:rPr>
            </w:pPr>
            <w:r>
              <w:rPr>
                <w:rFonts w:ascii="Times New Roman" w:hAnsi="Times New Roman"/>
                <w:b/>
                <w:sz w:val="24"/>
                <w:szCs w:val="24"/>
              </w:rPr>
              <w:t>36</w:t>
            </w:r>
          </w:p>
        </w:tc>
        <w:tc>
          <w:tcPr>
            <w:tcW w:w="992" w:type="dxa"/>
          </w:tcPr>
          <w:p w14:paraId="4CEA6669" w14:textId="77777777" w:rsidR="00624C72" w:rsidRPr="001741DE" w:rsidRDefault="00624C72" w:rsidP="00624C72">
            <w:pPr>
              <w:tabs>
                <w:tab w:val="left" w:pos="406"/>
              </w:tabs>
              <w:spacing w:after="0" w:line="240" w:lineRule="auto"/>
              <w:ind w:left="-20" w:right="-108"/>
              <w:contextualSpacing/>
              <w:jc w:val="center"/>
              <w:rPr>
                <w:rFonts w:ascii="Times New Roman" w:hAnsi="Times New Roman"/>
                <w:b/>
                <w:sz w:val="24"/>
                <w:szCs w:val="24"/>
              </w:rPr>
            </w:pPr>
            <w:r>
              <w:rPr>
                <w:rFonts w:ascii="Times New Roman" w:hAnsi="Times New Roman"/>
                <w:b/>
                <w:sz w:val="24"/>
                <w:szCs w:val="24"/>
              </w:rPr>
              <w:t>36</w:t>
            </w:r>
          </w:p>
        </w:tc>
        <w:tc>
          <w:tcPr>
            <w:tcW w:w="7371" w:type="dxa"/>
          </w:tcPr>
          <w:p w14:paraId="5767A302" w14:textId="77777777" w:rsidR="00624C72" w:rsidRPr="003923E7" w:rsidRDefault="00624C72" w:rsidP="00624C72">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На углубление содержания обязательной части дисциплины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Умения: соблюдать экологическую безопасность производства.</w:t>
            </w:r>
          </w:p>
        </w:tc>
      </w:tr>
      <w:tr w:rsidR="00624C72" w:rsidRPr="00305688" w14:paraId="0B427CF4" w14:textId="77777777" w:rsidTr="00624C72">
        <w:trPr>
          <w:trHeight w:val="20"/>
        </w:trPr>
        <w:tc>
          <w:tcPr>
            <w:tcW w:w="5382" w:type="dxa"/>
          </w:tcPr>
          <w:p w14:paraId="25B5F928" w14:textId="77777777" w:rsidR="00624C72" w:rsidRPr="00624C72" w:rsidRDefault="00624C72" w:rsidP="00624C72">
            <w:pPr>
              <w:spacing w:after="0" w:line="240" w:lineRule="auto"/>
              <w:contextualSpacing/>
              <w:rPr>
                <w:rFonts w:ascii="Times New Roman" w:hAnsi="Times New Roman"/>
                <w:b/>
                <w:sz w:val="24"/>
                <w:szCs w:val="24"/>
              </w:rPr>
            </w:pPr>
            <w:r w:rsidRPr="00624C72">
              <w:rPr>
                <w:rFonts w:ascii="Times New Roman" w:hAnsi="Times New Roman"/>
                <w:b/>
                <w:sz w:val="24"/>
                <w:szCs w:val="24"/>
              </w:rPr>
              <w:t>Профессиональный цикл</w:t>
            </w:r>
          </w:p>
        </w:tc>
        <w:tc>
          <w:tcPr>
            <w:tcW w:w="850" w:type="dxa"/>
          </w:tcPr>
          <w:p w14:paraId="51243CE3" w14:textId="77777777" w:rsidR="00624C72" w:rsidRPr="001741DE" w:rsidRDefault="00624C72" w:rsidP="00624C72">
            <w:pPr>
              <w:tabs>
                <w:tab w:val="left" w:pos="406"/>
              </w:tabs>
              <w:spacing w:after="0" w:line="240" w:lineRule="auto"/>
              <w:contextualSpacing/>
              <w:jc w:val="center"/>
              <w:rPr>
                <w:rFonts w:ascii="Times New Roman" w:hAnsi="Times New Roman"/>
                <w:b/>
                <w:sz w:val="24"/>
                <w:szCs w:val="24"/>
              </w:rPr>
            </w:pPr>
          </w:p>
        </w:tc>
        <w:tc>
          <w:tcPr>
            <w:tcW w:w="709" w:type="dxa"/>
          </w:tcPr>
          <w:p w14:paraId="7640A3A2" w14:textId="77777777" w:rsidR="00624C72" w:rsidRPr="001741DE" w:rsidRDefault="00624C72" w:rsidP="00624C72">
            <w:pPr>
              <w:tabs>
                <w:tab w:val="left" w:pos="406"/>
              </w:tabs>
              <w:spacing w:after="0" w:line="240" w:lineRule="auto"/>
              <w:ind w:left="-132" w:right="-108"/>
              <w:contextualSpacing/>
              <w:jc w:val="center"/>
              <w:rPr>
                <w:rFonts w:ascii="Times New Roman" w:hAnsi="Times New Roman"/>
                <w:b/>
                <w:sz w:val="24"/>
                <w:szCs w:val="24"/>
              </w:rPr>
            </w:pPr>
            <w:r>
              <w:rPr>
                <w:rFonts w:ascii="Times New Roman" w:hAnsi="Times New Roman"/>
                <w:b/>
                <w:sz w:val="24"/>
                <w:szCs w:val="24"/>
              </w:rPr>
              <w:t>720</w:t>
            </w:r>
          </w:p>
        </w:tc>
        <w:tc>
          <w:tcPr>
            <w:tcW w:w="992" w:type="dxa"/>
          </w:tcPr>
          <w:p w14:paraId="28D26F85" w14:textId="77777777" w:rsidR="00624C72" w:rsidRPr="001741DE" w:rsidRDefault="00624C72" w:rsidP="00624C72">
            <w:pPr>
              <w:tabs>
                <w:tab w:val="left" w:pos="406"/>
              </w:tabs>
              <w:spacing w:after="0" w:line="240" w:lineRule="auto"/>
              <w:ind w:left="-20" w:right="-108"/>
              <w:contextualSpacing/>
              <w:jc w:val="center"/>
              <w:rPr>
                <w:rFonts w:ascii="Times New Roman" w:hAnsi="Times New Roman"/>
                <w:b/>
                <w:sz w:val="24"/>
                <w:szCs w:val="24"/>
              </w:rPr>
            </w:pPr>
          </w:p>
        </w:tc>
        <w:tc>
          <w:tcPr>
            <w:tcW w:w="7371" w:type="dxa"/>
          </w:tcPr>
          <w:p w14:paraId="2C0D09EC" w14:textId="77777777" w:rsidR="00624C72" w:rsidRPr="001741DE" w:rsidRDefault="00624C72" w:rsidP="00624C72">
            <w:pPr>
              <w:tabs>
                <w:tab w:val="left" w:pos="406"/>
              </w:tabs>
              <w:spacing w:after="0" w:line="240" w:lineRule="auto"/>
              <w:ind w:left="-20" w:right="-108"/>
              <w:contextualSpacing/>
              <w:jc w:val="center"/>
              <w:rPr>
                <w:rFonts w:ascii="Times New Roman" w:hAnsi="Times New Roman"/>
                <w:b/>
                <w:sz w:val="24"/>
                <w:szCs w:val="24"/>
              </w:rPr>
            </w:pPr>
          </w:p>
        </w:tc>
      </w:tr>
      <w:tr w:rsidR="00412553" w:rsidRPr="00305688" w14:paraId="0E4F6360"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10C0446E"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ПМ</w:t>
            </w:r>
            <w:r w:rsidRPr="00F74C6E">
              <w:rPr>
                <w:rFonts w:ascii="Times New Roman" w:hAnsi="Times New Roman" w:cs="Times New Roman"/>
                <w:sz w:val="24"/>
                <w:szCs w:val="24"/>
              </w:rPr>
              <w:t>.01</w:t>
            </w:r>
            <w:r>
              <w:rPr>
                <w:rFonts w:ascii="Times New Roman" w:hAnsi="Times New Roman" w:cs="Times New Roman"/>
                <w:sz w:val="24"/>
                <w:szCs w:val="24"/>
              </w:rPr>
              <w:t xml:space="preserve"> </w:t>
            </w:r>
            <w:r w:rsidRPr="00F74C6E">
              <w:rPr>
                <w:rFonts w:ascii="Times New Roman" w:hAnsi="Times New Roman" w:cs="Times New Roman"/>
                <w:sz w:val="24"/>
                <w:szCs w:val="24"/>
              </w:rPr>
              <w:t>Организация работ по производству продукции животноводства</w:t>
            </w:r>
          </w:p>
        </w:tc>
        <w:tc>
          <w:tcPr>
            <w:tcW w:w="850" w:type="dxa"/>
            <w:tcBorders>
              <w:top w:val="single" w:sz="4" w:space="0" w:color="auto"/>
              <w:left w:val="nil"/>
              <w:bottom w:val="single" w:sz="4" w:space="0" w:color="auto"/>
              <w:right w:val="single" w:sz="4" w:space="0" w:color="auto"/>
            </w:tcBorders>
            <w:vAlign w:val="center"/>
          </w:tcPr>
          <w:p w14:paraId="3B0DF4BF" w14:textId="77777777" w:rsidR="00412553" w:rsidRPr="005B759F" w:rsidRDefault="00412553" w:rsidP="002A3672">
            <w:pPr>
              <w:spacing w:after="0" w:line="240" w:lineRule="auto"/>
              <w:ind w:right="-15"/>
              <w:jc w:val="both"/>
              <w:rPr>
                <w:rFonts w:ascii="Times New Roman" w:hAnsi="Times New Roman" w:cs="Times New Roman"/>
                <w:b/>
                <w:sz w:val="24"/>
                <w:szCs w:val="24"/>
              </w:rPr>
            </w:pPr>
            <w:r w:rsidRPr="005B759F">
              <w:rPr>
                <w:rFonts w:ascii="Times New Roman" w:hAnsi="Times New Roman" w:cs="Times New Roman"/>
                <w:b/>
                <w:sz w:val="24"/>
                <w:szCs w:val="24"/>
              </w:rPr>
              <w:t>620</w:t>
            </w:r>
          </w:p>
        </w:tc>
        <w:tc>
          <w:tcPr>
            <w:tcW w:w="709" w:type="dxa"/>
            <w:vAlign w:val="center"/>
          </w:tcPr>
          <w:p w14:paraId="2173137D" w14:textId="77777777" w:rsidR="00412553" w:rsidRPr="00F9262F" w:rsidRDefault="00412553" w:rsidP="002A3672">
            <w:pPr>
              <w:tabs>
                <w:tab w:val="left" w:pos="406"/>
              </w:tabs>
              <w:spacing w:after="0" w:line="240" w:lineRule="auto"/>
              <w:contextualSpacing/>
              <w:jc w:val="center"/>
              <w:rPr>
                <w:rFonts w:ascii="Times New Roman" w:hAnsi="Times New Roman"/>
                <w:b/>
              </w:rPr>
            </w:pPr>
            <w:r>
              <w:rPr>
                <w:rFonts w:ascii="Times New Roman" w:hAnsi="Times New Roman"/>
                <w:b/>
              </w:rPr>
              <w:t>342</w:t>
            </w:r>
          </w:p>
        </w:tc>
        <w:tc>
          <w:tcPr>
            <w:tcW w:w="992" w:type="dxa"/>
            <w:vAlign w:val="center"/>
          </w:tcPr>
          <w:p w14:paraId="56BF5C8E" w14:textId="77777777" w:rsidR="00412553" w:rsidRPr="001714C9" w:rsidRDefault="00412553" w:rsidP="002A3672">
            <w:pPr>
              <w:spacing w:after="0" w:line="240" w:lineRule="auto"/>
              <w:contextualSpacing/>
              <w:jc w:val="center"/>
              <w:rPr>
                <w:rFonts w:ascii="Times New Roman" w:hAnsi="Times New Roman"/>
                <w:b/>
              </w:rPr>
            </w:pPr>
            <w:r>
              <w:rPr>
                <w:rFonts w:ascii="Times New Roman" w:hAnsi="Times New Roman"/>
                <w:b/>
              </w:rPr>
              <w:t>962</w:t>
            </w:r>
          </w:p>
        </w:tc>
        <w:tc>
          <w:tcPr>
            <w:tcW w:w="7371" w:type="dxa"/>
            <w:vMerge w:val="restart"/>
          </w:tcPr>
          <w:p w14:paraId="064E8BA1" w14:textId="77777777" w:rsidR="00412553" w:rsidRPr="00A01E94" w:rsidRDefault="00412553" w:rsidP="00412553">
            <w:pPr>
              <w:widowControl w:val="0"/>
              <w:autoSpaceDE w:val="0"/>
              <w:autoSpaceDN w:val="0"/>
              <w:adjustRightInd w:val="0"/>
              <w:spacing w:after="0" w:line="240" w:lineRule="auto"/>
              <w:jc w:val="both"/>
              <w:rPr>
                <w:rFonts w:ascii="Times New Roman" w:hAnsi="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профессионального модуля</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 по</w:t>
            </w:r>
            <w:r>
              <w:rPr>
                <w:rFonts w:ascii="Times New Roman" w:hAnsi="Times New Roman"/>
                <w:sz w:val="24"/>
                <w:szCs w:val="24"/>
              </w:rPr>
              <w:t xml:space="preserve"> </w:t>
            </w:r>
            <w:r w:rsidRPr="00A01E94">
              <w:rPr>
                <w:rFonts w:ascii="Times New Roman" w:hAnsi="Times New Roman"/>
                <w:sz w:val="24"/>
                <w:szCs w:val="24"/>
              </w:rPr>
              <w:t>оценке санитарных и зоогигиенических параме</w:t>
            </w:r>
            <w:r>
              <w:rPr>
                <w:rFonts w:ascii="Times New Roman" w:hAnsi="Times New Roman"/>
                <w:sz w:val="24"/>
                <w:szCs w:val="24"/>
              </w:rPr>
              <w:t>тров животноводческих помещений</w:t>
            </w:r>
            <w:r w:rsidRPr="00A01E94">
              <w:rPr>
                <w:rFonts w:ascii="Times New Roman" w:hAnsi="Times New Roman"/>
                <w:sz w:val="24"/>
                <w:szCs w:val="24"/>
              </w:rPr>
              <w:t>;</w:t>
            </w:r>
            <w:r>
              <w:rPr>
                <w:rFonts w:ascii="Times New Roman" w:hAnsi="Times New Roman"/>
                <w:sz w:val="24"/>
                <w:szCs w:val="24"/>
              </w:rPr>
              <w:t xml:space="preserve"> составлении</w:t>
            </w:r>
            <w:r w:rsidRPr="00A01E94">
              <w:rPr>
                <w:rFonts w:ascii="Times New Roman" w:hAnsi="Times New Roman"/>
                <w:sz w:val="24"/>
                <w:szCs w:val="24"/>
              </w:rPr>
              <w:t xml:space="preserve"> планов-графиков и разработке заданий для выполнения различных технологических операций;</w:t>
            </w:r>
            <w:r>
              <w:rPr>
                <w:rFonts w:ascii="Times New Roman" w:hAnsi="Times New Roman"/>
                <w:sz w:val="24"/>
                <w:szCs w:val="24"/>
              </w:rPr>
              <w:t xml:space="preserve"> </w:t>
            </w:r>
            <w:r w:rsidRPr="00A01E94">
              <w:rPr>
                <w:rFonts w:ascii="Times New Roman" w:hAnsi="Times New Roman"/>
                <w:sz w:val="24"/>
                <w:szCs w:val="24"/>
              </w:rPr>
              <w:t>определении потребностей в средствах производства, материалах и рабочей силе;</w:t>
            </w:r>
            <w:r>
              <w:rPr>
                <w:rFonts w:ascii="Times New Roman" w:hAnsi="Times New Roman"/>
                <w:sz w:val="24"/>
                <w:szCs w:val="24"/>
              </w:rPr>
              <w:t xml:space="preserve"> </w:t>
            </w:r>
            <w:r w:rsidRPr="00A01E94">
              <w:rPr>
                <w:rFonts w:ascii="Times New Roman" w:hAnsi="Times New Roman"/>
                <w:sz w:val="24"/>
                <w:szCs w:val="24"/>
              </w:rPr>
              <w:t>оценке физиологического состояния и племенной ценности с</w:t>
            </w:r>
            <w:r>
              <w:rPr>
                <w:rFonts w:ascii="Times New Roman" w:hAnsi="Times New Roman"/>
                <w:sz w:val="24"/>
                <w:szCs w:val="24"/>
              </w:rPr>
              <w:t>/</w:t>
            </w:r>
            <w:r w:rsidRPr="00A01E94">
              <w:rPr>
                <w:rFonts w:ascii="Times New Roman" w:hAnsi="Times New Roman"/>
                <w:sz w:val="24"/>
                <w:szCs w:val="24"/>
              </w:rPr>
              <w:t>х животных;</w:t>
            </w:r>
            <w:r>
              <w:rPr>
                <w:rFonts w:ascii="Times New Roman" w:hAnsi="Times New Roman"/>
                <w:sz w:val="24"/>
                <w:szCs w:val="24"/>
              </w:rPr>
              <w:t xml:space="preserve"> </w:t>
            </w:r>
            <w:r w:rsidRPr="00A01E94">
              <w:rPr>
                <w:rFonts w:ascii="Times New Roman" w:hAnsi="Times New Roman"/>
                <w:sz w:val="24"/>
                <w:szCs w:val="24"/>
              </w:rPr>
              <w:t xml:space="preserve">ведении </w:t>
            </w:r>
            <w:r>
              <w:rPr>
                <w:rFonts w:ascii="Times New Roman" w:hAnsi="Times New Roman"/>
                <w:sz w:val="24"/>
                <w:szCs w:val="24"/>
              </w:rPr>
              <w:t xml:space="preserve">отчетности и </w:t>
            </w:r>
            <w:r w:rsidRPr="00A01E94">
              <w:rPr>
                <w:rFonts w:ascii="Times New Roman" w:hAnsi="Times New Roman"/>
                <w:sz w:val="24"/>
                <w:szCs w:val="24"/>
              </w:rPr>
              <w:t>учета</w:t>
            </w:r>
            <w:r>
              <w:rPr>
                <w:rFonts w:ascii="Times New Roman" w:hAnsi="Times New Roman"/>
                <w:sz w:val="24"/>
                <w:szCs w:val="24"/>
              </w:rPr>
              <w:t xml:space="preserve"> животных</w:t>
            </w:r>
            <w:r w:rsidRPr="00A01E94">
              <w:rPr>
                <w:rFonts w:ascii="Times New Roman" w:hAnsi="Times New Roman"/>
                <w:sz w:val="24"/>
                <w:szCs w:val="24"/>
              </w:rPr>
              <w:t>;</w:t>
            </w:r>
            <w:r>
              <w:rPr>
                <w:rFonts w:ascii="Times New Roman" w:hAnsi="Times New Roman"/>
                <w:sz w:val="24"/>
                <w:szCs w:val="24"/>
              </w:rPr>
              <w:t xml:space="preserve"> эксплуатации специального оборудования </w:t>
            </w:r>
            <w:r w:rsidRPr="00A01E94">
              <w:rPr>
                <w:rFonts w:ascii="Times New Roman" w:hAnsi="Times New Roman"/>
                <w:sz w:val="24"/>
                <w:szCs w:val="24"/>
              </w:rPr>
              <w:t>и программного обеспечения всех циклов производства;</w:t>
            </w:r>
            <w:r>
              <w:rPr>
                <w:rFonts w:ascii="Times New Roman" w:hAnsi="Times New Roman"/>
                <w:sz w:val="24"/>
                <w:szCs w:val="24"/>
              </w:rPr>
              <w:t xml:space="preserve"> </w:t>
            </w:r>
            <w:r w:rsidRPr="00A01E94">
              <w:rPr>
                <w:rFonts w:ascii="Times New Roman" w:hAnsi="Times New Roman"/>
                <w:sz w:val="24"/>
                <w:szCs w:val="24"/>
              </w:rPr>
              <w:t>разработке предложений и мероприятий по совершенствованию технологии производства продукции животноводства.</w:t>
            </w:r>
          </w:p>
        </w:tc>
      </w:tr>
      <w:tr w:rsidR="00412553" w:rsidRPr="00305688" w14:paraId="3E0E3431"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tcPr>
          <w:p w14:paraId="16A42315"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МДК </w:t>
            </w:r>
            <w:r w:rsidRPr="00F74C6E">
              <w:rPr>
                <w:rFonts w:ascii="Times New Roman" w:hAnsi="Times New Roman" w:cs="Times New Roman"/>
                <w:sz w:val="24"/>
                <w:szCs w:val="24"/>
              </w:rPr>
              <w:t>01.01</w:t>
            </w:r>
            <w:r>
              <w:rPr>
                <w:rFonts w:ascii="Times New Roman" w:hAnsi="Times New Roman" w:cs="Times New Roman"/>
                <w:sz w:val="24"/>
                <w:szCs w:val="24"/>
              </w:rPr>
              <w:t xml:space="preserve"> </w:t>
            </w:r>
            <w:r w:rsidRPr="00F74C6E">
              <w:rPr>
                <w:rFonts w:ascii="Times New Roman" w:hAnsi="Times New Roman" w:cs="Times New Roman"/>
                <w:sz w:val="24"/>
                <w:szCs w:val="24"/>
              </w:rPr>
              <w:t>Технологии кормления и содержания сельскохозяйственных животных</w:t>
            </w:r>
          </w:p>
        </w:tc>
        <w:tc>
          <w:tcPr>
            <w:tcW w:w="850" w:type="dxa"/>
            <w:tcBorders>
              <w:top w:val="single" w:sz="4" w:space="0" w:color="auto"/>
              <w:left w:val="nil"/>
              <w:bottom w:val="single" w:sz="4" w:space="0" w:color="auto"/>
              <w:right w:val="single" w:sz="4" w:space="0" w:color="auto"/>
            </w:tcBorders>
            <w:vAlign w:val="center"/>
          </w:tcPr>
          <w:p w14:paraId="31E2A1DD"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160</w:t>
            </w:r>
          </w:p>
        </w:tc>
        <w:tc>
          <w:tcPr>
            <w:tcW w:w="709" w:type="dxa"/>
            <w:vAlign w:val="center"/>
          </w:tcPr>
          <w:p w14:paraId="5E686ED4" w14:textId="77777777" w:rsidR="00412553" w:rsidRPr="003F717C" w:rsidRDefault="00412553" w:rsidP="002A3672">
            <w:pPr>
              <w:tabs>
                <w:tab w:val="left" w:pos="406"/>
              </w:tabs>
              <w:spacing w:after="0" w:line="240" w:lineRule="auto"/>
              <w:contextualSpacing/>
              <w:jc w:val="center"/>
              <w:rPr>
                <w:rFonts w:ascii="Times New Roman" w:hAnsi="Times New Roman"/>
              </w:rPr>
            </w:pPr>
            <w:r w:rsidRPr="003F717C">
              <w:rPr>
                <w:rFonts w:ascii="Times New Roman" w:hAnsi="Times New Roman"/>
              </w:rPr>
              <w:t>46</w:t>
            </w:r>
          </w:p>
        </w:tc>
        <w:tc>
          <w:tcPr>
            <w:tcW w:w="992" w:type="dxa"/>
            <w:vAlign w:val="center"/>
          </w:tcPr>
          <w:p w14:paraId="6770A928" w14:textId="77777777" w:rsidR="00412553" w:rsidRPr="001714C9" w:rsidRDefault="00412553" w:rsidP="002A3672">
            <w:pPr>
              <w:spacing w:after="0" w:line="240" w:lineRule="auto"/>
              <w:contextualSpacing/>
              <w:jc w:val="center"/>
              <w:rPr>
                <w:rFonts w:ascii="Times New Roman" w:hAnsi="Times New Roman"/>
                <w:b/>
              </w:rPr>
            </w:pPr>
            <w:r>
              <w:rPr>
                <w:rFonts w:ascii="Times New Roman" w:hAnsi="Times New Roman" w:cs="Times New Roman"/>
                <w:sz w:val="24"/>
                <w:szCs w:val="24"/>
              </w:rPr>
              <w:t>206</w:t>
            </w:r>
          </w:p>
        </w:tc>
        <w:tc>
          <w:tcPr>
            <w:tcW w:w="7371" w:type="dxa"/>
            <w:vMerge/>
          </w:tcPr>
          <w:p w14:paraId="6816642E" w14:textId="77777777" w:rsidR="00412553" w:rsidRDefault="00412553" w:rsidP="002A3672">
            <w:pPr>
              <w:spacing w:after="0" w:line="240" w:lineRule="auto"/>
              <w:contextualSpacing/>
              <w:jc w:val="center"/>
              <w:rPr>
                <w:rFonts w:ascii="Times New Roman" w:hAnsi="Times New Roman" w:cs="Times New Roman"/>
                <w:sz w:val="24"/>
                <w:szCs w:val="24"/>
              </w:rPr>
            </w:pPr>
          </w:p>
        </w:tc>
      </w:tr>
      <w:tr w:rsidR="00412553" w:rsidRPr="00305688" w14:paraId="7731D741"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tcPr>
          <w:p w14:paraId="41F522D4"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МДК</w:t>
            </w:r>
            <w:r>
              <w:rPr>
                <w:rFonts w:ascii="Times New Roman" w:hAnsi="Times New Roman" w:cs="Times New Roman"/>
                <w:sz w:val="24"/>
                <w:szCs w:val="24"/>
              </w:rPr>
              <w:t xml:space="preserve"> </w:t>
            </w:r>
            <w:r w:rsidRPr="00F74C6E">
              <w:rPr>
                <w:rFonts w:ascii="Times New Roman" w:hAnsi="Times New Roman" w:cs="Times New Roman"/>
                <w:sz w:val="24"/>
                <w:szCs w:val="24"/>
              </w:rPr>
              <w:t>01.02</w:t>
            </w:r>
            <w:r>
              <w:rPr>
                <w:rFonts w:ascii="Times New Roman" w:hAnsi="Times New Roman" w:cs="Times New Roman"/>
                <w:sz w:val="24"/>
                <w:szCs w:val="24"/>
              </w:rPr>
              <w:t xml:space="preserve"> </w:t>
            </w:r>
            <w:r w:rsidRPr="00F74C6E">
              <w:rPr>
                <w:rFonts w:ascii="Times New Roman" w:hAnsi="Times New Roman" w:cs="Times New Roman"/>
                <w:sz w:val="24"/>
                <w:szCs w:val="24"/>
              </w:rPr>
              <w:t>Биотехника размножения, акушерство и гинекология сельскохозяйственных животных</w:t>
            </w:r>
          </w:p>
        </w:tc>
        <w:tc>
          <w:tcPr>
            <w:tcW w:w="850" w:type="dxa"/>
            <w:tcBorders>
              <w:top w:val="single" w:sz="4" w:space="0" w:color="auto"/>
              <w:left w:val="nil"/>
              <w:bottom w:val="single" w:sz="4" w:space="0" w:color="auto"/>
              <w:right w:val="single" w:sz="4" w:space="0" w:color="auto"/>
            </w:tcBorders>
            <w:vAlign w:val="center"/>
          </w:tcPr>
          <w:p w14:paraId="7445EF7C"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126</w:t>
            </w:r>
          </w:p>
        </w:tc>
        <w:tc>
          <w:tcPr>
            <w:tcW w:w="709" w:type="dxa"/>
            <w:vAlign w:val="center"/>
          </w:tcPr>
          <w:p w14:paraId="3A016B66" w14:textId="77777777" w:rsidR="00412553"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24</w:t>
            </w:r>
          </w:p>
        </w:tc>
        <w:tc>
          <w:tcPr>
            <w:tcW w:w="992" w:type="dxa"/>
            <w:vAlign w:val="center"/>
          </w:tcPr>
          <w:p w14:paraId="6381EB90" w14:textId="77777777" w:rsidR="00412553" w:rsidRDefault="00412553" w:rsidP="002A3672">
            <w:pPr>
              <w:spacing w:after="0" w:line="240" w:lineRule="auto"/>
              <w:contextualSpacing/>
              <w:jc w:val="center"/>
              <w:rPr>
                <w:rFonts w:ascii="Times New Roman" w:hAnsi="Times New Roman"/>
              </w:rPr>
            </w:pPr>
            <w:r>
              <w:rPr>
                <w:rFonts w:ascii="Times New Roman" w:hAnsi="Times New Roman"/>
              </w:rPr>
              <w:t>150</w:t>
            </w:r>
          </w:p>
        </w:tc>
        <w:tc>
          <w:tcPr>
            <w:tcW w:w="7371" w:type="dxa"/>
            <w:vMerge/>
          </w:tcPr>
          <w:p w14:paraId="0A36E668" w14:textId="77777777" w:rsidR="00412553" w:rsidRDefault="00412553" w:rsidP="002A3672">
            <w:pPr>
              <w:spacing w:after="0" w:line="240" w:lineRule="auto"/>
              <w:contextualSpacing/>
              <w:jc w:val="center"/>
              <w:rPr>
                <w:rFonts w:ascii="Times New Roman" w:hAnsi="Times New Roman"/>
              </w:rPr>
            </w:pPr>
          </w:p>
        </w:tc>
      </w:tr>
      <w:tr w:rsidR="00412553" w:rsidRPr="00305688" w14:paraId="49225C6E"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tcPr>
          <w:p w14:paraId="4E1BD0A6"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МДК</w:t>
            </w:r>
            <w:r>
              <w:rPr>
                <w:rFonts w:ascii="Times New Roman" w:hAnsi="Times New Roman" w:cs="Times New Roman"/>
                <w:sz w:val="24"/>
                <w:szCs w:val="24"/>
              </w:rPr>
              <w:t xml:space="preserve"> </w:t>
            </w:r>
            <w:r w:rsidRPr="00F74C6E">
              <w:rPr>
                <w:rFonts w:ascii="Times New Roman" w:hAnsi="Times New Roman" w:cs="Times New Roman"/>
                <w:sz w:val="24"/>
                <w:szCs w:val="24"/>
              </w:rPr>
              <w:t>01.03</w:t>
            </w:r>
            <w:r>
              <w:rPr>
                <w:rFonts w:ascii="Times New Roman" w:hAnsi="Times New Roman" w:cs="Times New Roman"/>
                <w:sz w:val="24"/>
                <w:szCs w:val="24"/>
              </w:rPr>
              <w:t xml:space="preserve"> </w:t>
            </w:r>
            <w:r w:rsidRPr="00F74C6E">
              <w:rPr>
                <w:rFonts w:ascii="Times New Roman" w:hAnsi="Times New Roman" w:cs="Times New Roman"/>
                <w:sz w:val="24"/>
                <w:szCs w:val="24"/>
              </w:rPr>
              <w:t>Первичная переработка продукции животноводства</w:t>
            </w:r>
          </w:p>
        </w:tc>
        <w:tc>
          <w:tcPr>
            <w:tcW w:w="850" w:type="dxa"/>
            <w:tcBorders>
              <w:top w:val="single" w:sz="4" w:space="0" w:color="auto"/>
              <w:left w:val="nil"/>
              <w:bottom w:val="single" w:sz="4" w:space="0" w:color="auto"/>
              <w:right w:val="single" w:sz="4" w:space="0" w:color="auto"/>
            </w:tcBorders>
            <w:vAlign w:val="center"/>
          </w:tcPr>
          <w:p w14:paraId="1C2049D9"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82</w:t>
            </w:r>
          </w:p>
        </w:tc>
        <w:tc>
          <w:tcPr>
            <w:tcW w:w="709" w:type="dxa"/>
            <w:vAlign w:val="center"/>
          </w:tcPr>
          <w:p w14:paraId="1DBDBFA2" w14:textId="77777777" w:rsidR="00412553"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992" w:type="dxa"/>
            <w:vAlign w:val="center"/>
          </w:tcPr>
          <w:p w14:paraId="136D6D5D" w14:textId="77777777" w:rsidR="00412553" w:rsidRDefault="00412553" w:rsidP="002A3672">
            <w:pPr>
              <w:spacing w:after="0" w:line="240" w:lineRule="auto"/>
              <w:contextualSpacing/>
              <w:jc w:val="center"/>
              <w:rPr>
                <w:rFonts w:ascii="Times New Roman" w:hAnsi="Times New Roman"/>
              </w:rPr>
            </w:pPr>
            <w:r>
              <w:rPr>
                <w:rFonts w:ascii="Times New Roman" w:hAnsi="Times New Roman"/>
              </w:rPr>
              <w:t>96</w:t>
            </w:r>
          </w:p>
        </w:tc>
        <w:tc>
          <w:tcPr>
            <w:tcW w:w="7371" w:type="dxa"/>
            <w:vMerge/>
          </w:tcPr>
          <w:p w14:paraId="68095582" w14:textId="77777777" w:rsidR="00412553" w:rsidRDefault="00412553" w:rsidP="002A3672">
            <w:pPr>
              <w:spacing w:after="0" w:line="240" w:lineRule="auto"/>
              <w:contextualSpacing/>
              <w:jc w:val="center"/>
              <w:rPr>
                <w:rFonts w:ascii="Times New Roman" w:hAnsi="Times New Roman"/>
              </w:rPr>
            </w:pPr>
          </w:p>
        </w:tc>
      </w:tr>
      <w:tr w:rsidR="00412553" w:rsidRPr="00305688" w14:paraId="68704EDB" w14:textId="77777777" w:rsidTr="00624C72">
        <w:trPr>
          <w:trHeight w:val="20"/>
        </w:trPr>
        <w:tc>
          <w:tcPr>
            <w:tcW w:w="5382" w:type="dxa"/>
            <w:vAlign w:val="center"/>
          </w:tcPr>
          <w:p w14:paraId="4640B9A2"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УП</w:t>
            </w:r>
            <w:r>
              <w:rPr>
                <w:rFonts w:ascii="Times New Roman" w:hAnsi="Times New Roman" w:cs="Times New Roman"/>
                <w:sz w:val="24"/>
                <w:szCs w:val="24"/>
              </w:rPr>
              <w:t>.</w:t>
            </w:r>
            <w:r w:rsidRPr="00F74C6E">
              <w:rPr>
                <w:rFonts w:ascii="Times New Roman" w:hAnsi="Times New Roman" w:cs="Times New Roman"/>
                <w:sz w:val="24"/>
                <w:szCs w:val="24"/>
              </w:rPr>
              <w:t>01</w:t>
            </w:r>
            <w:r>
              <w:rPr>
                <w:rFonts w:ascii="Times New Roman" w:hAnsi="Times New Roman" w:cs="Times New Roman"/>
                <w:sz w:val="24"/>
                <w:szCs w:val="24"/>
              </w:rPr>
              <w:t xml:space="preserve"> </w:t>
            </w:r>
            <w:r w:rsidRPr="00F74C6E">
              <w:rPr>
                <w:rFonts w:ascii="Times New Roman" w:hAnsi="Times New Roman" w:cs="Times New Roman"/>
                <w:sz w:val="24"/>
                <w:szCs w:val="24"/>
              </w:rPr>
              <w:t>Учебная практика</w:t>
            </w:r>
          </w:p>
        </w:tc>
        <w:tc>
          <w:tcPr>
            <w:tcW w:w="850" w:type="dxa"/>
            <w:vAlign w:val="center"/>
          </w:tcPr>
          <w:p w14:paraId="3C1E553E"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72</w:t>
            </w:r>
          </w:p>
        </w:tc>
        <w:tc>
          <w:tcPr>
            <w:tcW w:w="709" w:type="dxa"/>
            <w:vMerge w:val="restart"/>
            <w:vAlign w:val="center"/>
          </w:tcPr>
          <w:p w14:paraId="72B8F9BF" w14:textId="77777777" w:rsidR="00412553" w:rsidRPr="00F9262F" w:rsidRDefault="00412553" w:rsidP="002A3672">
            <w:pPr>
              <w:tabs>
                <w:tab w:val="left" w:pos="406"/>
              </w:tabs>
              <w:spacing w:after="0" w:line="240" w:lineRule="auto"/>
              <w:contextualSpacing/>
              <w:jc w:val="center"/>
              <w:rPr>
                <w:rFonts w:ascii="Times New Roman" w:hAnsi="Times New Roman"/>
                <w:bCs/>
              </w:rPr>
            </w:pPr>
            <w:r>
              <w:rPr>
                <w:rFonts w:ascii="Times New Roman" w:hAnsi="Times New Roman"/>
                <w:bCs/>
              </w:rPr>
              <w:t>252</w:t>
            </w:r>
          </w:p>
        </w:tc>
        <w:tc>
          <w:tcPr>
            <w:tcW w:w="992" w:type="dxa"/>
            <w:vMerge w:val="restart"/>
            <w:vAlign w:val="center"/>
          </w:tcPr>
          <w:p w14:paraId="3D520681" w14:textId="77777777" w:rsidR="00412553" w:rsidRPr="001714C9" w:rsidRDefault="00412553" w:rsidP="002A3672">
            <w:pPr>
              <w:spacing w:after="0" w:line="240" w:lineRule="auto"/>
              <w:contextualSpacing/>
              <w:jc w:val="center"/>
              <w:rPr>
                <w:rFonts w:ascii="Times New Roman" w:hAnsi="Times New Roman"/>
                <w:bCs/>
              </w:rPr>
            </w:pPr>
            <w:r>
              <w:rPr>
                <w:rFonts w:ascii="Times New Roman" w:hAnsi="Times New Roman"/>
                <w:bCs/>
              </w:rPr>
              <w:t>504</w:t>
            </w:r>
          </w:p>
        </w:tc>
        <w:tc>
          <w:tcPr>
            <w:tcW w:w="7371" w:type="dxa"/>
            <w:vMerge/>
          </w:tcPr>
          <w:p w14:paraId="0ED04EEB" w14:textId="77777777" w:rsidR="00412553" w:rsidRDefault="00412553" w:rsidP="002A3672">
            <w:pPr>
              <w:spacing w:after="0" w:line="240" w:lineRule="auto"/>
              <w:contextualSpacing/>
              <w:jc w:val="center"/>
              <w:rPr>
                <w:rFonts w:ascii="Times New Roman" w:hAnsi="Times New Roman"/>
                <w:bCs/>
              </w:rPr>
            </w:pPr>
          </w:p>
        </w:tc>
      </w:tr>
      <w:tr w:rsidR="00412553" w:rsidRPr="00305688" w14:paraId="185F0A53" w14:textId="77777777" w:rsidTr="00624C72">
        <w:trPr>
          <w:trHeight w:val="20"/>
        </w:trPr>
        <w:tc>
          <w:tcPr>
            <w:tcW w:w="5382" w:type="dxa"/>
            <w:tcBorders>
              <w:bottom w:val="single" w:sz="4" w:space="0" w:color="auto"/>
            </w:tcBorders>
            <w:vAlign w:val="center"/>
          </w:tcPr>
          <w:p w14:paraId="378E1E52"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ПП</w:t>
            </w:r>
            <w:r w:rsidRPr="00F74C6E">
              <w:rPr>
                <w:rFonts w:ascii="Times New Roman" w:hAnsi="Times New Roman" w:cs="Times New Roman"/>
                <w:sz w:val="24"/>
                <w:szCs w:val="24"/>
              </w:rPr>
              <w:t>.01</w:t>
            </w:r>
            <w:r>
              <w:rPr>
                <w:rFonts w:ascii="Times New Roman" w:hAnsi="Times New Roman" w:cs="Times New Roman"/>
                <w:sz w:val="24"/>
                <w:szCs w:val="24"/>
              </w:rPr>
              <w:t xml:space="preserve"> </w:t>
            </w:r>
            <w:r w:rsidRPr="00F74C6E">
              <w:rPr>
                <w:rFonts w:ascii="Times New Roman" w:hAnsi="Times New Roman" w:cs="Times New Roman"/>
                <w:sz w:val="24"/>
                <w:szCs w:val="24"/>
              </w:rPr>
              <w:t>Производственная практика</w:t>
            </w:r>
          </w:p>
        </w:tc>
        <w:tc>
          <w:tcPr>
            <w:tcW w:w="850" w:type="dxa"/>
            <w:vAlign w:val="center"/>
          </w:tcPr>
          <w:p w14:paraId="622E05CE"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180</w:t>
            </w:r>
          </w:p>
        </w:tc>
        <w:tc>
          <w:tcPr>
            <w:tcW w:w="709" w:type="dxa"/>
            <w:vMerge/>
            <w:vAlign w:val="center"/>
          </w:tcPr>
          <w:p w14:paraId="1AA19DC2" w14:textId="77777777" w:rsidR="00412553" w:rsidRPr="00F9262F" w:rsidRDefault="00412553" w:rsidP="002A3672">
            <w:pPr>
              <w:tabs>
                <w:tab w:val="left" w:pos="406"/>
              </w:tabs>
              <w:spacing w:after="0" w:line="240" w:lineRule="auto"/>
              <w:contextualSpacing/>
              <w:jc w:val="center"/>
              <w:rPr>
                <w:rFonts w:ascii="Times New Roman" w:hAnsi="Times New Roman"/>
                <w:bCs/>
              </w:rPr>
            </w:pPr>
          </w:p>
        </w:tc>
        <w:tc>
          <w:tcPr>
            <w:tcW w:w="992" w:type="dxa"/>
            <w:vMerge/>
            <w:vAlign w:val="center"/>
          </w:tcPr>
          <w:p w14:paraId="452DE0DC" w14:textId="77777777" w:rsidR="00412553" w:rsidRPr="001714C9" w:rsidRDefault="00412553" w:rsidP="002A3672">
            <w:pPr>
              <w:spacing w:after="0" w:line="240" w:lineRule="auto"/>
              <w:contextualSpacing/>
              <w:jc w:val="center"/>
              <w:rPr>
                <w:rFonts w:ascii="Times New Roman" w:hAnsi="Times New Roman"/>
                <w:bCs/>
              </w:rPr>
            </w:pPr>
          </w:p>
        </w:tc>
        <w:tc>
          <w:tcPr>
            <w:tcW w:w="7371" w:type="dxa"/>
            <w:vMerge/>
          </w:tcPr>
          <w:p w14:paraId="0C183968" w14:textId="77777777" w:rsidR="00412553" w:rsidRPr="001714C9" w:rsidRDefault="00412553" w:rsidP="002A3672">
            <w:pPr>
              <w:spacing w:after="0" w:line="240" w:lineRule="auto"/>
              <w:contextualSpacing/>
              <w:jc w:val="center"/>
              <w:rPr>
                <w:rFonts w:ascii="Times New Roman" w:hAnsi="Times New Roman"/>
                <w:bCs/>
              </w:rPr>
            </w:pPr>
          </w:p>
        </w:tc>
      </w:tr>
      <w:tr w:rsidR="00412553" w:rsidRPr="00305688" w14:paraId="424CBF74" w14:textId="77777777" w:rsidTr="00624C72">
        <w:trPr>
          <w:trHeight w:val="20"/>
        </w:trPr>
        <w:tc>
          <w:tcPr>
            <w:tcW w:w="5382" w:type="dxa"/>
            <w:tcBorders>
              <w:bottom w:val="single" w:sz="4" w:space="0" w:color="auto"/>
            </w:tcBorders>
            <w:vAlign w:val="center"/>
          </w:tcPr>
          <w:p w14:paraId="111BC6D5" w14:textId="77777777" w:rsidR="00412553"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Экзамен (квалификационный)</w:t>
            </w:r>
          </w:p>
        </w:tc>
        <w:tc>
          <w:tcPr>
            <w:tcW w:w="850" w:type="dxa"/>
            <w:vAlign w:val="center"/>
          </w:tcPr>
          <w:p w14:paraId="71A78117" w14:textId="77777777" w:rsidR="00412553" w:rsidRPr="00F74C6E" w:rsidRDefault="00412553" w:rsidP="002A3672">
            <w:pPr>
              <w:spacing w:after="0" w:line="240" w:lineRule="auto"/>
              <w:ind w:right="-15"/>
              <w:jc w:val="both"/>
              <w:rPr>
                <w:rFonts w:ascii="Times New Roman" w:hAnsi="Times New Roman" w:cs="Times New Roman"/>
                <w:sz w:val="24"/>
                <w:szCs w:val="24"/>
              </w:rPr>
            </w:pPr>
          </w:p>
        </w:tc>
        <w:tc>
          <w:tcPr>
            <w:tcW w:w="709" w:type="dxa"/>
            <w:vAlign w:val="center"/>
          </w:tcPr>
          <w:p w14:paraId="42103389" w14:textId="77777777" w:rsidR="00412553" w:rsidRPr="00F9262F" w:rsidRDefault="00412553" w:rsidP="002A3672">
            <w:pPr>
              <w:tabs>
                <w:tab w:val="left" w:pos="406"/>
              </w:tabs>
              <w:spacing w:after="0" w:line="240" w:lineRule="auto"/>
              <w:contextualSpacing/>
              <w:jc w:val="center"/>
              <w:rPr>
                <w:rFonts w:ascii="Times New Roman" w:hAnsi="Times New Roman"/>
                <w:bCs/>
              </w:rPr>
            </w:pPr>
            <w:r>
              <w:rPr>
                <w:rFonts w:ascii="Times New Roman" w:hAnsi="Times New Roman"/>
                <w:bCs/>
              </w:rPr>
              <w:t>6</w:t>
            </w:r>
          </w:p>
        </w:tc>
        <w:tc>
          <w:tcPr>
            <w:tcW w:w="992" w:type="dxa"/>
            <w:vAlign w:val="center"/>
          </w:tcPr>
          <w:p w14:paraId="0295E311" w14:textId="77777777" w:rsidR="00412553" w:rsidRPr="001714C9" w:rsidRDefault="00412553" w:rsidP="002A3672">
            <w:pPr>
              <w:spacing w:after="0" w:line="240" w:lineRule="auto"/>
              <w:contextualSpacing/>
              <w:jc w:val="center"/>
              <w:rPr>
                <w:rFonts w:ascii="Times New Roman" w:hAnsi="Times New Roman"/>
                <w:bCs/>
              </w:rPr>
            </w:pPr>
            <w:r>
              <w:rPr>
                <w:rFonts w:ascii="Times New Roman" w:hAnsi="Times New Roman"/>
                <w:bCs/>
              </w:rPr>
              <w:t>6</w:t>
            </w:r>
          </w:p>
        </w:tc>
        <w:tc>
          <w:tcPr>
            <w:tcW w:w="7371" w:type="dxa"/>
            <w:vMerge/>
          </w:tcPr>
          <w:p w14:paraId="4B34C3EA" w14:textId="77777777" w:rsidR="00412553" w:rsidRDefault="00412553" w:rsidP="002A3672">
            <w:pPr>
              <w:spacing w:after="0" w:line="240" w:lineRule="auto"/>
              <w:contextualSpacing/>
              <w:jc w:val="center"/>
              <w:rPr>
                <w:rFonts w:ascii="Times New Roman" w:hAnsi="Times New Roman"/>
                <w:bCs/>
              </w:rPr>
            </w:pPr>
          </w:p>
        </w:tc>
      </w:tr>
      <w:tr w:rsidR="00412553" w:rsidRPr="001714C9" w14:paraId="14997DC6"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15598EA6"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ПМ.02 </w:t>
            </w:r>
            <w:r w:rsidRPr="00224819">
              <w:rPr>
                <w:rFonts w:ascii="Times New Roman" w:hAnsi="Times New Roman" w:cs="Times New Roman"/>
                <w:sz w:val="24"/>
                <w:szCs w:val="24"/>
              </w:rPr>
              <w:t>Организация работы структурного подразделения предприятия отрасли</w:t>
            </w:r>
          </w:p>
        </w:tc>
        <w:tc>
          <w:tcPr>
            <w:tcW w:w="850" w:type="dxa"/>
            <w:tcBorders>
              <w:top w:val="single" w:sz="4" w:space="0" w:color="auto"/>
              <w:left w:val="nil"/>
              <w:bottom w:val="single" w:sz="4" w:space="0" w:color="auto"/>
              <w:right w:val="single" w:sz="4" w:space="0" w:color="auto"/>
            </w:tcBorders>
            <w:vAlign w:val="center"/>
          </w:tcPr>
          <w:p w14:paraId="27C2310D" w14:textId="77777777" w:rsidR="00412553" w:rsidRPr="005B759F" w:rsidRDefault="00412553" w:rsidP="002A3672">
            <w:pPr>
              <w:tabs>
                <w:tab w:val="left" w:pos="406"/>
              </w:tabs>
              <w:spacing w:after="0" w:line="240" w:lineRule="auto"/>
              <w:contextualSpacing/>
              <w:jc w:val="center"/>
              <w:rPr>
                <w:rFonts w:ascii="Times New Roman" w:hAnsi="Times New Roman"/>
                <w:b/>
              </w:rPr>
            </w:pPr>
            <w:r w:rsidRPr="005B759F">
              <w:rPr>
                <w:rFonts w:ascii="Times New Roman" w:hAnsi="Times New Roman"/>
                <w:b/>
              </w:rPr>
              <w:t>152</w:t>
            </w:r>
          </w:p>
        </w:tc>
        <w:tc>
          <w:tcPr>
            <w:tcW w:w="709" w:type="dxa"/>
            <w:vAlign w:val="center"/>
          </w:tcPr>
          <w:p w14:paraId="5FE082C8" w14:textId="77777777" w:rsidR="00412553" w:rsidRPr="005B759F" w:rsidRDefault="00412553" w:rsidP="002A3672">
            <w:pPr>
              <w:tabs>
                <w:tab w:val="left" w:pos="406"/>
              </w:tabs>
              <w:spacing w:after="0" w:line="240" w:lineRule="auto"/>
              <w:contextualSpacing/>
              <w:jc w:val="center"/>
              <w:rPr>
                <w:rFonts w:ascii="Times New Roman" w:hAnsi="Times New Roman"/>
                <w:b/>
                <w:bCs/>
              </w:rPr>
            </w:pPr>
            <w:r w:rsidRPr="005B759F">
              <w:rPr>
                <w:rFonts w:ascii="Times New Roman" w:hAnsi="Times New Roman"/>
                <w:b/>
                <w:bCs/>
              </w:rPr>
              <w:t>158</w:t>
            </w:r>
          </w:p>
        </w:tc>
        <w:tc>
          <w:tcPr>
            <w:tcW w:w="992" w:type="dxa"/>
            <w:vAlign w:val="center"/>
          </w:tcPr>
          <w:p w14:paraId="4306224D" w14:textId="77777777" w:rsidR="00412553" w:rsidRPr="005B759F" w:rsidRDefault="00412553" w:rsidP="002A3672">
            <w:pPr>
              <w:spacing w:after="0" w:line="240" w:lineRule="auto"/>
              <w:contextualSpacing/>
              <w:jc w:val="center"/>
              <w:rPr>
                <w:rFonts w:ascii="Times New Roman" w:hAnsi="Times New Roman"/>
                <w:b/>
                <w:bCs/>
              </w:rPr>
            </w:pPr>
            <w:r w:rsidRPr="005B759F">
              <w:rPr>
                <w:rFonts w:ascii="Times New Roman" w:hAnsi="Times New Roman"/>
                <w:b/>
                <w:bCs/>
              </w:rPr>
              <w:t>310</w:t>
            </w:r>
          </w:p>
        </w:tc>
        <w:tc>
          <w:tcPr>
            <w:tcW w:w="7371" w:type="dxa"/>
            <w:vMerge w:val="restart"/>
          </w:tcPr>
          <w:p w14:paraId="5D5EB02C" w14:textId="77777777" w:rsidR="00412553" w:rsidRPr="005B759F" w:rsidRDefault="00412553" w:rsidP="00412553">
            <w:pPr>
              <w:pStyle w:val="a6"/>
              <w:jc w:val="both"/>
              <w:rPr>
                <w:rFonts w:ascii="Times New Roman" w:hAnsi="Times New Roman"/>
                <w:b/>
                <w:bCs/>
              </w:rPr>
            </w:pPr>
            <w:r w:rsidRPr="003923E7">
              <w:rPr>
                <w:rFonts w:ascii="Times New Roman" w:hAnsi="Times New Roman"/>
                <w:sz w:val="24"/>
                <w:szCs w:val="24"/>
              </w:rPr>
              <w:t xml:space="preserve">На углубление содержания обязательной части </w:t>
            </w:r>
            <w:r>
              <w:rPr>
                <w:rFonts w:ascii="Times New Roman" w:hAnsi="Times New Roman"/>
                <w:sz w:val="24"/>
                <w:szCs w:val="24"/>
              </w:rPr>
              <w:t>профессионального модуля</w:t>
            </w:r>
            <w:r w:rsidRPr="003923E7">
              <w:rPr>
                <w:rFonts w:ascii="Times New Roman" w:hAnsi="Times New Roman"/>
                <w:sz w:val="24"/>
                <w:szCs w:val="24"/>
              </w:rPr>
              <w:t xml:space="preserve"> в соответствии с потребностями работодателя, потребностями и возможностями обучающихся</w:t>
            </w:r>
            <w:r>
              <w:rPr>
                <w:rFonts w:ascii="Times New Roman" w:hAnsi="Times New Roman"/>
                <w:sz w:val="24"/>
                <w:szCs w:val="24"/>
              </w:rPr>
              <w:t>: по организации</w:t>
            </w:r>
            <w:r w:rsidRPr="0081154E">
              <w:rPr>
                <w:rFonts w:ascii="Times New Roman" w:hAnsi="Times New Roman"/>
                <w:sz w:val="24"/>
                <w:szCs w:val="24"/>
              </w:rPr>
              <w:t xml:space="preserve"> технологических процессов и работами по получению, первичной переработке и хранению продукции животноводства</w:t>
            </w:r>
            <w:r>
              <w:rPr>
                <w:rFonts w:ascii="Times New Roman" w:hAnsi="Times New Roman"/>
                <w:sz w:val="24"/>
                <w:szCs w:val="24"/>
              </w:rPr>
              <w:t>; р</w:t>
            </w:r>
            <w:r w:rsidRPr="0081154E">
              <w:rPr>
                <w:rFonts w:ascii="Times New Roman" w:hAnsi="Times New Roman"/>
                <w:sz w:val="24"/>
                <w:szCs w:val="24"/>
              </w:rPr>
              <w:t>азработке основных произ</w:t>
            </w:r>
            <w:r>
              <w:rPr>
                <w:rFonts w:ascii="Times New Roman" w:hAnsi="Times New Roman"/>
                <w:sz w:val="24"/>
                <w:szCs w:val="24"/>
              </w:rPr>
              <w:t>водственных заданий, графиков, планов</w:t>
            </w:r>
            <w:r w:rsidRPr="0081154E">
              <w:rPr>
                <w:rFonts w:ascii="Times New Roman" w:hAnsi="Times New Roman"/>
                <w:sz w:val="24"/>
                <w:szCs w:val="24"/>
              </w:rPr>
              <w:t xml:space="preserve"> работы структурного подразделения отрасли</w:t>
            </w:r>
            <w:r>
              <w:rPr>
                <w:rFonts w:ascii="Times New Roman" w:hAnsi="Times New Roman"/>
                <w:sz w:val="24"/>
                <w:szCs w:val="24"/>
              </w:rPr>
              <w:t>; о</w:t>
            </w:r>
            <w:r w:rsidRPr="0081154E">
              <w:rPr>
                <w:rFonts w:ascii="Times New Roman" w:hAnsi="Times New Roman"/>
                <w:sz w:val="24"/>
                <w:szCs w:val="24"/>
              </w:rPr>
              <w:t xml:space="preserve">пределении потребности в средствах </w:t>
            </w:r>
            <w:r w:rsidRPr="0081154E">
              <w:rPr>
                <w:rFonts w:ascii="Times New Roman" w:hAnsi="Times New Roman"/>
                <w:sz w:val="24"/>
                <w:szCs w:val="24"/>
              </w:rPr>
              <w:lastRenderedPageBreak/>
              <w:t>производства и трудовых ресурсах для выполнения работ</w:t>
            </w:r>
            <w:r>
              <w:rPr>
                <w:rFonts w:ascii="Times New Roman" w:hAnsi="Times New Roman"/>
                <w:sz w:val="24"/>
                <w:szCs w:val="24"/>
              </w:rPr>
              <w:t>; и</w:t>
            </w:r>
            <w:r w:rsidRPr="0081154E">
              <w:rPr>
                <w:rFonts w:ascii="Times New Roman" w:hAnsi="Times New Roman"/>
                <w:sz w:val="24"/>
                <w:szCs w:val="24"/>
              </w:rPr>
              <w:t>нструктировании работников структурных подразделений по выполнению производственных заданий</w:t>
            </w:r>
            <w:r>
              <w:rPr>
                <w:rFonts w:ascii="Times New Roman" w:hAnsi="Times New Roman"/>
                <w:sz w:val="24"/>
                <w:szCs w:val="24"/>
              </w:rPr>
              <w:t>; в</w:t>
            </w:r>
            <w:r w:rsidRPr="0081154E">
              <w:rPr>
                <w:rFonts w:ascii="Times New Roman" w:hAnsi="Times New Roman"/>
                <w:sz w:val="24"/>
                <w:szCs w:val="24"/>
              </w:rPr>
              <w:t>едении первичной отчетности по результатам выполнения работ</w:t>
            </w:r>
            <w:r>
              <w:rPr>
                <w:rFonts w:ascii="Times New Roman" w:hAnsi="Times New Roman"/>
                <w:sz w:val="24"/>
                <w:szCs w:val="24"/>
              </w:rPr>
              <w:t>; в</w:t>
            </w:r>
            <w:r w:rsidRPr="0081154E">
              <w:rPr>
                <w:rFonts w:ascii="Times New Roman" w:hAnsi="Times New Roman"/>
                <w:sz w:val="24"/>
                <w:szCs w:val="24"/>
              </w:rPr>
              <w:t>едении учета и оценке продуктивности животных</w:t>
            </w:r>
            <w:r>
              <w:rPr>
                <w:rFonts w:ascii="Times New Roman" w:hAnsi="Times New Roman"/>
                <w:sz w:val="24"/>
                <w:szCs w:val="24"/>
              </w:rPr>
              <w:t>; о</w:t>
            </w:r>
            <w:r w:rsidRPr="0081154E">
              <w:rPr>
                <w:rFonts w:ascii="Times New Roman" w:hAnsi="Times New Roman"/>
                <w:sz w:val="24"/>
                <w:szCs w:val="24"/>
              </w:rPr>
              <w:t>существлении оперативного контроля качества выполнения технологических операций</w:t>
            </w:r>
            <w:r>
              <w:rPr>
                <w:rFonts w:ascii="Times New Roman" w:hAnsi="Times New Roman"/>
                <w:sz w:val="24"/>
                <w:szCs w:val="24"/>
              </w:rPr>
              <w:t>; п</w:t>
            </w:r>
            <w:r w:rsidRPr="0081154E">
              <w:rPr>
                <w:rFonts w:ascii="Times New Roman" w:hAnsi="Times New Roman"/>
                <w:sz w:val="24"/>
                <w:szCs w:val="24"/>
              </w:rPr>
              <w:t>ринятии корректирующих мер по устранению выявленных в ходе контроля недостатков и дефектов</w:t>
            </w:r>
            <w:r>
              <w:rPr>
                <w:rFonts w:ascii="Times New Roman" w:hAnsi="Times New Roman"/>
                <w:sz w:val="24"/>
                <w:szCs w:val="24"/>
              </w:rPr>
              <w:t>; р</w:t>
            </w:r>
            <w:r w:rsidRPr="0081154E">
              <w:rPr>
                <w:rFonts w:ascii="Times New Roman" w:hAnsi="Times New Roman"/>
                <w:sz w:val="24"/>
                <w:szCs w:val="24"/>
              </w:rPr>
              <w:t>азработке предложений по совершенствованию технологий.</w:t>
            </w:r>
          </w:p>
        </w:tc>
      </w:tr>
      <w:tr w:rsidR="00412553" w:rsidRPr="00305688" w14:paraId="1A23FF77"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5F7ADD16"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МДК 02.01 </w:t>
            </w:r>
            <w:r w:rsidRPr="00224819">
              <w:rPr>
                <w:rFonts w:ascii="Times New Roman" w:hAnsi="Times New Roman" w:cs="Times New Roman"/>
                <w:sz w:val="24"/>
                <w:szCs w:val="24"/>
              </w:rPr>
              <w:t>Планирование, организация и контроль деятельности структурного подразделения</w:t>
            </w:r>
          </w:p>
        </w:tc>
        <w:tc>
          <w:tcPr>
            <w:tcW w:w="850" w:type="dxa"/>
            <w:tcBorders>
              <w:top w:val="single" w:sz="4" w:space="0" w:color="auto"/>
              <w:left w:val="nil"/>
              <w:bottom w:val="single" w:sz="4" w:space="0" w:color="auto"/>
              <w:right w:val="single" w:sz="4" w:space="0" w:color="auto"/>
            </w:tcBorders>
            <w:vAlign w:val="center"/>
          </w:tcPr>
          <w:p w14:paraId="07806BC3" w14:textId="77777777" w:rsidR="00412553" w:rsidRPr="009D580C"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38</w:t>
            </w:r>
          </w:p>
        </w:tc>
        <w:tc>
          <w:tcPr>
            <w:tcW w:w="709" w:type="dxa"/>
            <w:vAlign w:val="center"/>
          </w:tcPr>
          <w:p w14:paraId="64B2D85A" w14:textId="77777777" w:rsidR="00412553" w:rsidRPr="00F9262F"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40</w:t>
            </w:r>
          </w:p>
        </w:tc>
        <w:tc>
          <w:tcPr>
            <w:tcW w:w="992" w:type="dxa"/>
            <w:vAlign w:val="center"/>
          </w:tcPr>
          <w:p w14:paraId="3C22DD98" w14:textId="77777777" w:rsidR="00412553" w:rsidRPr="00305688" w:rsidRDefault="00412553" w:rsidP="002A3672">
            <w:pPr>
              <w:spacing w:after="0" w:line="240" w:lineRule="auto"/>
              <w:contextualSpacing/>
              <w:jc w:val="center"/>
              <w:rPr>
                <w:rFonts w:ascii="Times New Roman" w:hAnsi="Times New Roman"/>
              </w:rPr>
            </w:pPr>
            <w:r>
              <w:rPr>
                <w:rFonts w:ascii="Times New Roman" w:hAnsi="Times New Roman"/>
              </w:rPr>
              <w:t>78</w:t>
            </w:r>
          </w:p>
        </w:tc>
        <w:tc>
          <w:tcPr>
            <w:tcW w:w="7371" w:type="dxa"/>
            <w:vMerge/>
          </w:tcPr>
          <w:p w14:paraId="209BF573" w14:textId="77777777" w:rsidR="00412553" w:rsidRDefault="00412553" w:rsidP="002A3672">
            <w:pPr>
              <w:spacing w:after="0" w:line="240" w:lineRule="auto"/>
              <w:contextualSpacing/>
              <w:jc w:val="center"/>
              <w:rPr>
                <w:rFonts w:ascii="Times New Roman" w:hAnsi="Times New Roman"/>
              </w:rPr>
            </w:pPr>
          </w:p>
        </w:tc>
      </w:tr>
      <w:tr w:rsidR="00412553" w:rsidRPr="00305688" w14:paraId="23C3AE06"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720C4507"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МДК 02.02 </w:t>
            </w:r>
            <w:r w:rsidRPr="00224819">
              <w:rPr>
                <w:rFonts w:ascii="Times New Roman" w:hAnsi="Times New Roman" w:cs="Times New Roman"/>
                <w:sz w:val="24"/>
                <w:szCs w:val="24"/>
              </w:rPr>
              <w:t>Организация работы по производству и переработке продукции животноводства</w:t>
            </w:r>
          </w:p>
        </w:tc>
        <w:tc>
          <w:tcPr>
            <w:tcW w:w="850" w:type="dxa"/>
            <w:tcBorders>
              <w:top w:val="single" w:sz="4" w:space="0" w:color="auto"/>
              <w:left w:val="nil"/>
              <w:bottom w:val="single" w:sz="4" w:space="0" w:color="auto"/>
              <w:right w:val="single" w:sz="4" w:space="0" w:color="auto"/>
            </w:tcBorders>
            <w:vAlign w:val="center"/>
          </w:tcPr>
          <w:p w14:paraId="5BC124B6" w14:textId="77777777" w:rsidR="00412553" w:rsidRPr="009D580C"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42</w:t>
            </w:r>
          </w:p>
        </w:tc>
        <w:tc>
          <w:tcPr>
            <w:tcW w:w="709" w:type="dxa"/>
            <w:vAlign w:val="center"/>
          </w:tcPr>
          <w:p w14:paraId="1BAA4E09" w14:textId="77777777" w:rsidR="00412553" w:rsidRPr="005B759F" w:rsidRDefault="00412553" w:rsidP="002A3672">
            <w:pPr>
              <w:tabs>
                <w:tab w:val="left" w:pos="406"/>
              </w:tabs>
              <w:spacing w:after="0" w:line="240" w:lineRule="auto"/>
              <w:contextualSpacing/>
              <w:jc w:val="center"/>
              <w:rPr>
                <w:rFonts w:ascii="Times New Roman" w:hAnsi="Times New Roman"/>
              </w:rPr>
            </w:pPr>
            <w:r w:rsidRPr="005B759F">
              <w:rPr>
                <w:rFonts w:ascii="Times New Roman" w:hAnsi="Times New Roman"/>
              </w:rPr>
              <w:t>40</w:t>
            </w:r>
          </w:p>
        </w:tc>
        <w:tc>
          <w:tcPr>
            <w:tcW w:w="992" w:type="dxa"/>
            <w:vAlign w:val="center"/>
          </w:tcPr>
          <w:p w14:paraId="6F8062AB" w14:textId="77777777" w:rsidR="00412553" w:rsidRPr="005B759F" w:rsidRDefault="00412553" w:rsidP="002A3672">
            <w:pPr>
              <w:spacing w:after="0" w:line="240" w:lineRule="auto"/>
              <w:contextualSpacing/>
              <w:jc w:val="center"/>
              <w:rPr>
                <w:rFonts w:ascii="Times New Roman" w:hAnsi="Times New Roman"/>
              </w:rPr>
            </w:pPr>
            <w:r w:rsidRPr="005B759F">
              <w:rPr>
                <w:rFonts w:ascii="Times New Roman" w:hAnsi="Times New Roman"/>
              </w:rPr>
              <w:t>82</w:t>
            </w:r>
          </w:p>
        </w:tc>
        <w:tc>
          <w:tcPr>
            <w:tcW w:w="7371" w:type="dxa"/>
            <w:vMerge/>
          </w:tcPr>
          <w:p w14:paraId="2B562B31" w14:textId="77777777" w:rsidR="00412553" w:rsidRPr="005B759F" w:rsidRDefault="00412553" w:rsidP="002A3672">
            <w:pPr>
              <w:spacing w:after="0" w:line="240" w:lineRule="auto"/>
              <w:contextualSpacing/>
              <w:jc w:val="center"/>
              <w:rPr>
                <w:rFonts w:ascii="Times New Roman" w:hAnsi="Times New Roman"/>
              </w:rPr>
            </w:pPr>
          </w:p>
        </w:tc>
      </w:tr>
      <w:tr w:rsidR="00412553" w:rsidRPr="00305688" w14:paraId="3938E0E7"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24F7F100"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УП.02 </w:t>
            </w:r>
            <w:r w:rsidRPr="00F74C6E">
              <w:rPr>
                <w:rFonts w:ascii="Times New Roman" w:hAnsi="Times New Roman" w:cs="Times New Roman"/>
                <w:sz w:val="24"/>
                <w:szCs w:val="24"/>
              </w:rPr>
              <w:t>Учебная практика</w:t>
            </w:r>
          </w:p>
        </w:tc>
        <w:tc>
          <w:tcPr>
            <w:tcW w:w="850" w:type="dxa"/>
            <w:tcBorders>
              <w:top w:val="single" w:sz="4" w:space="0" w:color="auto"/>
              <w:left w:val="nil"/>
              <w:bottom w:val="single" w:sz="4" w:space="0" w:color="auto"/>
              <w:right w:val="single" w:sz="4" w:space="0" w:color="auto"/>
            </w:tcBorders>
            <w:vAlign w:val="center"/>
          </w:tcPr>
          <w:p w14:paraId="56E55827" w14:textId="77777777" w:rsidR="00412553" w:rsidRPr="009D580C"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9" w:type="dxa"/>
            <w:vMerge w:val="restart"/>
            <w:vAlign w:val="center"/>
          </w:tcPr>
          <w:p w14:paraId="3773B120" w14:textId="77777777" w:rsidR="00412553" w:rsidRPr="00305688"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992" w:type="dxa"/>
            <w:vMerge w:val="restart"/>
            <w:vAlign w:val="center"/>
          </w:tcPr>
          <w:p w14:paraId="6C5EF41C" w14:textId="77777777" w:rsidR="00412553" w:rsidRPr="00305688" w:rsidRDefault="00412553" w:rsidP="002A3672">
            <w:pPr>
              <w:spacing w:after="0" w:line="240" w:lineRule="auto"/>
              <w:contextualSpacing/>
              <w:jc w:val="center"/>
              <w:rPr>
                <w:rFonts w:ascii="Times New Roman" w:hAnsi="Times New Roman"/>
              </w:rPr>
            </w:pPr>
            <w:r>
              <w:rPr>
                <w:rFonts w:ascii="Times New Roman" w:hAnsi="Times New Roman"/>
              </w:rPr>
              <w:t>144</w:t>
            </w:r>
          </w:p>
        </w:tc>
        <w:tc>
          <w:tcPr>
            <w:tcW w:w="7371" w:type="dxa"/>
            <w:vMerge/>
          </w:tcPr>
          <w:p w14:paraId="11C7CE0F" w14:textId="77777777" w:rsidR="00412553" w:rsidRDefault="00412553" w:rsidP="002A3672">
            <w:pPr>
              <w:spacing w:after="0" w:line="240" w:lineRule="auto"/>
              <w:contextualSpacing/>
              <w:jc w:val="center"/>
              <w:rPr>
                <w:rFonts w:ascii="Times New Roman" w:hAnsi="Times New Roman"/>
              </w:rPr>
            </w:pPr>
          </w:p>
        </w:tc>
      </w:tr>
      <w:tr w:rsidR="00412553" w:rsidRPr="00305688" w14:paraId="7EB068D0"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5618D462"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lastRenderedPageBreak/>
              <w:t xml:space="preserve">ПП.02 </w:t>
            </w:r>
            <w:r w:rsidRPr="00F74C6E">
              <w:rPr>
                <w:rFonts w:ascii="Times New Roman" w:hAnsi="Times New Roman" w:cs="Times New Roman"/>
                <w:sz w:val="24"/>
                <w:szCs w:val="24"/>
              </w:rPr>
              <w:t>Производственная практика</w:t>
            </w:r>
          </w:p>
        </w:tc>
        <w:tc>
          <w:tcPr>
            <w:tcW w:w="850" w:type="dxa"/>
            <w:tcBorders>
              <w:top w:val="single" w:sz="4" w:space="0" w:color="auto"/>
              <w:left w:val="nil"/>
              <w:bottom w:val="single" w:sz="4" w:space="0" w:color="auto"/>
              <w:right w:val="single" w:sz="4" w:space="0" w:color="auto"/>
            </w:tcBorders>
            <w:vAlign w:val="center"/>
          </w:tcPr>
          <w:p w14:paraId="1198A4F9" w14:textId="77777777" w:rsidR="00412553" w:rsidRPr="009D580C"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9" w:type="dxa"/>
            <w:vMerge/>
            <w:vAlign w:val="center"/>
          </w:tcPr>
          <w:p w14:paraId="27FD911E" w14:textId="77777777" w:rsidR="00412553" w:rsidRPr="00305688" w:rsidRDefault="00412553" w:rsidP="002A3672">
            <w:pPr>
              <w:tabs>
                <w:tab w:val="left" w:pos="406"/>
              </w:tabs>
              <w:spacing w:after="0" w:line="240" w:lineRule="auto"/>
              <w:contextualSpacing/>
              <w:jc w:val="center"/>
              <w:rPr>
                <w:rFonts w:ascii="Times New Roman" w:hAnsi="Times New Roman"/>
              </w:rPr>
            </w:pPr>
          </w:p>
        </w:tc>
        <w:tc>
          <w:tcPr>
            <w:tcW w:w="992" w:type="dxa"/>
            <w:vMerge/>
            <w:vAlign w:val="center"/>
          </w:tcPr>
          <w:p w14:paraId="45B4E944" w14:textId="77777777" w:rsidR="00412553" w:rsidRPr="00305688" w:rsidRDefault="00412553" w:rsidP="002A3672">
            <w:pPr>
              <w:spacing w:after="0" w:line="240" w:lineRule="auto"/>
              <w:contextualSpacing/>
              <w:jc w:val="center"/>
              <w:rPr>
                <w:rFonts w:ascii="Times New Roman" w:hAnsi="Times New Roman"/>
              </w:rPr>
            </w:pPr>
          </w:p>
        </w:tc>
        <w:tc>
          <w:tcPr>
            <w:tcW w:w="7371" w:type="dxa"/>
            <w:vMerge/>
          </w:tcPr>
          <w:p w14:paraId="4865A67A" w14:textId="77777777" w:rsidR="00412553" w:rsidRPr="00305688" w:rsidRDefault="00412553" w:rsidP="002A3672">
            <w:pPr>
              <w:spacing w:after="0" w:line="240" w:lineRule="auto"/>
              <w:contextualSpacing/>
              <w:jc w:val="center"/>
              <w:rPr>
                <w:rFonts w:ascii="Times New Roman" w:hAnsi="Times New Roman"/>
              </w:rPr>
            </w:pPr>
          </w:p>
        </w:tc>
      </w:tr>
      <w:tr w:rsidR="00412553" w:rsidRPr="00305688" w14:paraId="398ABD1D"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50B1F33D" w14:textId="77777777" w:rsidR="00412553"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Экзамен (квалификационный)</w:t>
            </w:r>
          </w:p>
        </w:tc>
        <w:tc>
          <w:tcPr>
            <w:tcW w:w="850" w:type="dxa"/>
            <w:tcBorders>
              <w:top w:val="single" w:sz="4" w:space="0" w:color="auto"/>
              <w:left w:val="nil"/>
              <w:bottom w:val="single" w:sz="4" w:space="0" w:color="auto"/>
              <w:right w:val="single" w:sz="4" w:space="0" w:color="auto"/>
            </w:tcBorders>
            <w:vAlign w:val="center"/>
          </w:tcPr>
          <w:p w14:paraId="55CD58C7" w14:textId="77777777" w:rsidR="00412553" w:rsidRDefault="00412553" w:rsidP="002A3672">
            <w:pPr>
              <w:tabs>
                <w:tab w:val="left" w:pos="406"/>
              </w:tabs>
              <w:spacing w:after="0" w:line="240" w:lineRule="auto"/>
              <w:contextualSpacing/>
              <w:jc w:val="center"/>
              <w:rPr>
                <w:rFonts w:ascii="Times New Roman" w:hAnsi="Times New Roman"/>
              </w:rPr>
            </w:pPr>
          </w:p>
        </w:tc>
        <w:tc>
          <w:tcPr>
            <w:tcW w:w="709" w:type="dxa"/>
            <w:vAlign w:val="center"/>
          </w:tcPr>
          <w:p w14:paraId="41D3C088" w14:textId="77777777" w:rsidR="00412553" w:rsidRPr="00305688"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6</w:t>
            </w:r>
          </w:p>
        </w:tc>
        <w:tc>
          <w:tcPr>
            <w:tcW w:w="992" w:type="dxa"/>
            <w:vAlign w:val="center"/>
          </w:tcPr>
          <w:p w14:paraId="738DED02" w14:textId="77777777" w:rsidR="00412553" w:rsidRPr="00305688" w:rsidRDefault="00412553" w:rsidP="002A3672">
            <w:pPr>
              <w:spacing w:after="0" w:line="240" w:lineRule="auto"/>
              <w:contextualSpacing/>
              <w:jc w:val="center"/>
              <w:rPr>
                <w:rFonts w:ascii="Times New Roman" w:hAnsi="Times New Roman"/>
              </w:rPr>
            </w:pPr>
            <w:r>
              <w:rPr>
                <w:rFonts w:ascii="Times New Roman" w:hAnsi="Times New Roman"/>
              </w:rPr>
              <w:t>6</w:t>
            </w:r>
          </w:p>
        </w:tc>
        <w:tc>
          <w:tcPr>
            <w:tcW w:w="7371" w:type="dxa"/>
            <w:vMerge/>
          </w:tcPr>
          <w:p w14:paraId="26CA4A22" w14:textId="77777777" w:rsidR="00412553" w:rsidRDefault="00412553" w:rsidP="002A3672">
            <w:pPr>
              <w:spacing w:after="0" w:line="240" w:lineRule="auto"/>
              <w:contextualSpacing/>
              <w:jc w:val="center"/>
              <w:rPr>
                <w:rFonts w:ascii="Times New Roman" w:hAnsi="Times New Roman"/>
              </w:rPr>
            </w:pPr>
          </w:p>
        </w:tc>
      </w:tr>
      <w:tr w:rsidR="00412553" w:rsidRPr="00305688" w14:paraId="4B476175" w14:textId="77777777" w:rsidTr="00624C72">
        <w:trPr>
          <w:trHeight w:val="20"/>
        </w:trPr>
        <w:tc>
          <w:tcPr>
            <w:tcW w:w="5382" w:type="dxa"/>
            <w:vAlign w:val="center"/>
          </w:tcPr>
          <w:p w14:paraId="1A85D54F"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ПМ.</w:t>
            </w:r>
            <w:r w:rsidRPr="00F74C6E">
              <w:rPr>
                <w:rFonts w:ascii="Times New Roman" w:hAnsi="Times New Roman" w:cs="Times New Roman"/>
                <w:sz w:val="24"/>
                <w:szCs w:val="24"/>
              </w:rPr>
              <w:t>03</w:t>
            </w:r>
            <w:r>
              <w:rPr>
                <w:rFonts w:ascii="Times New Roman" w:hAnsi="Times New Roman" w:cs="Times New Roman"/>
                <w:sz w:val="24"/>
                <w:szCs w:val="24"/>
              </w:rPr>
              <w:t xml:space="preserve"> </w:t>
            </w:r>
            <w:r w:rsidRPr="00F74C6E">
              <w:rPr>
                <w:rFonts w:ascii="Times New Roman" w:hAnsi="Times New Roman" w:cs="Times New Roman"/>
                <w:sz w:val="24"/>
                <w:szCs w:val="24"/>
              </w:rPr>
              <w:t>Освоение видов работ по одной или нескольким профессиям рабочих, должностям служащих</w:t>
            </w:r>
          </w:p>
        </w:tc>
        <w:tc>
          <w:tcPr>
            <w:tcW w:w="850" w:type="dxa"/>
            <w:vAlign w:val="center"/>
          </w:tcPr>
          <w:p w14:paraId="1B54EE06" w14:textId="77777777" w:rsidR="00412553" w:rsidRPr="005B759F" w:rsidRDefault="00412553" w:rsidP="002A3672">
            <w:pPr>
              <w:spacing w:after="0" w:line="240" w:lineRule="auto"/>
              <w:ind w:right="-15"/>
              <w:jc w:val="both"/>
              <w:rPr>
                <w:rFonts w:ascii="Times New Roman" w:hAnsi="Times New Roman" w:cs="Times New Roman"/>
                <w:b/>
                <w:sz w:val="24"/>
                <w:szCs w:val="24"/>
              </w:rPr>
            </w:pPr>
            <w:r w:rsidRPr="005B759F">
              <w:rPr>
                <w:rFonts w:ascii="Times New Roman" w:hAnsi="Times New Roman" w:cs="Times New Roman"/>
                <w:b/>
                <w:sz w:val="24"/>
                <w:szCs w:val="24"/>
              </w:rPr>
              <w:t>148</w:t>
            </w:r>
          </w:p>
        </w:tc>
        <w:tc>
          <w:tcPr>
            <w:tcW w:w="709" w:type="dxa"/>
            <w:vAlign w:val="center"/>
          </w:tcPr>
          <w:p w14:paraId="243C2A1B" w14:textId="77777777" w:rsidR="00412553" w:rsidRPr="00710A70" w:rsidRDefault="00412553" w:rsidP="002A3672">
            <w:pPr>
              <w:tabs>
                <w:tab w:val="left" w:pos="406"/>
              </w:tabs>
              <w:spacing w:after="0" w:line="240" w:lineRule="auto"/>
              <w:contextualSpacing/>
              <w:jc w:val="center"/>
              <w:rPr>
                <w:rFonts w:ascii="Times New Roman" w:hAnsi="Times New Roman"/>
                <w:b/>
              </w:rPr>
            </w:pPr>
            <w:r>
              <w:rPr>
                <w:rFonts w:ascii="Times New Roman" w:hAnsi="Times New Roman"/>
                <w:b/>
              </w:rPr>
              <w:t>220</w:t>
            </w:r>
          </w:p>
        </w:tc>
        <w:tc>
          <w:tcPr>
            <w:tcW w:w="992" w:type="dxa"/>
            <w:vAlign w:val="center"/>
          </w:tcPr>
          <w:p w14:paraId="3328240D" w14:textId="77777777" w:rsidR="00412553" w:rsidRPr="00202387" w:rsidRDefault="00412553" w:rsidP="002A3672">
            <w:pPr>
              <w:spacing w:after="0" w:line="240" w:lineRule="auto"/>
              <w:contextualSpacing/>
              <w:jc w:val="center"/>
              <w:rPr>
                <w:rFonts w:ascii="Times New Roman" w:hAnsi="Times New Roman"/>
                <w:b/>
              </w:rPr>
            </w:pPr>
            <w:r>
              <w:rPr>
                <w:rFonts w:ascii="Times New Roman" w:hAnsi="Times New Roman"/>
                <w:b/>
              </w:rPr>
              <w:t>368</w:t>
            </w:r>
          </w:p>
        </w:tc>
        <w:tc>
          <w:tcPr>
            <w:tcW w:w="7371" w:type="dxa"/>
            <w:vMerge w:val="restart"/>
          </w:tcPr>
          <w:p w14:paraId="25FBE330" w14:textId="77777777" w:rsidR="00412553" w:rsidRPr="00470F3D" w:rsidRDefault="00470F3D" w:rsidP="00470F3D">
            <w:pPr>
              <w:spacing w:after="0"/>
              <w:jc w:val="both"/>
              <w:rPr>
                <w:rFonts w:ascii="Times New Roman" w:hAnsi="Times New Roman" w:cs="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профессионального модуля</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w:t>
            </w:r>
            <w:r w:rsidRPr="000E169C">
              <w:rPr>
                <w:rFonts w:ascii="Times New Roman" w:hAnsi="Times New Roman"/>
              </w:rPr>
              <w:t xml:space="preserve"> </w:t>
            </w:r>
            <w:r w:rsidRPr="00470F3D">
              <w:rPr>
                <w:rFonts w:ascii="Times New Roman" w:hAnsi="Times New Roman" w:cs="Times New Roman"/>
                <w:sz w:val="24"/>
                <w:szCs w:val="24"/>
              </w:rPr>
              <w:t xml:space="preserve">по уходу за дойным стадом; их кормлению и доению; </w:t>
            </w:r>
            <w:r>
              <w:rPr>
                <w:rFonts w:ascii="Times New Roman" w:hAnsi="Times New Roman" w:cs="Times New Roman"/>
                <w:sz w:val="24"/>
                <w:szCs w:val="24"/>
              </w:rPr>
              <w:t xml:space="preserve">по </w:t>
            </w:r>
            <w:r w:rsidRPr="00470F3D">
              <w:rPr>
                <w:rFonts w:ascii="Times New Roman" w:hAnsi="Times New Roman" w:cs="Times New Roman"/>
                <w:sz w:val="24"/>
                <w:szCs w:val="24"/>
              </w:rPr>
              <w:t>выполн</w:t>
            </w:r>
            <w:r>
              <w:rPr>
                <w:rFonts w:ascii="Times New Roman" w:hAnsi="Times New Roman" w:cs="Times New Roman"/>
                <w:sz w:val="24"/>
                <w:szCs w:val="24"/>
              </w:rPr>
              <w:t>ению</w:t>
            </w:r>
            <w:r w:rsidRPr="00470F3D">
              <w:rPr>
                <w:rFonts w:ascii="Times New Roman" w:hAnsi="Times New Roman" w:cs="Times New Roman"/>
                <w:sz w:val="24"/>
                <w:szCs w:val="24"/>
              </w:rPr>
              <w:t xml:space="preserve"> операции по доению коров</w:t>
            </w:r>
            <w:r>
              <w:rPr>
                <w:rFonts w:ascii="Times New Roman" w:hAnsi="Times New Roman" w:cs="Times New Roman"/>
                <w:sz w:val="24"/>
                <w:szCs w:val="24"/>
              </w:rPr>
              <w:t xml:space="preserve"> с применением современных производственных технологий: роботизированное программное управление от </w:t>
            </w:r>
            <w:r w:rsidRPr="00470F3D">
              <w:rPr>
                <w:rFonts w:ascii="Times New Roman" w:hAnsi="Times New Roman" w:cs="Times New Roman"/>
                <w:color w:val="333333"/>
                <w:sz w:val="24"/>
                <w:szCs w:val="24"/>
                <w:shd w:val="clear" w:color="auto" w:fill="FFFFFF"/>
              </w:rPr>
              <w:t xml:space="preserve">манипулятора, способного двигаться в трех плоскостях, системы очистки сосков и вымени с помощью щеток и моющего раствора, устройства для надевания и снятия доильных стаканов, контрольных и сенсорных приборов, </w:t>
            </w:r>
            <w:r>
              <w:rPr>
                <w:rFonts w:ascii="Times New Roman" w:hAnsi="Times New Roman" w:cs="Times New Roman"/>
                <w:color w:val="333333"/>
                <w:sz w:val="24"/>
                <w:szCs w:val="24"/>
                <w:shd w:val="clear" w:color="auto" w:fill="FFFFFF"/>
              </w:rPr>
              <w:t xml:space="preserve">до </w:t>
            </w:r>
            <w:r w:rsidRPr="00470F3D">
              <w:rPr>
                <w:rFonts w:ascii="Times New Roman" w:hAnsi="Times New Roman" w:cs="Times New Roman"/>
                <w:color w:val="333333"/>
                <w:sz w:val="24"/>
                <w:szCs w:val="24"/>
                <w:shd w:val="clear" w:color="auto" w:fill="FFFFFF"/>
              </w:rPr>
              <w:t>весов для автоматического взвешивания коров, молока и концентратов</w:t>
            </w:r>
            <w:r w:rsidRPr="00470F3D">
              <w:rPr>
                <w:rFonts w:ascii="Times New Roman" w:hAnsi="Times New Roman" w:cs="Times New Roman"/>
                <w:sz w:val="24"/>
                <w:szCs w:val="24"/>
              </w:rPr>
              <w:t>.</w:t>
            </w:r>
          </w:p>
        </w:tc>
      </w:tr>
      <w:tr w:rsidR="00412553" w:rsidRPr="00305688" w14:paraId="4D0AAD87" w14:textId="77777777" w:rsidTr="00624C72">
        <w:trPr>
          <w:trHeight w:val="20"/>
        </w:trPr>
        <w:tc>
          <w:tcPr>
            <w:tcW w:w="5382" w:type="dxa"/>
            <w:vAlign w:val="center"/>
          </w:tcPr>
          <w:p w14:paraId="0C72A81D"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МДК 03.01</w:t>
            </w:r>
            <w:r>
              <w:rPr>
                <w:rFonts w:ascii="Times New Roman" w:hAnsi="Times New Roman" w:cs="Times New Roman"/>
                <w:sz w:val="24"/>
                <w:szCs w:val="24"/>
              </w:rPr>
              <w:t xml:space="preserve"> </w:t>
            </w:r>
            <w:r w:rsidRPr="00F74C6E">
              <w:rPr>
                <w:rFonts w:ascii="Times New Roman" w:hAnsi="Times New Roman" w:cs="Times New Roman"/>
                <w:sz w:val="24"/>
                <w:szCs w:val="24"/>
              </w:rPr>
              <w:t>Освоение работ по профессии</w:t>
            </w:r>
            <w:r>
              <w:rPr>
                <w:rFonts w:ascii="Times New Roman" w:hAnsi="Times New Roman" w:cs="Times New Roman"/>
                <w:sz w:val="24"/>
                <w:szCs w:val="24"/>
              </w:rPr>
              <w:t xml:space="preserve"> </w:t>
            </w:r>
            <w:r w:rsidRPr="00224819">
              <w:rPr>
                <w:rFonts w:ascii="Times New Roman" w:hAnsi="Times New Roman" w:cs="Times New Roman"/>
                <w:sz w:val="24"/>
                <w:szCs w:val="24"/>
              </w:rPr>
              <w:t>15699 Оператор машинного доения</w:t>
            </w:r>
          </w:p>
        </w:tc>
        <w:tc>
          <w:tcPr>
            <w:tcW w:w="850" w:type="dxa"/>
            <w:vAlign w:val="center"/>
          </w:tcPr>
          <w:p w14:paraId="25A81583"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40</w:t>
            </w:r>
          </w:p>
        </w:tc>
        <w:tc>
          <w:tcPr>
            <w:tcW w:w="709" w:type="dxa"/>
            <w:vAlign w:val="center"/>
          </w:tcPr>
          <w:p w14:paraId="3C4E062D" w14:textId="77777777" w:rsidR="00412553" w:rsidRPr="00305688"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992" w:type="dxa"/>
            <w:vAlign w:val="center"/>
          </w:tcPr>
          <w:p w14:paraId="184FC00C" w14:textId="77777777" w:rsidR="00412553" w:rsidRPr="00305688" w:rsidRDefault="00412553" w:rsidP="002A3672">
            <w:pPr>
              <w:spacing w:after="0" w:line="240" w:lineRule="auto"/>
              <w:contextualSpacing/>
              <w:jc w:val="center"/>
              <w:rPr>
                <w:rFonts w:ascii="Times New Roman" w:hAnsi="Times New Roman"/>
              </w:rPr>
            </w:pPr>
            <w:r>
              <w:rPr>
                <w:rFonts w:ascii="Times New Roman" w:hAnsi="Times New Roman"/>
              </w:rPr>
              <w:t>74</w:t>
            </w:r>
          </w:p>
        </w:tc>
        <w:tc>
          <w:tcPr>
            <w:tcW w:w="7371" w:type="dxa"/>
            <w:vMerge/>
          </w:tcPr>
          <w:p w14:paraId="46873BB7" w14:textId="77777777" w:rsidR="00412553" w:rsidRDefault="00412553" w:rsidP="002A3672">
            <w:pPr>
              <w:spacing w:after="0" w:line="240" w:lineRule="auto"/>
              <w:contextualSpacing/>
              <w:jc w:val="center"/>
              <w:rPr>
                <w:rFonts w:ascii="Times New Roman" w:hAnsi="Times New Roman"/>
              </w:rPr>
            </w:pPr>
          </w:p>
        </w:tc>
      </w:tr>
      <w:tr w:rsidR="00412553" w:rsidRPr="00305688" w14:paraId="705D4D30" w14:textId="77777777" w:rsidTr="00624C72">
        <w:trPr>
          <w:trHeight w:val="20"/>
        </w:trPr>
        <w:tc>
          <w:tcPr>
            <w:tcW w:w="5382" w:type="dxa"/>
            <w:tcBorders>
              <w:bottom w:val="single" w:sz="4" w:space="0" w:color="auto"/>
            </w:tcBorders>
            <w:vAlign w:val="center"/>
          </w:tcPr>
          <w:p w14:paraId="2DAFE9EA"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УП.03</w:t>
            </w:r>
            <w:r w:rsidR="00470F3D">
              <w:rPr>
                <w:rFonts w:ascii="Times New Roman" w:hAnsi="Times New Roman" w:cs="Times New Roman"/>
                <w:sz w:val="24"/>
                <w:szCs w:val="24"/>
              </w:rPr>
              <w:t xml:space="preserve"> </w:t>
            </w:r>
            <w:r w:rsidRPr="00F74C6E">
              <w:rPr>
                <w:rFonts w:ascii="Times New Roman" w:hAnsi="Times New Roman" w:cs="Times New Roman"/>
                <w:sz w:val="24"/>
                <w:szCs w:val="24"/>
              </w:rPr>
              <w:t>Учебная практика</w:t>
            </w:r>
          </w:p>
        </w:tc>
        <w:tc>
          <w:tcPr>
            <w:tcW w:w="850" w:type="dxa"/>
            <w:tcBorders>
              <w:top w:val="single" w:sz="4" w:space="0" w:color="auto"/>
              <w:left w:val="nil"/>
              <w:bottom w:val="single" w:sz="4" w:space="0" w:color="auto"/>
              <w:right w:val="single" w:sz="4" w:space="0" w:color="auto"/>
            </w:tcBorders>
            <w:vAlign w:val="center"/>
          </w:tcPr>
          <w:p w14:paraId="50AD6FA1"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72</w:t>
            </w:r>
          </w:p>
        </w:tc>
        <w:tc>
          <w:tcPr>
            <w:tcW w:w="709" w:type="dxa"/>
            <w:vMerge w:val="restart"/>
            <w:vAlign w:val="center"/>
          </w:tcPr>
          <w:p w14:paraId="28A0411E" w14:textId="77777777" w:rsidR="00412553" w:rsidRPr="00710A70"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180</w:t>
            </w:r>
          </w:p>
        </w:tc>
        <w:tc>
          <w:tcPr>
            <w:tcW w:w="992" w:type="dxa"/>
            <w:vMerge w:val="restart"/>
            <w:vAlign w:val="center"/>
          </w:tcPr>
          <w:p w14:paraId="26EED645" w14:textId="77777777" w:rsidR="00412553" w:rsidRPr="00305688" w:rsidRDefault="00412553" w:rsidP="002A3672">
            <w:pPr>
              <w:spacing w:after="0" w:line="240" w:lineRule="auto"/>
              <w:contextualSpacing/>
              <w:jc w:val="center"/>
              <w:rPr>
                <w:rFonts w:ascii="Times New Roman" w:hAnsi="Times New Roman"/>
                <w:b/>
              </w:rPr>
            </w:pPr>
            <w:r>
              <w:rPr>
                <w:rFonts w:ascii="Times New Roman" w:hAnsi="Times New Roman"/>
              </w:rPr>
              <w:t>288</w:t>
            </w:r>
          </w:p>
        </w:tc>
        <w:tc>
          <w:tcPr>
            <w:tcW w:w="7371" w:type="dxa"/>
            <w:vMerge/>
          </w:tcPr>
          <w:p w14:paraId="339EDBA6" w14:textId="77777777" w:rsidR="00412553" w:rsidRDefault="00412553" w:rsidP="002A3672">
            <w:pPr>
              <w:spacing w:after="0" w:line="240" w:lineRule="auto"/>
              <w:contextualSpacing/>
              <w:jc w:val="center"/>
              <w:rPr>
                <w:rFonts w:ascii="Times New Roman" w:hAnsi="Times New Roman"/>
              </w:rPr>
            </w:pPr>
          </w:p>
        </w:tc>
      </w:tr>
      <w:tr w:rsidR="00412553" w:rsidRPr="00305688" w14:paraId="3F839922"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46671B21"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ПП.03</w:t>
            </w:r>
            <w:r w:rsidR="00470F3D">
              <w:rPr>
                <w:rFonts w:ascii="Times New Roman" w:hAnsi="Times New Roman" w:cs="Times New Roman"/>
                <w:sz w:val="24"/>
                <w:szCs w:val="24"/>
              </w:rPr>
              <w:t xml:space="preserve"> </w:t>
            </w:r>
            <w:r w:rsidRPr="00F74C6E">
              <w:rPr>
                <w:rFonts w:ascii="Times New Roman" w:hAnsi="Times New Roman" w:cs="Times New Roman"/>
                <w:sz w:val="24"/>
                <w:szCs w:val="24"/>
              </w:rPr>
              <w:t>Производственная практика</w:t>
            </w:r>
          </w:p>
        </w:tc>
        <w:tc>
          <w:tcPr>
            <w:tcW w:w="850" w:type="dxa"/>
            <w:tcBorders>
              <w:top w:val="single" w:sz="4" w:space="0" w:color="auto"/>
              <w:left w:val="nil"/>
              <w:bottom w:val="single" w:sz="4" w:space="0" w:color="auto"/>
              <w:right w:val="single" w:sz="4" w:space="0" w:color="auto"/>
            </w:tcBorders>
            <w:vAlign w:val="center"/>
          </w:tcPr>
          <w:p w14:paraId="7C88A204" w14:textId="77777777" w:rsidR="00412553" w:rsidRPr="00F74C6E" w:rsidRDefault="00412553" w:rsidP="002A3672">
            <w:pPr>
              <w:spacing w:after="0" w:line="240" w:lineRule="auto"/>
              <w:ind w:right="-15"/>
              <w:jc w:val="both"/>
              <w:rPr>
                <w:rFonts w:ascii="Times New Roman" w:hAnsi="Times New Roman" w:cs="Times New Roman"/>
                <w:sz w:val="24"/>
                <w:szCs w:val="24"/>
              </w:rPr>
            </w:pPr>
            <w:r w:rsidRPr="00F74C6E">
              <w:rPr>
                <w:rFonts w:ascii="Times New Roman" w:hAnsi="Times New Roman" w:cs="Times New Roman"/>
                <w:sz w:val="24"/>
                <w:szCs w:val="24"/>
              </w:rPr>
              <w:t>36</w:t>
            </w:r>
          </w:p>
        </w:tc>
        <w:tc>
          <w:tcPr>
            <w:tcW w:w="709" w:type="dxa"/>
            <w:vMerge/>
            <w:vAlign w:val="center"/>
          </w:tcPr>
          <w:p w14:paraId="20BC7C46" w14:textId="77777777" w:rsidR="00412553" w:rsidRPr="00305688" w:rsidRDefault="00412553" w:rsidP="002A3672">
            <w:pPr>
              <w:tabs>
                <w:tab w:val="left" w:pos="406"/>
              </w:tabs>
              <w:spacing w:after="0" w:line="240" w:lineRule="auto"/>
              <w:contextualSpacing/>
              <w:jc w:val="center"/>
              <w:rPr>
                <w:rFonts w:ascii="Times New Roman" w:hAnsi="Times New Roman"/>
              </w:rPr>
            </w:pPr>
          </w:p>
        </w:tc>
        <w:tc>
          <w:tcPr>
            <w:tcW w:w="992" w:type="dxa"/>
            <w:vMerge/>
            <w:vAlign w:val="center"/>
          </w:tcPr>
          <w:p w14:paraId="79F856FA" w14:textId="77777777" w:rsidR="00412553" w:rsidRPr="00305688" w:rsidRDefault="00412553" w:rsidP="002A3672">
            <w:pPr>
              <w:spacing w:after="0" w:line="240" w:lineRule="auto"/>
              <w:contextualSpacing/>
              <w:jc w:val="center"/>
              <w:rPr>
                <w:rFonts w:ascii="Times New Roman" w:hAnsi="Times New Roman"/>
              </w:rPr>
            </w:pPr>
          </w:p>
        </w:tc>
        <w:tc>
          <w:tcPr>
            <w:tcW w:w="7371" w:type="dxa"/>
            <w:vMerge/>
          </w:tcPr>
          <w:p w14:paraId="472DB4F3" w14:textId="77777777" w:rsidR="00412553" w:rsidRPr="00305688" w:rsidRDefault="00412553" w:rsidP="002A3672">
            <w:pPr>
              <w:spacing w:after="0" w:line="240" w:lineRule="auto"/>
              <w:contextualSpacing/>
              <w:jc w:val="center"/>
              <w:rPr>
                <w:rFonts w:ascii="Times New Roman" w:hAnsi="Times New Roman"/>
              </w:rPr>
            </w:pPr>
          </w:p>
        </w:tc>
      </w:tr>
      <w:tr w:rsidR="00412553" w:rsidRPr="00305688" w14:paraId="6FA6B448"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vAlign w:val="center"/>
          </w:tcPr>
          <w:p w14:paraId="36967270" w14:textId="77777777" w:rsidR="00412553" w:rsidRPr="00F74C6E" w:rsidRDefault="00412553" w:rsidP="002A3672">
            <w:pPr>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Экзамен (квалификационный)</w:t>
            </w:r>
          </w:p>
        </w:tc>
        <w:tc>
          <w:tcPr>
            <w:tcW w:w="850" w:type="dxa"/>
            <w:tcBorders>
              <w:top w:val="single" w:sz="4" w:space="0" w:color="auto"/>
              <w:left w:val="nil"/>
              <w:bottom w:val="single" w:sz="4" w:space="0" w:color="auto"/>
              <w:right w:val="single" w:sz="4" w:space="0" w:color="auto"/>
            </w:tcBorders>
            <w:vAlign w:val="center"/>
          </w:tcPr>
          <w:p w14:paraId="44B0F84C" w14:textId="77777777" w:rsidR="00412553" w:rsidRPr="00F74C6E" w:rsidRDefault="00412553" w:rsidP="002A3672">
            <w:pPr>
              <w:spacing w:after="0" w:line="240" w:lineRule="auto"/>
              <w:ind w:right="-15"/>
              <w:jc w:val="both"/>
              <w:rPr>
                <w:rFonts w:ascii="Times New Roman" w:hAnsi="Times New Roman" w:cs="Times New Roman"/>
                <w:sz w:val="24"/>
                <w:szCs w:val="24"/>
              </w:rPr>
            </w:pPr>
          </w:p>
        </w:tc>
        <w:tc>
          <w:tcPr>
            <w:tcW w:w="709" w:type="dxa"/>
            <w:vAlign w:val="center"/>
          </w:tcPr>
          <w:p w14:paraId="54324BA2" w14:textId="77777777" w:rsidR="00412553" w:rsidRPr="00305688" w:rsidRDefault="00412553" w:rsidP="002A3672">
            <w:pPr>
              <w:tabs>
                <w:tab w:val="left" w:pos="406"/>
              </w:tabs>
              <w:spacing w:after="0" w:line="240" w:lineRule="auto"/>
              <w:contextualSpacing/>
              <w:jc w:val="center"/>
              <w:rPr>
                <w:rFonts w:ascii="Times New Roman" w:hAnsi="Times New Roman"/>
              </w:rPr>
            </w:pPr>
            <w:r>
              <w:rPr>
                <w:rFonts w:ascii="Times New Roman" w:hAnsi="Times New Roman"/>
              </w:rPr>
              <w:t>6</w:t>
            </w:r>
          </w:p>
        </w:tc>
        <w:tc>
          <w:tcPr>
            <w:tcW w:w="992" w:type="dxa"/>
            <w:vAlign w:val="center"/>
          </w:tcPr>
          <w:p w14:paraId="288C5F65" w14:textId="77777777" w:rsidR="00412553" w:rsidRPr="00305688" w:rsidRDefault="00412553" w:rsidP="002A3672">
            <w:pPr>
              <w:spacing w:after="0" w:line="240" w:lineRule="auto"/>
              <w:contextualSpacing/>
              <w:jc w:val="center"/>
              <w:rPr>
                <w:rFonts w:ascii="Times New Roman" w:hAnsi="Times New Roman"/>
              </w:rPr>
            </w:pPr>
            <w:r>
              <w:rPr>
                <w:rFonts w:ascii="Times New Roman" w:hAnsi="Times New Roman"/>
              </w:rPr>
              <w:t>6</w:t>
            </w:r>
          </w:p>
        </w:tc>
        <w:tc>
          <w:tcPr>
            <w:tcW w:w="7371" w:type="dxa"/>
            <w:vMerge/>
          </w:tcPr>
          <w:p w14:paraId="2C345B7E" w14:textId="77777777" w:rsidR="00412553" w:rsidRDefault="00412553" w:rsidP="002A3672">
            <w:pPr>
              <w:spacing w:after="0" w:line="240" w:lineRule="auto"/>
              <w:contextualSpacing/>
              <w:jc w:val="center"/>
              <w:rPr>
                <w:rFonts w:ascii="Times New Roman" w:hAnsi="Times New Roman"/>
              </w:rPr>
            </w:pPr>
          </w:p>
        </w:tc>
      </w:tr>
      <w:tr w:rsidR="002A3672" w:rsidRPr="00305688" w14:paraId="32DD7FC3" w14:textId="77777777" w:rsidTr="00624C72">
        <w:trPr>
          <w:trHeight w:val="20"/>
        </w:trPr>
        <w:tc>
          <w:tcPr>
            <w:tcW w:w="5382" w:type="dxa"/>
            <w:tcBorders>
              <w:top w:val="single" w:sz="4" w:space="0" w:color="auto"/>
              <w:left w:val="single" w:sz="4" w:space="0" w:color="auto"/>
              <w:bottom w:val="single" w:sz="4" w:space="0" w:color="auto"/>
              <w:right w:val="single" w:sz="4" w:space="0" w:color="auto"/>
            </w:tcBorders>
          </w:tcPr>
          <w:p w14:paraId="695F213E" w14:textId="77777777" w:rsidR="002A3672" w:rsidRPr="001741DE" w:rsidRDefault="002A3672" w:rsidP="002A3672">
            <w:pPr>
              <w:spacing w:after="0" w:line="240" w:lineRule="auto"/>
              <w:contextualSpacing/>
              <w:rPr>
                <w:rFonts w:ascii="Times New Roman" w:hAnsi="Times New Roman" w:cs="Times New Roman"/>
                <w:b/>
                <w:sz w:val="24"/>
                <w:szCs w:val="24"/>
              </w:rPr>
            </w:pPr>
            <w:r w:rsidRPr="001741DE">
              <w:rPr>
                <w:rFonts w:ascii="Times New Roman" w:hAnsi="Times New Roman" w:cs="Times New Roman"/>
                <w:b/>
                <w:sz w:val="24"/>
                <w:szCs w:val="24"/>
              </w:rPr>
              <w:t>Итого:</w:t>
            </w:r>
          </w:p>
        </w:tc>
        <w:tc>
          <w:tcPr>
            <w:tcW w:w="850" w:type="dxa"/>
            <w:tcBorders>
              <w:top w:val="single" w:sz="4" w:space="0" w:color="auto"/>
              <w:left w:val="nil"/>
              <w:bottom w:val="single" w:sz="4" w:space="0" w:color="auto"/>
              <w:right w:val="single" w:sz="4" w:space="0" w:color="auto"/>
            </w:tcBorders>
            <w:vAlign w:val="center"/>
          </w:tcPr>
          <w:p w14:paraId="018B47BB" w14:textId="77777777" w:rsidR="002A3672" w:rsidRPr="001741DE" w:rsidRDefault="002A3672" w:rsidP="002A3672">
            <w:pPr>
              <w:tabs>
                <w:tab w:val="left" w:pos="406"/>
              </w:tabs>
              <w:spacing w:after="0" w:line="240" w:lineRule="auto"/>
              <w:contextualSpacing/>
              <w:jc w:val="center"/>
              <w:rPr>
                <w:rFonts w:ascii="Times New Roman" w:hAnsi="Times New Roman" w:cs="Times New Roman"/>
                <w:b/>
                <w:bCs/>
                <w:sz w:val="24"/>
                <w:szCs w:val="24"/>
              </w:rPr>
            </w:pPr>
          </w:p>
        </w:tc>
        <w:tc>
          <w:tcPr>
            <w:tcW w:w="709" w:type="dxa"/>
            <w:vAlign w:val="center"/>
          </w:tcPr>
          <w:p w14:paraId="574B7C3E" w14:textId="77777777" w:rsidR="002A3672" w:rsidRPr="00305688" w:rsidRDefault="002A3672" w:rsidP="002A3672">
            <w:pPr>
              <w:tabs>
                <w:tab w:val="left" w:pos="406"/>
              </w:tabs>
              <w:spacing w:after="0" w:line="240" w:lineRule="auto"/>
              <w:contextualSpacing/>
              <w:jc w:val="center"/>
              <w:rPr>
                <w:rFonts w:ascii="Times New Roman" w:hAnsi="Times New Roman"/>
              </w:rPr>
            </w:pPr>
            <w:r>
              <w:rPr>
                <w:rFonts w:ascii="Times New Roman" w:hAnsi="Times New Roman"/>
              </w:rPr>
              <w:t>792</w:t>
            </w:r>
          </w:p>
        </w:tc>
        <w:tc>
          <w:tcPr>
            <w:tcW w:w="992" w:type="dxa"/>
            <w:vAlign w:val="center"/>
          </w:tcPr>
          <w:p w14:paraId="05EA2FEB" w14:textId="77777777" w:rsidR="002A3672" w:rsidRDefault="002A3672" w:rsidP="002A3672">
            <w:pPr>
              <w:spacing w:after="0" w:line="240" w:lineRule="auto"/>
              <w:contextualSpacing/>
              <w:jc w:val="center"/>
              <w:rPr>
                <w:rFonts w:ascii="Times New Roman" w:hAnsi="Times New Roman"/>
              </w:rPr>
            </w:pPr>
          </w:p>
        </w:tc>
        <w:tc>
          <w:tcPr>
            <w:tcW w:w="7371" w:type="dxa"/>
          </w:tcPr>
          <w:p w14:paraId="043CFDB3" w14:textId="77777777" w:rsidR="002A3672" w:rsidRDefault="002A3672" w:rsidP="002A3672">
            <w:pPr>
              <w:spacing w:after="0" w:line="240" w:lineRule="auto"/>
              <w:contextualSpacing/>
              <w:jc w:val="center"/>
              <w:rPr>
                <w:rFonts w:ascii="Times New Roman" w:hAnsi="Times New Roman"/>
              </w:rPr>
            </w:pPr>
          </w:p>
        </w:tc>
      </w:tr>
    </w:tbl>
    <w:p w14:paraId="767B3D78" w14:textId="77777777" w:rsidR="00274F0A" w:rsidRDefault="00274F0A" w:rsidP="00F74C6E">
      <w:pPr>
        <w:spacing w:after="0" w:line="240" w:lineRule="auto"/>
        <w:ind w:firstLine="709"/>
        <w:jc w:val="both"/>
        <w:rPr>
          <w:rFonts w:ascii="Times New Roman" w:hAnsi="Times New Roman" w:cs="Times New Roman"/>
          <w:sz w:val="24"/>
          <w:szCs w:val="24"/>
        </w:rPr>
        <w:sectPr w:rsidR="00274F0A" w:rsidSect="00624C72">
          <w:pgSz w:w="16838" w:h="11906" w:orient="landscape"/>
          <w:pgMar w:top="567" w:right="1134" w:bottom="1134" w:left="1134" w:header="709" w:footer="709" w:gutter="0"/>
          <w:cols w:space="708"/>
          <w:docGrid w:linePitch="360"/>
        </w:sectPr>
      </w:pPr>
    </w:p>
    <w:p w14:paraId="70F2186E" w14:textId="77777777" w:rsidR="00274F0A" w:rsidRPr="0008103A" w:rsidRDefault="00274F0A" w:rsidP="00274F0A">
      <w:pPr>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rPr>
        <w:lastRenderedPageBreak/>
        <w:t>Демонстрационные учебно-наглядные пособия</w:t>
      </w:r>
      <w:r>
        <w:rPr>
          <w:rFonts w:ascii="Times New Roman" w:hAnsi="Times New Roman"/>
          <w:bCs/>
          <w:iCs/>
          <w:sz w:val="24"/>
          <w:szCs w:val="24"/>
        </w:rPr>
        <w:t xml:space="preserve">: </w:t>
      </w:r>
      <w:r w:rsidRPr="00B111C0">
        <w:rPr>
          <w:rFonts w:ascii="Times New Roman" w:hAnsi="Times New Roman"/>
          <w:color w:val="000000"/>
          <w:sz w:val="24"/>
          <w:szCs w:val="24"/>
          <w:shd w:val="clear" w:color="auto" w:fill="FFFFFF"/>
        </w:rPr>
        <w:t>Экранно-звуковые пособия</w:t>
      </w:r>
      <w:r>
        <w:rPr>
          <w:rFonts w:ascii="Times New Roman" w:hAnsi="Times New Roman"/>
          <w:color w:val="000000"/>
          <w:sz w:val="24"/>
          <w:szCs w:val="24"/>
          <w:shd w:val="clear" w:color="auto" w:fill="FFFFFF"/>
        </w:rPr>
        <w:t>.</w:t>
      </w:r>
    </w:p>
    <w:p w14:paraId="12A02D46" w14:textId="77777777" w:rsidR="00274F0A" w:rsidRPr="0008103A" w:rsidRDefault="00274F0A" w:rsidP="00274F0A">
      <w:pPr>
        <w:suppressAutoHyphens/>
        <w:spacing w:after="0" w:line="240" w:lineRule="auto"/>
        <w:ind w:firstLine="709"/>
        <w:jc w:val="both"/>
        <w:rPr>
          <w:rFonts w:ascii="Times New Roman" w:hAnsi="Times New Roman"/>
          <w:i/>
          <w:sz w:val="24"/>
          <w:szCs w:val="24"/>
        </w:rPr>
      </w:pPr>
      <w:r w:rsidRPr="0008103A">
        <w:rPr>
          <w:rFonts w:ascii="Times New Roman" w:hAnsi="Times New Roman"/>
          <w:bCs/>
          <w:i/>
          <w:iCs/>
          <w:sz w:val="24"/>
          <w:szCs w:val="24"/>
        </w:rPr>
        <w:t>Кабинет «</w:t>
      </w:r>
      <w:r w:rsidRPr="0008103A">
        <w:rPr>
          <w:rFonts w:ascii="Times New Roman" w:hAnsi="Times New Roman"/>
          <w:i/>
          <w:sz w:val="24"/>
          <w:szCs w:val="24"/>
        </w:rPr>
        <w:t>Экологических основ природопользования» совмещённый с «биологией»</w:t>
      </w:r>
    </w:p>
    <w:p w14:paraId="25F58CE8" w14:textId="77777777" w:rsidR="00274F0A" w:rsidRDefault="00274F0A" w:rsidP="00274F0A">
      <w:pPr>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rPr>
        <w:t>Основное оборудование:</w:t>
      </w:r>
      <w:r>
        <w:rPr>
          <w:rFonts w:ascii="Times New Roman" w:hAnsi="Times New Roman"/>
          <w:bCs/>
          <w:iCs/>
          <w:sz w:val="24"/>
          <w:szCs w:val="24"/>
        </w:rPr>
        <w:t xml:space="preserve"> </w:t>
      </w:r>
      <w:r w:rsidRPr="00034827">
        <w:rPr>
          <w:rFonts w:ascii="Times New Roman" w:eastAsia="Calibri" w:hAnsi="Times New Roman"/>
          <w:bCs/>
          <w:sz w:val="24"/>
          <w:szCs w:val="24"/>
        </w:rPr>
        <w:t>посадочные места по количеству обучающихся, рабочее место преподавателя,</w:t>
      </w:r>
      <w:r w:rsidRPr="0008103A">
        <w:rPr>
          <w:rFonts w:ascii="Times New Roman" w:hAnsi="Times New Roman"/>
          <w:iCs/>
          <w:sz w:val="24"/>
          <w:szCs w:val="24"/>
        </w:rPr>
        <w:t xml:space="preserve"> </w:t>
      </w:r>
      <w:r>
        <w:rPr>
          <w:rFonts w:ascii="Times New Roman" w:hAnsi="Times New Roman"/>
          <w:iCs/>
          <w:sz w:val="24"/>
          <w:szCs w:val="24"/>
        </w:rPr>
        <w:t>ш</w:t>
      </w:r>
      <w:r w:rsidRPr="00B111C0">
        <w:rPr>
          <w:rFonts w:ascii="Times New Roman" w:hAnsi="Times New Roman"/>
          <w:iCs/>
          <w:sz w:val="24"/>
          <w:szCs w:val="24"/>
        </w:rPr>
        <w:t>каф для учебных пособий</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ноутбук, </w:t>
      </w:r>
      <w:r w:rsidRPr="00E51BF2">
        <w:rPr>
          <w:rFonts w:ascii="Times New Roman" w:hAnsi="Times New Roman"/>
          <w:color w:val="000000"/>
          <w:sz w:val="24"/>
          <w:szCs w:val="24"/>
        </w:rPr>
        <w:t xml:space="preserve">доска </w:t>
      </w:r>
      <w:proofErr w:type="spellStart"/>
      <w:r w:rsidRPr="00E51BF2">
        <w:rPr>
          <w:rFonts w:ascii="Times New Roman" w:hAnsi="Times New Roman"/>
          <w:color w:val="000000"/>
          <w:sz w:val="24"/>
          <w:szCs w:val="24"/>
        </w:rPr>
        <w:t>интер</w:t>
      </w:r>
      <w:proofErr w:type="spellEnd"/>
      <w:r w:rsidRPr="00E51BF2">
        <w:rPr>
          <w:rFonts w:ascii="Times New Roman" w:hAnsi="Times New Roman"/>
          <w:color w:val="000000"/>
          <w:sz w:val="24"/>
          <w:szCs w:val="24"/>
        </w:rPr>
        <w:t>-активная</w:t>
      </w:r>
      <w:r w:rsidRPr="00B111C0">
        <w:rPr>
          <w:rFonts w:ascii="Times New Roman" w:hAnsi="Times New Roman"/>
          <w:color w:val="000000"/>
          <w:sz w:val="24"/>
          <w:szCs w:val="24"/>
          <w:shd w:val="clear" w:color="auto" w:fill="F9F9F9"/>
        </w:rPr>
        <w:t xml:space="preserve"> </w:t>
      </w:r>
      <w:proofErr w:type="spellStart"/>
      <w:r w:rsidRPr="0008103A">
        <w:rPr>
          <w:rFonts w:ascii="Times New Roman" w:hAnsi="Times New Roman"/>
          <w:color w:val="000000"/>
          <w:sz w:val="24"/>
          <w:szCs w:val="24"/>
        </w:rPr>
        <w:t>ihterwriteSchoolBoard</w:t>
      </w:r>
      <w:proofErr w:type="spellEnd"/>
      <w:r w:rsidRPr="0008103A">
        <w:rPr>
          <w:rFonts w:ascii="Times New Roman" w:hAnsi="Times New Roman"/>
          <w:color w:val="000000"/>
          <w:sz w:val="24"/>
          <w:szCs w:val="24"/>
        </w:rPr>
        <w:t xml:space="preserve"> 1077 диагональ 77,5 дюймов «</w:t>
      </w:r>
      <w:proofErr w:type="spellStart"/>
      <w:r w:rsidRPr="0008103A">
        <w:rPr>
          <w:rFonts w:ascii="Times New Roman" w:hAnsi="Times New Roman"/>
          <w:color w:val="000000"/>
          <w:sz w:val="24"/>
          <w:szCs w:val="24"/>
        </w:rPr>
        <w:t>электромагнетик</w:t>
      </w:r>
      <w:proofErr w:type="spellEnd"/>
      <w:r w:rsidRPr="0008103A">
        <w:rPr>
          <w:rFonts w:ascii="Times New Roman" w:hAnsi="Times New Roman"/>
          <w:color w:val="000000"/>
          <w:sz w:val="24"/>
          <w:szCs w:val="24"/>
        </w:rPr>
        <w:t xml:space="preserve">», шкаф сушильный ШС-80-01 СПУ, аквадистиллятор электрический ДЭ-ЧТЗ МОИ, микропроцессорный измеритель концентрации нитратов МИ-КОН-2, </w:t>
      </w:r>
      <w:r>
        <w:rPr>
          <w:rFonts w:ascii="Times New Roman" w:hAnsi="Times New Roman"/>
          <w:color w:val="000000"/>
          <w:sz w:val="24"/>
          <w:szCs w:val="24"/>
        </w:rPr>
        <w:t xml:space="preserve">рН-метр-милливольтметр, </w:t>
      </w:r>
      <w:r w:rsidRPr="0008103A">
        <w:rPr>
          <w:rFonts w:ascii="Times New Roman" w:hAnsi="Times New Roman"/>
          <w:color w:val="000000"/>
          <w:sz w:val="24"/>
          <w:szCs w:val="24"/>
        </w:rPr>
        <w:t>термомет</w:t>
      </w:r>
      <w:r>
        <w:rPr>
          <w:rFonts w:ascii="Times New Roman" w:hAnsi="Times New Roman"/>
          <w:color w:val="000000"/>
          <w:sz w:val="24"/>
          <w:szCs w:val="24"/>
        </w:rPr>
        <w:t xml:space="preserve">ры, психрометры, </w:t>
      </w:r>
      <w:r w:rsidRPr="0008103A">
        <w:rPr>
          <w:rFonts w:ascii="Times New Roman" w:hAnsi="Times New Roman"/>
          <w:color w:val="000000"/>
          <w:sz w:val="24"/>
          <w:szCs w:val="24"/>
        </w:rPr>
        <w:t xml:space="preserve">гири общего назначения НГ-10 мг-100 г (10 шт.), баня водяная лабораторная, штатив лабораторный с набором </w:t>
      </w:r>
      <w:r>
        <w:rPr>
          <w:rFonts w:ascii="Times New Roman" w:hAnsi="Times New Roman"/>
          <w:color w:val="000000"/>
          <w:sz w:val="24"/>
          <w:szCs w:val="24"/>
        </w:rPr>
        <w:t>лапок, электрическая мельница,</w:t>
      </w:r>
      <w:r w:rsidRPr="0008103A">
        <w:rPr>
          <w:rFonts w:ascii="Times New Roman" w:hAnsi="Times New Roman"/>
          <w:color w:val="000000"/>
          <w:sz w:val="24"/>
          <w:szCs w:val="24"/>
        </w:rPr>
        <w:t xml:space="preserve"> рефрактометр ИРФ-454 Б2М., капельница с пробкой 2-2,5 (6 шт.), набор лабораторной посуды</w:t>
      </w:r>
      <w:r>
        <w:rPr>
          <w:rFonts w:ascii="Times New Roman" w:hAnsi="Times New Roman"/>
          <w:color w:val="000000"/>
          <w:sz w:val="24"/>
          <w:szCs w:val="24"/>
        </w:rPr>
        <w:t xml:space="preserve">; </w:t>
      </w:r>
      <w:r w:rsidRPr="0008103A">
        <w:rPr>
          <w:rFonts w:ascii="Times New Roman" w:hAnsi="Times New Roman"/>
          <w:color w:val="000000"/>
          <w:sz w:val="24"/>
          <w:szCs w:val="24"/>
        </w:rPr>
        <w:t>рН-410 (базовый) для определения параметров проб воды</w:t>
      </w:r>
      <w:r>
        <w:rPr>
          <w:rFonts w:ascii="Times New Roman" w:hAnsi="Times New Roman"/>
          <w:color w:val="000000"/>
          <w:sz w:val="24"/>
          <w:szCs w:val="24"/>
        </w:rPr>
        <w:t xml:space="preserve">. </w:t>
      </w:r>
    </w:p>
    <w:p w14:paraId="582B55C7" w14:textId="77777777" w:rsidR="00274F0A" w:rsidRDefault="00274F0A" w:rsidP="00274F0A">
      <w:pPr>
        <w:spacing w:after="0" w:line="240" w:lineRule="auto"/>
        <w:ind w:firstLine="709"/>
        <w:rPr>
          <w:rFonts w:ascii="Times New Roman" w:hAnsi="Times New Roman"/>
          <w:color w:val="000000"/>
          <w:sz w:val="24"/>
          <w:szCs w:val="24"/>
          <w:shd w:val="clear" w:color="auto" w:fill="F9F9F9"/>
        </w:rPr>
      </w:pPr>
      <w:r w:rsidRPr="00E51BF2">
        <w:rPr>
          <w:rFonts w:ascii="Times New Roman" w:hAnsi="Times New Roman"/>
          <w:iCs/>
          <w:sz w:val="24"/>
          <w:szCs w:val="24"/>
        </w:rPr>
        <w:t>Дополнительное оборудование:</w:t>
      </w:r>
      <w:r w:rsidRPr="00E51BF2">
        <w:rPr>
          <w:rFonts w:ascii="Times New Roman" w:hAnsi="Times New Roman"/>
          <w:color w:val="000000"/>
          <w:sz w:val="24"/>
          <w:szCs w:val="24"/>
        </w:rPr>
        <w:t xml:space="preserve"> весы электронные весы HL-200, весы лабораторные </w:t>
      </w:r>
      <w:proofErr w:type="spellStart"/>
      <w:r w:rsidRPr="00E51BF2">
        <w:rPr>
          <w:rFonts w:ascii="Times New Roman" w:hAnsi="Times New Roman"/>
          <w:color w:val="000000"/>
          <w:sz w:val="24"/>
          <w:szCs w:val="24"/>
        </w:rPr>
        <w:t>Scout</w:t>
      </w:r>
      <w:proofErr w:type="spellEnd"/>
      <w:r w:rsidRPr="00E51BF2">
        <w:rPr>
          <w:rFonts w:ascii="Times New Roman" w:hAnsi="Times New Roman"/>
          <w:color w:val="000000"/>
          <w:sz w:val="24"/>
          <w:szCs w:val="24"/>
        </w:rPr>
        <w:t xml:space="preserve"> – Pro, микропроцессорный измеритель концентрации нитратов МИ-КОН; рефрактометр ИРФ-454 Б2М.</w:t>
      </w:r>
    </w:p>
    <w:p w14:paraId="1186A7A9" w14:textId="77777777" w:rsidR="00274F0A" w:rsidRPr="00B25787" w:rsidRDefault="00274F0A" w:rsidP="00274F0A">
      <w:pPr>
        <w:spacing w:after="0" w:line="240" w:lineRule="auto"/>
        <w:ind w:firstLine="709"/>
        <w:rPr>
          <w:rFonts w:ascii="Times New Roman" w:hAnsi="Times New Roman"/>
          <w:bCs/>
          <w:i/>
          <w:sz w:val="24"/>
          <w:szCs w:val="24"/>
        </w:rPr>
      </w:pPr>
      <w:r w:rsidRPr="00B25787">
        <w:rPr>
          <w:rFonts w:ascii="Times New Roman" w:hAnsi="Times New Roman"/>
          <w:bCs/>
          <w:iCs/>
          <w:sz w:val="24"/>
          <w:szCs w:val="24"/>
        </w:rPr>
        <w:t>Демонстрационные учебно-наглядные пособия:</w:t>
      </w:r>
      <w:r>
        <w:rPr>
          <w:rFonts w:ascii="Times New Roman" w:hAnsi="Times New Roman"/>
          <w:bCs/>
          <w:iCs/>
          <w:sz w:val="24"/>
          <w:szCs w:val="24"/>
        </w:rPr>
        <w:t xml:space="preserve"> </w:t>
      </w:r>
      <w:r>
        <w:rPr>
          <w:rFonts w:ascii="Times New Roman" w:hAnsi="Times New Roman"/>
          <w:iCs/>
          <w:sz w:val="24"/>
          <w:szCs w:val="24"/>
        </w:rPr>
        <w:t>к</w:t>
      </w:r>
      <w:r w:rsidRPr="00B111C0">
        <w:rPr>
          <w:rFonts w:ascii="Times New Roman" w:hAnsi="Times New Roman"/>
          <w:iCs/>
          <w:sz w:val="24"/>
          <w:szCs w:val="24"/>
        </w:rPr>
        <w:t>омплект учебного наглядного материала по всем темам программы</w:t>
      </w:r>
      <w:r>
        <w:rPr>
          <w:rFonts w:ascii="Times New Roman" w:hAnsi="Times New Roman"/>
          <w:iCs/>
          <w:sz w:val="24"/>
          <w:szCs w:val="24"/>
        </w:rPr>
        <w:t>; к</w:t>
      </w:r>
      <w:r w:rsidRPr="00B111C0">
        <w:rPr>
          <w:rFonts w:ascii="Times New Roman" w:hAnsi="Times New Roman"/>
          <w:iCs/>
          <w:sz w:val="24"/>
          <w:szCs w:val="24"/>
        </w:rPr>
        <w:t>омплекты для индивидуальной и групповой работы по основным темам программы</w:t>
      </w:r>
      <w:r>
        <w:rPr>
          <w:rFonts w:ascii="Times New Roman" w:hAnsi="Times New Roman"/>
          <w:iCs/>
          <w:sz w:val="24"/>
          <w:szCs w:val="24"/>
        </w:rPr>
        <w:t>.</w:t>
      </w:r>
    </w:p>
    <w:p w14:paraId="75DAB53D" w14:textId="77777777" w:rsidR="00FE2DAE" w:rsidRPr="00FE2DAE" w:rsidRDefault="00FE2DAE" w:rsidP="00FE2DAE">
      <w:pPr>
        <w:spacing w:after="0" w:line="276" w:lineRule="auto"/>
        <w:ind w:firstLine="709"/>
        <w:jc w:val="both"/>
        <w:rPr>
          <w:rFonts w:ascii="Times New Roman" w:hAnsi="Times New Roman" w:cs="Times New Roman"/>
          <w:i/>
          <w:sz w:val="24"/>
          <w:szCs w:val="24"/>
        </w:rPr>
      </w:pPr>
      <w:r w:rsidRPr="00FE2DAE">
        <w:rPr>
          <w:rFonts w:ascii="Times New Roman" w:hAnsi="Times New Roman" w:cs="Times New Roman"/>
          <w:i/>
          <w:sz w:val="24"/>
          <w:szCs w:val="24"/>
        </w:rPr>
        <w:t>Кабинет математики</w:t>
      </w:r>
    </w:p>
    <w:p w14:paraId="6267E3DD" w14:textId="77777777" w:rsidR="00FE2DAE" w:rsidRPr="00C766B4" w:rsidRDefault="00FE2DAE" w:rsidP="00174BC3">
      <w:pPr>
        <w:spacing w:after="0" w:line="240" w:lineRule="auto"/>
        <w:ind w:firstLine="709"/>
        <w:jc w:val="both"/>
        <w:rPr>
          <w:rFonts w:ascii="Times New Roman" w:hAnsi="Times New Roman" w:cs="Times New Roman"/>
          <w:sz w:val="24"/>
          <w:szCs w:val="24"/>
        </w:rPr>
      </w:pPr>
      <w:r w:rsidRPr="00C766B4">
        <w:rPr>
          <w:rFonts w:ascii="Times New Roman" w:hAnsi="Times New Roman" w:cs="Times New Roman"/>
          <w:sz w:val="24"/>
          <w:szCs w:val="24"/>
        </w:rPr>
        <w:t>Оборудование кабинета: классная доска, рабочее место преподавателя, компьютер с лицензионным программным обеспечением, посадочные места по количеству обучающихся, учебная и нормативная литература (основная и дополнительная).</w:t>
      </w:r>
    </w:p>
    <w:p w14:paraId="469D751E" w14:textId="77777777" w:rsidR="00FE2DAE" w:rsidRPr="00C766B4" w:rsidRDefault="00FE2DAE" w:rsidP="00FE2DAE">
      <w:pPr>
        <w:spacing w:after="0" w:line="276" w:lineRule="auto"/>
        <w:jc w:val="both"/>
        <w:rPr>
          <w:rFonts w:ascii="Times New Roman" w:hAnsi="Times New Roman" w:cs="Times New Roman"/>
          <w:sz w:val="24"/>
          <w:szCs w:val="24"/>
        </w:rPr>
      </w:pPr>
      <w:r w:rsidRPr="00C766B4">
        <w:rPr>
          <w:rFonts w:ascii="Times New Roman" w:hAnsi="Times New Roman" w:cs="Times New Roman"/>
          <w:sz w:val="24"/>
          <w:szCs w:val="24"/>
        </w:rPr>
        <w:t>Информатики и информационных технологий в профессиональной деятельности</w:t>
      </w:r>
    </w:p>
    <w:p w14:paraId="21A2E5F4" w14:textId="77777777" w:rsidR="00FE2DAE" w:rsidRPr="00C766B4" w:rsidRDefault="00FE2DAE" w:rsidP="00174BC3">
      <w:pPr>
        <w:spacing w:after="0" w:line="240" w:lineRule="auto"/>
        <w:jc w:val="both"/>
        <w:rPr>
          <w:rFonts w:ascii="Times New Roman" w:hAnsi="Times New Roman" w:cs="Times New Roman"/>
          <w:sz w:val="24"/>
          <w:szCs w:val="24"/>
        </w:rPr>
      </w:pPr>
      <w:r w:rsidRPr="00C766B4">
        <w:rPr>
          <w:rFonts w:ascii="Times New Roman" w:hAnsi="Times New Roman" w:cs="Times New Roman"/>
          <w:sz w:val="24"/>
          <w:szCs w:val="24"/>
        </w:rPr>
        <w:t>Оборудование кабинета: классная доска, рабочее место преподавателя, посадочные места и компьютеры с лицензионным программным обеспечением, по количеству обучающихся, принтер, учебная и нормативная литература (основная и дополнительная).</w:t>
      </w:r>
    </w:p>
    <w:p w14:paraId="015C8442" w14:textId="77777777" w:rsidR="00274F0A" w:rsidRPr="0045437A" w:rsidRDefault="00274F0A" w:rsidP="00174BC3">
      <w:pPr>
        <w:spacing w:after="0" w:line="240" w:lineRule="auto"/>
        <w:ind w:firstLine="709"/>
        <w:rPr>
          <w:rFonts w:ascii="Times New Roman" w:hAnsi="Times New Roman"/>
          <w:bCs/>
          <w:i/>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Экономики, менеджмента и маркетинга</w:t>
      </w:r>
      <w:r w:rsidRPr="00B25787">
        <w:rPr>
          <w:rFonts w:ascii="Times New Roman" w:hAnsi="Times New Roman"/>
          <w:bCs/>
          <w:i/>
          <w:iCs/>
          <w:sz w:val="24"/>
          <w:szCs w:val="24"/>
        </w:rPr>
        <w:t>»</w:t>
      </w:r>
      <w:r>
        <w:rPr>
          <w:rFonts w:ascii="Times New Roman" w:hAnsi="Times New Roman"/>
          <w:bCs/>
          <w:i/>
          <w:iCs/>
          <w:sz w:val="24"/>
          <w:szCs w:val="24"/>
        </w:rPr>
        <w:t xml:space="preserve"> совмещённый с к</w:t>
      </w:r>
      <w:r w:rsidRPr="0045437A">
        <w:rPr>
          <w:rFonts w:ascii="Times New Roman" w:hAnsi="Times New Roman"/>
          <w:bCs/>
          <w:i/>
          <w:iCs/>
          <w:sz w:val="24"/>
          <w:szCs w:val="24"/>
        </w:rPr>
        <w:t>абинет</w:t>
      </w:r>
      <w:r>
        <w:rPr>
          <w:rFonts w:ascii="Times New Roman" w:hAnsi="Times New Roman"/>
          <w:bCs/>
          <w:i/>
          <w:iCs/>
          <w:sz w:val="24"/>
          <w:szCs w:val="24"/>
        </w:rPr>
        <w:t>ом</w:t>
      </w:r>
      <w:r w:rsidRPr="0045437A">
        <w:rPr>
          <w:rFonts w:ascii="Times New Roman" w:hAnsi="Times New Roman"/>
          <w:bCs/>
          <w:i/>
          <w:iCs/>
          <w:sz w:val="24"/>
          <w:szCs w:val="24"/>
        </w:rPr>
        <w:t xml:space="preserve"> «</w:t>
      </w:r>
      <w:r w:rsidRPr="0045437A">
        <w:rPr>
          <w:rFonts w:ascii="Times New Roman" w:hAnsi="Times New Roman"/>
          <w:i/>
          <w:sz w:val="24"/>
          <w:szCs w:val="24"/>
        </w:rPr>
        <w:t>Правовы</w:t>
      </w:r>
      <w:r>
        <w:rPr>
          <w:rFonts w:ascii="Times New Roman" w:hAnsi="Times New Roman"/>
          <w:i/>
          <w:sz w:val="24"/>
          <w:szCs w:val="24"/>
        </w:rPr>
        <w:t>е</w:t>
      </w:r>
      <w:r w:rsidRPr="0045437A">
        <w:rPr>
          <w:rFonts w:ascii="Times New Roman" w:hAnsi="Times New Roman"/>
          <w:i/>
          <w:sz w:val="24"/>
          <w:szCs w:val="24"/>
        </w:rPr>
        <w:t xml:space="preserve"> основ</w:t>
      </w:r>
      <w:r>
        <w:rPr>
          <w:rFonts w:ascii="Times New Roman" w:hAnsi="Times New Roman"/>
          <w:i/>
          <w:sz w:val="24"/>
          <w:szCs w:val="24"/>
        </w:rPr>
        <w:t>ы</w:t>
      </w:r>
      <w:r w:rsidRPr="0045437A">
        <w:rPr>
          <w:rFonts w:ascii="Times New Roman" w:hAnsi="Times New Roman"/>
          <w:i/>
          <w:sz w:val="24"/>
          <w:szCs w:val="24"/>
        </w:rPr>
        <w:t xml:space="preserve"> профессиональной деятельности</w:t>
      </w:r>
      <w:r w:rsidRPr="0045437A">
        <w:rPr>
          <w:rFonts w:ascii="Times New Roman" w:hAnsi="Times New Roman"/>
          <w:bCs/>
          <w:i/>
          <w:iCs/>
          <w:sz w:val="24"/>
          <w:szCs w:val="24"/>
        </w:rPr>
        <w:t>»</w:t>
      </w:r>
    </w:p>
    <w:p w14:paraId="554A7772" w14:textId="77777777" w:rsidR="00274F0A" w:rsidRDefault="00274F0A" w:rsidP="00174BC3">
      <w:pPr>
        <w:spacing w:after="0" w:line="240" w:lineRule="auto"/>
        <w:ind w:firstLine="709"/>
        <w:rPr>
          <w:rFonts w:ascii="Times New Roman" w:hAnsi="Times New Roman"/>
          <w:bCs/>
          <w:i/>
          <w:sz w:val="24"/>
          <w:szCs w:val="24"/>
        </w:rPr>
      </w:pPr>
      <w:r w:rsidRPr="0008103A">
        <w:rPr>
          <w:rFonts w:ascii="Times New Roman" w:hAnsi="Times New Roman"/>
          <w:bCs/>
          <w:iCs/>
          <w:sz w:val="24"/>
          <w:szCs w:val="24"/>
        </w:rPr>
        <w:t>Основное оборудование:</w:t>
      </w:r>
      <w:r>
        <w:rPr>
          <w:rFonts w:ascii="Times New Roman" w:hAnsi="Times New Roman"/>
          <w:bCs/>
          <w:iCs/>
          <w:sz w:val="24"/>
          <w:szCs w:val="24"/>
        </w:rPr>
        <w:t xml:space="preserve"> </w:t>
      </w:r>
      <w:r w:rsidRPr="00034827">
        <w:rPr>
          <w:rFonts w:ascii="Times New Roman" w:eastAsia="Calibri" w:hAnsi="Times New Roman"/>
          <w:bCs/>
          <w:sz w:val="24"/>
          <w:szCs w:val="24"/>
        </w:rPr>
        <w:t>посадочные места по количеству обучающихся, рабочее место преподавателя,</w:t>
      </w:r>
      <w:r w:rsidRPr="0008103A">
        <w:rPr>
          <w:rFonts w:ascii="Times New Roman" w:hAnsi="Times New Roman"/>
          <w:iCs/>
          <w:sz w:val="24"/>
          <w:szCs w:val="24"/>
        </w:rPr>
        <w:t xml:space="preserve"> </w:t>
      </w:r>
      <w:r>
        <w:rPr>
          <w:rFonts w:ascii="Times New Roman" w:hAnsi="Times New Roman"/>
          <w:iCs/>
          <w:sz w:val="24"/>
          <w:szCs w:val="24"/>
        </w:rPr>
        <w:t>ш</w:t>
      </w:r>
      <w:r w:rsidRPr="00B111C0">
        <w:rPr>
          <w:rFonts w:ascii="Times New Roman" w:hAnsi="Times New Roman"/>
          <w:iCs/>
          <w:sz w:val="24"/>
          <w:szCs w:val="24"/>
        </w:rPr>
        <w:t>каф для учебных пособий</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p>
    <w:p w14:paraId="24D53558" w14:textId="77777777" w:rsidR="00274F0A" w:rsidRPr="00B25787" w:rsidRDefault="00274F0A" w:rsidP="00174BC3">
      <w:pPr>
        <w:spacing w:after="0" w:line="240" w:lineRule="auto"/>
        <w:ind w:firstLine="709"/>
        <w:rPr>
          <w:rFonts w:ascii="Times New Roman" w:hAnsi="Times New Roman"/>
          <w:bCs/>
          <w:i/>
          <w:sz w:val="24"/>
          <w:szCs w:val="24"/>
        </w:rPr>
      </w:pPr>
      <w:r w:rsidRPr="00B25787">
        <w:rPr>
          <w:rFonts w:ascii="Times New Roman" w:hAnsi="Times New Roman"/>
          <w:bCs/>
          <w:iCs/>
          <w:sz w:val="24"/>
          <w:szCs w:val="24"/>
        </w:rPr>
        <w:t>Демонстрационные учебно-наглядные пособия:</w:t>
      </w:r>
      <w:r>
        <w:rPr>
          <w:rFonts w:ascii="Times New Roman" w:hAnsi="Times New Roman"/>
          <w:bCs/>
          <w:iCs/>
          <w:sz w:val="24"/>
          <w:szCs w:val="24"/>
        </w:rPr>
        <w:t xml:space="preserve"> </w:t>
      </w:r>
      <w:r>
        <w:rPr>
          <w:rFonts w:ascii="Times New Roman" w:hAnsi="Times New Roman"/>
          <w:iCs/>
          <w:sz w:val="24"/>
          <w:szCs w:val="24"/>
        </w:rPr>
        <w:t>к</w:t>
      </w:r>
      <w:r w:rsidRPr="00B111C0">
        <w:rPr>
          <w:rFonts w:ascii="Times New Roman" w:hAnsi="Times New Roman"/>
          <w:iCs/>
          <w:sz w:val="24"/>
          <w:szCs w:val="24"/>
        </w:rPr>
        <w:t>омплект учебного наглядного материала по всем темам программы</w:t>
      </w:r>
      <w:r>
        <w:rPr>
          <w:rFonts w:ascii="Times New Roman" w:hAnsi="Times New Roman"/>
          <w:iCs/>
          <w:sz w:val="24"/>
          <w:szCs w:val="24"/>
        </w:rPr>
        <w:t>; к</w:t>
      </w:r>
      <w:r w:rsidRPr="00B111C0">
        <w:rPr>
          <w:rFonts w:ascii="Times New Roman" w:hAnsi="Times New Roman"/>
          <w:iCs/>
          <w:sz w:val="24"/>
          <w:szCs w:val="24"/>
        </w:rPr>
        <w:t>омплекты для индивидуальной и групповой работы по основным темам программы</w:t>
      </w:r>
      <w:r>
        <w:rPr>
          <w:rFonts w:ascii="Times New Roman" w:hAnsi="Times New Roman"/>
          <w:iCs/>
          <w:sz w:val="24"/>
          <w:szCs w:val="24"/>
        </w:rPr>
        <w:t>.</w:t>
      </w:r>
    </w:p>
    <w:p w14:paraId="226C499C" w14:textId="77777777" w:rsidR="00274F0A" w:rsidRPr="00B25787" w:rsidRDefault="00274F0A" w:rsidP="00174BC3">
      <w:pPr>
        <w:suppressAutoHyphens/>
        <w:spacing w:after="0" w:line="240" w:lineRule="auto"/>
        <w:ind w:firstLine="709"/>
        <w:jc w:val="both"/>
        <w:rPr>
          <w:rFonts w:ascii="Times New Roman" w:hAnsi="Times New Roman"/>
          <w:bCs/>
          <w:i/>
          <w:iCs/>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Безопасности жизнедеятельности и охраны труда</w:t>
      </w:r>
      <w:r w:rsidRPr="00B25787">
        <w:rPr>
          <w:rFonts w:ascii="Times New Roman" w:hAnsi="Times New Roman"/>
          <w:bCs/>
          <w:i/>
          <w:iCs/>
          <w:sz w:val="24"/>
          <w:szCs w:val="24"/>
        </w:rPr>
        <w:t>»</w:t>
      </w:r>
    </w:p>
    <w:p w14:paraId="2F50BAF1" w14:textId="77777777" w:rsidR="00274F0A" w:rsidRDefault="00274F0A" w:rsidP="00174BC3">
      <w:pPr>
        <w:spacing w:after="0" w:line="240" w:lineRule="auto"/>
        <w:ind w:firstLine="709"/>
        <w:rPr>
          <w:rFonts w:ascii="Times New Roman" w:hAnsi="Times New Roman"/>
          <w:bCs/>
          <w:i/>
          <w:sz w:val="24"/>
          <w:szCs w:val="24"/>
        </w:rPr>
      </w:pPr>
      <w:r w:rsidRPr="0008103A">
        <w:rPr>
          <w:rFonts w:ascii="Times New Roman" w:hAnsi="Times New Roman"/>
          <w:bCs/>
          <w:iCs/>
          <w:sz w:val="24"/>
          <w:szCs w:val="24"/>
        </w:rPr>
        <w:t>Основное оборудование:</w:t>
      </w:r>
      <w:r>
        <w:rPr>
          <w:rFonts w:ascii="Times New Roman" w:hAnsi="Times New Roman"/>
          <w:bCs/>
          <w:iCs/>
          <w:sz w:val="24"/>
          <w:szCs w:val="24"/>
        </w:rPr>
        <w:t xml:space="preserve"> </w:t>
      </w:r>
      <w:r w:rsidRPr="00034827">
        <w:rPr>
          <w:rFonts w:ascii="Times New Roman" w:eastAsia="Calibri" w:hAnsi="Times New Roman"/>
          <w:bCs/>
          <w:sz w:val="24"/>
          <w:szCs w:val="24"/>
        </w:rPr>
        <w:t>посадочные места по количеству обучающихся, рабочее место преподавателя,</w:t>
      </w:r>
      <w:r w:rsidRPr="0008103A">
        <w:rPr>
          <w:rFonts w:ascii="Times New Roman" w:hAnsi="Times New Roman"/>
          <w:iCs/>
          <w:sz w:val="24"/>
          <w:szCs w:val="24"/>
        </w:rPr>
        <w:t xml:space="preserve"> </w:t>
      </w:r>
      <w:r>
        <w:rPr>
          <w:rFonts w:ascii="Times New Roman" w:hAnsi="Times New Roman"/>
          <w:iCs/>
          <w:sz w:val="24"/>
          <w:szCs w:val="24"/>
        </w:rPr>
        <w:t>ш</w:t>
      </w:r>
      <w:r w:rsidRPr="00B111C0">
        <w:rPr>
          <w:rFonts w:ascii="Times New Roman" w:hAnsi="Times New Roman"/>
          <w:iCs/>
          <w:sz w:val="24"/>
          <w:szCs w:val="24"/>
        </w:rPr>
        <w:t>каф для учебных пособий</w:t>
      </w:r>
      <w:r>
        <w:rPr>
          <w:rFonts w:ascii="Times New Roman" w:hAnsi="Times New Roman"/>
          <w:iCs/>
          <w:sz w:val="24"/>
          <w:szCs w:val="24"/>
        </w:rPr>
        <w:t xml:space="preserve">, шкаф –сейф для оружия,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медиа установка.</w:t>
      </w:r>
    </w:p>
    <w:p w14:paraId="47207E27" w14:textId="77777777" w:rsidR="00274F0A" w:rsidRDefault="00274F0A" w:rsidP="00174BC3">
      <w:pPr>
        <w:spacing w:after="0" w:line="240" w:lineRule="auto"/>
        <w:ind w:firstLine="709"/>
        <w:jc w:val="both"/>
        <w:rPr>
          <w:rFonts w:ascii="Times New Roman" w:hAnsi="Times New Roman"/>
          <w:bCs/>
          <w:i/>
          <w:sz w:val="24"/>
          <w:szCs w:val="24"/>
        </w:rPr>
      </w:pPr>
      <w:r w:rsidRPr="0008103A">
        <w:rPr>
          <w:rFonts w:ascii="Times New Roman" w:hAnsi="Times New Roman"/>
          <w:iCs/>
          <w:sz w:val="24"/>
          <w:szCs w:val="24"/>
        </w:rPr>
        <w:t>Дополнительное оборудование:</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приборы</w:t>
      </w:r>
      <w:r>
        <w:rPr>
          <w:rFonts w:ascii="Times New Roman" w:hAnsi="Times New Roman"/>
          <w:color w:val="000000"/>
          <w:sz w:val="24"/>
          <w:szCs w:val="24"/>
          <w:shd w:val="clear" w:color="auto" w:fill="FFFFFF"/>
        </w:rPr>
        <w:t xml:space="preserve">: </w:t>
      </w:r>
      <w:r w:rsidRPr="00CA34BC">
        <w:rPr>
          <w:rFonts w:ascii="Times New Roman" w:hAnsi="Times New Roman"/>
          <w:sz w:val="24"/>
          <w:szCs w:val="24"/>
        </w:rPr>
        <w:t>дозиметр, люксметр</w:t>
      </w:r>
      <w:r>
        <w:rPr>
          <w:rFonts w:ascii="Times New Roman" w:hAnsi="Times New Roman"/>
          <w:sz w:val="24"/>
          <w:szCs w:val="24"/>
        </w:rPr>
        <w:t xml:space="preserve">; </w:t>
      </w:r>
      <w:r>
        <w:rPr>
          <w:rFonts w:ascii="Times New Roman" w:hAnsi="Times New Roman"/>
          <w:iCs/>
          <w:sz w:val="24"/>
          <w:szCs w:val="24"/>
        </w:rPr>
        <w:t>тренажёр</w:t>
      </w:r>
      <w:r w:rsidRPr="00B4378C">
        <w:rPr>
          <w:rFonts w:ascii="Times New Roman" w:hAnsi="Times New Roman"/>
          <w:iCs/>
          <w:sz w:val="24"/>
          <w:szCs w:val="24"/>
        </w:rPr>
        <w:t xml:space="preserve"> </w:t>
      </w:r>
      <w:r w:rsidRPr="009F6317">
        <w:rPr>
          <w:rFonts w:ascii="Times New Roman" w:hAnsi="Times New Roman" w:cs="Times New Roman"/>
          <w:sz w:val="24"/>
          <w:szCs w:val="24"/>
        </w:rPr>
        <w:t>Т12 «Максим Ш-01», тренажер-манекен, тренажер «Максим 1-01» сердечно-легочный,</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винтовка пневматическая</w:t>
      </w:r>
      <w:r>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пистолет пневматический</w:t>
      </w:r>
      <w:r>
        <w:rPr>
          <w:rFonts w:ascii="Times New Roman" w:hAnsi="Times New Roman"/>
          <w:color w:val="000000"/>
          <w:sz w:val="24"/>
          <w:szCs w:val="24"/>
          <w:shd w:val="clear" w:color="auto" w:fill="FFFFFF"/>
        </w:rPr>
        <w:t>.</w:t>
      </w:r>
    </w:p>
    <w:p w14:paraId="44946666" w14:textId="77777777" w:rsidR="00274F0A" w:rsidRPr="00B25787" w:rsidRDefault="00274F0A" w:rsidP="00174BC3">
      <w:pPr>
        <w:spacing w:after="0" w:line="240" w:lineRule="auto"/>
        <w:ind w:firstLine="709"/>
        <w:rPr>
          <w:rFonts w:ascii="Times New Roman" w:hAnsi="Times New Roman"/>
          <w:bCs/>
          <w:i/>
          <w:sz w:val="24"/>
          <w:szCs w:val="24"/>
        </w:rPr>
      </w:pPr>
      <w:r w:rsidRPr="0045437A">
        <w:rPr>
          <w:rFonts w:ascii="Times New Roman" w:hAnsi="Times New Roman"/>
          <w:bCs/>
          <w:iCs/>
          <w:sz w:val="24"/>
          <w:szCs w:val="24"/>
        </w:rPr>
        <w:t>Демонстрационные учебно-наглядные пособия</w:t>
      </w:r>
      <w:r>
        <w:rPr>
          <w:rFonts w:ascii="Times New Roman" w:hAnsi="Times New Roman"/>
          <w:bCs/>
          <w:i/>
          <w:sz w:val="24"/>
          <w:szCs w:val="24"/>
        </w:rPr>
        <w:t xml:space="preserve">: </w:t>
      </w:r>
      <w:r>
        <w:rPr>
          <w:rFonts w:ascii="Times New Roman" w:hAnsi="Times New Roman"/>
          <w:iCs/>
          <w:sz w:val="24"/>
          <w:szCs w:val="24"/>
        </w:rPr>
        <w:t>к</w:t>
      </w:r>
      <w:r w:rsidRPr="00B111C0">
        <w:rPr>
          <w:rFonts w:ascii="Times New Roman" w:hAnsi="Times New Roman"/>
          <w:iCs/>
          <w:sz w:val="24"/>
          <w:szCs w:val="24"/>
        </w:rPr>
        <w:t>омплект учебного наглядного материала по всем темам программы</w:t>
      </w:r>
      <w:r>
        <w:rPr>
          <w:rFonts w:ascii="Times New Roman" w:hAnsi="Times New Roman"/>
          <w:iCs/>
          <w:sz w:val="24"/>
          <w:szCs w:val="24"/>
        </w:rPr>
        <w:t>; к</w:t>
      </w:r>
      <w:r w:rsidRPr="00B111C0">
        <w:rPr>
          <w:rFonts w:ascii="Times New Roman" w:hAnsi="Times New Roman"/>
          <w:iCs/>
          <w:sz w:val="24"/>
          <w:szCs w:val="24"/>
        </w:rPr>
        <w:t>омплекты для индивидуальной и групповой работы по основным темам программы</w:t>
      </w:r>
      <w:r>
        <w:rPr>
          <w:rFonts w:ascii="Times New Roman" w:hAnsi="Times New Roman"/>
          <w:iCs/>
          <w:sz w:val="24"/>
          <w:szCs w:val="24"/>
        </w:rPr>
        <w:t>; мишени разного диаметра.</w:t>
      </w:r>
    </w:p>
    <w:p w14:paraId="0C2934CB" w14:textId="77777777" w:rsidR="00274F0A" w:rsidRPr="002B7A3E" w:rsidRDefault="00274F0A" w:rsidP="00174BC3">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информационных технологий в профессиональной деятельности</w:t>
      </w:r>
    </w:p>
    <w:p w14:paraId="23DB0C24" w14:textId="77777777" w:rsidR="00274F0A" w:rsidRDefault="00274F0A" w:rsidP="00174BC3">
      <w:pPr>
        <w:suppressAutoHyphens/>
        <w:autoSpaceDE w:val="0"/>
        <w:autoSpaceDN w:val="0"/>
        <w:adjustRightInd w:val="0"/>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rPr>
        <w:t>Основное оборудование:</w:t>
      </w:r>
      <w:r>
        <w:rPr>
          <w:rFonts w:ascii="Times New Roman" w:hAnsi="Times New Roman"/>
          <w:bCs/>
          <w:iCs/>
          <w:sz w:val="24"/>
          <w:szCs w:val="24"/>
        </w:rPr>
        <w:t xml:space="preserve"> </w:t>
      </w:r>
      <w:r w:rsidRPr="00034827">
        <w:rPr>
          <w:rFonts w:ascii="Times New Roman" w:eastAsia="Calibri" w:hAnsi="Times New Roman"/>
          <w:bCs/>
          <w:sz w:val="24"/>
          <w:szCs w:val="24"/>
        </w:rPr>
        <w:t>посадочные места по количеству обучающихся, рабочее место преподавателя,</w:t>
      </w:r>
      <w:r w:rsidRPr="0008103A">
        <w:rPr>
          <w:rFonts w:ascii="Times New Roman" w:hAnsi="Times New Roman"/>
          <w:iCs/>
          <w:sz w:val="24"/>
          <w:szCs w:val="24"/>
        </w:rPr>
        <w:t xml:space="preserve"> </w:t>
      </w:r>
      <w:r>
        <w:rPr>
          <w:rFonts w:ascii="Times New Roman" w:hAnsi="Times New Roman"/>
          <w:iCs/>
          <w:sz w:val="24"/>
          <w:szCs w:val="24"/>
        </w:rPr>
        <w:t>ш</w:t>
      </w:r>
      <w:r w:rsidRPr="00B111C0">
        <w:rPr>
          <w:rFonts w:ascii="Times New Roman" w:hAnsi="Times New Roman"/>
          <w:iCs/>
          <w:sz w:val="24"/>
          <w:szCs w:val="24"/>
        </w:rPr>
        <w:t>каф для учебных пособий</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w:t>
      </w:r>
      <w:r w:rsidRPr="00E35FB0">
        <w:rPr>
          <w:rFonts w:ascii="Times New Roman" w:hAnsi="Times New Roman"/>
          <w:color w:val="000000"/>
          <w:sz w:val="24"/>
          <w:szCs w:val="24"/>
        </w:rPr>
        <w:t xml:space="preserve">системным блоком AqariusStdS20 S39; мониторы </w:t>
      </w:r>
      <w:proofErr w:type="spellStart"/>
      <w:r w:rsidRPr="00E35FB0">
        <w:rPr>
          <w:rFonts w:ascii="Times New Roman" w:hAnsi="Times New Roman"/>
          <w:color w:val="000000"/>
          <w:sz w:val="24"/>
          <w:szCs w:val="24"/>
        </w:rPr>
        <w:t>Аser</w:t>
      </w:r>
      <w:proofErr w:type="spellEnd"/>
      <w:r w:rsidRPr="00E35FB0">
        <w:rPr>
          <w:rFonts w:ascii="Times New Roman" w:hAnsi="Times New Roman"/>
          <w:color w:val="000000"/>
          <w:sz w:val="24"/>
          <w:szCs w:val="24"/>
        </w:rPr>
        <w:t xml:space="preserve"> AL 1717 (9 шт.),</w:t>
      </w:r>
      <w:r w:rsidRPr="00E35FB0">
        <w:rPr>
          <w:rFonts w:ascii="Times New Roman" w:hAnsi="Times New Roman"/>
          <w:iCs/>
          <w:sz w:val="24"/>
          <w:szCs w:val="24"/>
        </w:rPr>
        <w:t xml:space="preserve"> проектор</w:t>
      </w:r>
      <w:r w:rsidRPr="00E35FB0">
        <w:rPr>
          <w:rFonts w:ascii="Times New Roman" w:hAnsi="Times New Roman"/>
          <w:color w:val="000000"/>
          <w:sz w:val="24"/>
          <w:szCs w:val="24"/>
        </w:rPr>
        <w:t xml:space="preserve"> </w:t>
      </w:r>
      <w:proofErr w:type="spellStart"/>
      <w:r w:rsidRPr="00E35FB0">
        <w:rPr>
          <w:rFonts w:ascii="Times New Roman" w:hAnsi="Times New Roman"/>
          <w:color w:val="000000"/>
          <w:sz w:val="24"/>
          <w:szCs w:val="24"/>
          <w:lang w:val="en-US"/>
        </w:rPr>
        <w:t>BenQProiector</w:t>
      </w:r>
      <w:proofErr w:type="spellEnd"/>
      <w:r w:rsidRPr="00E35FB0">
        <w:rPr>
          <w:rFonts w:ascii="Times New Roman" w:hAnsi="Times New Roman"/>
          <w:color w:val="000000"/>
          <w:sz w:val="24"/>
          <w:szCs w:val="24"/>
        </w:rPr>
        <w:t xml:space="preserve"> МР 512 (2200 ЛЮМЕН, 2500:1, 800*600, </w:t>
      </w:r>
      <w:r w:rsidRPr="00E35FB0">
        <w:rPr>
          <w:rFonts w:ascii="Times New Roman" w:hAnsi="Times New Roman"/>
          <w:color w:val="000000"/>
          <w:sz w:val="24"/>
          <w:szCs w:val="24"/>
          <w:lang w:val="en-US"/>
        </w:rPr>
        <w:t>D</w:t>
      </w:r>
      <w:r w:rsidRPr="00E35FB0">
        <w:rPr>
          <w:rFonts w:ascii="Times New Roman" w:hAnsi="Times New Roman"/>
          <w:color w:val="000000"/>
          <w:sz w:val="24"/>
          <w:szCs w:val="24"/>
        </w:rPr>
        <w:t>-</w:t>
      </w:r>
      <w:r w:rsidRPr="00E35FB0">
        <w:rPr>
          <w:rFonts w:ascii="Times New Roman" w:hAnsi="Times New Roman"/>
          <w:color w:val="000000"/>
          <w:sz w:val="24"/>
          <w:szCs w:val="24"/>
          <w:lang w:val="en-US"/>
        </w:rPr>
        <w:t>Sub</w:t>
      </w:r>
      <w:r w:rsidRPr="00E35FB0">
        <w:rPr>
          <w:rFonts w:ascii="Times New Roman" w:hAnsi="Times New Roman"/>
          <w:color w:val="000000"/>
          <w:sz w:val="24"/>
          <w:szCs w:val="24"/>
        </w:rPr>
        <w:t xml:space="preserve">, </w:t>
      </w:r>
      <w:r w:rsidRPr="00E35FB0">
        <w:rPr>
          <w:rFonts w:ascii="Times New Roman" w:hAnsi="Times New Roman"/>
          <w:color w:val="000000"/>
          <w:sz w:val="24"/>
          <w:szCs w:val="24"/>
          <w:lang w:val="en-US"/>
        </w:rPr>
        <w:t>RSA</w:t>
      </w:r>
      <w:r w:rsidRPr="00E35FB0">
        <w:rPr>
          <w:rFonts w:ascii="Times New Roman" w:hAnsi="Times New Roman"/>
          <w:color w:val="000000"/>
          <w:sz w:val="24"/>
          <w:szCs w:val="24"/>
        </w:rPr>
        <w:t xml:space="preserve">, </w:t>
      </w:r>
      <w:r w:rsidRPr="00E35FB0">
        <w:rPr>
          <w:rFonts w:ascii="Times New Roman" w:hAnsi="Times New Roman"/>
          <w:color w:val="000000"/>
          <w:sz w:val="24"/>
          <w:szCs w:val="24"/>
          <w:lang w:val="en-US"/>
        </w:rPr>
        <w:t>S</w:t>
      </w:r>
      <w:r w:rsidRPr="00E35FB0">
        <w:rPr>
          <w:rFonts w:ascii="Times New Roman" w:hAnsi="Times New Roman"/>
          <w:color w:val="000000"/>
          <w:sz w:val="24"/>
          <w:szCs w:val="24"/>
        </w:rPr>
        <w:t>-</w:t>
      </w:r>
      <w:r w:rsidRPr="00E35FB0">
        <w:rPr>
          <w:rFonts w:ascii="Times New Roman" w:hAnsi="Times New Roman"/>
          <w:color w:val="000000"/>
          <w:sz w:val="24"/>
          <w:szCs w:val="24"/>
          <w:lang w:val="en-US"/>
        </w:rPr>
        <w:t>Video</w:t>
      </w:r>
      <w:r w:rsidRPr="00E35FB0">
        <w:rPr>
          <w:rFonts w:ascii="Times New Roman" w:hAnsi="Times New Roman"/>
          <w:color w:val="000000"/>
          <w:sz w:val="24"/>
          <w:szCs w:val="24"/>
        </w:rPr>
        <w:t xml:space="preserve">, </w:t>
      </w:r>
      <w:r w:rsidRPr="00E35FB0">
        <w:rPr>
          <w:rFonts w:ascii="Times New Roman" w:hAnsi="Times New Roman"/>
          <w:color w:val="000000"/>
          <w:sz w:val="24"/>
          <w:szCs w:val="24"/>
          <w:lang w:val="en-US"/>
        </w:rPr>
        <w:t>USB</w:t>
      </w:r>
      <w:r w:rsidRPr="00E35FB0">
        <w:rPr>
          <w:rFonts w:ascii="Times New Roman" w:hAnsi="Times New Roman"/>
          <w:color w:val="000000"/>
          <w:sz w:val="24"/>
          <w:szCs w:val="24"/>
        </w:rPr>
        <w:t>, ПДУ; доска</w:t>
      </w:r>
      <w:r w:rsidRPr="00B111C0">
        <w:rPr>
          <w:rFonts w:ascii="Times New Roman" w:hAnsi="Times New Roman"/>
          <w:color w:val="000000"/>
          <w:sz w:val="24"/>
          <w:szCs w:val="24"/>
          <w:shd w:val="clear" w:color="auto" w:fill="F9F9F9"/>
        </w:rPr>
        <w:t xml:space="preserve"> </w:t>
      </w:r>
      <w:r w:rsidRPr="00E35FB0">
        <w:rPr>
          <w:rFonts w:ascii="Times New Roman" w:hAnsi="Times New Roman"/>
          <w:color w:val="000000"/>
          <w:sz w:val="24"/>
          <w:szCs w:val="24"/>
        </w:rPr>
        <w:t xml:space="preserve">интерактивная </w:t>
      </w:r>
      <w:proofErr w:type="spellStart"/>
      <w:r w:rsidRPr="00E35FB0">
        <w:rPr>
          <w:rFonts w:ascii="Times New Roman" w:hAnsi="Times New Roman"/>
          <w:color w:val="000000"/>
          <w:sz w:val="24"/>
          <w:szCs w:val="24"/>
        </w:rPr>
        <w:t>ihterwriteSchoolBoard</w:t>
      </w:r>
      <w:proofErr w:type="spellEnd"/>
      <w:r w:rsidRPr="00E35FB0">
        <w:rPr>
          <w:rFonts w:ascii="Times New Roman" w:hAnsi="Times New Roman"/>
          <w:color w:val="000000"/>
          <w:sz w:val="24"/>
          <w:szCs w:val="24"/>
        </w:rPr>
        <w:t xml:space="preserve"> 1077 диагональ 77,5 дюймов «</w:t>
      </w:r>
      <w:proofErr w:type="spellStart"/>
      <w:r w:rsidRPr="00E35FB0">
        <w:rPr>
          <w:rFonts w:ascii="Times New Roman" w:hAnsi="Times New Roman"/>
          <w:color w:val="000000"/>
          <w:sz w:val="24"/>
          <w:szCs w:val="24"/>
        </w:rPr>
        <w:t>электромагнетик</w:t>
      </w:r>
      <w:proofErr w:type="spellEnd"/>
      <w:r w:rsidRPr="00E35FB0">
        <w:rPr>
          <w:rFonts w:ascii="Times New Roman" w:hAnsi="Times New Roman"/>
          <w:color w:val="000000"/>
          <w:sz w:val="24"/>
          <w:szCs w:val="24"/>
        </w:rPr>
        <w:t xml:space="preserve">»; </w:t>
      </w:r>
      <w:r w:rsidRPr="00E35FB0">
        <w:rPr>
          <w:rFonts w:ascii="Times New Roman" w:hAnsi="Times New Roman"/>
          <w:iCs/>
          <w:sz w:val="24"/>
          <w:szCs w:val="24"/>
        </w:rPr>
        <w:t>колонки</w:t>
      </w:r>
      <w:r>
        <w:rPr>
          <w:rFonts w:ascii="Times New Roman" w:hAnsi="Times New Roman"/>
          <w:iCs/>
          <w:sz w:val="24"/>
          <w:szCs w:val="24"/>
        </w:rPr>
        <w:t>.</w:t>
      </w:r>
    </w:p>
    <w:p w14:paraId="256D83FE" w14:textId="77777777" w:rsidR="00274F0A" w:rsidRPr="0045437A" w:rsidRDefault="00274F0A" w:rsidP="00174BC3">
      <w:pPr>
        <w:suppressAutoHyphens/>
        <w:autoSpaceDE w:val="0"/>
        <w:autoSpaceDN w:val="0"/>
        <w:adjustRightInd w:val="0"/>
        <w:spacing w:after="0" w:line="240" w:lineRule="auto"/>
        <w:ind w:firstLine="709"/>
        <w:jc w:val="both"/>
        <w:rPr>
          <w:rFonts w:ascii="Times New Roman" w:eastAsia="Calibri" w:hAnsi="Times New Roman"/>
          <w:sz w:val="24"/>
          <w:szCs w:val="24"/>
        </w:rPr>
      </w:pPr>
      <w:r w:rsidRPr="0045437A">
        <w:rPr>
          <w:rFonts w:ascii="Times New Roman" w:hAnsi="Times New Roman"/>
          <w:bCs/>
          <w:iCs/>
          <w:sz w:val="24"/>
          <w:szCs w:val="24"/>
        </w:rPr>
        <w:t>Дополнительное оборудование</w:t>
      </w:r>
      <w:r>
        <w:rPr>
          <w:rFonts w:ascii="Times New Roman" w:eastAsia="Calibri" w:hAnsi="Times New Roman"/>
          <w:sz w:val="24"/>
          <w:szCs w:val="24"/>
        </w:rPr>
        <w:t>:</w:t>
      </w:r>
      <w:r w:rsidRPr="0045437A">
        <w:rPr>
          <w:rFonts w:ascii="Times New Roman" w:hAnsi="Times New Roman"/>
          <w:iCs/>
          <w:sz w:val="24"/>
          <w:szCs w:val="24"/>
        </w:rPr>
        <w:t xml:space="preserve"> </w:t>
      </w:r>
      <w:r w:rsidRPr="00B111C0">
        <w:rPr>
          <w:rFonts w:ascii="Times New Roman" w:hAnsi="Times New Roman"/>
          <w:iCs/>
          <w:sz w:val="24"/>
          <w:szCs w:val="24"/>
        </w:rPr>
        <w:t>МФУ (принтер, сканер, копир)</w:t>
      </w:r>
      <w:r>
        <w:rPr>
          <w:rFonts w:ascii="Times New Roman" w:hAnsi="Times New Roman"/>
          <w:iCs/>
          <w:sz w:val="24"/>
          <w:szCs w:val="24"/>
        </w:rPr>
        <w:t>,</w:t>
      </w:r>
      <w:r w:rsidRPr="0045437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л</w:t>
      </w:r>
      <w:r w:rsidRPr="00B111C0">
        <w:rPr>
          <w:rFonts w:ascii="Times New Roman" w:hAnsi="Times New Roman"/>
          <w:color w:val="000000"/>
          <w:sz w:val="24"/>
          <w:szCs w:val="24"/>
          <w:shd w:val="clear" w:color="auto" w:fill="FFFFFF"/>
        </w:rPr>
        <w:t>ицензионное программное обеспечение</w:t>
      </w:r>
      <w:r>
        <w:rPr>
          <w:rFonts w:ascii="Times New Roman" w:hAnsi="Times New Roman"/>
          <w:color w:val="000000"/>
          <w:sz w:val="24"/>
          <w:szCs w:val="24"/>
          <w:shd w:val="clear" w:color="auto" w:fill="FFFFFF"/>
        </w:rPr>
        <w:t>:</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 xml:space="preserve">Kaspersky </w:t>
      </w:r>
      <w:proofErr w:type="spellStart"/>
      <w:r w:rsidRPr="00B111C0">
        <w:rPr>
          <w:rFonts w:ascii="Times New Roman" w:hAnsi="Times New Roman"/>
          <w:color w:val="000000"/>
          <w:sz w:val="24"/>
          <w:szCs w:val="24"/>
          <w:shd w:val="clear" w:color="auto" w:fill="FFFFFF"/>
        </w:rPr>
        <w:t>Endpoint</w:t>
      </w:r>
      <w:proofErr w:type="spellEnd"/>
      <w:r w:rsidRPr="00B111C0">
        <w:rPr>
          <w:rFonts w:ascii="Times New Roman" w:hAnsi="Times New Roman"/>
          <w:color w:val="000000"/>
          <w:sz w:val="24"/>
          <w:szCs w:val="24"/>
          <w:shd w:val="clear" w:color="auto" w:fill="FFFFFF"/>
        </w:rPr>
        <w:t xml:space="preserve"> Security (антивирусное программное обеспечение)</w:t>
      </w:r>
      <w:r>
        <w:rPr>
          <w:rFonts w:ascii="Times New Roman" w:hAnsi="Times New Roman"/>
          <w:color w:val="000000"/>
          <w:sz w:val="24"/>
          <w:szCs w:val="24"/>
          <w:shd w:val="clear" w:color="auto" w:fill="FFFFFF"/>
        </w:rPr>
        <w:t>;</w:t>
      </w:r>
    </w:p>
    <w:p w14:paraId="756D629D" w14:textId="77777777" w:rsidR="00274F0A" w:rsidRPr="0045437A" w:rsidRDefault="00274F0A" w:rsidP="00174BC3">
      <w:pPr>
        <w:spacing w:after="0" w:line="240" w:lineRule="auto"/>
        <w:ind w:firstLine="709"/>
        <w:rPr>
          <w:rFonts w:ascii="Times New Roman" w:hAnsi="Times New Roman"/>
          <w:bCs/>
          <w:i/>
          <w:sz w:val="24"/>
          <w:szCs w:val="24"/>
        </w:rPr>
      </w:pPr>
      <w:r w:rsidRPr="0045437A">
        <w:rPr>
          <w:rFonts w:ascii="Times New Roman" w:hAnsi="Times New Roman"/>
          <w:bCs/>
          <w:iCs/>
          <w:sz w:val="24"/>
          <w:szCs w:val="24"/>
        </w:rPr>
        <w:t>Демонстрационные учебно-наглядные пособия:</w:t>
      </w:r>
      <w:r>
        <w:rPr>
          <w:rFonts w:ascii="Times New Roman" w:hAnsi="Times New Roman"/>
          <w:bCs/>
          <w:iCs/>
          <w:sz w:val="24"/>
          <w:szCs w:val="24"/>
        </w:rPr>
        <w:t xml:space="preserve"> </w:t>
      </w:r>
      <w:r>
        <w:rPr>
          <w:rFonts w:ascii="Times New Roman" w:hAnsi="Times New Roman"/>
          <w:iCs/>
          <w:sz w:val="24"/>
          <w:szCs w:val="24"/>
        </w:rPr>
        <w:t>к</w:t>
      </w:r>
      <w:r w:rsidRPr="00B111C0">
        <w:rPr>
          <w:rFonts w:ascii="Times New Roman" w:hAnsi="Times New Roman"/>
          <w:iCs/>
          <w:sz w:val="24"/>
          <w:szCs w:val="24"/>
        </w:rPr>
        <w:t>омплект учебного наглядного материала по всем темам программы</w:t>
      </w:r>
      <w:r>
        <w:rPr>
          <w:rFonts w:ascii="Times New Roman" w:hAnsi="Times New Roman"/>
          <w:iCs/>
          <w:sz w:val="24"/>
          <w:szCs w:val="24"/>
        </w:rPr>
        <w:t>; к</w:t>
      </w:r>
      <w:r w:rsidRPr="00B111C0">
        <w:rPr>
          <w:rFonts w:ascii="Times New Roman" w:hAnsi="Times New Roman"/>
          <w:iCs/>
          <w:sz w:val="24"/>
          <w:szCs w:val="24"/>
        </w:rPr>
        <w:t>омплекты для индивидуальной и групповой работы по основным темам программы</w:t>
      </w:r>
    </w:p>
    <w:p w14:paraId="006D1BD9" w14:textId="77777777" w:rsidR="00FE2DAE" w:rsidRPr="00FE2DAE" w:rsidRDefault="00FE2DAE" w:rsidP="00174BC3">
      <w:pPr>
        <w:spacing w:after="0" w:line="240" w:lineRule="auto"/>
        <w:ind w:firstLine="709"/>
        <w:jc w:val="both"/>
        <w:rPr>
          <w:rFonts w:ascii="Times New Roman" w:hAnsi="Times New Roman" w:cs="Times New Roman"/>
          <w:i/>
          <w:sz w:val="24"/>
          <w:szCs w:val="24"/>
        </w:rPr>
      </w:pPr>
      <w:r w:rsidRPr="00FE2DAE">
        <w:rPr>
          <w:rFonts w:ascii="Times New Roman" w:hAnsi="Times New Roman" w:cs="Times New Roman"/>
          <w:i/>
          <w:sz w:val="24"/>
          <w:szCs w:val="24"/>
        </w:rPr>
        <w:t xml:space="preserve">Кабинет Основ бережливого производства </w:t>
      </w:r>
    </w:p>
    <w:p w14:paraId="74D1FC37" w14:textId="77777777" w:rsidR="00FE2DAE" w:rsidRPr="00C766B4" w:rsidRDefault="00FE2DAE" w:rsidP="00174BC3">
      <w:pPr>
        <w:spacing w:after="0" w:line="240" w:lineRule="auto"/>
        <w:ind w:firstLine="709"/>
        <w:jc w:val="both"/>
        <w:rPr>
          <w:rFonts w:ascii="Times New Roman" w:hAnsi="Times New Roman" w:cs="Times New Roman"/>
          <w:sz w:val="24"/>
          <w:szCs w:val="24"/>
        </w:rPr>
      </w:pPr>
      <w:r w:rsidRPr="00C766B4">
        <w:rPr>
          <w:rFonts w:ascii="Times New Roman" w:hAnsi="Times New Roman" w:cs="Times New Roman"/>
          <w:sz w:val="24"/>
          <w:szCs w:val="24"/>
        </w:rPr>
        <w:lastRenderedPageBreak/>
        <w:t>Оборудование кабинета: посадочные места по количеству обучающихся; рабочее место преподавателя, техническими средствами обучения: наглядные пособия «Бережливое производство»: плакаты, раздаточный материал; компьютеры по количеству обучающихся; локальная сеть с выходом в интернет; мультимедиапроектор с экраном; лицензированное программное обеспечение общего и профессионального назначения.</w:t>
      </w:r>
    </w:p>
    <w:p w14:paraId="36C5C683" w14:textId="77777777" w:rsidR="00274F0A" w:rsidRPr="001B3004" w:rsidRDefault="00274F0A" w:rsidP="00174BC3">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зоотехнии</w:t>
      </w:r>
    </w:p>
    <w:p w14:paraId="5C5D709F" w14:textId="77777777" w:rsidR="00274F0A" w:rsidRDefault="00274F0A" w:rsidP="00174BC3">
      <w:pPr>
        <w:suppressAutoHyphens/>
        <w:autoSpaceDE w:val="0"/>
        <w:autoSpaceDN w:val="0"/>
        <w:adjustRightInd w:val="0"/>
        <w:spacing w:after="0" w:line="240" w:lineRule="auto"/>
        <w:ind w:firstLine="709"/>
        <w:jc w:val="both"/>
        <w:rPr>
          <w:rFonts w:ascii="Times New Roman" w:hAnsi="Times New Roman"/>
          <w:bCs/>
          <w:i/>
          <w:sz w:val="24"/>
          <w:szCs w:val="24"/>
        </w:rPr>
      </w:pPr>
      <w:r>
        <w:rPr>
          <w:rFonts w:ascii="Times New Roman" w:eastAsia="Calibri" w:hAnsi="Times New Roman"/>
          <w:sz w:val="24"/>
          <w:szCs w:val="24"/>
        </w:rPr>
        <w:t>О</w:t>
      </w:r>
      <w:r w:rsidRPr="00FB6C87">
        <w:rPr>
          <w:rFonts w:ascii="Times New Roman" w:eastAsia="Calibri" w:hAnsi="Times New Roman"/>
          <w:sz w:val="24"/>
          <w:szCs w:val="24"/>
        </w:rPr>
        <w:t>снащ</w:t>
      </w:r>
      <w:r>
        <w:rPr>
          <w:rFonts w:ascii="Times New Roman" w:eastAsia="Calibri" w:hAnsi="Times New Roman"/>
          <w:sz w:val="24"/>
          <w:szCs w:val="24"/>
        </w:rPr>
        <w:t>ё</w:t>
      </w:r>
      <w:r w:rsidRPr="00FB6C87">
        <w:rPr>
          <w:rFonts w:ascii="Times New Roman" w:eastAsia="Calibri" w:hAnsi="Times New Roman"/>
          <w:sz w:val="24"/>
          <w:szCs w:val="24"/>
        </w:rPr>
        <w:t>н о</w:t>
      </w:r>
      <w:r w:rsidRPr="00FB6C87">
        <w:rPr>
          <w:rFonts w:ascii="Times New Roman" w:eastAsia="Calibri" w:hAnsi="Times New Roman"/>
          <w:bCs/>
          <w:sz w:val="24"/>
          <w:szCs w:val="24"/>
        </w:rPr>
        <w:t xml:space="preserve">борудованием: </w:t>
      </w:r>
      <w:r w:rsidRPr="008F6187">
        <w:rPr>
          <w:rFonts w:ascii="Times New Roman" w:hAnsi="Times New Roman"/>
          <w:color w:val="000000"/>
          <w:sz w:val="24"/>
          <w:szCs w:val="24"/>
        </w:rPr>
        <w:t xml:space="preserve">рабочее место преподавателя, рабочие места обучающихся, </w:t>
      </w:r>
      <w:r w:rsidRPr="009F6317">
        <w:rPr>
          <w:rFonts w:ascii="Times New Roman" w:hAnsi="Times New Roman" w:cs="Times New Roman"/>
          <w:sz w:val="24"/>
          <w:szCs w:val="24"/>
        </w:rPr>
        <w:t xml:space="preserve">доска аудиторная, </w:t>
      </w:r>
      <w:proofErr w:type="spellStart"/>
      <w:r w:rsidRPr="009F6317">
        <w:rPr>
          <w:rFonts w:ascii="Times New Roman" w:hAnsi="Times New Roman" w:cs="Times New Roman"/>
          <w:sz w:val="24"/>
          <w:szCs w:val="24"/>
        </w:rPr>
        <w:t>плакатница</w:t>
      </w:r>
      <w:proofErr w:type="spellEnd"/>
      <w:r>
        <w:rPr>
          <w:rFonts w:ascii="Times New Roman" w:hAnsi="Times New Roman" w:cs="Times New Roman"/>
          <w:sz w:val="24"/>
          <w:szCs w:val="24"/>
        </w:rPr>
        <w:t>,</w:t>
      </w:r>
      <w:r w:rsidRPr="008F6187">
        <w:rPr>
          <w:rFonts w:ascii="Times New Roman" w:hAnsi="Times New Roman"/>
          <w:color w:val="000000"/>
          <w:sz w:val="24"/>
          <w:szCs w:val="24"/>
        </w:rPr>
        <w:t xml:space="preserve"> муляжи пород сельскохозяйственных животных, макеты и стенды по темам занятий, комплект приборов для определения микроклимата, инструменты для мечения животных</w:t>
      </w:r>
      <w:r w:rsidRPr="008F6187">
        <w:rPr>
          <w:rFonts w:ascii="Times New Roman" w:hAnsi="Times New Roman"/>
          <w:bCs/>
          <w:i/>
          <w:sz w:val="24"/>
          <w:szCs w:val="24"/>
        </w:rPr>
        <w:t xml:space="preserve">; </w:t>
      </w:r>
      <w:r w:rsidRPr="009F6317">
        <w:rPr>
          <w:rFonts w:ascii="Times New Roman" w:hAnsi="Times New Roman" w:cs="Times New Roman"/>
          <w:sz w:val="24"/>
          <w:szCs w:val="24"/>
        </w:rPr>
        <w:t>модели оборудования для животноводческих ферм – 5, плакат «Породы крупного рогатого скота»</w:t>
      </w:r>
    </w:p>
    <w:p w14:paraId="07B66639" w14:textId="77777777" w:rsidR="00274F0A" w:rsidRDefault="00274F0A" w:rsidP="00174BC3">
      <w:pPr>
        <w:suppressAutoHyphens/>
        <w:autoSpaceDE w:val="0"/>
        <w:autoSpaceDN w:val="0"/>
        <w:adjustRightInd w:val="0"/>
        <w:spacing w:after="0" w:line="240" w:lineRule="auto"/>
        <w:ind w:firstLine="709"/>
        <w:jc w:val="both"/>
        <w:rPr>
          <w:rFonts w:ascii="Times New Roman" w:eastAsia="Calibri" w:hAnsi="Times New Roman"/>
          <w:sz w:val="24"/>
          <w:szCs w:val="24"/>
        </w:rPr>
      </w:pPr>
      <w:r w:rsidRPr="00FB6C87">
        <w:rPr>
          <w:rFonts w:ascii="Times New Roman" w:eastAsia="Calibri" w:hAnsi="Times New Roman"/>
          <w:sz w:val="24"/>
          <w:szCs w:val="24"/>
        </w:rPr>
        <w:t>Т</w:t>
      </w:r>
      <w:r w:rsidRPr="00FB6C87">
        <w:rPr>
          <w:rFonts w:ascii="Times New Roman" w:eastAsia="Calibri" w:hAnsi="Times New Roman"/>
          <w:bCs/>
          <w:sz w:val="24"/>
          <w:szCs w:val="24"/>
        </w:rPr>
        <w:t>ехнически</w:t>
      </w:r>
      <w:r>
        <w:rPr>
          <w:rFonts w:ascii="Times New Roman" w:eastAsia="Calibri" w:hAnsi="Times New Roman"/>
          <w:bCs/>
          <w:sz w:val="24"/>
          <w:szCs w:val="24"/>
        </w:rPr>
        <w:t xml:space="preserve">е </w:t>
      </w:r>
      <w:r w:rsidRPr="00FB6C87">
        <w:rPr>
          <w:rFonts w:ascii="Times New Roman" w:eastAsia="Calibri" w:hAnsi="Times New Roman"/>
          <w:bCs/>
          <w:sz w:val="24"/>
          <w:szCs w:val="24"/>
        </w:rPr>
        <w:t>средства обучения:</w:t>
      </w:r>
      <w:r w:rsidRPr="008F6187">
        <w:rPr>
          <w:rFonts w:ascii="Times New Roman" w:hAnsi="Times New Roman"/>
          <w:color w:val="000000"/>
          <w:sz w:val="24"/>
          <w:szCs w:val="24"/>
        </w:rPr>
        <w:t xml:space="preserve"> мультимедийный комплекс (проектор, проекционный экран, ноутбук)</w:t>
      </w:r>
      <w:r>
        <w:rPr>
          <w:rFonts w:ascii="Times New Roman" w:eastAsia="Calibri" w:hAnsi="Times New Roman"/>
          <w:sz w:val="24"/>
          <w:szCs w:val="24"/>
        </w:rPr>
        <w:t>,</w:t>
      </w:r>
      <w:r w:rsidRPr="00017B63">
        <w:rPr>
          <w:rFonts w:ascii="Times New Roman" w:hAnsi="Times New Roman" w:cs="Times New Roman"/>
          <w:sz w:val="24"/>
          <w:szCs w:val="24"/>
        </w:rPr>
        <w:t xml:space="preserve"> </w:t>
      </w:r>
      <w:r w:rsidRPr="009F6317">
        <w:rPr>
          <w:rFonts w:ascii="Times New Roman" w:hAnsi="Times New Roman" w:cs="Times New Roman"/>
          <w:sz w:val="24"/>
          <w:szCs w:val="24"/>
        </w:rPr>
        <w:t>интерактивная доска,</w:t>
      </w:r>
      <w:r>
        <w:rPr>
          <w:rFonts w:ascii="Times New Roman" w:eastAsia="Calibri" w:hAnsi="Times New Roman"/>
          <w:sz w:val="24"/>
          <w:szCs w:val="24"/>
        </w:rPr>
        <w:t xml:space="preserve"> </w:t>
      </w:r>
      <w:r w:rsidRPr="009F6317">
        <w:rPr>
          <w:rFonts w:ascii="Times New Roman" w:hAnsi="Times New Roman" w:cs="Times New Roman"/>
          <w:sz w:val="24"/>
          <w:szCs w:val="24"/>
        </w:rPr>
        <w:t>шкаф книжный, стеллаж, шкаф угловой, шкаф плательный</w:t>
      </w:r>
      <w:r>
        <w:rPr>
          <w:rFonts w:ascii="Times New Roman" w:hAnsi="Times New Roman" w:cs="Times New Roman"/>
          <w:sz w:val="24"/>
          <w:szCs w:val="24"/>
        </w:rPr>
        <w:t>.</w:t>
      </w:r>
    </w:p>
    <w:p w14:paraId="7B7C3FBE" w14:textId="77777777" w:rsidR="00274F0A" w:rsidRPr="00315F34" w:rsidRDefault="00274F0A" w:rsidP="00174BC3">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6.1.2.2. Оснащение помещений, задействованных при организации самостоятельной работы.</w:t>
      </w:r>
    </w:p>
    <w:p w14:paraId="68A64E36" w14:textId="77777777" w:rsidR="00274F0A" w:rsidRPr="003B7319" w:rsidRDefault="00274F0A" w:rsidP="00174BC3">
      <w:pPr>
        <w:suppressAutoHyphens/>
        <w:spacing w:after="0" w:line="240" w:lineRule="auto"/>
        <w:ind w:firstLine="709"/>
        <w:jc w:val="both"/>
        <w:rPr>
          <w:rFonts w:ascii="Times New Roman" w:hAnsi="Times New Roman"/>
          <w:bCs/>
          <w:i/>
          <w:sz w:val="24"/>
          <w:szCs w:val="24"/>
        </w:rPr>
      </w:pPr>
      <w:r w:rsidRPr="003B7319">
        <w:rPr>
          <w:rFonts w:ascii="Times New Roman" w:hAnsi="Times New Roman"/>
          <w:bCs/>
          <w:i/>
          <w:sz w:val="24"/>
          <w:szCs w:val="24"/>
        </w:rPr>
        <w:t>Кабинет самостоятельной работы</w:t>
      </w:r>
    </w:p>
    <w:p w14:paraId="4F1366ED" w14:textId="77777777" w:rsidR="00274F0A" w:rsidRDefault="00274F0A" w:rsidP="00174BC3">
      <w:pPr>
        <w:suppressAutoHyphens/>
        <w:spacing w:after="0" w:line="240" w:lineRule="auto"/>
        <w:ind w:firstLine="709"/>
        <w:jc w:val="both"/>
        <w:rPr>
          <w:rFonts w:ascii="Times New Roman" w:hAnsi="Times New Roman"/>
          <w:bCs/>
          <w:sz w:val="24"/>
          <w:szCs w:val="24"/>
        </w:rPr>
      </w:pPr>
      <w:r w:rsidRPr="00CA34BC">
        <w:rPr>
          <w:rFonts w:ascii="Times New Roman" w:eastAsia="Calibri" w:hAnsi="Times New Roman"/>
          <w:sz w:val="24"/>
          <w:szCs w:val="24"/>
        </w:rPr>
        <w:t>Оснащ</w:t>
      </w:r>
      <w:r>
        <w:rPr>
          <w:rFonts w:ascii="Times New Roman" w:eastAsia="Calibri" w:hAnsi="Times New Roman"/>
          <w:sz w:val="24"/>
          <w:szCs w:val="24"/>
        </w:rPr>
        <w:t>ё</w:t>
      </w:r>
      <w:r w:rsidRPr="00CA34BC">
        <w:rPr>
          <w:rFonts w:ascii="Times New Roman" w:eastAsia="Calibri" w:hAnsi="Times New Roman"/>
          <w:sz w:val="24"/>
          <w:szCs w:val="24"/>
        </w:rPr>
        <w:t>н о</w:t>
      </w:r>
      <w:r w:rsidRPr="00CA34BC">
        <w:rPr>
          <w:rFonts w:ascii="Times New Roman" w:eastAsia="Calibri" w:hAnsi="Times New Roman"/>
          <w:bCs/>
          <w:sz w:val="24"/>
          <w:szCs w:val="24"/>
        </w:rPr>
        <w:t>борудованием: посадочные места по количеству обучающихся, рабочее место преподавателя</w:t>
      </w:r>
      <w:r>
        <w:rPr>
          <w:rFonts w:ascii="Times New Roman" w:eastAsia="Calibri" w:hAnsi="Times New Roman"/>
          <w:bCs/>
          <w:sz w:val="24"/>
          <w:szCs w:val="24"/>
        </w:rPr>
        <w:t xml:space="preserve">, </w:t>
      </w:r>
      <w:r w:rsidRPr="00CA34BC">
        <w:rPr>
          <w:rFonts w:ascii="Times New Roman" w:eastAsia="Calibri" w:hAnsi="Times New Roman"/>
          <w:bCs/>
          <w:sz w:val="24"/>
          <w:szCs w:val="24"/>
        </w:rPr>
        <w:t>комплект учебно-наглядных пособий</w:t>
      </w:r>
      <w:r>
        <w:rPr>
          <w:rFonts w:ascii="Times New Roman" w:eastAsia="Calibri" w:hAnsi="Times New Roman"/>
          <w:bCs/>
          <w:sz w:val="24"/>
          <w:szCs w:val="24"/>
        </w:rPr>
        <w:t>,</w:t>
      </w:r>
      <w:r w:rsidRPr="00CA34BC">
        <w:rPr>
          <w:rFonts w:ascii="Times New Roman" w:hAnsi="Times New Roman"/>
          <w:bCs/>
          <w:sz w:val="24"/>
          <w:szCs w:val="24"/>
        </w:rPr>
        <w:t xml:space="preserve"> </w:t>
      </w:r>
    </w:p>
    <w:p w14:paraId="36606EDC" w14:textId="77777777" w:rsidR="00274F0A" w:rsidRPr="00315F34" w:rsidRDefault="00274F0A" w:rsidP="00174BC3">
      <w:pPr>
        <w:suppressAutoHyphens/>
        <w:spacing w:line="240" w:lineRule="auto"/>
        <w:ind w:firstLine="709"/>
        <w:jc w:val="both"/>
        <w:rPr>
          <w:rFonts w:ascii="Times New Roman" w:hAnsi="Times New Roman"/>
          <w:bCs/>
          <w:sz w:val="24"/>
          <w:szCs w:val="24"/>
        </w:rPr>
      </w:pPr>
      <w:r>
        <w:rPr>
          <w:rFonts w:ascii="Times New Roman" w:hAnsi="Times New Roman"/>
          <w:bCs/>
          <w:sz w:val="24"/>
          <w:szCs w:val="24"/>
        </w:rPr>
        <w:t xml:space="preserve">Технические средства обучения: </w:t>
      </w:r>
      <w:r w:rsidRPr="005A481A">
        <w:rPr>
          <w:rFonts w:ascii="Times New Roman" w:eastAsia="Calibri" w:hAnsi="Times New Roman"/>
          <w:bCs/>
          <w:sz w:val="24"/>
          <w:szCs w:val="24"/>
        </w:rPr>
        <w:t>компьютерн</w:t>
      </w:r>
      <w:r>
        <w:rPr>
          <w:rFonts w:ascii="Times New Roman" w:eastAsia="Calibri" w:hAnsi="Times New Roman"/>
          <w:bCs/>
          <w:sz w:val="24"/>
          <w:szCs w:val="24"/>
        </w:rPr>
        <w:t>ая</w:t>
      </w:r>
      <w:r w:rsidRPr="005A481A">
        <w:rPr>
          <w:rFonts w:ascii="Times New Roman" w:eastAsia="Calibri" w:hAnsi="Times New Roman"/>
          <w:bCs/>
          <w:sz w:val="24"/>
          <w:szCs w:val="24"/>
        </w:rPr>
        <w:t xml:space="preserve"> техник</w:t>
      </w:r>
      <w:r>
        <w:rPr>
          <w:rFonts w:ascii="Times New Roman" w:eastAsia="Calibri" w:hAnsi="Times New Roman"/>
          <w:bCs/>
          <w:sz w:val="24"/>
          <w:szCs w:val="24"/>
        </w:rPr>
        <w:t>а</w:t>
      </w:r>
      <w:r w:rsidRPr="005A481A">
        <w:rPr>
          <w:rFonts w:ascii="Times New Roman" w:eastAsia="Calibri" w:hAnsi="Times New Roman"/>
          <w:bCs/>
          <w:sz w:val="24"/>
          <w:szCs w:val="24"/>
        </w:rPr>
        <w:t xml:space="preserve">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w:t>
      </w:r>
      <w:r>
        <w:rPr>
          <w:rFonts w:ascii="Times New Roman" w:eastAsia="Calibri" w:hAnsi="Times New Roman"/>
          <w:bCs/>
          <w:sz w:val="24"/>
          <w:szCs w:val="24"/>
        </w:rPr>
        <w:t>азовательной организации</w:t>
      </w:r>
      <w:r w:rsidRPr="005A481A">
        <w:rPr>
          <w:rFonts w:ascii="Times New Roman" w:eastAsia="Calibri" w:hAnsi="Times New Roman"/>
          <w:bCs/>
          <w:sz w:val="24"/>
          <w:szCs w:val="24"/>
        </w:rPr>
        <w:t>.</w:t>
      </w:r>
    </w:p>
    <w:p w14:paraId="2C89C2D1" w14:textId="77777777" w:rsidR="00274F0A" w:rsidRPr="00315F34" w:rsidRDefault="00274F0A" w:rsidP="00174BC3">
      <w:pPr>
        <w:spacing w:after="0" w:line="240" w:lineRule="auto"/>
        <w:ind w:firstLine="709"/>
        <w:rPr>
          <w:rFonts w:ascii="Times New Roman" w:hAnsi="Times New Roman"/>
          <w:bCs/>
          <w:sz w:val="24"/>
          <w:szCs w:val="24"/>
        </w:rPr>
      </w:pPr>
      <w:r w:rsidRPr="00315F34">
        <w:rPr>
          <w:rFonts w:ascii="Times New Roman" w:hAnsi="Times New Roman"/>
          <w:bCs/>
          <w:sz w:val="24"/>
          <w:szCs w:val="24"/>
        </w:rPr>
        <w:t xml:space="preserve">6.1.2.3. Оснащение лабораторий </w:t>
      </w:r>
    </w:p>
    <w:p w14:paraId="3C039E0C" w14:textId="77777777" w:rsidR="00E35FB0" w:rsidRDefault="00E35FB0" w:rsidP="00174BC3">
      <w:pPr>
        <w:suppressAutoHyphens/>
        <w:spacing w:after="0" w:line="240" w:lineRule="auto"/>
        <w:ind w:firstLine="709"/>
        <w:jc w:val="both"/>
        <w:rPr>
          <w:rFonts w:ascii="Times New Roman" w:hAnsi="Times New Roman"/>
          <w:iCs/>
          <w:sz w:val="24"/>
          <w:szCs w:val="24"/>
        </w:rPr>
      </w:pPr>
      <w:r w:rsidRPr="00E35FB0">
        <w:rPr>
          <w:rFonts w:ascii="Times New Roman" w:hAnsi="Times New Roman"/>
          <w:bCs/>
          <w:i/>
          <w:iCs/>
          <w:sz w:val="24"/>
          <w:szCs w:val="24"/>
        </w:rPr>
        <w:t xml:space="preserve">Лаборатория </w:t>
      </w:r>
      <w:r w:rsidRPr="00E35FB0">
        <w:rPr>
          <w:rFonts w:ascii="Times New Roman" w:hAnsi="Times New Roman"/>
          <w:i/>
          <w:iCs/>
          <w:sz w:val="24"/>
          <w:szCs w:val="24"/>
          <w:u w:color="FF0000"/>
        </w:rPr>
        <w:t xml:space="preserve">№ 104 </w:t>
      </w:r>
      <w:r w:rsidRPr="00E35FB0">
        <w:rPr>
          <w:rFonts w:ascii="Times New Roman" w:hAnsi="Times New Roman"/>
          <w:bCs/>
          <w:i/>
          <w:iCs/>
          <w:sz w:val="24"/>
          <w:szCs w:val="24"/>
        </w:rPr>
        <w:t xml:space="preserve">«Химия», </w:t>
      </w:r>
      <w:r w:rsidRPr="00E35FB0">
        <w:rPr>
          <w:rFonts w:ascii="Times New Roman" w:hAnsi="Times New Roman"/>
          <w:i/>
          <w:iCs/>
          <w:sz w:val="24"/>
          <w:szCs w:val="24"/>
        </w:rPr>
        <w:t>совмещённая с «</w:t>
      </w:r>
      <w:r w:rsidRPr="00E35FB0">
        <w:rPr>
          <w:rFonts w:ascii="Times New Roman" w:hAnsi="Times New Roman"/>
          <w:bCs/>
          <w:i/>
          <w:iCs/>
          <w:sz w:val="24"/>
          <w:szCs w:val="24"/>
        </w:rPr>
        <w:t>М</w:t>
      </w:r>
      <w:r w:rsidRPr="00E35FB0">
        <w:rPr>
          <w:rFonts w:ascii="Times New Roman" w:hAnsi="Times New Roman"/>
          <w:i/>
          <w:iCs/>
          <w:sz w:val="24"/>
          <w:szCs w:val="24"/>
        </w:rPr>
        <w:t>икробиологи</w:t>
      </w:r>
      <w:r>
        <w:rPr>
          <w:rFonts w:ascii="Times New Roman" w:hAnsi="Times New Roman"/>
          <w:i/>
          <w:iCs/>
          <w:sz w:val="24"/>
          <w:szCs w:val="24"/>
        </w:rPr>
        <w:t xml:space="preserve">и, </w:t>
      </w:r>
      <w:r w:rsidRPr="00E35FB0">
        <w:rPr>
          <w:rFonts w:ascii="Times New Roman" w:hAnsi="Times New Roman"/>
          <w:i/>
          <w:iCs/>
          <w:sz w:val="24"/>
          <w:szCs w:val="24"/>
        </w:rPr>
        <w:t>санитарии и гигиены»</w:t>
      </w:r>
      <w:r>
        <w:rPr>
          <w:rFonts w:ascii="Times New Roman" w:hAnsi="Times New Roman"/>
          <w:iCs/>
          <w:sz w:val="24"/>
          <w:szCs w:val="24"/>
        </w:rPr>
        <w:t xml:space="preserve"> </w:t>
      </w:r>
    </w:p>
    <w:p w14:paraId="71D30F31" w14:textId="77777777" w:rsidR="00E35FB0" w:rsidRDefault="00E35FB0" w:rsidP="00174BC3">
      <w:pPr>
        <w:pStyle w:val="a6"/>
        <w:ind w:firstLine="709"/>
        <w:jc w:val="both"/>
        <w:rPr>
          <w:rFonts w:ascii="Times New Roman" w:hAnsi="Times New Roman"/>
          <w:sz w:val="24"/>
          <w:szCs w:val="24"/>
        </w:rPr>
      </w:pPr>
      <w:r w:rsidRPr="00FE2DAE">
        <w:rPr>
          <w:rFonts w:ascii="Times New Roman" w:hAnsi="Times New Roman"/>
          <w:color w:val="000000"/>
          <w:sz w:val="24"/>
          <w:szCs w:val="24"/>
        </w:rPr>
        <w:t>Рабочее место преподавателя</w:t>
      </w:r>
      <w:r w:rsidRPr="00FE2DAE">
        <w:rPr>
          <w:rFonts w:ascii="Times New Roman" w:hAnsi="Times New Roman"/>
          <w:bCs/>
          <w:sz w:val="24"/>
          <w:szCs w:val="24"/>
          <w:lang w:eastAsia="en-US"/>
        </w:rPr>
        <w:t>:</w:t>
      </w:r>
      <w:r w:rsidRPr="00FE2DAE">
        <w:rPr>
          <w:rFonts w:ascii="Times New Roman" w:hAnsi="Times New Roman"/>
          <w:color w:val="000000"/>
          <w:sz w:val="24"/>
          <w:szCs w:val="24"/>
        </w:rPr>
        <w:t xml:space="preserve"> мультимедийный комплекс (проектор, проекционный экран, ноутбук)</w:t>
      </w:r>
      <w:r w:rsidRPr="00FE2DAE">
        <w:rPr>
          <w:rFonts w:ascii="Times New Roman" w:hAnsi="Times New Roman"/>
          <w:sz w:val="24"/>
          <w:szCs w:val="24"/>
          <w:lang w:eastAsia="en-US"/>
        </w:rPr>
        <w:t>.</w:t>
      </w:r>
      <w:r w:rsidRPr="00FE2DAE">
        <w:rPr>
          <w:rFonts w:ascii="Times New Roman" w:hAnsi="Times New Roman"/>
          <w:sz w:val="24"/>
          <w:szCs w:val="24"/>
        </w:rPr>
        <w:t xml:space="preserve"> Рабочие места для обучающихся</w:t>
      </w:r>
      <w:r>
        <w:rPr>
          <w:rFonts w:ascii="Times New Roman" w:hAnsi="Times New Roman"/>
          <w:sz w:val="24"/>
          <w:szCs w:val="24"/>
        </w:rPr>
        <w:t>.</w:t>
      </w:r>
    </w:p>
    <w:p w14:paraId="48FACD07" w14:textId="77777777" w:rsidR="00E35FB0" w:rsidRPr="00FE2DAE" w:rsidRDefault="00E35FB0" w:rsidP="00174BC3">
      <w:pPr>
        <w:spacing w:after="0" w:line="240" w:lineRule="auto"/>
        <w:ind w:firstLine="709"/>
        <w:jc w:val="both"/>
        <w:rPr>
          <w:rFonts w:ascii="Times New Roman" w:hAnsi="Times New Roman" w:cs="Times New Roman"/>
          <w:color w:val="000000"/>
          <w:sz w:val="24"/>
          <w:szCs w:val="24"/>
          <w:lang w:eastAsia="ru-RU"/>
        </w:rPr>
      </w:pPr>
      <w:r w:rsidRPr="00E35FB0">
        <w:rPr>
          <w:rFonts w:ascii="Times New Roman" w:hAnsi="Times New Roman" w:cs="Times New Roman"/>
          <w:sz w:val="24"/>
          <w:szCs w:val="24"/>
        </w:rPr>
        <w:t>Оборудование и аппараты:</w:t>
      </w:r>
      <w:r w:rsidRPr="00FE2DAE">
        <w:rPr>
          <w:rFonts w:ascii="Times New Roman" w:hAnsi="Times New Roman" w:cs="Times New Roman"/>
          <w:sz w:val="24"/>
          <w:szCs w:val="24"/>
        </w:rPr>
        <w:t xml:space="preserve"> термостаты, сушильный шкаф, автоклав, шкаф вытяжной,</w:t>
      </w:r>
      <w:r w:rsidRPr="00FE2DAE">
        <w:rPr>
          <w:rFonts w:ascii="Times New Roman" w:hAnsi="Times New Roman" w:cs="Times New Roman"/>
          <w:sz w:val="24"/>
          <w:szCs w:val="24"/>
        </w:rPr>
        <w:sym w:font="Symbol" w:char="F02D"/>
      </w:r>
      <w:r w:rsidRPr="00FE2DAE">
        <w:rPr>
          <w:rFonts w:ascii="Times New Roman" w:hAnsi="Times New Roman" w:cs="Times New Roman"/>
          <w:sz w:val="24"/>
          <w:szCs w:val="24"/>
        </w:rPr>
        <w:t xml:space="preserve"> холодильник, электроплитка, водяная баня, микроскопы, измерительные приборы, центрифуга, анализатор «Клевер», технические и электронные весы, рН-метр, титровальная установка; рефрактометр химические реактивы, посуда, питательные среды и т.п.; технические средства обучения.</w:t>
      </w:r>
    </w:p>
    <w:p w14:paraId="589853B1" w14:textId="77777777" w:rsidR="00E35FB0" w:rsidRPr="005A4D40" w:rsidRDefault="00E35FB0" w:rsidP="00174BC3">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О</w:t>
      </w:r>
      <w:r w:rsidRPr="005A4D40">
        <w:rPr>
          <w:rFonts w:ascii="Times New Roman" w:hAnsi="Times New Roman"/>
          <w:iCs/>
          <w:sz w:val="24"/>
          <w:szCs w:val="24"/>
        </w:rPr>
        <w:t>бщелабораторн</w:t>
      </w:r>
      <w:r>
        <w:rPr>
          <w:rFonts w:ascii="Times New Roman" w:hAnsi="Times New Roman"/>
          <w:iCs/>
          <w:sz w:val="24"/>
          <w:szCs w:val="24"/>
        </w:rPr>
        <w:t>ое</w:t>
      </w:r>
      <w:r w:rsidRPr="005A4D40">
        <w:rPr>
          <w:rFonts w:ascii="Times New Roman" w:hAnsi="Times New Roman"/>
          <w:iCs/>
          <w:sz w:val="24"/>
          <w:szCs w:val="24"/>
        </w:rPr>
        <w:t xml:space="preserve"> оборудование: химическая посуда, специальная мебель, лупы, штативы</w:t>
      </w:r>
      <w:r>
        <w:rPr>
          <w:rFonts w:ascii="Times New Roman" w:hAnsi="Times New Roman"/>
          <w:iCs/>
          <w:sz w:val="24"/>
          <w:szCs w:val="24"/>
        </w:rPr>
        <w:t xml:space="preserve">. </w:t>
      </w:r>
    </w:p>
    <w:p w14:paraId="66CF9872" w14:textId="77777777" w:rsidR="00E35FB0" w:rsidRPr="005A4D40" w:rsidRDefault="00E35FB0" w:rsidP="00174BC3">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О</w:t>
      </w:r>
      <w:r w:rsidRPr="005A4D40">
        <w:rPr>
          <w:rFonts w:ascii="Times New Roman" w:hAnsi="Times New Roman"/>
          <w:iCs/>
          <w:sz w:val="24"/>
          <w:szCs w:val="24"/>
        </w:rPr>
        <w:t>борудование и прибор</w:t>
      </w:r>
      <w:r>
        <w:rPr>
          <w:rFonts w:ascii="Times New Roman" w:hAnsi="Times New Roman"/>
          <w:iCs/>
          <w:sz w:val="24"/>
          <w:szCs w:val="24"/>
        </w:rPr>
        <w:t>ы</w:t>
      </w:r>
      <w:r w:rsidRPr="005A4D40">
        <w:rPr>
          <w:rFonts w:ascii="Times New Roman" w:hAnsi="Times New Roman"/>
          <w:iCs/>
          <w:sz w:val="24"/>
          <w:szCs w:val="24"/>
        </w:rPr>
        <w:t xml:space="preserve"> для подготовки проб: фильтры, мешалки и </w:t>
      </w:r>
      <w:proofErr w:type="spellStart"/>
      <w:r w:rsidRPr="005A4D40">
        <w:rPr>
          <w:rFonts w:ascii="Times New Roman" w:hAnsi="Times New Roman"/>
          <w:iCs/>
          <w:sz w:val="24"/>
          <w:szCs w:val="24"/>
        </w:rPr>
        <w:t>встряхиватели</w:t>
      </w:r>
      <w:proofErr w:type="spellEnd"/>
      <w:r>
        <w:rPr>
          <w:rFonts w:ascii="Times New Roman" w:hAnsi="Times New Roman"/>
          <w:iCs/>
          <w:sz w:val="24"/>
          <w:szCs w:val="24"/>
        </w:rPr>
        <w:t>.</w:t>
      </w:r>
    </w:p>
    <w:p w14:paraId="451843E0" w14:textId="77777777" w:rsidR="00E35FB0" w:rsidRPr="005A4D40" w:rsidRDefault="00E35FB0" w:rsidP="00174BC3">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О</w:t>
      </w:r>
      <w:r w:rsidRPr="005A4D40">
        <w:rPr>
          <w:rFonts w:ascii="Times New Roman" w:hAnsi="Times New Roman"/>
          <w:iCs/>
          <w:sz w:val="24"/>
          <w:szCs w:val="24"/>
        </w:rPr>
        <w:t>борудование</w:t>
      </w:r>
      <w:r>
        <w:rPr>
          <w:rFonts w:ascii="Times New Roman" w:hAnsi="Times New Roman"/>
          <w:iCs/>
          <w:sz w:val="24"/>
          <w:szCs w:val="24"/>
        </w:rPr>
        <w:t>м</w:t>
      </w:r>
      <w:r w:rsidRPr="005A4D40">
        <w:rPr>
          <w:rFonts w:ascii="Times New Roman" w:hAnsi="Times New Roman"/>
          <w:iCs/>
          <w:sz w:val="24"/>
          <w:szCs w:val="24"/>
        </w:rPr>
        <w:t xml:space="preserve"> для санитарной обработки – мытья, дезинфекции, сушки</w:t>
      </w:r>
      <w:r>
        <w:rPr>
          <w:rFonts w:ascii="Times New Roman" w:hAnsi="Times New Roman"/>
          <w:iCs/>
          <w:sz w:val="24"/>
          <w:szCs w:val="24"/>
        </w:rPr>
        <w:t>,</w:t>
      </w:r>
      <w:r w:rsidRPr="00E35FB0">
        <w:rPr>
          <w:rFonts w:ascii="Times New Roman" w:hAnsi="Times New Roman"/>
          <w:iCs/>
          <w:sz w:val="24"/>
          <w:szCs w:val="24"/>
        </w:rPr>
        <w:t xml:space="preserve"> </w:t>
      </w:r>
      <w:r w:rsidRPr="005A4D40">
        <w:rPr>
          <w:rFonts w:ascii="Times New Roman" w:hAnsi="Times New Roman"/>
          <w:iCs/>
          <w:sz w:val="24"/>
          <w:szCs w:val="24"/>
        </w:rPr>
        <w:t>стерильные боксы</w:t>
      </w:r>
      <w:r>
        <w:rPr>
          <w:rFonts w:ascii="Times New Roman" w:hAnsi="Times New Roman"/>
          <w:iCs/>
          <w:sz w:val="24"/>
          <w:szCs w:val="24"/>
        </w:rPr>
        <w:t>.</w:t>
      </w:r>
    </w:p>
    <w:p w14:paraId="4EF0C8E2" w14:textId="77777777" w:rsidR="00E35FB0" w:rsidRPr="005A4D40" w:rsidRDefault="00E35FB0" w:rsidP="00174BC3">
      <w:pPr>
        <w:shd w:val="clear" w:color="auto" w:fill="FFFFFF"/>
        <w:spacing w:line="240" w:lineRule="auto"/>
        <w:ind w:firstLine="720"/>
        <w:jc w:val="both"/>
        <w:rPr>
          <w:rFonts w:ascii="Times New Roman" w:hAnsi="Times New Roman"/>
          <w:iCs/>
          <w:sz w:val="24"/>
          <w:szCs w:val="24"/>
        </w:rPr>
      </w:pPr>
      <w:r>
        <w:rPr>
          <w:rFonts w:ascii="Times New Roman" w:hAnsi="Times New Roman"/>
          <w:iCs/>
          <w:sz w:val="24"/>
          <w:szCs w:val="24"/>
        </w:rPr>
        <w:t>М</w:t>
      </w:r>
      <w:r w:rsidRPr="006E64F9">
        <w:rPr>
          <w:rFonts w:ascii="Times New Roman" w:hAnsi="Times New Roman"/>
          <w:iCs/>
          <w:sz w:val="24"/>
          <w:szCs w:val="24"/>
        </w:rPr>
        <w:t>икробиологическ</w:t>
      </w:r>
      <w:r>
        <w:rPr>
          <w:rFonts w:ascii="Times New Roman" w:hAnsi="Times New Roman"/>
          <w:iCs/>
          <w:sz w:val="24"/>
          <w:szCs w:val="24"/>
        </w:rPr>
        <w:t>ое оборудование</w:t>
      </w:r>
      <w:r w:rsidRPr="006E64F9">
        <w:rPr>
          <w:rFonts w:ascii="Times New Roman" w:hAnsi="Times New Roman"/>
          <w:iCs/>
          <w:sz w:val="24"/>
          <w:szCs w:val="24"/>
        </w:rPr>
        <w:t>:</w:t>
      </w:r>
      <w:r>
        <w:rPr>
          <w:rFonts w:ascii="Times New Roman" w:hAnsi="Times New Roman"/>
          <w:iCs/>
          <w:sz w:val="24"/>
          <w:szCs w:val="24"/>
        </w:rPr>
        <w:t xml:space="preserve"> </w:t>
      </w:r>
      <w:r w:rsidRPr="005A4D40">
        <w:rPr>
          <w:rFonts w:ascii="Times New Roman" w:hAnsi="Times New Roman"/>
          <w:iCs/>
          <w:sz w:val="24"/>
          <w:szCs w:val="24"/>
        </w:rPr>
        <w:t>измерительное оборудование: весы, PH-метр;</w:t>
      </w:r>
      <w:r>
        <w:rPr>
          <w:rFonts w:ascii="Times New Roman" w:hAnsi="Times New Roman"/>
          <w:iCs/>
          <w:sz w:val="24"/>
          <w:szCs w:val="24"/>
        </w:rPr>
        <w:t xml:space="preserve"> </w:t>
      </w:r>
      <w:r w:rsidRPr="005A4D40">
        <w:rPr>
          <w:rFonts w:ascii="Times New Roman" w:hAnsi="Times New Roman"/>
          <w:iCs/>
          <w:sz w:val="24"/>
          <w:szCs w:val="24"/>
        </w:rPr>
        <w:t>испытательное оборудование и нагревательные приборы: термостаты, дистиллятор, сушильные шкафы, водяные ба</w:t>
      </w:r>
      <w:r>
        <w:rPr>
          <w:rFonts w:ascii="Times New Roman" w:hAnsi="Times New Roman"/>
          <w:iCs/>
          <w:sz w:val="24"/>
          <w:szCs w:val="24"/>
        </w:rPr>
        <w:t>ни, ультразвуковое оборудование.</w:t>
      </w:r>
    </w:p>
    <w:p w14:paraId="06575E25" w14:textId="77777777" w:rsidR="00274F0A" w:rsidRPr="00315F34" w:rsidRDefault="00274F0A" w:rsidP="00174BC3">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w:t>
      </w:r>
      <w:r w:rsidR="00E35FB0">
        <w:rPr>
          <w:rFonts w:ascii="Times New Roman" w:hAnsi="Times New Roman"/>
          <w:bCs/>
          <w:sz w:val="24"/>
          <w:szCs w:val="24"/>
        </w:rPr>
        <w:t>4</w:t>
      </w:r>
      <w:r w:rsidRPr="00315F34">
        <w:rPr>
          <w:rFonts w:ascii="Times New Roman" w:hAnsi="Times New Roman"/>
          <w:bCs/>
          <w:sz w:val="24"/>
          <w:szCs w:val="24"/>
        </w:rPr>
        <w:t>. Оснащение баз практик</w:t>
      </w:r>
    </w:p>
    <w:p w14:paraId="60C37553" w14:textId="77777777" w:rsidR="00274F0A" w:rsidRPr="00315F34" w:rsidRDefault="00274F0A" w:rsidP="00174BC3">
      <w:pPr>
        <w:spacing w:after="0" w:line="240" w:lineRule="auto"/>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производственную практику.</w:t>
      </w:r>
    </w:p>
    <w:p w14:paraId="4578E0B8" w14:textId="77777777" w:rsidR="00274F0A" w:rsidRDefault="00274F0A" w:rsidP="00174BC3">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w:t>
      </w:r>
      <w:r w:rsidR="001370AC">
        <w:rPr>
          <w:rFonts w:ascii="Times New Roman" w:hAnsi="Times New Roman"/>
          <w:sz w:val="24"/>
          <w:szCs w:val="24"/>
        </w:rPr>
        <w:t>13. С</w:t>
      </w:r>
      <w:r>
        <w:rPr>
          <w:rFonts w:ascii="Times New Roman" w:hAnsi="Times New Roman"/>
          <w:sz w:val="24"/>
          <w:szCs w:val="24"/>
        </w:rPr>
        <w:t>ельское хозяйство. Заключены договора о сотрудничестве с ООО «Амурская заря» и ООО «Даниловка»,</w:t>
      </w:r>
      <w:r w:rsidRPr="00E67311">
        <w:rPr>
          <w:rFonts w:ascii="Times New Roman" w:hAnsi="Times New Roman"/>
          <w:sz w:val="24"/>
          <w:szCs w:val="24"/>
        </w:rPr>
        <w:t xml:space="preserve"> </w:t>
      </w:r>
      <w:r>
        <w:rPr>
          <w:rFonts w:ascii="Times New Roman" w:hAnsi="Times New Roman"/>
          <w:sz w:val="24"/>
          <w:szCs w:val="24"/>
        </w:rPr>
        <w:t xml:space="preserve">директор </w:t>
      </w:r>
      <w:proofErr w:type="spellStart"/>
      <w:r>
        <w:rPr>
          <w:rFonts w:ascii="Times New Roman" w:hAnsi="Times New Roman"/>
          <w:sz w:val="24"/>
          <w:szCs w:val="24"/>
        </w:rPr>
        <w:t>Хачатрян</w:t>
      </w:r>
      <w:proofErr w:type="spellEnd"/>
      <w:r>
        <w:rPr>
          <w:rFonts w:ascii="Times New Roman" w:hAnsi="Times New Roman"/>
          <w:sz w:val="24"/>
          <w:szCs w:val="24"/>
        </w:rPr>
        <w:t xml:space="preserve"> С.А.; ООО «Вектор», директор </w:t>
      </w:r>
      <w:proofErr w:type="spellStart"/>
      <w:r>
        <w:rPr>
          <w:rFonts w:ascii="Times New Roman" w:hAnsi="Times New Roman"/>
          <w:sz w:val="24"/>
          <w:szCs w:val="24"/>
        </w:rPr>
        <w:t>Гоманюк</w:t>
      </w:r>
      <w:proofErr w:type="spellEnd"/>
      <w:r>
        <w:rPr>
          <w:rFonts w:ascii="Times New Roman" w:hAnsi="Times New Roman"/>
          <w:sz w:val="24"/>
          <w:szCs w:val="24"/>
        </w:rPr>
        <w:t xml:space="preserve"> С.Н.; ООО СХП «Колос», директор </w:t>
      </w:r>
      <w:proofErr w:type="spellStart"/>
      <w:r>
        <w:rPr>
          <w:rFonts w:ascii="Times New Roman" w:hAnsi="Times New Roman"/>
          <w:sz w:val="24"/>
          <w:szCs w:val="24"/>
        </w:rPr>
        <w:t>Мандзюк</w:t>
      </w:r>
      <w:proofErr w:type="spellEnd"/>
      <w:r>
        <w:rPr>
          <w:rFonts w:ascii="Times New Roman" w:hAnsi="Times New Roman"/>
          <w:sz w:val="24"/>
          <w:szCs w:val="24"/>
        </w:rPr>
        <w:t xml:space="preserve"> Г.П. </w:t>
      </w:r>
    </w:p>
    <w:p w14:paraId="4951DE71" w14:textId="77777777" w:rsidR="00274F0A" w:rsidRPr="00315F34" w:rsidRDefault="00274F0A" w:rsidP="00174BC3">
      <w:pPr>
        <w:spacing w:after="0" w:line="240" w:lineRule="auto"/>
        <w:ind w:firstLine="709"/>
        <w:jc w:val="both"/>
        <w:rPr>
          <w:rFonts w:ascii="Times New Roman" w:hAnsi="Times New Roman"/>
          <w:sz w:val="24"/>
          <w:szCs w:val="24"/>
        </w:rPr>
      </w:pPr>
      <w:r w:rsidRPr="00315F34">
        <w:rPr>
          <w:rFonts w:ascii="Times New Roman" w:hAnsi="Times New Roman"/>
          <w:sz w:val="24"/>
          <w:szCs w:val="24"/>
        </w:rPr>
        <w:t>Оборудование предприяти</w:t>
      </w:r>
      <w:r>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64CF6898" w14:textId="77777777" w:rsidR="00F74C6E" w:rsidRPr="00F74C6E" w:rsidRDefault="00F74C6E" w:rsidP="00174BC3">
      <w:pPr>
        <w:spacing w:after="0" w:line="240" w:lineRule="auto"/>
        <w:ind w:firstLine="709"/>
        <w:jc w:val="both"/>
        <w:rPr>
          <w:rFonts w:ascii="Times New Roman" w:hAnsi="Times New Roman" w:cs="Times New Roman"/>
          <w:sz w:val="24"/>
          <w:szCs w:val="24"/>
        </w:rPr>
      </w:pPr>
      <w:bookmarkStart w:id="16" w:name="_Hlk68082241"/>
    </w:p>
    <w:p w14:paraId="03EC7D5E" w14:textId="77777777" w:rsidR="00F74C6E" w:rsidRPr="00F74C6E" w:rsidRDefault="00F74C6E" w:rsidP="00174BC3">
      <w:pPr>
        <w:spacing w:after="0" w:line="240" w:lineRule="auto"/>
        <w:ind w:firstLine="709"/>
        <w:jc w:val="both"/>
        <w:rPr>
          <w:rFonts w:ascii="Times New Roman" w:hAnsi="Times New Roman" w:cs="Times New Roman"/>
          <w:sz w:val="24"/>
          <w:szCs w:val="24"/>
        </w:rPr>
      </w:pPr>
      <w:bookmarkStart w:id="17" w:name="_Toc84499250"/>
      <w:r w:rsidRPr="00F74C6E">
        <w:rPr>
          <w:rFonts w:ascii="Times New Roman" w:hAnsi="Times New Roman" w:cs="Times New Roman"/>
          <w:sz w:val="24"/>
          <w:szCs w:val="24"/>
        </w:rPr>
        <w:t>6.2. Требования к учебно-методическому обеспечению образовательной программы</w:t>
      </w:r>
      <w:bookmarkEnd w:id="16"/>
      <w:bookmarkEnd w:id="17"/>
    </w:p>
    <w:p w14:paraId="22923313" w14:textId="77777777" w:rsidR="00F74C6E" w:rsidRPr="00F74C6E" w:rsidRDefault="00F74C6E" w:rsidP="00174BC3">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6.2.1. Библиотечный фонд </w:t>
      </w:r>
      <w:r w:rsidR="00A634DC">
        <w:rPr>
          <w:rFonts w:ascii="Times New Roman" w:hAnsi="Times New Roman" w:cs="Times New Roman"/>
          <w:sz w:val="24"/>
          <w:szCs w:val="24"/>
        </w:rPr>
        <w:t>КГБ ПОУ ХАТ</w:t>
      </w:r>
      <w:r w:rsidRPr="00F74C6E">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w:t>
      </w:r>
      <w:r w:rsidRPr="00F74C6E">
        <w:rPr>
          <w:rFonts w:ascii="Times New Roman" w:hAnsi="Times New Roman" w:cs="Times New Roman"/>
          <w:sz w:val="24"/>
          <w:szCs w:val="24"/>
        </w:rPr>
        <w:lastRenderedPageBreak/>
        <w:t>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5DBE3505" w14:textId="77777777" w:rsidR="00F74C6E" w:rsidRPr="00F74C6E" w:rsidRDefault="00F74C6E" w:rsidP="00174BC3">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A634DC">
        <w:rPr>
          <w:rFonts w:ascii="Times New Roman" w:hAnsi="Times New Roman" w:cs="Times New Roman"/>
          <w:sz w:val="24"/>
          <w:szCs w:val="24"/>
        </w:rPr>
        <w:t>не менее 25%</w:t>
      </w:r>
      <w:r w:rsidRPr="00F74C6E">
        <w:rPr>
          <w:rFonts w:ascii="Times New Roman" w:hAnsi="Times New Roman" w:cs="Times New Roman"/>
          <w:sz w:val="24"/>
          <w:szCs w:val="24"/>
        </w:rPr>
        <w:t xml:space="preserve"> обучающихся к цифровой (электронной) библиотеке.</w:t>
      </w:r>
    </w:p>
    <w:p w14:paraId="6504E7D7" w14:textId="77777777" w:rsidR="00F74C6E" w:rsidRPr="00F74C6E" w:rsidRDefault="00F74C6E" w:rsidP="00174BC3">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83F19F2" w14:textId="77777777" w:rsidR="00F74C6E" w:rsidRPr="00F74C6E" w:rsidRDefault="00F74C6E" w:rsidP="00174BC3">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Образовательная программа обеспеч</w:t>
      </w:r>
      <w:r w:rsidR="00A634DC">
        <w:rPr>
          <w:rFonts w:ascii="Times New Roman" w:hAnsi="Times New Roman" w:cs="Times New Roman"/>
          <w:sz w:val="24"/>
          <w:szCs w:val="24"/>
        </w:rPr>
        <w:t xml:space="preserve">ена </w:t>
      </w:r>
      <w:r w:rsidRPr="00F74C6E">
        <w:rPr>
          <w:rFonts w:ascii="Times New Roman" w:hAnsi="Times New Roman" w:cs="Times New Roman"/>
          <w:sz w:val="24"/>
          <w:szCs w:val="24"/>
        </w:rPr>
        <w:t>учебно-методической документацией по всем учебным дисциплинам (модулям).</w:t>
      </w:r>
    </w:p>
    <w:p w14:paraId="77D30F89" w14:textId="77777777" w:rsidR="00F74C6E" w:rsidRPr="00F74C6E" w:rsidRDefault="00F74C6E" w:rsidP="00174BC3">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7707E491" w14:textId="77777777" w:rsidR="00F74C6E" w:rsidRDefault="00F74C6E" w:rsidP="00174BC3">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2F3904">
        <w:rPr>
          <w:rFonts w:ascii="Times New Roman" w:hAnsi="Times New Roman" w:cs="Times New Roman"/>
          <w:sz w:val="24"/>
          <w:szCs w:val="24"/>
        </w:rPr>
        <w:t xml:space="preserve"> представлено в таблице 6.2</w:t>
      </w:r>
      <w:r w:rsidRPr="00F74C6E">
        <w:rPr>
          <w:rFonts w:ascii="Times New Roman" w:hAnsi="Times New Roman" w:cs="Times New Roman"/>
          <w:sz w:val="24"/>
          <w:szCs w:val="24"/>
        </w:rPr>
        <w:t>.</w:t>
      </w:r>
    </w:p>
    <w:p w14:paraId="04D87ACD" w14:textId="77777777" w:rsidR="00F74C6E" w:rsidRPr="00F74C6E" w:rsidRDefault="002F3904" w:rsidP="002F390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6.2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211"/>
        <w:gridCol w:w="1838"/>
      </w:tblGrid>
      <w:tr w:rsidR="002A3672" w:rsidRPr="00F74C6E" w14:paraId="2E2E1472" w14:textId="77777777" w:rsidTr="002A3672">
        <w:tc>
          <w:tcPr>
            <w:tcW w:w="4152" w:type="dxa"/>
            <w:tcBorders>
              <w:top w:val="single" w:sz="4" w:space="0" w:color="auto"/>
              <w:left w:val="single" w:sz="4" w:space="0" w:color="auto"/>
              <w:bottom w:val="single" w:sz="4" w:space="0" w:color="auto"/>
              <w:right w:val="single" w:sz="4" w:space="0" w:color="auto"/>
            </w:tcBorders>
            <w:hideMark/>
          </w:tcPr>
          <w:p w14:paraId="7FEBC224"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4211" w:type="dxa"/>
            <w:tcBorders>
              <w:top w:val="single" w:sz="4" w:space="0" w:color="auto"/>
              <w:left w:val="single" w:sz="4" w:space="0" w:color="auto"/>
              <w:bottom w:val="single" w:sz="4" w:space="0" w:color="auto"/>
              <w:right w:val="single" w:sz="4" w:space="0" w:color="auto"/>
            </w:tcBorders>
            <w:hideMark/>
          </w:tcPr>
          <w:p w14:paraId="1283DDB6"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Код и наименование учебной дисциплины (модуля)</w:t>
            </w:r>
          </w:p>
        </w:tc>
        <w:tc>
          <w:tcPr>
            <w:tcW w:w="1838" w:type="dxa"/>
            <w:tcBorders>
              <w:top w:val="single" w:sz="4" w:space="0" w:color="auto"/>
              <w:left w:val="single" w:sz="4" w:space="0" w:color="auto"/>
              <w:bottom w:val="single" w:sz="4" w:space="0" w:color="auto"/>
              <w:right w:val="single" w:sz="4" w:space="0" w:color="auto"/>
            </w:tcBorders>
            <w:hideMark/>
          </w:tcPr>
          <w:p w14:paraId="67DD41B1"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Количество</w:t>
            </w:r>
          </w:p>
        </w:tc>
      </w:tr>
      <w:tr w:rsidR="002A3672" w:rsidRPr="00F74C6E" w14:paraId="018EA03F" w14:textId="77777777" w:rsidTr="002A3672">
        <w:tc>
          <w:tcPr>
            <w:tcW w:w="4152" w:type="dxa"/>
            <w:tcBorders>
              <w:top w:val="single" w:sz="4" w:space="0" w:color="auto"/>
              <w:left w:val="single" w:sz="4" w:space="0" w:color="auto"/>
              <w:bottom w:val="single" w:sz="4" w:space="0" w:color="auto"/>
              <w:right w:val="single" w:sz="4" w:space="0" w:color="auto"/>
            </w:tcBorders>
            <w:shd w:val="clear" w:color="auto" w:fill="auto"/>
          </w:tcPr>
          <w:p w14:paraId="38D31788" w14:textId="77777777" w:rsidR="002A3672" w:rsidRPr="006E4520" w:rsidRDefault="002A3672" w:rsidP="00174BC3">
            <w:pPr>
              <w:spacing w:after="0" w:line="240" w:lineRule="auto"/>
              <w:ind w:firstLine="32"/>
              <w:jc w:val="both"/>
              <w:rPr>
                <w:rFonts w:ascii="Times New Roman" w:hAnsi="Times New Roman" w:cs="Times New Roman"/>
                <w:sz w:val="24"/>
                <w:szCs w:val="24"/>
                <w:lang w:val="en-US"/>
              </w:rPr>
            </w:pPr>
            <w:r w:rsidRPr="008C0F96">
              <w:rPr>
                <w:rFonts w:ascii="Times New Roman" w:hAnsi="Times New Roman"/>
                <w:sz w:val="24"/>
                <w:szCs w:val="24"/>
              </w:rPr>
              <w:t>Лицензионное</w:t>
            </w:r>
            <w:r w:rsidRPr="008C0F96">
              <w:rPr>
                <w:rFonts w:ascii="Times New Roman" w:hAnsi="Times New Roman"/>
                <w:sz w:val="24"/>
                <w:szCs w:val="24"/>
                <w:lang w:val="en-US"/>
              </w:rPr>
              <w:t xml:space="preserve"> </w:t>
            </w:r>
            <w:r w:rsidRPr="008C0F96">
              <w:rPr>
                <w:rFonts w:ascii="Times New Roman" w:hAnsi="Times New Roman"/>
                <w:sz w:val="24"/>
                <w:szCs w:val="24"/>
              </w:rPr>
              <w:t>программное</w:t>
            </w:r>
            <w:r w:rsidRPr="008C0F96">
              <w:rPr>
                <w:rFonts w:ascii="Times New Roman" w:hAnsi="Times New Roman"/>
                <w:sz w:val="24"/>
                <w:szCs w:val="24"/>
                <w:lang w:val="en-US"/>
              </w:rPr>
              <w:t xml:space="preserve"> </w:t>
            </w:r>
            <w:r w:rsidRPr="008C0F96">
              <w:rPr>
                <w:rFonts w:ascii="Times New Roman" w:hAnsi="Times New Roman"/>
                <w:sz w:val="24"/>
                <w:szCs w:val="24"/>
              </w:rPr>
              <w:t>обеспечение</w:t>
            </w:r>
            <w:r w:rsidRPr="008C0F96">
              <w:rPr>
                <w:rFonts w:ascii="Times New Roman" w:hAnsi="Times New Roman"/>
                <w:sz w:val="24"/>
                <w:szCs w:val="24"/>
                <w:lang w:val="en-US"/>
              </w:rPr>
              <w:t xml:space="preserve"> Microsoft Office, Adobe Reader, Internet </w:t>
            </w:r>
            <w:r w:rsidRPr="008C0F96">
              <w:rPr>
                <w:rFonts w:ascii="Times New Roman" w:hAnsi="Times New Roman"/>
                <w:sz w:val="24"/>
                <w:szCs w:val="24"/>
              </w:rPr>
              <w:t>браузеры</w:t>
            </w:r>
            <w:r w:rsidRPr="008C0F96">
              <w:rPr>
                <w:rFonts w:ascii="Times New Roman" w:hAnsi="Times New Roman"/>
                <w:sz w:val="24"/>
                <w:szCs w:val="24"/>
                <w:lang w:val="en-US"/>
              </w:rPr>
              <w:t xml:space="preserve"> (Internet Explorer, Google Chrome)</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153A8623"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ОП.02 Основы зоотехнии</w:t>
            </w:r>
          </w:p>
          <w:p w14:paraId="0138BC5E"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ОП.03 Информационные технологии в профессиональной деятельности</w:t>
            </w:r>
          </w:p>
          <w:p w14:paraId="789F18D8"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ОП 04 Основы микробиологии и зоогигиены</w:t>
            </w:r>
          </w:p>
          <w:p w14:paraId="0A89073E"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ОП 05 Основы механизации, электрификации и автоматизации сельскохозяйственного производства</w:t>
            </w:r>
            <w:r>
              <w:rPr>
                <w:rFonts w:ascii="Times New Roman" w:hAnsi="Times New Roman" w:cs="Times New Roman"/>
                <w:sz w:val="24"/>
                <w:szCs w:val="24"/>
              </w:rPr>
              <w:t>.</w:t>
            </w:r>
          </w:p>
          <w:p w14:paraId="45E77C69"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ПМ</w:t>
            </w:r>
            <w:r>
              <w:rPr>
                <w:rFonts w:ascii="Times New Roman" w:hAnsi="Times New Roman" w:cs="Times New Roman"/>
                <w:sz w:val="24"/>
                <w:szCs w:val="24"/>
              </w:rPr>
              <w:t>.</w:t>
            </w:r>
            <w:r w:rsidRPr="00F74C6E">
              <w:rPr>
                <w:rFonts w:ascii="Times New Roman" w:hAnsi="Times New Roman" w:cs="Times New Roman"/>
                <w:sz w:val="24"/>
                <w:szCs w:val="24"/>
              </w:rPr>
              <w:t>01</w:t>
            </w:r>
            <w:r>
              <w:rPr>
                <w:rFonts w:ascii="Times New Roman" w:hAnsi="Times New Roman" w:cs="Times New Roman"/>
                <w:sz w:val="24"/>
                <w:szCs w:val="24"/>
              </w:rPr>
              <w:t>,</w:t>
            </w:r>
            <w:r w:rsidRPr="00F74C6E">
              <w:rPr>
                <w:rFonts w:ascii="Times New Roman" w:hAnsi="Times New Roman" w:cs="Times New Roman"/>
                <w:sz w:val="24"/>
                <w:szCs w:val="24"/>
              </w:rPr>
              <w:t xml:space="preserve"> ПМ.02</w:t>
            </w:r>
            <w:r>
              <w:rPr>
                <w:rFonts w:ascii="Times New Roman" w:hAnsi="Times New Roman" w:cs="Times New Roman"/>
                <w:sz w:val="24"/>
                <w:szCs w:val="24"/>
              </w:rPr>
              <w:t xml:space="preserve">, </w:t>
            </w:r>
            <w:r w:rsidRPr="00F74C6E">
              <w:rPr>
                <w:rFonts w:ascii="Times New Roman" w:hAnsi="Times New Roman" w:cs="Times New Roman"/>
                <w:sz w:val="24"/>
                <w:szCs w:val="24"/>
              </w:rPr>
              <w:t>ПМ</w:t>
            </w:r>
            <w:r>
              <w:rPr>
                <w:rFonts w:ascii="Times New Roman" w:hAnsi="Times New Roman" w:cs="Times New Roman"/>
                <w:sz w:val="24"/>
                <w:szCs w:val="24"/>
              </w:rPr>
              <w:t>.</w:t>
            </w:r>
            <w:r w:rsidRPr="00F74C6E">
              <w:rPr>
                <w:rFonts w:ascii="Times New Roman" w:hAnsi="Times New Roman" w:cs="Times New Roman"/>
                <w:sz w:val="24"/>
                <w:szCs w:val="24"/>
              </w:rPr>
              <w:t>0</w:t>
            </w:r>
            <w:r>
              <w:rPr>
                <w:rFonts w:ascii="Times New Roman" w:hAnsi="Times New Roman" w:cs="Times New Roman"/>
                <w:sz w:val="24"/>
                <w:szCs w:val="24"/>
              </w:rPr>
              <w:t>3</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9CAC66" w14:textId="77777777" w:rsidR="002A3672" w:rsidRPr="00F74C6E" w:rsidRDefault="002A3672" w:rsidP="00174BC3">
            <w:pPr>
              <w:spacing w:after="0" w:line="240" w:lineRule="auto"/>
              <w:ind w:firstLine="32"/>
              <w:jc w:val="both"/>
              <w:rPr>
                <w:rFonts w:ascii="Times New Roman" w:hAnsi="Times New Roman" w:cs="Times New Roman"/>
                <w:sz w:val="24"/>
                <w:szCs w:val="24"/>
              </w:rPr>
            </w:pPr>
            <w:r w:rsidRPr="00F74C6E">
              <w:rPr>
                <w:rFonts w:ascii="Times New Roman" w:hAnsi="Times New Roman" w:cs="Times New Roman"/>
                <w:sz w:val="24"/>
                <w:szCs w:val="24"/>
              </w:rPr>
              <w:t>По количеству обучающихся</w:t>
            </w:r>
          </w:p>
        </w:tc>
      </w:tr>
    </w:tbl>
    <w:p w14:paraId="57A64689" w14:textId="77777777" w:rsidR="00174BC3" w:rsidRDefault="00174BC3" w:rsidP="00F74C6E">
      <w:pPr>
        <w:spacing w:after="0" w:line="240" w:lineRule="auto"/>
        <w:ind w:firstLine="709"/>
        <w:jc w:val="both"/>
        <w:rPr>
          <w:rFonts w:ascii="Times New Roman" w:hAnsi="Times New Roman" w:cs="Times New Roman"/>
          <w:sz w:val="24"/>
          <w:szCs w:val="24"/>
        </w:rPr>
      </w:pPr>
      <w:bookmarkStart w:id="18" w:name="_Toc84499251"/>
    </w:p>
    <w:p w14:paraId="20ECD1B6"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6.3. Требования к практической подготовке обучающихся</w:t>
      </w:r>
      <w:bookmarkEnd w:id="18"/>
      <w:r w:rsidRPr="00F74C6E">
        <w:rPr>
          <w:rFonts w:ascii="Times New Roman" w:hAnsi="Times New Roman" w:cs="Times New Roman"/>
          <w:sz w:val="24"/>
          <w:szCs w:val="24"/>
        </w:rPr>
        <w:t>.</w:t>
      </w:r>
    </w:p>
    <w:p w14:paraId="3835ED30"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7D91B83"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6.3.2. </w:t>
      </w:r>
      <w:r w:rsidR="00174BC3">
        <w:rPr>
          <w:rFonts w:ascii="Times New Roman" w:hAnsi="Times New Roman" w:cs="Times New Roman"/>
          <w:sz w:val="24"/>
          <w:szCs w:val="24"/>
        </w:rPr>
        <w:t>КГБ ПОУ ХАТ</w:t>
      </w:r>
      <w:r w:rsidRPr="00F74C6E">
        <w:rPr>
          <w:rFonts w:ascii="Times New Roman" w:hAnsi="Times New Roman" w:cs="Times New Roman"/>
          <w:sz w:val="24"/>
          <w:szCs w:val="24"/>
        </w:rPr>
        <w:t xml:space="preserve">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2F013899"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6.3.3. Образовательная деятельность в форме практической подготовки:</w:t>
      </w:r>
    </w:p>
    <w:p w14:paraId="5CE50E69"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A66C143"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33110F7E"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lastRenderedPageBreak/>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08C1AAF"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w:t>
      </w:r>
      <w:r w:rsidR="00174BC3">
        <w:rPr>
          <w:rFonts w:ascii="Times New Roman" w:hAnsi="Times New Roman" w:cs="Times New Roman"/>
          <w:sz w:val="24"/>
          <w:szCs w:val="24"/>
        </w:rPr>
        <w:t>ООП</w:t>
      </w:r>
      <w:r w:rsidRPr="00F74C6E">
        <w:rPr>
          <w:rFonts w:ascii="Times New Roman" w:hAnsi="Times New Roman" w:cs="Times New Roman"/>
          <w:sz w:val="24"/>
          <w:szCs w:val="24"/>
        </w:rPr>
        <w:t>.</w:t>
      </w:r>
    </w:p>
    <w:p w14:paraId="09E8711C"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6.3.5.</w:t>
      </w:r>
      <w:r w:rsidR="002F3904">
        <w:rPr>
          <w:rFonts w:ascii="Times New Roman" w:hAnsi="Times New Roman" w:cs="Times New Roman"/>
          <w:sz w:val="24"/>
          <w:szCs w:val="24"/>
        </w:rPr>
        <w:t xml:space="preserve"> </w:t>
      </w:r>
      <w:r w:rsidRPr="00F74C6E">
        <w:rPr>
          <w:rFonts w:ascii="Times New Roman" w:hAnsi="Times New Roman" w:cs="Times New Roman"/>
          <w:sz w:val="24"/>
          <w:szCs w:val="24"/>
        </w:rPr>
        <w:t xml:space="preserve">Практическая подготовка организуется в учебных, учебно-производственных лабораториях, базах практики и иных структурных подразделениях </w:t>
      </w:r>
      <w:r w:rsidR="00174BC3">
        <w:rPr>
          <w:rFonts w:ascii="Times New Roman" w:hAnsi="Times New Roman" w:cs="Times New Roman"/>
          <w:sz w:val="24"/>
          <w:szCs w:val="24"/>
        </w:rPr>
        <w:t>КГБ ПОУ ХАТ</w:t>
      </w:r>
      <w:r w:rsidRPr="00F74C6E">
        <w:rPr>
          <w:rFonts w:ascii="Times New Roman" w:hAnsi="Times New Roman" w:cs="Times New Roman"/>
          <w:sz w:val="24"/>
          <w:szCs w:val="24"/>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174BC3">
        <w:rPr>
          <w:rFonts w:ascii="Times New Roman" w:hAnsi="Times New Roman" w:cs="Times New Roman"/>
          <w:sz w:val="24"/>
          <w:szCs w:val="24"/>
        </w:rPr>
        <w:t>КГБ ПОУ ХАТ</w:t>
      </w:r>
      <w:r w:rsidRPr="00F74C6E">
        <w:rPr>
          <w:rFonts w:ascii="Times New Roman" w:hAnsi="Times New Roman" w:cs="Times New Roman"/>
          <w:sz w:val="24"/>
          <w:szCs w:val="24"/>
        </w:rPr>
        <w:t xml:space="preserve"> и профильной организацией, осуществляющей деятельность по профилю соответствующей образовательной программы.</w:t>
      </w:r>
    </w:p>
    <w:p w14:paraId="3548083A"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277076BC" w14:textId="77777777" w:rsidR="00F74C6E" w:rsidRPr="00F74C6E" w:rsidRDefault="00F74C6E" w:rsidP="00F74C6E">
      <w:pPr>
        <w:spacing w:after="0" w:line="240" w:lineRule="auto"/>
        <w:ind w:firstLine="709"/>
        <w:jc w:val="both"/>
        <w:rPr>
          <w:rFonts w:ascii="Times New Roman" w:hAnsi="Times New Roman" w:cs="Times New Roman"/>
          <w:sz w:val="24"/>
          <w:szCs w:val="24"/>
        </w:rPr>
      </w:pPr>
      <w:bookmarkStart w:id="19" w:name="_Hlk68082671"/>
    </w:p>
    <w:p w14:paraId="2087BFB9" w14:textId="77777777" w:rsidR="00F74C6E" w:rsidRPr="00F74C6E" w:rsidRDefault="00F74C6E" w:rsidP="00F74C6E">
      <w:pPr>
        <w:spacing w:after="0" w:line="240" w:lineRule="auto"/>
        <w:ind w:firstLine="709"/>
        <w:jc w:val="both"/>
        <w:rPr>
          <w:rFonts w:ascii="Times New Roman" w:hAnsi="Times New Roman" w:cs="Times New Roman"/>
          <w:sz w:val="24"/>
          <w:szCs w:val="24"/>
        </w:rPr>
      </w:pPr>
      <w:bookmarkStart w:id="20" w:name="_Toc84499253"/>
      <w:bookmarkEnd w:id="19"/>
      <w:r w:rsidRPr="00F74C6E">
        <w:rPr>
          <w:rFonts w:ascii="Times New Roman" w:hAnsi="Times New Roman" w:cs="Times New Roman"/>
          <w:sz w:val="24"/>
          <w:szCs w:val="24"/>
        </w:rPr>
        <w:t>6.</w:t>
      </w:r>
      <w:r w:rsidR="00174BC3">
        <w:rPr>
          <w:rFonts w:ascii="Times New Roman" w:hAnsi="Times New Roman" w:cs="Times New Roman"/>
          <w:sz w:val="24"/>
          <w:szCs w:val="24"/>
        </w:rPr>
        <w:t>4</w:t>
      </w:r>
      <w:r w:rsidRPr="00F74C6E">
        <w:rPr>
          <w:rFonts w:ascii="Times New Roman" w:hAnsi="Times New Roman" w:cs="Times New Roman"/>
          <w:sz w:val="24"/>
          <w:szCs w:val="24"/>
        </w:rPr>
        <w:t>. Требования к кадровым условиям реализации образовательной программы</w:t>
      </w:r>
      <w:bookmarkEnd w:id="20"/>
    </w:p>
    <w:p w14:paraId="12D2E33E" w14:textId="77777777" w:rsidR="00F74C6E" w:rsidRPr="00F74C6E" w:rsidRDefault="00F74C6E" w:rsidP="00174BC3">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w:t>
      </w:r>
      <w:r w:rsidR="00174BC3">
        <w:rPr>
          <w:rFonts w:ascii="Times New Roman" w:hAnsi="Times New Roman" w:cs="Times New Roman"/>
          <w:sz w:val="24"/>
          <w:szCs w:val="24"/>
        </w:rPr>
        <w:t>4</w:t>
      </w:r>
      <w:r w:rsidRPr="00F74C6E">
        <w:rPr>
          <w:rFonts w:ascii="Times New Roman" w:hAnsi="Times New Roman" w:cs="Times New Roman"/>
          <w:sz w:val="24"/>
          <w:szCs w:val="24"/>
        </w:rPr>
        <w:t>.1.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13 Сельское хозяйство и имеющими стаж работы в данной профессиональной области не менее трех лет.</w:t>
      </w:r>
    </w:p>
    <w:p w14:paraId="3F647C7E"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Квалификация педагогических работников </w:t>
      </w:r>
      <w:r w:rsidR="00174BC3">
        <w:rPr>
          <w:rFonts w:ascii="Times New Roman" w:hAnsi="Times New Roman" w:cs="Times New Roman"/>
          <w:sz w:val="24"/>
          <w:szCs w:val="24"/>
        </w:rPr>
        <w:t>КГБ ПОУ ХАТ</w:t>
      </w:r>
      <w:r w:rsidR="00174BC3" w:rsidRPr="00F74C6E">
        <w:rPr>
          <w:rFonts w:ascii="Times New Roman" w:hAnsi="Times New Roman" w:cs="Times New Roman"/>
          <w:sz w:val="24"/>
          <w:szCs w:val="24"/>
        </w:rPr>
        <w:t xml:space="preserve"> </w:t>
      </w:r>
      <w:r w:rsidRPr="00F74C6E">
        <w:rPr>
          <w:rFonts w:ascii="Times New Roman" w:hAnsi="Times New Roman" w:cs="Times New Roman"/>
          <w:sz w:val="24"/>
          <w:szCs w:val="24"/>
        </w:rPr>
        <w:t>отвеча</w:t>
      </w:r>
      <w:r w:rsidR="00174BC3">
        <w:rPr>
          <w:rFonts w:ascii="Times New Roman" w:hAnsi="Times New Roman" w:cs="Times New Roman"/>
          <w:sz w:val="24"/>
          <w:szCs w:val="24"/>
        </w:rPr>
        <w:t>е</w:t>
      </w:r>
      <w:r w:rsidRPr="00F74C6E">
        <w:rPr>
          <w:rFonts w:ascii="Times New Roman" w:hAnsi="Times New Roman" w:cs="Times New Roman"/>
          <w:sz w:val="24"/>
          <w:szCs w:val="24"/>
        </w:rPr>
        <w:t>т квалификационным требованиям, указанным в квалификационных справочниках и (или) профессиональных стандартах (при наличии).</w:t>
      </w:r>
    </w:p>
    <w:p w14:paraId="0D08C5BE"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Педагогические работники, привлекаемые к реализации </w:t>
      </w:r>
      <w:r w:rsidR="00174BC3">
        <w:rPr>
          <w:rFonts w:ascii="Times New Roman" w:hAnsi="Times New Roman" w:cs="Times New Roman"/>
          <w:sz w:val="24"/>
          <w:szCs w:val="24"/>
        </w:rPr>
        <w:t>ООП</w:t>
      </w:r>
      <w:r w:rsidRPr="00F74C6E">
        <w:rPr>
          <w:rFonts w:ascii="Times New Roman" w:hAnsi="Times New Roman" w:cs="Times New Roman"/>
          <w:sz w:val="24"/>
          <w:szCs w:val="24"/>
        </w:rPr>
        <w:t>, получа</w:t>
      </w:r>
      <w:r w:rsidR="00174BC3">
        <w:rPr>
          <w:rFonts w:ascii="Times New Roman" w:hAnsi="Times New Roman" w:cs="Times New Roman"/>
          <w:sz w:val="24"/>
          <w:szCs w:val="24"/>
        </w:rPr>
        <w:t>ю</w:t>
      </w:r>
      <w:r w:rsidRPr="00F74C6E">
        <w:rPr>
          <w:rFonts w:ascii="Times New Roman" w:hAnsi="Times New Roman" w:cs="Times New Roman"/>
          <w:sz w:val="24"/>
          <w:szCs w:val="24"/>
        </w:rPr>
        <w:t>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13 Сельское хозяйство не реже одного раза в три года с учетом расширения спектра профессиональных компетенций.</w:t>
      </w:r>
    </w:p>
    <w:p w14:paraId="2496C6F1" w14:textId="77777777" w:rsid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13 Сельское хозяйство</w:t>
      </w:r>
      <w:r w:rsidR="00174BC3">
        <w:rPr>
          <w:rFonts w:ascii="Times New Roman" w:hAnsi="Times New Roman" w:cs="Times New Roman"/>
          <w:sz w:val="24"/>
          <w:szCs w:val="24"/>
        </w:rPr>
        <w:t>.</w:t>
      </w:r>
      <w:r w:rsidRPr="00F74C6E">
        <w:rPr>
          <w:rFonts w:ascii="Times New Roman" w:hAnsi="Times New Roman" w:cs="Times New Roman"/>
          <w:sz w:val="24"/>
          <w:szCs w:val="24"/>
        </w:rPr>
        <w:t xml:space="preserve"> </w:t>
      </w:r>
    </w:p>
    <w:p w14:paraId="475AD8E0" w14:textId="77777777" w:rsidR="002F3904" w:rsidRPr="00604CA9" w:rsidRDefault="002F3904" w:rsidP="002F3904">
      <w:pPr>
        <w:suppressAutoHyphens/>
        <w:spacing w:after="0"/>
        <w:ind w:firstLine="709"/>
        <w:jc w:val="both"/>
        <w:rPr>
          <w:rFonts w:ascii="Times New Roman" w:hAnsi="Times New Roman"/>
          <w:sz w:val="24"/>
          <w:szCs w:val="24"/>
        </w:rPr>
      </w:pPr>
      <w:r w:rsidRPr="00604CA9">
        <w:rPr>
          <w:rFonts w:ascii="Times New Roman" w:hAnsi="Times New Roman"/>
          <w:sz w:val="24"/>
          <w:szCs w:val="24"/>
        </w:rPr>
        <w:t xml:space="preserve">Кадровое обеспечение образовательного процесса </w:t>
      </w:r>
      <w:r>
        <w:rPr>
          <w:rFonts w:ascii="Times New Roman" w:hAnsi="Times New Roman"/>
          <w:sz w:val="24"/>
          <w:szCs w:val="24"/>
        </w:rPr>
        <w:t xml:space="preserve">КГБ ПОУ ХАТ </w:t>
      </w:r>
      <w:r w:rsidRPr="00604CA9">
        <w:rPr>
          <w:rFonts w:ascii="Times New Roman" w:hAnsi="Times New Roman"/>
          <w:sz w:val="24"/>
          <w:szCs w:val="24"/>
        </w:rPr>
        <w:t xml:space="preserve">представлено в таблице </w:t>
      </w:r>
      <w:r>
        <w:rPr>
          <w:rFonts w:ascii="Times New Roman" w:hAnsi="Times New Roman"/>
          <w:sz w:val="24"/>
          <w:szCs w:val="24"/>
        </w:rPr>
        <w:t>6.3</w:t>
      </w:r>
      <w:r w:rsidRPr="00604CA9">
        <w:rPr>
          <w:rFonts w:ascii="Times New Roman" w:hAnsi="Times New Roman"/>
          <w:sz w:val="24"/>
          <w:szCs w:val="24"/>
        </w:rPr>
        <w:t>.</w:t>
      </w:r>
    </w:p>
    <w:p w14:paraId="033EF49A" w14:textId="77777777" w:rsidR="002F3904" w:rsidRPr="00604CA9" w:rsidRDefault="002F3904" w:rsidP="002F3904">
      <w:pPr>
        <w:shd w:val="clear" w:color="auto" w:fill="FFFFFF"/>
        <w:spacing w:after="0" w:line="240" w:lineRule="auto"/>
        <w:ind w:firstLine="709"/>
        <w:jc w:val="right"/>
        <w:rPr>
          <w:rFonts w:ascii="Times New Roman" w:hAnsi="Times New Roman"/>
          <w:sz w:val="24"/>
          <w:szCs w:val="24"/>
        </w:rPr>
      </w:pPr>
      <w:r w:rsidRPr="00604CA9">
        <w:rPr>
          <w:rFonts w:ascii="Times New Roman" w:hAnsi="Times New Roman"/>
          <w:sz w:val="24"/>
          <w:szCs w:val="24"/>
        </w:rPr>
        <w:t xml:space="preserve">Таблица </w:t>
      </w:r>
      <w:r>
        <w:rPr>
          <w:rFonts w:ascii="Times New Roman" w:hAnsi="Times New Roman"/>
          <w:sz w:val="24"/>
          <w:szCs w:val="24"/>
        </w:rPr>
        <w:t>6.3</w:t>
      </w:r>
    </w:p>
    <w:p w14:paraId="213A68A7" w14:textId="77777777" w:rsidR="002F3904" w:rsidRPr="00604CA9" w:rsidRDefault="002F3904" w:rsidP="002A3672">
      <w:pPr>
        <w:shd w:val="clear" w:color="auto" w:fill="FFFFFF"/>
        <w:jc w:val="center"/>
        <w:rPr>
          <w:rFonts w:ascii="Times New Roman" w:hAnsi="Times New Roman"/>
          <w:sz w:val="24"/>
          <w:szCs w:val="24"/>
        </w:rPr>
      </w:pPr>
      <w:r w:rsidRPr="00604CA9">
        <w:rPr>
          <w:rFonts w:ascii="Times New Roman" w:hAnsi="Times New Roman"/>
          <w:sz w:val="24"/>
          <w:szCs w:val="24"/>
        </w:rPr>
        <w:t>Кадровое обеспечение образовательного процесса</w:t>
      </w:r>
    </w:p>
    <w:tbl>
      <w:tblPr>
        <w:tblStyle w:val="ae"/>
        <w:tblW w:w="10519" w:type="dxa"/>
        <w:tblInd w:w="-318" w:type="dxa"/>
        <w:tblLayout w:type="fixed"/>
        <w:tblLook w:val="04A0" w:firstRow="1" w:lastRow="0" w:firstColumn="1" w:lastColumn="0" w:noHBand="0" w:noVBand="1"/>
      </w:tblPr>
      <w:tblGrid>
        <w:gridCol w:w="2553"/>
        <w:gridCol w:w="2693"/>
        <w:gridCol w:w="1134"/>
        <w:gridCol w:w="4139"/>
      </w:tblGrid>
      <w:tr w:rsidR="002F3904" w:rsidRPr="00604CA9" w14:paraId="74793AB2" w14:textId="77777777" w:rsidTr="002F3904">
        <w:tc>
          <w:tcPr>
            <w:tcW w:w="2553" w:type="dxa"/>
          </w:tcPr>
          <w:p w14:paraId="58CD84B1" w14:textId="77777777" w:rsidR="002F3904" w:rsidRPr="00604CA9" w:rsidRDefault="002F3904" w:rsidP="00342811">
            <w:pPr>
              <w:suppressAutoHyphens/>
              <w:jc w:val="center"/>
              <w:rPr>
                <w:rFonts w:ascii="Times New Roman" w:hAnsi="Times New Roman"/>
                <w:b/>
                <w:sz w:val="24"/>
                <w:szCs w:val="24"/>
              </w:rPr>
            </w:pPr>
            <w:r w:rsidRPr="00604CA9">
              <w:rPr>
                <w:rFonts w:ascii="Times New Roman" w:hAnsi="Times New Roman"/>
                <w:b/>
                <w:sz w:val="24"/>
                <w:szCs w:val="24"/>
              </w:rPr>
              <w:t>ФИО преподавателя/мастера, год рождения, образование</w:t>
            </w:r>
          </w:p>
        </w:tc>
        <w:tc>
          <w:tcPr>
            <w:tcW w:w="2693" w:type="dxa"/>
          </w:tcPr>
          <w:p w14:paraId="5F6869B8" w14:textId="77777777" w:rsidR="002F3904" w:rsidRPr="00604CA9" w:rsidRDefault="002F3904" w:rsidP="00342811">
            <w:pPr>
              <w:suppressAutoHyphens/>
              <w:jc w:val="center"/>
              <w:rPr>
                <w:rFonts w:ascii="Times New Roman" w:hAnsi="Times New Roman"/>
                <w:b/>
                <w:sz w:val="24"/>
                <w:szCs w:val="24"/>
              </w:rPr>
            </w:pPr>
            <w:r w:rsidRPr="00604CA9">
              <w:rPr>
                <w:rFonts w:ascii="Times New Roman" w:hAnsi="Times New Roman"/>
                <w:b/>
                <w:sz w:val="24"/>
                <w:szCs w:val="24"/>
              </w:rPr>
              <w:t>Наименование учебной дисциплины, профессионального модуля (МДК)</w:t>
            </w:r>
          </w:p>
        </w:tc>
        <w:tc>
          <w:tcPr>
            <w:tcW w:w="1134" w:type="dxa"/>
          </w:tcPr>
          <w:p w14:paraId="43AC9581" w14:textId="77777777" w:rsidR="002F3904" w:rsidRPr="00604CA9" w:rsidRDefault="002F3904" w:rsidP="00342811">
            <w:pPr>
              <w:suppressAutoHyphens/>
              <w:jc w:val="center"/>
              <w:rPr>
                <w:rFonts w:ascii="Times New Roman" w:hAnsi="Times New Roman"/>
                <w:b/>
                <w:sz w:val="24"/>
                <w:szCs w:val="24"/>
              </w:rPr>
            </w:pPr>
            <w:r w:rsidRPr="00604CA9">
              <w:rPr>
                <w:rFonts w:ascii="Times New Roman" w:hAnsi="Times New Roman"/>
                <w:b/>
                <w:sz w:val="24"/>
                <w:szCs w:val="24"/>
              </w:rPr>
              <w:t>Квалификационная категория, дата</w:t>
            </w:r>
          </w:p>
        </w:tc>
        <w:tc>
          <w:tcPr>
            <w:tcW w:w="4139" w:type="dxa"/>
          </w:tcPr>
          <w:p w14:paraId="4EF051A6" w14:textId="77777777" w:rsidR="002F3904" w:rsidRPr="00604CA9" w:rsidRDefault="002F3904" w:rsidP="00342811">
            <w:pPr>
              <w:suppressAutoHyphens/>
              <w:jc w:val="center"/>
              <w:rPr>
                <w:rFonts w:ascii="Times New Roman" w:hAnsi="Times New Roman"/>
                <w:b/>
                <w:sz w:val="24"/>
                <w:szCs w:val="24"/>
              </w:rPr>
            </w:pPr>
            <w:r w:rsidRPr="00604CA9">
              <w:rPr>
                <w:rFonts w:ascii="Times New Roman" w:hAnsi="Times New Roman"/>
                <w:b/>
                <w:sz w:val="24"/>
                <w:szCs w:val="24"/>
              </w:rPr>
              <w:t>Рабочий разряд / Примечание</w:t>
            </w:r>
          </w:p>
        </w:tc>
      </w:tr>
      <w:tr w:rsidR="002F3904" w:rsidRPr="00604CA9" w14:paraId="19D65E5B" w14:textId="77777777" w:rsidTr="002F3904">
        <w:tc>
          <w:tcPr>
            <w:tcW w:w="2553" w:type="dxa"/>
          </w:tcPr>
          <w:p w14:paraId="69CDC65B" w14:textId="77777777" w:rsidR="002F3904" w:rsidRPr="00604CA9" w:rsidRDefault="002F3904" w:rsidP="00342811">
            <w:pPr>
              <w:suppressAutoHyphens/>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2693" w:type="dxa"/>
          </w:tcPr>
          <w:p w14:paraId="163F8F77" w14:textId="77777777" w:rsidR="002F3904" w:rsidRPr="00604CA9" w:rsidRDefault="002F3904" w:rsidP="00342811">
            <w:pPr>
              <w:suppressAutoHyphens/>
              <w:jc w:val="both"/>
              <w:rPr>
                <w:rFonts w:ascii="Times New Roman" w:hAnsi="Times New Roman"/>
                <w:sz w:val="24"/>
                <w:szCs w:val="24"/>
              </w:rPr>
            </w:pPr>
            <w:r w:rsidRPr="00604CA9">
              <w:rPr>
                <w:rFonts w:ascii="Times New Roman" w:hAnsi="Times New Roman"/>
                <w:sz w:val="24"/>
                <w:szCs w:val="24"/>
              </w:rPr>
              <w:t>Иностранный язык в профессиональной деятельности</w:t>
            </w:r>
          </w:p>
        </w:tc>
        <w:tc>
          <w:tcPr>
            <w:tcW w:w="1134" w:type="dxa"/>
          </w:tcPr>
          <w:p w14:paraId="1F6F8C1E" w14:textId="77777777" w:rsidR="002F3904" w:rsidRPr="00604CA9" w:rsidRDefault="002F3904" w:rsidP="00342811">
            <w:pPr>
              <w:jc w:val="both"/>
              <w:rPr>
                <w:rFonts w:ascii="Times New Roman" w:hAnsi="Times New Roman"/>
                <w:sz w:val="24"/>
                <w:szCs w:val="24"/>
              </w:rPr>
            </w:pPr>
            <w:r>
              <w:rPr>
                <w:rFonts w:ascii="Times New Roman" w:hAnsi="Times New Roman"/>
                <w:sz w:val="24"/>
                <w:szCs w:val="24"/>
              </w:rPr>
              <w:t>СЗД 2022</w:t>
            </w:r>
          </w:p>
        </w:tc>
        <w:tc>
          <w:tcPr>
            <w:tcW w:w="4139" w:type="dxa"/>
          </w:tcPr>
          <w:p w14:paraId="155F241B" w14:textId="77777777" w:rsidR="002F3904" w:rsidRPr="00F95E5F" w:rsidRDefault="002F3904" w:rsidP="00342811">
            <w:pPr>
              <w:suppressAutoHyphens/>
              <w:jc w:val="both"/>
              <w:rPr>
                <w:rFonts w:ascii="Times New Roman" w:hAnsi="Times New Roman"/>
                <w:sz w:val="24"/>
                <w:szCs w:val="24"/>
              </w:rPr>
            </w:pPr>
            <w:r w:rsidRPr="00F95E5F">
              <w:rPr>
                <w:rFonts w:ascii="Times New Roman" w:hAnsi="Times New Roman"/>
                <w:sz w:val="24"/>
                <w:szCs w:val="24"/>
              </w:rPr>
              <w:t xml:space="preserve">30.03.21 – 36 ч. «Обеспечение сан. </w:t>
            </w:r>
            <w:proofErr w:type="spellStart"/>
            <w:r w:rsidRPr="00F95E5F">
              <w:rPr>
                <w:rFonts w:ascii="Times New Roman" w:hAnsi="Times New Roman"/>
                <w:sz w:val="24"/>
                <w:szCs w:val="24"/>
              </w:rPr>
              <w:t>эпид</w:t>
            </w:r>
            <w:proofErr w:type="spellEnd"/>
            <w:r w:rsidRPr="00F95E5F">
              <w:rPr>
                <w:rFonts w:ascii="Times New Roman" w:hAnsi="Times New Roman"/>
                <w:sz w:val="24"/>
                <w:szCs w:val="24"/>
              </w:rPr>
              <w:t xml:space="preserve"> требований к ОО согласно СП2.4.3648 – 20»</w:t>
            </w:r>
          </w:p>
          <w:p w14:paraId="7DF8E50A" w14:textId="77777777" w:rsidR="002F3904" w:rsidRPr="00F95E5F" w:rsidRDefault="002F3904" w:rsidP="00342811">
            <w:pPr>
              <w:suppressAutoHyphens/>
              <w:jc w:val="both"/>
              <w:rPr>
                <w:rFonts w:ascii="Times New Roman" w:hAnsi="Times New Roman"/>
                <w:sz w:val="24"/>
                <w:szCs w:val="24"/>
              </w:rPr>
            </w:pPr>
            <w:r w:rsidRPr="00F95E5F">
              <w:rPr>
                <w:rFonts w:ascii="Times New Roman" w:hAnsi="Times New Roman"/>
                <w:sz w:val="24"/>
                <w:szCs w:val="24"/>
              </w:rPr>
              <w:t>23.03-26.06 21 переподготовка «Учитель английского языка»</w:t>
            </w:r>
          </w:p>
          <w:p w14:paraId="5077AA8A" w14:textId="77777777" w:rsidR="00F95E5F" w:rsidRPr="00F95E5F" w:rsidRDefault="00F95E5F" w:rsidP="00342811">
            <w:pPr>
              <w:suppressAutoHyphens/>
              <w:jc w:val="both"/>
              <w:rPr>
                <w:rFonts w:ascii="Times New Roman" w:hAnsi="Times New Roman"/>
                <w:sz w:val="24"/>
                <w:szCs w:val="24"/>
              </w:rPr>
            </w:pPr>
            <w:r w:rsidRPr="00F95E5F">
              <w:rPr>
                <w:rFonts w:ascii="Times New Roman" w:hAnsi="Times New Roman"/>
                <w:sz w:val="24"/>
                <w:szCs w:val="24"/>
              </w:rPr>
              <w:t>18-25.03.2024 – 36 ч. ХКИРО «Возможности нейросетей для преподавателей и</w:t>
            </w:r>
            <w:r>
              <w:rPr>
                <w:rFonts w:ascii="Times New Roman" w:hAnsi="Times New Roman"/>
                <w:sz w:val="24"/>
                <w:szCs w:val="24"/>
              </w:rPr>
              <w:t>н</w:t>
            </w:r>
            <w:r w:rsidRPr="00F95E5F">
              <w:rPr>
                <w:rFonts w:ascii="Times New Roman" w:hAnsi="Times New Roman"/>
                <w:sz w:val="24"/>
                <w:szCs w:val="24"/>
              </w:rPr>
              <w:t>. языка»</w:t>
            </w:r>
          </w:p>
        </w:tc>
      </w:tr>
      <w:tr w:rsidR="002F3904" w:rsidRPr="00604CA9" w14:paraId="6E43BB92" w14:textId="77777777" w:rsidTr="002F3904">
        <w:tc>
          <w:tcPr>
            <w:tcW w:w="2553" w:type="dxa"/>
          </w:tcPr>
          <w:p w14:paraId="4FEE83F4" w14:textId="77777777" w:rsidR="002F3904" w:rsidRPr="00604CA9" w:rsidRDefault="002F3904" w:rsidP="00342811">
            <w:pPr>
              <w:jc w:val="both"/>
              <w:rPr>
                <w:rFonts w:ascii="Times New Roman" w:hAnsi="Times New Roman"/>
                <w:color w:val="000000"/>
                <w:sz w:val="24"/>
                <w:szCs w:val="24"/>
              </w:rPr>
            </w:pPr>
            <w:proofErr w:type="spellStart"/>
            <w:r w:rsidRPr="00604CA9">
              <w:rPr>
                <w:rFonts w:ascii="Times New Roman" w:hAnsi="Times New Roman"/>
                <w:color w:val="000000"/>
                <w:sz w:val="24"/>
                <w:szCs w:val="24"/>
              </w:rPr>
              <w:lastRenderedPageBreak/>
              <w:t>Залевская</w:t>
            </w:r>
            <w:proofErr w:type="spellEnd"/>
            <w:r w:rsidRPr="00604CA9">
              <w:rPr>
                <w:rFonts w:ascii="Times New Roman" w:hAnsi="Times New Roman"/>
                <w:color w:val="000000"/>
                <w:sz w:val="24"/>
                <w:szCs w:val="24"/>
              </w:rPr>
              <w:t xml:space="preserve"> Сталина Владимировна, 1967</w:t>
            </w:r>
            <w:r w:rsidRPr="00604CA9">
              <w:rPr>
                <w:rFonts w:ascii="Times New Roman" w:hAnsi="Times New Roman"/>
                <w:sz w:val="24"/>
                <w:szCs w:val="24"/>
              </w:rPr>
              <w:t xml:space="preserve"> Высшее, учитель истории; методист по воспитательной работе, учитель этики и психологии семейной жизни.1993</w:t>
            </w:r>
          </w:p>
        </w:tc>
        <w:tc>
          <w:tcPr>
            <w:tcW w:w="2693" w:type="dxa"/>
            <w:vAlign w:val="center"/>
          </w:tcPr>
          <w:p w14:paraId="0C48F8A4" w14:textId="77777777" w:rsidR="002F3904" w:rsidRPr="00604CA9" w:rsidRDefault="002F3904" w:rsidP="00342811">
            <w:pPr>
              <w:rPr>
                <w:rFonts w:ascii="Times New Roman" w:hAnsi="Times New Roman"/>
                <w:color w:val="000000"/>
                <w:sz w:val="24"/>
                <w:szCs w:val="24"/>
              </w:rPr>
            </w:pPr>
            <w:r w:rsidRPr="00604CA9">
              <w:rPr>
                <w:rFonts w:ascii="Times New Roman" w:hAnsi="Times New Roman"/>
                <w:color w:val="000000"/>
                <w:sz w:val="24"/>
                <w:szCs w:val="24"/>
              </w:rPr>
              <w:t xml:space="preserve">История </w:t>
            </w:r>
            <w:r>
              <w:rPr>
                <w:rFonts w:ascii="Times New Roman" w:hAnsi="Times New Roman"/>
                <w:color w:val="000000"/>
                <w:sz w:val="24"/>
                <w:szCs w:val="24"/>
              </w:rPr>
              <w:t>России</w:t>
            </w:r>
          </w:p>
        </w:tc>
        <w:tc>
          <w:tcPr>
            <w:tcW w:w="1134" w:type="dxa"/>
          </w:tcPr>
          <w:p w14:paraId="66776C9D" w14:textId="77777777" w:rsidR="002F3904" w:rsidRPr="00604CA9" w:rsidRDefault="002F3904" w:rsidP="00342811">
            <w:pPr>
              <w:numPr>
                <w:ilvl w:val="12"/>
                <w:numId w:val="0"/>
              </w:numPr>
              <w:ind w:left="-16" w:right="-60"/>
              <w:rPr>
                <w:rFonts w:ascii="Times New Roman" w:hAnsi="Times New Roman"/>
                <w:sz w:val="24"/>
                <w:szCs w:val="24"/>
              </w:rPr>
            </w:pPr>
            <w:proofErr w:type="spellStart"/>
            <w:r w:rsidRPr="00604CA9">
              <w:rPr>
                <w:rFonts w:ascii="Times New Roman" w:hAnsi="Times New Roman"/>
                <w:sz w:val="24"/>
                <w:szCs w:val="24"/>
              </w:rPr>
              <w:t>Выс</w:t>
            </w:r>
            <w:proofErr w:type="spellEnd"/>
            <w:r w:rsidRPr="00604CA9">
              <w:rPr>
                <w:rFonts w:ascii="Times New Roman" w:hAnsi="Times New Roman"/>
                <w:sz w:val="24"/>
                <w:szCs w:val="24"/>
              </w:rPr>
              <w:t>. кат</w:t>
            </w:r>
          </w:p>
          <w:p w14:paraId="0E8EB65A" w14:textId="77777777" w:rsidR="002F3904" w:rsidRPr="00604CA9" w:rsidRDefault="002F3904" w:rsidP="00342811">
            <w:pPr>
              <w:numPr>
                <w:ilvl w:val="12"/>
                <w:numId w:val="0"/>
              </w:numPr>
              <w:ind w:right="-46"/>
              <w:rPr>
                <w:rFonts w:ascii="Times New Roman" w:hAnsi="Times New Roman"/>
                <w:sz w:val="24"/>
                <w:szCs w:val="24"/>
              </w:rPr>
            </w:pPr>
            <w:r w:rsidRPr="00604CA9">
              <w:rPr>
                <w:rFonts w:ascii="Times New Roman" w:hAnsi="Times New Roman"/>
                <w:sz w:val="24"/>
                <w:szCs w:val="24"/>
              </w:rPr>
              <w:t>24.09.</w:t>
            </w:r>
            <w:r>
              <w:rPr>
                <w:rFonts w:ascii="Times New Roman" w:hAnsi="Times New Roman"/>
                <w:sz w:val="24"/>
                <w:szCs w:val="24"/>
              </w:rPr>
              <w:t xml:space="preserve"> </w:t>
            </w:r>
            <w:r w:rsidRPr="00604CA9">
              <w:rPr>
                <w:rFonts w:ascii="Times New Roman" w:hAnsi="Times New Roman"/>
                <w:sz w:val="24"/>
                <w:szCs w:val="24"/>
              </w:rPr>
              <w:t>2019</w:t>
            </w:r>
          </w:p>
        </w:tc>
        <w:tc>
          <w:tcPr>
            <w:tcW w:w="4139" w:type="dxa"/>
          </w:tcPr>
          <w:p w14:paraId="13F66314" w14:textId="77777777" w:rsidR="002F3904" w:rsidRPr="00F95E5F" w:rsidRDefault="00EF599A" w:rsidP="00F95E5F">
            <w:pPr>
              <w:pStyle w:val="ac"/>
              <w:numPr>
                <w:ilvl w:val="12"/>
                <w:numId w:val="0"/>
              </w:numPr>
              <w:jc w:val="both"/>
            </w:pPr>
            <w:r w:rsidRPr="00F95E5F">
              <w:t>13.02-01.12.23 «Мастерская педагогических инноваций: акселератор педагогических инициатив» - 72 ч</w:t>
            </w:r>
          </w:p>
        </w:tc>
      </w:tr>
      <w:tr w:rsidR="002F3904" w:rsidRPr="00604CA9" w14:paraId="5C717FB0" w14:textId="77777777" w:rsidTr="002F3904">
        <w:tc>
          <w:tcPr>
            <w:tcW w:w="2553" w:type="dxa"/>
          </w:tcPr>
          <w:p w14:paraId="377FD0EB" w14:textId="77777777" w:rsidR="002F3904" w:rsidRPr="00604CA9" w:rsidRDefault="002F3904" w:rsidP="00342811">
            <w:pPr>
              <w:jc w:val="both"/>
              <w:rPr>
                <w:rFonts w:ascii="Times New Roman" w:hAnsi="Times New Roman"/>
                <w:sz w:val="24"/>
                <w:szCs w:val="24"/>
              </w:rPr>
            </w:pPr>
            <w:proofErr w:type="spellStart"/>
            <w:r w:rsidRPr="00604CA9">
              <w:rPr>
                <w:rFonts w:ascii="Times New Roman" w:hAnsi="Times New Roman"/>
                <w:color w:val="000000"/>
                <w:sz w:val="24"/>
                <w:szCs w:val="24"/>
              </w:rPr>
              <w:t>Пенясов</w:t>
            </w:r>
            <w:proofErr w:type="spellEnd"/>
            <w:r w:rsidRPr="00604CA9">
              <w:rPr>
                <w:rFonts w:ascii="Times New Roman" w:hAnsi="Times New Roman"/>
                <w:color w:val="000000"/>
                <w:sz w:val="24"/>
                <w:szCs w:val="24"/>
              </w:rPr>
              <w:t xml:space="preserve"> Алексей Николаевич.</w:t>
            </w:r>
            <w:r w:rsidRPr="00604CA9">
              <w:rPr>
                <w:rFonts w:ascii="Times New Roman" w:hAnsi="Times New Roman"/>
                <w:sz w:val="24"/>
                <w:szCs w:val="24"/>
              </w:rPr>
              <w:t xml:space="preserve"> 1976</w:t>
            </w:r>
          </w:p>
          <w:p w14:paraId="3D7E8B08" w14:textId="77777777" w:rsidR="002F3904" w:rsidRPr="00604CA9" w:rsidRDefault="002F3904" w:rsidP="00342811">
            <w:pPr>
              <w:jc w:val="both"/>
              <w:rPr>
                <w:rFonts w:ascii="Times New Roman" w:hAnsi="Times New Roman"/>
                <w:color w:val="000000"/>
                <w:sz w:val="24"/>
                <w:szCs w:val="24"/>
              </w:rPr>
            </w:pPr>
            <w:r w:rsidRPr="00604CA9">
              <w:rPr>
                <w:rFonts w:ascii="Times New Roman" w:hAnsi="Times New Roman"/>
                <w:sz w:val="24"/>
                <w:szCs w:val="24"/>
              </w:rPr>
              <w:t>Высшее, учитель ФК 1997</w:t>
            </w:r>
          </w:p>
        </w:tc>
        <w:tc>
          <w:tcPr>
            <w:tcW w:w="2693" w:type="dxa"/>
          </w:tcPr>
          <w:p w14:paraId="3AA88C92" w14:textId="77777777" w:rsidR="002F3904" w:rsidRPr="00604CA9" w:rsidRDefault="002F3904" w:rsidP="00342811">
            <w:pPr>
              <w:suppressAutoHyphens/>
              <w:ind w:left="-30"/>
              <w:rPr>
                <w:rFonts w:ascii="Times New Roman" w:hAnsi="Times New Roman"/>
                <w:sz w:val="24"/>
                <w:szCs w:val="24"/>
              </w:rPr>
            </w:pPr>
            <w:r w:rsidRPr="00604CA9">
              <w:rPr>
                <w:rFonts w:ascii="Times New Roman" w:hAnsi="Times New Roman"/>
                <w:sz w:val="24"/>
                <w:szCs w:val="24"/>
              </w:rPr>
              <w:t xml:space="preserve">Физическая культура </w:t>
            </w:r>
          </w:p>
        </w:tc>
        <w:tc>
          <w:tcPr>
            <w:tcW w:w="1134" w:type="dxa"/>
          </w:tcPr>
          <w:p w14:paraId="6F258EA2" w14:textId="77777777" w:rsidR="002F3904" w:rsidRPr="00604CA9" w:rsidRDefault="002F3904" w:rsidP="00342811">
            <w:pPr>
              <w:jc w:val="both"/>
              <w:rPr>
                <w:rFonts w:ascii="Times New Roman" w:hAnsi="Times New Roman"/>
                <w:sz w:val="24"/>
                <w:szCs w:val="24"/>
              </w:rPr>
            </w:pPr>
            <w:r w:rsidRPr="00604CA9">
              <w:rPr>
                <w:rFonts w:ascii="Times New Roman" w:hAnsi="Times New Roman"/>
                <w:sz w:val="24"/>
                <w:szCs w:val="24"/>
              </w:rPr>
              <w:t>СЗД 18.11.</w:t>
            </w:r>
            <w:r>
              <w:rPr>
                <w:rFonts w:ascii="Times New Roman" w:hAnsi="Times New Roman"/>
                <w:sz w:val="24"/>
                <w:szCs w:val="24"/>
              </w:rPr>
              <w:t xml:space="preserve"> </w:t>
            </w:r>
            <w:r w:rsidRPr="00604CA9">
              <w:rPr>
                <w:rFonts w:ascii="Times New Roman" w:hAnsi="Times New Roman"/>
                <w:sz w:val="24"/>
                <w:szCs w:val="24"/>
              </w:rPr>
              <w:t xml:space="preserve">2019 </w:t>
            </w:r>
          </w:p>
        </w:tc>
        <w:tc>
          <w:tcPr>
            <w:tcW w:w="4139" w:type="dxa"/>
          </w:tcPr>
          <w:p w14:paraId="0EDDD5A4" w14:textId="77777777" w:rsidR="002F3904" w:rsidRDefault="002F3904" w:rsidP="00342811">
            <w:pPr>
              <w:suppressAutoHyphens/>
              <w:jc w:val="both"/>
              <w:rPr>
                <w:rFonts w:ascii="Times New Roman" w:hAnsi="Times New Roman"/>
                <w:sz w:val="24"/>
                <w:szCs w:val="24"/>
              </w:rPr>
            </w:pPr>
            <w:r w:rsidRPr="00140A94">
              <w:rPr>
                <w:rFonts w:ascii="Times New Roman" w:hAnsi="Times New Roman"/>
                <w:sz w:val="24"/>
                <w:szCs w:val="24"/>
              </w:rPr>
              <w:t>27.08 – 28.08.2020 «Информационно-коммуникационные технологии» - 16 ч</w:t>
            </w:r>
            <w:r w:rsidR="00F95E5F">
              <w:rPr>
                <w:rFonts w:ascii="Times New Roman" w:hAnsi="Times New Roman"/>
                <w:sz w:val="24"/>
                <w:szCs w:val="24"/>
              </w:rPr>
              <w:t>.</w:t>
            </w:r>
          </w:p>
          <w:p w14:paraId="6F59A08F" w14:textId="77777777" w:rsidR="00F95E5F" w:rsidRPr="00F95E5F" w:rsidRDefault="00F95E5F" w:rsidP="00342811">
            <w:pPr>
              <w:suppressAutoHyphens/>
              <w:jc w:val="both"/>
              <w:rPr>
                <w:rFonts w:ascii="Times New Roman" w:hAnsi="Times New Roman"/>
                <w:sz w:val="24"/>
                <w:szCs w:val="24"/>
              </w:rPr>
            </w:pPr>
            <w:r w:rsidRPr="00F95E5F">
              <w:rPr>
                <w:rFonts w:ascii="Times New Roman" w:hAnsi="Times New Roman"/>
                <w:sz w:val="24"/>
                <w:szCs w:val="24"/>
              </w:rPr>
              <w:t>18-23.04.22 КГА ОУ ДПО ХКИРО «Выбор и эффективное использование форм организации уч.</w:t>
            </w:r>
            <w:r>
              <w:rPr>
                <w:rFonts w:ascii="Times New Roman" w:hAnsi="Times New Roman"/>
                <w:sz w:val="24"/>
                <w:szCs w:val="24"/>
              </w:rPr>
              <w:t xml:space="preserve"> </w:t>
            </w:r>
            <w:r w:rsidRPr="00F95E5F">
              <w:rPr>
                <w:rFonts w:ascii="Times New Roman" w:hAnsi="Times New Roman"/>
                <w:sz w:val="24"/>
                <w:szCs w:val="24"/>
              </w:rPr>
              <w:t>процесса как условие успешности обучающихся» - 36 ч.</w:t>
            </w:r>
          </w:p>
        </w:tc>
      </w:tr>
      <w:tr w:rsidR="002F3904" w:rsidRPr="00604CA9" w14:paraId="0E63DCC2" w14:textId="77777777" w:rsidTr="002F3904">
        <w:tc>
          <w:tcPr>
            <w:tcW w:w="2553" w:type="dxa"/>
            <w:vMerge w:val="restart"/>
          </w:tcPr>
          <w:p w14:paraId="093C78F4" w14:textId="77777777" w:rsidR="002F3904" w:rsidRPr="00604CA9" w:rsidRDefault="002F3904" w:rsidP="00342811">
            <w:pPr>
              <w:rPr>
                <w:rFonts w:ascii="Times New Roman" w:hAnsi="Times New Roman"/>
                <w:sz w:val="24"/>
                <w:szCs w:val="24"/>
              </w:rPr>
            </w:pPr>
            <w:r w:rsidRPr="00604CA9">
              <w:rPr>
                <w:rFonts w:ascii="Times New Roman" w:hAnsi="Times New Roman"/>
                <w:color w:val="000000"/>
                <w:sz w:val="24"/>
                <w:szCs w:val="24"/>
              </w:rPr>
              <w:t>Кайденко Наталья Николаевна, 1980</w:t>
            </w:r>
          </w:p>
          <w:p w14:paraId="6FF8DF56" w14:textId="77777777" w:rsidR="002F3904" w:rsidRPr="00604CA9" w:rsidRDefault="002F3904" w:rsidP="00342811">
            <w:pPr>
              <w:rPr>
                <w:rFonts w:ascii="Times New Roman" w:hAnsi="Times New Roman"/>
                <w:color w:val="000000"/>
                <w:sz w:val="24"/>
                <w:szCs w:val="24"/>
              </w:rPr>
            </w:pPr>
            <w:r w:rsidRPr="00604CA9">
              <w:rPr>
                <w:rFonts w:ascii="Times New Roman" w:hAnsi="Times New Roman"/>
                <w:sz w:val="24"/>
                <w:szCs w:val="24"/>
              </w:rPr>
              <w:t>Высшее, техник – автоматизир</w:t>
            </w:r>
            <w:r>
              <w:rPr>
                <w:rFonts w:ascii="Times New Roman" w:hAnsi="Times New Roman"/>
                <w:sz w:val="24"/>
                <w:szCs w:val="24"/>
              </w:rPr>
              <w:t>ованные</w:t>
            </w:r>
            <w:r w:rsidRPr="00604CA9">
              <w:rPr>
                <w:rFonts w:ascii="Times New Roman" w:hAnsi="Times New Roman"/>
                <w:sz w:val="24"/>
                <w:szCs w:val="24"/>
              </w:rPr>
              <w:t xml:space="preserve"> системы обработки инф</w:t>
            </w:r>
            <w:r>
              <w:rPr>
                <w:rFonts w:ascii="Times New Roman" w:hAnsi="Times New Roman"/>
                <w:sz w:val="24"/>
                <w:szCs w:val="24"/>
              </w:rPr>
              <w:t>ормации</w:t>
            </w:r>
            <w:r w:rsidRPr="00604CA9">
              <w:rPr>
                <w:rFonts w:ascii="Times New Roman" w:hAnsi="Times New Roman"/>
                <w:sz w:val="24"/>
                <w:szCs w:val="24"/>
              </w:rPr>
              <w:t xml:space="preserve"> и управления. Инженер 2013</w:t>
            </w:r>
          </w:p>
        </w:tc>
        <w:tc>
          <w:tcPr>
            <w:tcW w:w="2693" w:type="dxa"/>
            <w:vAlign w:val="center"/>
          </w:tcPr>
          <w:p w14:paraId="399CD703" w14:textId="77777777" w:rsidR="002F3904" w:rsidRDefault="002F3904" w:rsidP="00342811">
            <w:pPr>
              <w:rPr>
                <w:rFonts w:ascii="Times New Roman" w:hAnsi="Times New Roman"/>
                <w:color w:val="000000"/>
                <w:sz w:val="24"/>
                <w:szCs w:val="24"/>
              </w:rPr>
            </w:pPr>
            <w:r>
              <w:rPr>
                <w:rFonts w:ascii="Times New Roman" w:hAnsi="Times New Roman"/>
                <w:color w:val="000000"/>
                <w:sz w:val="24"/>
                <w:szCs w:val="24"/>
              </w:rPr>
              <w:t>Информатика.</w:t>
            </w:r>
          </w:p>
          <w:p w14:paraId="50F14FCD" w14:textId="77777777" w:rsidR="002F3904" w:rsidRPr="00604CA9" w:rsidRDefault="002F3904" w:rsidP="00342811">
            <w:pPr>
              <w:rPr>
                <w:rFonts w:ascii="Times New Roman" w:hAnsi="Times New Roman"/>
                <w:color w:val="000000"/>
                <w:sz w:val="24"/>
                <w:szCs w:val="24"/>
              </w:rPr>
            </w:pPr>
            <w:r>
              <w:rPr>
                <w:rFonts w:ascii="Times New Roman" w:hAnsi="Times New Roman"/>
                <w:color w:val="000000"/>
                <w:sz w:val="24"/>
                <w:szCs w:val="24"/>
              </w:rPr>
              <w:t>Информационные технологии</w:t>
            </w:r>
            <w:r w:rsidRPr="00604CA9">
              <w:rPr>
                <w:rFonts w:ascii="Times New Roman" w:hAnsi="Times New Roman"/>
                <w:color w:val="000000"/>
                <w:sz w:val="24"/>
                <w:szCs w:val="24"/>
              </w:rPr>
              <w:t xml:space="preserve"> в профессиональной деятельности</w:t>
            </w:r>
            <w:r>
              <w:rPr>
                <w:rFonts w:ascii="Times New Roman" w:hAnsi="Times New Roman"/>
                <w:color w:val="000000"/>
                <w:sz w:val="24"/>
                <w:szCs w:val="24"/>
              </w:rPr>
              <w:t>.</w:t>
            </w:r>
          </w:p>
        </w:tc>
        <w:tc>
          <w:tcPr>
            <w:tcW w:w="1134" w:type="dxa"/>
            <w:vMerge w:val="restart"/>
          </w:tcPr>
          <w:p w14:paraId="548F50C6" w14:textId="77777777" w:rsidR="002F3904" w:rsidRPr="00604CA9" w:rsidRDefault="002F3904" w:rsidP="00342811">
            <w:pPr>
              <w:suppressAutoHyphens/>
              <w:jc w:val="both"/>
              <w:rPr>
                <w:rFonts w:ascii="Times New Roman" w:hAnsi="Times New Roman"/>
                <w:sz w:val="24"/>
                <w:szCs w:val="24"/>
              </w:rPr>
            </w:pPr>
            <w:r w:rsidRPr="00604CA9">
              <w:rPr>
                <w:rFonts w:ascii="Times New Roman" w:hAnsi="Times New Roman"/>
                <w:sz w:val="24"/>
                <w:szCs w:val="24"/>
              </w:rPr>
              <w:t>СЗД 08.06.</w:t>
            </w:r>
            <w:r>
              <w:rPr>
                <w:rFonts w:ascii="Times New Roman" w:hAnsi="Times New Roman"/>
                <w:sz w:val="24"/>
                <w:szCs w:val="24"/>
              </w:rPr>
              <w:t xml:space="preserve"> </w:t>
            </w:r>
            <w:r w:rsidRPr="00604CA9">
              <w:rPr>
                <w:rFonts w:ascii="Times New Roman" w:hAnsi="Times New Roman"/>
                <w:sz w:val="24"/>
                <w:szCs w:val="24"/>
              </w:rPr>
              <w:t>2018</w:t>
            </w:r>
          </w:p>
        </w:tc>
        <w:tc>
          <w:tcPr>
            <w:tcW w:w="4139" w:type="dxa"/>
            <w:vMerge w:val="restart"/>
          </w:tcPr>
          <w:p w14:paraId="191AABF3" w14:textId="77777777" w:rsidR="002F3904" w:rsidRPr="00F876FD" w:rsidRDefault="002F3904" w:rsidP="00342811">
            <w:pPr>
              <w:numPr>
                <w:ilvl w:val="12"/>
                <w:numId w:val="0"/>
              </w:numPr>
              <w:ind w:left="-13"/>
              <w:rPr>
                <w:rFonts w:ascii="Times New Roman" w:hAnsi="Times New Roman"/>
                <w:sz w:val="24"/>
                <w:szCs w:val="24"/>
              </w:rPr>
            </w:pPr>
            <w:r w:rsidRPr="00F876FD">
              <w:rPr>
                <w:rFonts w:ascii="Times New Roman" w:hAnsi="Times New Roman"/>
                <w:sz w:val="24"/>
                <w:szCs w:val="24"/>
              </w:rPr>
              <w:t>09.11.20 – 18.11.20 «Цифровая трансформация образования» - 72 ч</w:t>
            </w:r>
          </w:p>
          <w:p w14:paraId="2F4351F6" w14:textId="77777777" w:rsidR="002F3904" w:rsidRPr="00F876FD" w:rsidRDefault="002F3904" w:rsidP="00342811">
            <w:pPr>
              <w:numPr>
                <w:ilvl w:val="12"/>
                <w:numId w:val="0"/>
              </w:numPr>
              <w:ind w:left="34"/>
              <w:rPr>
                <w:rFonts w:ascii="Times New Roman" w:hAnsi="Times New Roman"/>
                <w:sz w:val="24"/>
                <w:szCs w:val="24"/>
              </w:rPr>
            </w:pPr>
            <w:r w:rsidRPr="00F876FD">
              <w:rPr>
                <w:rFonts w:ascii="Times New Roman" w:hAnsi="Times New Roman"/>
                <w:sz w:val="24"/>
                <w:szCs w:val="24"/>
              </w:rPr>
              <w:t>30.03. – 31.03 21 «Дайджест по эффективному трудоустройству выпускников ПОО» - 16 ч.</w:t>
            </w:r>
          </w:p>
          <w:p w14:paraId="44AC0530" w14:textId="77777777" w:rsidR="002F3904" w:rsidRDefault="002F3904" w:rsidP="00342811">
            <w:pPr>
              <w:numPr>
                <w:ilvl w:val="12"/>
                <w:numId w:val="0"/>
              </w:numPr>
              <w:ind w:left="34"/>
              <w:rPr>
                <w:rFonts w:ascii="Times New Roman" w:hAnsi="Times New Roman"/>
                <w:sz w:val="24"/>
                <w:szCs w:val="24"/>
              </w:rPr>
            </w:pPr>
            <w:r w:rsidRPr="00F876FD">
              <w:rPr>
                <w:rFonts w:ascii="Times New Roman" w:hAnsi="Times New Roman"/>
                <w:sz w:val="24"/>
                <w:szCs w:val="24"/>
              </w:rPr>
              <w:t xml:space="preserve">30.03.21 – 36 ч. «Обеспечение сан. </w:t>
            </w:r>
            <w:proofErr w:type="spellStart"/>
            <w:r w:rsidRPr="00F876FD">
              <w:rPr>
                <w:rFonts w:ascii="Times New Roman" w:hAnsi="Times New Roman"/>
                <w:sz w:val="24"/>
                <w:szCs w:val="24"/>
              </w:rPr>
              <w:t>эпид</w:t>
            </w:r>
            <w:proofErr w:type="spellEnd"/>
            <w:r w:rsidRPr="00F876FD">
              <w:rPr>
                <w:rFonts w:ascii="Times New Roman" w:hAnsi="Times New Roman"/>
                <w:sz w:val="24"/>
                <w:szCs w:val="24"/>
              </w:rPr>
              <w:t xml:space="preserve"> требований к ОО согласно СП</w:t>
            </w:r>
            <w:r>
              <w:rPr>
                <w:rFonts w:ascii="Times New Roman" w:hAnsi="Times New Roman"/>
                <w:sz w:val="24"/>
                <w:szCs w:val="24"/>
              </w:rPr>
              <w:t xml:space="preserve"> </w:t>
            </w:r>
            <w:r w:rsidRPr="00F876FD">
              <w:rPr>
                <w:rFonts w:ascii="Times New Roman" w:hAnsi="Times New Roman"/>
                <w:sz w:val="24"/>
                <w:szCs w:val="24"/>
              </w:rPr>
              <w:t>2.4.3648 – 20»</w:t>
            </w:r>
          </w:p>
          <w:p w14:paraId="164FCC78" w14:textId="77777777" w:rsidR="00EF599A" w:rsidRPr="00EF599A" w:rsidRDefault="00EF599A" w:rsidP="00F95E5F">
            <w:pPr>
              <w:numPr>
                <w:ilvl w:val="12"/>
                <w:numId w:val="0"/>
              </w:numPr>
              <w:ind w:left="34"/>
              <w:rPr>
                <w:rFonts w:ascii="Times New Roman" w:hAnsi="Times New Roman"/>
                <w:sz w:val="24"/>
                <w:szCs w:val="24"/>
              </w:rPr>
            </w:pPr>
            <w:r w:rsidRPr="00EF599A">
              <w:rPr>
                <w:rFonts w:ascii="Times New Roman" w:hAnsi="Times New Roman"/>
                <w:sz w:val="24"/>
                <w:szCs w:val="24"/>
              </w:rPr>
              <w:t>01-14.06.2023. Высшая школа охраны труда "Оказание первой помощи пострадавшим на производстве" – 16ч</w:t>
            </w:r>
          </w:p>
        </w:tc>
      </w:tr>
      <w:tr w:rsidR="002F3904" w:rsidRPr="00604CA9" w14:paraId="4F61DA97" w14:textId="77777777" w:rsidTr="002F3904">
        <w:tc>
          <w:tcPr>
            <w:tcW w:w="2553" w:type="dxa"/>
            <w:vMerge/>
          </w:tcPr>
          <w:p w14:paraId="2818A4B1" w14:textId="77777777" w:rsidR="002F3904" w:rsidRPr="00604CA9" w:rsidRDefault="002F3904" w:rsidP="00342811">
            <w:pPr>
              <w:suppressAutoHyphens/>
              <w:jc w:val="both"/>
              <w:rPr>
                <w:rFonts w:ascii="Times New Roman" w:hAnsi="Times New Roman"/>
                <w:sz w:val="24"/>
                <w:szCs w:val="24"/>
              </w:rPr>
            </w:pPr>
          </w:p>
        </w:tc>
        <w:tc>
          <w:tcPr>
            <w:tcW w:w="2693" w:type="dxa"/>
            <w:vAlign w:val="center"/>
          </w:tcPr>
          <w:p w14:paraId="5472E634" w14:textId="77777777" w:rsidR="002F3904" w:rsidRPr="00604CA9" w:rsidRDefault="002F3904" w:rsidP="00342811">
            <w:pPr>
              <w:rPr>
                <w:rFonts w:ascii="Times New Roman" w:hAnsi="Times New Roman"/>
                <w:color w:val="000000"/>
                <w:sz w:val="24"/>
                <w:szCs w:val="24"/>
              </w:rPr>
            </w:pPr>
            <w:r w:rsidRPr="00604CA9">
              <w:rPr>
                <w:rFonts w:ascii="Times New Roman" w:hAnsi="Times New Roman"/>
                <w:color w:val="000000"/>
                <w:sz w:val="24"/>
                <w:szCs w:val="24"/>
              </w:rPr>
              <w:t>Основы ведения предпринимательской карьеры и открытие собственного бизнеса</w:t>
            </w:r>
          </w:p>
        </w:tc>
        <w:tc>
          <w:tcPr>
            <w:tcW w:w="1134" w:type="dxa"/>
            <w:vMerge/>
          </w:tcPr>
          <w:p w14:paraId="56F632CE" w14:textId="77777777" w:rsidR="002F3904" w:rsidRPr="00604CA9" w:rsidRDefault="002F3904" w:rsidP="00342811">
            <w:pPr>
              <w:suppressAutoHyphens/>
              <w:jc w:val="both"/>
              <w:rPr>
                <w:rFonts w:ascii="Times New Roman" w:hAnsi="Times New Roman"/>
                <w:sz w:val="24"/>
                <w:szCs w:val="24"/>
              </w:rPr>
            </w:pPr>
          </w:p>
        </w:tc>
        <w:tc>
          <w:tcPr>
            <w:tcW w:w="4139" w:type="dxa"/>
            <w:vMerge/>
          </w:tcPr>
          <w:p w14:paraId="3E07E17A" w14:textId="77777777" w:rsidR="002F3904" w:rsidRPr="00604CA9" w:rsidRDefault="002F3904" w:rsidP="00342811">
            <w:pPr>
              <w:suppressAutoHyphens/>
              <w:jc w:val="both"/>
              <w:rPr>
                <w:rFonts w:ascii="Times New Roman" w:hAnsi="Times New Roman"/>
                <w:sz w:val="24"/>
                <w:szCs w:val="24"/>
              </w:rPr>
            </w:pPr>
          </w:p>
        </w:tc>
      </w:tr>
      <w:tr w:rsidR="002F3904" w:rsidRPr="00604CA9" w14:paraId="452BA88E" w14:textId="77777777" w:rsidTr="002F3904">
        <w:tc>
          <w:tcPr>
            <w:tcW w:w="2553" w:type="dxa"/>
          </w:tcPr>
          <w:p w14:paraId="780BA174" w14:textId="77777777" w:rsidR="002F3904" w:rsidRPr="00F876FD" w:rsidRDefault="002F3904" w:rsidP="00342811">
            <w:pPr>
              <w:numPr>
                <w:ilvl w:val="12"/>
                <w:numId w:val="0"/>
              </w:numPr>
              <w:jc w:val="both"/>
              <w:rPr>
                <w:rFonts w:ascii="Times New Roman" w:hAnsi="Times New Roman"/>
                <w:sz w:val="24"/>
                <w:szCs w:val="24"/>
              </w:rPr>
            </w:pPr>
            <w:r w:rsidRPr="00F876FD">
              <w:rPr>
                <w:rFonts w:ascii="Times New Roman" w:hAnsi="Times New Roman"/>
                <w:sz w:val="24"/>
                <w:szCs w:val="24"/>
              </w:rPr>
              <w:t>Мартыненко Людмила Ивановна, 1983.</w:t>
            </w:r>
          </w:p>
          <w:p w14:paraId="713DCDBB" w14:textId="77777777" w:rsidR="002F3904" w:rsidRPr="00F876FD" w:rsidRDefault="002F3904" w:rsidP="002F3904">
            <w:pPr>
              <w:numPr>
                <w:ilvl w:val="12"/>
                <w:numId w:val="0"/>
              </w:numPr>
              <w:jc w:val="both"/>
              <w:rPr>
                <w:rFonts w:ascii="Times New Roman" w:hAnsi="Times New Roman"/>
                <w:sz w:val="24"/>
                <w:szCs w:val="24"/>
              </w:rPr>
            </w:pPr>
            <w:r w:rsidRPr="00F876FD">
              <w:rPr>
                <w:rFonts w:ascii="Times New Roman" w:hAnsi="Times New Roman"/>
                <w:iCs/>
                <w:sz w:val="24"/>
                <w:szCs w:val="24"/>
              </w:rPr>
              <w:t>Высшее.</w:t>
            </w:r>
            <w:r>
              <w:rPr>
                <w:rFonts w:ascii="Times New Roman" w:hAnsi="Times New Roman"/>
                <w:iCs/>
                <w:sz w:val="24"/>
                <w:szCs w:val="24"/>
              </w:rPr>
              <w:t xml:space="preserve"> </w:t>
            </w:r>
            <w:r w:rsidRPr="00F876FD">
              <w:rPr>
                <w:rFonts w:ascii="Times New Roman" w:hAnsi="Times New Roman"/>
                <w:iCs/>
                <w:sz w:val="24"/>
                <w:szCs w:val="24"/>
              </w:rPr>
              <w:t>ХГУЭП бакалавр 2021</w:t>
            </w:r>
            <w:r>
              <w:rPr>
                <w:rFonts w:ascii="Times New Roman" w:hAnsi="Times New Roman"/>
                <w:iCs/>
                <w:sz w:val="24"/>
                <w:szCs w:val="24"/>
              </w:rPr>
              <w:t xml:space="preserve">, </w:t>
            </w:r>
            <w:r w:rsidRPr="00F876FD">
              <w:rPr>
                <w:rFonts w:ascii="Times New Roman" w:hAnsi="Times New Roman"/>
                <w:iCs/>
                <w:sz w:val="24"/>
                <w:szCs w:val="24"/>
              </w:rPr>
              <w:t>Экономика</w:t>
            </w:r>
          </w:p>
        </w:tc>
        <w:tc>
          <w:tcPr>
            <w:tcW w:w="2693" w:type="dxa"/>
            <w:vAlign w:val="center"/>
          </w:tcPr>
          <w:p w14:paraId="6B0A8308" w14:textId="77777777" w:rsidR="002F3904" w:rsidRPr="00F876FD" w:rsidRDefault="002F3904" w:rsidP="00EF599A">
            <w:pPr>
              <w:jc w:val="both"/>
              <w:rPr>
                <w:rFonts w:ascii="Times New Roman" w:hAnsi="Times New Roman"/>
                <w:color w:val="000000"/>
                <w:sz w:val="24"/>
                <w:szCs w:val="24"/>
              </w:rPr>
            </w:pPr>
            <w:r w:rsidRPr="00F876FD">
              <w:rPr>
                <w:rFonts w:ascii="Times New Roman" w:hAnsi="Times New Roman"/>
                <w:color w:val="000000"/>
                <w:sz w:val="24"/>
                <w:szCs w:val="24"/>
              </w:rPr>
              <w:t>Основы финансовой грамотности</w:t>
            </w:r>
            <w:r w:rsidRPr="002F3904">
              <w:rPr>
                <w:rFonts w:ascii="Tahoma" w:hAnsi="Tahoma" w:cs="Tahoma"/>
                <w:color w:val="000000"/>
                <w:sz w:val="12"/>
                <w:szCs w:val="12"/>
                <w:lang w:eastAsia="ru-RU"/>
              </w:rPr>
              <w:t xml:space="preserve"> </w:t>
            </w:r>
            <w:r w:rsidRPr="002F3904">
              <w:rPr>
                <w:rFonts w:ascii="Times New Roman" w:hAnsi="Times New Roman"/>
                <w:color w:val="000000"/>
                <w:sz w:val="24"/>
                <w:szCs w:val="24"/>
                <w:lang w:eastAsia="ru-RU"/>
              </w:rPr>
              <w:t>Экономические и правовые основы профессиональной деятельности</w:t>
            </w:r>
          </w:p>
        </w:tc>
        <w:tc>
          <w:tcPr>
            <w:tcW w:w="1134" w:type="dxa"/>
          </w:tcPr>
          <w:p w14:paraId="0D51ACBD" w14:textId="77777777" w:rsidR="002F3904" w:rsidRPr="00F876FD" w:rsidRDefault="002F3904" w:rsidP="00342811">
            <w:pPr>
              <w:numPr>
                <w:ilvl w:val="12"/>
                <w:numId w:val="0"/>
              </w:numPr>
              <w:ind w:left="-16" w:right="-60"/>
              <w:jc w:val="both"/>
              <w:rPr>
                <w:rFonts w:ascii="Times New Roman" w:hAnsi="Times New Roman"/>
                <w:sz w:val="24"/>
                <w:szCs w:val="24"/>
              </w:rPr>
            </w:pPr>
            <w:r w:rsidRPr="00F876FD">
              <w:rPr>
                <w:rFonts w:ascii="Times New Roman" w:hAnsi="Times New Roman"/>
                <w:sz w:val="24"/>
                <w:szCs w:val="24"/>
              </w:rPr>
              <w:t xml:space="preserve">СЗД </w:t>
            </w:r>
            <w:r>
              <w:rPr>
                <w:rFonts w:ascii="Times New Roman" w:hAnsi="Times New Roman"/>
                <w:sz w:val="24"/>
                <w:szCs w:val="24"/>
              </w:rPr>
              <w:t xml:space="preserve">Сентябрь </w:t>
            </w:r>
            <w:r w:rsidRPr="00F876FD">
              <w:rPr>
                <w:rFonts w:ascii="Times New Roman" w:hAnsi="Times New Roman"/>
                <w:sz w:val="24"/>
                <w:szCs w:val="24"/>
              </w:rPr>
              <w:t>2021</w:t>
            </w:r>
          </w:p>
        </w:tc>
        <w:tc>
          <w:tcPr>
            <w:tcW w:w="4139" w:type="dxa"/>
          </w:tcPr>
          <w:p w14:paraId="115C989E" w14:textId="77777777" w:rsidR="002F3904" w:rsidRPr="00F95E5F" w:rsidRDefault="002F3904" w:rsidP="00342811">
            <w:pPr>
              <w:suppressAutoHyphens/>
              <w:jc w:val="both"/>
              <w:rPr>
                <w:rFonts w:ascii="Times New Roman" w:hAnsi="Times New Roman"/>
                <w:sz w:val="24"/>
                <w:szCs w:val="24"/>
              </w:rPr>
            </w:pPr>
            <w:r w:rsidRPr="00F95E5F">
              <w:rPr>
                <w:rFonts w:ascii="Times New Roman" w:hAnsi="Times New Roman"/>
                <w:sz w:val="24"/>
                <w:szCs w:val="24"/>
              </w:rPr>
              <w:t>16.11.21, ХКИРО, «Педагогика профессионального обучения»</w:t>
            </w:r>
          </w:p>
          <w:p w14:paraId="2857A397" w14:textId="77777777" w:rsidR="00F95E5F" w:rsidRPr="00F95E5F" w:rsidRDefault="00F95E5F" w:rsidP="00342811">
            <w:pPr>
              <w:suppressAutoHyphens/>
              <w:jc w:val="both"/>
              <w:rPr>
                <w:rFonts w:ascii="Times New Roman" w:hAnsi="Times New Roman"/>
                <w:sz w:val="24"/>
                <w:szCs w:val="24"/>
              </w:rPr>
            </w:pPr>
            <w:r w:rsidRPr="00F95E5F">
              <w:rPr>
                <w:rFonts w:ascii="Times New Roman" w:hAnsi="Times New Roman"/>
                <w:sz w:val="24"/>
                <w:szCs w:val="24"/>
              </w:rPr>
              <w:t>18.09-07.10.23 РАНХиГС Москва, «Содержание и методика преподавания курса финансовой грамотности различным категориям обучающихся» - 72 ч.</w:t>
            </w:r>
          </w:p>
        </w:tc>
      </w:tr>
      <w:tr w:rsidR="002F3904" w:rsidRPr="00604CA9" w14:paraId="17E34677" w14:textId="77777777" w:rsidTr="00342811">
        <w:tc>
          <w:tcPr>
            <w:tcW w:w="2553" w:type="dxa"/>
          </w:tcPr>
          <w:p w14:paraId="36EE1B1D" w14:textId="77777777" w:rsidR="002F3904" w:rsidRPr="006627FC" w:rsidRDefault="002F3904" w:rsidP="002F3904">
            <w:pPr>
              <w:numPr>
                <w:ilvl w:val="12"/>
                <w:numId w:val="0"/>
              </w:numPr>
              <w:ind w:left="-25" w:right="-18"/>
              <w:rPr>
                <w:rFonts w:ascii="Times New Roman" w:hAnsi="Times New Roman"/>
                <w:iCs/>
                <w:sz w:val="24"/>
                <w:szCs w:val="24"/>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 1982.</w:t>
            </w:r>
          </w:p>
          <w:p w14:paraId="679304F8" w14:textId="77777777" w:rsidR="002F3904" w:rsidRPr="006627FC" w:rsidRDefault="002F3904" w:rsidP="002F3904">
            <w:pPr>
              <w:numPr>
                <w:ilvl w:val="12"/>
                <w:numId w:val="0"/>
              </w:numPr>
              <w:ind w:left="-25" w:right="-18"/>
              <w:rPr>
                <w:rFonts w:ascii="Times New Roman" w:hAnsi="Times New Roman"/>
                <w:iCs/>
                <w:sz w:val="24"/>
                <w:szCs w:val="24"/>
              </w:rPr>
            </w:pPr>
            <w:r w:rsidRPr="006627FC">
              <w:rPr>
                <w:rFonts w:ascii="Times New Roman" w:hAnsi="Times New Roman"/>
                <w:iCs/>
                <w:sz w:val="24"/>
                <w:szCs w:val="24"/>
              </w:rPr>
              <w:t>Высшее, ГОУ ВПО ХГПУ 2004</w:t>
            </w:r>
          </w:p>
          <w:p w14:paraId="0E328B58" w14:textId="77777777" w:rsidR="002F3904" w:rsidRPr="006627FC" w:rsidRDefault="002F3904" w:rsidP="002F3904">
            <w:pPr>
              <w:numPr>
                <w:ilvl w:val="12"/>
                <w:numId w:val="0"/>
              </w:numPr>
              <w:ind w:left="-25" w:right="-18"/>
              <w:rPr>
                <w:rFonts w:ascii="Times New Roman" w:hAnsi="Times New Roman"/>
                <w:iCs/>
                <w:sz w:val="24"/>
                <w:szCs w:val="24"/>
              </w:rPr>
            </w:pPr>
            <w:r w:rsidRPr="006627FC">
              <w:rPr>
                <w:rFonts w:ascii="Times New Roman" w:hAnsi="Times New Roman"/>
                <w:iCs/>
                <w:sz w:val="24"/>
                <w:szCs w:val="24"/>
              </w:rPr>
              <w:t>Учитель истории. Социальный педагог</w:t>
            </w:r>
          </w:p>
        </w:tc>
        <w:tc>
          <w:tcPr>
            <w:tcW w:w="2693" w:type="dxa"/>
          </w:tcPr>
          <w:p w14:paraId="44185C00" w14:textId="77777777" w:rsidR="002F3904" w:rsidRPr="006627FC" w:rsidRDefault="00EF599A" w:rsidP="00EF599A">
            <w:pPr>
              <w:suppressAutoHyphens/>
              <w:ind w:left="-30"/>
              <w:rPr>
                <w:rFonts w:ascii="Times New Roman" w:hAnsi="Times New Roman"/>
                <w:sz w:val="24"/>
                <w:szCs w:val="24"/>
              </w:rPr>
            </w:pPr>
            <w:r>
              <w:rPr>
                <w:rFonts w:ascii="Times New Roman" w:hAnsi="Times New Roman"/>
                <w:sz w:val="24"/>
                <w:szCs w:val="24"/>
              </w:rPr>
              <w:t>Основы б</w:t>
            </w:r>
            <w:r w:rsidR="002F3904" w:rsidRPr="006627FC">
              <w:rPr>
                <w:rFonts w:ascii="Times New Roman" w:hAnsi="Times New Roman"/>
                <w:sz w:val="24"/>
                <w:szCs w:val="24"/>
              </w:rPr>
              <w:t>ережливо</w:t>
            </w:r>
            <w:r>
              <w:rPr>
                <w:rFonts w:ascii="Times New Roman" w:hAnsi="Times New Roman"/>
                <w:sz w:val="24"/>
                <w:szCs w:val="24"/>
              </w:rPr>
              <w:t>го</w:t>
            </w:r>
            <w:r w:rsidR="002F3904" w:rsidRPr="006627FC">
              <w:rPr>
                <w:rFonts w:ascii="Times New Roman" w:hAnsi="Times New Roman"/>
                <w:sz w:val="24"/>
                <w:szCs w:val="24"/>
              </w:rPr>
              <w:t xml:space="preserve"> производств</w:t>
            </w:r>
            <w:r>
              <w:rPr>
                <w:rFonts w:ascii="Times New Roman" w:hAnsi="Times New Roman"/>
                <w:sz w:val="24"/>
                <w:szCs w:val="24"/>
              </w:rPr>
              <w:t>а</w:t>
            </w:r>
            <w:r w:rsidR="002F3904" w:rsidRPr="002F3904">
              <w:rPr>
                <w:rFonts w:ascii="Tahoma" w:hAnsi="Tahoma" w:cs="Tahoma"/>
                <w:color w:val="000000"/>
                <w:sz w:val="12"/>
                <w:szCs w:val="12"/>
                <w:lang w:eastAsia="ru-RU"/>
              </w:rPr>
              <w:t xml:space="preserve"> </w:t>
            </w:r>
          </w:p>
        </w:tc>
        <w:tc>
          <w:tcPr>
            <w:tcW w:w="1134" w:type="dxa"/>
          </w:tcPr>
          <w:p w14:paraId="758E4C34" w14:textId="77777777" w:rsidR="002F3904" w:rsidRPr="006627FC" w:rsidRDefault="002F3904" w:rsidP="002F3904">
            <w:pPr>
              <w:suppressAutoHyphens/>
              <w:jc w:val="both"/>
              <w:rPr>
                <w:rFonts w:ascii="Times New Roman" w:hAnsi="Times New Roman"/>
                <w:sz w:val="24"/>
                <w:szCs w:val="24"/>
              </w:rPr>
            </w:pPr>
            <w:r>
              <w:rPr>
                <w:rFonts w:ascii="Times New Roman" w:hAnsi="Times New Roman"/>
                <w:sz w:val="24"/>
                <w:szCs w:val="24"/>
              </w:rPr>
              <w:t>СЗД 2022</w:t>
            </w:r>
          </w:p>
        </w:tc>
        <w:tc>
          <w:tcPr>
            <w:tcW w:w="4139" w:type="dxa"/>
          </w:tcPr>
          <w:p w14:paraId="6F0E6FC8" w14:textId="77777777" w:rsidR="002F3904" w:rsidRPr="00F876FD" w:rsidRDefault="00EF599A" w:rsidP="00EF599A">
            <w:pPr>
              <w:numPr>
                <w:ilvl w:val="12"/>
                <w:numId w:val="0"/>
              </w:numPr>
              <w:ind w:left="-13"/>
              <w:rPr>
                <w:rFonts w:ascii="Times New Roman" w:hAnsi="Times New Roman"/>
                <w:sz w:val="24"/>
                <w:szCs w:val="24"/>
              </w:rPr>
            </w:pPr>
            <w:r w:rsidRPr="00EF599A">
              <w:rPr>
                <w:rFonts w:ascii="Times New Roman" w:hAnsi="Times New Roman"/>
                <w:sz w:val="24"/>
                <w:szCs w:val="24"/>
              </w:rPr>
              <w:t xml:space="preserve">01.02-19.03.22 КГА ОУ ДПО ХКИРО «Использование методов и инструментов </w:t>
            </w:r>
            <w:r>
              <w:rPr>
                <w:rFonts w:ascii="Times New Roman" w:hAnsi="Times New Roman"/>
                <w:sz w:val="24"/>
                <w:szCs w:val="24"/>
              </w:rPr>
              <w:t>б</w:t>
            </w:r>
            <w:r w:rsidRPr="00EF599A">
              <w:rPr>
                <w:rFonts w:ascii="Times New Roman" w:hAnsi="Times New Roman"/>
                <w:sz w:val="24"/>
                <w:szCs w:val="24"/>
              </w:rPr>
              <w:t>ережливого производства»</w:t>
            </w:r>
          </w:p>
        </w:tc>
      </w:tr>
      <w:tr w:rsidR="002F3904" w:rsidRPr="00604CA9" w14:paraId="3E666037" w14:textId="77777777" w:rsidTr="002F3904">
        <w:trPr>
          <w:trHeight w:val="244"/>
        </w:trPr>
        <w:tc>
          <w:tcPr>
            <w:tcW w:w="2553" w:type="dxa"/>
          </w:tcPr>
          <w:p w14:paraId="051311FC" w14:textId="77777777" w:rsidR="002F3904" w:rsidRPr="006627FC" w:rsidRDefault="002F3904" w:rsidP="002F3904">
            <w:pPr>
              <w:numPr>
                <w:ilvl w:val="12"/>
                <w:numId w:val="0"/>
              </w:numPr>
              <w:rPr>
                <w:rFonts w:ascii="Times New Roman" w:hAnsi="Times New Roman"/>
                <w:iCs/>
                <w:sz w:val="24"/>
                <w:szCs w:val="24"/>
              </w:rPr>
            </w:pPr>
            <w:r w:rsidRPr="006627FC">
              <w:rPr>
                <w:rFonts w:ascii="Times New Roman" w:hAnsi="Times New Roman"/>
                <w:iCs/>
                <w:sz w:val="24"/>
                <w:szCs w:val="24"/>
              </w:rPr>
              <w:t>Борисова Наталья Николаевна, 1957.</w:t>
            </w:r>
          </w:p>
          <w:p w14:paraId="47A5A05A" w14:textId="77777777" w:rsidR="002F3904" w:rsidRPr="006627FC" w:rsidRDefault="002F3904" w:rsidP="002F3904">
            <w:pPr>
              <w:numPr>
                <w:ilvl w:val="12"/>
                <w:numId w:val="0"/>
              </w:numPr>
              <w:rPr>
                <w:rFonts w:ascii="Times New Roman" w:hAnsi="Times New Roman"/>
                <w:sz w:val="24"/>
                <w:szCs w:val="24"/>
              </w:rPr>
            </w:pPr>
            <w:r w:rsidRPr="006627FC">
              <w:rPr>
                <w:rFonts w:ascii="Times New Roman" w:hAnsi="Times New Roman"/>
                <w:sz w:val="24"/>
                <w:szCs w:val="24"/>
              </w:rPr>
              <w:t>Приморская государственная академия г. Уссурийск, 2001</w:t>
            </w:r>
          </w:p>
          <w:p w14:paraId="38057230" w14:textId="77777777" w:rsidR="002F3904" w:rsidRPr="006627FC" w:rsidRDefault="002F3904" w:rsidP="002F3904">
            <w:pPr>
              <w:numPr>
                <w:ilvl w:val="12"/>
                <w:numId w:val="0"/>
              </w:numPr>
              <w:rPr>
                <w:rFonts w:ascii="Times New Roman" w:hAnsi="Times New Roman"/>
                <w:iCs/>
                <w:sz w:val="24"/>
                <w:szCs w:val="24"/>
              </w:rPr>
            </w:pPr>
            <w:r w:rsidRPr="006627FC">
              <w:rPr>
                <w:rFonts w:ascii="Times New Roman" w:hAnsi="Times New Roman"/>
                <w:sz w:val="24"/>
                <w:szCs w:val="24"/>
              </w:rPr>
              <w:t>Зооинженер</w:t>
            </w:r>
          </w:p>
        </w:tc>
        <w:tc>
          <w:tcPr>
            <w:tcW w:w="2693" w:type="dxa"/>
          </w:tcPr>
          <w:p w14:paraId="43FA7EF1" w14:textId="77777777" w:rsidR="00EF599A" w:rsidRPr="00EF599A" w:rsidRDefault="002F3904" w:rsidP="00EF599A">
            <w:pPr>
              <w:suppressAutoHyphens/>
              <w:ind w:left="-30"/>
              <w:rPr>
                <w:rFonts w:ascii="Times New Roman" w:hAnsi="Times New Roman"/>
                <w:color w:val="000000"/>
                <w:sz w:val="24"/>
                <w:szCs w:val="24"/>
                <w:lang w:eastAsia="ru-RU"/>
              </w:rPr>
            </w:pPr>
            <w:r w:rsidRPr="006627FC">
              <w:rPr>
                <w:rFonts w:ascii="Times New Roman" w:hAnsi="Times New Roman"/>
                <w:sz w:val="24"/>
                <w:szCs w:val="24"/>
              </w:rPr>
              <w:t xml:space="preserve">Безопасность жизнедеятельности </w:t>
            </w:r>
            <w:r w:rsidR="00EF599A" w:rsidRPr="002F3904">
              <w:rPr>
                <w:rFonts w:ascii="Times New Roman" w:hAnsi="Times New Roman"/>
                <w:color w:val="000000"/>
                <w:sz w:val="24"/>
                <w:szCs w:val="24"/>
                <w:lang w:eastAsia="ru-RU"/>
              </w:rPr>
              <w:t>Анатомия и физиология животных</w:t>
            </w:r>
            <w:r w:rsidR="00EF599A" w:rsidRPr="00EF599A">
              <w:rPr>
                <w:rFonts w:ascii="Times New Roman" w:hAnsi="Times New Roman"/>
                <w:color w:val="000000"/>
                <w:sz w:val="24"/>
                <w:szCs w:val="24"/>
                <w:lang w:eastAsia="ru-RU"/>
              </w:rPr>
              <w:t xml:space="preserve"> </w:t>
            </w:r>
          </w:p>
          <w:p w14:paraId="7BE4C5C7" w14:textId="77777777" w:rsidR="00EF599A" w:rsidRPr="00EF599A" w:rsidRDefault="00EF599A" w:rsidP="00EF599A">
            <w:pPr>
              <w:suppressAutoHyphens/>
              <w:ind w:left="-30"/>
              <w:rPr>
                <w:rFonts w:ascii="Times New Roman" w:hAnsi="Times New Roman"/>
                <w:color w:val="000000"/>
                <w:sz w:val="24"/>
                <w:szCs w:val="24"/>
                <w:lang w:eastAsia="ru-RU"/>
              </w:rPr>
            </w:pPr>
            <w:r w:rsidRPr="002F3904">
              <w:rPr>
                <w:rFonts w:ascii="Times New Roman" w:hAnsi="Times New Roman"/>
                <w:color w:val="000000"/>
                <w:sz w:val="24"/>
                <w:szCs w:val="24"/>
                <w:lang w:eastAsia="ru-RU"/>
              </w:rPr>
              <w:t>Основы зоотехнии</w:t>
            </w:r>
            <w:r w:rsidRPr="00EF599A">
              <w:rPr>
                <w:rFonts w:ascii="Times New Roman" w:hAnsi="Times New Roman"/>
                <w:color w:val="000000"/>
                <w:sz w:val="24"/>
                <w:szCs w:val="24"/>
                <w:lang w:eastAsia="ru-RU"/>
              </w:rPr>
              <w:t xml:space="preserve"> </w:t>
            </w:r>
          </w:p>
          <w:p w14:paraId="12846885" w14:textId="77777777" w:rsidR="00EF599A" w:rsidRDefault="00EF599A" w:rsidP="00EF599A">
            <w:pPr>
              <w:suppressAutoHyphens/>
              <w:ind w:left="-30"/>
              <w:rPr>
                <w:rFonts w:ascii="Times New Roman" w:hAnsi="Times New Roman"/>
                <w:color w:val="000000"/>
                <w:sz w:val="24"/>
                <w:szCs w:val="24"/>
                <w:lang w:eastAsia="ru-RU"/>
              </w:rPr>
            </w:pPr>
            <w:r w:rsidRPr="002F3904">
              <w:rPr>
                <w:rFonts w:ascii="Times New Roman" w:hAnsi="Times New Roman"/>
                <w:color w:val="000000"/>
                <w:sz w:val="24"/>
                <w:szCs w:val="24"/>
                <w:lang w:eastAsia="ru-RU"/>
              </w:rPr>
              <w:t>Основы микробиологии и зоогигиены</w:t>
            </w:r>
            <w:r w:rsidRPr="00EF599A">
              <w:rPr>
                <w:rFonts w:ascii="Times New Roman" w:hAnsi="Times New Roman"/>
                <w:color w:val="000000"/>
                <w:sz w:val="24"/>
                <w:szCs w:val="24"/>
                <w:lang w:eastAsia="ru-RU"/>
              </w:rPr>
              <w:t xml:space="preserve"> </w:t>
            </w:r>
          </w:p>
          <w:p w14:paraId="7CAA684A" w14:textId="77777777" w:rsidR="00EF599A" w:rsidRPr="00EF599A" w:rsidRDefault="00EF599A" w:rsidP="00EF599A">
            <w:pPr>
              <w:suppressAutoHyphens/>
              <w:ind w:left="-30"/>
              <w:rPr>
                <w:rFonts w:ascii="Times New Roman" w:hAnsi="Times New Roman"/>
                <w:color w:val="000000"/>
                <w:sz w:val="24"/>
                <w:szCs w:val="24"/>
                <w:lang w:eastAsia="ru-RU"/>
              </w:rPr>
            </w:pPr>
            <w:r w:rsidRPr="002F3904">
              <w:rPr>
                <w:rFonts w:ascii="Times New Roman" w:hAnsi="Times New Roman"/>
                <w:color w:val="000000"/>
                <w:sz w:val="24"/>
                <w:szCs w:val="24"/>
                <w:lang w:eastAsia="ru-RU"/>
              </w:rPr>
              <w:t>Основы механизации, электрификации и автоматизации сельскохозяйственного производства</w:t>
            </w:r>
          </w:p>
          <w:p w14:paraId="306FE501" w14:textId="77777777" w:rsidR="002F3904" w:rsidRPr="006627FC" w:rsidRDefault="00EF599A" w:rsidP="002F3904">
            <w:pPr>
              <w:suppressAutoHyphens/>
              <w:ind w:left="-30"/>
              <w:rPr>
                <w:rFonts w:ascii="Times New Roman" w:hAnsi="Times New Roman"/>
                <w:sz w:val="24"/>
                <w:szCs w:val="24"/>
              </w:rPr>
            </w:pPr>
            <w:r>
              <w:rPr>
                <w:rFonts w:ascii="Times New Roman" w:hAnsi="Times New Roman"/>
                <w:sz w:val="24"/>
                <w:szCs w:val="24"/>
              </w:rPr>
              <w:lastRenderedPageBreak/>
              <w:t>ПМ.01, ПМ.02, ПМ.03, ПП.01, ПП.02, ПП.03, ПДП</w:t>
            </w:r>
          </w:p>
        </w:tc>
        <w:tc>
          <w:tcPr>
            <w:tcW w:w="1134" w:type="dxa"/>
          </w:tcPr>
          <w:p w14:paraId="4FB13699" w14:textId="77777777" w:rsidR="002F3904" w:rsidRPr="006627FC" w:rsidRDefault="002F3904" w:rsidP="002F3904">
            <w:pPr>
              <w:suppressAutoHyphens/>
              <w:jc w:val="both"/>
              <w:rPr>
                <w:rFonts w:ascii="Times New Roman" w:hAnsi="Times New Roman"/>
                <w:sz w:val="24"/>
                <w:szCs w:val="24"/>
              </w:rPr>
            </w:pPr>
            <w:r w:rsidRPr="006627FC">
              <w:rPr>
                <w:rFonts w:ascii="Times New Roman" w:hAnsi="Times New Roman"/>
                <w:sz w:val="24"/>
                <w:szCs w:val="24"/>
              </w:rPr>
              <w:lastRenderedPageBreak/>
              <w:t>СЗД 20</w:t>
            </w:r>
            <w:r>
              <w:rPr>
                <w:rFonts w:ascii="Times New Roman" w:hAnsi="Times New Roman"/>
                <w:sz w:val="24"/>
                <w:szCs w:val="24"/>
              </w:rPr>
              <w:t>22</w:t>
            </w:r>
          </w:p>
        </w:tc>
        <w:tc>
          <w:tcPr>
            <w:tcW w:w="4139" w:type="dxa"/>
          </w:tcPr>
          <w:p w14:paraId="5C886040" w14:textId="77777777" w:rsidR="002F3904" w:rsidRDefault="002F3904" w:rsidP="002F3904">
            <w:pPr>
              <w:suppressAutoHyphens/>
              <w:jc w:val="both"/>
              <w:rPr>
                <w:rFonts w:ascii="Times New Roman" w:hAnsi="Times New Roman"/>
                <w:sz w:val="24"/>
                <w:szCs w:val="24"/>
              </w:rPr>
            </w:pPr>
            <w:r w:rsidRPr="006627FC">
              <w:rPr>
                <w:rFonts w:ascii="Times New Roman" w:hAnsi="Times New Roman"/>
                <w:sz w:val="24"/>
                <w:szCs w:val="24"/>
              </w:rPr>
              <w:t>28.06.2021 ООО «Центр повышения квалификации и переподготовки» «Луч знания» Красноярск. Учитель ОБЖ, преподаватель БЖД</w:t>
            </w:r>
          </w:p>
          <w:p w14:paraId="76E15AD4" w14:textId="77777777" w:rsidR="00EF599A" w:rsidRPr="00EF599A" w:rsidRDefault="00EF599A" w:rsidP="00EF599A">
            <w:pPr>
              <w:suppressAutoHyphens/>
              <w:jc w:val="both"/>
              <w:rPr>
                <w:rFonts w:ascii="Times New Roman" w:hAnsi="Times New Roman"/>
                <w:sz w:val="24"/>
                <w:szCs w:val="24"/>
              </w:rPr>
            </w:pPr>
            <w:r w:rsidRPr="00EF599A">
              <w:rPr>
                <w:rFonts w:ascii="Times New Roman" w:hAnsi="Times New Roman"/>
                <w:sz w:val="24"/>
                <w:szCs w:val="24"/>
              </w:rPr>
              <w:t>03.08.- 08.08.20</w:t>
            </w:r>
            <w:r>
              <w:rPr>
                <w:rFonts w:ascii="Times New Roman" w:hAnsi="Times New Roman"/>
                <w:sz w:val="24"/>
                <w:szCs w:val="24"/>
              </w:rPr>
              <w:t>:</w:t>
            </w:r>
            <w:r w:rsidRPr="00EF599A">
              <w:rPr>
                <w:rFonts w:ascii="Times New Roman" w:hAnsi="Times New Roman"/>
                <w:sz w:val="24"/>
                <w:szCs w:val="24"/>
              </w:rPr>
              <w:t xml:space="preserve"> АО «ХОРСКАЯ бурёнка» «Хранение, транспортировка и реализация с/х продукции» - 48 ч.</w:t>
            </w:r>
          </w:p>
        </w:tc>
      </w:tr>
    </w:tbl>
    <w:p w14:paraId="7885F8B7" w14:textId="77777777" w:rsidR="00174BC3" w:rsidRDefault="00174BC3" w:rsidP="00F74C6E">
      <w:pPr>
        <w:spacing w:after="0" w:line="240" w:lineRule="auto"/>
        <w:ind w:firstLine="709"/>
        <w:jc w:val="both"/>
        <w:rPr>
          <w:rFonts w:ascii="Times New Roman" w:hAnsi="Times New Roman" w:cs="Times New Roman"/>
          <w:sz w:val="24"/>
          <w:szCs w:val="24"/>
        </w:rPr>
      </w:pPr>
    </w:p>
    <w:p w14:paraId="46A38369" w14:textId="77777777" w:rsidR="00F74C6E" w:rsidRPr="00F74C6E" w:rsidRDefault="00F74C6E" w:rsidP="00F74C6E">
      <w:pPr>
        <w:spacing w:after="0" w:line="240" w:lineRule="auto"/>
        <w:ind w:firstLine="709"/>
        <w:jc w:val="both"/>
        <w:rPr>
          <w:rFonts w:ascii="Times New Roman" w:hAnsi="Times New Roman" w:cs="Times New Roman"/>
          <w:sz w:val="24"/>
          <w:szCs w:val="24"/>
        </w:rPr>
      </w:pPr>
      <w:bookmarkStart w:id="21" w:name="_Hlk68082695"/>
      <w:bookmarkStart w:id="22" w:name="_Toc84499254"/>
      <w:r w:rsidRPr="00F74C6E">
        <w:rPr>
          <w:rFonts w:ascii="Times New Roman" w:hAnsi="Times New Roman" w:cs="Times New Roman"/>
          <w:sz w:val="24"/>
          <w:szCs w:val="24"/>
        </w:rPr>
        <w:t>6.6. Требования к финансовым условиям реализации образовательной программы</w:t>
      </w:r>
      <w:bookmarkEnd w:id="21"/>
      <w:bookmarkEnd w:id="22"/>
    </w:p>
    <w:p w14:paraId="09F52199"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6.6.1. Примерные расчеты нормативных затрат оказания государственных услуг по реализации образовательной программы.</w:t>
      </w:r>
    </w:p>
    <w:p w14:paraId="1C16A4E1"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F74C6E">
        <w:rPr>
          <w:rFonts w:ascii="Times New Roman" w:hAnsi="Times New Roman" w:cs="Times New Roman"/>
          <w:sz w:val="24"/>
          <w:szCs w:val="24"/>
        </w:rPr>
        <w:t>Минпросвещения</w:t>
      </w:r>
      <w:proofErr w:type="spellEnd"/>
      <w:r w:rsidRPr="00F74C6E">
        <w:rPr>
          <w:rFonts w:ascii="Times New Roman" w:hAnsi="Times New Roman" w:cs="Times New Roman"/>
          <w:sz w:val="24"/>
          <w:szCs w:val="24"/>
        </w:rPr>
        <w:t xml:space="preserve"> России ежегодно.</w:t>
      </w:r>
    </w:p>
    <w:p w14:paraId="2BC00B5B"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1805DB5" w14:textId="77777777" w:rsidR="00F74C6E" w:rsidRPr="00F74C6E" w:rsidRDefault="00F74C6E" w:rsidP="00F74C6E">
      <w:pPr>
        <w:spacing w:after="0" w:line="240" w:lineRule="auto"/>
        <w:ind w:firstLine="709"/>
        <w:jc w:val="both"/>
        <w:rPr>
          <w:rFonts w:ascii="Times New Roman" w:hAnsi="Times New Roman" w:cs="Times New Roman"/>
          <w:sz w:val="24"/>
          <w:szCs w:val="24"/>
        </w:rPr>
      </w:pPr>
    </w:p>
    <w:p w14:paraId="34978C59" w14:textId="77777777" w:rsidR="00F74C6E" w:rsidRPr="00C318B8" w:rsidRDefault="00F74C6E" w:rsidP="00F74C6E">
      <w:pPr>
        <w:spacing w:after="0" w:line="240" w:lineRule="auto"/>
        <w:ind w:firstLine="709"/>
        <w:jc w:val="both"/>
        <w:rPr>
          <w:rFonts w:ascii="Times New Roman" w:hAnsi="Times New Roman" w:cs="Times New Roman"/>
          <w:b/>
          <w:bCs/>
          <w:sz w:val="24"/>
          <w:szCs w:val="24"/>
        </w:rPr>
      </w:pPr>
      <w:bookmarkStart w:id="23" w:name="_Toc84499255"/>
      <w:r w:rsidRPr="00C318B8">
        <w:rPr>
          <w:rFonts w:ascii="Times New Roman" w:hAnsi="Times New Roman" w:cs="Times New Roman"/>
          <w:b/>
          <w:bCs/>
          <w:sz w:val="24"/>
          <w:szCs w:val="24"/>
        </w:rPr>
        <w:t>Раздел 7. Формирование оценочных материалов для проведения государственной итоговой аттестации</w:t>
      </w:r>
      <w:bookmarkEnd w:id="23"/>
    </w:p>
    <w:p w14:paraId="34EFF086" w14:textId="77777777" w:rsidR="00F95E5F" w:rsidRDefault="00F95E5F" w:rsidP="00F74C6E">
      <w:pPr>
        <w:spacing w:after="0" w:line="240" w:lineRule="auto"/>
        <w:ind w:firstLine="709"/>
        <w:jc w:val="both"/>
        <w:rPr>
          <w:rFonts w:ascii="Times New Roman" w:hAnsi="Times New Roman" w:cs="Times New Roman"/>
          <w:sz w:val="24"/>
          <w:szCs w:val="24"/>
        </w:rPr>
      </w:pPr>
    </w:p>
    <w:p w14:paraId="73EB20E0"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7.1. Государственная итоговая аттестация (далее – ГИА) является обязательной </w:t>
      </w:r>
      <w:r w:rsidRPr="00F74C6E">
        <w:rPr>
          <w:rFonts w:ascii="Times New Roman" w:hAnsi="Times New Roman" w:cs="Times New Roman"/>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1E5931EB"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7.2. 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w:t>
      </w:r>
      <w:r w:rsidR="00F95E5F">
        <w:rPr>
          <w:rFonts w:ascii="Times New Roman" w:hAnsi="Times New Roman" w:cs="Times New Roman"/>
          <w:sz w:val="24"/>
          <w:szCs w:val="24"/>
        </w:rPr>
        <w:t>О</w:t>
      </w:r>
      <w:r w:rsidRPr="00F74C6E">
        <w:rPr>
          <w:rFonts w:ascii="Times New Roman" w:hAnsi="Times New Roman" w:cs="Times New Roman"/>
          <w:sz w:val="24"/>
          <w:szCs w:val="24"/>
        </w:rPr>
        <w:t>ОП.</w:t>
      </w:r>
    </w:p>
    <w:p w14:paraId="5EDCBBE4"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Государственная итоговая аттестация завершается присвоением квалификации специалиста среднего звена: зоотехник.</w:t>
      </w:r>
    </w:p>
    <w:p w14:paraId="55210A85"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6F9D7159" w14:textId="77777777" w:rsidR="00F74C6E" w:rsidRPr="00F74C6E" w:rsidRDefault="00F74C6E" w:rsidP="00F74C6E">
      <w:pPr>
        <w:spacing w:after="0" w:line="240" w:lineRule="auto"/>
        <w:ind w:firstLine="709"/>
        <w:jc w:val="both"/>
        <w:rPr>
          <w:rFonts w:ascii="Times New Roman" w:hAnsi="Times New Roman" w:cs="Times New Roman"/>
          <w:sz w:val="24"/>
          <w:szCs w:val="24"/>
        </w:rPr>
      </w:pPr>
      <w:r w:rsidRPr="00F74C6E">
        <w:rPr>
          <w:rFonts w:ascii="Times New Roman" w:hAnsi="Times New Roman" w:cs="Times New Roman"/>
          <w:sz w:val="24"/>
          <w:szCs w:val="24"/>
        </w:rPr>
        <w:t xml:space="preserve">7.4. </w:t>
      </w:r>
      <w:r w:rsidR="00F95E5F">
        <w:rPr>
          <w:rFonts w:ascii="Times New Roman" w:hAnsi="Times New Roman" w:cs="Times New Roman"/>
          <w:sz w:val="24"/>
          <w:szCs w:val="24"/>
        </w:rPr>
        <w:t>О</w:t>
      </w:r>
      <w:r w:rsidRPr="00F74C6E">
        <w:rPr>
          <w:rFonts w:ascii="Times New Roman" w:hAnsi="Times New Roman" w:cs="Times New Roman"/>
          <w:sz w:val="24"/>
          <w:szCs w:val="24"/>
        </w:rPr>
        <w:t>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p>
    <w:p w14:paraId="061245CB" w14:textId="77777777" w:rsidR="00F74C6E" w:rsidRPr="00F74C6E" w:rsidRDefault="00F95E5F" w:rsidP="00F74C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F74C6E" w:rsidRPr="00F74C6E">
        <w:rPr>
          <w:rFonts w:ascii="Times New Roman" w:hAnsi="Times New Roman" w:cs="Times New Roman"/>
          <w:sz w:val="24"/>
          <w:szCs w:val="24"/>
        </w:rPr>
        <w:t xml:space="preserve">ценочные материалы для проведения ГИА приведены в приложении </w:t>
      </w:r>
      <w:r>
        <w:rPr>
          <w:rFonts w:ascii="Times New Roman" w:hAnsi="Times New Roman" w:cs="Times New Roman"/>
          <w:sz w:val="24"/>
          <w:szCs w:val="24"/>
        </w:rPr>
        <w:t>3</w:t>
      </w:r>
      <w:r w:rsidR="00F74C6E" w:rsidRPr="00F74C6E">
        <w:rPr>
          <w:rFonts w:ascii="Times New Roman" w:hAnsi="Times New Roman" w:cs="Times New Roman"/>
          <w:sz w:val="24"/>
          <w:szCs w:val="24"/>
        </w:rPr>
        <w:t>.</w:t>
      </w:r>
    </w:p>
    <w:p w14:paraId="060C23F0" w14:textId="77777777" w:rsidR="00F74C6E" w:rsidRPr="00F74C6E" w:rsidRDefault="00F74C6E" w:rsidP="00F74C6E">
      <w:pPr>
        <w:spacing w:after="0" w:line="240" w:lineRule="auto"/>
        <w:ind w:firstLine="709"/>
        <w:jc w:val="both"/>
        <w:rPr>
          <w:rFonts w:ascii="Times New Roman" w:hAnsi="Times New Roman" w:cs="Times New Roman"/>
          <w:sz w:val="24"/>
          <w:szCs w:val="24"/>
        </w:rPr>
      </w:pPr>
    </w:p>
    <w:p w14:paraId="1ACB6197" w14:textId="77777777" w:rsidR="00F74C6E" w:rsidRPr="00C318B8" w:rsidRDefault="00F74C6E" w:rsidP="00C318B8">
      <w:pPr>
        <w:spacing w:after="0" w:line="240" w:lineRule="auto"/>
        <w:ind w:firstLine="709"/>
        <w:jc w:val="center"/>
        <w:rPr>
          <w:rFonts w:ascii="Times New Roman" w:hAnsi="Times New Roman" w:cs="Times New Roman"/>
          <w:b/>
          <w:bCs/>
          <w:sz w:val="24"/>
          <w:szCs w:val="24"/>
        </w:rPr>
      </w:pPr>
      <w:bookmarkStart w:id="24" w:name="_Toc84499256"/>
      <w:r w:rsidRPr="00C318B8">
        <w:rPr>
          <w:rFonts w:ascii="Times New Roman" w:hAnsi="Times New Roman" w:cs="Times New Roman"/>
          <w:b/>
          <w:bCs/>
          <w:sz w:val="24"/>
          <w:szCs w:val="24"/>
        </w:rPr>
        <w:t xml:space="preserve">Раздел 8. Разработчики </w:t>
      </w:r>
      <w:bookmarkEnd w:id="24"/>
      <w:r w:rsidRPr="00C318B8">
        <w:rPr>
          <w:rFonts w:ascii="Times New Roman" w:hAnsi="Times New Roman" w:cs="Times New Roman"/>
          <w:b/>
          <w:bCs/>
          <w:sz w:val="24"/>
          <w:szCs w:val="24"/>
        </w:rPr>
        <w:t>образовательной программы</w:t>
      </w:r>
    </w:p>
    <w:p w14:paraId="076BA890" w14:textId="77777777" w:rsidR="00F74C6E" w:rsidRPr="002A3672" w:rsidRDefault="00F74C6E" w:rsidP="00F74C6E">
      <w:pPr>
        <w:spacing w:after="0" w:line="240" w:lineRule="auto"/>
        <w:ind w:firstLine="709"/>
        <w:jc w:val="both"/>
        <w:rPr>
          <w:rFonts w:ascii="Times New Roman" w:hAnsi="Times New Roman" w:cs="Times New Roman"/>
          <w:b/>
          <w:sz w:val="24"/>
          <w:szCs w:val="24"/>
        </w:rPr>
      </w:pPr>
      <w:r w:rsidRPr="002A3672">
        <w:rPr>
          <w:rFonts w:ascii="Times New Roman" w:hAnsi="Times New Roman" w:cs="Times New Roman"/>
          <w:b/>
          <w:sz w:val="24"/>
          <w:szCs w:val="24"/>
        </w:rPr>
        <w:t>Группа разработчиков</w:t>
      </w:r>
      <w:r w:rsidR="002A3672">
        <w:rPr>
          <w:rFonts w:ascii="Times New Roman" w:hAnsi="Times New Roman" w:cs="Times New Roman"/>
          <w:b/>
          <w:sz w:val="24"/>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62"/>
      </w:tblGrid>
      <w:tr w:rsidR="00F95E5F" w:rsidRPr="008C0F96" w14:paraId="4849991E"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482E5376" w14:textId="77777777" w:rsidR="00F95E5F" w:rsidRPr="008C0F96" w:rsidRDefault="00F95E5F" w:rsidP="00342811">
            <w:pPr>
              <w:spacing w:after="0" w:line="240" w:lineRule="auto"/>
              <w:ind w:left="-142" w:firstLine="567"/>
              <w:rPr>
                <w:rFonts w:ascii="Times New Roman" w:hAnsi="Times New Roman"/>
                <w:sz w:val="24"/>
                <w:szCs w:val="24"/>
              </w:rPr>
            </w:pPr>
            <w:r w:rsidRPr="008C0F96">
              <w:rPr>
                <w:rFonts w:ascii="Times New Roman" w:hAnsi="Times New Roman"/>
                <w:sz w:val="24"/>
                <w:szCs w:val="24"/>
              </w:rPr>
              <w:t>ФИО</w:t>
            </w:r>
          </w:p>
        </w:tc>
        <w:tc>
          <w:tcPr>
            <w:tcW w:w="6662" w:type="dxa"/>
            <w:tcBorders>
              <w:top w:val="single" w:sz="4" w:space="0" w:color="auto"/>
              <w:left w:val="single" w:sz="4" w:space="0" w:color="auto"/>
              <w:bottom w:val="single" w:sz="4" w:space="0" w:color="auto"/>
              <w:right w:val="single" w:sz="4" w:space="0" w:color="auto"/>
            </w:tcBorders>
          </w:tcPr>
          <w:p w14:paraId="3444A3B8" w14:textId="77777777" w:rsidR="00F95E5F" w:rsidRPr="008C0F96" w:rsidRDefault="00F95E5F" w:rsidP="00342811">
            <w:pPr>
              <w:spacing w:after="0" w:line="240" w:lineRule="auto"/>
              <w:ind w:left="-142" w:firstLine="567"/>
              <w:rPr>
                <w:rFonts w:ascii="Times New Roman" w:hAnsi="Times New Roman"/>
                <w:sz w:val="24"/>
                <w:szCs w:val="24"/>
              </w:rPr>
            </w:pPr>
            <w:r w:rsidRPr="008C0F96">
              <w:rPr>
                <w:rFonts w:ascii="Times New Roman" w:hAnsi="Times New Roman"/>
                <w:sz w:val="24"/>
                <w:szCs w:val="24"/>
              </w:rPr>
              <w:t>Должность</w:t>
            </w:r>
            <w:r>
              <w:rPr>
                <w:rFonts w:ascii="Times New Roman" w:hAnsi="Times New Roman"/>
                <w:sz w:val="24"/>
                <w:szCs w:val="24"/>
              </w:rPr>
              <w:t>,</w:t>
            </w:r>
            <w:r w:rsidRPr="008C0F96">
              <w:rPr>
                <w:rFonts w:ascii="Times New Roman" w:hAnsi="Times New Roman"/>
                <w:sz w:val="24"/>
                <w:szCs w:val="24"/>
              </w:rPr>
              <w:t xml:space="preserve"> </w:t>
            </w:r>
            <w:r>
              <w:rPr>
                <w:rFonts w:ascii="Times New Roman" w:hAnsi="Times New Roman"/>
                <w:sz w:val="24"/>
                <w:szCs w:val="24"/>
              </w:rPr>
              <w:t>организация</w:t>
            </w:r>
          </w:p>
        </w:tc>
      </w:tr>
      <w:tr w:rsidR="002A3672" w:rsidRPr="008C0F96" w14:paraId="13B2F96E"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4A83F47B" w14:textId="77777777" w:rsidR="002A3672" w:rsidRPr="008C0F96" w:rsidRDefault="002A3672" w:rsidP="002A3672">
            <w:pPr>
              <w:spacing w:after="0" w:line="240" w:lineRule="auto"/>
              <w:jc w:val="both"/>
              <w:rPr>
                <w:rFonts w:ascii="Times New Roman" w:hAnsi="Times New Roman"/>
                <w:sz w:val="24"/>
                <w:szCs w:val="24"/>
              </w:rPr>
            </w:pPr>
            <w:r>
              <w:rPr>
                <w:rFonts w:ascii="Times New Roman" w:hAnsi="Times New Roman"/>
                <w:sz w:val="24"/>
                <w:szCs w:val="24"/>
              </w:rPr>
              <w:t>Дмитриева Марина Валериевна</w:t>
            </w:r>
          </w:p>
        </w:tc>
        <w:tc>
          <w:tcPr>
            <w:tcW w:w="6662" w:type="dxa"/>
            <w:tcBorders>
              <w:top w:val="single" w:sz="4" w:space="0" w:color="auto"/>
              <w:left w:val="single" w:sz="4" w:space="0" w:color="auto"/>
              <w:bottom w:val="single" w:sz="4" w:space="0" w:color="auto"/>
              <w:right w:val="single" w:sz="4" w:space="0" w:color="auto"/>
            </w:tcBorders>
          </w:tcPr>
          <w:p w14:paraId="4346F1B1" w14:textId="77777777" w:rsidR="002A3672" w:rsidRPr="008C0F96" w:rsidRDefault="002A3672" w:rsidP="002A3672">
            <w:pPr>
              <w:spacing w:after="0" w:line="240" w:lineRule="auto"/>
              <w:ind w:left="28"/>
              <w:jc w:val="both"/>
              <w:rPr>
                <w:rFonts w:ascii="Times New Roman" w:hAnsi="Times New Roman"/>
                <w:sz w:val="24"/>
                <w:szCs w:val="24"/>
              </w:rPr>
            </w:pPr>
            <w:r w:rsidRPr="00F8282B">
              <w:rPr>
                <w:rFonts w:ascii="Times New Roman" w:hAnsi="Times New Roman"/>
                <w:sz w:val="24"/>
                <w:szCs w:val="24"/>
              </w:rPr>
              <w:t xml:space="preserve">заместитель директора по </w:t>
            </w:r>
            <w:r>
              <w:rPr>
                <w:rFonts w:ascii="Times New Roman" w:hAnsi="Times New Roman"/>
                <w:sz w:val="24"/>
                <w:szCs w:val="24"/>
              </w:rPr>
              <w:t>З и ДПО</w:t>
            </w:r>
            <w:r w:rsidRPr="00F8282B">
              <w:rPr>
                <w:rFonts w:ascii="Times New Roman" w:hAnsi="Times New Roman"/>
                <w:sz w:val="24"/>
                <w:szCs w:val="24"/>
              </w:rPr>
              <w:t xml:space="preserve"> КГБ ПОУ ХАТ</w:t>
            </w:r>
          </w:p>
        </w:tc>
      </w:tr>
      <w:tr w:rsidR="002A3672" w:rsidRPr="008C0F96" w14:paraId="437F5E8F"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5417BA8A" w14:textId="77777777" w:rsidR="002A3672" w:rsidRPr="008C0F96" w:rsidRDefault="002A3672" w:rsidP="002A3672">
            <w:pPr>
              <w:spacing w:after="0" w:line="240" w:lineRule="auto"/>
              <w:jc w:val="both"/>
              <w:rPr>
                <w:rFonts w:ascii="Times New Roman" w:hAnsi="Times New Roman"/>
                <w:sz w:val="24"/>
                <w:szCs w:val="24"/>
              </w:rPr>
            </w:pPr>
            <w:proofErr w:type="spellStart"/>
            <w:r w:rsidRPr="00F8282B">
              <w:rPr>
                <w:rFonts w:ascii="Times New Roman" w:hAnsi="Times New Roman"/>
                <w:sz w:val="24"/>
                <w:szCs w:val="24"/>
              </w:rPr>
              <w:t>Мысова</w:t>
            </w:r>
            <w:proofErr w:type="spellEnd"/>
            <w:r w:rsidRPr="00F8282B">
              <w:rPr>
                <w:rFonts w:ascii="Times New Roman" w:hAnsi="Times New Roman"/>
                <w:sz w:val="24"/>
                <w:szCs w:val="24"/>
              </w:rPr>
              <w:t xml:space="preserve"> Е</w:t>
            </w:r>
            <w:r>
              <w:rPr>
                <w:rFonts w:ascii="Times New Roman" w:hAnsi="Times New Roman"/>
                <w:sz w:val="24"/>
                <w:szCs w:val="24"/>
              </w:rPr>
              <w:t xml:space="preserve">катерина </w:t>
            </w:r>
            <w:r w:rsidRPr="00F8282B">
              <w:rPr>
                <w:rFonts w:ascii="Times New Roman" w:hAnsi="Times New Roman"/>
                <w:sz w:val="24"/>
                <w:szCs w:val="24"/>
              </w:rPr>
              <w:t>И</w:t>
            </w:r>
            <w:r>
              <w:rPr>
                <w:rFonts w:ascii="Times New Roman" w:hAnsi="Times New Roman"/>
                <w:sz w:val="24"/>
                <w:szCs w:val="24"/>
              </w:rPr>
              <w:t>вановна</w:t>
            </w:r>
          </w:p>
        </w:tc>
        <w:tc>
          <w:tcPr>
            <w:tcW w:w="6662" w:type="dxa"/>
            <w:tcBorders>
              <w:top w:val="single" w:sz="4" w:space="0" w:color="auto"/>
              <w:left w:val="single" w:sz="4" w:space="0" w:color="auto"/>
              <w:bottom w:val="single" w:sz="4" w:space="0" w:color="auto"/>
              <w:right w:val="single" w:sz="4" w:space="0" w:color="auto"/>
            </w:tcBorders>
          </w:tcPr>
          <w:p w14:paraId="2D5C2836" w14:textId="77777777" w:rsidR="002A3672" w:rsidRPr="008C0F96" w:rsidRDefault="002A3672" w:rsidP="002A3672">
            <w:pPr>
              <w:spacing w:after="0" w:line="240" w:lineRule="auto"/>
              <w:ind w:left="28"/>
              <w:jc w:val="both"/>
              <w:rPr>
                <w:rFonts w:ascii="Times New Roman" w:hAnsi="Times New Roman"/>
                <w:sz w:val="24"/>
                <w:szCs w:val="24"/>
              </w:rPr>
            </w:pPr>
            <w:r w:rsidRPr="00F8282B">
              <w:rPr>
                <w:rFonts w:ascii="Times New Roman" w:hAnsi="Times New Roman"/>
                <w:sz w:val="24"/>
                <w:szCs w:val="24"/>
              </w:rPr>
              <w:t>заместитель директора по учебной работе КГБ ПОУ ХАТ</w:t>
            </w:r>
          </w:p>
        </w:tc>
      </w:tr>
      <w:tr w:rsidR="00F95E5F" w:rsidRPr="008C0F96" w14:paraId="35F88A18"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085B5D9C" w14:textId="77777777" w:rsidR="00F95E5F" w:rsidRPr="008C0F96" w:rsidRDefault="00F95E5F" w:rsidP="00342811">
            <w:pPr>
              <w:spacing w:after="0" w:line="240" w:lineRule="auto"/>
              <w:jc w:val="both"/>
              <w:rPr>
                <w:rFonts w:ascii="Times New Roman" w:hAnsi="Times New Roman"/>
                <w:sz w:val="24"/>
                <w:szCs w:val="24"/>
              </w:rPr>
            </w:pPr>
            <w:proofErr w:type="spellStart"/>
            <w:r>
              <w:rPr>
                <w:rFonts w:ascii="Times New Roman" w:hAnsi="Times New Roman"/>
                <w:sz w:val="24"/>
                <w:szCs w:val="24"/>
              </w:rPr>
              <w:t>Чуланова</w:t>
            </w:r>
            <w:proofErr w:type="spellEnd"/>
            <w:r>
              <w:rPr>
                <w:rFonts w:ascii="Times New Roman" w:hAnsi="Times New Roman"/>
                <w:sz w:val="24"/>
                <w:szCs w:val="24"/>
              </w:rPr>
              <w:t xml:space="preserve"> Олеся Викторовна</w:t>
            </w:r>
          </w:p>
        </w:tc>
        <w:tc>
          <w:tcPr>
            <w:tcW w:w="6662" w:type="dxa"/>
            <w:tcBorders>
              <w:top w:val="single" w:sz="4" w:space="0" w:color="auto"/>
              <w:left w:val="single" w:sz="4" w:space="0" w:color="auto"/>
              <w:bottom w:val="single" w:sz="4" w:space="0" w:color="auto"/>
              <w:right w:val="single" w:sz="4" w:space="0" w:color="auto"/>
            </w:tcBorders>
          </w:tcPr>
          <w:p w14:paraId="3422CBFD" w14:textId="77777777" w:rsidR="00F95E5F" w:rsidRPr="008C0F96" w:rsidRDefault="00F95E5F" w:rsidP="00342811">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ПЦК Общетехнического цикла, </w:t>
            </w:r>
            <w:r w:rsidRPr="00F8282B">
              <w:rPr>
                <w:rFonts w:ascii="Times New Roman" w:hAnsi="Times New Roman"/>
                <w:sz w:val="24"/>
                <w:szCs w:val="24"/>
              </w:rPr>
              <w:t>преподаватель сп</w:t>
            </w:r>
            <w:r>
              <w:rPr>
                <w:rFonts w:ascii="Times New Roman" w:hAnsi="Times New Roman"/>
                <w:sz w:val="24"/>
                <w:szCs w:val="24"/>
              </w:rPr>
              <w:t>ециальных дисциплин КГБ ПОУ ХАТ</w:t>
            </w:r>
          </w:p>
        </w:tc>
      </w:tr>
      <w:tr w:rsidR="00F95E5F" w:rsidRPr="008C0F96" w14:paraId="11A47D39"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1AD684C0" w14:textId="77777777" w:rsidR="00F95E5F" w:rsidRPr="008C0F96" w:rsidRDefault="00F95E5F" w:rsidP="00342811">
            <w:pPr>
              <w:spacing w:after="0" w:line="240" w:lineRule="auto"/>
              <w:jc w:val="both"/>
              <w:rPr>
                <w:rFonts w:ascii="Times New Roman" w:hAnsi="Times New Roman"/>
                <w:sz w:val="24"/>
                <w:szCs w:val="24"/>
              </w:rPr>
            </w:pPr>
            <w:r>
              <w:rPr>
                <w:rFonts w:ascii="Times New Roman" w:hAnsi="Times New Roman"/>
                <w:sz w:val="24"/>
                <w:szCs w:val="24"/>
              </w:rPr>
              <w:t>Борисова Наталья Николаевна</w:t>
            </w:r>
          </w:p>
        </w:tc>
        <w:tc>
          <w:tcPr>
            <w:tcW w:w="6662" w:type="dxa"/>
            <w:tcBorders>
              <w:top w:val="single" w:sz="4" w:space="0" w:color="auto"/>
              <w:left w:val="single" w:sz="4" w:space="0" w:color="auto"/>
              <w:bottom w:val="single" w:sz="4" w:space="0" w:color="auto"/>
              <w:right w:val="single" w:sz="4" w:space="0" w:color="auto"/>
            </w:tcBorders>
          </w:tcPr>
          <w:p w14:paraId="32AF7EE9" w14:textId="77777777" w:rsidR="00F95E5F" w:rsidRPr="008C0F96" w:rsidRDefault="00F95E5F" w:rsidP="00342811">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 безопасности жизнедеятельности КГБ ПОУ Х</w:t>
            </w:r>
            <w:r>
              <w:rPr>
                <w:rFonts w:ascii="Times New Roman" w:hAnsi="Times New Roman"/>
                <w:sz w:val="24"/>
                <w:szCs w:val="24"/>
              </w:rPr>
              <w:t>АТ</w:t>
            </w:r>
          </w:p>
        </w:tc>
      </w:tr>
      <w:tr w:rsidR="002A3672" w:rsidRPr="008C0F96" w14:paraId="67055C21"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6E64BF9B" w14:textId="77777777" w:rsidR="002A3672" w:rsidRPr="00F8282B" w:rsidRDefault="002A3672" w:rsidP="002A3672">
            <w:pPr>
              <w:spacing w:after="0" w:line="240" w:lineRule="auto"/>
              <w:jc w:val="both"/>
              <w:rPr>
                <w:rFonts w:ascii="Times New Roman" w:hAnsi="Times New Roman"/>
                <w:sz w:val="24"/>
                <w:szCs w:val="24"/>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w:t>
            </w:r>
          </w:p>
        </w:tc>
        <w:tc>
          <w:tcPr>
            <w:tcW w:w="6662" w:type="dxa"/>
            <w:tcBorders>
              <w:top w:val="single" w:sz="4" w:space="0" w:color="auto"/>
              <w:left w:val="single" w:sz="4" w:space="0" w:color="auto"/>
              <w:bottom w:val="single" w:sz="4" w:space="0" w:color="auto"/>
              <w:right w:val="single" w:sz="4" w:space="0" w:color="auto"/>
            </w:tcBorders>
          </w:tcPr>
          <w:p w14:paraId="2A179D96" w14:textId="77777777" w:rsidR="002A3672" w:rsidRPr="00F8282B" w:rsidRDefault="002A3672" w:rsidP="002A3672">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A3672" w:rsidRPr="008C0F96" w14:paraId="3E7C7304"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53AC599E" w14:textId="77777777" w:rsidR="002A3672" w:rsidRPr="008C0F96" w:rsidRDefault="002A3672" w:rsidP="002A3672">
            <w:pPr>
              <w:spacing w:after="0" w:line="240" w:lineRule="auto"/>
              <w:jc w:val="both"/>
              <w:rPr>
                <w:rFonts w:ascii="Times New Roman" w:hAnsi="Times New Roman"/>
                <w:sz w:val="24"/>
                <w:szCs w:val="24"/>
              </w:rPr>
            </w:pPr>
            <w:r>
              <w:rPr>
                <w:rFonts w:ascii="Times New Roman" w:hAnsi="Times New Roman"/>
                <w:sz w:val="24"/>
                <w:szCs w:val="24"/>
              </w:rPr>
              <w:t>Кайденко Наталья Николаевна</w:t>
            </w:r>
          </w:p>
        </w:tc>
        <w:tc>
          <w:tcPr>
            <w:tcW w:w="6662" w:type="dxa"/>
            <w:tcBorders>
              <w:top w:val="single" w:sz="4" w:space="0" w:color="auto"/>
              <w:left w:val="single" w:sz="4" w:space="0" w:color="auto"/>
              <w:bottom w:val="single" w:sz="4" w:space="0" w:color="auto"/>
              <w:right w:val="single" w:sz="4" w:space="0" w:color="auto"/>
            </w:tcBorders>
          </w:tcPr>
          <w:p w14:paraId="15F6F75D" w14:textId="77777777" w:rsidR="002A3672" w:rsidRPr="008C0F96" w:rsidRDefault="002A3672" w:rsidP="002A3672">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w:t>
            </w:r>
            <w:r>
              <w:rPr>
                <w:rFonts w:ascii="Times New Roman" w:hAnsi="Times New Roman"/>
                <w:sz w:val="24"/>
                <w:szCs w:val="24"/>
              </w:rPr>
              <w:t xml:space="preserve"> информатики и ИКТ КГБ ПОУ ХАТ;</w:t>
            </w:r>
          </w:p>
        </w:tc>
      </w:tr>
      <w:tr w:rsidR="002A3672" w:rsidRPr="008C0F96" w14:paraId="1F0B3314"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47553E30" w14:textId="77777777" w:rsidR="002A3672" w:rsidRPr="00604CA9" w:rsidRDefault="002A3672" w:rsidP="002A3672">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Залевская</w:t>
            </w:r>
            <w:proofErr w:type="spellEnd"/>
            <w:r>
              <w:rPr>
                <w:rFonts w:ascii="Times New Roman" w:hAnsi="Times New Roman"/>
                <w:color w:val="000000"/>
                <w:sz w:val="24"/>
                <w:szCs w:val="24"/>
              </w:rPr>
              <w:t xml:space="preserve"> Сталина Владимировна</w:t>
            </w:r>
          </w:p>
        </w:tc>
        <w:tc>
          <w:tcPr>
            <w:tcW w:w="6662" w:type="dxa"/>
            <w:tcBorders>
              <w:top w:val="single" w:sz="4" w:space="0" w:color="auto"/>
              <w:left w:val="single" w:sz="4" w:space="0" w:color="auto"/>
              <w:bottom w:val="single" w:sz="4" w:space="0" w:color="auto"/>
              <w:right w:val="single" w:sz="4" w:space="0" w:color="auto"/>
            </w:tcBorders>
          </w:tcPr>
          <w:p w14:paraId="2C3F9A32" w14:textId="77777777" w:rsidR="002A3672" w:rsidRPr="00F8282B" w:rsidRDefault="002A3672" w:rsidP="002A3672">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A3672" w:rsidRPr="008C0F96" w14:paraId="5CD19792"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0BB3419D" w14:textId="77777777" w:rsidR="002A3672" w:rsidRPr="002D0927" w:rsidRDefault="002A3672" w:rsidP="002A3672">
            <w:pPr>
              <w:spacing w:after="0" w:line="240" w:lineRule="auto"/>
              <w:jc w:val="both"/>
              <w:rPr>
                <w:rFonts w:ascii="Times New Roman" w:hAnsi="Times New Roman"/>
                <w:iCs/>
                <w:sz w:val="24"/>
                <w:szCs w:val="24"/>
              </w:rPr>
            </w:pPr>
            <w:r w:rsidRPr="00F876FD">
              <w:rPr>
                <w:rFonts w:ascii="Times New Roman" w:hAnsi="Times New Roman"/>
                <w:sz w:val="24"/>
                <w:szCs w:val="24"/>
              </w:rPr>
              <w:t>Мартыненко Людмила Ивановна</w:t>
            </w:r>
          </w:p>
        </w:tc>
        <w:tc>
          <w:tcPr>
            <w:tcW w:w="6662" w:type="dxa"/>
            <w:tcBorders>
              <w:top w:val="single" w:sz="4" w:space="0" w:color="auto"/>
              <w:left w:val="single" w:sz="4" w:space="0" w:color="auto"/>
              <w:bottom w:val="single" w:sz="4" w:space="0" w:color="auto"/>
              <w:right w:val="single" w:sz="4" w:space="0" w:color="auto"/>
            </w:tcBorders>
          </w:tcPr>
          <w:p w14:paraId="76E8D21D" w14:textId="77777777" w:rsidR="002A3672" w:rsidRPr="00F8282B" w:rsidRDefault="002A3672" w:rsidP="002A3672">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A3672" w:rsidRPr="008C0F96" w14:paraId="5C523702"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6FB0B1C0" w14:textId="77777777" w:rsidR="002A3672" w:rsidRDefault="002A3672" w:rsidP="002A3672">
            <w:pPr>
              <w:spacing w:after="0" w:line="240" w:lineRule="auto"/>
              <w:jc w:val="both"/>
              <w:rPr>
                <w:rFonts w:ascii="Times New Roman" w:hAnsi="Times New Roman"/>
                <w:sz w:val="24"/>
                <w:szCs w:val="24"/>
              </w:rPr>
            </w:pPr>
            <w:proofErr w:type="spellStart"/>
            <w:r w:rsidRPr="00F8282B">
              <w:rPr>
                <w:rFonts w:ascii="Times New Roman" w:hAnsi="Times New Roman"/>
                <w:sz w:val="24"/>
                <w:szCs w:val="24"/>
              </w:rPr>
              <w:t>Пенясов</w:t>
            </w:r>
            <w:proofErr w:type="spellEnd"/>
            <w:r w:rsidRPr="00F8282B">
              <w:rPr>
                <w:rFonts w:ascii="Times New Roman" w:hAnsi="Times New Roman"/>
                <w:sz w:val="24"/>
                <w:szCs w:val="24"/>
              </w:rPr>
              <w:t xml:space="preserve"> А</w:t>
            </w:r>
            <w:r>
              <w:rPr>
                <w:rFonts w:ascii="Times New Roman" w:hAnsi="Times New Roman"/>
                <w:sz w:val="24"/>
                <w:szCs w:val="24"/>
              </w:rPr>
              <w:t xml:space="preserve">лексей </w:t>
            </w:r>
            <w:r w:rsidRPr="00F8282B">
              <w:rPr>
                <w:rFonts w:ascii="Times New Roman" w:hAnsi="Times New Roman"/>
                <w:sz w:val="24"/>
                <w:szCs w:val="24"/>
              </w:rPr>
              <w:t>Н</w:t>
            </w:r>
            <w:r>
              <w:rPr>
                <w:rFonts w:ascii="Times New Roman" w:hAnsi="Times New Roman"/>
                <w:sz w:val="24"/>
                <w:szCs w:val="24"/>
              </w:rPr>
              <w:t>иколаевич</w:t>
            </w:r>
          </w:p>
        </w:tc>
        <w:tc>
          <w:tcPr>
            <w:tcW w:w="6662" w:type="dxa"/>
            <w:tcBorders>
              <w:top w:val="single" w:sz="4" w:space="0" w:color="auto"/>
              <w:left w:val="single" w:sz="4" w:space="0" w:color="auto"/>
              <w:bottom w:val="single" w:sz="4" w:space="0" w:color="auto"/>
              <w:right w:val="single" w:sz="4" w:space="0" w:color="auto"/>
            </w:tcBorders>
          </w:tcPr>
          <w:p w14:paraId="689FFA4C" w14:textId="77777777" w:rsidR="002A3672" w:rsidRPr="00F8282B" w:rsidRDefault="002A3672" w:rsidP="002A3672">
            <w:pPr>
              <w:spacing w:after="0" w:line="240" w:lineRule="auto"/>
              <w:rPr>
                <w:rFonts w:ascii="Times New Roman" w:hAnsi="Times New Roman"/>
                <w:sz w:val="24"/>
                <w:szCs w:val="24"/>
              </w:rPr>
            </w:pPr>
            <w:r w:rsidRPr="00F8282B">
              <w:rPr>
                <w:rFonts w:ascii="Times New Roman" w:hAnsi="Times New Roman"/>
                <w:sz w:val="24"/>
                <w:szCs w:val="24"/>
              </w:rPr>
              <w:t>преподаватель физической культуры КГБ ПОУ ХАТ</w:t>
            </w:r>
          </w:p>
        </w:tc>
      </w:tr>
      <w:tr w:rsidR="002A3672" w:rsidRPr="008C0F96" w14:paraId="2D07CBE9" w14:textId="77777777" w:rsidTr="002A3672">
        <w:trPr>
          <w:jc w:val="center"/>
        </w:trPr>
        <w:tc>
          <w:tcPr>
            <w:tcW w:w="3256" w:type="dxa"/>
            <w:tcBorders>
              <w:top w:val="single" w:sz="4" w:space="0" w:color="auto"/>
              <w:left w:val="single" w:sz="4" w:space="0" w:color="auto"/>
              <w:bottom w:val="single" w:sz="4" w:space="0" w:color="auto"/>
              <w:right w:val="single" w:sz="4" w:space="0" w:color="auto"/>
            </w:tcBorders>
          </w:tcPr>
          <w:p w14:paraId="59153C2A" w14:textId="77777777" w:rsidR="002A3672" w:rsidRPr="00604CA9" w:rsidRDefault="002A3672" w:rsidP="002A3672">
            <w:pPr>
              <w:suppressAutoHyphens/>
              <w:spacing w:after="0" w:line="240" w:lineRule="auto"/>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6662" w:type="dxa"/>
            <w:tcBorders>
              <w:top w:val="single" w:sz="4" w:space="0" w:color="auto"/>
              <w:left w:val="single" w:sz="4" w:space="0" w:color="auto"/>
              <w:bottom w:val="single" w:sz="4" w:space="0" w:color="auto"/>
              <w:right w:val="single" w:sz="4" w:space="0" w:color="auto"/>
            </w:tcBorders>
          </w:tcPr>
          <w:p w14:paraId="1EB1FB70" w14:textId="77777777" w:rsidR="002A3672" w:rsidRPr="00F8282B" w:rsidRDefault="002A3672" w:rsidP="002A3672">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bl>
    <w:p w14:paraId="1F26636B" w14:textId="77777777" w:rsidR="00F95E5F" w:rsidRPr="008C0F96" w:rsidRDefault="00F95E5F" w:rsidP="00F95E5F">
      <w:pPr>
        <w:spacing w:after="0" w:line="240" w:lineRule="auto"/>
        <w:ind w:left="-142" w:firstLine="567"/>
        <w:rPr>
          <w:rFonts w:ascii="Times New Roman" w:hAnsi="Times New Roman"/>
          <w:sz w:val="24"/>
          <w:szCs w:val="24"/>
        </w:rPr>
      </w:pPr>
    </w:p>
    <w:p w14:paraId="1EC0B513" w14:textId="77777777" w:rsidR="00F95E5F" w:rsidRPr="00F8282B" w:rsidRDefault="00F95E5F" w:rsidP="00F95E5F">
      <w:pPr>
        <w:spacing w:after="0"/>
        <w:ind w:firstLine="709"/>
        <w:jc w:val="both"/>
        <w:rPr>
          <w:rFonts w:ascii="Times New Roman" w:hAnsi="Times New Roman"/>
          <w:sz w:val="24"/>
          <w:szCs w:val="24"/>
        </w:rPr>
      </w:pPr>
      <w:r w:rsidRPr="00F8282B">
        <w:rPr>
          <w:rFonts w:ascii="Times New Roman" w:hAnsi="Times New Roman"/>
          <w:sz w:val="24"/>
          <w:szCs w:val="24"/>
        </w:rPr>
        <w:t>Методическая документация, определяющая содержание и организацию образовательного процесса</w:t>
      </w:r>
      <w:r>
        <w:rPr>
          <w:rFonts w:ascii="Times New Roman" w:hAnsi="Times New Roman"/>
          <w:sz w:val="24"/>
          <w:szCs w:val="24"/>
        </w:rPr>
        <w:t xml:space="preserve"> представлена в приложениях к О</w:t>
      </w:r>
      <w:r w:rsidRPr="00F8282B">
        <w:rPr>
          <w:rFonts w:ascii="Times New Roman" w:hAnsi="Times New Roman"/>
          <w:sz w:val="24"/>
          <w:szCs w:val="24"/>
        </w:rPr>
        <w:t>ОП.</w:t>
      </w:r>
    </w:p>
    <w:p w14:paraId="61EF4C07" w14:textId="77777777" w:rsidR="00F95E5F" w:rsidRDefault="00F95E5F" w:rsidP="00F95E5F">
      <w:pPr>
        <w:spacing w:after="0"/>
        <w:ind w:firstLine="709"/>
        <w:jc w:val="both"/>
      </w:pPr>
      <w:r>
        <w:rPr>
          <w:rFonts w:ascii="Times New Roman" w:hAnsi="Times New Roman"/>
          <w:sz w:val="24"/>
          <w:szCs w:val="24"/>
        </w:rPr>
        <w:t>Реализация О</w:t>
      </w:r>
      <w:r w:rsidRPr="00F8282B">
        <w:rPr>
          <w:rFonts w:ascii="Times New Roman" w:hAnsi="Times New Roman"/>
          <w:sz w:val="24"/>
          <w:szCs w:val="24"/>
        </w:rPr>
        <w:t xml:space="preserve">ОП </w:t>
      </w:r>
      <w:r>
        <w:rPr>
          <w:rFonts w:ascii="Times New Roman" w:hAnsi="Times New Roman"/>
          <w:bCs/>
          <w:sz w:val="24"/>
          <w:szCs w:val="24"/>
        </w:rPr>
        <w:t>36</w:t>
      </w:r>
      <w:r w:rsidRPr="008C0F96">
        <w:rPr>
          <w:rFonts w:ascii="Times New Roman" w:hAnsi="Times New Roman"/>
          <w:bCs/>
          <w:sz w:val="24"/>
          <w:szCs w:val="24"/>
        </w:rPr>
        <w:t>.02.</w:t>
      </w:r>
      <w:r>
        <w:rPr>
          <w:rFonts w:ascii="Times New Roman" w:hAnsi="Times New Roman"/>
          <w:bCs/>
          <w:sz w:val="24"/>
          <w:szCs w:val="24"/>
        </w:rPr>
        <w:t>03</w:t>
      </w:r>
      <w:r w:rsidRPr="008C0F96">
        <w:rPr>
          <w:rFonts w:ascii="Times New Roman" w:hAnsi="Times New Roman"/>
          <w:bCs/>
          <w:sz w:val="24"/>
          <w:szCs w:val="24"/>
        </w:rPr>
        <w:t xml:space="preserve"> </w:t>
      </w:r>
      <w:r>
        <w:rPr>
          <w:rFonts w:ascii="Times New Roman" w:hAnsi="Times New Roman"/>
          <w:bCs/>
          <w:sz w:val="24"/>
          <w:szCs w:val="24"/>
        </w:rPr>
        <w:t>Зоотехния</w:t>
      </w:r>
      <w:r w:rsidRPr="00F8282B">
        <w:rPr>
          <w:rFonts w:ascii="Times New Roman" w:hAnsi="Times New Roman"/>
          <w:sz w:val="24"/>
          <w:szCs w:val="24"/>
        </w:rPr>
        <w:t xml:space="preserve"> осуществляется в КГБ ПОУ ХАТ на государственном языке Российской Федерации в период с 202</w:t>
      </w:r>
      <w:r>
        <w:rPr>
          <w:rFonts w:ascii="Times New Roman" w:hAnsi="Times New Roman"/>
          <w:sz w:val="24"/>
          <w:szCs w:val="24"/>
        </w:rPr>
        <w:t>4</w:t>
      </w:r>
      <w:r w:rsidRPr="00F8282B">
        <w:rPr>
          <w:rFonts w:ascii="Times New Roman" w:hAnsi="Times New Roman"/>
          <w:sz w:val="24"/>
          <w:szCs w:val="24"/>
        </w:rPr>
        <w:t xml:space="preserve"> по 202</w:t>
      </w:r>
      <w:r>
        <w:rPr>
          <w:rFonts w:ascii="Times New Roman" w:hAnsi="Times New Roman"/>
          <w:sz w:val="24"/>
          <w:szCs w:val="24"/>
        </w:rPr>
        <w:t>7</w:t>
      </w:r>
      <w:r w:rsidRPr="00F8282B">
        <w:rPr>
          <w:rFonts w:ascii="Times New Roman" w:hAnsi="Times New Roman"/>
          <w:sz w:val="24"/>
          <w:szCs w:val="24"/>
        </w:rPr>
        <w:t xml:space="preserve"> год.</w:t>
      </w:r>
    </w:p>
    <w:p w14:paraId="3444963D" w14:textId="77777777" w:rsidR="00F95E5F" w:rsidRDefault="00F95E5F" w:rsidP="00F74C6E">
      <w:pPr>
        <w:spacing w:after="0" w:line="240" w:lineRule="auto"/>
        <w:ind w:firstLine="709"/>
        <w:jc w:val="both"/>
        <w:rPr>
          <w:rFonts w:ascii="Times New Roman" w:hAnsi="Times New Roman" w:cs="Times New Roman"/>
          <w:sz w:val="24"/>
          <w:szCs w:val="24"/>
        </w:rPr>
      </w:pPr>
    </w:p>
    <w:p w14:paraId="46447901" w14:textId="77777777" w:rsidR="00CB4262" w:rsidRDefault="00CB4262"/>
    <w:sectPr w:rsidR="00CB4262" w:rsidSect="00274F0A">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11B0" w14:textId="77777777" w:rsidR="00B53513" w:rsidRDefault="00B53513" w:rsidP="00F74C6E">
      <w:pPr>
        <w:spacing w:after="0" w:line="240" w:lineRule="auto"/>
      </w:pPr>
      <w:r>
        <w:separator/>
      </w:r>
    </w:p>
  </w:endnote>
  <w:endnote w:type="continuationSeparator" w:id="0">
    <w:p w14:paraId="32ECECF0" w14:textId="77777777" w:rsidR="00B53513" w:rsidRDefault="00B53513" w:rsidP="00F7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241066"/>
      <w:docPartObj>
        <w:docPartGallery w:val="Page Numbers (Bottom of Page)"/>
        <w:docPartUnique/>
      </w:docPartObj>
    </w:sdtPr>
    <w:sdtEndPr/>
    <w:sdtContent>
      <w:p w14:paraId="1F47EA18" w14:textId="77777777" w:rsidR="00481111" w:rsidRDefault="00481111" w:rsidP="0049576E">
        <w:pPr>
          <w:pStyle w:val="aa"/>
          <w:jc w:val="center"/>
        </w:pPr>
        <w:r>
          <w:fldChar w:fldCharType="begin"/>
        </w:r>
        <w:r>
          <w:instrText>PAGE   \* MERGEFORMAT</w:instrText>
        </w:r>
        <w:r>
          <w:fldChar w:fldCharType="separate"/>
        </w:r>
        <w:r w:rsidR="00065E24">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9C4A" w14:textId="77777777" w:rsidR="00B53513" w:rsidRDefault="00B53513" w:rsidP="00F74C6E">
      <w:pPr>
        <w:spacing w:after="0" w:line="240" w:lineRule="auto"/>
      </w:pPr>
      <w:r>
        <w:separator/>
      </w:r>
    </w:p>
  </w:footnote>
  <w:footnote w:type="continuationSeparator" w:id="0">
    <w:p w14:paraId="5271A4D4" w14:textId="77777777" w:rsidR="00B53513" w:rsidRDefault="00B53513" w:rsidP="00F74C6E">
      <w:pPr>
        <w:spacing w:after="0" w:line="240" w:lineRule="auto"/>
      </w:pPr>
      <w:r>
        <w:continuationSeparator/>
      </w:r>
    </w:p>
  </w:footnote>
  <w:footnote w:id="1">
    <w:p w14:paraId="48E6096A" w14:textId="77777777" w:rsidR="00481111" w:rsidRPr="00775A87" w:rsidRDefault="00481111" w:rsidP="00582BF7">
      <w:pPr>
        <w:spacing w:after="0"/>
        <w:jc w:val="both"/>
        <w:rPr>
          <w:rFonts w:ascii="Times New Roman" w:hAnsi="Times New Roman" w:cs="Times New Roman"/>
          <w:sz w:val="20"/>
          <w:szCs w:val="20"/>
        </w:rPr>
      </w:pPr>
      <w:r w:rsidRPr="00775A87">
        <w:rPr>
          <w:rFonts w:ascii="Times New Roman" w:hAnsi="Times New Roman" w:cs="Times New Roman"/>
          <w:sz w:val="20"/>
          <w:szCs w:val="20"/>
        </w:rPr>
        <w:footnoteRef/>
      </w:r>
      <w:r w:rsidRPr="00775A87">
        <w:rPr>
          <w:rFonts w:ascii="Times New Roman" w:hAnsi="Times New Roman" w:cs="Times New Roman"/>
          <w:sz w:val="20"/>
          <w:szCs w:val="20"/>
        </w:rPr>
        <w:t xml:space="preserve"> Данный модуль формируется образовательной организацией для специалистов среднего звена </w:t>
      </w:r>
      <w:bookmarkStart w:id="8" w:name="_Hlk76479647"/>
      <w:r w:rsidRPr="00775A87">
        <w:rPr>
          <w:rFonts w:ascii="Times New Roman" w:hAnsi="Times New Roman" w:cs="Times New Roman"/>
          <w:sz w:val="20"/>
          <w:szCs w:val="20"/>
        </w:rPr>
        <w:t>в соответствии с принятым решением по выбору профессии(</w:t>
      </w:r>
      <w:proofErr w:type="spellStart"/>
      <w:r w:rsidRPr="00775A87">
        <w:rPr>
          <w:rFonts w:ascii="Times New Roman" w:hAnsi="Times New Roman" w:cs="Times New Roman"/>
          <w:sz w:val="20"/>
          <w:szCs w:val="20"/>
        </w:rPr>
        <w:t>ий</w:t>
      </w:r>
      <w:proofErr w:type="spellEnd"/>
      <w:r w:rsidRPr="00775A87">
        <w:rPr>
          <w:rFonts w:ascii="Times New Roman" w:hAnsi="Times New Roman" w:cs="Times New Roman"/>
          <w:sz w:val="20"/>
          <w:szCs w:val="20"/>
        </w:rPr>
        <w:t xml:space="preserve">) рабочих, должности(ей) служащих в соответствии с приказом Министерства образования и науки Российской Федерации от 14 июля 2023 г №534. </w:t>
      </w:r>
      <w:bookmarkEnd w:id="8"/>
      <w:r w:rsidRPr="00775A87">
        <w:rPr>
          <w:rFonts w:ascii="Times New Roman" w:hAnsi="Times New Roman" w:cs="Times New Roman"/>
          <w:sz w:val="20"/>
          <w:szCs w:val="20"/>
        </w:rPr>
        <w:t>Виды деятельности образовательная организация выбирает самостоятельно в соответствии с потребностями регионального рынка труда из видов деятельности, указанных в п. 2.4 ФГОС Результаты могут быть скорректированы в случае появления профессиональных стандартов по данным позициям.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9DD"/>
    <w:rsid w:val="00011140"/>
    <w:rsid w:val="00054686"/>
    <w:rsid w:val="00065E24"/>
    <w:rsid w:val="00107717"/>
    <w:rsid w:val="001142E0"/>
    <w:rsid w:val="001370AC"/>
    <w:rsid w:val="00174BC3"/>
    <w:rsid w:val="001F6F28"/>
    <w:rsid w:val="00224819"/>
    <w:rsid w:val="00274F0A"/>
    <w:rsid w:val="002A3672"/>
    <w:rsid w:val="002F3904"/>
    <w:rsid w:val="00342811"/>
    <w:rsid w:val="0035221B"/>
    <w:rsid w:val="003F717C"/>
    <w:rsid w:val="00412553"/>
    <w:rsid w:val="00470F3D"/>
    <w:rsid w:val="00481111"/>
    <w:rsid w:val="0049576E"/>
    <w:rsid w:val="00501829"/>
    <w:rsid w:val="005432F3"/>
    <w:rsid w:val="00582BF7"/>
    <w:rsid w:val="005B759F"/>
    <w:rsid w:val="005F79DD"/>
    <w:rsid w:val="00624C72"/>
    <w:rsid w:val="006E4520"/>
    <w:rsid w:val="00775A87"/>
    <w:rsid w:val="007C49D5"/>
    <w:rsid w:val="008626F7"/>
    <w:rsid w:val="00862DBE"/>
    <w:rsid w:val="008835E4"/>
    <w:rsid w:val="008C394C"/>
    <w:rsid w:val="009826A8"/>
    <w:rsid w:val="00A21E3D"/>
    <w:rsid w:val="00A26EF0"/>
    <w:rsid w:val="00A32E58"/>
    <w:rsid w:val="00A634DC"/>
    <w:rsid w:val="00AA7FA9"/>
    <w:rsid w:val="00AC79B7"/>
    <w:rsid w:val="00B53513"/>
    <w:rsid w:val="00C318B8"/>
    <w:rsid w:val="00CB4262"/>
    <w:rsid w:val="00D00337"/>
    <w:rsid w:val="00D43317"/>
    <w:rsid w:val="00DF3D1E"/>
    <w:rsid w:val="00E35FB0"/>
    <w:rsid w:val="00EF145E"/>
    <w:rsid w:val="00EF599A"/>
    <w:rsid w:val="00F74C6E"/>
    <w:rsid w:val="00F95E5F"/>
    <w:rsid w:val="00FE2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F608"/>
  <w15:chartTrackingRefBased/>
  <w15:docId w15:val="{57A5E673-31C8-4F59-8585-5112B2A7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A32E5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522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A7FA9"/>
    <w:pPr>
      <w:widowControl w:val="0"/>
      <w:spacing w:after="0" w:line="240" w:lineRule="auto"/>
    </w:pPr>
    <w:rPr>
      <w:rFonts w:ascii="Times New Roman" w:eastAsia="Times New Roman" w:hAnsi="Times New Roman" w:cs="Times New Roman"/>
      <w:sz w:val="24"/>
      <w:szCs w:val="24"/>
      <w:lang w:val="en-US" w:eastAsia="nl-NL"/>
    </w:rPr>
  </w:style>
  <w:style w:type="character" w:styleId="a5">
    <w:name w:val="Emphasis"/>
    <w:uiPriority w:val="20"/>
    <w:qFormat/>
    <w:rsid w:val="00AA7FA9"/>
    <w:rPr>
      <w:rFonts w:cs="Times New Roman"/>
      <w:i/>
    </w:rPr>
  </w:style>
  <w:style w:type="character" w:customStyle="1" w:styleId="a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AA7FA9"/>
    <w:rPr>
      <w:rFonts w:ascii="Times New Roman" w:eastAsia="Times New Roman" w:hAnsi="Times New Roman" w:cs="Times New Roman"/>
      <w:sz w:val="24"/>
      <w:szCs w:val="24"/>
      <w:lang w:val="en-US" w:eastAsia="nl-NL"/>
    </w:rPr>
  </w:style>
  <w:style w:type="paragraph" w:styleId="a6">
    <w:name w:val="No Spacing"/>
    <w:link w:val="a7"/>
    <w:uiPriority w:val="1"/>
    <w:qFormat/>
    <w:rsid w:val="00FE2DAE"/>
    <w:pPr>
      <w:spacing w:after="0" w:line="240" w:lineRule="auto"/>
    </w:pPr>
    <w:rPr>
      <w:rFonts w:ascii="Calibri" w:eastAsia="Times New Roman" w:hAnsi="Calibri" w:cs="Times New Roman"/>
      <w:lang w:eastAsia="ru-RU"/>
    </w:rPr>
  </w:style>
  <w:style w:type="character" w:customStyle="1" w:styleId="21">
    <w:name w:val="Основной текст (2)_"/>
    <w:basedOn w:val="a0"/>
    <w:link w:val="22"/>
    <w:rsid w:val="00A32E58"/>
    <w:rPr>
      <w:spacing w:val="2"/>
      <w:sz w:val="21"/>
      <w:szCs w:val="21"/>
      <w:shd w:val="clear" w:color="auto" w:fill="FFFFFF"/>
    </w:rPr>
  </w:style>
  <w:style w:type="paragraph" w:customStyle="1" w:styleId="22">
    <w:name w:val="Основной текст (2)"/>
    <w:basedOn w:val="a"/>
    <w:link w:val="21"/>
    <w:rsid w:val="00A32E58"/>
    <w:pPr>
      <w:widowControl w:val="0"/>
      <w:shd w:val="clear" w:color="auto" w:fill="FFFFFF"/>
      <w:spacing w:after="0" w:line="277" w:lineRule="exact"/>
      <w:ind w:hanging="920"/>
      <w:jc w:val="center"/>
    </w:pPr>
    <w:rPr>
      <w:spacing w:val="2"/>
      <w:sz w:val="21"/>
      <w:szCs w:val="21"/>
    </w:rPr>
  </w:style>
  <w:style w:type="character" w:customStyle="1" w:styleId="20">
    <w:name w:val="Заголовок 2 Знак"/>
    <w:basedOn w:val="a0"/>
    <w:link w:val="2"/>
    <w:uiPriority w:val="9"/>
    <w:semiHidden/>
    <w:rsid w:val="00A32E58"/>
    <w:rPr>
      <w:rFonts w:ascii="Cambria" w:eastAsia="Times New Roman" w:hAnsi="Cambria" w:cs="Times New Roman"/>
      <w:b/>
      <w:bCs/>
      <w:color w:val="4F81BD"/>
      <w:sz w:val="26"/>
      <w:szCs w:val="26"/>
      <w:lang w:eastAsia="ru-RU"/>
    </w:rPr>
  </w:style>
  <w:style w:type="paragraph" w:styleId="a8">
    <w:name w:val="header"/>
    <w:basedOn w:val="a"/>
    <w:link w:val="a9"/>
    <w:unhideWhenUsed/>
    <w:rsid w:val="0049576E"/>
    <w:pPr>
      <w:tabs>
        <w:tab w:val="center" w:pos="4677"/>
        <w:tab w:val="right" w:pos="9355"/>
      </w:tabs>
      <w:spacing w:after="0" w:line="240" w:lineRule="auto"/>
    </w:pPr>
  </w:style>
  <w:style w:type="character" w:customStyle="1" w:styleId="a9">
    <w:name w:val="Верхний колонтитул Знак"/>
    <w:basedOn w:val="a0"/>
    <w:link w:val="a8"/>
    <w:rsid w:val="0049576E"/>
  </w:style>
  <w:style w:type="paragraph" w:styleId="aa">
    <w:name w:val="footer"/>
    <w:basedOn w:val="a"/>
    <w:link w:val="ab"/>
    <w:uiPriority w:val="99"/>
    <w:unhideWhenUsed/>
    <w:rsid w:val="0049576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576E"/>
  </w:style>
  <w:style w:type="paragraph" w:styleId="ac">
    <w:name w:val="Body Text"/>
    <w:basedOn w:val="a"/>
    <w:link w:val="ad"/>
    <w:uiPriority w:val="1"/>
    <w:qFormat/>
    <w:rsid w:val="002F3904"/>
    <w:pPr>
      <w:spacing w:after="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uiPriority w:val="1"/>
    <w:rsid w:val="002F3904"/>
    <w:rPr>
      <w:rFonts w:ascii="Times New Roman" w:eastAsia="Times New Roman" w:hAnsi="Times New Roman" w:cs="Times New Roman"/>
      <w:sz w:val="24"/>
      <w:szCs w:val="24"/>
      <w:lang w:val="x-none" w:eastAsia="x-none"/>
    </w:rPr>
  </w:style>
  <w:style w:type="table" w:styleId="ae">
    <w:name w:val="Table Grid"/>
    <w:basedOn w:val="a1"/>
    <w:uiPriority w:val="39"/>
    <w:rsid w:val="002F390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locked/>
    <w:rsid w:val="0041255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88683">
      <w:bodyDiv w:val="1"/>
      <w:marLeft w:val="0"/>
      <w:marRight w:val="0"/>
      <w:marTop w:val="0"/>
      <w:marBottom w:val="0"/>
      <w:divBdr>
        <w:top w:val="none" w:sz="0" w:space="0" w:color="auto"/>
        <w:left w:val="none" w:sz="0" w:space="0" w:color="auto"/>
        <w:bottom w:val="none" w:sz="0" w:space="0" w:color="auto"/>
        <w:right w:val="none" w:sz="0" w:space="0" w:color="auto"/>
      </w:divBdr>
    </w:div>
    <w:div w:id="16301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8074</Words>
  <Characters>46025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12</cp:revision>
  <dcterms:created xsi:type="dcterms:W3CDTF">2024-05-16T04:20:00Z</dcterms:created>
  <dcterms:modified xsi:type="dcterms:W3CDTF">2024-09-23T01:22:00Z</dcterms:modified>
</cp:coreProperties>
</file>