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955E4" w14:textId="018E8CDE"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016673">
        <w:rPr>
          <w:rFonts w:ascii="Times New Roman" w:hAnsi="Times New Roman"/>
          <w:bCs/>
          <w:color w:val="000000"/>
          <w:sz w:val="24"/>
          <w:szCs w:val="24"/>
        </w:rPr>
        <w:t>5</w:t>
      </w:r>
    </w:p>
    <w:p w14:paraId="6260F9E5" w14:textId="337F423F"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123EA6">
        <w:rPr>
          <w:rFonts w:ascii="Times New Roman" w:hAnsi="Times New Roman"/>
          <w:bCs/>
          <w:color w:val="000000"/>
          <w:sz w:val="24"/>
          <w:szCs w:val="24"/>
        </w:rPr>
        <w:t>П</w:t>
      </w:r>
      <w:r w:rsidR="00460BBC" w:rsidRPr="006553E0">
        <w:rPr>
          <w:rFonts w:ascii="Times New Roman" w:hAnsi="Times New Roman"/>
          <w:bCs/>
          <w:color w:val="000000"/>
          <w:sz w:val="24"/>
          <w:szCs w:val="24"/>
        </w:rPr>
        <w:t xml:space="preserve">ОП по </w:t>
      </w:r>
      <w:r w:rsidR="00016673">
        <w:rPr>
          <w:rFonts w:ascii="Times New Roman" w:hAnsi="Times New Roman"/>
          <w:bCs/>
          <w:color w:val="000000"/>
          <w:sz w:val="24"/>
          <w:szCs w:val="24"/>
        </w:rPr>
        <w:t>специальности</w:t>
      </w:r>
    </w:p>
    <w:p w14:paraId="3B3F7A94" w14:textId="53BFEE5E" w:rsidR="00B16B93" w:rsidRDefault="009B58C2" w:rsidP="00B16B93">
      <w:pPr>
        <w:pStyle w:val="a8"/>
        <w:spacing w:line="276" w:lineRule="auto"/>
        <w:ind w:left="6372" w:firstLine="468"/>
        <w:jc w:val="both"/>
      </w:pPr>
      <w:r>
        <w:t>19.02.12Технология продуктов питания животного происхождения</w:t>
      </w:r>
    </w:p>
    <w:p w14:paraId="1D53AD7D" w14:textId="6ABC63DC" w:rsidR="00460BBC" w:rsidRDefault="00460BBC" w:rsidP="00016673">
      <w:pPr>
        <w:widowControl w:val="0"/>
        <w:autoSpaceDE w:val="0"/>
        <w:autoSpaceDN w:val="0"/>
        <w:adjustRightInd w:val="0"/>
        <w:spacing w:after="0" w:line="240" w:lineRule="auto"/>
        <w:ind w:right="-1"/>
        <w:jc w:val="right"/>
        <w:rPr>
          <w:rFonts w:ascii="Times New Roman" w:hAnsi="Times New Roman"/>
          <w:sz w:val="24"/>
          <w:szCs w:val="24"/>
        </w:rPr>
      </w:pPr>
    </w:p>
    <w:p w14:paraId="2E335094" w14:textId="77777777" w:rsidR="00123EA6" w:rsidRDefault="00123EA6" w:rsidP="00B87CC5">
      <w:pPr>
        <w:widowControl w:val="0"/>
        <w:autoSpaceDE w:val="0"/>
        <w:autoSpaceDN w:val="0"/>
        <w:adjustRightInd w:val="0"/>
        <w:spacing w:after="0" w:line="240" w:lineRule="auto"/>
        <w:ind w:right="-1"/>
        <w:jc w:val="right"/>
        <w:rPr>
          <w:rFonts w:ascii="Times New Roman" w:hAnsi="Times New Roman"/>
          <w:sz w:val="24"/>
          <w:szCs w:val="24"/>
        </w:rPr>
      </w:pPr>
    </w:p>
    <w:p w14:paraId="01A71224" w14:textId="77777777" w:rsidR="00123EA6" w:rsidRPr="006553E0" w:rsidRDefault="00123EA6" w:rsidP="00B87CC5">
      <w:pPr>
        <w:widowControl w:val="0"/>
        <w:autoSpaceDE w:val="0"/>
        <w:autoSpaceDN w:val="0"/>
        <w:adjustRightInd w:val="0"/>
        <w:spacing w:after="0" w:line="240" w:lineRule="auto"/>
        <w:ind w:right="-1"/>
        <w:jc w:val="right"/>
        <w:rPr>
          <w:rFonts w:ascii="Times New Roman" w:hAnsi="Times New Roman"/>
          <w:color w:val="000000"/>
          <w:sz w:val="24"/>
          <w:szCs w:val="24"/>
        </w:rPr>
      </w:pPr>
    </w:p>
    <w:p w14:paraId="016F906D" w14:textId="77777777" w:rsidR="006553E0" w:rsidRPr="00C81607" w:rsidRDefault="006553E0" w:rsidP="006553E0">
      <w:pPr>
        <w:pStyle w:val="a8"/>
        <w:spacing w:line="276" w:lineRule="auto"/>
        <w:jc w:val="center"/>
      </w:pPr>
      <w:r w:rsidRPr="00C81607">
        <w:t>Министерство образования и науки Хабаровского края</w:t>
      </w:r>
    </w:p>
    <w:p w14:paraId="3004528F" w14:textId="77777777"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30DFF653" w14:textId="77777777" w:rsidR="006553E0" w:rsidRPr="00C81607" w:rsidRDefault="006553E0" w:rsidP="006553E0">
      <w:pPr>
        <w:pStyle w:val="a8"/>
        <w:spacing w:line="276" w:lineRule="auto"/>
        <w:jc w:val="center"/>
      </w:pPr>
      <w:r w:rsidRPr="00C81607">
        <w:t>«Хорский агропромышленный техникум»</w:t>
      </w:r>
    </w:p>
    <w:p w14:paraId="1AF9AC74" w14:textId="77777777" w:rsidR="006553E0" w:rsidRPr="00F43A4D" w:rsidRDefault="006553E0" w:rsidP="006553E0">
      <w:pPr>
        <w:pStyle w:val="a8"/>
        <w:spacing w:line="276" w:lineRule="auto"/>
        <w:ind w:left="5664"/>
      </w:pPr>
    </w:p>
    <w:p w14:paraId="7759953F" w14:textId="77777777" w:rsidR="006553E0" w:rsidRPr="00F43A4D" w:rsidRDefault="006553E0" w:rsidP="006553E0">
      <w:pPr>
        <w:pStyle w:val="a8"/>
        <w:spacing w:line="276" w:lineRule="auto"/>
        <w:ind w:left="5664"/>
      </w:pPr>
      <w:r w:rsidRPr="00F43A4D">
        <w:t xml:space="preserve">УТВЕРЖДАЮ </w:t>
      </w:r>
    </w:p>
    <w:p w14:paraId="42BF95CC" w14:textId="77777777" w:rsidR="006553E0" w:rsidRPr="00F43A4D" w:rsidRDefault="006553E0" w:rsidP="006553E0">
      <w:pPr>
        <w:pStyle w:val="a8"/>
        <w:spacing w:line="276" w:lineRule="auto"/>
        <w:ind w:left="5664"/>
      </w:pPr>
      <w:r w:rsidRPr="00F43A4D">
        <w:t>Заместитель директора по УР</w:t>
      </w:r>
    </w:p>
    <w:p w14:paraId="4AE297BD" w14:textId="77777777" w:rsidR="006553E0" w:rsidRPr="00F43A4D" w:rsidRDefault="006553E0" w:rsidP="006553E0">
      <w:pPr>
        <w:pStyle w:val="a8"/>
        <w:spacing w:line="276" w:lineRule="auto"/>
        <w:ind w:left="5664"/>
      </w:pPr>
      <w:r w:rsidRPr="00F43A4D">
        <w:t>____________  Мысова Е.И.</w:t>
      </w:r>
    </w:p>
    <w:p w14:paraId="71E40553" w14:textId="47CB1958" w:rsidR="006553E0" w:rsidRPr="00F43A4D" w:rsidRDefault="006553E0" w:rsidP="006553E0">
      <w:pPr>
        <w:pStyle w:val="a8"/>
        <w:spacing w:line="276" w:lineRule="auto"/>
        <w:ind w:left="5664"/>
      </w:pPr>
      <w:r w:rsidRPr="00F43A4D">
        <w:t>«</w:t>
      </w:r>
      <w:r w:rsidR="00016673">
        <w:t>____</w:t>
      </w:r>
      <w:r w:rsidRPr="00F43A4D">
        <w:t>»</w:t>
      </w:r>
      <w:r>
        <w:t xml:space="preserve"> </w:t>
      </w:r>
      <w:r w:rsidR="00016673">
        <w:t>________</w:t>
      </w:r>
      <w:r>
        <w:t xml:space="preserve"> </w:t>
      </w:r>
      <w:r w:rsidR="00457094">
        <w:t>2026</w:t>
      </w:r>
      <w:r w:rsidRPr="00F43A4D">
        <w:t xml:space="preserve"> г. </w:t>
      </w:r>
    </w:p>
    <w:p w14:paraId="53AD2EEC" w14:textId="77777777"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35EDF19F" w14:textId="77777777"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045B2B18" w14:textId="77777777"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14:paraId="3890F263" w14:textId="77777777"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2BAFA26C" w14:textId="3B1AFBA6" w:rsidR="00460BBC" w:rsidRPr="00A37D22" w:rsidRDefault="003F0ECD"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Pr>
          <w:rFonts w:ascii="Times New Roman" w:hAnsi="Times New Roman"/>
          <w:bCs/>
          <w:color w:val="000000"/>
          <w:sz w:val="24"/>
          <w:szCs w:val="24"/>
        </w:rPr>
        <w:t xml:space="preserve"> СГ</w:t>
      </w:r>
      <w:r w:rsidR="006D5950">
        <w:rPr>
          <w:rFonts w:ascii="Times New Roman" w:hAnsi="Times New Roman"/>
          <w:bCs/>
          <w:color w:val="000000"/>
          <w:sz w:val="24"/>
          <w:szCs w:val="24"/>
        </w:rPr>
        <w:t>.</w:t>
      </w:r>
      <w:r>
        <w:rPr>
          <w:rFonts w:ascii="Times New Roman" w:hAnsi="Times New Roman"/>
          <w:bCs/>
          <w:color w:val="000000"/>
          <w:sz w:val="24"/>
          <w:szCs w:val="24"/>
        </w:rPr>
        <w:t>06</w:t>
      </w:r>
      <w:r w:rsidR="006D5950">
        <w:rPr>
          <w:rFonts w:ascii="Times New Roman" w:hAnsi="Times New Roman"/>
          <w:bCs/>
          <w:color w:val="000000"/>
          <w:sz w:val="24"/>
          <w:szCs w:val="24"/>
        </w:rPr>
        <w:t xml:space="preserve"> </w:t>
      </w:r>
      <w:r w:rsidR="00460BBC" w:rsidRPr="00A37D22">
        <w:rPr>
          <w:rFonts w:ascii="Times New Roman" w:hAnsi="Times New Roman"/>
          <w:bCs/>
          <w:color w:val="000000"/>
          <w:sz w:val="24"/>
          <w:szCs w:val="24"/>
        </w:rPr>
        <w:t>О</w:t>
      </w:r>
      <w:r w:rsidR="006553E0" w:rsidRPr="00A37D22">
        <w:rPr>
          <w:rFonts w:ascii="Times New Roman" w:hAnsi="Times New Roman"/>
          <w:bCs/>
          <w:color w:val="000000"/>
          <w:sz w:val="24"/>
          <w:szCs w:val="24"/>
        </w:rPr>
        <w:t>сновы</w:t>
      </w:r>
      <w:r w:rsidR="00460BBC"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14:paraId="0BF6D6A4" w14:textId="77777777"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1794F70C"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C938150" w14:textId="77777777"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F9E869E" w14:textId="77777777" w:rsidR="009B58C2" w:rsidRPr="009B58C2" w:rsidRDefault="00016673" w:rsidP="009B58C2">
      <w:pPr>
        <w:pStyle w:val="a8"/>
        <w:spacing w:line="276" w:lineRule="auto"/>
        <w:jc w:val="both"/>
      </w:pPr>
      <w:r>
        <w:t xml:space="preserve">Специальность: </w:t>
      </w:r>
      <w:r w:rsidR="009B58C2" w:rsidRPr="009B58C2">
        <w:t>19.02.12Технология продуктов питания животного происхождения</w:t>
      </w:r>
    </w:p>
    <w:p w14:paraId="7748BF1F" w14:textId="154144DA" w:rsidR="00A37D22" w:rsidRDefault="00A37D22" w:rsidP="00A37D22">
      <w:pPr>
        <w:pStyle w:val="a8"/>
        <w:spacing w:line="276" w:lineRule="auto"/>
        <w:jc w:val="both"/>
      </w:pPr>
    </w:p>
    <w:p w14:paraId="38DA7CEB" w14:textId="77777777" w:rsidR="00016673" w:rsidRPr="00A37D22" w:rsidRDefault="00016673" w:rsidP="00A37D22">
      <w:pPr>
        <w:pStyle w:val="a8"/>
        <w:spacing w:line="276" w:lineRule="auto"/>
        <w:jc w:val="both"/>
      </w:pPr>
    </w:p>
    <w:p w14:paraId="3CD90B76" w14:textId="77777777"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14:paraId="6D9989CD"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64878CE"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54F5014"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EBFCF8E"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F8A4E95"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7F5755C"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EA40BFC"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66C99EA"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F5977E8"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4659C736"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7D3C4AD7"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0D100D59"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BDCD0E5"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2146B88F"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12317D9"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2A56A7C4"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96ECC10"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0A97750E"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6F725B7F"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12D06EF"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63238520" w14:textId="49DA20EC"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6D5950">
        <w:rPr>
          <w:rFonts w:ascii="Times New Roman" w:hAnsi="Times New Roman"/>
          <w:bCs/>
          <w:color w:val="000000"/>
          <w:sz w:val="24"/>
          <w:szCs w:val="24"/>
        </w:rPr>
        <w:t>2026</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14:paraId="64B70BE4" w14:textId="77777777" w:rsidR="00123EA6" w:rsidRDefault="006553E0" w:rsidP="00123EA6">
      <w:pPr>
        <w:spacing w:after="0" w:line="240" w:lineRule="auto"/>
        <w:ind w:hanging="2"/>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w:t>
      </w:r>
      <w:r w:rsidRPr="00123EA6">
        <w:rPr>
          <w:rFonts w:ascii="Times New Roman" w:hAnsi="Times New Roman"/>
          <w:sz w:val="24"/>
          <w:szCs w:val="24"/>
        </w:rPr>
        <w:t xml:space="preserve">дисциплины </w:t>
      </w:r>
      <w:r w:rsidRPr="00123EA6">
        <w:rPr>
          <w:rFonts w:ascii="Times New Roman" w:hAnsi="Times New Roman"/>
          <w:bCs/>
          <w:color w:val="000000"/>
          <w:sz w:val="24"/>
          <w:szCs w:val="24"/>
        </w:rPr>
        <w:t xml:space="preserve">СГ.06 Основы финансовой грамотности, разработанной </w:t>
      </w:r>
      <w:r w:rsidR="001A0C30" w:rsidRPr="00123EA6">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123EA6" w:rsidRPr="00123EA6">
        <w:rPr>
          <w:rFonts w:ascii="Times New Roman" w:hAnsi="Times New Roman"/>
          <w:sz w:val="24"/>
          <w:szCs w:val="24"/>
        </w:rPr>
        <w:t>. Одобрено на заседании Педагогического совета ФГБОУ ДПО ИРПО протоколом №22 от «29» октября 2024 года</w:t>
      </w:r>
      <w:r w:rsidR="00123EA6">
        <w:rPr>
          <w:rFonts w:ascii="Times New Roman" w:hAnsi="Times New Roman"/>
          <w:sz w:val="24"/>
          <w:szCs w:val="24"/>
        </w:rPr>
        <w:t>.</w:t>
      </w:r>
    </w:p>
    <w:p w14:paraId="5D501FEA" w14:textId="77777777"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p>
    <w:p w14:paraId="65E53809" w14:textId="77777777" w:rsidR="006553E0" w:rsidRPr="00E456FC" w:rsidRDefault="006553E0" w:rsidP="00361C0F">
      <w:pPr>
        <w:pStyle w:val="a8"/>
        <w:spacing w:line="276" w:lineRule="auto"/>
        <w:jc w:val="both"/>
      </w:pPr>
    </w:p>
    <w:p w14:paraId="25A39DEB" w14:textId="77777777" w:rsidR="006553E0" w:rsidRPr="00E456FC" w:rsidRDefault="006553E0" w:rsidP="00361C0F">
      <w:pPr>
        <w:pStyle w:val="a8"/>
        <w:tabs>
          <w:tab w:val="left" w:pos="2835"/>
        </w:tabs>
        <w:spacing w:line="276" w:lineRule="auto"/>
      </w:pPr>
    </w:p>
    <w:p w14:paraId="10EE0263" w14:textId="77777777"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5DE446B" w14:textId="77777777" w:rsidR="006553E0" w:rsidRPr="00E456FC" w:rsidRDefault="006553E0" w:rsidP="00361C0F">
      <w:pPr>
        <w:pStyle w:val="a8"/>
        <w:spacing w:line="276" w:lineRule="auto"/>
      </w:pPr>
    </w:p>
    <w:p w14:paraId="0AF3760C" w14:textId="77777777" w:rsidR="006553E0" w:rsidRPr="00E456FC" w:rsidRDefault="006553E0" w:rsidP="00361C0F">
      <w:pPr>
        <w:pStyle w:val="a8"/>
        <w:spacing w:line="276" w:lineRule="auto"/>
      </w:pPr>
    </w:p>
    <w:p w14:paraId="39044E2D" w14:textId="77777777"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14:paraId="7537E771" w14:textId="77777777" w:rsidR="006553E0" w:rsidRPr="00E456FC" w:rsidRDefault="006553E0" w:rsidP="00361C0F">
      <w:pPr>
        <w:pStyle w:val="a8"/>
        <w:spacing w:line="276" w:lineRule="auto"/>
      </w:pPr>
    </w:p>
    <w:p w14:paraId="7CB6C4BF" w14:textId="77777777" w:rsidR="006553E0" w:rsidRPr="00E456FC" w:rsidRDefault="006553E0" w:rsidP="00361C0F">
      <w:pPr>
        <w:pStyle w:val="a8"/>
        <w:spacing w:line="276" w:lineRule="auto"/>
      </w:pPr>
    </w:p>
    <w:p w14:paraId="16BADC69" w14:textId="77777777" w:rsidR="003F0ECD" w:rsidRDefault="006553E0" w:rsidP="00361C0F">
      <w:pPr>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рассмотрена и согласована на заседании </w:t>
      </w:r>
    </w:p>
    <w:p w14:paraId="0AA6C668" w14:textId="530C3785"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ПЦК гуманитарного и естественнонаучного цикла.</w:t>
      </w:r>
    </w:p>
    <w:p w14:paraId="3B16305D" w14:textId="07BA0AD7" w:rsidR="006553E0" w:rsidRPr="00E456FC" w:rsidRDefault="006553E0" w:rsidP="00361C0F">
      <w:pPr>
        <w:pStyle w:val="a8"/>
        <w:spacing w:line="276" w:lineRule="auto"/>
      </w:pPr>
      <w:r w:rsidRPr="00E456FC">
        <w:t xml:space="preserve">Протокол № </w:t>
      </w:r>
      <w:r w:rsidR="00123EA6">
        <w:t>_____ от «___</w:t>
      </w:r>
      <w:r w:rsidRPr="00E456FC">
        <w:t xml:space="preserve">» </w:t>
      </w:r>
      <w:r w:rsidR="00123EA6">
        <w:t>______</w:t>
      </w:r>
      <w:r w:rsidRPr="00E456FC">
        <w:t xml:space="preserve"> </w:t>
      </w:r>
      <w:r w:rsidR="00123EA6">
        <w:t>202</w:t>
      </w:r>
      <w:r w:rsidR="006D5950">
        <w:t>6</w:t>
      </w:r>
      <w:r w:rsidRPr="00E456FC">
        <w:t xml:space="preserve"> г.</w:t>
      </w:r>
    </w:p>
    <w:p w14:paraId="5D4A3C8B" w14:textId="2B9F5F34" w:rsidR="006553E0" w:rsidRPr="00E456FC" w:rsidRDefault="006553E0" w:rsidP="00361C0F">
      <w:pPr>
        <w:pStyle w:val="a8"/>
        <w:spacing w:line="276" w:lineRule="auto"/>
        <w:rPr>
          <w:vertAlign w:val="superscript"/>
        </w:rPr>
      </w:pPr>
      <w:r w:rsidRPr="00E456FC">
        <w:t xml:space="preserve">Председатель ______________ / </w:t>
      </w:r>
      <w:proofErr w:type="spellStart"/>
      <w:r w:rsidR="003F0ECD">
        <w:t>Кайденко</w:t>
      </w:r>
      <w:proofErr w:type="spellEnd"/>
      <w:r w:rsidR="003F0ECD">
        <w:t xml:space="preserve"> Н.Н.</w:t>
      </w:r>
    </w:p>
    <w:p w14:paraId="04019BC2" w14:textId="77777777" w:rsidR="006553E0" w:rsidRPr="00E456FC" w:rsidRDefault="006553E0" w:rsidP="00361C0F">
      <w:pPr>
        <w:pStyle w:val="a8"/>
        <w:spacing w:line="276" w:lineRule="auto"/>
      </w:pPr>
    </w:p>
    <w:p w14:paraId="4CC10D3C" w14:textId="77777777" w:rsidR="006553E0" w:rsidRPr="00E456FC" w:rsidRDefault="006553E0" w:rsidP="00361C0F">
      <w:pPr>
        <w:pStyle w:val="a8"/>
        <w:spacing w:line="276" w:lineRule="auto"/>
      </w:pPr>
    </w:p>
    <w:p w14:paraId="252593A3" w14:textId="77777777" w:rsidR="006553E0" w:rsidRPr="00E456FC" w:rsidRDefault="006553E0" w:rsidP="00361C0F">
      <w:pPr>
        <w:pStyle w:val="a8"/>
        <w:spacing w:line="276" w:lineRule="auto"/>
      </w:pPr>
    </w:p>
    <w:p w14:paraId="2D9D89B7" w14:textId="77777777" w:rsidR="006553E0" w:rsidRPr="00E456FC" w:rsidRDefault="006553E0" w:rsidP="00361C0F">
      <w:pPr>
        <w:pStyle w:val="a8"/>
        <w:spacing w:line="276" w:lineRule="auto"/>
      </w:pPr>
    </w:p>
    <w:p w14:paraId="0FB8FF7C" w14:textId="77777777" w:rsidR="006553E0" w:rsidRPr="00E456FC" w:rsidRDefault="006553E0" w:rsidP="00361C0F">
      <w:pPr>
        <w:pStyle w:val="a8"/>
        <w:spacing w:line="276" w:lineRule="auto"/>
      </w:pPr>
    </w:p>
    <w:p w14:paraId="472DEEE5" w14:textId="77777777" w:rsidR="006553E0" w:rsidRPr="00E456FC" w:rsidRDefault="006553E0" w:rsidP="00361C0F">
      <w:pPr>
        <w:pStyle w:val="a8"/>
        <w:spacing w:line="276" w:lineRule="auto"/>
      </w:pPr>
    </w:p>
    <w:p w14:paraId="48329F88" w14:textId="77777777" w:rsidR="006553E0" w:rsidRPr="00E456FC" w:rsidRDefault="006553E0" w:rsidP="00361C0F">
      <w:pPr>
        <w:pStyle w:val="a8"/>
        <w:spacing w:line="276" w:lineRule="auto"/>
      </w:pPr>
    </w:p>
    <w:p w14:paraId="591F042A" w14:textId="77777777" w:rsidR="006553E0" w:rsidRPr="00E456FC" w:rsidRDefault="006553E0" w:rsidP="00361C0F">
      <w:pPr>
        <w:pStyle w:val="a8"/>
        <w:spacing w:line="276" w:lineRule="auto"/>
      </w:pPr>
    </w:p>
    <w:p w14:paraId="15EF9E58" w14:textId="77777777" w:rsidR="006553E0" w:rsidRPr="00E456FC" w:rsidRDefault="006553E0" w:rsidP="00361C0F">
      <w:pPr>
        <w:pStyle w:val="a8"/>
        <w:spacing w:line="276" w:lineRule="auto"/>
      </w:pPr>
    </w:p>
    <w:p w14:paraId="249A5CB4" w14:textId="77777777" w:rsidR="006553E0" w:rsidRPr="00E456FC" w:rsidRDefault="006553E0" w:rsidP="00361C0F">
      <w:pPr>
        <w:pStyle w:val="a8"/>
        <w:spacing w:line="276" w:lineRule="auto"/>
      </w:pPr>
    </w:p>
    <w:p w14:paraId="50E32AD9" w14:textId="77777777" w:rsidR="006553E0" w:rsidRPr="00E456FC" w:rsidRDefault="006553E0" w:rsidP="00361C0F">
      <w:pPr>
        <w:pStyle w:val="a8"/>
        <w:spacing w:line="276" w:lineRule="auto"/>
      </w:pPr>
    </w:p>
    <w:p w14:paraId="35EFAF48" w14:textId="77777777" w:rsidR="006553E0" w:rsidRPr="00E456FC" w:rsidRDefault="006553E0" w:rsidP="00361C0F">
      <w:pPr>
        <w:pStyle w:val="a8"/>
        <w:spacing w:line="276" w:lineRule="auto"/>
      </w:pPr>
    </w:p>
    <w:p w14:paraId="47243EF0" w14:textId="77777777" w:rsidR="006553E0" w:rsidRPr="00E456FC" w:rsidRDefault="006553E0" w:rsidP="00361C0F">
      <w:pPr>
        <w:pStyle w:val="a8"/>
        <w:spacing w:line="276" w:lineRule="auto"/>
      </w:pPr>
    </w:p>
    <w:p w14:paraId="548F5899" w14:textId="77777777" w:rsidR="006553E0" w:rsidRPr="00E456FC" w:rsidRDefault="006553E0" w:rsidP="00361C0F">
      <w:pPr>
        <w:pStyle w:val="a8"/>
        <w:spacing w:line="276" w:lineRule="auto"/>
      </w:pPr>
    </w:p>
    <w:p w14:paraId="1A46D680" w14:textId="77777777" w:rsidR="006553E0" w:rsidRPr="00E456FC" w:rsidRDefault="006553E0" w:rsidP="00361C0F">
      <w:pPr>
        <w:pStyle w:val="a8"/>
        <w:spacing w:line="276" w:lineRule="auto"/>
      </w:pPr>
      <w:r w:rsidRPr="00E456FC">
        <w:t>КГБ ПОУ ХАТ</w:t>
      </w:r>
    </w:p>
    <w:p w14:paraId="2A9FBC13" w14:textId="77777777" w:rsidR="006553E0" w:rsidRPr="00E456FC" w:rsidRDefault="006553E0" w:rsidP="00361C0F">
      <w:pPr>
        <w:pStyle w:val="a8"/>
        <w:spacing w:line="276" w:lineRule="auto"/>
      </w:pPr>
      <w:r w:rsidRPr="00E456FC">
        <w:t>Хабаровский край, р-он им Лазо, п. Хор</w:t>
      </w:r>
    </w:p>
    <w:p w14:paraId="4CFEFAFF" w14:textId="77777777" w:rsidR="006553E0" w:rsidRPr="00E456FC" w:rsidRDefault="006553E0" w:rsidP="00361C0F">
      <w:pPr>
        <w:pStyle w:val="a8"/>
        <w:spacing w:line="276" w:lineRule="auto"/>
      </w:pPr>
      <w:r w:rsidRPr="00E456FC">
        <w:t>ул. Менделеева 13</w:t>
      </w:r>
    </w:p>
    <w:p w14:paraId="6CEFD729" w14:textId="77777777" w:rsidR="006553E0" w:rsidRPr="00E456FC" w:rsidRDefault="006553E0" w:rsidP="00361C0F">
      <w:pPr>
        <w:pStyle w:val="a8"/>
        <w:spacing w:line="276" w:lineRule="auto"/>
      </w:pPr>
      <w:r w:rsidRPr="00E456FC">
        <w:t>индекс: 682922</w:t>
      </w:r>
    </w:p>
    <w:p w14:paraId="481E2785" w14:textId="77777777"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14:paraId="47DEFB3F" w14:textId="77777777"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14:paraId="5059893C" w14:textId="77777777"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14:paraId="15F2AB79" w14:textId="77777777"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14:paraId="19A8AAEF" w14:textId="77777777" w:rsidTr="00A37D22">
        <w:tc>
          <w:tcPr>
            <w:tcW w:w="534" w:type="dxa"/>
          </w:tcPr>
          <w:p w14:paraId="19A91148" w14:textId="77777777" w:rsidR="00A37D22" w:rsidRPr="00F43A4D" w:rsidRDefault="00A37D22" w:rsidP="00A37D22">
            <w:pPr>
              <w:pStyle w:val="a8"/>
              <w:spacing w:line="276" w:lineRule="auto"/>
              <w:jc w:val="center"/>
            </w:pPr>
          </w:p>
        </w:tc>
        <w:tc>
          <w:tcPr>
            <w:tcW w:w="9355" w:type="dxa"/>
          </w:tcPr>
          <w:p w14:paraId="0608C636" w14:textId="77777777" w:rsidR="00A37D22" w:rsidRPr="00F43A4D" w:rsidRDefault="00A37D22" w:rsidP="00A37D22">
            <w:pPr>
              <w:pStyle w:val="a8"/>
              <w:spacing w:line="276" w:lineRule="auto"/>
              <w:jc w:val="center"/>
            </w:pPr>
          </w:p>
        </w:tc>
      </w:tr>
      <w:tr w:rsidR="00A37D22" w:rsidRPr="00F43A4D" w14:paraId="668462BE" w14:textId="77777777" w:rsidTr="00A37D22">
        <w:tc>
          <w:tcPr>
            <w:tcW w:w="534" w:type="dxa"/>
          </w:tcPr>
          <w:p w14:paraId="76B257D5" w14:textId="77777777" w:rsidR="00A37D22" w:rsidRPr="00F43A4D" w:rsidRDefault="00A37D22" w:rsidP="00A37D22">
            <w:pPr>
              <w:pStyle w:val="a8"/>
              <w:spacing w:after="240" w:line="276" w:lineRule="auto"/>
              <w:jc w:val="center"/>
            </w:pPr>
            <w:r w:rsidRPr="00F43A4D">
              <w:t>1.</w:t>
            </w:r>
          </w:p>
        </w:tc>
        <w:tc>
          <w:tcPr>
            <w:tcW w:w="9355" w:type="dxa"/>
          </w:tcPr>
          <w:p w14:paraId="32E06B62" w14:textId="77777777"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14:paraId="2ED6BE79" w14:textId="77777777" w:rsidTr="00A37D22">
        <w:tc>
          <w:tcPr>
            <w:tcW w:w="534" w:type="dxa"/>
          </w:tcPr>
          <w:p w14:paraId="7FCD128C" w14:textId="77777777" w:rsidR="00A37D22" w:rsidRPr="00F43A4D" w:rsidRDefault="00A37D22" w:rsidP="00A37D22">
            <w:pPr>
              <w:pStyle w:val="a8"/>
              <w:spacing w:after="240" w:line="276" w:lineRule="auto"/>
              <w:jc w:val="center"/>
            </w:pPr>
            <w:r w:rsidRPr="00F43A4D">
              <w:t>2.</w:t>
            </w:r>
          </w:p>
        </w:tc>
        <w:tc>
          <w:tcPr>
            <w:tcW w:w="9355" w:type="dxa"/>
          </w:tcPr>
          <w:p w14:paraId="794D8AE7" w14:textId="77777777"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14:paraId="79BBB9A2" w14:textId="77777777" w:rsidTr="00A37D22">
        <w:tc>
          <w:tcPr>
            <w:tcW w:w="534" w:type="dxa"/>
          </w:tcPr>
          <w:p w14:paraId="7F55F9DA" w14:textId="77777777" w:rsidR="00A37D22" w:rsidRPr="00F43A4D" w:rsidRDefault="00A37D22" w:rsidP="00A37D22">
            <w:pPr>
              <w:pStyle w:val="a8"/>
              <w:spacing w:after="240" w:line="276" w:lineRule="auto"/>
              <w:jc w:val="center"/>
            </w:pPr>
            <w:r w:rsidRPr="00F43A4D">
              <w:t>3.</w:t>
            </w:r>
          </w:p>
        </w:tc>
        <w:tc>
          <w:tcPr>
            <w:tcW w:w="9355" w:type="dxa"/>
          </w:tcPr>
          <w:p w14:paraId="205F0E7E" w14:textId="77777777"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14:paraId="73A37A85" w14:textId="77777777" w:rsidTr="00A37D22">
        <w:tc>
          <w:tcPr>
            <w:tcW w:w="534" w:type="dxa"/>
          </w:tcPr>
          <w:p w14:paraId="31CD6F18" w14:textId="77777777" w:rsidR="00A37D22" w:rsidRPr="00F43A4D" w:rsidRDefault="00A37D22" w:rsidP="00A37D22">
            <w:pPr>
              <w:pStyle w:val="a8"/>
              <w:spacing w:after="240" w:line="276" w:lineRule="auto"/>
              <w:jc w:val="center"/>
            </w:pPr>
            <w:r w:rsidRPr="00F43A4D">
              <w:t>4.</w:t>
            </w:r>
          </w:p>
        </w:tc>
        <w:tc>
          <w:tcPr>
            <w:tcW w:w="9355" w:type="dxa"/>
          </w:tcPr>
          <w:p w14:paraId="312BAD48" w14:textId="77777777"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bl>
    <w:p w14:paraId="61A03893" w14:textId="77777777" w:rsidR="00A37D22" w:rsidRDefault="00A37D22" w:rsidP="00A37D22">
      <w:pPr>
        <w:suppressAutoHyphens/>
        <w:spacing w:after="0"/>
        <w:jc w:val="center"/>
        <w:rPr>
          <w:rFonts w:ascii="Times New Roman" w:hAnsi="Times New Roman"/>
        </w:rPr>
      </w:pPr>
      <w:r>
        <w:rPr>
          <w:rFonts w:ascii="Times New Roman" w:hAnsi="Times New Roman"/>
        </w:rPr>
        <w:br w:type="page"/>
      </w:r>
    </w:p>
    <w:p w14:paraId="5AA74DC5" w14:textId="77777777"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w:t>
      </w:r>
      <w:r w:rsidRPr="00361C0F">
        <w:rPr>
          <w:rFonts w:ascii="Times New Roman" w:hAnsi="Times New Roman"/>
          <w:sz w:val="24"/>
          <w:szCs w:val="24"/>
        </w:rPr>
        <w:t xml:space="preserve"> </w:t>
      </w:r>
      <w:r w:rsidRPr="00361C0F">
        <w:rPr>
          <w:rFonts w:ascii="Times New Roman" w:hAnsi="Times New Roman"/>
          <w:b/>
          <w:sz w:val="24"/>
          <w:szCs w:val="24"/>
        </w:rPr>
        <w:t>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14:paraId="5F5F6DC2" w14:textId="77777777"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14:paraId="6B029A98" w14:textId="77777777"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14:paraId="5DF1A15E" w14:textId="0A892521" w:rsidR="00B87CC5" w:rsidRDefault="00460BBC" w:rsidP="00B87CC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00016673">
        <w:rPr>
          <w:rFonts w:ascii="Times New Roman" w:hAnsi="Times New Roman"/>
          <w:color w:val="000000"/>
          <w:sz w:val="24"/>
          <w:szCs w:val="24"/>
        </w:rPr>
        <w:t xml:space="preserve">специальности: </w:t>
      </w:r>
      <w:r w:rsidR="000534EB">
        <w:rPr>
          <w:rFonts w:ascii="Times New Roman" w:hAnsi="Times New Roman"/>
          <w:color w:val="000000"/>
          <w:sz w:val="24"/>
          <w:szCs w:val="24"/>
        </w:rPr>
        <w:t>15.02.19</w:t>
      </w:r>
      <w:r w:rsidR="00016673">
        <w:rPr>
          <w:rFonts w:ascii="Times New Roman" w:hAnsi="Times New Roman"/>
          <w:color w:val="000000"/>
          <w:sz w:val="24"/>
          <w:szCs w:val="24"/>
        </w:rPr>
        <w:t xml:space="preserve"> Сварочное производство.</w:t>
      </w:r>
    </w:p>
    <w:p w14:paraId="19C87F93" w14:textId="77777777" w:rsidR="00460BBC" w:rsidRPr="00361C0F" w:rsidRDefault="00460BBC" w:rsidP="00BC1834">
      <w:pPr>
        <w:pStyle w:val="af5"/>
        <w:spacing w:line="278" w:lineRule="auto"/>
        <w:ind w:left="222" w:right="331" w:firstLine="707"/>
        <w:jc w:val="both"/>
        <w:rPr>
          <w:rFonts w:ascii="Times New Roman" w:hAnsi="Times New Roman"/>
          <w:color w:val="000000"/>
          <w:sz w:val="24"/>
          <w:szCs w:val="24"/>
        </w:rPr>
      </w:pPr>
      <w:r w:rsidRPr="00361C0F">
        <w:rPr>
          <w:rFonts w:ascii="Times New Roman" w:hAnsi="Times New Roman"/>
          <w:color w:val="000000"/>
          <w:sz w:val="24"/>
          <w:szCs w:val="24"/>
        </w:rPr>
        <w:t xml:space="preserve">Особое значение дисциплина имеет при формировании и развитии </w:t>
      </w:r>
      <w:r w:rsidR="00BC1834" w:rsidRPr="00BC1834">
        <w:rPr>
          <w:rFonts w:ascii="Times New Roman" w:hAnsi="Times New Roman" w:cs="Times New Roman"/>
          <w:sz w:val="24"/>
          <w:szCs w:val="24"/>
        </w:rPr>
        <w:t>ОК 01, ОК 02,</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ОК</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03, ОК</w:t>
      </w:r>
      <w:r w:rsidR="00BC1834" w:rsidRPr="00BC1834">
        <w:rPr>
          <w:rFonts w:ascii="Times New Roman" w:hAnsi="Times New Roman" w:cs="Times New Roman"/>
          <w:spacing w:val="-1"/>
          <w:sz w:val="24"/>
          <w:szCs w:val="24"/>
        </w:rPr>
        <w:t xml:space="preserve"> </w:t>
      </w:r>
      <w:r w:rsidR="00123EA6">
        <w:rPr>
          <w:rFonts w:ascii="Times New Roman" w:hAnsi="Times New Roman" w:cs="Times New Roman"/>
          <w:sz w:val="24"/>
          <w:szCs w:val="24"/>
        </w:rPr>
        <w:t>04.</w:t>
      </w:r>
    </w:p>
    <w:p w14:paraId="3BD2D782" w14:textId="77777777" w:rsidR="00460BBC"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14:paraId="22A27D68" w14:textId="77777777" w:rsidR="00123EA6" w:rsidRDefault="00123EA6" w:rsidP="00123EA6">
      <w:pPr>
        <w:spacing w:after="0" w:line="240" w:lineRule="auto"/>
        <w:ind w:hanging="2"/>
        <w:jc w:val="both"/>
        <w:rPr>
          <w:rFonts w:ascii="Times New Roman" w:hAnsi="Times New Roman"/>
          <w:sz w:val="24"/>
        </w:rPr>
      </w:pPr>
      <w:r>
        <w:rPr>
          <w:rFonts w:ascii="Times New Roman" w:hAnsi="Times New Roman"/>
          <w:sz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4EB1B6D4" w14:textId="77777777" w:rsidR="00123EA6" w:rsidRDefault="00123EA6" w:rsidP="00123EA6">
      <w:pPr>
        <w:spacing w:after="0" w:line="240" w:lineRule="auto"/>
        <w:ind w:hanging="2"/>
        <w:jc w:val="both"/>
        <w:rPr>
          <w:rFonts w:ascii="Times New Roman" w:hAnsi="Times New Roman"/>
          <w:sz w:val="24"/>
        </w:rPr>
      </w:pPr>
      <w:r>
        <w:rPr>
          <w:rFonts w:ascii="Times New Roman" w:hAnsi="Times New Roman"/>
          <w:sz w:val="24"/>
        </w:rPr>
        <w:t xml:space="preserve">В рамках программы учебной дисциплины обучающимися осваиваются умения и знания: </w:t>
      </w:r>
    </w:p>
    <w:p w14:paraId="12BFB7C3" w14:textId="77777777"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977"/>
        <w:gridCol w:w="5245"/>
      </w:tblGrid>
      <w:tr w:rsidR="001703EA" w:rsidRPr="001703EA" w14:paraId="43B46D90" w14:textId="77777777" w:rsidTr="003F0ECD">
        <w:trPr>
          <w:trHeight w:val="212"/>
        </w:trPr>
        <w:tc>
          <w:tcPr>
            <w:tcW w:w="2376" w:type="dxa"/>
            <w:tcBorders>
              <w:top w:val="single" w:sz="4" w:space="0" w:color="000000"/>
              <w:left w:val="single" w:sz="4" w:space="0" w:color="000000"/>
              <w:bottom w:val="single" w:sz="4" w:space="0" w:color="000000"/>
              <w:right w:val="single" w:sz="4" w:space="0" w:color="000000"/>
            </w:tcBorders>
          </w:tcPr>
          <w:p w14:paraId="18AF7269"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Cs w:val="20"/>
              </w:rPr>
            </w:pPr>
            <w:r w:rsidRPr="003F0ECD">
              <w:rPr>
                <w:rFonts w:ascii="Times New Roman" w:eastAsia="Times New Roman" w:hAnsi="Times New Roman"/>
                <w:color w:val="00000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1DC4F6D8"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Уметь:</w:t>
            </w:r>
          </w:p>
          <w:p w14:paraId="283E8800"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 определять задачи для сбора информации; </w:t>
            </w:r>
          </w:p>
          <w:p w14:paraId="01F41F14"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планировать процесс поиска информации и осуществлять выбор необходимых источников;</w:t>
            </w:r>
          </w:p>
          <w:p w14:paraId="0D58E2CA"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 структурировать получаемую информацию;  </w:t>
            </w:r>
          </w:p>
          <w:p w14:paraId="26010C6B"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оценивать практическую значимость результатов поиска;</w:t>
            </w:r>
          </w:p>
          <w:p w14:paraId="114635B9"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4D87AD4F"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5245" w:type="dxa"/>
            <w:tcBorders>
              <w:top w:val="single" w:sz="4" w:space="0" w:color="000000"/>
              <w:left w:val="single" w:sz="4" w:space="0" w:color="000000"/>
              <w:bottom w:val="single" w:sz="4" w:space="0" w:color="000000"/>
              <w:right w:val="single" w:sz="4" w:space="0" w:color="000000"/>
            </w:tcBorders>
          </w:tcPr>
          <w:p w14:paraId="691084E4"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Знать:</w:t>
            </w:r>
          </w:p>
          <w:p w14:paraId="39C70CD3"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 xml:space="preserve">- </w:t>
            </w:r>
            <w:r w:rsidRPr="003F0ECD">
              <w:rPr>
                <w:rFonts w:ascii="Times New Roman" w:eastAsia="Times New Roman" w:hAnsi="Times New Roman"/>
                <w:color w:val="000000"/>
                <w:sz w:val="20"/>
                <w:szCs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2443C702"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 формат представления результатов поиска информации, </w:t>
            </w:r>
          </w:p>
          <w:p w14:paraId="57364EB9"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современные средства и устройства информатизации;</w:t>
            </w:r>
          </w:p>
          <w:p w14:paraId="5976F57C"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1703EA" w:rsidRPr="001703EA" w14:paraId="6D827DB7" w14:textId="77777777" w:rsidTr="003F0ECD">
        <w:trPr>
          <w:trHeight w:val="212"/>
        </w:trPr>
        <w:tc>
          <w:tcPr>
            <w:tcW w:w="2376" w:type="dxa"/>
            <w:tcBorders>
              <w:top w:val="single" w:sz="4" w:space="0" w:color="000000"/>
              <w:left w:val="single" w:sz="4" w:space="0" w:color="000000"/>
              <w:bottom w:val="single" w:sz="4" w:space="0" w:color="000000"/>
              <w:right w:val="single" w:sz="4" w:space="0" w:color="000000"/>
            </w:tcBorders>
          </w:tcPr>
          <w:p w14:paraId="7BDC0D24"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Cs w:val="20"/>
              </w:rPr>
            </w:pPr>
            <w:r w:rsidRPr="003F0ECD">
              <w:rPr>
                <w:rFonts w:ascii="Times New Roman" w:eastAsia="Times New Roman" w:hAnsi="Times New Roman"/>
                <w:color w:val="00000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Borders>
              <w:top w:val="single" w:sz="4" w:space="0" w:color="000000"/>
              <w:left w:val="single" w:sz="4" w:space="0" w:color="000000"/>
              <w:bottom w:val="single" w:sz="4" w:space="0" w:color="000000"/>
              <w:right w:val="single" w:sz="4" w:space="0" w:color="000000"/>
            </w:tcBorders>
          </w:tcPr>
          <w:p w14:paraId="43F12A7E"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Уметь:</w:t>
            </w:r>
          </w:p>
          <w:p w14:paraId="15F80CE7"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 xml:space="preserve">- </w:t>
            </w:r>
            <w:r w:rsidRPr="003F0ECD">
              <w:rPr>
                <w:rFonts w:ascii="Times New Roman" w:eastAsia="Times New Roman" w:hAnsi="Times New Roman"/>
                <w:color w:val="000000"/>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6813A753" w14:textId="77777777" w:rsidR="001703EA" w:rsidRPr="003F0ECD" w:rsidRDefault="001703EA" w:rsidP="003F0ECD">
            <w:pPr>
              <w:numPr>
                <w:ilvl w:val="0"/>
                <w:numId w:val="5"/>
              </w:numPr>
              <w:spacing w:after="0" w:line="240" w:lineRule="auto"/>
              <w:ind w:left="0" w:firstLine="0"/>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5506F7D6"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учитывать инфляцию при решении финансовых задач в профессии, личном планировании;</w:t>
            </w:r>
          </w:p>
          <w:p w14:paraId="075EC109" w14:textId="77777777" w:rsidR="001703EA" w:rsidRPr="003F0ECD" w:rsidRDefault="001703EA" w:rsidP="003F0ECD">
            <w:pPr>
              <w:numPr>
                <w:ilvl w:val="0"/>
                <w:numId w:val="6"/>
              </w:numPr>
              <w:spacing w:after="0" w:line="240" w:lineRule="auto"/>
              <w:ind w:left="0" w:firstLine="0"/>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lastRenderedPageBreak/>
              <w:t>планировать личные доходы и расходы, принимать финансовые решения, составлять личный бюджет;</w:t>
            </w:r>
          </w:p>
          <w:p w14:paraId="59202626"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41645C44"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выявлять сильные и слабые стороны бизнес-идеи, плана достижения личных финансовых целей;</w:t>
            </w:r>
          </w:p>
          <w:p w14:paraId="42347C16"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производить основные финансовые расчеты в сферах предпринимательской деятельности и планирования личных финансов;</w:t>
            </w:r>
          </w:p>
          <w:p w14:paraId="72893A98"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оценивать финансовые риски, связанные с осуществлением предпринимательской деятельности и планирования личных финансов</w:t>
            </w:r>
          </w:p>
        </w:tc>
        <w:tc>
          <w:tcPr>
            <w:tcW w:w="5245" w:type="dxa"/>
            <w:tcBorders>
              <w:top w:val="single" w:sz="4" w:space="0" w:color="000000"/>
              <w:left w:val="single" w:sz="4" w:space="0" w:color="000000"/>
              <w:bottom w:val="single" w:sz="4" w:space="0" w:color="000000"/>
              <w:right w:val="single" w:sz="4" w:space="0" w:color="000000"/>
            </w:tcBorders>
          </w:tcPr>
          <w:p w14:paraId="1599DAEC"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lastRenderedPageBreak/>
              <w:t>Знать:</w:t>
            </w:r>
          </w:p>
          <w:p w14:paraId="4A705365"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 принципы и методы презентации собственных бизнес-идей, в том числе различным категориям заинтересованных лиц; </w:t>
            </w:r>
          </w:p>
          <w:p w14:paraId="523C245B"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684B88A7" w14:textId="77777777" w:rsidR="001703EA" w:rsidRPr="003F0ECD" w:rsidRDefault="001703EA" w:rsidP="003F0ECD">
            <w:pPr>
              <w:numPr>
                <w:ilvl w:val="0"/>
                <w:numId w:val="7"/>
              </w:numPr>
              <w:spacing w:after="0" w:line="240" w:lineRule="auto"/>
              <w:ind w:left="0" w:firstLine="0"/>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различие между наличными и безналичными платежами, порядок использования их при оплате покупки; </w:t>
            </w:r>
          </w:p>
          <w:p w14:paraId="34C66774"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понятие инфляции, ее влияние на решение финансовых задач в профессии, личном планировании;</w:t>
            </w:r>
          </w:p>
          <w:p w14:paraId="3A7B9F7D" w14:textId="77777777" w:rsidR="001703EA" w:rsidRPr="003F0ECD" w:rsidRDefault="001703EA" w:rsidP="003F0ECD">
            <w:pPr>
              <w:numPr>
                <w:ilvl w:val="0"/>
                <w:numId w:val="8"/>
              </w:numPr>
              <w:spacing w:after="0" w:line="240" w:lineRule="auto"/>
              <w:ind w:left="0" w:firstLine="0"/>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структуру личных доходов и расходов, правила составления личного и семейного бюджета;</w:t>
            </w:r>
          </w:p>
          <w:p w14:paraId="33A249CA"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73F599E1"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xml:space="preserve">- базовые характеристики и риски основных финансовых </w:t>
            </w:r>
            <w:r w:rsidRPr="003F0ECD">
              <w:rPr>
                <w:rFonts w:ascii="Times New Roman" w:eastAsia="Times New Roman" w:hAnsi="Times New Roman"/>
                <w:color w:val="000000"/>
                <w:sz w:val="20"/>
                <w:szCs w:val="20"/>
              </w:rPr>
              <w:lastRenderedPageBreak/>
              <w:t>инструментов для предпринимательской деятельности и управления личными финансами;</w:t>
            </w:r>
          </w:p>
          <w:p w14:paraId="301D423A"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1703EA" w:rsidRPr="001703EA" w14:paraId="2C9C268D" w14:textId="77777777" w:rsidTr="003F0ECD">
        <w:trPr>
          <w:trHeight w:val="212"/>
        </w:trPr>
        <w:tc>
          <w:tcPr>
            <w:tcW w:w="2376" w:type="dxa"/>
            <w:tcBorders>
              <w:top w:val="single" w:sz="4" w:space="0" w:color="000000"/>
              <w:left w:val="single" w:sz="4" w:space="0" w:color="000000"/>
              <w:bottom w:val="single" w:sz="4" w:space="0" w:color="000000"/>
              <w:right w:val="single" w:sz="4" w:space="0" w:color="000000"/>
            </w:tcBorders>
          </w:tcPr>
          <w:p w14:paraId="421DBCBB"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Cs w:val="20"/>
              </w:rPr>
            </w:pPr>
            <w:r w:rsidRPr="003F0ECD">
              <w:rPr>
                <w:rFonts w:ascii="Times New Roman" w:eastAsia="Times New Roman" w:hAnsi="Times New Roman"/>
                <w:color w:val="000000"/>
                <w:szCs w:val="20"/>
              </w:rPr>
              <w:lastRenderedPageBreak/>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09DE3777"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Уметь:</w:t>
            </w:r>
          </w:p>
          <w:p w14:paraId="2D02886E"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 xml:space="preserve">- </w:t>
            </w:r>
            <w:r w:rsidRPr="003F0ECD">
              <w:rPr>
                <w:rFonts w:ascii="Times New Roman" w:eastAsia="Times New Roman" w:hAnsi="Times New Roman"/>
                <w:color w:val="000000"/>
                <w:sz w:val="20"/>
                <w:szCs w:val="20"/>
              </w:rPr>
              <w:t xml:space="preserve"> работать в коллективе и команде; </w:t>
            </w:r>
          </w:p>
          <w:p w14:paraId="5538A047"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взаимодействовать с коллегами, руководством, клиентами, в ходе профессиональной и предпринимательской деятельности</w:t>
            </w:r>
          </w:p>
        </w:tc>
        <w:tc>
          <w:tcPr>
            <w:tcW w:w="5245" w:type="dxa"/>
            <w:tcBorders>
              <w:top w:val="single" w:sz="4" w:space="0" w:color="000000"/>
              <w:left w:val="single" w:sz="4" w:space="0" w:color="000000"/>
              <w:bottom w:val="single" w:sz="4" w:space="0" w:color="000000"/>
              <w:right w:val="single" w:sz="4" w:space="0" w:color="000000"/>
            </w:tcBorders>
          </w:tcPr>
          <w:p w14:paraId="7869A619"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b/>
                <w:color w:val="000000"/>
                <w:sz w:val="20"/>
                <w:szCs w:val="20"/>
              </w:rPr>
              <w:t>Знать:</w:t>
            </w:r>
          </w:p>
          <w:p w14:paraId="0815F2EA"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особенности работы в малых и больших группах, работы в команде, организации коллективной работы;</w:t>
            </w:r>
          </w:p>
          <w:p w14:paraId="4D14A8CA" w14:textId="77777777" w:rsidR="001703EA" w:rsidRPr="003F0ECD" w:rsidRDefault="001703EA" w:rsidP="003F0ECD">
            <w:pPr>
              <w:spacing w:after="0" w:line="240" w:lineRule="auto"/>
              <w:ind w:hanging="2"/>
              <w:jc w:val="both"/>
              <w:outlineLvl w:val="0"/>
              <w:rPr>
                <w:rFonts w:ascii="Times New Roman" w:eastAsia="Times New Roman" w:hAnsi="Times New Roman"/>
                <w:color w:val="000000"/>
                <w:sz w:val="20"/>
                <w:szCs w:val="20"/>
              </w:rPr>
            </w:pPr>
            <w:r w:rsidRPr="003F0ECD">
              <w:rPr>
                <w:rFonts w:ascii="Times New Roman" w:eastAsia="Times New Roman" w:hAnsi="Times New Roman"/>
                <w:color w:val="000000"/>
                <w:sz w:val="20"/>
                <w:szCs w:val="20"/>
              </w:rPr>
              <w:t>- принципы организации проектной деятельности</w:t>
            </w:r>
          </w:p>
        </w:tc>
      </w:tr>
      <w:tr w:rsidR="001703EA" w:rsidRPr="001703EA" w14:paraId="7F90B0E9" w14:textId="77777777" w:rsidTr="003F0ECD">
        <w:trPr>
          <w:trHeight w:val="212"/>
        </w:trPr>
        <w:tc>
          <w:tcPr>
            <w:tcW w:w="2376" w:type="dxa"/>
            <w:tcBorders>
              <w:top w:val="single" w:sz="4" w:space="0" w:color="000000"/>
              <w:left w:val="single" w:sz="4" w:space="0" w:color="000000"/>
              <w:bottom w:val="single" w:sz="4" w:space="0" w:color="000000"/>
              <w:right w:val="single" w:sz="4" w:space="0" w:color="000000"/>
            </w:tcBorders>
          </w:tcPr>
          <w:p w14:paraId="7D7FA88A" w14:textId="1C4B3412" w:rsidR="001703EA" w:rsidRPr="003F0ECD" w:rsidRDefault="001703EA" w:rsidP="003F0ECD">
            <w:pPr>
              <w:spacing w:after="200" w:line="276" w:lineRule="auto"/>
              <w:contextualSpacing/>
              <w:jc w:val="both"/>
              <w:outlineLvl w:val="0"/>
              <w:rPr>
                <w:rFonts w:ascii="Calibri" w:eastAsia="Times New Roman" w:hAnsi="Calibri"/>
                <w:color w:val="000000"/>
              </w:rPr>
            </w:pPr>
            <w:r w:rsidRPr="003F0ECD">
              <w:rPr>
                <w:rFonts w:ascii="Times New Roman" w:eastAsia="Times New Roman" w:hAnsi="Times New Roman"/>
                <w:color w:val="000000"/>
              </w:rPr>
              <w:t xml:space="preserve">  ПК</w:t>
            </w:r>
            <w:r w:rsidR="000835A4" w:rsidRPr="003F0ECD">
              <w:rPr>
                <w:rFonts w:ascii="Times New Roman" w:eastAsia="Times New Roman" w:hAnsi="Times New Roman"/>
                <w:color w:val="000000"/>
              </w:rPr>
              <w:t xml:space="preserve"> 01</w:t>
            </w:r>
            <w:r w:rsidR="000835A4" w:rsidRPr="003F0ECD">
              <w:t xml:space="preserve"> </w:t>
            </w:r>
            <w:r w:rsidR="000835A4" w:rsidRPr="003F0ECD">
              <w:rPr>
                <w:rFonts w:ascii="Times New Roman" w:eastAsia="Times New Roman" w:hAnsi="Times New Roman"/>
                <w:color w:val="000000"/>
              </w:rPr>
              <w:t>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59E5705F" w14:textId="5A6C14B0" w:rsidR="001703EA" w:rsidRPr="003F0ECD" w:rsidRDefault="001703EA" w:rsidP="003F0ECD">
            <w:pPr>
              <w:spacing w:after="0" w:line="240" w:lineRule="auto"/>
              <w:ind w:hanging="2"/>
              <w:jc w:val="both"/>
              <w:outlineLvl w:val="0"/>
              <w:rPr>
                <w:rFonts w:ascii="Times New Roman" w:hAnsi="Times New Roman"/>
                <w:b/>
              </w:rPr>
            </w:pPr>
            <w:r w:rsidRPr="003F0ECD">
              <w:rPr>
                <w:rFonts w:ascii="Times New Roman" w:hAnsi="Times New Roman"/>
                <w:b/>
              </w:rPr>
              <w:t>Уметь:</w:t>
            </w:r>
          </w:p>
          <w:p w14:paraId="21517806" w14:textId="77777777" w:rsidR="00E83887" w:rsidRPr="003F0ECD" w:rsidRDefault="00E83887" w:rsidP="003F0ECD">
            <w:pPr>
              <w:spacing w:before="100" w:beforeAutospacing="1" w:after="100" w:afterAutospacing="1" w:line="240" w:lineRule="auto"/>
              <w:ind w:left="34"/>
              <w:contextualSpacing/>
              <w:jc w:val="both"/>
              <w:rPr>
                <w:rFonts w:ascii="Times New Roman" w:eastAsia="Times New Roman" w:hAnsi="Times New Roman"/>
                <w:color w:val="000000"/>
              </w:rPr>
            </w:pPr>
            <w:r w:rsidRPr="003F0ECD">
              <w:rPr>
                <w:rFonts w:ascii="Times New Roman" w:eastAsia="Times New Roman" w:hAnsi="Times New Roman"/>
                <w:color w:val="000000"/>
              </w:rPr>
              <w:t>Составлять производственный план с учётом бюджетных ограничений.</w:t>
            </w:r>
          </w:p>
          <w:p w14:paraId="4D764CC7" w14:textId="77777777" w:rsidR="00E83887" w:rsidRPr="003F0ECD" w:rsidRDefault="00E83887" w:rsidP="003F0ECD">
            <w:pPr>
              <w:spacing w:before="100" w:beforeAutospacing="1" w:after="100" w:afterAutospacing="1" w:line="240" w:lineRule="auto"/>
              <w:ind w:left="34"/>
              <w:contextualSpacing/>
              <w:jc w:val="both"/>
              <w:rPr>
                <w:rFonts w:ascii="Times New Roman" w:eastAsia="Times New Roman" w:hAnsi="Times New Roman"/>
                <w:color w:val="000000"/>
              </w:rPr>
            </w:pPr>
            <w:r w:rsidRPr="003F0ECD">
              <w:rPr>
                <w:rFonts w:ascii="Times New Roman" w:eastAsia="Times New Roman" w:hAnsi="Times New Roman"/>
                <w:color w:val="000000"/>
              </w:rPr>
              <w:t>Рассчитывать и анализировать себестоимость разных видов продукции.</w:t>
            </w:r>
          </w:p>
          <w:p w14:paraId="4E6C5CE3" w14:textId="77777777" w:rsidR="00E83887" w:rsidRPr="003F0ECD" w:rsidRDefault="00E83887" w:rsidP="003F0ECD">
            <w:pPr>
              <w:spacing w:before="100" w:beforeAutospacing="1" w:after="100" w:afterAutospacing="1" w:line="240" w:lineRule="auto"/>
              <w:ind w:left="34"/>
              <w:contextualSpacing/>
              <w:jc w:val="both"/>
              <w:rPr>
                <w:rFonts w:ascii="Times New Roman" w:eastAsia="Times New Roman" w:hAnsi="Times New Roman"/>
                <w:color w:val="000000"/>
              </w:rPr>
            </w:pPr>
            <w:r w:rsidRPr="003F0ECD">
              <w:rPr>
                <w:rFonts w:ascii="Times New Roman" w:eastAsia="Times New Roman" w:hAnsi="Times New Roman"/>
                <w:color w:val="000000"/>
              </w:rPr>
              <w:t>Выявлять резервы для снижения затрат (например, за счёт оптимизации закупок или уме</w:t>
            </w:r>
            <w:bookmarkStart w:id="0" w:name="_GoBack"/>
            <w:bookmarkEnd w:id="0"/>
            <w:r w:rsidRPr="003F0ECD">
              <w:rPr>
                <w:rFonts w:ascii="Times New Roman" w:eastAsia="Times New Roman" w:hAnsi="Times New Roman"/>
                <w:color w:val="000000"/>
              </w:rPr>
              <w:t>ньшения отходов).</w:t>
            </w:r>
          </w:p>
          <w:p w14:paraId="2E344E34" w14:textId="77777777" w:rsidR="00E83887" w:rsidRPr="003F0ECD" w:rsidRDefault="00E83887" w:rsidP="003F0ECD">
            <w:pPr>
              <w:spacing w:before="100" w:beforeAutospacing="1" w:after="100" w:afterAutospacing="1" w:line="240" w:lineRule="auto"/>
              <w:ind w:left="34"/>
              <w:contextualSpacing/>
              <w:jc w:val="both"/>
              <w:rPr>
                <w:rFonts w:ascii="Times New Roman" w:eastAsia="Times New Roman" w:hAnsi="Times New Roman"/>
                <w:color w:val="000000"/>
              </w:rPr>
            </w:pPr>
            <w:r w:rsidRPr="003F0ECD">
              <w:rPr>
                <w:rFonts w:ascii="Times New Roman" w:eastAsia="Times New Roman" w:hAnsi="Times New Roman"/>
                <w:color w:val="000000"/>
              </w:rPr>
              <w:t>Оценивать экономическую эффективность предлагаемых технологических решений.</w:t>
            </w:r>
          </w:p>
          <w:p w14:paraId="2571B49D" w14:textId="540DA14F" w:rsidR="001703EA" w:rsidRPr="003F0ECD" w:rsidRDefault="001703EA" w:rsidP="003F0ECD">
            <w:pPr>
              <w:spacing w:before="100" w:beforeAutospacing="1" w:after="100" w:afterAutospacing="1" w:line="240" w:lineRule="auto"/>
              <w:ind w:left="34"/>
              <w:contextualSpacing/>
              <w:jc w:val="both"/>
              <w:rPr>
                <w:rFonts w:ascii="Times New Roman" w:eastAsia="Times New Roman" w:hAnsi="Times New Roman"/>
                <w:color w:val="000000"/>
              </w:rPr>
            </w:pPr>
          </w:p>
        </w:tc>
        <w:tc>
          <w:tcPr>
            <w:tcW w:w="5245" w:type="dxa"/>
            <w:tcBorders>
              <w:top w:val="single" w:sz="4" w:space="0" w:color="000000"/>
              <w:left w:val="single" w:sz="4" w:space="0" w:color="000000"/>
              <w:bottom w:val="single" w:sz="4" w:space="0" w:color="000000"/>
              <w:right w:val="single" w:sz="4" w:space="0" w:color="000000"/>
            </w:tcBorders>
          </w:tcPr>
          <w:p w14:paraId="2D05BDDA" w14:textId="77777777" w:rsidR="001703EA" w:rsidRPr="003F0ECD" w:rsidRDefault="001703EA" w:rsidP="003F0ECD">
            <w:pPr>
              <w:spacing w:after="0" w:line="240" w:lineRule="auto"/>
              <w:ind w:hanging="2"/>
              <w:jc w:val="both"/>
              <w:outlineLvl w:val="0"/>
              <w:rPr>
                <w:rFonts w:ascii="Times New Roman" w:eastAsia="Times New Roman" w:hAnsi="Times New Roman"/>
                <w:b/>
                <w:color w:val="000000"/>
              </w:rPr>
            </w:pPr>
            <w:r w:rsidRPr="003F0ECD">
              <w:rPr>
                <w:rFonts w:ascii="Times New Roman" w:eastAsia="Times New Roman" w:hAnsi="Times New Roman"/>
                <w:b/>
                <w:color w:val="000000"/>
              </w:rPr>
              <w:t>Знать:</w:t>
            </w:r>
          </w:p>
          <w:p w14:paraId="1F788ECA" w14:textId="77777777" w:rsidR="000835A4" w:rsidRPr="003F0ECD" w:rsidRDefault="000835A4" w:rsidP="003F0ECD">
            <w:pPr>
              <w:spacing w:before="100" w:beforeAutospacing="1" w:after="100" w:afterAutospacing="1" w:line="240" w:lineRule="auto"/>
              <w:ind w:left="34"/>
              <w:contextualSpacing/>
              <w:jc w:val="both"/>
              <w:rPr>
                <w:rFonts w:ascii="Times New Roman" w:eastAsia="Times New Roman" w:hAnsi="Times New Roman"/>
                <w:color w:val="000000"/>
              </w:rPr>
            </w:pPr>
            <w:r w:rsidRPr="003F0ECD">
              <w:rPr>
                <w:rFonts w:ascii="Times New Roman" w:eastAsia="Times New Roman" w:hAnsi="Times New Roman"/>
                <w:color w:val="000000"/>
              </w:rPr>
              <w:t>Методы расчёта ключевых экономических показателей: точка безубыточности, рентабельность, срок окупаемости вложений.</w:t>
            </w:r>
          </w:p>
          <w:p w14:paraId="162AB5E4" w14:textId="6F0A8CFC" w:rsidR="00937846" w:rsidRPr="003F0ECD" w:rsidRDefault="000835A4" w:rsidP="003F0ECD">
            <w:pPr>
              <w:spacing w:before="100" w:beforeAutospacing="1" w:after="100" w:afterAutospacing="1" w:line="240" w:lineRule="auto"/>
              <w:contextualSpacing/>
              <w:jc w:val="both"/>
              <w:rPr>
                <w:rFonts w:ascii="Times New Roman" w:eastAsia="Times New Roman" w:hAnsi="Times New Roman"/>
                <w:b/>
                <w:color w:val="000000"/>
              </w:rPr>
            </w:pPr>
            <w:r w:rsidRPr="003F0ECD">
              <w:rPr>
                <w:rFonts w:ascii="Times New Roman" w:eastAsia="Times New Roman" w:hAnsi="Times New Roman"/>
                <w:color w:val="000000"/>
              </w:rPr>
              <w:t>Факторы, влияющие на затраты (нормы расхода сырья, выход готовой продукции, простои оборудования)</w:t>
            </w:r>
          </w:p>
        </w:tc>
      </w:tr>
    </w:tbl>
    <w:p w14:paraId="5E33DA71" w14:textId="77777777" w:rsidR="00BC1834" w:rsidRDefault="00BC1834"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553225E8" w14:textId="77777777" w:rsidR="001703EA" w:rsidRDefault="001703EA" w:rsidP="001703EA">
      <w:pPr>
        <w:widowControl w:val="0"/>
        <w:autoSpaceDE w:val="0"/>
        <w:autoSpaceDN w:val="0"/>
        <w:adjustRightInd w:val="0"/>
        <w:spacing w:after="0" w:line="240" w:lineRule="auto"/>
        <w:ind w:right="-1"/>
        <w:rPr>
          <w:rFonts w:ascii="Times New Roman" w:hAnsi="Times New Roman"/>
          <w:b/>
          <w:bCs/>
          <w:color w:val="000000"/>
          <w:sz w:val="24"/>
          <w:szCs w:val="24"/>
        </w:rPr>
      </w:pPr>
    </w:p>
    <w:p w14:paraId="3A99295B"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0E1F9E5B" w14:textId="77777777" w:rsidR="00E83887" w:rsidRDefault="00E83887"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6E0AB20B" w14:textId="77777777" w:rsidR="00E83887" w:rsidRDefault="00E83887"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2B5D378C" w14:textId="77777777" w:rsidR="00E83887" w:rsidRDefault="00E83887"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3228D0E6" w14:textId="77777777" w:rsidR="00E83887" w:rsidRDefault="00E83887"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20D46665"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0F68FE78"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49F709E6"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14:paraId="2543A143" w14:textId="77777777"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14:paraId="2E8E3F9D" w14:textId="77777777"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14:paraId="222B2D53" w14:textId="77777777"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7680"/>
        <w:gridCol w:w="2839"/>
      </w:tblGrid>
      <w:tr w:rsidR="00460BBC" w:rsidRPr="00361C0F" w14:paraId="5EF241F1" w14:textId="77777777"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7680F9"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3EB6A8"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14:paraId="23732486" w14:textId="77777777"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D89E95" w14:textId="77777777"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48806A" w14:textId="5DC86DDD" w:rsidR="00460BBC" w:rsidRPr="006D5950" w:rsidRDefault="000835A4" w:rsidP="00B87CC5">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36</w:t>
            </w:r>
          </w:p>
        </w:tc>
      </w:tr>
      <w:tr w:rsidR="00460BBC" w:rsidRPr="00361C0F" w14:paraId="5F2250DB" w14:textId="77777777"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4CDD22" w14:textId="77777777"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w:t>
            </w:r>
            <w:r w:rsidR="00C45AEE" w:rsidRPr="00C45AEE">
              <w:rPr>
                <w:rFonts w:ascii="Times New Roman" w:hAnsi="Times New Roman"/>
                <w:bCs/>
                <w:color w:val="000000"/>
                <w:position w:val="-1"/>
                <w:sz w:val="24"/>
                <w:szCs w:val="24"/>
              </w:rPr>
              <w:t xml:space="preserve"> </w:t>
            </w:r>
            <w:r w:rsidRPr="00C45AEE">
              <w:rPr>
                <w:rFonts w:ascii="Times New Roman" w:hAnsi="Times New Roman"/>
                <w:bCs/>
                <w:color w:val="000000"/>
                <w:position w:val="-1"/>
                <w:sz w:val="24"/>
                <w:szCs w:val="24"/>
              </w:rPr>
              <w:t>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CC1A87" w14:textId="77777777"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16</w:t>
            </w:r>
          </w:p>
        </w:tc>
      </w:tr>
      <w:tr w:rsidR="00460BBC" w:rsidRPr="00361C0F" w14:paraId="7DD31326" w14:textId="77777777"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284DB04" w14:textId="77777777"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14:paraId="72FD3C8E" w14:textId="77777777"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928BD2" w14:textId="77777777"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0ACA3D" w14:textId="579A6740" w:rsidR="00460BBC" w:rsidRPr="00123EA6" w:rsidRDefault="009C59B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20</w:t>
            </w:r>
          </w:p>
        </w:tc>
      </w:tr>
      <w:tr w:rsidR="00460BBC" w:rsidRPr="00361C0F" w14:paraId="13926411" w14:textId="77777777"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090ED8" w14:textId="77777777"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8B5D99" w14:textId="2F3B0948" w:rsidR="00460BBC" w:rsidRPr="00361C0F" w:rsidRDefault="006D5950" w:rsidP="006D5950">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12</w:t>
            </w:r>
          </w:p>
        </w:tc>
      </w:tr>
      <w:tr w:rsidR="00460BBC" w:rsidRPr="00361C0F" w14:paraId="3168F5BF" w14:textId="77777777" w:rsidTr="009C59B8">
        <w:trPr>
          <w:trHeight w:val="58"/>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159D77" w14:textId="77777777"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46CE66" w14:textId="56B654F5" w:rsidR="00460BBC" w:rsidRPr="00361C0F" w:rsidRDefault="009C59B8" w:rsidP="009C59B8">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 xml:space="preserve">                     2</w:t>
            </w:r>
          </w:p>
        </w:tc>
      </w:tr>
    </w:tbl>
    <w:p w14:paraId="22A8804C" w14:textId="77777777"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14:paraId="354EAA45" w14:textId="77777777"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1559"/>
        <w:gridCol w:w="851"/>
      </w:tblGrid>
      <w:tr w:rsidR="0006603B" w:rsidRPr="00361C0F" w14:paraId="62DEE01F" w14:textId="77777777" w:rsidTr="00C45AEE">
        <w:trPr>
          <w:trHeight w:val="324"/>
        </w:trPr>
        <w:tc>
          <w:tcPr>
            <w:tcW w:w="7225" w:type="dxa"/>
            <w:vMerge w:val="restart"/>
          </w:tcPr>
          <w:p w14:paraId="25E6D78F" w14:textId="77777777" w:rsidR="0006603B" w:rsidRPr="00361C0F" w:rsidRDefault="0006603B" w:rsidP="00361C0F">
            <w:pPr>
              <w:pStyle w:val="a8"/>
              <w:jc w:val="center"/>
              <w:rPr>
                <w:b/>
              </w:rPr>
            </w:pPr>
            <w:r w:rsidRPr="00361C0F">
              <w:rPr>
                <w:b/>
              </w:rPr>
              <w:t>Наименование разделов/ тем</w:t>
            </w:r>
          </w:p>
        </w:tc>
        <w:tc>
          <w:tcPr>
            <w:tcW w:w="2551" w:type="dxa"/>
            <w:gridSpan w:val="2"/>
          </w:tcPr>
          <w:p w14:paraId="23E84F29" w14:textId="77777777" w:rsidR="0006603B" w:rsidRPr="00361C0F" w:rsidRDefault="0006603B" w:rsidP="00361C0F">
            <w:pPr>
              <w:pStyle w:val="a8"/>
              <w:jc w:val="center"/>
              <w:rPr>
                <w:b/>
              </w:rPr>
            </w:pPr>
            <w:r w:rsidRPr="00361C0F">
              <w:rPr>
                <w:b/>
              </w:rPr>
              <w:t>Вид учебной работы</w:t>
            </w:r>
          </w:p>
        </w:tc>
        <w:tc>
          <w:tcPr>
            <w:tcW w:w="851" w:type="dxa"/>
            <w:vMerge w:val="restart"/>
          </w:tcPr>
          <w:p w14:paraId="223192F1" w14:textId="77777777" w:rsidR="0006603B" w:rsidRPr="00361C0F" w:rsidRDefault="0006603B" w:rsidP="00361C0F">
            <w:pPr>
              <w:pStyle w:val="a8"/>
              <w:ind w:left="-108" w:right="-103"/>
              <w:jc w:val="center"/>
            </w:pPr>
            <w:r w:rsidRPr="00361C0F">
              <w:rPr>
                <w:b/>
              </w:rPr>
              <w:t>Всего часов</w:t>
            </w:r>
          </w:p>
        </w:tc>
      </w:tr>
      <w:tr w:rsidR="0006603B" w:rsidRPr="00361C0F" w14:paraId="6F71A41F" w14:textId="77777777" w:rsidTr="00C45AEE">
        <w:trPr>
          <w:trHeight w:val="228"/>
        </w:trPr>
        <w:tc>
          <w:tcPr>
            <w:tcW w:w="7225" w:type="dxa"/>
            <w:vMerge/>
          </w:tcPr>
          <w:p w14:paraId="1B48E46C" w14:textId="77777777" w:rsidR="0006603B" w:rsidRPr="00361C0F" w:rsidRDefault="0006603B" w:rsidP="00361C0F">
            <w:pPr>
              <w:pStyle w:val="a8"/>
              <w:jc w:val="center"/>
              <w:rPr>
                <w:b/>
              </w:rPr>
            </w:pPr>
          </w:p>
        </w:tc>
        <w:tc>
          <w:tcPr>
            <w:tcW w:w="992" w:type="dxa"/>
          </w:tcPr>
          <w:p w14:paraId="566FD0EF" w14:textId="77777777" w:rsidR="0006603B" w:rsidRPr="00361C0F" w:rsidRDefault="0006603B" w:rsidP="00361C0F">
            <w:pPr>
              <w:pStyle w:val="a8"/>
              <w:jc w:val="center"/>
              <w:rPr>
                <w:b/>
              </w:rPr>
            </w:pPr>
            <w:r w:rsidRPr="00361C0F">
              <w:rPr>
                <w:b/>
              </w:rPr>
              <w:t>ТО</w:t>
            </w:r>
          </w:p>
        </w:tc>
        <w:tc>
          <w:tcPr>
            <w:tcW w:w="1559" w:type="dxa"/>
          </w:tcPr>
          <w:p w14:paraId="1AAF4887" w14:textId="77777777" w:rsidR="0006603B" w:rsidRPr="00361C0F" w:rsidRDefault="0006603B" w:rsidP="00361C0F">
            <w:pPr>
              <w:pStyle w:val="a8"/>
              <w:jc w:val="center"/>
              <w:rPr>
                <w:b/>
              </w:rPr>
            </w:pPr>
            <w:r w:rsidRPr="00361C0F">
              <w:rPr>
                <w:b/>
              </w:rPr>
              <w:t>ПЗ</w:t>
            </w:r>
          </w:p>
        </w:tc>
        <w:tc>
          <w:tcPr>
            <w:tcW w:w="851" w:type="dxa"/>
            <w:vMerge/>
          </w:tcPr>
          <w:p w14:paraId="517E2581" w14:textId="77777777" w:rsidR="0006603B" w:rsidRPr="00361C0F" w:rsidRDefault="0006603B" w:rsidP="00361C0F">
            <w:pPr>
              <w:pStyle w:val="a8"/>
              <w:jc w:val="center"/>
              <w:rPr>
                <w:b/>
              </w:rPr>
            </w:pPr>
          </w:p>
        </w:tc>
      </w:tr>
      <w:tr w:rsidR="00123EA6" w:rsidRPr="00361C0F" w14:paraId="5C512438" w14:textId="77777777" w:rsidTr="00C45AEE">
        <w:tc>
          <w:tcPr>
            <w:tcW w:w="7225" w:type="dxa"/>
          </w:tcPr>
          <w:p w14:paraId="75B2266E" w14:textId="77777777" w:rsidR="00123EA6" w:rsidRPr="008E6A3A" w:rsidRDefault="00123EA6" w:rsidP="00123EA6">
            <w:pPr>
              <w:spacing w:after="0" w:line="240" w:lineRule="auto"/>
              <w:ind w:hanging="2"/>
              <w:rPr>
                <w:rFonts w:ascii="Times New Roman" w:hAnsi="Times New Roman"/>
                <w:sz w:val="24"/>
                <w:szCs w:val="24"/>
              </w:rPr>
            </w:pPr>
            <w:r w:rsidRPr="008E6A3A">
              <w:rPr>
                <w:rFonts w:ascii="Times New Roman" w:hAnsi="Times New Roman"/>
                <w:sz w:val="24"/>
                <w:szCs w:val="24"/>
              </w:rPr>
              <w:t>Введение в курс финансовой грамотности</w:t>
            </w:r>
          </w:p>
        </w:tc>
        <w:tc>
          <w:tcPr>
            <w:tcW w:w="992" w:type="dxa"/>
          </w:tcPr>
          <w:p w14:paraId="4E793CD3" w14:textId="60DB54C6" w:rsidR="00123EA6" w:rsidRPr="00361C0F" w:rsidRDefault="009B58C2" w:rsidP="00BC1834">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14:paraId="1C1F5607" w14:textId="77777777" w:rsidR="00123EA6" w:rsidRPr="00361C0F" w:rsidRDefault="00123EA6" w:rsidP="00BC1834">
            <w:pPr>
              <w:spacing w:after="0" w:line="240" w:lineRule="auto"/>
              <w:jc w:val="center"/>
              <w:rPr>
                <w:rFonts w:ascii="Times New Roman" w:hAnsi="Times New Roman"/>
                <w:sz w:val="24"/>
                <w:szCs w:val="24"/>
              </w:rPr>
            </w:pPr>
          </w:p>
        </w:tc>
        <w:tc>
          <w:tcPr>
            <w:tcW w:w="851" w:type="dxa"/>
          </w:tcPr>
          <w:p w14:paraId="7934092E" w14:textId="6E45FFBA" w:rsidR="00123EA6" w:rsidRPr="00361C0F" w:rsidRDefault="009B58C2" w:rsidP="00BC1834">
            <w:pPr>
              <w:pStyle w:val="a8"/>
              <w:jc w:val="center"/>
              <w:rPr>
                <w:b/>
              </w:rPr>
            </w:pPr>
            <w:r>
              <w:rPr>
                <w:b/>
              </w:rPr>
              <w:t>4</w:t>
            </w:r>
          </w:p>
        </w:tc>
      </w:tr>
      <w:tr w:rsidR="00BC1834" w:rsidRPr="00361C0F" w14:paraId="5E98951E" w14:textId="77777777" w:rsidTr="00C45AEE">
        <w:tc>
          <w:tcPr>
            <w:tcW w:w="7225" w:type="dxa"/>
          </w:tcPr>
          <w:p w14:paraId="2FE75196" w14:textId="77777777" w:rsidR="00BC1834" w:rsidRPr="008E6A3A" w:rsidRDefault="00123EA6" w:rsidP="00BC1834">
            <w:pPr>
              <w:spacing w:after="0" w:line="240" w:lineRule="auto"/>
              <w:rPr>
                <w:rFonts w:ascii="Times New Roman" w:hAnsi="Times New Roman"/>
                <w:bCs/>
                <w:sz w:val="24"/>
                <w:szCs w:val="24"/>
              </w:rPr>
            </w:pPr>
            <w:r w:rsidRPr="008E6A3A">
              <w:rPr>
                <w:rFonts w:ascii="Times New Roman" w:hAnsi="Times New Roman"/>
                <w:sz w:val="24"/>
                <w:szCs w:val="24"/>
              </w:rPr>
              <w:t>Раздел 1. Деньги и операции с ними</w:t>
            </w:r>
          </w:p>
        </w:tc>
        <w:tc>
          <w:tcPr>
            <w:tcW w:w="992" w:type="dxa"/>
          </w:tcPr>
          <w:p w14:paraId="5831A7C8" w14:textId="78CF78CA" w:rsidR="00BC1834" w:rsidRPr="00361C0F" w:rsidRDefault="00B91E0D" w:rsidP="00BC1834">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14:paraId="03FE77A8" w14:textId="77777777" w:rsidR="00BC1834"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Pr>
          <w:p w14:paraId="54410CE5" w14:textId="77777777" w:rsidR="00BC1834" w:rsidRPr="00361C0F" w:rsidRDefault="002B310C" w:rsidP="00BC1834">
            <w:pPr>
              <w:pStyle w:val="a8"/>
              <w:jc w:val="center"/>
              <w:rPr>
                <w:b/>
              </w:rPr>
            </w:pPr>
            <w:r>
              <w:rPr>
                <w:b/>
              </w:rPr>
              <w:t>6</w:t>
            </w:r>
          </w:p>
        </w:tc>
      </w:tr>
      <w:tr w:rsidR="00BC1834" w:rsidRPr="00361C0F" w14:paraId="6E43F9E5" w14:textId="77777777" w:rsidTr="00C45AEE">
        <w:tc>
          <w:tcPr>
            <w:tcW w:w="7225" w:type="dxa"/>
          </w:tcPr>
          <w:p w14:paraId="1E9D7744" w14:textId="77777777" w:rsidR="00BC1834" w:rsidRPr="008E6A3A" w:rsidRDefault="00123EA6" w:rsidP="00BC1834">
            <w:pPr>
              <w:spacing w:after="0" w:line="240" w:lineRule="auto"/>
              <w:rPr>
                <w:rFonts w:ascii="Times New Roman" w:hAnsi="Times New Roman"/>
                <w:bCs/>
                <w:sz w:val="24"/>
                <w:szCs w:val="24"/>
              </w:rPr>
            </w:pPr>
            <w:r w:rsidRPr="008E6A3A">
              <w:rPr>
                <w:rFonts w:ascii="Times New Roman" w:hAnsi="Times New Roman"/>
                <w:sz w:val="24"/>
                <w:szCs w:val="24"/>
              </w:rPr>
              <w:t>Раздел 2. Планирование и управление личными финансами</w:t>
            </w:r>
          </w:p>
        </w:tc>
        <w:tc>
          <w:tcPr>
            <w:tcW w:w="992" w:type="dxa"/>
          </w:tcPr>
          <w:p w14:paraId="19F53D9A" w14:textId="77777777" w:rsidR="00BC1834" w:rsidRPr="00361C0F" w:rsidRDefault="002B310C" w:rsidP="00BC1834">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14:paraId="704904E0" w14:textId="77777777" w:rsidR="00BC1834"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51" w:type="dxa"/>
          </w:tcPr>
          <w:p w14:paraId="3C4CED9A" w14:textId="7A7C8613" w:rsidR="00BC1834" w:rsidRPr="00361C0F" w:rsidRDefault="006D5950" w:rsidP="00BC1834">
            <w:pPr>
              <w:pStyle w:val="a8"/>
              <w:jc w:val="center"/>
              <w:rPr>
                <w:b/>
              </w:rPr>
            </w:pPr>
            <w:r>
              <w:rPr>
                <w:b/>
              </w:rPr>
              <w:t>6</w:t>
            </w:r>
          </w:p>
        </w:tc>
      </w:tr>
      <w:tr w:rsidR="00BC1834" w:rsidRPr="00361C0F" w14:paraId="6ED385A8" w14:textId="77777777" w:rsidTr="00C45AEE">
        <w:tc>
          <w:tcPr>
            <w:tcW w:w="7225" w:type="dxa"/>
          </w:tcPr>
          <w:p w14:paraId="40D6B4F0" w14:textId="77777777" w:rsidR="00BC1834" w:rsidRPr="008E6A3A" w:rsidRDefault="00123EA6"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8E6A3A">
              <w:rPr>
                <w:rFonts w:ascii="Times New Roman" w:hAnsi="Times New Roman"/>
                <w:sz w:val="24"/>
                <w:szCs w:val="24"/>
              </w:rPr>
              <w:t>Раздел 3. Риск и доходность</w:t>
            </w:r>
          </w:p>
        </w:tc>
        <w:tc>
          <w:tcPr>
            <w:tcW w:w="992" w:type="dxa"/>
          </w:tcPr>
          <w:p w14:paraId="07E820A6" w14:textId="77777777" w:rsidR="00BC1834" w:rsidRPr="002D110D" w:rsidRDefault="002B310C"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1559" w:type="dxa"/>
          </w:tcPr>
          <w:p w14:paraId="6F394264" w14:textId="77777777" w:rsidR="00BC1834"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51" w:type="dxa"/>
          </w:tcPr>
          <w:p w14:paraId="02B4D81D" w14:textId="77777777" w:rsidR="00BC1834" w:rsidRPr="00361C0F" w:rsidRDefault="002B310C" w:rsidP="00BC1834">
            <w:pPr>
              <w:pStyle w:val="a8"/>
              <w:jc w:val="center"/>
              <w:rPr>
                <w:b/>
              </w:rPr>
            </w:pPr>
            <w:r>
              <w:rPr>
                <w:b/>
              </w:rPr>
              <w:t>11</w:t>
            </w:r>
          </w:p>
        </w:tc>
      </w:tr>
      <w:tr w:rsidR="00123EA6" w:rsidRPr="00361C0F" w14:paraId="79C39E3F" w14:textId="77777777" w:rsidTr="00C45AEE">
        <w:tc>
          <w:tcPr>
            <w:tcW w:w="7225" w:type="dxa"/>
          </w:tcPr>
          <w:p w14:paraId="43BB75EB" w14:textId="77777777" w:rsidR="00123EA6" w:rsidRPr="008E6A3A" w:rsidRDefault="00123EA6"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8E6A3A">
              <w:rPr>
                <w:rFonts w:ascii="Times New Roman" w:hAnsi="Times New Roman"/>
                <w:sz w:val="24"/>
                <w:szCs w:val="24"/>
              </w:rPr>
              <w:t>Раздел 4. Финансовая среда</w:t>
            </w:r>
          </w:p>
        </w:tc>
        <w:tc>
          <w:tcPr>
            <w:tcW w:w="992" w:type="dxa"/>
          </w:tcPr>
          <w:p w14:paraId="09A79AE8" w14:textId="77777777" w:rsidR="00123EA6" w:rsidRPr="002D110D" w:rsidRDefault="002B310C"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1559" w:type="dxa"/>
          </w:tcPr>
          <w:p w14:paraId="7DEE6449" w14:textId="77777777" w:rsidR="00123EA6"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14:paraId="3D8A3297" w14:textId="77777777" w:rsidR="00123EA6" w:rsidRPr="00361C0F" w:rsidRDefault="002B310C" w:rsidP="00BC1834">
            <w:pPr>
              <w:pStyle w:val="a8"/>
              <w:jc w:val="center"/>
              <w:rPr>
                <w:b/>
              </w:rPr>
            </w:pPr>
            <w:r>
              <w:rPr>
                <w:b/>
              </w:rPr>
              <w:t>6</w:t>
            </w:r>
          </w:p>
        </w:tc>
      </w:tr>
      <w:tr w:rsidR="00BC1834" w:rsidRPr="00361C0F" w14:paraId="150FABD8" w14:textId="77777777" w:rsidTr="00C45AEE">
        <w:tc>
          <w:tcPr>
            <w:tcW w:w="7225" w:type="dxa"/>
          </w:tcPr>
          <w:p w14:paraId="609ADD75" w14:textId="77777777" w:rsidR="00BC1834" w:rsidRPr="00361C0F" w:rsidRDefault="00BC1834" w:rsidP="00BC1834">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14:paraId="302EB409" w14:textId="00ADECFB" w:rsidR="00BC1834" w:rsidRPr="00361C0F" w:rsidRDefault="00B91E0D" w:rsidP="00BC1834">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559" w:type="dxa"/>
          </w:tcPr>
          <w:p w14:paraId="0ABD91A4" w14:textId="7C6084A9" w:rsidR="00BC1834" w:rsidRPr="00361C0F" w:rsidRDefault="00EA58CC" w:rsidP="00BC1834">
            <w:pPr>
              <w:spacing w:after="0" w:line="240" w:lineRule="auto"/>
              <w:ind w:firstLine="34"/>
              <w:jc w:val="center"/>
              <w:rPr>
                <w:rFonts w:ascii="Times New Roman" w:hAnsi="Times New Roman"/>
                <w:sz w:val="24"/>
                <w:szCs w:val="24"/>
              </w:rPr>
            </w:pPr>
            <w:r>
              <w:rPr>
                <w:rFonts w:ascii="Times New Roman" w:hAnsi="Times New Roman"/>
                <w:sz w:val="24"/>
                <w:szCs w:val="24"/>
              </w:rPr>
              <w:t>0</w:t>
            </w:r>
          </w:p>
        </w:tc>
        <w:tc>
          <w:tcPr>
            <w:tcW w:w="851" w:type="dxa"/>
          </w:tcPr>
          <w:p w14:paraId="25890849" w14:textId="33230437" w:rsidR="00BC1834" w:rsidRPr="00361C0F" w:rsidRDefault="006D5950" w:rsidP="00BC1834">
            <w:pPr>
              <w:pStyle w:val="a8"/>
              <w:jc w:val="center"/>
              <w:rPr>
                <w:b/>
              </w:rPr>
            </w:pPr>
            <w:r>
              <w:rPr>
                <w:b/>
              </w:rPr>
              <w:t>2</w:t>
            </w:r>
          </w:p>
        </w:tc>
      </w:tr>
      <w:tr w:rsidR="00BC1834" w:rsidRPr="00361C0F" w14:paraId="5FA6E751" w14:textId="77777777" w:rsidTr="00C45AEE">
        <w:tc>
          <w:tcPr>
            <w:tcW w:w="7225" w:type="dxa"/>
          </w:tcPr>
          <w:p w14:paraId="15403059" w14:textId="77777777" w:rsidR="00BC1834" w:rsidRPr="00361C0F" w:rsidRDefault="00BC1834" w:rsidP="00BC1834">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14:paraId="5A8B869F" w14:textId="77777777" w:rsidR="00BC1834" w:rsidRPr="00361C0F" w:rsidRDefault="008E6A3A" w:rsidP="00BC183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559" w:type="dxa"/>
          </w:tcPr>
          <w:p w14:paraId="35B855C2" w14:textId="4CF816BD" w:rsidR="00BC1834" w:rsidRPr="00361C0F" w:rsidRDefault="006D5950" w:rsidP="00BC183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851" w:type="dxa"/>
          </w:tcPr>
          <w:p w14:paraId="7BBEBEB4" w14:textId="1EC99450" w:rsidR="00BC1834" w:rsidRPr="00361C0F" w:rsidRDefault="009B58C2" w:rsidP="00BC1834">
            <w:pPr>
              <w:pStyle w:val="a8"/>
              <w:jc w:val="center"/>
              <w:rPr>
                <w:b/>
              </w:rPr>
            </w:pPr>
            <w:r>
              <w:rPr>
                <w:b/>
              </w:rPr>
              <w:t>36</w:t>
            </w:r>
          </w:p>
        </w:tc>
      </w:tr>
    </w:tbl>
    <w:p w14:paraId="2104E5DF" w14:textId="77777777"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14:paraId="53F34E83" w14:textId="77777777"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8"/>
          <w:pgSz w:w="12240" w:h="15840"/>
          <w:pgMar w:top="851" w:right="616" w:bottom="1134" w:left="1134" w:header="720" w:footer="720" w:gutter="0"/>
          <w:pgNumType w:start="741"/>
          <w:cols w:space="720"/>
          <w:noEndnote/>
          <w:titlePg/>
          <w:docGrid w:linePitch="299"/>
        </w:sectPr>
      </w:pPr>
    </w:p>
    <w:p w14:paraId="3817E1C4" w14:textId="77777777"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4944" w:type="dxa"/>
        <w:tblInd w:w="-681" w:type="dxa"/>
        <w:tblLayout w:type="fixed"/>
        <w:tblLook w:val="04A0" w:firstRow="1" w:lastRow="0" w:firstColumn="1" w:lastColumn="0" w:noHBand="0" w:noVBand="1"/>
      </w:tblPr>
      <w:tblGrid>
        <w:gridCol w:w="2918"/>
        <w:gridCol w:w="8510"/>
        <w:gridCol w:w="1559"/>
        <w:gridCol w:w="1957"/>
      </w:tblGrid>
      <w:tr w:rsidR="008E6A3A" w14:paraId="370E9972" w14:textId="77777777" w:rsidTr="008E6A3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CDE72"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E5E68"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88EF4"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Объем часов</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0F1F1"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Формируемые общие компетенции и профессиональные компетенции </w:t>
            </w:r>
          </w:p>
        </w:tc>
      </w:tr>
      <w:tr w:rsidR="008E6A3A" w14:paraId="573D664B" w14:textId="77777777" w:rsidTr="008E6A3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17DA9"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E8EAB"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3FA88"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3</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F0707"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4</w:t>
            </w:r>
          </w:p>
        </w:tc>
      </w:tr>
      <w:tr w:rsidR="008E6A3A" w14:paraId="57FF3694" w14:textId="77777777" w:rsidTr="008E6A3A">
        <w:trPr>
          <w:trHeight w:val="24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8A2169"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Введение в курс финансовой грамотности</w:t>
            </w:r>
          </w:p>
          <w:p w14:paraId="7330B500" w14:textId="77777777" w:rsidR="008E6A3A" w:rsidRDefault="008E6A3A" w:rsidP="008E6A3A">
            <w:pPr>
              <w:spacing w:after="0" w:line="240" w:lineRule="auto"/>
              <w:ind w:hanging="2"/>
              <w:rPr>
                <w:rFonts w:ascii="Times New Roman" w:hAnsi="Times New Roman"/>
                <w:sz w:val="20"/>
              </w:rPr>
            </w:pPr>
            <w:r>
              <w:rPr>
                <w:rFonts w:ascii="Times New Roman" w:hAnsi="Times New Roman"/>
                <w:sz w:val="20"/>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CA482" w14:textId="075568B9" w:rsidR="008E6A3A" w:rsidRDefault="009B58C2" w:rsidP="008E6A3A">
            <w:pPr>
              <w:spacing w:after="0" w:line="240" w:lineRule="auto"/>
              <w:ind w:hanging="2"/>
              <w:jc w:val="center"/>
              <w:rPr>
                <w:rFonts w:ascii="Times New Roman" w:hAnsi="Times New Roman"/>
                <w:sz w:val="20"/>
              </w:rPr>
            </w:pPr>
            <w:r>
              <w:rPr>
                <w:rFonts w:ascii="Times New Roman" w:hAnsi="Times New Roman"/>
                <w:b/>
                <w:sz w:val="20"/>
              </w:rPr>
              <w:t>4</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FCB18" w14:textId="77777777" w:rsidR="008E6A3A" w:rsidRPr="002B310C" w:rsidRDefault="008E6A3A" w:rsidP="008E6A3A">
            <w:pPr>
              <w:spacing w:after="0" w:line="240" w:lineRule="auto"/>
              <w:ind w:hanging="2"/>
              <w:rPr>
                <w:rFonts w:ascii="Times New Roman" w:hAnsi="Times New Roman"/>
                <w:sz w:val="20"/>
                <w:szCs w:val="20"/>
              </w:rPr>
            </w:pPr>
            <w:r w:rsidRPr="002B310C">
              <w:rPr>
                <w:rFonts w:ascii="Times New Roman" w:hAnsi="Times New Roman"/>
                <w:sz w:val="20"/>
                <w:szCs w:val="20"/>
              </w:rPr>
              <w:t>ОК 04</w:t>
            </w:r>
          </w:p>
        </w:tc>
      </w:tr>
      <w:tr w:rsidR="008E6A3A" w14:paraId="4214AB3E" w14:textId="77777777" w:rsidTr="008E6A3A">
        <w:trPr>
          <w:trHeight w:val="24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DDA3F4"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Раздел 1. Деньги и операции с ними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7BFD3" w14:textId="49572E91" w:rsidR="008E6A3A" w:rsidRDefault="008E6A3A" w:rsidP="008E6A3A">
            <w:pPr>
              <w:spacing w:after="0" w:line="240" w:lineRule="auto"/>
              <w:ind w:hanging="2"/>
              <w:jc w:val="center"/>
              <w:rPr>
                <w:rFonts w:ascii="Times New Roman" w:hAnsi="Times New Roman"/>
                <w:sz w:val="20"/>
              </w:rPr>
            </w:pP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B6E8FA" w14:textId="77777777" w:rsidR="008E6A3A" w:rsidRPr="002B310C" w:rsidRDefault="008E6A3A" w:rsidP="008E6A3A">
            <w:pPr>
              <w:spacing w:after="0" w:line="240" w:lineRule="auto"/>
              <w:ind w:hanging="2"/>
              <w:rPr>
                <w:rFonts w:ascii="Times New Roman" w:hAnsi="Times New Roman"/>
                <w:sz w:val="20"/>
                <w:szCs w:val="20"/>
              </w:rPr>
            </w:pPr>
          </w:p>
        </w:tc>
      </w:tr>
      <w:tr w:rsidR="008E6A3A" w14:paraId="6CA8E5FD" w14:textId="77777777" w:rsidTr="008E6A3A">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A3CFF"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Тема 1.1. Деньги и платежи</w:t>
            </w:r>
          </w:p>
          <w:p w14:paraId="7402C372" w14:textId="77777777" w:rsidR="008E6A3A" w:rsidRDefault="008E6A3A"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0F130"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1932F" w14:textId="30A24618" w:rsidR="008E6A3A" w:rsidRDefault="008E6A3A" w:rsidP="008E6A3A">
            <w:pPr>
              <w:spacing w:after="0" w:line="240" w:lineRule="auto"/>
              <w:ind w:hanging="2"/>
              <w:jc w:val="center"/>
              <w:rPr>
                <w:rFonts w:ascii="Times New Roman" w:hAnsi="Times New Roman"/>
                <w:sz w:val="20"/>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783641" w14:textId="77777777" w:rsidR="008E6A3A" w:rsidRPr="002B310C" w:rsidRDefault="008E6A3A" w:rsidP="008E6A3A">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13C6670F" w14:textId="77777777" w:rsidR="008E6A3A" w:rsidRPr="002B310C" w:rsidRDefault="008E6A3A" w:rsidP="008E6A3A">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3D6C5F46" w14:textId="77777777" w:rsidR="002B310C" w:rsidRDefault="008E6A3A" w:rsidP="002B310C">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018FDC72" w14:textId="332A65AB"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 xml:space="preserve">ПК </w:t>
            </w:r>
            <w:r w:rsidR="00E83887">
              <w:rPr>
                <w:rFonts w:ascii="Times New Roman" w:hAnsi="Times New Roman"/>
                <w:color w:val="000000"/>
                <w:position w:val="-1"/>
                <w:sz w:val="20"/>
                <w:szCs w:val="20"/>
              </w:rPr>
              <w:t>0.1</w:t>
            </w:r>
          </w:p>
          <w:p w14:paraId="01245ABE" w14:textId="4AC180C2" w:rsidR="00E83887" w:rsidRPr="002B310C" w:rsidRDefault="00120D9C" w:rsidP="00E83887">
            <w:pPr>
              <w:widowControl w:val="0"/>
              <w:suppressAutoHyphens/>
              <w:autoSpaceDE w:val="0"/>
              <w:autoSpaceDN w:val="0"/>
              <w:adjustRightInd w:val="0"/>
              <w:spacing w:after="0" w:line="240" w:lineRule="auto"/>
              <w:ind w:right="-1"/>
              <w:rPr>
                <w:rFonts w:ascii="Times New Roman" w:hAnsi="Times New Roman"/>
                <w:sz w:val="20"/>
                <w:szCs w:val="20"/>
              </w:rPr>
            </w:pPr>
            <w:r>
              <w:rPr>
                <w:rFonts w:ascii="Times New Roman" w:hAnsi="Times New Roman"/>
                <w:color w:val="000000"/>
                <w:position w:val="-1"/>
                <w:sz w:val="20"/>
                <w:szCs w:val="20"/>
              </w:rPr>
              <w:t xml:space="preserve">ПК </w:t>
            </w:r>
            <w:r w:rsidR="00E83887">
              <w:rPr>
                <w:rFonts w:ascii="Times New Roman" w:hAnsi="Times New Roman"/>
                <w:color w:val="000000"/>
                <w:position w:val="-1"/>
                <w:sz w:val="20"/>
                <w:szCs w:val="20"/>
              </w:rPr>
              <w:t>0.1</w:t>
            </w:r>
          </w:p>
          <w:p w14:paraId="0708B6FE" w14:textId="3F78B4B8"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p>
          <w:p w14:paraId="7460DCE1" w14:textId="37879B3F" w:rsidR="008E6A3A" w:rsidRPr="002B310C" w:rsidRDefault="002B310C" w:rsidP="002B310C">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 xml:space="preserve">ПК </w:t>
            </w:r>
            <w:r w:rsidR="00E83887">
              <w:rPr>
                <w:rFonts w:ascii="Times New Roman" w:hAnsi="Times New Roman"/>
                <w:color w:val="000000"/>
                <w:position w:val="-1"/>
                <w:sz w:val="20"/>
                <w:szCs w:val="20"/>
              </w:rPr>
              <w:t>0.01</w:t>
            </w:r>
          </w:p>
          <w:p w14:paraId="43068854" w14:textId="77777777" w:rsidR="008E6A3A" w:rsidRPr="002B310C" w:rsidRDefault="008E6A3A" w:rsidP="008E6A3A">
            <w:pPr>
              <w:spacing w:after="0" w:line="240" w:lineRule="auto"/>
              <w:ind w:hanging="2"/>
              <w:rPr>
                <w:rFonts w:ascii="Times New Roman" w:hAnsi="Times New Roman"/>
                <w:sz w:val="20"/>
                <w:szCs w:val="20"/>
              </w:rPr>
            </w:pPr>
          </w:p>
        </w:tc>
      </w:tr>
      <w:tr w:rsidR="008E6A3A" w:rsidRPr="00C51D62" w14:paraId="6421B53E" w14:textId="77777777" w:rsidTr="008E6A3A">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C1532" w14:textId="77777777" w:rsidR="008E6A3A" w:rsidRPr="00C51D62"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5E36C" w14:textId="77777777" w:rsidR="008E6A3A" w:rsidRPr="00C51D62" w:rsidRDefault="008E6A3A" w:rsidP="008E6A3A">
            <w:pPr>
              <w:spacing w:after="0" w:line="240" w:lineRule="auto"/>
              <w:ind w:hanging="2"/>
              <w:jc w:val="both"/>
              <w:rPr>
                <w:rFonts w:ascii="Times New Roman" w:hAnsi="Times New Roman"/>
              </w:rPr>
            </w:pPr>
            <w:r w:rsidRPr="00C51D62">
              <w:rPr>
                <w:rFonts w:ascii="Times New Roman" w:hAnsi="Times New Roman"/>
              </w:rPr>
              <w:t>Роль и функции денег. Виды современных денег, их основные характеристики.</w:t>
            </w:r>
          </w:p>
          <w:p w14:paraId="4DC29248" w14:textId="77777777" w:rsidR="008E6A3A" w:rsidRPr="00C51D62" w:rsidRDefault="008E6A3A" w:rsidP="008E6A3A">
            <w:pPr>
              <w:spacing w:after="0" w:line="240" w:lineRule="auto"/>
              <w:ind w:hanging="2"/>
              <w:jc w:val="both"/>
              <w:rPr>
                <w:rFonts w:ascii="Times New Roman" w:hAnsi="Times New Roman"/>
              </w:rPr>
            </w:pPr>
            <w:r w:rsidRPr="00C51D62">
              <w:rPr>
                <w:rFonts w:ascii="Times New Roman" w:hAnsi="Times New Roman"/>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2AB26" w14:textId="18861AF8" w:rsidR="008E6A3A" w:rsidRPr="00EA58CC" w:rsidRDefault="00EA58CC" w:rsidP="008E6A3A">
            <w:pPr>
              <w:spacing w:after="0" w:line="240" w:lineRule="auto"/>
              <w:ind w:hanging="2"/>
              <w:jc w:val="center"/>
              <w:rPr>
                <w:rFonts w:ascii="Times New Roman" w:hAnsi="Times New Roman"/>
                <w:b/>
              </w:rPr>
            </w:pPr>
            <w:r w:rsidRPr="00EA58CC">
              <w:rPr>
                <w:rFonts w:ascii="Times New Roman" w:hAnsi="Times New Roman"/>
                <w:b/>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CA63A" w14:textId="77777777" w:rsidR="008E6A3A" w:rsidRPr="00C51D62" w:rsidRDefault="008E6A3A" w:rsidP="008E6A3A"/>
        </w:tc>
      </w:tr>
      <w:tr w:rsidR="008E6A3A" w:rsidRPr="00C51D62" w14:paraId="537CE323"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2F1DF" w14:textId="77777777" w:rsidR="008E6A3A" w:rsidRPr="00C51D62"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5FCDC" w14:textId="448BAD1E" w:rsidR="008E6A3A" w:rsidRPr="00C51D62" w:rsidRDefault="00C51D62" w:rsidP="008E6A3A">
            <w:pPr>
              <w:spacing w:after="0" w:line="240" w:lineRule="auto"/>
              <w:ind w:hanging="2"/>
              <w:jc w:val="both"/>
              <w:rPr>
                <w:rFonts w:ascii="Times New Roman" w:hAnsi="Times New Roman"/>
              </w:rPr>
            </w:pPr>
            <w:r>
              <w:rPr>
                <w:rFonts w:ascii="Times New Roman" w:hAnsi="Times New Roman"/>
                <w:b/>
                <w:i/>
              </w:rPr>
              <w:t>Практическая работа 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725FB5" w14:textId="51034606" w:rsidR="008E6A3A" w:rsidRPr="00C51D62" w:rsidRDefault="008E6A3A"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CE9027" w14:textId="77777777" w:rsidR="008E6A3A" w:rsidRPr="00C51D62" w:rsidRDefault="008E6A3A" w:rsidP="008E6A3A"/>
        </w:tc>
      </w:tr>
      <w:tr w:rsidR="008E6A3A" w:rsidRPr="00C51D62" w14:paraId="4C2D6240"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97B00" w14:textId="77777777" w:rsidR="008E6A3A" w:rsidRPr="00C51D62"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08FA8" w14:textId="77777777" w:rsidR="008E6A3A" w:rsidRPr="00C51D62" w:rsidRDefault="008E6A3A" w:rsidP="008E6A3A">
            <w:pPr>
              <w:spacing w:after="0" w:line="240" w:lineRule="auto"/>
              <w:ind w:hanging="2"/>
              <w:jc w:val="both"/>
              <w:rPr>
                <w:rFonts w:ascii="Times New Roman" w:hAnsi="Times New Roman"/>
              </w:rPr>
            </w:pPr>
            <w:r w:rsidRPr="00C51D62">
              <w:rPr>
                <w:rFonts w:ascii="Times New Roman" w:hAnsi="Times New Roman"/>
              </w:rPr>
              <w:t>Признаки подлинности и платежности банкнот и монет (дизайн, применяемые технологии, используемые материалы)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540603" w14:textId="04ED283A" w:rsidR="008E6A3A" w:rsidRPr="00EA58CC" w:rsidRDefault="00C51D62" w:rsidP="008E6A3A">
            <w:pPr>
              <w:spacing w:after="0" w:line="240" w:lineRule="auto"/>
              <w:ind w:hanging="2"/>
              <w:rPr>
                <w:rFonts w:ascii="Times New Roman" w:hAnsi="Times New Roman"/>
                <w:b/>
              </w:rPr>
            </w:pPr>
            <w:r>
              <w:rPr>
                <w:rFonts w:ascii="Times New Roman" w:hAnsi="Times New Roman"/>
              </w:rPr>
              <w:t xml:space="preserve">           </w:t>
            </w: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75CBC" w14:textId="77777777" w:rsidR="008E6A3A" w:rsidRPr="00C51D62" w:rsidRDefault="008E6A3A" w:rsidP="008E6A3A"/>
        </w:tc>
      </w:tr>
      <w:tr w:rsidR="002B310C" w:rsidRPr="00C51D62" w14:paraId="4AA3DE3F" w14:textId="77777777"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F7CEB"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 xml:space="preserve">Тема 1.2. Покупки и цены </w:t>
            </w:r>
          </w:p>
          <w:p w14:paraId="23682395" w14:textId="77777777" w:rsidR="002B310C" w:rsidRPr="00C51D62" w:rsidRDefault="002B310C" w:rsidP="008E6A3A">
            <w:pPr>
              <w:spacing w:after="24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9C74B"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F82FA" w14:textId="6BC55436"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09F0B"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714223F6"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116A92B3"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408A9A18" w14:textId="245E1692"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204665FC" w14:textId="7F7BC962" w:rsidR="002B310C" w:rsidRPr="00C51D62" w:rsidRDefault="00E83887"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Pr>
                <w:rFonts w:ascii="Times New Roman" w:hAnsi="Times New Roman"/>
                <w:color w:val="000000"/>
                <w:position w:val="-1"/>
              </w:rPr>
              <w:t>ПК 0.1</w:t>
            </w:r>
          </w:p>
          <w:p w14:paraId="47C3312A" w14:textId="4AE9A3DF"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2641F013" w14:textId="77777777" w:rsidR="002B310C" w:rsidRPr="00C51D62" w:rsidRDefault="002B310C" w:rsidP="00C51D62">
            <w:pPr>
              <w:spacing w:after="0" w:line="240" w:lineRule="auto"/>
              <w:ind w:hanging="2"/>
              <w:rPr>
                <w:rFonts w:ascii="Times New Roman" w:hAnsi="Times New Roman"/>
              </w:rPr>
            </w:pPr>
          </w:p>
        </w:tc>
      </w:tr>
      <w:tr w:rsidR="002B310C" w:rsidRPr="00C51D62" w14:paraId="34C4B885" w14:textId="77777777"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1EC75" w14:textId="77777777" w:rsidR="002B310C" w:rsidRPr="00C51D62" w:rsidRDefault="002B310C" w:rsidP="008E6A3A"/>
        </w:tc>
        <w:tc>
          <w:tcPr>
            <w:tcW w:w="85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9089C"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r w:rsidRPr="00C51D62">
              <w:t xml:space="preserve">     </w:t>
            </w:r>
            <w:r w:rsidRPr="00C51D62">
              <w:rPr>
                <w:rFonts w:ascii="Times New Roman" w:hAnsi="Times New Roman"/>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C4D25" w14:textId="0C7A75BB" w:rsidR="002B310C" w:rsidRPr="00EA58CC" w:rsidRDefault="00EA58CC" w:rsidP="008E6A3A">
            <w:pPr>
              <w:spacing w:after="0" w:line="240" w:lineRule="auto"/>
              <w:ind w:hanging="2"/>
              <w:jc w:val="center"/>
              <w:rPr>
                <w:rFonts w:ascii="Times New Roman" w:hAnsi="Times New Roman"/>
                <w:b/>
              </w:rPr>
            </w:pPr>
            <w:r w:rsidRPr="00EA58CC">
              <w:rPr>
                <w:rFonts w:ascii="Times New Roman" w:hAnsi="Times New Roman"/>
                <w:b/>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863AC" w14:textId="77777777" w:rsidR="002B310C" w:rsidRPr="00C51D62" w:rsidRDefault="002B310C" w:rsidP="008E6A3A"/>
        </w:tc>
      </w:tr>
      <w:tr w:rsidR="002B310C" w:rsidRPr="00C51D62" w14:paraId="36AB4AEB" w14:textId="77777777"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783AE" w14:textId="77777777" w:rsidR="002B310C" w:rsidRPr="00C51D62" w:rsidRDefault="002B310C" w:rsidP="008E6A3A"/>
        </w:tc>
        <w:tc>
          <w:tcPr>
            <w:tcW w:w="85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3A159" w14:textId="77777777" w:rsidR="002B310C" w:rsidRPr="00C51D62" w:rsidRDefault="002B310C" w:rsidP="008E6A3A"/>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1A5FB" w14:textId="77777777" w:rsidR="002B310C" w:rsidRPr="00C51D62"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894F13" w14:textId="77777777" w:rsidR="002B310C" w:rsidRPr="00C51D62" w:rsidRDefault="002B310C" w:rsidP="008E6A3A"/>
        </w:tc>
      </w:tr>
      <w:tr w:rsidR="002B310C" w:rsidRPr="00C51D62" w14:paraId="7EE31D78"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5E9FE"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EA032" w14:textId="4382DEA5" w:rsidR="002B310C" w:rsidRPr="00C51D62" w:rsidRDefault="00C51D62" w:rsidP="00C51D62">
            <w:pPr>
              <w:spacing w:after="0" w:line="240" w:lineRule="auto"/>
              <w:rPr>
                <w:rFonts w:ascii="Times New Roman" w:hAnsi="Times New Roman"/>
              </w:rPr>
            </w:pPr>
            <w:r>
              <w:rPr>
                <w:rFonts w:ascii="Times New Roman" w:hAnsi="Times New Roman"/>
                <w:b/>
                <w:i/>
              </w:rPr>
              <w:t>Практическая работа 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47FB8" w14:textId="05A22BC6" w:rsidR="002B310C" w:rsidRPr="00C51D62" w:rsidRDefault="002B310C"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4A2B7" w14:textId="77777777" w:rsidR="002B310C" w:rsidRPr="00C51D62" w:rsidRDefault="002B310C" w:rsidP="008E6A3A"/>
        </w:tc>
      </w:tr>
      <w:tr w:rsidR="002B310C" w:rsidRPr="00C51D62" w14:paraId="75D28ECC"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61E2A"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022F7"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Стоимость товара с учетом скидок и рекламных акций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DA1686" w14:textId="009EF715" w:rsidR="002B310C" w:rsidRPr="00EA58CC" w:rsidRDefault="00EA58CC" w:rsidP="008E6A3A">
            <w:pPr>
              <w:spacing w:after="0" w:line="240" w:lineRule="auto"/>
              <w:ind w:hanging="2"/>
              <w:rPr>
                <w:rFonts w:ascii="Times New Roman" w:hAnsi="Times New Roman"/>
                <w:b/>
              </w:rPr>
            </w:pPr>
            <w:r>
              <w:rPr>
                <w:rFonts w:ascii="Times New Roman" w:hAnsi="Times New Roman"/>
              </w:rPr>
              <w:t xml:space="preserve">           </w:t>
            </w: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9F06BE" w14:textId="77777777" w:rsidR="002B310C" w:rsidRPr="00C51D62" w:rsidRDefault="002B310C" w:rsidP="008E6A3A"/>
        </w:tc>
      </w:tr>
      <w:tr w:rsidR="002B310C" w:rsidRPr="00C51D62" w14:paraId="380562F7" w14:textId="77777777"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9CA8F"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1.3. Безопасное использование денег</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DC963B"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C3DCE" w14:textId="6D79A39D"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C0904"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79D2979F"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1F0F9F4E"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355F4695" w14:textId="14B04FB2"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23239467" w14:textId="29054D66"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120D9C">
              <w:rPr>
                <w:rFonts w:ascii="Times New Roman" w:hAnsi="Times New Roman"/>
                <w:color w:val="000000"/>
                <w:position w:val="-1"/>
              </w:rPr>
              <w:t xml:space="preserve"> </w:t>
            </w:r>
            <w:r w:rsidR="00E83887">
              <w:rPr>
                <w:rFonts w:ascii="Times New Roman" w:hAnsi="Times New Roman"/>
                <w:color w:val="000000"/>
                <w:position w:val="-1"/>
              </w:rPr>
              <w:t>0.1</w:t>
            </w:r>
          </w:p>
          <w:p w14:paraId="2700F7D4" w14:textId="3361D2C5"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6B3053A2" w14:textId="77777777" w:rsidR="002B310C" w:rsidRPr="00C51D62" w:rsidRDefault="002B310C" w:rsidP="00C51D62">
            <w:pPr>
              <w:spacing w:after="0" w:line="240" w:lineRule="auto"/>
              <w:ind w:hanging="2"/>
              <w:rPr>
                <w:rFonts w:ascii="Times New Roman" w:hAnsi="Times New Roman"/>
              </w:rPr>
            </w:pPr>
          </w:p>
        </w:tc>
      </w:tr>
      <w:tr w:rsidR="008E6A3A" w:rsidRPr="00C51D62" w14:paraId="3E3E290D"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273F9" w14:textId="77777777" w:rsidR="008E6A3A" w:rsidRPr="00C51D62"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7F3EA" w14:textId="77777777" w:rsidR="008E6A3A" w:rsidRPr="00C51D62" w:rsidRDefault="008E6A3A" w:rsidP="008E6A3A">
            <w:pPr>
              <w:spacing w:after="0" w:line="240" w:lineRule="auto"/>
              <w:ind w:hanging="2"/>
              <w:jc w:val="both"/>
              <w:rPr>
                <w:rFonts w:ascii="Times New Roman" w:hAnsi="Times New Roman"/>
              </w:rPr>
            </w:pPr>
            <w:r w:rsidRPr="00C51D62">
              <w:rPr>
                <w:rFonts w:ascii="Times New Roman" w:hAnsi="Times New Roman"/>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55DC2" w14:textId="77777777" w:rsidR="008E6A3A" w:rsidRPr="00C51D62" w:rsidRDefault="008E6A3A" w:rsidP="008E6A3A">
            <w:pPr>
              <w:spacing w:after="0" w:line="240" w:lineRule="auto"/>
              <w:ind w:hanging="2"/>
              <w:jc w:val="center"/>
              <w:rPr>
                <w:rFonts w:ascii="Times New Roman" w:hAnsi="Times New Roman"/>
              </w:rPr>
            </w:pPr>
            <w:r w:rsidRPr="00C51D62">
              <w:rPr>
                <w:rFonts w:ascii="Times New Roman" w:hAnsi="Times New Roman"/>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1A97CB" w14:textId="77777777" w:rsidR="008E6A3A" w:rsidRPr="00C51D62" w:rsidRDefault="008E6A3A" w:rsidP="008E6A3A"/>
        </w:tc>
      </w:tr>
      <w:tr w:rsidR="008E6A3A" w:rsidRPr="00C51D62" w14:paraId="2A758407"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9BD8C" w14:textId="77777777" w:rsidR="008E6A3A" w:rsidRPr="00C51D62"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99E4A" w14:textId="5C86EA2C" w:rsidR="008E6A3A" w:rsidRPr="00C51D62" w:rsidRDefault="00C51D62" w:rsidP="008E6A3A">
            <w:pPr>
              <w:spacing w:after="0" w:line="240" w:lineRule="auto"/>
              <w:ind w:hanging="2"/>
              <w:rPr>
                <w:rFonts w:ascii="Times New Roman" w:hAnsi="Times New Roman"/>
              </w:rPr>
            </w:pPr>
            <w:r>
              <w:rPr>
                <w:rFonts w:ascii="Times New Roman" w:hAnsi="Times New Roman"/>
                <w:b/>
                <w:i/>
              </w:rPr>
              <w:t>Практическая работа 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A7597" w14:textId="77777777" w:rsidR="008E6A3A" w:rsidRPr="00C51D62" w:rsidRDefault="008E6A3A" w:rsidP="008E6A3A">
            <w:pPr>
              <w:spacing w:after="0" w:line="240" w:lineRule="auto"/>
              <w:ind w:hanging="2"/>
              <w:jc w:val="center"/>
              <w:rPr>
                <w:rFonts w:ascii="Times New Roman" w:hAnsi="Times New Roman"/>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EE13AC" w14:textId="77777777" w:rsidR="008E6A3A" w:rsidRPr="00C51D62" w:rsidRDefault="008E6A3A" w:rsidP="008E6A3A"/>
        </w:tc>
      </w:tr>
      <w:tr w:rsidR="008E6A3A" w:rsidRPr="00C51D62" w14:paraId="4D3EEDE9"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E270E" w14:textId="77777777" w:rsidR="008E6A3A" w:rsidRPr="00C51D62"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D2591" w14:textId="77777777" w:rsidR="008E6A3A" w:rsidRPr="00C51D62" w:rsidRDefault="008E6A3A" w:rsidP="008E6A3A">
            <w:pPr>
              <w:spacing w:after="0" w:line="240" w:lineRule="auto"/>
              <w:ind w:hanging="2"/>
              <w:jc w:val="both"/>
              <w:rPr>
                <w:rFonts w:ascii="Times New Roman" w:hAnsi="Times New Roman"/>
              </w:rPr>
            </w:pPr>
            <w:r w:rsidRPr="00C51D62">
              <w:rPr>
                <w:rFonts w:ascii="Times New Roman" w:hAnsi="Times New Roman"/>
              </w:rPr>
              <w:t>Признаки типичных ситуаций финансового мошенничества в различных сферах про</w:t>
            </w:r>
            <w:r w:rsidRPr="00C51D62">
              <w:rPr>
                <w:rFonts w:ascii="Times New Roman" w:hAnsi="Times New Roman"/>
              </w:rPr>
              <w:lastRenderedPageBreak/>
              <w:t>фессиональной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971194" w14:textId="77777777" w:rsidR="008E6A3A" w:rsidRPr="00C51D62" w:rsidRDefault="008E6A3A"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8A35CE" w14:textId="77777777" w:rsidR="008E6A3A" w:rsidRPr="00C51D62" w:rsidRDefault="008E6A3A" w:rsidP="008E6A3A"/>
        </w:tc>
      </w:tr>
      <w:tr w:rsidR="002B310C" w:rsidRPr="00C51D62" w14:paraId="6EB58D99" w14:textId="77777777" w:rsidTr="008E6A3A">
        <w:trPr>
          <w:trHeight w:val="28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39E7D4"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lastRenderedPageBreak/>
              <w:t>Раздел 2. Планирование и управление личными финансами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F5DE0" w14:textId="6E86A6B5"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11425"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3AAEC201"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5D556838"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308C0D9A" w14:textId="61855412"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07F29DF2" w14:textId="6D869086"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120D9C">
              <w:rPr>
                <w:rFonts w:ascii="Times New Roman" w:hAnsi="Times New Roman"/>
                <w:color w:val="000000"/>
                <w:position w:val="-1"/>
              </w:rPr>
              <w:t xml:space="preserve"> </w:t>
            </w:r>
            <w:r w:rsidR="00E83887">
              <w:rPr>
                <w:rFonts w:ascii="Times New Roman" w:hAnsi="Times New Roman"/>
                <w:color w:val="000000"/>
                <w:position w:val="-1"/>
              </w:rPr>
              <w:t>0.1</w:t>
            </w:r>
          </w:p>
          <w:p w14:paraId="01A20DF5" w14:textId="268F3EF0"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40FE1698" w14:textId="77777777" w:rsidR="002B310C" w:rsidRPr="00C51D62" w:rsidRDefault="002B310C" w:rsidP="00C51D62">
            <w:pPr>
              <w:spacing w:after="0" w:line="240" w:lineRule="auto"/>
              <w:ind w:hanging="2"/>
              <w:rPr>
                <w:rFonts w:ascii="Times New Roman" w:hAnsi="Times New Roman"/>
              </w:rPr>
            </w:pPr>
          </w:p>
        </w:tc>
      </w:tr>
      <w:tr w:rsidR="002B310C" w:rsidRPr="00C51D62" w14:paraId="4CA05BED" w14:textId="77777777" w:rsidTr="008E6A3A">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61DB8"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2.1. Личный и семейный бюджет, финансовое планирование</w:t>
            </w:r>
          </w:p>
          <w:p w14:paraId="73AEEE7D"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018AA"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EF0EC" w14:textId="3EB6700E" w:rsidR="002B310C" w:rsidRPr="00C51D62" w:rsidRDefault="002B310C"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2D6C4B" w14:textId="77777777" w:rsidR="002B310C" w:rsidRPr="00C51D62" w:rsidRDefault="002B310C" w:rsidP="008E6A3A"/>
        </w:tc>
      </w:tr>
      <w:tr w:rsidR="002B310C" w:rsidRPr="00C51D62" w14:paraId="78E3DF54" w14:textId="77777777" w:rsidTr="008E6A3A">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37567"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BD63F"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8702F5"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94333" w14:textId="77777777" w:rsidR="002B310C" w:rsidRPr="00C51D62" w:rsidRDefault="002B310C" w:rsidP="008E6A3A"/>
        </w:tc>
      </w:tr>
      <w:tr w:rsidR="002B310C" w:rsidRPr="00C51D62" w14:paraId="1D4A97CA" w14:textId="77777777" w:rsidTr="008E6A3A">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B979E"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47D36" w14:textId="7BC585E3" w:rsidR="002B310C" w:rsidRPr="00C51D62" w:rsidRDefault="00C51D62" w:rsidP="008E6A3A">
            <w:pPr>
              <w:spacing w:after="0" w:line="240" w:lineRule="auto"/>
              <w:ind w:hanging="2"/>
              <w:jc w:val="both"/>
              <w:rPr>
                <w:rFonts w:ascii="Times New Roman" w:hAnsi="Times New Roman"/>
              </w:rPr>
            </w:pPr>
            <w:r>
              <w:rPr>
                <w:rFonts w:ascii="Times New Roman" w:hAnsi="Times New Roman"/>
                <w:b/>
                <w:i/>
              </w:rPr>
              <w:t>Практическая работа 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746147"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C4A069" w14:textId="77777777" w:rsidR="002B310C" w:rsidRPr="00C51D62" w:rsidRDefault="002B310C" w:rsidP="008E6A3A"/>
        </w:tc>
      </w:tr>
      <w:tr w:rsidR="002B310C" w:rsidRPr="00C51D62" w14:paraId="46D105B9" w14:textId="77777777" w:rsidTr="008E6A3A">
        <w:trPr>
          <w:trHeight w:val="24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D0F9C"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8CA710"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rPr>
              <w:t>Планирование личного бюджета и оценка его выполнения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21762" w14:textId="77777777" w:rsidR="002B310C" w:rsidRPr="00C51D62" w:rsidRDefault="002B310C"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7ED22" w14:textId="77777777" w:rsidR="002B310C" w:rsidRPr="00C51D62" w:rsidRDefault="002B310C" w:rsidP="008E6A3A"/>
        </w:tc>
      </w:tr>
      <w:tr w:rsidR="002B310C" w:rsidRPr="00C51D62" w14:paraId="48BB2114" w14:textId="77777777" w:rsidTr="008E6A3A">
        <w:trPr>
          <w:trHeight w:val="25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F24C2"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2.2. Личные сбережения</w:t>
            </w:r>
          </w:p>
          <w:p w14:paraId="3591E80A"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F9F00"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394E5" w14:textId="77F59E20"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74037C"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01B69447"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54630E4E"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7728AE1C" w14:textId="7ECF159B"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6EAC6EF7" w14:textId="76E11831"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120D9C">
              <w:rPr>
                <w:rFonts w:ascii="Times New Roman" w:hAnsi="Times New Roman"/>
                <w:color w:val="000000"/>
                <w:position w:val="-1"/>
              </w:rPr>
              <w:t xml:space="preserve"> </w:t>
            </w:r>
            <w:r w:rsidR="00E83887">
              <w:rPr>
                <w:rFonts w:ascii="Times New Roman" w:hAnsi="Times New Roman"/>
                <w:color w:val="000000"/>
                <w:position w:val="-1"/>
              </w:rPr>
              <w:t>01</w:t>
            </w:r>
          </w:p>
          <w:p w14:paraId="6829F13D" w14:textId="632E711B"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2C18A693" w14:textId="77777777" w:rsidR="002B310C" w:rsidRPr="00C51D62" w:rsidRDefault="002B310C" w:rsidP="00C51D62">
            <w:pPr>
              <w:spacing w:after="0" w:line="240" w:lineRule="auto"/>
              <w:ind w:hanging="2"/>
              <w:rPr>
                <w:rFonts w:ascii="Times New Roman" w:hAnsi="Times New Roman"/>
              </w:rPr>
            </w:pPr>
          </w:p>
        </w:tc>
      </w:tr>
      <w:tr w:rsidR="002B310C" w:rsidRPr="00C51D62" w14:paraId="0FFCD417" w14:textId="77777777" w:rsidTr="008E6A3A">
        <w:trPr>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0E7A3"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33D38"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0617C"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28D193" w14:textId="77777777" w:rsidR="002B310C" w:rsidRPr="00C51D62" w:rsidRDefault="002B310C" w:rsidP="008E6A3A"/>
        </w:tc>
      </w:tr>
      <w:tr w:rsidR="002B310C" w:rsidRPr="00C51D62" w14:paraId="3B6F38FF" w14:textId="77777777" w:rsidTr="008E6A3A">
        <w:trPr>
          <w:trHeight w:val="20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61281B"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C8507" w14:textId="79225C02" w:rsidR="002B310C" w:rsidRPr="00C51D62" w:rsidRDefault="00C51D62" w:rsidP="008E6A3A">
            <w:pPr>
              <w:spacing w:after="0" w:line="240" w:lineRule="auto"/>
              <w:ind w:hanging="2"/>
              <w:rPr>
                <w:rFonts w:ascii="Times New Roman" w:hAnsi="Times New Roman"/>
              </w:rPr>
            </w:pPr>
            <w:r>
              <w:rPr>
                <w:rFonts w:ascii="Times New Roman" w:hAnsi="Times New Roman"/>
                <w:b/>
                <w:i/>
              </w:rPr>
              <w:t>Практическая работа 5</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822B5"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81FF8" w14:textId="77777777" w:rsidR="002B310C" w:rsidRPr="00C51D62" w:rsidRDefault="002B310C" w:rsidP="008E6A3A"/>
        </w:tc>
      </w:tr>
      <w:tr w:rsidR="002B310C" w:rsidRPr="00C51D62" w14:paraId="593594B8" w14:textId="77777777" w:rsidTr="008E6A3A">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A88DB"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11C50"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rPr>
              <w:t>Выбор банка и оценка доходности банковского вклада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781257" w14:textId="77777777" w:rsidR="002B310C" w:rsidRPr="00C51D62" w:rsidRDefault="002B310C"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44EF3" w14:textId="77777777" w:rsidR="002B310C" w:rsidRPr="00C51D62" w:rsidRDefault="002B310C" w:rsidP="008E6A3A"/>
        </w:tc>
      </w:tr>
      <w:tr w:rsidR="002B310C" w:rsidRPr="00C51D62" w14:paraId="79BAAEEC" w14:textId="77777777" w:rsidTr="008E6A3A">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9126D"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2.3. Кредиты и займы</w:t>
            </w:r>
          </w:p>
          <w:p w14:paraId="29D4AF19"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E2134"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5CC0E6" w14:textId="24C0380C"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11ECF"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30E7AA37"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4279D09A"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56448EDE" w14:textId="6E8E8968" w:rsidR="002B310C" w:rsidRPr="00C51D62" w:rsidRDefault="00120D9C" w:rsidP="00C51D62">
            <w:pPr>
              <w:widowControl w:val="0"/>
              <w:suppressAutoHyphens/>
              <w:autoSpaceDE w:val="0"/>
              <w:autoSpaceDN w:val="0"/>
              <w:adjustRightInd w:val="0"/>
              <w:spacing w:after="0" w:line="240" w:lineRule="auto"/>
              <w:ind w:right="-1"/>
              <w:rPr>
                <w:rFonts w:ascii="Times New Roman" w:hAnsi="Times New Roman"/>
              </w:rPr>
            </w:pPr>
            <w:r>
              <w:rPr>
                <w:rFonts w:ascii="Times New Roman" w:hAnsi="Times New Roman"/>
                <w:color w:val="000000"/>
                <w:position w:val="-1"/>
              </w:rPr>
              <w:t xml:space="preserve">ПК </w:t>
            </w:r>
            <w:r w:rsidR="00E83887">
              <w:rPr>
                <w:rFonts w:ascii="Times New Roman" w:hAnsi="Times New Roman"/>
                <w:color w:val="000000"/>
                <w:position w:val="-1"/>
              </w:rPr>
              <w:t>01</w:t>
            </w:r>
          </w:p>
          <w:p w14:paraId="1F29BC35" w14:textId="72AD281F" w:rsidR="002B310C" w:rsidRPr="00C51D62" w:rsidRDefault="00120D9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Pr>
                <w:rFonts w:ascii="Times New Roman" w:hAnsi="Times New Roman"/>
                <w:color w:val="000000"/>
                <w:position w:val="-1"/>
              </w:rPr>
              <w:t xml:space="preserve">ПК </w:t>
            </w:r>
            <w:r w:rsidR="00E83887">
              <w:rPr>
                <w:rFonts w:ascii="Times New Roman" w:hAnsi="Times New Roman"/>
                <w:color w:val="000000"/>
                <w:position w:val="-1"/>
              </w:rPr>
              <w:t>01</w:t>
            </w:r>
          </w:p>
          <w:p w14:paraId="106B26C3" w14:textId="4606910C" w:rsidR="002B310C" w:rsidRPr="00C51D62" w:rsidRDefault="002B310C" w:rsidP="00E83887">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tc>
      </w:tr>
      <w:tr w:rsidR="002B310C" w:rsidRPr="00C51D62" w14:paraId="2124A89C" w14:textId="77777777" w:rsidTr="008E6A3A">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59AC2"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EC43D"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Цели заимствований. Проценты по кредитам и займам. Неустойки. Регулирование процентов и неустоек. Основные инструменты заимствования.</w:t>
            </w:r>
          </w:p>
          <w:p w14:paraId="7FDB4819"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Банковский кредит. Принципы кредитования. Виды кредитов. Условия кредитования. Формы обеспечения возвратности кредита. Кредитный договор.</w:t>
            </w:r>
          </w:p>
          <w:p w14:paraId="1A69F586"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Риски использования кредитов и займов и пути их минимизации. Страхование</w:t>
            </w:r>
          </w:p>
          <w:p w14:paraId="6DFCD4B1"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8814A"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4B872" w14:textId="77777777" w:rsidR="002B310C" w:rsidRPr="00C51D62" w:rsidRDefault="002B310C" w:rsidP="008E6A3A"/>
        </w:tc>
      </w:tr>
      <w:tr w:rsidR="002B310C" w:rsidRPr="00C51D62" w14:paraId="52894372" w14:textId="77777777"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52F2F"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FCEA1" w14:textId="34349432" w:rsidR="002B310C" w:rsidRPr="00C51D62" w:rsidRDefault="00C51D62" w:rsidP="008E6A3A">
            <w:pPr>
              <w:spacing w:after="0" w:line="240" w:lineRule="auto"/>
              <w:ind w:hanging="2"/>
              <w:rPr>
                <w:rFonts w:ascii="Times New Roman" w:hAnsi="Times New Roman"/>
              </w:rPr>
            </w:pPr>
            <w:r>
              <w:rPr>
                <w:rFonts w:ascii="Times New Roman" w:hAnsi="Times New Roman"/>
                <w:b/>
                <w:i/>
              </w:rPr>
              <w:t>Практическая работа 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6C4F0"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E0BD9" w14:textId="77777777" w:rsidR="002B310C" w:rsidRPr="00C51D62" w:rsidRDefault="002B310C" w:rsidP="008E6A3A"/>
        </w:tc>
      </w:tr>
      <w:tr w:rsidR="002B310C" w:rsidRPr="00C51D62" w14:paraId="4EA2882F"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D4E6B"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64F31"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Безопасное использование кредитных инструментов. Выбор добросовестного</w:t>
            </w:r>
          </w:p>
          <w:p w14:paraId="0678C912"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поставщика финансовых услуг. Выбор оптимальных условий заимствования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C668D7" w14:textId="667C8462" w:rsidR="002B310C" w:rsidRPr="00C51D62" w:rsidRDefault="00C51D62" w:rsidP="00C51D62">
            <w:pPr>
              <w:spacing w:after="0" w:line="240" w:lineRule="auto"/>
              <w:ind w:hanging="2"/>
              <w:rPr>
                <w:rFonts w:ascii="Times New Roman" w:hAnsi="Times New Roman"/>
              </w:rPr>
            </w:pPr>
            <w:r>
              <w:rPr>
                <w:rFonts w:ascii="Times New Roman" w:hAnsi="Times New Roman"/>
              </w:rPr>
              <w:t xml:space="preserve">           </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B0EDDF" w14:textId="77777777" w:rsidR="002B310C" w:rsidRPr="00C51D62" w:rsidRDefault="002B310C" w:rsidP="008E6A3A"/>
        </w:tc>
      </w:tr>
      <w:tr w:rsidR="002B310C" w:rsidRPr="00C51D62" w14:paraId="78B1F9E7" w14:textId="77777777" w:rsidTr="008E6A3A">
        <w:trPr>
          <w:trHeight w:val="25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1AA1D"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2.4. Безопасное управление личными финансами</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8066F"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EB9961" w14:textId="278B44FF" w:rsidR="002B310C" w:rsidRPr="00C51D62" w:rsidRDefault="00EA58CC" w:rsidP="008E6A3A">
            <w:pPr>
              <w:spacing w:after="0" w:line="240" w:lineRule="auto"/>
              <w:ind w:hanging="2"/>
              <w:jc w:val="center"/>
              <w:rPr>
                <w:rFonts w:ascii="Times New Roman" w:hAnsi="Times New Roman"/>
              </w:rPr>
            </w:pPr>
            <w:r>
              <w:rPr>
                <w:rFonts w:ascii="Times New Roman" w:hAnsi="Times New Roman"/>
                <w:b/>
              </w:rPr>
              <w:t>1</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7FBE6"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72378257"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56903100"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74B4AE54" w14:textId="214505EC"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5290CAD8" w14:textId="70B31817" w:rsidR="002B310C" w:rsidRPr="00C51D62" w:rsidRDefault="00120D9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Pr>
                <w:rFonts w:ascii="Times New Roman" w:hAnsi="Times New Roman"/>
                <w:color w:val="000000"/>
                <w:position w:val="-1"/>
              </w:rPr>
              <w:t xml:space="preserve">ПК </w:t>
            </w:r>
            <w:r w:rsidR="00E83887">
              <w:rPr>
                <w:rFonts w:ascii="Times New Roman" w:hAnsi="Times New Roman"/>
                <w:color w:val="000000"/>
                <w:position w:val="-1"/>
              </w:rPr>
              <w:t>01</w:t>
            </w:r>
          </w:p>
          <w:p w14:paraId="211689D2" w14:textId="7EFE7A73" w:rsidR="002B310C" w:rsidRPr="00C51D62" w:rsidRDefault="002B310C" w:rsidP="00E83887">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tc>
      </w:tr>
      <w:tr w:rsidR="002B310C" w:rsidRPr="00C51D62" w14:paraId="30E16CC9" w14:textId="77777777"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D1118"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5C16C"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AA482A"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F5DE1" w14:textId="77777777" w:rsidR="002B310C" w:rsidRPr="00C51D62" w:rsidRDefault="002B310C" w:rsidP="008E6A3A"/>
        </w:tc>
      </w:tr>
      <w:tr w:rsidR="002B310C" w:rsidRPr="00C51D62" w14:paraId="7A2B0248" w14:textId="77777777" w:rsidTr="008E6A3A">
        <w:trPr>
          <w:trHeight w:val="25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73203"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67282" w14:textId="08EE140C" w:rsidR="002B310C" w:rsidRPr="00C51D62" w:rsidRDefault="00C51D62" w:rsidP="008E6A3A">
            <w:pPr>
              <w:spacing w:after="0" w:line="240" w:lineRule="auto"/>
              <w:ind w:hanging="2"/>
              <w:rPr>
                <w:rFonts w:ascii="Times New Roman" w:hAnsi="Times New Roman"/>
              </w:rPr>
            </w:pPr>
            <w:r>
              <w:rPr>
                <w:rFonts w:ascii="Times New Roman" w:hAnsi="Times New Roman"/>
                <w:b/>
                <w:i/>
              </w:rPr>
              <w:t>Практическая Работа 7</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3C1C4" w14:textId="77777777" w:rsidR="002B310C" w:rsidRPr="00C51D62" w:rsidRDefault="002B310C" w:rsidP="008E6A3A">
            <w:pPr>
              <w:spacing w:after="0" w:line="240" w:lineRule="auto"/>
              <w:ind w:hanging="2"/>
              <w:jc w:val="center"/>
              <w:rPr>
                <w:rFonts w:ascii="Times New Roman" w:hAnsi="Times New Roman"/>
                <w:b/>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D3C30" w14:textId="77777777" w:rsidR="002B310C" w:rsidRPr="00C51D62" w:rsidRDefault="002B310C" w:rsidP="008E6A3A"/>
        </w:tc>
      </w:tr>
      <w:tr w:rsidR="002B310C" w:rsidRPr="00C51D62" w14:paraId="57103FC1" w14:textId="77777777" w:rsidTr="008E6A3A">
        <w:trPr>
          <w:trHeight w:val="27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CB11E"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37C27"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Моделирование семейного бюджета в условиях как дефицита, так и избытка доходов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EBD1C" w14:textId="77777777" w:rsidR="002B310C" w:rsidRPr="00C51D62" w:rsidRDefault="002B310C"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9A5F4" w14:textId="77777777" w:rsidR="002B310C" w:rsidRPr="00C51D62" w:rsidRDefault="002B310C" w:rsidP="008E6A3A"/>
        </w:tc>
      </w:tr>
      <w:tr w:rsidR="002B310C" w:rsidRPr="00C51D62" w14:paraId="742CE50B" w14:textId="77777777" w:rsidTr="008E6A3A">
        <w:trPr>
          <w:trHeight w:val="397"/>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A92E1C" w14:textId="77777777" w:rsidR="002B310C" w:rsidRPr="00C51D62" w:rsidRDefault="002B310C" w:rsidP="008E6A3A">
            <w:pPr>
              <w:spacing w:after="0" w:line="240" w:lineRule="auto"/>
              <w:rPr>
                <w:rFonts w:ascii="Times New Roman" w:hAnsi="Times New Roman"/>
              </w:rPr>
            </w:pPr>
            <w:r w:rsidRPr="00C51D62">
              <w:rPr>
                <w:rFonts w:ascii="Times New Roman" w:hAnsi="Times New Roman"/>
                <w:b/>
                <w:i/>
              </w:rPr>
              <w:t>Раздел 3. Риск и доходность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5AB5F2" w14:textId="24E2A981"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02F394"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01477FE9"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2F02CCF6"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197DBF81" w14:textId="0EB2BDCB"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08287772" w14:textId="6272AD4D"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E83887">
              <w:rPr>
                <w:rFonts w:ascii="Times New Roman" w:hAnsi="Times New Roman"/>
                <w:color w:val="000000"/>
                <w:position w:val="-1"/>
              </w:rPr>
              <w:t>01</w:t>
            </w:r>
          </w:p>
          <w:p w14:paraId="137AF565" w14:textId="1CCCEE98"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6F24DC86" w14:textId="77777777" w:rsidR="002B310C" w:rsidRPr="00C51D62" w:rsidRDefault="002B310C" w:rsidP="00C51D62">
            <w:pPr>
              <w:spacing w:after="0" w:line="240" w:lineRule="auto"/>
              <w:ind w:hanging="2"/>
              <w:rPr>
                <w:rFonts w:ascii="Times New Roman" w:hAnsi="Times New Roman"/>
              </w:rPr>
            </w:pPr>
          </w:p>
        </w:tc>
      </w:tr>
      <w:tr w:rsidR="002B310C" w:rsidRPr="00C51D62" w14:paraId="33DD2DF6" w14:textId="77777777" w:rsidTr="008E6A3A">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BCFDA"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3.1. Инвестирование</w:t>
            </w:r>
          </w:p>
          <w:p w14:paraId="5241DDF2"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EC8194"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33DD7C" w14:textId="268D7C8D" w:rsidR="002B310C" w:rsidRPr="00C51D62" w:rsidRDefault="002B310C"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C4CC44" w14:textId="77777777" w:rsidR="002B310C" w:rsidRPr="00C51D62" w:rsidRDefault="002B310C" w:rsidP="008E6A3A"/>
        </w:tc>
      </w:tr>
      <w:tr w:rsidR="002B310C" w:rsidRPr="00C51D62" w14:paraId="466F774C" w14:textId="77777777" w:rsidTr="008E6A3A">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9075D"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C622F"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 xml:space="preserve">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w:t>
            </w:r>
            <w:r w:rsidRPr="00C51D62">
              <w:rPr>
                <w:rFonts w:ascii="Times New Roman" w:hAnsi="Times New Roman"/>
              </w:rPr>
              <w:lastRenderedPageBreak/>
              <w:t>портфеля. Диверсификация. Мошенничество в сфере инвестиций, способы защиты от него. Особенности финансовых пирамид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AF9864"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lastRenderedPageBreak/>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75FCC9" w14:textId="77777777" w:rsidR="002B310C" w:rsidRPr="00C51D62" w:rsidRDefault="002B310C" w:rsidP="008E6A3A"/>
        </w:tc>
      </w:tr>
      <w:tr w:rsidR="002B310C" w:rsidRPr="00C51D62" w14:paraId="7169167B"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07501"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56B65" w14:textId="1C8C1F49" w:rsidR="002B310C" w:rsidRPr="00C51D62" w:rsidRDefault="00C51D62" w:rsidP="008E6A3A">
            <w:pPr>
              <w:spacing w:after="0" w:line="240" w:lineRule="auto"/>
              <w:ind w:hanging="2"/>
              <w:rPr>
                <w:rFonts w:ascii="Times New Roman" w:hAnsi="Times New Roman"/>
              </w:rPr>
            </w:pPr>
            <w:r>
              <w:rPr>
                <w:rFonts w:ascii="Times New Roman" w:hAnsi="Times New Roman"/>
                <w:b/>
                <w:i/>
              </w:rPr>
              <w:t>Практическая работа 8</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5FF32"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C0497" w14:textId="77777777" w:rsidR="002B310C" w:rsidRPr="00C51D62" w:rsidRDefault="002B310C" w:rsidP="008E6A3A"/>
        </w:tc>
      </w:tr>
      <w:tr w:rsidR="002B310C" w:rsidRPr="00C51D62" w14:paraId="170A732E"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4E6D4"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83865"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Базовые принципы формирования инвестиционного портфеля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A84B50" w14:textId="77777777" w:rsidR="002B310C" w:rsidRPr="00C51D62" w:rsidRDefault="002B310C"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E26FC" w14:textId="77777777" w:rsidR="002B310C" w:rsidRPr="00C51D62" w:rsidRDefault="002B310C" w:rsidP="008E6A3A"/>
        </w:tc>
      </w:tr>
      <w:tr w:rsidR="002B310C" w:rsidRPr="00C51D62" w14:paraId="62B34200"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17931"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2F93B"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0419F" w14:textId="77777777" w:rsidR="002B310C" w:rsidRPr="00C51D62" w:rsidRDefault="002B310C"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24DE6" w14:textId="77777777" w:rsidR="002B310C" w:rsidRPr="00C51D62" w:rsidRDefault="002B310C" w:rsidP="008E6A3A"/>
        </w:tc>
      </w:tr>
      <w:tr w:rsidR="002B310C" w:rsidRPr="00C51D62" w14:paraId="299A1B2F" w14:textId="77777777"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7E4DA"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3.2. Страхование</w:t>
            </w:r>
          </w:p>
          <w:p w14:paraId="6E13336B"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880DC"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6474D3" w14:textId="1CEFFA07"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2BB0F"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452F2AAE"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3D853558"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3A5C4C88" w14:textId="3BDAA6C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120D9C">
              <w:rPr>
                <w:rFonts w:ascii="Times New Roman" w:hAnsi="Times New Roman"/>
                <w:color w:val="000000"/>
                <w:position w:val="-1"/>
              </w:rPr>
              <w:t>2.10</w:t>
            </w:r>
          </w:p>
          <w:p w14:paraId="01F0D5E7" w14:textId="40A4D02C"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120D9C">
              <w:rPr>
                <w:rFonts w:ascii="Times New Roman" w:hAnsi="Times New Roman"/>
                <w:color w:val="000000"/>
                <w:position w:val="-1"/>
              </w:rPr>
              <w:t>2.10</w:t>
            </w:r>
          </w:p>
          <w:p w14:paraId="0F4A9FE4" w14:textId="6FBB2115"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120D9C">
              <w:rPr>
                <w:rFonts w:ascii="Times New Roman" w:hAnsi="Times New Roman"/>
                <w:color w:val="000000"/>
                <w:position w:val="-1"/>
              </w:rPr>
              <w:t>2.10</w:t>
            </w:r>
          </w:p>
          <w:p w14:paraId="3CE49E4F" w14:textId="77777777" w:rsidR="002B310C" w:rsidRPr="00C51D62" w:rsidRDefault="002B310C" w:rsidP="00C51D62">
            <w:pPr>
              <w:spacing w:after="0" w:line="240" w:lineRule="auto"/>
              <w:ind w:hanging="2"/>
              <w:rPr>
                <w:rFonts w:ascii="Times New Roman" w:hAnsi="Times New Roman"/>
              </w:rPr>
            </w:pPr>
          </w:p>
        </w:tc>
      </w:tr>
      <w:tr w:rsidR="002B310C" w:rsidRPr="00C51D62" w14:paraId="6E261EB3" w14:textId="77777777"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1B5CA"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7C671"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4E8DE"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66464" w14:textId="77777777" w:rsidR="002B310C" w:rsidRPr="00C51D62" w:rsidRDefault="002B310C" w:rsidP="008E6A3A"/>
        </w:tc>
      </w:tr>
      <w:tr w:rsidR="002B310C" w:rsidRPr="00C51D62" w14:paraId="3010E655" w14:textId="77777777" w:rsidTr="008E6A3A">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4B914"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D1E70" w14:textId="1FC119EE" w:rsidR="002B310C" w:rsidRPr="00C51D62" w:rsidRDefault="00C51D62" w:rsidP="00C51D62">
            <w:pPr>
              <w:spacing w:after="0" w:line="240" w:lineRule="auto"/>
              <w:rPr>
                <w:rFonts w:ascii="Times New Roman" w:hAnsi="Times New Roman"/>
              </w:rPr>
            </w:pPr>
            <w:r>
              <w:rPr>
                <w:rFonts w:ascii="Times New Roman" w:hAnsi="Times New Roman"/>
                <w:b/>
                <w:i/>
              </w:rPr>
              <w:t>Практическая работа 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5974A"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b/>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79BB3D" w14:textId="77777777" w:rsidR="002B310C" w:rsidRPr="00C51D62" w:rsidRDefault="002B310C" w:rsidP="008E6A3A"/>
        </w:tc>
      </w:tr>
      <w:tr w:rsidR="002B310C" w:rsidRPr="00C51D62" w14:paraId="35861B55"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1162F"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CD19C"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Безопасное использование страховых продуктов. Выбор добросовестного поставщика страховых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1FA8E" w14:textId="77777777" w:rsidR="002B310C" w:rsidRPr="00C51D62" w:rsidRDefault="002B310C" w:rsidP="008E6A3A">
            <w:pPr>
              <w:spacing w:after="0" w:line="240" w:lineRule="auto"/>
              <w:ind w:hanging="2"/>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5EBDB" w14:textId="77777777" w:rsidR="002B310C" w:rsidRPr="00C51D62" w:rsidRDefault="002B310C" w:rsidP="008E6A3A"/>
        </w:tc>
      </w:tr>
      <w:tr w:rsidR="002B310C" w:rsidRPr="00C51D62" w14:paraId="1392F421" w14:textId="77777777" w:rsidTr="008E6A3A">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89578"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3.3. Предпринимательство</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ADC83"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A3EBE" w14:textId="3D5798FD"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5DEDB"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4F935D9C"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637B12A5"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03873024" w14:textId="3AB4756F"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744E93A4" w14:textId="70AF9808"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E83887">
              <w:rPr>
                <w:rFonts w:ascii="Times New Roman" w:hAnsi="Times New Roman"/>
                <w:color w:val="000000"/>
                <w:position w:val="-1"/>
              </w:rPr>
              <w:t>01</w:t>
            </w:r>
          </w:p>
          <w:p w14:paraId="0582EE1F" w14:textId="100A211D"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0AF5D256" w14:textId="377D4766" w:rsidR="002B310C" w:rsidRPr="00C51D62" w:rsidRDefault="002B310C" w:rsidP="00C51D62">
            <w:pPr>
              <w:spacing w:after="0" w:line="240" w:lineRule="auto"/>
              <w:ind w:hanging="2"/>
              <w:rPr>
                <w:rFonts w:ascii="Times New Roman" w:hAnsi="Times New Roman"/>
              </w:rPr>
            </w:pPr>
          </w:p>
        </w:tc>
      </w:tr>
      <w:tr w:rsidR="002B310C" w:rsidRPr="00C51D62" w14:paraId="0DE5AFFE" w14:textId="77777777" w:rsidTr="008E6A3A">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C4306"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3F705"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7883B6" w14:textId="77777777" w:rsidR="002B310C" w:rsidRPr="00EA58CC" w:rsidRDefault="002B310C" w:rsidP="008E6A3A">
            <w:pPr>
              <w:spacing w:after="0" w:line="240" w:lineRule="auto"/>
              <w:ind w:hanging="2"/>
              <w:jc w:val="center"/>
              <w:rPr>
                <w:rFonts w:ascii="Times New Roman" w:hAnsi="Times New Roman"/>
                <w:b/>
              </w:rPr>
            </w:pPr>
            <w:r w:rsidRPr="00EA58CC">
              <w:rPr>
                <w:rFonts w:ascii="Times New Roman" w:hAnsi="Times New Roman"/>
                <w:b/>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61B190" w14:textId="77777777" w:rsidR="002B310C" w:rsidRPr="00C51D62" w:rsidRDefault="002B310C" w:rsidP="008E6A3A"/>
        </w:tc>
      </w:tr>
      <w:tr w:rsidR="002B310C" w:rsidRPr="00C51D62" w14:paraId="6877EB0C"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D4C1C"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DA7CA" w14:textId="119771EC" w:rsidR="002B310C" w:rsidRPr="00C51D62" w:rsidRDefault="00C51D62" w:rsidP="008E6A3A">
            <w:pPr>
              <w:spacing w:after="0" w:line="240" w:lineRule="auto"/>
              <w:ind w:hanging="2"/>
              <w:jc w:val="both"/>
              <w:rPr>
                <w:rFonts w:ascii="Times New Roman" w:hAnsi="Times New Roman"/>
              </w:rPr>
            </w:pPr>
            <w:r>
              <w:rPr>
                <w:rFonts w:ascii="Times New Roman" w:hAnsi="Times New Roman"/>
                <w:b/>
                <w:i/>
              </w:rPr>
              <w:t>Практическая работа10</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AAD26" w14:textId="77777777" w:rsidR="002B310C" w:rsidRPr="00C51D62" w:rsidRDefault="002B310C" w:rsidP="008E6A3A">
            <w:pPr>
              <w:spacing w:after="0" w:line="240" w:lineRule="auto"/>
              <w:ind w:hanging="2"/>
              <w:jc w:val="center"/>
              <w:rPr>
                <w:rFonts w:ascii="Times New Roman" w:hAnsi="Times New Roman"/>
                <w:b/>
              </w:rPr>
            </w:pPr>
            <w:r w:rsidRPr="00C51D62">
              <w:rPr>
                <w:rFonts w:ascii="Times New Roman" w:hAnsi="Times New Roman"/>
                <w:b/>
              </w:rPr>
              <w:t>4</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1708F" w14:textId="77777777" w:rsidR="002B310C" w:rsidRPr="00C51D62" w:rsidRDefault="002B310C" w:rsidP="008E6A3A"/>
        </w:tc>
      </w:tr>
      <w:tr w:rsidR="002B310C" w:rsidRPr="00C51D62" w14:paraId="4FC844EB"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1280A"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9EB11"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Требования для открытия собственного бизнеса и алгоритм действий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EBA014" w14:textId="79FA1FA1" w:rsidR="002B310C" w:rsidRPr="00C51D62" w:rsidRDefault="00C51D62" w:rsidP="008E6A3A">
            <w:pPr>
              <w:spacing w:after="0" w:line="240" w:lineRule="auto"/>
              <w:ind w:hanging="2"/>
              <w:jc w:val="center"/>
              <w:rPr>
                <w:rFonts w:ascii="Times New Roman" w:hAnsi="Times New Roman"/>
                <w:b/>
              </w:rPr>
            </w:pPr>
            <w:r>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8DBE3" w14:textId="77777777" w:rsidR="002B310C" w:rsidRPr="00C51D62" w:rsidRDefault="002B310C" w:rsidP="008E6A3A"/>
        </w:tc>
      </w:tr>
      <w:tr w:rsidR="002B310C" w:rsidRPr="00C51D62" w14:paraId="13E38FA6"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08C0B7"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6020C"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Базовые финансовые показатели бизнеса: выручка, постоянные и переменные издержки, прибыль.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70D5" w14:textId="0B07FF46" w:rsidR="002B310C" w:rsidRPr="00EA58CC" w:rsidRDefault="00C51D62" w:rsidP="008E6A3A">
            <w:pPr>
              <w:spacing w:after="0" w:line="240" w:lineRule="auto"/>
              <w:ind w:hanging="2"/>
              <w:rPr>
                <w:rFonts w:ascii="Times New Roman" w:hAnsi="Times New Roman"/>
                <w:b/>
              </w:rPr>
            </w:pPr>
            <w:r>
              <w:rPr>
                <w:rFonts w:ascii="Times New Roman" w:hAnsi="Times New Roman"/>
              </w:rPr>
              <w:t xml:space="preserve">            </w:t>
            </w:r>
            <w:r w:rsidRPr="00EA58CC">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A797E" w14:textId="77777777" w:rsidR="002B310C" w:rsidRPr="00C51D62" w:rsidRDefault="002B310C" w:rsidP="008E6A3A"/>
        </w:tc>
      </w:tr>
      <w:tr w:rsidR="002B310C" w:rsidRPr="00C51D62" w14:paraId="74CCC384" w14:textId="77777777" w:rsidTr="008E6A3A">
        <w:trPr>
          <w:trHeight w:val="53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A819D"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B2140"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Анализ бизнес-идей и рисков, связанных с ними,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77D73" w14:textId="3104F5D3" w:rsidR="002B310C" w:rsidRPr="00EA58CC" w:rsidRDefault="00D835A4" w:rsidP="008E6A3A">
            <w:pPr>
              <w:spacing w:after="0" w:line="240" w:lineRule="auto"/>
              <w:ind w:hanging="2"/>
              <w:rPr>
                <w:rFonts w:ascii="Times New Roman" w:hAnsi="Times New Roman"/>
                <w:b/>
              </w:rPr>
            </w:pPr>
            <w:r>
              <w:rPr>
                <w:rFonts w:ascii="Times New Roman" w:hAnsi="Times New Roman"/>
              </w:rPr>
              <w:t xml:space="preserve">             </w:t>
            </w:r>
            <w:r w:rsidRPr="00EA58CC">
              <w:rPr>
                <w:rFonts w:ascii="Times New Roman" w:hAnsi="Times New Roman"/>
                <w:b/>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47F84" w14:textId="77777777" w:rsidR="002B310C" w:rsidRPr="00C51D62" w:rsidRDefault="002B310C" w:rsidP="008E6A3A"/>
        </w:tc>
      </w:tr>
      <w:tr w:rsidR="002B310C" w:rsidRPr="00C51D62" w14:paraId="61F85CB7" w14:textId="77777777" w:rsidTr="008E6A3A">
        <w:trPr>
          <w:trHeight w:val="28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75939D"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Раздел 4. Финансовая среда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CE732" w14:textId="6494EF76"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2E3811"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6329A1EA"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4F35819F"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52BA9504" w14:textId="276BFFE1"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5AF395A4" w14:textId="50F30DDB"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120D9C">
              <w:rPr>
                <w:rFonts w:ascii="Times New Roman" w:hAnsi="Times New Roman"/>
                <w:color w:val="000000"/>
                <w:position w:val="-1"/>
              </w:rPr>
              <w:t xml:space="preserve"> </w:t>
            </w:r>
            <w:r w:rsidR="00E83887">
              <w:rPr>
                <w:rFonts w:ascii="Times New Roman" w:hAnsi="Times New Roman"/>
                <w:color w:val="000000"/>
                <w:position w:val="-1"/>
              </w:rPr>
              <w:t>01</w:t>
            </w:r>
          </w:p>
          <w:p w14:paraId="4DC09097" w14:textId="75D0DFB9" w:rsidR="002B310C" w:rsidRPr="00C51D62" w:rsidRDefault="002B310C" w:rsidP="00C51D62">
            <w:pPr>
              <w:spacing w:after="0" w:line="240" w:lineRule="auto"/>
              <w:ind w:hanging="2"/>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6F77CCCA" w14:textId="77777777" w:rsidR="002B310C" w:rsidRPr="00C51D62" w:rsidRDefault="002B310C" w:rsidP="00C51D62">
            <w:pPr>
              <w:spacing w:after="0" w:line="240" w:lineRule="auto"/>
              <w:ind w:hanging="2"/>
              <w:rPr>
                <w:rFonts w:ascii="Times New Roman" w:hAnsi="Times New Roman"/>
              </w:rPr>
            </w:pPr>
          </w:p>
        </w:tc>
      </w:tr>
      <w:tr w:rsidR="002B310C" w:rsidRPr="00C51D62" w14:paraId="17D42BBF" w14:textId="77777777" w:rsidTr="008E6A3A">
        <w:trPr>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9B1B9"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4.1. Финансовые взаимоотношения с государством</w:t>
            </w:r>
          </w:p>
          <w:p w14:paraId="5EF3C67E"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2CA22"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14594" w14:textId="40B35BA2" w:rsidR="002B310C" w:rsidRPr="00C51D62" w:rsidRDefault="002B310C"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726B2" w14:textId="77777777" w:rsidR="002B310C" w:rsidRPr="00C51D62" w:rsidRDefault="002B310C" w:rsidP="008E6A3A"/>
        </w:tc>
      </w:tr>
      <w:tr w:rsidR="002B310C" w:rsidRPr="00C51D62" w14:paraId="2B24C4D2" w14:textId="77777777" w:rsidTr="008E6A3A">
        <w:trPr>
          <w:trHeight w:val="10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EF0E3" w14:textId="77777777" w:rsidR="002B310C" w:rsidRPr="00C51D62" w:rsidRDefault="002B310C" w:rsidP="008E6A3A"/>
        </w:tc>
        <w:tc>
          <w:tcPr>
            <w:tcW w:w="8510" w:type="dxa"/>
            <w:tcBorders>
              <w:top w:val="single" w:sz="4" w:space="0" w:color="000000"/>
              <w:left w:val="single" w:sz="4" w:space="0" w:color="000000"/>
              <w:right w:val="single" w:sz="4" w:space="0" w:color="000000"/>
            </w:tcBorders>
            <w:tcMar>
              <w:top w:w="0" w:type="dxa"/>
              <w:left w:w="115" w:type="dxa"/>
              <w:bottom w:w="0" w:type="dxa"/>
              <w:right w:w="115" w:type="dxa"/>
            </w:tcMar>
          </w:tcPr>
          <w:p w14:paraId="098C1EA4"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14:paraId="5F803BD0"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Пенсионная система России. Социальная поддержка граждан. Возможности инициативного бюджетирования</w:t>
            </w:r>
          </w:p>
        </w:tc>
        <w:tc>
          <w:tcPr>
            <w:tcW w:w="155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5838A48"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CBF54" w14:textId="77777777" w:rsidR="002B310C" w:rsidRPr="00C51D62" w:rsidRDefault="002B310C" w:rsidP="008E6A3A"/>
        </w:tc>
      </w:tr>
      <w:tr w:rsidR="002B310C" w:rsidRPr="00C51D62" w14:paraId="3F05C07A" w14:textId="77777777" w:rsidTr="008E6A3A">
        <w:trPr>
          <w:trHeight w:val="12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F74D2"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16F89" w14:textId="2E60FF00" w:rsidR="002B310C" w:rsidRPr="00C51D62" w:rsidRDefault="00D835A4" w:rsidP="008E6A3A">
            <w:pPr>
              <w:spacing w:after="0" w:line="240" w:lineRule="auto"/>
              <w:ind w:hanging="2"/>
              <w:jc w:val="both"/>
              <w:rPr>
                <w:rFonts w:ascii="Times New Roman" w:hAnsi="Times New Roman"/>
              </w:rPr>
            </w:pPr>
            <w:r>
              <w:rPr>
                <w:rFonts w:ascii="Times New Roman" w:hAnsi="Times New Roman"/>
                <w:b/>
                <w:i/>
              </w:rPr>
              <w:t>Практическая работа 11</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0AD0A" w14:textId="77777777" w:rsidR="002B310C" w:rsidRPr="00C51D62" w:rsidRDefault="002B310C" w:rsidP="008E6A3A">
            <w:pPr>
              <w:spacing w:after="0" w:line="240" w:lineRule="auto"/>
              <w:ind w:hanging="2"/>
              <w:jc w:val="center"/>
              <w:rPr>
                <w:rFonts w:ascii="Times New Roman" w:hAnsi="Times New Roman"/>
              </w:rPr>
            </w:pPr>
            <w:r w:rsidRPr="00C51D62">
              <w:rPr>
                <w:rFonts w:ascii="Times New Roman" w:hAnsi="Times New Roman"/>
                <w:b/>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6B4368" w14:textId="77777777" w:rsidR="002B310C" w:rsidRPr="00C51D62" w:rsidRDefault="002B310C" w:rsidP="008E6A3A"/>
        </w:tc>
      </w:tr>
      <w:tr w:rsidR="002B310C" w:rsidRPr="00C51D62" w14:paraId="21E22BE1" w14:textId="77777777" w:rsidTr="008E6A3A">
        <w:trPr>
          <w:trHeight w:val="31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5DE09"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3F7AF"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Применение налоговых вычетов для увеличения дохода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11A415" w14:textId="1CD57FAA" w:rsidR="002B310C" w:rsidRPr="00C51D62" w:rsidRDefault="002B310C"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D0733F" w14:textId="77777777" w:rsidR="002B310C" w:rsidRPr="00C51D62" w:rsidRDefault="002B310C" w:rsidP="008E6A3A"/>
        </w:tc>
      </w:tr>
      <w:tr w:rsidR="002B310C" w:rsidRPr="00C51D62" w14:paraId="02C7905C" w14:textId="77777777" w:rsidTr="008E6A3A">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88853"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Тема 4.2. Защита прав граждан в финансовой сфере</w:t>
            </w:r>
          </w:p>
          <w:p w14:paraId="7F12C4CB" w14:textId="77777777" w:rsidR="002B310C" w:rsidRPr="00C51D62" w:rsidRDefault="002B310C" w:rsidP="008E6A3A">
            <w:pPr>
              <w:spacing w:after="0" w:line="240" w:lineRule="auto"/>
              <w:ind w:hanging="2"/>
              <w:rPr>
                <w:rFonts w:ascii="Times New Roman" w:hAnsi="Times New Roman"/>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4AE7D"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b/>
                <w:i/>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6A5EF" w14:textId="3BCF208E" w:rsidR="002B310C" w:rsidRPr="00C51D62" w:rsidRDefault="002B310C" w:rsidP="008E6A3A">
            <w:pPr>
              <w:spacing w:after="0" w:line="240" w:lineRule="auto"/>
              <w:ind w:hanging="2"/>
              <w:jc w:val="center"/>
              <w:rPr>
                <w:rFonts w:ascii="Times New Roman" w:hAnsi="Times New Roman"/>
              </w:rPr>
            </w:pP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C8A853"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01</w:t>
            </w:r>
          </w:p>
          <w:p w14:paraId="60EE6492" w14:textId="77777777" w:rsidR="002B310C" w:rsidRPr="00C51D62" w:rsidRDefault="002B310C" w:rsidP="00C51D62">
            <w:pPr>
              <w:spacing w:after="0" w:line="240" w:lineRule="auto"/>
              <w:ind w:hanging="2"/>
              <w:rPr>
                <w:rFonts w:ascii="Times New Roman" w:hAnsi="Times New Roman"/>
              </w:rPr>
            </w:pPr>
            <w:r w:rsidRPr="00C51D62">
              <w:rPr>
                <w:rFonts w:ascii="Times New Roman" w:hAnsi="Times New Roman"/>
              </w:rPr>
              <w:t>ОК 03</w:t>
            </w:r>
          </w:p>
          <w:p w14:paraId="34952EE0" w14:textId="77777777"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ОК 04</w:t>
            </w:r>
          </w:p>
          <w:p w14:paraId="5A340830" w14:textId="18483931"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192AF7DA" w14:textId="55BF8A79"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color w:val="000000"/>
                <w:position w:val="-1"/>
              </w:rPr>
            </w:pPr>
            <w:r w:rsidRPr="00C51D62">
              <w:rPr>
                <w:rFonts w:ascii="Times New Roman" w:hAnsi="Times New Roman"/>
                <w:color w:val="000000"/>
                <w:position w:val="-1"/>
              </w:rPr>
              <w:t>ПК</w:t>
            </w:r>
            <w:r w:rsidR="00E83887">
              <w:rPr>
                <w:rFonts w:ascii="Times New Roman" w:hAnsi="Times New Roman"/>
                <w:color w:val="000000"/>
                <w:position w:val="-1"/>
              </w:rPr>
              <w:t>01</w:t>
            </w:r>
          </w:p>
          <w:p w14:paraId="20731494" w14:textId="40221639" w:rsidR="002B310C" w:rsidRPr="00C51D62" w:rsidRDefault="00120D9C" w:rsidP="00C51D62">
            <w:pPr>
              <w:spacing w:after="0" w:line="240" w:lineRule="auto"/>
              <w:ind w:hanging="2"/>
              <w:rPr>
                <w:rFonts w:ascii="Times New Roman" w:hAnsi="Times New Roman"/>
              </w:rPr>
            </w:pPr>
            <w:r>
              <w:rPr>
                <w:rFonts w:ascii="Times New Roman" w:hAnsi="Times New Roman"/>
                <w:color w:val="000000"/>
                <w:position w:val="-1"/>
              </w:rPr>
              <w:lastRenderedPageBreak/>
              <w:t xml:space="preserve">ПК </w:t>
            </w:r>
            <w:r w:rsidR="00E83887">
              <w:rPr>
                <w:rFonts w:ascii="Times New Roman" w:hAnsi="Times New Roman"/>
                <w:color w:val="000000"/>
                <w:position w:val="-1"/>
              </w:rPr>
              <w:t>01</w:t>
            </w:r>
          </w:p>
          <w:p w14:paraId="79E935F2" w14:textId="77777777" w:rsidR="002B310C" w:rsidRPr="00C51D62" w:rsidRDefault="002B310C" w:rsidP="00C51D62">
            <w:pPr>
              <w:spacing w:after="0" w:line="240" w:lineRule="auto"/>
              <w:ind w:hanging="2"/>
              <w:rPr>
                <w:rFonts w:ascii="Times New Roman" w:hAnsi="Times New Roman"/>
              </w:rPr>
            </w:pPr>
          </w:p>
        </w:tc>
      </w:tr>
      <w:tr w:rsidR="002B310C" w:rsidRPr="00C51D62" w14:paraId="3F35418C" w14:textId="77777777" w:rsidTr="008E6A3A">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9CE3F"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A22E6" w14:textId="77777777" w:rsidR="002B310C" w:rsidRPr="00C51D62" w:rsidRDefault="002B310C" w:rsidP="008E6A3A">
            <w:pPr>
              <w:spacing w:after="0" w:line="240" w:lineRule="auto"/>
              <w:ind w:hanging="2"/>
              <w:jc w:val="both"/>
              <w:rPr>
                <w:rFonts w:ascii="Times New Roman" w:hAnsi="Times New Roman"/>
              </w:rPr>
            </w:pPr>
            <w:r w:rsidRPr="00C51D62">
              <w:rPr>
                <w:rFonts w:ascii="Times New Roman" w:hAnsi="Times New Roman"/>
              </w:rPr>
              <w:t xml:space="preserve">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w:t>
            </w:r>
            <w:r w:rsidRPr="00C51D62">
              <w:rPr>
                <w:rFonts w:ascii="Times New Roman" w:hAnsi="Times New Roman"/>
              </w:rPr>
              <w:lastRenderedPageBreak/>
              <w:t>цифровой среде.</w:t>
            </w:r>
            <w:r w:rsidRPr="00C51D62">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C9C47F" w14:textId="4A5D4D83" w:rsidR="002B310C" w:rsidRPr="00C51D62" w:rsidRDefault="00B91E0D" w:rsidP="008E6A3A">
            <w:pPr>
              <w:spacing w:after="0"/>
              <w:ind w:hanging="2"/>
              <w:jc w:val="center"/>
              <w:rPr>
                <w:rFonts w:ascii="Times New Roman" w:hAnsi="Times New Roman"/>
              </w:rPr>
            </w:pPr>
            <w:r>
              <w:rPr>
                <w:rFonts w:ascii="Times New Roman" w:hAnsi="Times New Roman"/>
              </w:rPr>
              <w:lastRenderedPageBreak/>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4080B" w14:textId="77777777" w:rsidR="002B310C" w:rsidRPr="00C51D62" w:rsidRDefault="002B310C" w:rsidP="008E6A3A"/>
        </w:tc>
      </w:tr>
      <w:tr w:rsidR="002B310C" w:rsidRPr="00C51D62" w14:paraId="5BF26495" w14:textId="77777777" w:rsidTr="008E6A3A">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0707F"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8B3C4" w14:textId="59B1159A" w:rsidR="002B310C" w:rsidRPr="00C51D62" w:rsidRDefault="00D835A4" w:rsidP="008E6A3A">
            <w:pPr>
              <w:spacing w:after="0" w:line="240" w:lineRule="auto"/>
              <w:contextualSpacing/>
              <w:rPr>
                <w:rFonts w:ascii="Times New Roman" w:hAnsi="Times New Roman"/>
              </w:rPr>
            </w:pPr>
            <w:r>
              <w:rPr>
                <w:rFonts w:ascii="Times New Roman" w:hAnsi="Times New Roman"/>
                <w:b/>
                <w:i/>
              </w:rPr>
              <w:t>Практическая работа 12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55B51" w14:textId="1420C519" w:rsidR="002B310C" w:rsidRPr="00C51D62" w:rsidRDefault="002B310C" w:rsidP="008E6A3A">
            <w:pPr>
              <w:spacing w:after="0" w:line="240" w:lineRule="auto"/>
              <w:ind w:hanging="2"/>
              <w:jc w:val="center"/>
              <w:rPr>
                <w:rFonts w:ascii="Times New Roman" w:hAnsi="Times New Roman"/>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D08AA" w14:textId="77777777" w:rsidR="002B310C" w:rsidRPr="00C51D62" w:rsidRDefault="002B310C" w:rsidP="008E6A3A"/>
        </w:tc>
      </w:tr>
      <w:tr w:rsidR="002B310C" w:rsidRPr="00C51D62" w14:paraId="57B1D5DC" w14:textId="77777777" w:rsidTr="008E6A3A">
        <w:trPr>
          <w:trHeight w:val="30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987A9" w14:textId="77777777" w:rsidR="002B310C" w:rsidRPr="00C51D62"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64EEF"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rPr>
              <w:t>Типичные ситуация нарушения прав граждан в финансовой сфере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F2070" w14:textId="5F272919" w:rsidR="002B310C" w:rsidRPr="00C51D62" w:rsidRDefault="00EA58CC" w:rsidP="008E6A3A">
            <w:pPr>
              <w:spacing w:after="0" w:line="240" w:lineRule="auto"/>
              <w:ind w:hanging="2"/>
              <w:rPr>
                <w:rFonts w:ascii="Times New Roman" w:hAnsi="Times New Roman"/>
              </w:rPr>
            </w:pPr>
            <w:r>
              <w:rPr>
                <w:rFonts w:ascii="Times New Roman" w:hAnsi="Times New Roman"/>
              </w:rPr>
              <w:t xml:space="preserve">            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C14AB" w14:textId="77777777" w:rsidR="002B310C" w:rsidRPr="00C51D62" w:rsidRDefault="002B310C" w:rsidP="008E6A3A"/>
        </w:tc>
      </w:tr>
      <w:tr w:rsidR="002B310C" w:rsidRPr="00C51D62" w14:paraId="182CC1D6" w14:textId="77777777" w:rsidTr="008E6A3A">
        <w:trPr>
          <w:trHeight w:val="285"/>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19EDD" w14:textId="77777777" w:rsidR="002B310C" w:rsidRPr="00C51D62" w:rsidRDefault="002B310C" w:rsidP="008E6A3A">
            <w:pPr>
              <w:spacing w:after="0" w:line="240" w:lineRule="auto"/>
              <w:ind w:hanging="2"/>
              <w:rPr>
                <w:rFonts w:ascii="Times New Roman" w:hAnsi="Times New Roman"/>
              </w:rPr>
            </w:pPr>
            <w:r w:rsidRPr="00C51D62">
              <w:rPr>
                <w:rFonts w:ascii="Times New Roman" w:hAnsi="Times New Roman"/>
                <w:b/>
                <w:i/>
              </w:rPr>
              <w:t>Промежуточная аттестация в виде дифференцированного зачета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A867A5" w14:textId="1F388EF8" w:rsidR="002B310C" w:rsidRPr="00C51D62" w:rsidRDefault="00D835A4" w:rsidP="008E6A3A">
            <w:pPr>
              <w:spacing w:after="0" w:line="240" w:lineRule="auto"/>
              <w:ind w:hanging="2"/>
              <w:jc w:val="center"/>
              <w:rPr>
                <w:rFonts w:ascii="Times New Roman" w:hAnsi="Times New Roman"/>
                <w:b/>
              </w:rPr>
            </w:pPr>
            <w:r>
              <w:rPr>
                <w:rFonts w:ascii="Times New Roman" w:hAnsi="Times New Roman"/>
                <w:b/>
              </w:rPr>
              <w:t>2</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9CD305" w14:textId="77777777" w:rsidR="002B310C" w:rsidRPr="00C51D62" w:rsidRDefault="002B310C" w:rsidP="002B310C">
            <w:pPr>
              <w:spacing w:after="0" w:line="240" w:lineRule="auto"/>
              <w:ind w:hanging="2"/>
              <w:rPr>
                <w:rFonts w:ascii="Times New Roman" w:hAnsi="Times New Roman"/>
              </w:rPr>
            </w:pPr>
            <w:r w:rsidRPr="00C51D62">
              <w:rPr>
                <w:rFonts w:ascii="Times New Roman" w:hAnsi="Times New Roman"/>
              </w:rPr>
              <w:t>ОК 01, ОК 03</w:t>
            </w:r>
          </w:p>
          <w:p w14:paraId="36585BDB" w14:textId="54E893F5" w:rsidR="002B310C" w:rsidRPr="00C51D62" w:rsidRDefault="002B310C" w:rsidP="00C51D62">
            <w:pPr>
              <w:widowControl w:val="0"/>
              <w:suppressAutoHyphens/>
              <w:autoSpaceDE w:val="0"/>
              <w:autoSpaceDN w:val="0"/>
              <w:adjustRightInd w:val="0"/>
              <w:spacing w:after="0" w:line="240" w:lineRule="auto"/>
              <w:ind w:right="-1"/>
              <w:rPr>
                <w:rFonts w:ascii="Times New Roman" w:hAnsi="Times New Roman"/>
              </w:rPr>
            </w:pPr>
            <w:r w:rsidRPr="00C51D62">
              <w:rPr>
                <w:rFonts w:ascii="Times New Roman" w:hAnsi="Times New Roman"/>
              </w:rPr>
              <w:t xml:space="preserve">ОК 04, </w:t>
            </w:r>
            <w:r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76C8BB38" w14:textId="374B2691" w:rsidR="002B310C" w:rsidRPr="00C51D62" w:rsidRDefault="00120D9C" w:rsidP="002B310C">
            <w:pPr>
              <w:widowControl w:val="0"/>
              <w:suppressAutoHyphens/>
              <w:autoSpaceDE w:val="0"/>
              <w:autoSpaceDN w:val="0"/>
              <w:adjustRightInd w:val="0"/>
              <w:spacing w:after="0" w:line="240" w:lineRule="auto"/>
              <w:ind w:right="-1"/>
              <w:rPr>
                <w:rFonts w:ascii="Times New Roman" w:hAnsi="Times New Roman"/>
                <w:color w:val="000000"/>
                <w:position w:val="-1"/>
              </w:rPr>
            </w:pPr>
            <w:r>
              <w:rPr>
                <w:rFonts w:ascii="Times New Roman" w:hAnsi="Times New Roman"/>
                <w:color w:val="000000"/>
                <w:position w:val="-1"/>
              </w:rPr>
              <w:t>ПК</w:t>
            </w:r>
            <w:r w:rsidR="00E83887">
              <w:rPr>
                <w:rFonts w:ascii="Times New Roman" w:hAnsi="Times New Roman"/>
                <w:color w:val="000000"/>
                <w:position w:val="-1"/>
              </w:rPr>
              <w:t xml:space="preserve">01 </w:t>
            </w:r>
            <w:r w:rsidR="002B310C" w:rsidRPr="00C51D62">
              <w:rPr>
                <w:rFonts w:ascii="Times New Roman" w:hAnsi="Times New Roman"/>
                <w:color w:val="000000"/>
                <w:position w:val="-1"/>
              </w:rPr>
              <w:t xml:space="preserve">ПК </w:t>
            </w:r>
            <w:r w:rsidR="00E83887">
              <w:rPr>
                <w:rFonts w:ascii="Times New Roman" w:hAnsi="Times New Roman"/>
                <w:color w:val="000000"/>
                <w:position w:val="-1"/>
              </w:rPr>
              <w:t>01</w:t>
            </w:r>
          </w:p>
          <w:p w14:paraId="0DC34B4F" w14:textId="77777777" w:rsidR="002B310C" w:rsidRPr="00C51D62" w:rsidRDefault="002B310C" w:rsidP="00C51D62">
            <w:pPr>
              <w:spacing w:after="0" w:line="240" w:lineRule="auto"/>
              <w:ind w:hanging="2"/>
              <w:rPr>
                <w:rFonts w:ascii="Times New Roman" w:hAnsi="Times New Roman"/>
              </w:rPr>
            </w:pPr>
          </w:p>
        </w:tc>
      </w:tr>
      <w:tr w:rsidR="002B310C" w:rsidRPr="00C51D62" w14:paraId="4C633546" w14:textId="77777777" w:rsidTr="008E6A3A">
        <w:trPr>
          <w:trHeight w:val="36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4E1B2" w14:textId="77777777" w:rsidR="002B310C" w:rsidRPr="00C51D62" w:rsidRDefault="002B310C" w:rsidP="008E6A3A">
            <w:pPr>
              <w:spacing w:after="0" w:line="240" w:lineRule="auto"/>
              <w:ind w:hanging="2"/>
              <w:jc w:val="both"/>
              <w:rPr>
                <w:rFonts w:ascii="Times New Roman" w:hAnsi="Times New Roman"/>
                <w:b/>
                <w:i/>
              </w:rPr>
            </w:pPr>
            <w:r w:rsidRPr="00C51D62">
              <w:rPr>
                <w:rFonts w:ascii="Times New Roman" w:hAnsi="Times New Roman"/>
                <w:b/>
                <w:i/>
              </w:rPr>
              <w:t>Итого</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330EC" w14:textId="1A32017E" w:rsidR="002B310C" w:rsidRPr="00C51D62" w:rsidRDefault="009B58C2" w:rsidP="008E6A3A">
            <w:pPr>
              <w:spacing w:after="0" w:line="240" w:lineRule="auto"/>
              <w:ind w:hanging="2"/>
              <w:jc w:val="center"/>
              <w:rPr>
                <w:rFonts w:ascii="Times New Roman" w:hAnsi="Times New Roman"/>
                <w:b/>
              </w:rPr>
            </w:pPr>
            <w:r>
              <w:rPr>
                <w:rFonts w:ascii="Times New Roman" w:hAnsi="Times New Roman"/>
                <w:b/>
              </w:rPr>
              <w:t>36</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89D9B" w14:textId="77777777" w:rsidR="002B310C" w:rsidRPr="00C51D62" w:rsidRDefault="002B310C" w:rsidP="008E6A3A">
            <w:pPr>
              <w:spacing w:after="0"/>
              <w:ind w:hanging="2"/>
              <w:rPr>
                <w:rFonts w:ascii="Times New Roman" w:hAnsi="Times New Roman"/>
              </w:rPr>
            </w:pPr>
          </w:p>
        </w:tc>
      </w:tr>
    </w:tbl>
    <w:p w14:paraId="14FFA2E9" w14:textId="77777777" w:rsidR="00460BBC" w:rsidRPr="00C51D62" w:rsidRDefault="00460BBC" w:rsidP="00361C0F">
      <w:pPr>
        <w:widowControl w:val="0"/>
        <w:autoSpaceDE w:val="0"/>
        <w:autoSpaceDN w:val="0"/>
        <w:adjustRightInd w:val="0"/>
        <w:spacing w:after="0" w:line="240" w:lineRule="auto"/>
        <w:ind w:right="-1"/>
        <w:jc w:val="center"/>
        <w:rPr>
          <w:rFonts w:ascii="Times New Roman" w:hAnsi="Times New Roman"/>
          <w:color w:val="000000"/>
        </w:rPr>
      </w:pPr>
    </w:p>
    <w:p w14:paraId="2E198E60"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14:paraId="2577C887" w14:textId="77777777"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14:paraId="7F5499BD" w14:textId="77777777"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14:paraId="6B9AD86D" w14:textId="77777777"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14:paraId="2E6DB5AD" w14:textId="77777777"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14:paraId="41DF6CDD" w14:textId="77777777"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 xml:space="preserve">Интерактивное оборудование в комплекте </w:t>
      </w:r>
      <w:proofErr w:type="spellStart"/>
      <w:r w:rsidR="00622A58" w:rsidRPr="00361C0F">
        <w:rPr>
          <w:rFonts w:ascii="Times New Roman" w:eastAsia="Times New Roman" w:hAnsi="Times New Roman"/>
          <w:sz w:val="24"/>
          <w:szCs w:val="24"/>
        </w:rPr>
        <w:t>плакатница</w:t>
      </w:r>
      <w:proofErr w:type="spellEnd"/>
      <w:r w:rsidR="00622A58" w:rsidRPr="00361C0F">
        <w:rPr>
          <w:rFonts w:ascii="Times New Roman" w:eastAsia="Times New Roman" w:hAnsi="Times New Roman"/>
          <w:sz w:val="24"/>
          <w:szCs w:val="24"/>
        </w:rPr>
        <w:t>, телевизор</w:t>
      </w:r>
      <w:r w:rsidR="00586152" w:rsidRPr="00361C0F">
        <w:rPr>
          <w:rFonts w:ascii="Times New Roman" w:eastAsia="Times New Roman" w:hAnsi="Times New Roman"/>
          <w:sz w:val="24"/>
          <w:szCs w:val="24"/>
        </w:rPr>
        <w:t>.</w:t>
      </w:r>
    </w:p>
    <w:p w14:paraId="33602AE9" w14:textId="77777777"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14:paraId="0B5AF135" w14:textId="77777777" w:rsidR="002D110D" w:rsidRDefault="002D110D" w:rsidP="00361C0F">
      <w:pPr>
        <w:tabs>
          <w:tab w:val="left" w:pos="284"/>
        </w:tabs>
        <w:suppressAutoHyphens/>
        <w:spacing w:after="0" w:line="240" w:lineRule="auto"/>
        <w:ind w:firstLine="709"/>
        <w:jc w:val="both"/>
        <w:rPr>
          <w:rFonts w:ascii="Times New Roman" w:hAnsi="Times New Roman"/>
          <w:b/>
          <w:sz w:val="24"/>
          <w:szCs w:val="24"/>
        </w:rPr>
      </w:pPr>
      <w:r w:rsidRPr="009061E3">
        <w:rPr>
          <w:rFonts w:ascii="Times New Roman" w:hAnsi="Times New Roman"/>
          <w:bCs/>
          <w:sz w:val="24"/>
          <w:szCs w:val="24"/>
        </w:rPr>
        <w:t>Для реализации программы библиотечный фонд образовательной организации должен иметь п</w:t>
      </w:r>
      <w:r w:rsidRPr="009061E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61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E43973" w14:textId="77777777"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14:paraId="607CB749"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1.Жданова, А.О. Финансовая грамотность: материалы для обучающихся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2020. - 400 с. – (Учимся разумному финансовому поведению). - ISBN 978-5-408-04500-6. – Текст: непосредственный.</w:t>
      </w:r>
    </w:p>
    <w:p w14:paraId="2B904270" w14:textId="77777777"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14:paraId="58519123"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proofErr w:type="spellStart"/>
      <w:r w:rsidR="00586152" w:rsidRPr="00361C0F">
        <w:rPr>
          <w:rFonts w:ascii="Times New Roman" w:hAnsi="Times New Roman"/>
          <w:sz w:val="24"/>
          <w:szCs w:val="24"/>
        </w:rPr>
        <w:t>Вазим</w:t>
      </w:r>
      <w:proofErr w:type="spellEnd"/>
      <w:r w:rsidR="00586152" w:rsidRPr="00361C0F">
        <w:rPr>
          <w:rFonts w:ascii="Times New Roman" w:hAnsi="Times New Roman"/>
          <w:sz w:val="24"/>
          <w:szCs w:val="24"/>
        </w:rPr>
        <w:t>, А. А. Основы экономики</w:t>
      </w:r>
      <w:r w:rsidRPr="00361C0F">
        <w:rPr>
          <w:rFonts w:ascii="Times New Roman" w:hAnsi="Times New Roman"/>
          <w:sz w:val="24"/>
          <w:szCs w:val="24"/>
        </w:rPr>
        <w:t xml:space="preserve">: учебник для </w:t>
      </w:r>
      <w:proofErr w:type="spellStart"/>
      <w:r w:rsidRPr="00361C0F">
        <w:rPr>
          <w:rFonts w:ascii="Times New Roman" w:hAnsi="Times New Roman"/>
          <w:sz w:val="24"/>
          <w:szCs w:val="24"/>
        </w:rPr>
        <w:t>спо</w:t>
      </w:r>
      <w:proofErr w:type="spellEnd"/>
      <w:r w:rsidRPr="00361C0F">
        <w:rPr>
          <w:rFonts w:ascii="Times New Roman" w:hAnsi="Times New Roman"/>
          <w:sz w:val="24"/>
          <w:szCs w:val="24"/>
        </w:rPr>
        <w:t xml:space="preserve"> / А. А.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xml:space="preserve">: Лань, 2022. — 224 с. — ISBN 978-5-8114-8953-4. — </w:t>
      </w:r>
      <w:proofErr w:type="gramStart"/>
      <w:r w:rsidRPr="00361C0F">
        <w:rPr>
          <w:rFonts w:ascii="Times New Roman" w:hAnsi="Times New Roman"/>
          <w:sz w:val="24"/>
          <w:szCs w:val="24"/>
        </w:rPr>
        <w:t>Текст :</w:t>
      </w:r>
      <w:proofErr w:type="gramEnd"/>
      <w:r w:rsidRPr="00361C0F">
        <w:rPr>
          <w:rFonts w:ascii="Times New Roman" w:hAnsi="Times New Roman"/>
          <w:sz w:val="24"/>
          <w:szCs w:val="24"/>
        </w:rPr>
        <w:t xml:space="preserve"> электронный // Лань : электронно-библиотечная система. — URL: </w:t>
      </w:r>
      <w:hyperlink r:id="rId9"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14:paraId="4C39CC5F"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xml:space="preserve">: учебное пособие для среднего профессионального образования / В. Г. </w:t>
      </w:r>
      <w:proofErr w:type="spellStart"/>
      <w:r w:rsidRPr="00361C0F">
        <w:rPr>
          <w:rFonts w:ascii="Times New Roman" w:hAnsi="Times New Roman"/>
          <w:sz w:val="24"/>
          <w:szCs w:val="24"/>
        </w:rPr>
        <w:t>Пан</w:t>
      </w:r>
      <w:r w:rsidR="00586152" w:rsidRPr="00361C0F">
        <w:rPr>
          <w:rFonts w:ascii="Times New Roman" w:hAnsi="Times New Roman"/>
          <w:sz w:val="24"/>
          <w:szCs w:val="24"/>
        </w:rPr>
        <w:t>сков</w:t>
      </w:r>
      <w:proofErr w:type="spellEnd"/>
      <w:r w:rsidR="00586152" w:rsidRPr="00361C0F">
        <w:rPr>
          <w:rFonts w:ascii="Times New Roman" w:hAnsi="Times New Roman"/>
          <w:sz w:val="24"/>
          <w:szCs w:val="24"/>
        </w:rPr>
        <w:t>, Т. А. Левочкина.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xml:space="preserve">, 2021. — 319 с. — (Профессиональное образование). — ISBN 978-5-534-01097-8. — URL: </w:t>
      </w:r>
      <w:hyperlink r:id="rId10" w:history="1">
        <w:r w:rsidR="00C45AEE" w:rsidRPr="00761D5B">
          <w:rPr>
            <w:rStyle w:val="a6"/>
            <w:rFonts w:ascii="Times New Roman" w:hAnsi="Times New Roman"/>
            <w:sz w:val="24"/>
            <w:szCs w:val="24"/>
          </w:rPr>
          <w:t>https://urait.ru/bcode/469486</w:t>
        </w:r>
      </w:hyperlink>
      <w:r w:rsidR="00C45AEE">
        <w:rPr>
          <w:rFonts w:ascii="Times New Roman" w:hAnsi="Times New Roman"/>
          <w:sz w:val="24"/>
          <w:szCs w:val="24"/>
        </w:rPr>
        <w:t xml:space="preserve"> </w:t>
      </w:r>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14:paraId="60623E7D"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xml:space="preserve">.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 xml:space="preserve">зования / П. Д.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2019. — 380 с. — (Профессиональное образование). — ISBN 978-5-534-01368-9. — URL</w:t>
      </w:r>
      <w:r w:rsidR="00C45AEE">
        <w:rPr>
          <w:rFonts w:ascii="Times New Roman" w:hAnsi="Times New Roman"/>
          <w:sz w:val="24"/>
          <w:szCs w:val="24"/>
        </w:rPr>
        <w:t xml:space="preserve">: </w:t>
      </w:r>
      <w:hyperlink r:id="rId11" w:history="1">
        <w:r w:rsidR="00C45AEE" w:rsidRPr="00761D5B">
          <w:rPr>
            <w:rStyle w:val="a6"/>
            <w:rFonts w:ascii="Times New Roman" w:hAnsi="Times New Roman"/>
            <w:sz w:val="24"/>
            <w:szCs w:val="24"/>
          </w:rPr>
          <w:t>https://urait.ru/bcode/433776</w:t>
        </w:r>
      </w:hyperlink>
      <w:r w:rsidR="00C45AEE">
        <w:rPr>
          <w:rFonts w:ascii="Times New Roman" w:hAnsi="Times New Roman"/>
          <w:sz w:val="24"/>
          <w:szCs w:val="24"/>
        </w:rPr>
        <w:t xml:space="preserve"> </w:t>
      </w:r>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14:paraId="3404236B" w14:textId="77777777"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2" w:history="1">
        <w:r w:rsidR="00C45AEE" w:rsidRPr="00761D5B">
          <w:rPr>
            <w:rStyle w:val="a6"/>
            <w:rFonts w:ascii="Times New Roman" w:hAnsi="Times New Roman"/>
            <w:bCs/>
            <w:sz w:val="24"/>
            <w:szCs w:val="24"/>
          </w:rPr>
          <w:t>http://www.consultant.ru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1DCF89D4" w14:textId="77777777"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3" w:history="1">
        <w:r w:rsidR="00C45AEE" w:rsidRPr="00761D5B">
          <w:rPr>
            <w:rStyle w:val="a6"/>
            <w:rFonts w:ascii="Times New Roman" w:hAnsi="Times New Roman"/>
            <w:bCs/>
            <w:sz w:val="24"/>
            <w:szCs w:val="24"/>
          </w:rPr>
          <w:t>http://www.gks.ru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14:paraId="3DE74835"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6CC9E9F3"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4" w:history="1">
        <w:r w:rsidR="00460BBC" w:rsidRPr="00361C0F">
          <w:rPr>
            <w:rFonts w:ascii="Times New Roman" w:hAnsi="Times New Roman"/>
            <w:bCs/>
            <w:color w:val="0563C1" w:themeColor="hyperlink"/>
            <w:sz w:val="24"/>
            <w:szCs w:val="24"/>
            <w:u w:val="single"/>
          </w:rPr>
          <w:t>http://www.spark-interfax.ru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14:paraId="1921012C"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 xml:space="preserve">нформационная система </w:t>
      </w:r>
      <w:proofErr w:type="spellStart"/>
      <w:r w:rsidRPr="00361C0F">
        <w:rPr>
          <w:rFonts w:ascii="Times New Roman" w:hAnsi="Times New Roman"/>
          <w:bCs/>
          <w:sz w:val="24"/>
          <w:szCs w:val="24"/>
        </w:rPr>
        <w:t>Bloomberg</w:t>
      </w:r>
      <w:proofErr w:type="spellEnd"/>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5"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proofErr w:type="spellStart"/>
        <w:r w:rsidR="00460BBC" w:rsidRPr="00361C0F">
          <w:rPr>
            <w:rFonts w:ascii="Times New Roman" w:hAnsi="Times New Roman"/>
            <w:bCs/>
            <w:color w:val="0563C1" w:themeColor="hyperlink"/>
            <w:sz w:val="24"/>
            <w:szCs w:val="24"/>
            <w:u w:val="single"/>
            <w:lang w:val="en-US"/>
          </w:rPr>
          <w:t>bloomberg</w:t>
        </w:r>
        <w:proofErr w:type="spellEnd"/>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2236AC0F" w14:textId="77777777"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1" w:name="_Hlk78738085"/>
      <w:r w:rsidR="00460BBC" w:rsidRPr="00361C0F">
        <w:rPr>
          <w:rFonts w:ascii="Times New Roman" w:hAnsi="Times New Roman"/>
          <w:bCs/>
          <w:sz w:val="24"/>
          <w:szCs w:val="24"/>
        </w:rPr>
        <w:t xml:space="preserve">URL: </w:t>
      </w:r>
      <w:bookmarkEnd w:id="1"/>
      <w:r w:rsidR="00460BBC" w:rsidRPr="00361C0F">
        <w:rPr>
          <w:rFonts w:ascii="Times New Roman" w:hAnsi="Times New Roman"/>
          <w:bCs/>
          <w:sz w:val="24"/>
          <w:szCs w:val="24"/>
        </w:rPr>
        <w:t>moex.com</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26738255" w14:textId="77777777"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6" w:history="1">
        <w:r w:rsidR="00C45AEE" w:rsidRPr="00761D5B">
          <w:rPr>
            <w:rStyle w:val="a6"/>
            <w:rFonts w:ascii="Times New Roman" w:hAnsi="Times New Roman"/>
            <w:bCs/>
            <w:sz w:val="24"/>
            <w:szCs w:val="24"/>
          </w:rPr>
          <w:t>http://government.ru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385BCA46"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 xml:space="preserve">ный интернет-портал </w:t>
      </w:r>
      <w:proofErr w:type="spellStart"/>
      <w:r w:rsidRPr="00361C0F">
        <w:rPr>
          <w:rFonts w:ascii="Times New Roman" w:hAnsi="Times New Roman"/>
          <w:bCs/>
          <w:sz w:val="24"/>
          <w:szCs w:val="24"/>
        </w:rPr>
        <w:t>Investfunds</w:t>
      </w:r>
      <w:proofErr w:type="spellEnd"/>
      <w:r w:rsidR="00460BBC" w:rsidRPr="00361C0F">
        <w:rPr>
          <w:rFonts w:ascii="Times New Roman" w:hAnsi="Times New Roman"/>
          <w:bCs/>
          <w:sz w:val="24"/>
          <w:szCs w:val="24"/>
        </w:rPr>
        <w:t xml:space="preserve">: [сайт]. – Москва, 2021, URL: </w:t>
      </w:r>
      <w:hyperlink r:id="rId17" w:history="1">
        <w:r w:rsidR="00C45AEE" w:rsidRPr="00761D5B">
          <w:rPr>
            <w:rStyle w:val="a6"/>
            <w:rFonts w:ascii="Times New Roman" w:hAnsi="Times New Roman"/>
            <w:bCs/>
            <w:sz w:val="24"/>
            <w:szCs w:val="24"/>
          </w:rPr>
          <w:t>https://investfunds.ru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14:paraId="346BBFA3"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8" w:history="1">
        <w:r w:rsidR="00C45AEE" w:rsidRPr="00761D5B">
          <w:rPr>
            <w:rStyle w:val="a6"/>
            <w:rFonts w:ascii="Times New Roman" w:hAnsi="Times New Roman"/>
            <w:bCs/>
            <w:sz w:val="24"/>
            <w:szCs w:val="24"/>
          </w:rPr>
          <w:t>https://finuch.ru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24A3B2BF"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370D1DC2"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9" w:history="1">
        <w:r w:rsidR="00C45AEE" w:rsidRPr="00761D5B">
          <w:rPr>
            <w:rStyle w:val="a6"/>
            <w:rFonts w:ascii="Times New Roman" w:hAnsi="Times New Roman"/>
            <w:bCs/>
            <w:sz w:val="24"/>
            <w:szCs w:val="24"/>
          </w:rPr>
          <w:t>https://fincult.info/</w:t>
        </w:r>
      </w:hyperlink>
      <w:r w:rsidR="00C45AEE">
        <w:rPr>
          <w:rFonts w:ascii="Times New Roman" w:hAnsi="Times New Roman"/>
          <w:bCs/>
          <w:sz w:val="24"/>
          <w:szCs w:val="24"/>
        </w:rPr>
        <w:t xml:space="preserve"> </w:t>
      </w:r>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14:paraId="0D3B6330" w14:textId="77777777" w:rsidR="00F16D5E" w:rsidRDefault="00F16D5E" w:rsidP="00F16D5E">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14:paraId="3A58D565" w14:textId="77777777"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lastRenderedPageBreak/>
        <w:t xml:space="preserve">1. </w:t>
      </w:r>
      <w:r w:rsidRPr="00F16D5E">
        <w:rPr>
          <w:rFonts w:ascii="Times New Roman" w:hAnsi="Times New Roman"/>
          <w:sz w:val="24"/>
          <w:szCs w:val="24"/>
        </w:rPr>
        <w:t xml:space="preserve">Екимова, К. В.  Финансовый </w:t>
      </w:r>
      <w:proofErr w:type="gramStart"/>
      <w:r w:rsidRPr="00F16D5E">
        <w:rPr>
          <w:rFonts w:ascii="Times New Roman" w:hAnsi="Times New Roman"/>
          <w:sz w:val="24"/>
          <w:szCs w:val="24"/>
        </w:rPr>
        <w:t>менеджмент :</w:t>
      </w:r>
      <w:proofErr w:type="gramEnd"/>
      <w:r w:rsidRPr="00F16D5E">
        <w:rPr>
          <w:rFonts w:ascii="Times New Roman" w:hAnsi="Times New Roman"/>
          <w:sz w:val="24"/>
          <w:szCs w:val="24"/>
        </w:rPr>
        <w:t xml:space="preserve"> учебник для среднего профессионального образования / К. В. Екимова, И. П. Савельева, К. В. </w:t>
      </w:r>
      <w:proofErr w:type="spellStart"/>
      <w:r w:rsidRPr="00F16D5E">
        <w:rPr>
          <w:rFonts w:ascii="Times New Roman" w:hAnsi="Times New Roman"/>
          <w:sz w:val="24"/>
          <w:szCs w:val="24"/>
        </w:rPr>
        <w:t>Кардапольцев</w:t>
      </w:r>
      <w:proofErr w:type="spellEnd"/>
      <w:r w:rsidRPr="00F16D5E">
        <w:rPr>
          <w:rFonts w:ascii="Times New Roman" w:hAnsi="Times New Roman"/>
          <w:sz w:val="24"/>
          <w:szCs w:val="24"/>
        </w:rPr>
        <w:t xml:space="preserve">. — </w:t>
      </w:r>
      <w:proofErr w:type="gramStart"/>
      <w:r w:rsidRPr="00F16D5E">
        <w:rPr>
          <w:rFonts w:ascii="Times New Roman" w:hAnsi="Times New Roman"/>
          <w:sz w:val="24"/>
          <w:szCs w:val="24"/>
        </w:rPr>
        <w:t>Москва :</w:t>
      </w:r>
      <w:proofErr w:type="gramEnd"/>
      <w:r w:rsidRPr="00F16D5E">
        <w:rPr>
          <w:rFonts w:ascii="Times New Roman" w:hAnsi="Times New Roman"/>
          <w:sz w:val="24"/>
          <w:szCs w:val="24"/>
        </w:rPr>
        <w:t xml:space="preserve"> Издательство </w:t>
      </w:r>
      <w:proofErr w:type="spellStart"/>
      <w:r w:rsidRPr="00F16D5E">
        <w:rPr>
          <w:rFonts w:ascii="Times New Roman" w:hAnsi="Times New Roman"/>
          <w:sz w:val="24"/>
          <w:szCs w:val="24"/>
        </w:rPr>
        <w:t>Юрайт</w:t>
      </w:r>
      <w:proofErr w:type="spellEnd"/>
      <w:r w:rsidRPr="00F16D5E">
        <w:rPr>
          <w:rFonts w:ascii="Times New Roman" w:hAnsi="Times New Roman"/>
          <w:sz w:val="24"/>
          <w:szCs w:val="24"/>
        </w:rPr>
        <w:t>, 2022. — 381 с. — (Профессиональное образование). — ISBN 978-5-534-03698-5.</w:t>
      </w:r>
    </w:p>
    <w:p w14:paraId="7CFF5CED" w14:textId="77777777"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2. </w:t>
      </w:r>
      <w:proofErr w:type="spellStart"/>
      <w:r w:rsidRPr="00F16D5E">
        <w:rPr>
          <w:rFonts w:ascii="Times New Roman" w:hAnsi="Times New Roman"/>
          <w:sz w:val="24"/>
          <w:szCs w:val="24"/>
        </w:rPr>
        <w:t>Фрицлер</w:t>
      </w:r>
      <w:proofErr w:type="spellEnd"/>
      <w:r w:rsidRPr="00F16D5E">
        <w:rPr>
          <w:rFonts w:ascii="Times New Roman" w:hAnsi="Times New Roman"/>
          <w:sz w:val="24"/>
          <w:szCs w:val="24"/>
        </w:rPr>
        <w:t xml:space="preserve">, А. В.  Финансовая грамотность: 10—11 </w:t>
      </w:r>
      <w:proofErr w:type="gramStart"/>
      <w:r w:rsidRPr="00F16D5E">
        <w:rPr>
          <w:rFonts w:ascii="Times New Roman" w:hAnsi="Times New Roman"/>
          <w:sz w:val="24"/>
          <w:szCs w:val="24"/>
        </w:rPr>
        <w:t>классы :</w:t>
      </w:r>
      <w:proofErr w:type="gramEnd"/>
      <w:r w:rsidRPr="00F16D5E">
        <w:rPr>
          <w:rFonts w:ascii="Times New Roman" w:hAnsi="Times New Roman"/>
          <w:sz w:val="24"/>
          <w:szCs w:val="24"/>
        </w:rPr>
        <w:t xml:space="preserve"> учебник для среднего общего образования / А. В. </w:t>
      </w:r>
      <w:proofErr w:type="spellStart"/>
      <w:r w:rsidRPr="00F16D5E">
        <w:rPr>
          <w:rFonts w:ascii="Times New Roman" w:hAnsi="Times New Roman"/>
          <w:sz w:val="24"/>
          <w:szCs w:val="24"/>
        </w:rPr>
        <w:t>Фрицлер</w:t>
      </w:r>
      <w:proofErr w:type="spellEnd"/>
      <w:r w:rsidRPr="00F16D5E">
        <w:rPr>
          <w:rFonts w:ascii="Times New Roman" w:hAnsi="Times New Roman"/>
          <w:sz w:val="24"/>
          <w:szCs w:val="24"/>
        </w:rPr>
        <w:t xml:space="preserve">, Е. А. Тарханова. — </w:t>
      </w:r>
      <w:proofErr w:type="gramStart"/>
      <w:r w:rsidRPr="00F16D5E">
        <w:rPr>
          <w:rFonts w:ascii="Times New Roman" w:hAnsi="Times New Roman"/>
          <w:sz w:val="24"/>
          <w:szCs w:val="24"/>
        </w:rPr>
        <w:t>Москва :</w:t>
      </w:r>
      <w:proofErr w:type="gramEnd"/>
      <w:r w:rsidRPr="00F16D5E">
        <w:rPr>
          <w:rFonts w:ascii="Times New Roman" w:hAnsi="Times New Roman"/>
          <w:sz w:val="24"/>
          <w:szCs w:val="24"/>
        </w:rPr>
        <w:t xml:space="preserve"> Издательство </w:t>
      </w:r>
      <w:proofErr w:type="spellStart"/>
      <w:r w:rsidRPr="00F16D5E">
        <w:rPr>
          <w:rFonts w:ascii="Times New Roman" w:hAnsi="Times New Roman"/>
          <w:sz w:val="24"/>
          <w:szCs w:val="24"/>
        </w:rPr>
        <w:t>Юрайт</w:t>
      </w:r>
      <w:proofErr w:type="spellEnd"/>
      <w:r w:rsidRPr="00F16D5E">
        <w:rPr>
          <w:rFonts w:ascii="Times New Roman" w:hAnsi="Times New Roman"/>
          <w:sz w:val="24"/>
          <w:szCs w:val="24"/>
        </w:rPr>
        <w:t>, 2023. — 157 с. — (Общеобразовательный цикл). — ISBN 978-5-534-16073-4.</w:t>
      </w:r>
    </w:p>
    <w:p w14:paraId="6B9CFD1C" w14:textId="77777777" w:rsidR="002B310C" w:rsidRPr="00F16D5E" w:rsidRDefault="002B310C" w:rsidP="00F16D5E">
      <w:pPr>
        <w:suppressAutoHyphens/>
        <w:spacing w:after="0" w:line="276" w:lineRule="auto"/>
        <w:jc w:val="both"/>
        <w:rPr>
          <w:rFonts w:ascii="Times New Roman" w:hAnsi="Times New Roman"/>
          <w:sz w:val="24"/>
          <w:szCs w:val="24"/>
        </w:rPr>
      </w:pPr>
    </w:p>
    <w:p w14:paraId="00A715AF" w14:textId="77777777"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14:paraId="24F78D74" w14:textId="77777777"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47FA5B6E"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14:paraId="6A926A74"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14:paraId="0E0AE46C"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14:paraId="52E9B583"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6AE537DB" w14:textId="77777777"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769CC185" w14:textId="77777777"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76B8F9FC" w14:textId="77777777"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14:paraId="315B1D54" w14:textId="77777777"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0F80DED5" w14:textId="77777777"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5DF15783" w14:textId="77777777" w:rsidR="00586152"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0EB71708" w14:textId="77777777" w:rsidR="00873631" w:rsidRDefault="00873631" w:rsidP="00361C0F">
      <w:pPr>
        <w:spacing w:after="0" w:line="240" w:lineRule="auto"/>
        <w:ind w:firstLine="731"/>
        <w:jc w:val="both"/>
        <w:rPr>
          <w:rFonts w:ascii="Times New Roman" w:hAnsi="Times New Roman"/>
          <w:sz w:val="24"/>
          <w:szCs w:val="24"/>
        </w:rPr>
      </w:pPr>
    </w:p>
    <w:p w14:paraId="20FB4A9A" w14:textId="77777777" w:rsidR="00873631" w:rsidRDefault="00873631" w:rsidP="00361C0F">
      <w:pPr>
        <w:spacing w:after="0" w:line="240" w:lineRule="auto"/>
        <w:ind w:firstLine="731"/>
        <w:jc w:val="both"/>
        <w:rPr>
          <w:rFonts w:ascii="Times New Roman" w:hAnsi="Times New Roman"/>
          <w:sz w:val="24"/>
          <w:szCs w:val="24"/>
        </w:rPr>
      </w:pPr>
    </w:p>
    <w:p w14:paraId="6369AE5D" w14:textId="77777777" w:rsidR="00873631" w:rsidRDefault="00873631" w:rsidP="00361C0F">
      <w:pPr>
        <w:spacing w:after="0" w:line="240" w:lineRule="auto"/>
        <w:ind w:firstLine="731"/>
        <w:jc w:val="both"/>
        <w:rPr>
          <w:rFonts w:ascii="Times New Roman" w:hAnsi="Times New Roman"/>
          <w:sz w:val="24"/>
          <w:szCs w:val="24"/>
        </w:rPr>
      </w:pPr>
    </w:p>
    <w:p w14:paraId="68531D5E" w14:textId="77777777" w:rsidR="00873631" w:rsidRDefault="00873631" w:rsidP="00361C0F">
      <w:pPr>
        <w:spacing w:after="0" w:line="240" w:lineRule="auto"/>
        <w:ind w:firstLine="731"/>
        <w:jc w:val="both"/>
        <w:rPr>
          <w:rFonts w:ascii="Times New Roman" w:hAnsi="Times New Roman"/>
          <w:sz w:val="24"/>
          <w:szCs w:val="24"/>
        </w:rPr>
      </w:pPr>
    </w:p>
    <w:p w14:paraId="579A9B74" w14:textId="77777777" w:rsidR="00873631" w:rsidRDefault="00873631" w:rsidP="00361C0F">
      <w:pPr>
        <w:spacing w:after="0" w:line="240" w:lineRule="auto"/>
        <w:ind w:firstLine="731"/>
        <w:jc w:val="both"/>
        <w:rPr>
          <w:rFonts w:ascii="Times New Roman" w:hAnsi="Times New Roman"/>
          <w:sz w:val="24"/>
          <w:szCs w:val="24"/>
        </w:rPr>
      </w:pPr>
    </w:p>
    <w:p w14:paraId="614A9817" w14:textId="77777777" w:rsidR="00873631" w:rsidRDefault="00873631" w:rsidP="00361C0F">
      <w:pPr>
        <w:spacing w:after="0" w:line="240" w:lineRule="auto"/>
        <w:ind w:firstLine="731"/>
        <w:jc w:val="both"/>
        <w:rPr>
          <w:rFonts w:ascii="Times New Roman" w:hAnsi="Times New Roman"/>
          <w:sz w:val="24"/>
          <w:szCs w:val="24"/>
        </w:rPr>
      </w:pPr>
    </w:p>
    <w:p w14:paraId="05B99A3A" w14:textId="77777777" w:rsidR="00873631" w:rsidRDefault="00873631" w:rsidP="00361C0F">
      <w:pPr>
        <w:spacing w:after="0" w:line="240" w:lineRule="auto"/>
        <w:ind w:firstLine="731"/>
        <w:jc w:val="both"/>
        <w:rPr>
          <w:rFonts w:ascii="Times New Roman" w:hAnsi="Times New Roman"/>
          <w:sz w:val="24"/>
          <w:szCs w:val="24"/>
        </w:rPr>
      </w:pPr>
    </w:p>
    <w:p w14:paraId="3C5E5DD1" w14:textId="77777777" w:rsidR="00873631" w:rsidRDefault="00873631" w:rsidP="00361C0F">
      <w:pPr>
        <w:spacing w:after="0" w:line="240" w:lineRule="auto"/>
        <w:ind w:firstLine="731"/>
        <w:jc w:val="both"/>
        <w:rPr>
          <w:rFonts w:ascii="Times New Roman" w:hAnsi="Times New Roman"/>
          <w:sz w:val="24"/>
          <w:szCs w:val="24"/>
        </w:rPr>
      </w:pPr>
    </w:p>
    <w:p w14:paraId="0B41DDFD" w14:textId="77777777" w:rsidR="00873631" w:rsidRPr="00361C0F" w:rsidRDefault="00873631" w:rsidP="00361C0F">
      <w:pPr>
        <w:spacing w:after="0" w:line="240" w:lineRule="auto"/>
        <w:ind w:firstLine="731"/>
        <w:jc w:val="both"/>
        <w:rPr>
          <w:rFonts w:ascii="Times New Roman" w:hAnsi="Times New Roman"/>
          <w:sz w:val="24"/>
          <w:szCs w:val="24"/>
        </w:rPr>
      </w:pPr>
    </w:p>
    <w:p w14:paraId="78EDFC30" w14:textId="77777777"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14:paraId="5CF0B000" w14:textId="77777777"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14:paraId="189CE5DD"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79" w:type="dxa"/>
        <w:tblLayout w:type="fixed"/>
        <w:tblLook w:val="0000" w:firstRow="0" w:lastRow="0" w:firstColumn="0" w:lastColumn="0" w:noHBand="0" w:noVBand="0"/>
      </w:tblPr>
      <w:tblGrid>
        <w:gridCol w:w="3858"/>
        <w:gridCol w:w="4678"/>
        <w:gridCol w:w="1843"/>
      </w:tblGrid>
      <w:tr w:rsidR="00460BBC" w:rsidRPr="00361C0F" w14:paraId="4AE53C3B" w14:textId="77777777"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562B1E69" w14:textId="77777777" w:rsidR="00460BBC" w:rsidRPr="00361C0F" w:rsidRDefault="00460BBC" w:rsidP="00F16D5E">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4F3A74CA"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09F50A3"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F16D5E" w:rsidRPr="00873631" w14:paraId="1850313C" w14:textId="77777777"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5744740E" w14:textId="77777777" w:rsidR="00F16D5E" w:rsidRPr="00873631" w:rsidRDefault="00F16D5E" w:rsidP="00F16D5E">
            <w:pPr>
              <w:pStyle w:val="TableParagraph"/>
              <w:ind w:left="113"/>
              <w:jc w:val="both"/>
              <w:rPr>
                <w:bCs/>
              </w:rPr>
            </w:pPr>
            <w:r w:rsidRPr="00873631">
              <w:rPr>
                <w:b/>
              </w:rPr>
              <w:t xml:space="preserve">Знать: </w:t>
            </w:r>
            <w:r w:rsidRPr="00873631">
              <w:t>Единая терминология в области экономики и финансовой грамотности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78252801" w14:textId="77777777"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оценка способности демонстрировать знания единой терминологии в области экономики и финансовой грамотности;</w:t>
            </w:r>
          </w:p>
          <w:p w14:paraId="447CB649" w14:textId="77777777"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демонстрировать знания в области финансовых и банковских операций</w:t>
            </w:r>
          </w:p>
          <w:p w14:paraId="7F69D52C" w14:textId="77777777"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способность использовать основные экономические и финансовые знания в различных сферах жизнедеятельности и при оформлении, составлении и заполнении финансовых документов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A240434"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Тестовый и устный контроль по заданной тематике</w:t>
            </w:r>
          </w:p>
          <w:p w14:paraId="72C2053F"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Представление докладов, рефератов, презентаций по заданной тематике</w:t>
            </w:r>
          </w:p>
        </w:tc>
      </w:tr>
      <w:tr w:rsidR="00F16D5E" w:rsidRPr="00873631" w14:paraId="4C8CDAE7" w14:textId="77777777"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577D7B46" w14:textId="77777777" w:rsidR="00F16D5E" w:rsidRPr="00873631" w:rsidRDefault="00F16D5E" w:rsidP="00F16D5E">
            <w:pPr>
              <w:pStyle w:val="TableParagraph"/>
              <w:ind w:left="113"/>
              <w:jc w:val="both"/>
            </w:pPr>
            <w:r w:rsidRPr="00873631">
              <w:rPr>
                <w:b/>
              </w:rPr>
              <w:t xml:space="preserve">Уметь: </w:t>
            </w:r>
            <w:r w:rsidRPr="00873631">
              <w:t>решать</w:t>
            </w:r>
            <w:r w:rsidRPr="00873631">
              <w:rPr>
                <w:spacing w:val="1"/>
              </w:rPr>
              <w:t xml:space="preserve"> </w:t>
            </w:r>
            <w:r w:rsidRPr="00873631">
              <w:t>практические</w:t>
            </w:r>
            <w:r w:rsidRPr="00873631">
              <w:rPr>
                <w:spacing w:val="1"/>
              </w:rPr>
              <w:t xml:space="preserve"> </w:t>
            </w:r>
            <w:r w:rsidRPr="00873631">
              <w:t>финансовые</w:t>
            </w:r>
            <w:r w:rsidRPr="00873631">
              <w:rPr>
                <w:spacing w:val="1"/>
              </w:rPr>
              <w:t xml:space="preserve"> </w:t>
            </w:r>
            <w:r w:rsidRPr="00873631">
              <w:t>задачи,</w:t>
            </w:r>
            <w:r w:rsidRPr="00873631">
              <w:rPr>
                <w:spacing w:val="1"/>
              </w:rPr>
              <w:t xml:space="preserve"> </w:t>
            </w:r>
            <w:r w:rsidRPr="00873631">
              <w:t>анализировать и интерпретировать их условия</w:t>
            </w:r>
            <w:r w:rsidRPr="00873631">
              <w:rPr>
                <w:spacing w:val="-57"/>
              </w:rPr>
              <w:t xml:space="preserve"> </w:t>
            </w:r>
            <w:r w:rsidRPr="00873631">
              <w:t>(назначение</w:t>
            </w:r>
            <w:r w:rsidRPr="00873631">
              <w:rPr>
                <w:spacing w:val="1"/>
              </w:rPr>
              <w:t xml:space="preserve"> </w:t>
            </w:r>
            <w:r w:rsidRPr="00873631">
              <w:t>разных</w:t>
            </w:r>
            <w:r w:rsidRPr="00873631">
              <w:rPr>
                <w:spacing w:val="1"/>
              </w:rPr>
              <w:t xml:space="preserve"> </w:t>
            </w:r>
            <w:r w:rsidRPr="00873631">
              <w:t>банковских</w:t>
            </w:r>
            <w:r w:rsidRPr="00873631">
              <w:rPr>
                <w:spacing w:val="1"/>
              </w:rPr>
              <w:t xml:space="preserve"> </w:t>
            </w:r>
            <w:r w:rsidRPr="00873631">
              <w:t>услуг,</w:t>
            </w:r>
            <w:r w:rsidRPr="00873631">
              <w:rPr>
                <w:spacing w:val="1"/>
              </w:rPr>
              <w:t xml:space="preserve"> </w:t>
            </w:r>
            <w:r w:rsidRPr="00873631">
              <w:t>виды</w:t>
            </w:r>
            <w:r w:rsidRPr="00873631">
              <w:rPr>
                <w:spacing w:val="-57"/>
              </w:rPr>
              <w:t xml:space="preserve"> </w:t>
            </w:r>
            <w:r w:rsidRPr="00873631">
              <w:t>вкладов, плюсы и минусы кредитования, способы</w:t>
            </w:r>
            <w:r w:rsidRPr="00873631">
              <w:rPr>
                <w:spacing w:val="1"/>
              </w:rPr>
              <w:t xml:space="preserve"> </w:t>
            </w:r>
            <w:r w:rsidRPr="00873631">
              <w:t>страхования,</w:t>
            </w:r>
            <w:r w:rsidRPr="00873631">
              <w:rPr>
                <w:spacing w:val="1"/>
              </w:rPr>
              <w:t xml:space="preserve"> </w:t>
            </w:r>
            <w:r w:rsidRPr="00873631">
              <w:t>доходность</w:t>
            </w:r>
            <w:r w:rsidRPr="00873631">
              <w:rPr>
                <w:spacing w:val="1"/>
              </w:rPr>
              <w:t xml:space="preserve"> </w:t>
            </w:r>
            <w:r w:rsidRPr="00873631">
              <w:t>и</w:t>
            </w:r>
            <w:r w:rsidRPr="00873631">
              <w:rPr>
                <w:spacing w:val="1"/>
              </w:rPr>
              <w:t xml:space="preserve"> </w:t>
            </w:r>
            <w:r w:rsidRPr="00873631">
              <w:t>риски</w:t>
            </w:r>
            <w:r w:rsidRPr="00873631">
              <w:rPr>
                <w:spacing w:val="1"/>
              </w:rPr>
              <w:t xml:space="preserve"> </w:t>
            </w:r>
            <w:r w:rsidRPr="00873631">
              <w:t>при</w:t>
            </w:r>
            <w:r w:rsidRPr="00873631">
              <w:rPr>
                <w:spacing w:val="1"/>
              </w:rPr>
              <w:t xml:space="preserve"> </w:t>
            </w:r>
            <w:r w:rsidRPr="00873631">
              <w:t>размещении</w:t>
            </w:r>
            <w:r w:rsidRPr="00873631">
              <w:rPr>
                <w:spacing w:val="1"/>
              </w:rPr>
              <w:t xml:space="preserve"> </w:t>
            </w:r>
            <w:r w:rsidRPr="00873631">
              <w:t>сбережений</w:t>
            </w:r>
            <w:r w:rsidRPr="00873631">
              <w:rPr>
                <w:spacing w:val="1"/>
              </w:rPr>
              <w:t xml:space="preserve"> </w:t>
            </w:r>
            <w:r w:rsidRPr="00873631">
              <w:t>в</w:t>
            </w:r>
            <w:r w:rsidRPr="00873631">
              <w:rPr>
                <w:spacing w:val="1"/>
              </w:rPr>
              <w:t xml:space="preserve"> </w:t>
            </w:r>
            <w:r w:rsidRPr="00873631">
              <w:t>ценные</w:t>
            </w:r>
            <w:r w:rsidRPr="00873631">
              <w:rPr>
                <w:spacing w:val="1"/>
              </w:rPr>
              <w:t xml:space="preserve"> </w:t>
            </w:r>
            <w:r w:rsidRPr="00873631">
              <w:t>бумаги,</w:t>
            </w:r>
            <w:r w:rsidRPr="00873631">
              <w:rPr>
                <w:spacing w:val="1"/>
              </w:rPr>
              <w:t xml:space="preserve"> </w:t>
            </w:r>
            <w:r w:rsidRPr="00873631">
              <w:t>информация по фондовому рынку, учёт и планирование личных доходов, налогообложение</w:t>
            </w:r>
            <w:r w:rsidRPr="00873631">
              <w:rPr>
                <w:spacing w:val="1"/>
              </w:rPr>
              <w:t xml:space="preserve"> </w:t>
            </w:r>
            <w:r w:rsidRPr="00873631">
              <w:t>и налоговые вычеты, альтернативные инструменты</w:t>
            </w:r>
            <w:r w:rsidRPr="00873631">
              <w:rPr>
                <w:spacing w:val="1"/>
              </w:rPr>
              <w:t xml:space="preserve"> </w:t>
            </w:r>
            <w:r w:rsidRPr="00873631">
              <w:t>обеспечения</w:t>
            </w:r>
            <w:r w:rsidRPr="00873631">
              <w:rPr>
                <w:spacing w:val="1"/>
              </w:rPr>
              <w:t xml:space="preserve"> </w:t>
            </w:r>
            <w:r w:rsidRPr="00873631">
              <w:t>старости,</w:t>
            </w:r>
            <w:r w:rsidRPr="00873631">
              <w:rPr>
                <w:spacing w:val="1"/>
              </w:rPr>
              <w:t xml:space="preserve"> </w:t>
            </w:r>
            <w:r w:rsidRPr="00873631">
              <w:t>презентация</w:t>
            </w:r>
            <w:r w:rsidRPr="00873631">
              <w:rPr>
                <w:spacing w:val="1"/>
              </w:rPr>
              <w:t xml:space="preserve"> </w:t>
            </w:r>
            <w:r w:rsidRPr="00873631">
              <w:t>своих качеств и компетенций как работника,</w:t>
            </w:r>
            <w:r w:rsidRPr="00873631">
              <w:rPr>
                <w:spacing w:val="1"/>
              </w:rPr>
              <w:t xml:space="preserve"> </w:t>
            </w:r>
            <w:r w:rsidRPr="00873631">
              <w:t>организационно-правовые</w:t>
            </w:r>
            <w:r w:rsidRPr="00873631">
              <w:rPr>
                <w:spacing w:val="1"/>
              </w:rPr>
              <w:t xml:space="preserve"> </w:t>
            </w:r>
            <w:r w:rsidRPr="00873631">
              <w:t>формы</w:t>
            </w:r>
            <w:r w:rsidRPr="00873631">
              <w:rPr>
                <w:spacing w:val="1"/>
              </w:rPr>
              <w:t xml:space="preserve"> </w:t>
            </w:r>
            <w:r w:rsidRPr="00873631">
              <w:t>предприятий,</w:t>
            </w:r>
            <w:r w:rsidRPr="00873631">
              <w:rPr>
                <w:spacing w:val="1"/>
              </w:rPr>
              <w:t xml:space="preserve"> </w:t>
            </w:r>
            <w:r w:rsidRPr="00873631">
              <w:t>выбор</w:t>
            </w:r>
            <w:r w:rsidRPr="00873631">
              <w:rPr>
                <w:spacing w:val="1"/>
              </w:rPr>
              <w:t xml:space="preserve"> </w:t>
            </w:r>
            <w:r w:rsidRPr="00873631">
              <w:t>финансовых</w:t>
            </w:r>
            <w:r w:rsidRPr="00873631">
              <w:rPr>
                <w:spacing w:val="1"/>
              </w:rPr>
              <w:t xml:space="preserve"> </w:t>
            </w:r>
            <w:r w:rsidRPr="00873631">
              <w:t>продуктов</w:t>
            </w:r>
            <w:r w:rsidRPr="00873631">
              <w:rPr>
                <w:spacing w:val="1"/>
              </w:rPr>
              <w:t xml:space="preserve"> </w:t>
            </w:r>
            <w:r w:rsidRPr="00873631">
              <w:t>и</w:t>
            </w:r>
            <w:r w:rsidRPr="00873631">
              <w:rPr>
                <w:spacing w:val="1"/>
              </w:rPr>
              <w:t xml:space="preserve"> </w:t>
            </w:r>
            <w:r w:rsidRPr="00873631">
              <w:t>услуг,</w:t>
            </w:r>
            <w:r w:rsidRPr="00873631">
              <w:rPr>
                <w:spacing w:val="1"/>
              </w:rPr>
              <w:t xml:space="preserve"> </w:t>
            </w:r>
            <w:r w:rsidRPr="00873631">
              <w:t>безопасность</w:t>
            </w:r>
            <w:r w:rsidRPr="00873631">
              <w:rPr>
                <w:spacing w:val="1"/>
              </w:rPr>
              <w:t xml:space="preserve"> </w:t>
            </w:r>
            <w:r w:rsidRPr="00873631">
              <w:t>финансовых</w:t>
            </w:r>
            <w:r w:rsidRPr="00873631">
              <w:rPr>
                <w:spacing w:val="1"/>
              </w:rPr>
              <w:t xml:space="preserve"> </w:t>
            </w:r>
            <w:r w:rsidRPr="00873631">
              <w:t>операций,</w:t>
            </w:r>
            <w:r w:rsidRPr="00873631">
              <w:rPr>
                <w:spacing w:val="1"/>
              </w:rPr>
              <w:t xml:space="preserve"> </w:t>
            </w:r>
            <w:r w:rsidRPr="00873631">
              <w:t>в</w:t>
            </w:r>
            <w:r w:rsidRPr="00873631">
              <w:rPr>
                <w:spacing w:val="1"/>
              </w:rPr>
              <w:t xml:space="preserve"> </w:t>
            </w:r>
            <w:r w:rsidRPr="00873631">
              <w:t>том</w:t>
            </w:r>
            <w:r w:rsidRPr="00873631">
              <w:rPr>
                <w:spacing w:val="1"/>
              </w:rPr>
              <w:t xml:space="preserve"> </w:t>
            </w:r>
            <w:r w:rsidRPr="00873631">
              <w:t>числе</w:t>
            </w:r>
            <w:r w:rsidRPr="00873631">
              <w:rPr>
                <w:spacing w:val="-2"/>
              </w:rPr>
              <w:t xml:space="preserve"> </w:t>
            </w:r>
            <w:r w:rsidRPr="00873631">
              <w:t>в</w:t>
            </w:r>
            <w:r w:rsidRPr="00873631">
              <w:rPr>
                <w:spacing w:val="-1"/>
              </w:rPr>
              <w:t xml:space="preserve"> </w:t>
            </w:r>
            <w:r w:rsidRPr="00873631">
              <w:t>сети</w:t>
            </w:r>
            <w:r w:rsidRPr="00873631">
              <w:rPr>
                <w:spacing w:val="1"/>
              </w:rPr>
              <w:t xml:space="preserve"> </w:t>
            </w:r>
            <w:r w:rsidRPr="00873631">
              <w:t>Интернет);</w:t>
            </w:r>
          </w:p>
          <w:p w14:paraId="03EF1A47" w14:textId="77777777" w:rsidR="00F16D5E" w:rsidRPr="00873631" w:rsidRDefault="00F16D5E" w:rsidP="00F16D5E">
            <w:pPr>
              <w:pStyle w:val="TableParagraph"/>
              <w:tabs>
                <w:tab w:val="left" w:pos="307"/>
              </w:tabs>
              <w:ind w:left="113"/>
              <w:jc w:val="both"/>
            </w:pPr>
            <w:r w:rsidRPr="00873631">
              <w:t>ставить финансовые цели и планировать деятельность по достижению целей с учётом возможных альтернатив;</w:t>
            </w:r>
          </w:p>
          <w:p w14:paraId="06CFD436" w14:textId="77777777" w:rsidR="00F16D5E" w:rsidRPr="00873631" w:rsidRDefault="00F16D5E" w:rsidP="00F16D5E">
            <w:pPr>
              <w:pStyle w:val="TableParagraph"/>
              <w:tabs>
                <w:tab w:val="left" w:pos="307"/>
              </w:tabs>
              <w:ind w:left="113"/>
              <w:jc w:val="both"/>
              <w:rPr>
                <w:bCs/>
              </w:rPr>
            </w:pPr>
            <w:r w:rsidRPr="00873631">
              <w:t>оценивать способы решения практических финансовых задач и делать оптимальный выбор, выполнять самоанализ полученного результата</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6E0CDADB" w14:textId="77777777" w:rsidR="00F16D5E" w:rsidRPr="00873631" w:rsidRDefault="00F16D5E" w:rsidP="00F16D5E">
            <w:pPr>
              <w:pStyle w:val="TableParagraph"/>
              <w:tabs>
                <w:tab w:val="left" w:pos="288"/>
              </w:tabs>
              <w:ind w:left="113"/>
              <w:jc w:val="both"/>
            </w:pPr>
            <w:r w:rsidRPr="00873631">
              <w:t>демонстрация способности анализировать и решать финансовые</w:t>
            </w:r>
            <w:r w:rsidRPr="00873631">
              <w:rPr>
                <w:spacing w:val="1"/>
              </w:rPr>
              <w:t xml:space="preserve"> </w:t>
            </w:r>
            <w:r w:rsidRPr="00873631">
              <w:t>задачи, связанные с определением финансовых рисков предприятия, налогообложению, страхованию производственные процессы</w:t>
            </w:r>
            <w:r w:rsidRPr="00873631">
              <w:rPr>
                <w:spacing w:val="1"/>
              </w:rPr>
              <w:t xml:space="preserve"> </w:t>
            </w:r>
            <w:r w:rsidRPr="00873631">
              <w:t>и</w:t>
            </w:r>
            <w:r w:rsidRPr="00873631">
              <w:rPr>
                <w:spacing w:val="-1"/>
              </w:rPr>
              <w:t xml:space="preserve"> </w:t>
            </w:r>
            <w:r w:rsidRPr="00873631">
              <w:t>системы;</w:t>
            </w:r>
          </w:p>
          <w:p w14:paraId="7E34E915" w14:textId="77777777" w:rsidR="00F16D5E" w:rsidRPr="00873631" w:rsidRDefault="00F16D5E" w:rsidP="00F16D5E">
            <w:pPr>
              <w:pStyle w:val="TableParagraph"/>
              <w:tabs>
                <w:tab w:val="left" w:pos="468"/>
              </w:tabs>
              <w:ind w:left="113"/>
              <w:jc w:val="both"/>
            </w:pPr>
            <w:r w:rsidRPr="00873631">
              <w:t>демонстрация</w:t>
            </w:r>
            <w:r w:rsidRPr="00873631">
              <w:rPr>
                <w:spacing w:val="1"/>
              </w:rPr>
              <w:t xml:space="preserve"> </w:t>
            </w:r>
            <w:r w:rsidRPr="00873631">
              <w:t>способностей</w:t>
            </w:r>
            <w:r w:rsidRPr="00873631">
              <w:rPr>
                <w:spacing w:val="-52"/>
              </w:rPr>
              <w:t xml:space="preserve"> </w:t>
            </w:r>
            <w:r w:rsidRPr="00873631">
              <w:t>позитивного     взаимоотношения</w:t>
            </w:r>
            <w:r w:rsidRPr="00873631">
              <w:rPr>
                <w:spacing w:val="1"/>
              </w:rPr>
              <w:t xml:space="preserve"> </w:t>
            </w:r>
            <w:r w:rsidRPr="00873631">
              <w:t>в</w:t>
            </w:r>
            <w:r w:rsidRPr="00873631">
              <w:rPr>
                <w:spacing w:val="7"/>
              </w:rPr>
              <w:t xml:space="preserve"> </w:t>
            </w:r>
            <w:r w:rsidRPr="00873631">
              <w:t>рамках:</w:t>
            </w:r>
            <w:r w:rsidRPr="00873631">
              <w:rPr>
                <w:spacing w:val="9"/>
              </w:rPr>
              <w:t xml:space="preserve"> </w:t>
            </w:r>
            <w:r w:rsidRPr="00873631">
              <w:t>работодатель–</w:t>
            </w:r>
          </w:p>
          <w:p w14:paraId="4EDECFA0" w14:textId="77777777" w:rsidR="00F16D5E" w:rsidRPr="00873631" w:rsidRDefault="00F16D5E" w:rsidP="00F16D5E">
            <w:pPr>
              <w:pStyle w:val="TableParagraph"/>
              <w:ind w:left="113"/>
            </w:pPr>
            <w:r w:rsidRPr="00873631">
              <w:t>сотрудник</w:t>
            </w:r>
          </w:p>
          <w:p w14:paraId="54D016D9" w14:textId="77777777" w:rsidR="00F16D5E" w:rsidRPr="00873631" w:rsidRDefault="00F16D5E" w:rsidP="00F16D5E">
            <w:pPr>
              <w:pStyle w:val="TableParagraph"/>
              <w:tabs>
                <w:tab w:val="left" w:pos="468"/>
              </w:tabs>
              <w:ind w:left="113"/>
              <w:jc w:val="both"/>
            </w:pPr>
            <w:r w:rsidRPr="00873631">
              <w:t>демонстрация</w:t>
            </w:r>
            <w:r w:rsidRPr="00873631">
              <w:rPr>
                <w:spacing w:val="1"/>
              </w:rPr>
              <w:t xml:space="preserve"> </w:t>
            </w:r>
            <w:r w:rsidRPr="00873631">
              <w:t>способностей</w:t>
            </w:r>
            <w:r w:rsidRPr="00873631">
              <w:rPr>
                <w:spacing w:val="-52"/>
              </w:rPr>
              <w:t xml:space="preserve"> </w:t>
            </w:r>
            <w:r w:rsidRPr="00873631">
              <w:t>ставить</w:t>
            </w:r>
            <w:r w:rsidRPr="00873631">
              <w:rPr>
                <w:spacing w:val="1"/>
              </w:rPr>
              <w:t xml:space="preserve"> </w:t>
            </w:r>
            <w:r w:rsidRPr="00873631">
              <w:t>определённые</w:t>
            </w:r>
            <w:r w:rsidRPr="00873631">
              <w:rPr>
                <w:spacing w:val="1"/>
              </w:rPr>
              <w:t xml:space="preserve"> </w:t>
            </w:r>
            <w:r w:rsidRPr="00873631">
              <w:t>финансовые</w:t>
            </w:r>
            <w:r w:rsidRPr="00873631">
              <w:rPr>
                <w:spacing w:val="1"/>
              </w:rPr>
              <w:t xml:space="preserve"> </w:t>
            </w:r>
            <w:r w:rsidRPr="00873631">
              <w:t>цели:</w:t>
            </w:r>
            <w:r w:rsidRPr="00873631">
              <w:rPr>
                <w:spacing w:val="1"/>
              </w:rPr>
              <w:t xml:space="preserve"> </w:t>
            </w:r>
            <w:r w:rsidRPr="00873631">
              <w:t>личностные</w:t>
            </w:r>
            <w:r w:rsidRPr="00873631">
              <w:rPr>
                <w:spacing w:val="1"/>
              </w:rPr>
              <w:t xml:space="preserve"> </w:t>
            </w:r>
            <w:r w:rsidRPr="00873631">
              <w:t>и</w:t>
            </w:r>
            <w:r w:rsidRPr="00873631">
              <w:rPr>
                <w:spacing w:val="1"/>
              </w:rPr>
              <w:t xml:space="preserve"> </w:t>
            </w:r>
            <w:r w:rsidRPr="00873631">
              <w:t>производственные;</w:t>
            </w:r>
          </w:p>
          <w:p w14:paraId="4E0967FC" w14:textId="77777777" w:rsidR="00F16D5E" w:rsidRPr="00873631" w:rsidRDefault="00F16D5E" w:rsidP="00F16D5E">
            <w:pPr>
              <w:pStyle w:val="TableParagraph"/>
              <w:tabs>
                <w:tab w:val="left" w:pos="329"/>
              </w:tabs>
              <w:ind w:left="113"/>
              <w:jc w:val="both"/>
            </w:pPr>
            <w:r w:rsidRPr="00873631">
              <w:t>проявление способностей планировать</w:t>
            </w:r>
            <w:r w:rsidRPr="00873631">
              <w:rPr>
                <w:spacing w:val="1"/>
              </w:rPr>
              <w:t xml:space="preserve"> </w:t>
            </w:r>
            <w:r w:rsidRPr="00873631">
              <w:t>деятельность</w:t>
            </w:r>
            <w:r w:rsidRPr="00873631">
              <w:rPr>
                <w:spacing w:val="1"/>
              </w:rPr>
              <w:t xml:space="preserve"> </w:t>
            </w:r>
            <w:r w:rsidRPr="00873631">
              <w:t>личностною</w:t>
            </w:r>
            <w:r w:rsidRPr="00873631">
              <w:rPr>
                <w:spacing w:val="1"/>
              </w:rPr>
              <w:t xml:space="preserve"> </w:t>
            </w:r>
            <w:r w:rsidRPr="00873631">
              <w:t>и</w:t>
            </w:r>
            <w:r w:rsidRPr="00873631">
              <w:rPr>
                <w:spacing w:val="1"/>
              </w:rPr>
              <w:t xml:space="preserve"> </w:t>
            </w:r>
            <w:r w:rsidRPr="00873631">
              <w:t>производственную,</w:t>
            </w:r>
            <w:r w:rsidRPr="00873631">
              <w:rPr>
                <w:spacing w:val="1"/>
              </w:rPr>
              <w:t xml:space="preserve"> </w:t>
            </w:r>
            <w:r w:rsidRPr="00873631">
              <w:t>рассматривая</w:t>
            </w:r>
            <w:r w:rsidRPr="00873631">
              <w:rPr>
                <w:spacing w:val="1"/>
              </w:rPr>
              <w:t xml:space="preserve"> </w:t>
            </w:r>
            <w:r w:rsidRPr="00873631">
              <w:t>различные</w:t>
            </w:r>
            <w:r w:rsidRPr="00873631">
              <w:rPr>
                <w:spacing w:val="1"/>
              </w:rPr>
              <w:t xml:space="preserve"> </w:t>
            </w:r>
            <w:r w:rsidRPr="00873631">
              <w:t>альтернативные</w:t>
            </w:r>
            <w:r w:rsidRPr="00873631">
              <w:rPr>
                <w:spacing w:val="1"/>
              </w:rPr>
              <w:t xml:space="preserve"> </w:t>
            </w:r>
            <w:r w:rsidRPr="00873631">
              <w:t>варианты</w:t>
            </w:r>
            <w:r w:rsidRPr="00873631">
              <w:rPr>
                <w:spacing w:val="1"/>
              </w:rPr>
              <w:t xml:space="preserve"> </w:t>
            </w:r>
            <w:r w:rsidRPr="00873631">
              <w:t>достижения</w:t>
            </w:r>
            <w:r w:rsidRPr="00873631">
              <w:rPr>
                <w:spacing w:val="1"/>
              </w:rPr>
              <w:t xml:space="preserve"> </w:t>
            </w:r>
            <w:r w:rsidRPr="00873631">
              <w:t>финансовых</w:t>
            </w:r>
            <w:r w:rsidRPr="00873631">
              <w:rPr>
                <w:spacing w:val="-4"/>
              </w:rPr>
              <w:t xml:space="preserve"> </w:t>
            </w:r>
            <w:r w:rsidRPr="00873631">
              <w:t>целей;</w:t>
            </w:r>
          </w:p>
          <w:p w14:paraId="59E710A0" w14:textId="77777777" w:rsidR="00F16D5E" w:rsidRPr="00873631" w:rsidRDefault="00F16D5E" w:rsidP="00F16D5E">
            <w:pPr>
              <w:pStyle w:val="TableParagraph"/>
              <w:tabs>
                <w:tab w:val="left" w:pos="375"/>
              </w:tabs>
              <w:ind w:left="113"/>
              <w:jc w:val="both"/>
            </w:pPr>
            <w:r w:rsidRPr="00873631">
              <w:t>демонстрировать</w:t>
            </w:r>
            <w:r w:rsidRPr="00873631">
              <w:rPr>
                <w:spacing w:val="1"/>
              </w:rPr>
              <w:t xml:space="preserve"> </w:t>
            </w:r>
            <w:r w:rsidRPr="00873631">
              <w:t>способность</w:t>
            </w:r>
            <w:r w:rsidRPr="00873631">
              <w:rPr>
                <w:spacing w:val="-52"/>
              </w:rPr>
              <w:t xml:space="preserve"> </w:t>
            </w:r>
            <w:r w:rsidRPr="00873631">
              <w:t>оформлять</w:t>
            </w:r>
            <w:r w:rsidRPr="00873631">
              <w:rPr>
                <w:spacing w:val="17"/>
              </w:rPr>
              <w:t xml:space="preserve"> </w:t>
            </w:r>
            <w:r w:rsidRPr="00873631">
              <w:t>и</w:t>
            </w:r>
            <w:r w:rsidRPr="00873631">
              <w:rPr>
                <w:spacing w:val="19"/>
              </w:rPr>
              <w:t xml:space="preserve"> </w:t>
            </w:r>
            <w:r w:rsidRPr="00873631">
              <w:t>заполнять</w:t>
            </w:r>
            <w:r w:rsidRPr="00873631">
              <w:rPr>
                <w:spacing w:val="17"/>
              </w:rPr>
              <w:t xml:space="preserve"> </w:t>
            </w:r>
            <w:r w:rsidRPr="00873631">
              <w:t>основные</w:t>
            </w:r>
          </w:p>
          <w:p w14:paraId="1075C16A" w14:textId="77777777" w:rsidR="00F16D5E" w:rsidRPr="00873631" w:rsidRDefault="00F16D5E" w:rsidP="00F16D5E">
            <w:pPr>
              <w:pStyle w:val="TableParagraph"/>
              <w:ind w:left="113"/>
            </w:pPr>
            <w:r w:rsidRPr="00873631">
              <w:t>финансовые</w:t>
            </w:r>
            <w:r w:rsidRPr="00873631">
              <w:rPr>
                <w:spacing w:val="1"/>
              </w:rPr>
              <w:t xml:space="preserve"> </w:t>
            </w:r>
            <w:r w:rsidRPr="00873631">
              <w:t>документы</w:t>
            </w:r>
            <w:r w:rsidRPr="00873631">
              <w:rPr>
                <w:spacing w:val="55"/>
              </w:rPr>
              <w:t xml:space="preserve"> </w:t>
            </w:r>
            <w:r w:rsidRPr="00873631">
              <w:t>личного</w:t>
            </w:r>
            <w:r w:rsidRPr="00873631">
              <w:rPr>
                <w:spacing w:val="-52"/>
              </w:rPr>
              <w:t xml:space="preserve"> </w:t>
            </w:r>
            <w:r w:rsidRPr="00873631">
              <w:t>и</w:t>
            </w:r>
            <w:r w:rsidRPr="00873631">
              <w:rPr>
                <w:spacing w:val="-1"/>
              </w:rPr>
              <w:t xml:space="preserve"> </w:t>
            </w:r>
            <w:r w:rsidRPr="00873631">
              <w:t>производственного</w:t>
            </w:r>
            <w:r w:rsidRPr="00873631">
              <w:rPr>
                <w:spacing w:val="-1"/>
              </w:rPr>
              <w:t xml:space="preserve"> </w:t>
            </w:r>
            <w:r w:rsidRPr="00873631">
              <w:t>характера</w:t>
            </w:r>
          </w:p>
          <w:p w14:paraId="1089B995" w14:textId="77777777" w:rsidR="00F16D5E" w:rsidRPr="00873631" w:rsidRDefault="00F16D5E" w:rsidP="00F16D5E">
            <w:pPr>
              <w:pStyle w:val="TableParagraph"/>
              <w:tabs>
                <w:tab w:val="left" w:pos="375"/>
              </w:tabs>
              <w:ind w:left="113"/>
              <w:jc w:val="both"/>
            </w:pPr>
            <w:r w:rsidRPr="00873631">
              <w:t>демонстрировать</w:t>
            </w:r>
            <w:r w:rsidRPr="00873631">
              <w:rPr>
                <w:spacing w:val="1"/>
              </w:rPr>
              <w:t xml:space="preserve"> </w:t>
            </w:r>
            <w:r w:rsidRPr="00873631">
              <w:t>способность</w:t>
            </w:r>
            <w:r w:rsidRPr="00873631">
              <w:rPr>
                <w:spacing w:val="-52"/>
              </w:rPr>
              <w:t xml:space="preserve"> </w:t>
            </w:r>
            <w:r w:rsidRPr="00873631">
              <w:t>решения</w:t>
            </w:r>
            <w:r w:rsidRPr="00873631">
              <w:rPr>
                <w:spacing w:val="1"/>
              </w:rPr>
              <w:t xml:space="preserve"> </w:t>
            </w:r>
            <w:r w:rsidRPr="00873631">
              <w:t>практических</w:t>
            </w:r>
            <w:r w:rsidRPr="00873631">
              <w:rPr>
                <w:spacing w:val="1"/>
              </w:rPr>
              <w:t xml:space="preserve"> </w:t>
            </w:r>
            <w:r w:rsidRPr="00873631">
              <w:t>финансовых</w:t>
            </w:r>
            <w:r w:rsidRPr="00873631">
              <w:rPr>
                <w:spacing w:val="-1"/>
              </w:rPr>
              <w:t xml:space="preserve"> </w:t>
            </w:r>
            <w:r w:rsidRPr="00873631">
              <w:t>задач;</w:t>
            </w:r>
          </w:p>
          <w:p w14:paraId="0EA133D7" w14:textId="77777777" w:rsidR="00F16D5E" w:rsidRPr="00873631" w:rsidRDefault="00F16D5E" w:rsidP="00F16D5E">
            <w:pPr>
              <w:pStyle w:val="TableParagraph"/>
              <w:tabs>
                <w:tab w:val="left" w:pos="353"/>
              </w:tabs>
              <w:ind w:left="113"/>
              <w:jc w:val="both"/>
              <w:rPr>
                <w:bCs/>
              </w:rPr>
            </w:pPr>
            <w:r w:rsidRPr="00873631">
              <w:t>выполнять</w:t>
            </w:r>
            <w:r w:rsidRPr="00873631">
              <w:rPr>
                <w:spacing w:val="1"/>
              </w:rPr>
              <w:t xml:space="preserve"> </w:t>
            </w:r>
            <w:r w:rsidRPr="00873631">
              <w:t>самоанализ</w:t>
            </w:r>
            <w:r w:rsidRPr="00873631">
              <w:rPr>
                <w:spacing w:val="1"/>
              </w:rPr>
              <w:t xml:space="preserve"> </w:t>
            </w:r>
            <w:r w:rsidRPr="00873631">
              <w:t>производственной</w:t>
            </w:r>
            <w:r w:rsidRPr="00873631">
              <w:rPr>
                <w:spacing w:val="26"/>
              </w:rPr>
              <w:t xml:space="preserve"> </w:t>
            </w:r>
            <w:r w:rsidRPr="00873631">
              <w:t>деятельности</w:t>
            </w:r>
            <w:r w:rsidRPr="00873631">
              <w:rPr>
                <w:spacing w:val="26"/>
              </w:rPr>
              <w:t xml:space="preserve"> </w:t>
            </w:r>
            <w:r w:rsidRPr="00873631">
              <w:t>и</w:t>
            </w:r>
            <w:r w:rsidRPr="00873631">
              <w:rPr>
                <w:spacing w:val="27"/>
              </w:rPr>
              <w:t xml:space="preserve"> </w:t>
            </w:r>
            <w:r w:rsidRPr="00873631">
              <w:t>оценивать</w:t>
            </w:r>
            <w:r w:rsidRPr="00873631">
              <w:rPr>
                <w:spacing w:val="-3"/>
              </w:rPr>
              <w:t xml:space="preserve"> </w:t>
            </w:r>
            <w:r w:rsidRPr="00873631">
              <w:t>полученные</w:t>
            </w:r>
            <w:r w:rsidRPr="00873631">
              <w:rPr>
                <w:spacing w:val="-3"/>
              </w:rPr>
              <w:t xml:space="preserve"> </w:t>
            </w:r>
            <w:r w:rsidRPr="00873631">
              <w:t>результаты</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594E871C"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Оценка результатов выполнения практической работы</w:t>
            </w:r>
          </w:p>
          <w:p w14:paraId="34A22C5E"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Экспертное наблюдение за ходом выполнения практических работ</w:t>
            </w:r>
          </w:p>
        </w:tc>
      </w:tr>
    </w:tbl>
    <w:p w14:paraId="52B6B811" w14:textId="77777777" w:rsidR="00361C0F" w:rsidRDefault="00361C0F" w:rsidP="00F16D5E">
      <w:pPr>
        <w:pStyle w:val="a8"/>
        <w:jc w:val="center"/>
        <w:rPr>
          <w:sz w:val="22"/>
          <w:szCs w:val="22"/>
        </w:rPr>
      </w:pPr>
    </w:p>
    <w:p w14:paraId="136B8AE8" w14:textId="77777777" w:rsidR="00B16B93" w:rsidRDefault="00B16B93" w:rsidP="00F16D5E">
      <w:pPr>
        <w:pStyle w:val="a8"/>
        <w:jc w:val="center"/>
        <w:rPr>
          <w:sz w:val="22"/>
          <w:szCs w:val="22"/>
        </w:rPr>
      </w:pPr>
    </w:p>
    <w:p w14:paraId="1FBC9899" w14:textId="77777777" w:rsidR="00B16B93" w:rsidRDefault="00B16B93" w:rsidP="00F16D5E">
      <w:pPr>
        <w:pStyle w:val="a8"/>
        <w:jc w:val="center"/>
        <w:rPr>
          <w:sz w:val="22"/>
          <w:szCs w:val="22"/>
        </w:rPr>
      </w:pPr>
    </w:p>
    <w:p w14:paraId="2136EB28" w14:textId="77777777" w:rsidR="00B16B93" w:rsidRDefault="00B16B93" w:rsidP="00F16D5E">
      <w:pPr>
        <w:pStyle w:val="a8"/>
        <w:jc w:val="center"/>
        <w:rPr>
          <w:sz w:val="22"/>
          <w:szCs w:val="22"/>
        </w:rPr>
      </w:pPr>
    </w:p>
    <w:p w14:paraId="52E816E3" w14:textId="77777777" w:rsidR="00B16B93" w:rsidRDefault="00B16B93" w:rsidP="00F16D5E">
      <w:pPr>
        <w:pStyle w:val="a8"/>
        <w:jc w:val="center"/>
        <w:rPr>
          <w:sz w:val="22"/>
          <w:szCs w:val="22"/>
        </w:rPr>
      </w:pPr>
    </w:p>
    <w:p w14:paraId="2CC2F13F" w14:textId="77777777" w:rsidR="00B16B93" w:rsidRDefault="00B16B93" w:rsidP="00F16D5E">
      <w:pPr>
        <w:pStyle w:val="a8"/>
        <w:jc w:val="center"/>
        <w:rPr>
          <w:sz w:val="22"/>
          <w:szCs w:val="22"/>
        </w:rPr>
      </w:pPr>
    </w:p>
    <w:p w14:paraId="4DADD9E6" w14:textId="77777777" w:rsidR="00B16B93" w:rsidRDefault="00B16B93" w:rsidP="00F16D5E">
      <w:pPr>
        <w:pStyle w:val="a8"/>
        <w:jc w:val="center"/>
        <w:rPr>
          <w:sz w:val="22"/>
          <w:szCs w:val="22"/>
        </w:rPr>
      </w:pPr>
    </w:p>
    <w:p w14:paraId="218D287E" w14:textId="77777777" w:rsidR="00B16B93" w:rsidRDefault="00B16B93" w:rsidP="00F16D5E">
      <w:pPr>
        <w:pStyle w:val="a8"/>
        <w:jc w:val="center"/>
        <w:rPr>
          <w:sz w:val="22"/>
          <w:szCs w:val="22"/>
        </w:rPr>
      </w:pPr>
    </w:p>
    <w:p w14:paraId="3F573EBE" w14:textId="77777777" w:rsidR="00B16B93" w:rsidRDefault="00B16B93" w:rsidP="00F16D5E">
      <w:pPr>
        <w:pStyle w:val="a8"/>
        <w:jc w:val="center"/>
        <w:rPr>
          <w:sz w:val="22"/>
          <w:szCs w:val="22"/>
        </w:rPr>
      </w:pPr>
    </w:p>
    <w:p w14:paraId="110ED81E" w14:textId="77777777" w:rsidR="00B16B93" w:rsidRDefault="00B16B93" w:rsidP="00F16D5E">
      <w:pPr>
        <w:pStyle w:val="a8"/>
        <w:jc w:val="center"/>
        <w:rPr>
          <w:sz w:val="22"/>
          <w:szCs w:val="22"/>
        </w:rPr>
      </w:pPr>
    </w:p>
    <w:p w14:paraId="0185A941" w14:textId="77777777" w:rsidR="00B16B93" w:rsidRDefault="00B16B93" w:rsidP="00F16D5E">
      <w:pPr>
        <w:pStyle w:val="a8"/>
        <w:jc w:val="center"/>
        <w:rPr>
          <w:sz w:val="22"/>
          <w:szCs w:val="22"/>
        </w:rPr>
      </w:pPr>
    </w:p>
    <w:p w14:paraId="7FBAD87C" w14:textId="77777777" w:rsidR="00B16B93" w:rsidRDefault="00B16B93" w:rsidP="00F16D5E">
      <w:pPr>
        <w:pStyle w:val="a8"/>
        <w:jc w:val="center"/>
        <w:rPr>
          <w:sz w:val="22"/>
          <w:szCs w:val="22"/>
        </w:rPr>
      </w:pPr>
    </w:p>
    <w:p w14:paraId="3522DBC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 xml:space="preserve">5. КОМПЛЕКТ КОНТРОЛЬНО-ОЦЕНОЧНЫХ СРЕДСТВ ПРОГРАММЫ УЧЕБНОЙ ДИСЦИПЛИНЫ </w:t>
      </w:r>
    </w:p>
    <w:p w14:paraId="155591A6" w14:textId="77777777" w:rsidR="00B16B93" w:rsidRPr="00B16B93" w:rsidRDefault="00B16B93" w:rsidP="00B16B93">
      <w:pPr>
        <w:spacing w:after="0" w:line="240" w:lineRule="auto"/>
        <w:jc w:val="center"/>
        <w:rPr>
          <w:rFonts w:ascii="Times New Roman" w:eastAsia="MS Mincho" w:hAnsi="Times New Roman"/>
          <w:b/>
          <w:sz w:val="24"/>
          <w:szCs w:val="24"/>
        </w:rPr>
      </w:pPr>
    </w:p>
    <w:p w14:paraId="0EC13D90" w14:textId="77777777" w:rsidR="00B16B93" w:rsidRPr="00B16B93" w:rsidRDefault="00B16B93" w:rsidP="00B16B93">
      <w:pPr>
        <w:spacing w:after="0" w:line="240" w:lineRule="auto"/>
        <w:ind w:firstLine="709"/>
        <w:rPr>
          <w:rFonts w:ascii="Times New Roman" w:eastAsia="MS Mincho" w:hAnsi="Times New Roman"/>
          <w:b/>
          <w:sz w:val="24"/>
          <w:szCs w:val="24"/>
        </w:rPr>
      </w:pPr>
      <w:r w:rsidRPr="00B16B93">
        <w:rPr>
          <w:rFonts w:ascii="Times New Roman" w:eastAsia="MS Mincho" w:hAnsi="Times New Roman"/>
          <w:b/>
          <w:sz w:val="24"/>
          <w:szCs w:val="24"/>
        </w:rPr>
        <w:lastRenderedPageBreak/>
        <w:t xml:space="preserve">5.1. Паспорт контрольно-оценочных средств </w:t>
      </w:r>
    </w:p>
    <w:p w14:paraId="26636FE4" w14:textId="77777777" w:rsidR="00B16B93" w:rsidRPr="00B16B93" w:rsidRDefault="00B16B93" w:rsidP="00B16B93">
      <w:pPr>
        <w:spacing w:after="0" w:line="240" w:lineRule="auto"/>
        <w:ind w:firstLine="709"/>
        <w:jc w:val="both"/>
        <w:rPr>
          <w:rFonts w:ascii="Times New Roman" w:eastAsia="MS Mincho" w:hAnsi="Times New Roman"/>
          <w:b/>
          <w:sz w:val="24"/>
          <w:szCs w:val="24"/>
        </w:rPr>
      </w:pPr>
      <w:r w:rsidRPr="00B16B93">
        <w:rPr>
          <w:rFonts w:ascii="Times New Roman" w:eastAsia="MS Mincho" w:hAnsi="Times New Roman"/>
          <w:b/>
          <w:sz w:val="24"/>
          <w:szCs w:val="24"/>
        </w:rPr>
        <w:t>5.1.1 Область применения</w:t>
      </w:r>
    </w:p>
    <w:p w14:paraId="4FC8489B" w14:textId="77777777" w:rsidR="00B16B93" w:rsidRPr="00B16B93" w:rsidRDefault="00B16B93" w:rsidP="00B16B93">
      <w:pPr>
        <w:spacing w:after="0" w:line="240" w:lineRule="auto"/>
        <w:ind w:firstLine="709"/>
        <w:jc w:val="both"/>
        <w:rPr>
          <w:rFonts w:ascii="Times New Roman" w:eastAsia="MS Mincho" w:hAnsi="Times New Roman"/>
          <w:sz w:val="24"/>
          <w:szCs w:val="24"/>
          <w:vertAlign w:val="superscript"/>
        </w:rPr>
      </w:pPr>
      <w:r w:rsidRPr="00B16B93">
        <w:rPr>
          <w:rFonts w:ascii="Times New Roman" w:eastAsia="MS Mincho" w:hAnsi="Times New Roman"/>
          <w:sz w:val="24"/>
          <w:szCs w:val="24"/>
        </w:rPr>
        <w:t>Комплект контрольно-оценочных средств разработан в соответствии с программой учебной дисциплины СГ.06 Основы финансовой грамотности</w:t>
      </w:r>
    </w:p>
    <w:p w14:paraId="519646C9" w14:textId="77777777" w:rsidR="00B16B93" w:rsidRPr="00B16B93" w:rsidRDefault="00B16B93" w:rsidP="00B16B93">
      <w:pPr>
        <w:spacing w:after="0" w:line="240" w:lineRule="auto"/>
        <w:ind w:firstLine="709"/>
        <w:contextualSpacing/>
        <w:jc w:val="both"/>
        <w:rPr>
          <w:rFonts w:ascii="Times New Roman" w:eastAsia="Times New Roman" w:hAnsi="Times New Roman"/>
          <w:sz w:val="24"/>
          <w:szCs w:val="24"/>
        </w:rPr>
      </w:pPr>
      <w:r w:rsidRPr="00B16B93">
        <w:rPr>
          <w:rFonts w:ascii="Times New Roman" w:eastAsia="Times New Roman" w:hAnsi="Times New Roman"/>
          <w:sz w:val="24"/>
          <w:szCs w:val="24"/>
        </w:rPr>
        <w:t>В результате освоения учебной дисциплины</w:t>
      </w:r>
      <w:r w:rsidRPr="00B16B93">
        <w:rPr>
          <w:rFonts w:ascii="Times New Roman" w:eastAsia="Times New Roman" w:hAnsi="Times New Roman"/>
          <w:b/>
          <w:bCs/>
          <w:i/>
          <w:iCs/>
          <w:sz w:val="24"/>
          <w:szCs w:val="24"/>
        </w:rPr>
        <w:t xml:space="preserve"> </w:t>
      </w:r>
      <w:r w:rsidRPr="00B16B93">
        <w:rPr>
          <w:rFonts w:ascii="Times New Roman" w:eastAsia="Times New Roman" w:hAnsi="Times New Roman"/>
          <w:sz w:val="24"/>
          <w:szCs w:val="24"/>
        </w:rPr>
        <w:t>обучающийся должен обладать умениями, знаниями: см. п. 4</w:t>
      </w:r>
    </w:p>
    <w:p w14:paraId="0D267D1E" w14:textId="77777777" w:rsidR="00B16B93" w:rsidRPr="00B16B93" w:rsidRDefault="00B16B93" w:rsidP="00B16B93">
      <w:pPr>
        <w:spacing w:after="0" w:line="240" w:lineRule="auto"/>
        <w:ind w:firstLine="709"/>
        <w:jc w:val="both"/>
        <w:rPr>
          <w:rFonts w:ascii="Times New Roman" w:eastAsia="MS Mincho" w:hAnsi="Times New Roman"/>
          <w:b/>
          <w:sz w:val="24"/>
          <w:szCs w:val="24"/>
        </w:rPr>
      </w:pPr>
      <w:r w:rsidRPr="00B16B93">
        <w:rPr>
          <w:rFonts w:ascii="Times New Roman" w:eastAsia="MS Mincho" w:hAnsi="Times New Roman"/>
          <w:b/>
          <w:sz w:val="24"/>
          <w:szCs w:val="24"/>
        </w:rPr>
        <w:t>6.1.2. Описание процедуры оценки и системы оценивания результатов освоения программы учебной дисциплины</w:t>
      </w:r>
    </w:p>
    <w:p w14:paraId="189A9130"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Виды и формы контроля</w:t>
      </w:r>
    </w:p>
    <w:p w14:paraId="7CC09522"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xml:space="preserve">Контроль и оценка результатов обучения по учебной дисциплине строится на основе </w:t>
      </w:r>
      <w:proofErr w:type="spellStart"/>
      <w:r w:rsidRPr="00B16B93">
        <w:rPr>
          <w:rFonts w:ascii="Times New Roman" w:eastAsia="Times New Roman" w:hAnsi="Times New Roman"/>
          <w:color w:val="000000"/>
          <w:sz w:val="24"/>
          <w:szCs w:val="24"/>
        </w:rPr>
        <w:t>компетентностного</w:t>
      </w:r>
      <w:proofErr w:type="spellEnd"/>
      <w:r w:rsidRPr="00B16B93">
        <w:rPr>
          <w:rFonts w:ascii="Times New Roman" w:eastAsia="Times New Roman" w:hAnsi="Times New Roman"/>
          <w:color w:val="000000"/>
          <w:sz w:val="24"/>
          <w:szCs w:val="24"/>
        </w:rPr>
        <w:t xml:space="preserve"> подхода. Оценка носит комплексный характер и строится на сочетании различных видов и форм.</w:t>
      </w:r>
    </w:p>
    <w:p w14:paraId="03262A1F"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Виды контроля</w:t>
      </w:r>
      <w:r w:rsidRPr="00B16B93">
        <w:rPr>
          <w:rFonts w:ascii="Times New Roman" w:eastAsia="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8.</w:t>
      </w:r>
    </w:p>
    <w:p w14:paraId="6A2AA8F9" w14:textId="77777777" w:rsidR="00B16B93" w:rsidRPr="00B16B93" w:rsidRDefault="00B16B93" w:rsidP="00B16B93">
      <w:pPr>
        <w:shd w:val="clear" w:color="auto" w:fill="FFFFFF"/>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Формы текущего контроля</w:t>
      </w:r>
    </w:p>
    <w:p w14:paraId="01A13DC4" w14:textId="77777777" w:rsidR="00B16B93" w:rsidRPr="00B16B93" w:rsidRDefault="00B16B93" w:rsidP="00B16B93">
      <w:pPr>
        <w:shd w:val="clear" w:color="auto" w:fill="FFFFFF"/>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xml:space="preserve">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 </w:t>
      </w:r>
      <w:r w:rsidRPr="00B16B93">
        <w:rPr>
          <w:rFonts w:ascii="Times New Roman" w:eastAsia="Times New Roman" w:hAnsi="Times New Roman"/>
          <w:iCs/>
          <w:color w:val="000000"/>
          <w:sz w:val="24"/>
          <w:szCs w:val="24"/>
        </w:rPr>
        <w:t>проверка опережающих заданий, проверка выполнения контрольных работ,</w:t>
      </w:r>
      <w:r w:rsidRPr="00B16B93">
        <w:rPr>
          <w:rFonts w:ascii="Times New Roman" w:eastAsia="Times New Roman" w:hAnsi="Times New Roman"/>
          <w:color w:val="000000"/>
          <w:sz w:val="24"/>
          <w:szCs w:val="24"/>
        </w:rPr>
        <w:t xml:space="preserve"> </w:t>
      </w:r>
      <w:r w:rsidRPr="00B16B93">
        <w:rPr>
          <w:rFonts w:ascii="Times New Roman" w:eastAsia="Times New Roman" w:hAnsi="Times New Roman"/>
          <w:iCs/>
          <w:color w:val="000000"/>
          <w:sz w:val="24"/>
          <w:szCs w:val="24"/>
        </w:rPr>
        <w:t>устный опрос, тестирование по темам отдельных занятий.</w:t>
      </w:r>
      <w:r w:rsidRPr="00B16B93">
        <w:rPr>
          <w:rFonts w:ascii="Times New Roman" w:eastAsia="Times New Roman" w:hAnsi="Times New Roman"/>
          <w:color w:val="000000"/>
          <w:sz w:val="24"/>
          <w:szCs w:val="24"/>
        </w:rPr>
        <w:t> </w:t>
      </w:r>
    </w:p>
    <w:p w14:paraId="21CB4280" w14:textId="77777777" w:rsidR="00B16B93" w:rsidRPr="00B16B93" w:rsidRDefault="00B16B93" w:rsidP="00B16B93">
      <w:pPr>
        <w:shd w:val="clear" w:color="auto" w:fill="FFFFFF"/>
        <w:spacing w:after="0" w:line="240" w:lineRule="auto"/>
        <w:ind w:firstLine="709"/>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Выполнение и защита практических работ.</w:t>
      </w:r>
    </w:p>
    <w:p w14:paraId="0DC2E81E" w14:textId="77777777" w:rsidR="00B16B93" w:rsidRPr="00B16B93" w:rsidRDefault="00B16B93" w:rsidP="00B16B93">
      <w:pPr>
        <w:shd w:val="clear" w:color="auto" w:fill="FFFFFF"/>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Практические 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14:paraId="094F8E0C"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Контроль когнитивных компетенций </w:t>
      </w:r>
      <w:r w:rsidRPr="00B16B93">
        <w:rPr>
          <w:rFonts w:ascii="Times New Roman" w:eastAsia="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14:paraId="4C091499"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14:paraId="1368168D"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14:paraId="1B35DCAB"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Контроль функциональных компетенций </w:t>
      </w:r>
      <w:r w:rsidRPr="00B16B93">
        <w:rPr>
          <w:rFonts w:ascii="Times New Roman" w:eastAsia="Times New Roman" w:hAnsi="Times New Roman"/>
          <w:color w:val="000000"/>
          <w:sz w:val="24"/>
          <w:szCs w:val="24"/>
        </w:rPr>
        <w:t>опирается на решение обучающимися задач или участие в деловых играх, олимпиадах.</w:t>
      </w:r>
    </w:p>
    <w:p w14:paraId="7C5F3D7F"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14:paraId="6CC725DF"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Контроль личностных компетенций </w:t>
      </w:r>
      <w:r w:rsidRPr="00B16B93">
        <w:rPr>
          <w:rFonts w:ascii="Times New Roman" w:eastAsia="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14:paraId="2F04DC37"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14:paraId="6880FBBA"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14:paraId="3745EEEE"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lastRenderedPageBreak/>
        <w:t xml:space="preserve">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среднего общего </w:t>
      </w:r>
      <w:proofErr w:type="spellStart"/>
      <w:r w:rsidRPr="00B16B93">
        <w:rPr>
          <w:rFonts w:ascii="Times New Roman" w:eastAsia="Times New Roman" w:hAnsi="Times New Roman"/>
          <w:color w:val="000000"/>
          <w:sz w:val="24"/>
          <w:szCs w:val="24"/>
        </w:rPr>
        <w:t>образовани</w:t>
      </w:r>
      <w:proofErr w:type="spellEnd"/>
      <w:r w:rsidRPr="00B16B93">
        <w:rPr>
          <w:rFonts w:ascii="Times New Roman" w:eastAsia="Times New Roman" w:hAnsi="Times New Roman"/>
          <w:color w:val="000000"/>
          <w:sz w:val="24"/>
          <w:szCs w:val="24"/>
        </w:rPr>
        <w:t>.</w:t>
      </w:r>
    </w:p>
    <w:p w14:paraId="10EBEA91"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u w:val="single"/>
        </w:rPr>
        <w:t xml:space="preserve">Критерии оценивания: </w:t>
      </w:r>
      <w:r w:rsidRPr="00B16B93">
        <w:rPr>
          <w:rFonts w:ascii="Times New Roman" w:eastAsia="Times New Roman" w:hAnsi="Times New Roman"/>
          <w:color w:val="000000"/>
          <w:sz w:val="24"/>
          <w:szCs w:val="24"/>
        </w:rPr>
        <w:t>Оценка устных ответов учащихся</w:t>
      </w:r>
    </w:p>
    <w:p w14:paraId="459288CE" w14:textId="77777777" w:rsidR="00B16B93" w:rsidRPr="00B16B93" w:rsidRDefault="00B16B93" w:rsidP="00B16B93">
      <w:pPr>
        <w:spacing w:after="0" w:line="240" w:lineRule="auto"/>
        <w:ind w:firstLine="709"/>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Оценка «5» ставится в том случае, если учащийся:</w:t>
      </w:r>
    </w:p>
    <w:p w14:paraId="21970F4B"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показывает верное понимание экономической сущности рассматриваемых понятий, законов и теорий.</w:t>
      </w:r>
    </w:p>
    <w:p w14:paraId="3B327C86"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дает точное определение и истолкование основных финансовых понятий, законов, теорий.</w:t>
      </w:r>
    </w:p>
    <w:p w14:paraId="1ADFF713"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14:paraId="1D1657F1"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может установить связь между изучаемым и ранее изученным материалом по курсу экономических дисциплин, а также с материалом, усвоенным при изучении других предметов.</w:t>
      </w:r>
    </w:p>
    <w:p w14:paraId="7D386953"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14:paraId="782D9EDE"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Без использования собственного плана, новых примеров.</w:t>
      </w:r>
    </w:p>
    <w:p w14:paraId="0934A576"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Без применения новых знаний в новой ситуации.</w:t>
      </w:r>
    </w:p>
    <w:p w14:paraId="43BC4841"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14:paraId="292CBBC8"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14:paraId="342CBD27"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Оценка «3» ставится, если учащийся</w:t>
      </w:r>
    </w:p>
    <w:p w14:paraId="33613E50"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14:paraId="34A03EEE"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14:paraId="029B0F53"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14:paraId="11A794FC"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color w:val="000000"/>
          <w:sz w:val="24"/>
          <w:szCs w:val="24"/>
        </w:rPr>
        <w:t>– Допустил четыре или пять недочетов.</w:t>
      </w:r>
    </w:p>
    <w:p w14:paraId="650B3301" w14:textId="77777777" w:rsidR="00B16B93" w:rsidRPr="00B16B93" w:rsidRDefault="00B16B93" w:rsidP="00B16B93">
      <w:pPr>
        <w:spacing w:after="0" w:line="240" w:lineRule="auto"/>
        <w:ind w:firstLine="709"/>
        <w:jc w:val="both"/>
        <w:rPr>
          <w:rFonts w:ascii="Times New Roman" w:eastAsia="MS Mincho" w:hAnsi="Times New Roman"/>
          <w:b/>
          <w:sz w:val="24"/>
          <w:szCs w:val="24"/>
        </w:rPr>
      </w:pPr>
      <w:r w:rsidRPr="00B16B93">
        <w:rPr>
          <w:rFonts w:ascii="Times New Roman" w:eastAsia="MS Mincho" w:hAnsi="Times New Roman"/>
          <w:b/>
          <w:sz w:val="24"/>
          <w:szCs w:val="24"/>
        </w:rPr>
        <w:t>5.2 Оценочные материалы для текущего (тематического) контроля</w:t>
      </w:r>
    </w:p>
    <w:tbl>
      <w:tblPr>
        <w:tblW w:w="10240" w:type="dxa"/>
        <w:tblInd w:w="-34" w:type="dxa"/>
        <w:tblLayout w:type="fixed"/>
        <w:tblLook w:val="04A0" w:firstRow="1" w:lastRow="0" w:firstColumn="1" w:lastColumn="0" w:noHBand="0" w:noVBand="1"/>
      </w:tblPr>
      <w:tblGrid>
        <w:gridCol w:w="10240"/>
      </w:tblGrid>
      <w:tr w:rsidR="00B16B93" w:rsidRPr="00B16B93" w14:paraId="21680563" w14:textId="77777777" w:rsidTr="00B16B93">
        <w:trPr>
          <w:trHeight w:val="276"/>
        </w:trPr>
        <w:tc>
          <w:tcPr>
            <w:tcW w:w="10240" w:type="dxa"/>
          </w:tcPr>
          <w:p w14:paraId="79B0ABB0" w14:textId="77777777" w:rsidR="00B16B93" w:rsidRPr="00B16B93" w:rsidRDefault="00B16B93" w:rsidP="00B16B93">
            <w:pPr>
              <w:spacing w:after="0" w:line="240" w:lineRule="auto"/>
              <w:ind w:firstLine="639"/>
              <w:rPr>
                <w:rFonts w:ascii="Times New Roman" w:eastAsia="MS Mincho" w:hAnsi="Times New Roman"/>
                <w:sz w:val="24"/>
                <w:szCs w:val="24"/>
              </w:rPr>
            </w:pPr>
            <w:r w:rsidRPr="00B16B93">
              <w:rPr>
                <w:rFonts w:ascii="Times New Roman" w:eastAsia="MS Mincho" w:hAnsi="Times New Roman"/>
                <w:b/>
                <w:bCs/>
                <w:color w:val="000000"/>
                <w:position w:val="-1"/>
                <w:sz w:val="24"/>
                <w:szCs w:val="24"/>
              </w:rPr>
              <w:t>Раздел 2. Место России в международной банковской системе</w:t>
            </w:r>
            <w:r w:rsidRPr="00B16B93">
              <w:rPr>
                <w:rFonts w:ascii="Times New Roman" w:eastAsia="MS Mincho" w:hAnsi="Times New Roman"/>
                <w:sz w:val="24"/>
                <w:szCs w:val="24"/>
              </w:rPr>
              <w:t xml:space="preserve"> </w:t>
            </w:r>
          </w:p>
          <w:p w14:paraId="09B78896"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Задание 1. Выберите верные ответы.</w:t>
            </w:r>
          </w:p>
          <w:p w14:paraId="60FF8987"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1. Какие из перечисленных ниже организаций являются кредитно-финансовым посредником?</w:t>
            </w:r>
          </w:p>
          <w:p w14:paraId="464BF23C"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банк;   б) предприятие;    в) магазин;    г) инвестиционная компания.</w:t>
            </w:r>
          </w:p>
          <w:p w14:paraId="6A98BABD"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2. Кто регулирует деятельность коммерческих банков?</w:t>
            </w:r>
          </w:p>
          <w:p w14:paraId="0040E7CA"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Пенсионный фонд Российской Федерации; б) Центральный банк Российской Федерации; в) Сберегательный банк России; г) Министерство финансов Российской Федерации.</w:t>
            </w:r>
          </w:p>
          <w:p w14:paraId="5508DEEA"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3. Обслуживанием каких клиентов занимается Центральный банк Российской Федерации?</w:t>
            </w:r>
          </w:p>
          <w:p w14:paraId="505C8921"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граждан;   б) торговых компаний;   в) коммерческих банков;  г) всех вышеперечисленных.</w:t>
            </w:r>
          </w:p>
          <w:p w14:paraId="0905A237"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4. Какая из нижеприведённых лицензий даёт право коммерческому банку привлекать во вклады от физических лиц валюту иностранных государств?</w:t>
            </w:r>
          </w:p>
          <w:p w14:paraId="382CC8A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любая банковская лицензия; б) лицензия на право привлечения во вклады и размещения драгоценных металлов; в) универсальная лицензия; г) лицензия на право привлечения во вклады денежных средств физических лиц в рублях.</w:t>
            </w:r>
          </w:p>
          <w:p w14:paraId="291BBDF6"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5. В структуру банковской системы включены:</w:t>
            </w:r>
          </w:p>
          <w:p w14:paraId="28535EC9"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страховые компании;   б) инвестиционные фонды;    в) коммерческие банки;   г) ломбарды.</w:t>
            </w:r>
          </w:p>
        </w:tc>
      </w:tr>
      <w:tr w:rsidR="00B16B93" w:rsidRPr="00B16B93" w14:paraId="684EB39F" w14:textId="77777777" w:rsidTr="00B16B93">
        <w:trPr>
          <w:trHeight w:val="276"/>
        </w:trPr>
        <w:tc>
          <w:tcPr>
            <w:tcW w:w="10240" w:type="dxa"/>
          </w:tcPr>
          <w:p w14:paraId="2EA35B91" w14:textId="77777777" w:rsidR="00B16B93" w:rsidRPr="00B16B93" w:rsidRDefault="00B16B93" w:rsidP="00B16B93">
            <w:pPr>
              <w:spacing w:after="0" w:line="240" w:lineRule="auto"/>
              <w:jc w:val="center"/>
              <w:rPr>
                <w:rFonts w:ascii="Times New Roman" w:eastAsia="MS Mincho" w:hAnsi="Times New Roman"/>
                <w:sz w:val="24"/>
                <w:szCs w:val="24"/>
              </w:rPr>
            </w:pPr>
            <w:r w:rsidRPr="00B16B93">
              <w:rPr>
                <w:rFonts w:ascii="Times New Roman" w:eastAsia="MS Mincho" w:hAnsi="Times New Roman"/>
                <w:sz w:val="24"/>
                <w:szCs w:val="24"/>
              </w:rPr>
              <w:t>Тема 2. Депозит</w:t>
            </w:r>
          </w:p>
          <w:p w14:paraId="4BFC90C8"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334B30F5"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1. Как связаны между собой доходность финансового актива и его риск?</w:t>
            </w:r>
          </w:p>
          <w:p w14:paraId="66A1FAD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высокий уровень доходности, как правило, сопровождается высоким уровнем риска; б) низкий уровень доходности, как правило, сопровождается высоким уровнем риска; в) риск и доходность, как правило, никак не связаны между собой.</w:t>
            </w:r>
          </w:p>
          <w:p w14:paraId="6F213A7C"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lastRenderedPageBreak/>
              <w:t>2. Укажите наименее рискованный финансовый актив из представленного списка.</w:t>
            </w:r>
          </w:p>
          <w:p w14:paraId="68CD9736"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вклад в банке;   б) ценная бумага;   в) золотой слиток;   г) квартира.</w:t>
            </w:r>
          </w:p>
          <w:p w14:paraId="322EEFAC"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3. Какая сумма вклада гарантируется государством?</w:t>
            </w:r>
          </w:p>
          <w:p w14:paraId="4DAD7964"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700 тыс. руб.;   б) 1 млн руб.;   в) 1 млн 400 тыс. руб.;   г) 2 млн руб.</w:t>
            </w:r>
          </w:p>
          <w:p w14:paraId="1316DE5A"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4. Какая организация ответственна за страхование вкладов населения?</w:t>
            </w:r>
          </w:p>
          <w:p w14:paraId="6F5CE12F"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 xml:space="preserve">а) Центральный банк Российской Федерации; б) коммерческий банк; в) Агентство по страхованию вкладов; г) </w:t>
            </w:r>
            <w:proofErr w:type="spellStart"/>
            <w:r w:rsidRPr="00B16B93">
              <w:rPr>
                <w:rFonts w:ascii="Times New Roman" w:eastAsia="MS Mincho" w:hAnsi="Times New Roman"/>
                <w:sz w:val="24"/>
                <w:szCs w:val="24"/>
              </w:rPr>
              <w:t>Роспотребнадзор</w:t>
            </w:r>
            <w:proofErr w:type="spellEnd"/>
            <w:r w:rsidRPr="00B16B93">
              <w:rPr>
                <w:rFonts w:ascii="Times New Roman" w:eastAsia="MS Mincho" w:hAnsi="Times New Roman"/>
                <w:sz w:val="24"/>
                <w:szCs w:val="24"/>
              </w:rPr>
              <w:t>.</w:t>
            </w:r>
          </w:p>
          <w:p w14:paraId="5937B4A5"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5. Каким из нижеперечисленных видов сбережений можно рисковать на рынке ценных бумаг?</w:t>
            </w:r>
          </w:p>
          <w:p w14:paraId="4919FF6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сбережения на случай наступления непредвиденных ситуаций; б) сбережения для покупки квартиры; в) сбережения, остающиеся после реализации всех основных целей и осуществления первоочередных расходов.</w:t>
            </w:r>
          </w:p>
          <w:p w14:paraId="0568B824"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Проценты по вкладу: большие и маленькие</w:t>
            </w:r>
          </w:p>
          <w:p w14:paraId="1D6CF1C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7783472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Размещение гражданином вклада в коммерческом банке предусматривает:</w:t>
            </w:r>
          </w:p>
          <w:p w14:paraId="024EE09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обязательную уплату процентов за пользование деньгами вкладчика; б) внесение денежных средств исключительно в национальной валюте; в) запрет на досрочное закрытие вклада; г) внесение денежных средств исключительно в наличной форме.</w:t>
            </w:r>
          </w:p>
          <w:p w14:paraId="270BE1B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Какой из нижеприведённых вкладов приносит своему владельцу наименьший доход?</w:t>
            </w:r>
          </w:p>
          <w:p w14:paraId="0DDE2A6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до востребования;   б) срочный;   в) условный; г) все виды вкладов приносят одинаковый доход.</w:t>
            </w:r>
          </w:p>
          <w:p w14:paraId="1F0D9FD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Какой из нижеприведённых вкладов может принести вкладчику наибольший доход?</w:t>
            </w:r>
          </w:p>
          <w:p w14:paraId="68BAB11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до востребования; б) срочный; в) условный; г) все виды вкладов приносят одинаковый доход.</w:t>
            </w:r>
          </w:p>
          <w:p w14:paraId="5D285DA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Какой из способов начисления процентов предполагает их последующую капитализацию (присоединение к сумме основного вклада)?</w:t>
            </w:r>
          </w:p>
          <w:p w14:paraId="709CABA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простые проценты; б) сложные проценты; в) способ начисления процентов не связан с возможностью капитализации процентов.</w:t>
            </w:r>
          </w:p>
          <w:p w14:paraId="4571E80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В каком случае банки имеют право изменять размер процентной ставки, предусмотренной договором вклада, до истечения срока его действия?</w:t>
            </w:r>
          </w:p>
          <w:p w14:paraId="3DE0388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только в случае повышения размера процентной ставки; б) только в случае снижения процентной ставки; в) в любом случае;   г) такого права у коммерческого банка нет.</w:t>
            </w:r>
          </w:p>
          <w:p w14:paraId="5DE56BE8"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Банки и золото: как сохранить сбережения в драгоценных металлах</w:t>
            </w:r>
          </w:p>
          <w:p w14:paraId="45698D7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7D6483B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Какая из нижеприведённых операций относится к инвестиционным?</w:t>
            </w:r>
          </w:p>
          <w:p w14:paraId="141ED96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приобретение золотого кольца; б) открытие обезличенного металлического счёта; в) получение в наследство золотого слитка;   г) получение в подарок золотых часов.</w:t>
            </w:r>
          </w:p>
          <w:p w14:paraId="7E86317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При каком способе инвестирования в золото гражданин не несёт издержек в форме НДС?</w:t>
            </w:r>
          </w:p>
          <w:p w14:paraId="7D25345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приобретение золотого слитка; б) приобретение коллекционной монеты; в) приобретение инвестиционной монеты;  г) приобретение золотого браслета.</w:t>
            </w:r>
          </w:p>
          <w:p w14:paraId="1754F25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Монета с изображением Георгия Победоносца является:</w:t>
            </w:r>
          </w:p>
          <w:p w14:paraId="30E221F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w:t>
            </w:r>
            <w:proofErr w:type="gramStart"/>
            <w:r w:rsidRPr="00B16B93">
              <w:rPr>
                <w:rFonts w:ascii="Times New Roman" w:eastAsia="MS Mincho" w:hAnsi="Times New Roman"/>
                <w:sz w:val="24"/>
                <w:szCs w:val="24"/>
              </w:rPr>
              <w:t xml:space="preserve">золотой;   </w:t>
            </w:r>
            <w:proofErr w:type="gramEnd"/>
            <w:r w:rsidRPr="00B16B93">
              <w:rPr>
                <w:rFonts w:ascii="Times New Roman" w:eastAsia="MS Mincho" w:hAnsi="Times New Roman"/>
                <w:sz w:val="24"/>
                <w:szCs w:val="24"/>
              </w:rPr>
              <w:t>б) серебряной;   в) платиновой;   г) железной.</w:t>
            </w:r>
          </w:p>
          <w:p w14:paraId="6E3DCE3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Открытие какого счёта предполагает инвестирование в золото?</w:t>
            </w:r>
          </w:p>
          <w:p w14:paraId="541C9A0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депозитного;   б) карточного;   в) обезличенного металлического;   г) кредитного.</w:t>
            </w:r>
          </w:p>
        </w:tc>
      </w:tr>
      <w:tr w:rsidR="00B16B93" w:rsidRPr="00B16B93" w14:paraId="403B25C2" w14:textId="77777777" w:rsidTr="00B16B93">
        <w:trPr>
          <w:trHeight w:val="276"/>
        </w:trPr>
        <w:tc>
          <w:tcPr>
            <w:tcW w:w="10240" w:type="dxa"/>
          </w:tcPr>
          <w:p w14:paraId="2E4DBEDE"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Тема Основные банковские операции. Кредит: зачем он нужен и где его получить</w:t>
            </w:r>
          </w:p>
          <w:p w14:paraId="77A017E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53C1B6C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1. В каком случае целесообразнее отказаться от кредита? Когда </w:t>
            </w:r>
          </w:p>
          <w:p w14:paraId="498EFE8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ежемесячные платежи по кредиту превышают 30—40% доходов; б) ежемесячные платежи по кредиту превышают 5—10% доходов; в) ежемесячные платежи по кредиту превышают 15—20% доходов; г) у потенциального заёмщика нет кредитной истории.</w:t>
            </w:r>
          </w:p>
          <w:p w14:paraId="0DC7B7B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Какое значение «термометра» соотношения ежемесячных платежей по задолженности к регулярным доходам соответствует определению «Приемлемо»?</w:t>
            </w:r>
          </w:p>
          <w:p w14:paraId="41DFE18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51% или более;   б) 39—50%;   в) 24—38%;   г) 16—23%.</w:t>
            </w:r>
          </w:p>
          <w:p w14:paraId="44DC40DA"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3. Какая организация обусловливает получение в ней кредита членством в ней заёмщика?</w:t>
            </w:r>
          </w:p>
          <w:p w14:paraId="50B0BD3E"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банк; б) кредитный потребительский кооператив; в) микро финансовая организация; г) все пе</w:t>
            </w:r>
            <w:r w:rsidRPr="00B16B93">
              <w:rPr>
                <w:rFonts w:ascii="Times New Roman" w:eastAsia="MS Mincho" w:hAnsi="Times New Roman"/>
                <w:sz w:val="24"/>
                <w:szCs w:val="24"/>
              </w:rPr>
              <w:lastRenderedPageBreak/>
              <w:t>речисленные организации.</w:t>
            </w:r>
          </w:p>
          <w:p w14:paraId="2758C965"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4. Самый высокий процент по займу, как правило, взимается в:</w:t>
            </w:r>
          </w:p>
          <w:p w14:paraId="1432E150"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банке;   б) кредитном потребительском кооперативе;   в) микро финансовой организации.</w:t>
            </w:r>
          </w:p>
          <w:p w14:paraId="7EFA87AF"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5. Какая из нижеперечисленных организаций регулируется Центральным банком Российской Федерации?</w:t>
            </w:r>
          </w:p>
          <w:p w14:paraId="6C344BAB"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 xml:space="preserve">а) банк; б) кредитный потребительский кооператив; в) </w:t>
            </w:r>
            <w:proofErr w:type="spellStart"/>
            <w:r w:rsidRPr="00B16B93">
              <w:rPr>
                <w:rFonts w:ascii="Times New Roman" w:eastAsia="MS Mincho" w:hAnsi="Times New Roman"/>
                <w:sz w:val="24"/>
                <w:szCs w:val="24"/>
              </w:rPr>
              <w:t>микрофинансовая</w:t>
            </w:r>
            <w:proofErr w:type="spellEnd"/>
            <w:r w:rsidRPr="00B16B93">
              <w:rPr>
                <w:rFonts w:ascii="Times New Roman" w:eastAsia="MS Mincho" w:hAnsi="Times New Roman"/>
                <w:sz w:val="24"/>
                <w:szCs w:val="24"/>
              </w:rPr>
              <w:t xml:space="preserve"> организация; г) все перечисленные организации.</w:t>
            </w:r>
          </w:p>
          <w:p w14:paraId="2D47CC25"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366F660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14:paraId="6AA927E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14:paraId="766CA63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4130F83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Виктор Александрович решил приобрести новый телевизор. Он долго ходил по торговому залу и в результате выбрал </w:t>
            </w:r>
            <w:proofErr w:type="spellStart"/>
            <w:r w:rsidRPr="00B16B93">
              <w:rPr>
                <w:rFonts w:ascii="Times New Roman" w:eastAsia="MS Mincho" w:hAnsi="Times New Roman"/>
                <w:sz w:val="24"/>
                <w:szCs w:val="24"/>
              </w:rPr>
              <w:t>широкодиагональный</w:t>
            </w:r>
            <w:proofErr w:type="spellEnd"/>
            <w:r w:rsidRPr="00B16B93">
              <w:rPr>
                <w:rFonts w:ascii="Times New Roman" w:eastAsia="MS Mincho" w:hAnsi="Times New Roman"/>
                <w:sz w:val="24"/>
                <w:szCs w:val="24"/>
              </w:rPr>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14:paraId="0EAE982B"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Какой кредит выбрать и какие условия кредитования предпочесть</w:t>
            </w:r>
          </w:p>
          <w:p w14:paraId="5B1062B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1EA7F00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Самым долгосрочным кредитом является:</w:t>
            </w:r>
          </w:p>
          <w:p w14:paraId="2BB1204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потребительский кредит; б) автокредит; в) ипотечный кредит; г) кредит по кредитной карте.</w:t>
            </w:r>
          </w:p>
          <w:p w14:paraId="4531144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Для приобретения бытовой техники, как правило, привлекается:</w:t>
            </w:r>
          </w:p>
          <w:p w14:paraId="06E477C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потребительский кредит; б) автокредит; в) ипотечный кредит; г) кредит по кредитной карте.</w:t>
            </w:r>
          </w:p>
          <w:p w14:paraId="05D41B2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Для приобретения недвижимости, как правило, привлекается:</w:t>
            </w:r>
          </w:p>
          <w:p w14:paraId="3521BB4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потребительский кредит; б) автокредит; в) ипотечный кредит; г) кредит по кредитной карте.</w:t>
            </w:r>
          </w:p>
          <w:p w14:paraId="6A1A30B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Что такое льготный период по кредитной карте?</w:t>
            </w:r>
          </w:p>
          <w:p w14:paraId="09CABBF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период, в течение которого плата за обслуживание карты не взимается; б) период, в течение которого банк не взимает проценты за пользование кредитом; в) период, в течение которого изготавливается карта.</w:t>
            </w:r>
          </w:p>
          <w:p w14:paraId="419A898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Оплатить покупку в магазине можно с помощью:</w:t>
            </w:r>
          </w:p>
          <w:p w14:paraId="609B488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потребительского кредита;   б) автокредита;   в) ипотечного кредита;   г) кредитной карты.</w:t>
            </w:r>
          </w:p>
        </w:tc>
      </w:tr>
      <w:tr w:rsidR="00B16B93" w:rsidRPr="00B16B93" w14:paraId="6B3DE4AC" w14:textId="77777777" w:rsidTr="00B16B93">
        <w:tc>
          <w:tcPr>
            <w:tcW w:w="10240" w:type="dxa"/>
          </w:tcPr>
          <w:p w14:paraId="382469D4"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Тема Расчетно-кассовые операции. Как управлять деньгами с помощью банковской карты</w:t>
            </w:r>
          </w:p>
          <w:p w14:paraId="67FCC880"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67A4B23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Какой из перечисленных элементов банковской карты является необязательным для дебетовой карты?</w:t>
            </w:r>
          </w:p>
          <w:p w14:paraId="3455A80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имя и фамилия держателя карты; б) цвет карты; в) срок действия карты; г) подпись владельца карты.</w:t>
            </w:r>
          </w:p>
          <w:p w14:paraId="551C937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Банк, который выпускает в оборот банковские карты, называется:</w:t>
            </w:r>
          </w:p>
          <w:p w14:paraId="44517A5E"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эмитентом;   б) оператором;   в) держателем карты;   г) плательщиком.</w:t>
            </w:r>
          </w:p>
          <w:p w14:paraId="04D04EF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Какой из предложенных видов банковских карт является наиболее дешёвым в использовании?</w:t>
            </w:r>
          </w:p>
          <w:p w14:paraId="4671A235" w14:textId="77777777" w:rsidR="00B16B93" w:rsidRPr="00B16B93" w:rsidRDefault="00B16B93" w:rsidP="00B16B93">
            <w:pPr>
              <w:spacing w:after="0" w:line="240" w:lineRule="auto"/>
              <w:rPr>
                <w:rFonts w:ascii="Times New Roman" w:eastAsia="MS Mincho" w:hAnsi="Times New Roman"/>
                <w:sz w:val="24"/>
                <w:szCs w:val="24"/>
                <w:lang w:val="en-US"/>
              </w:rPr>
            </w:pPr>
            <w:r w:rsidRPr="00B16B93">
              <w:rPr>
                <w:rFonts w:ascii="Times New Roman" w:eastAsia="MS Mincho" w:hAnsi="Times New Roman"/>
                <w:sz w:val="24"/>
                <w:szCs w:val="24"/>
              </w:rPr>
              <w:t>а</w:t>
            </w:r>
            <w:r w:rsidRPr="00B16B93">
              <w:rPr>
                <w:rFonts w:ascii="Times New Roman" w:eastAsia="MS Mincho" w:hAnsi="Times New Roman"/>
                <w:sz w:val="24"/>
                <w:szCs w:val="24"/>
                <w:lang w:val="en-US"/>
              </w:rPr>
              <w:t xml:space="preserve">) VISA Classic;   </w:t>
            </w:r>
            <w:r w:rsidRPr="00B16B93">
              <w:rPr>
                <w:rFonts w:ascii="Times New Roman" w:eastAsia="MS Mincho" w:hAnsi="Times New Roman"/>
                <w:sz w:val="24"/>
                <w:szCs w:val="24"/>
              </w:rPr>
              <w:t>б</w:t>
            </w:r>
            <w:r w:rsidRPr="00B16B93">
              <w:rPr>
                <w:rFonts w:ascii="Times New Roman" w:eastAsia="MS Mincho" w:hAnsi="Times New Roman"/>
                <w:sz w:val="24"/>
                <w:szCs w:val="24"/>
                <w:lang w:val="en-US"/>
              </w:rPr>
              <w:t xml:space="preserve">) MasterCard Gold;   </w:t>
            </w:r>
            <w:r w:rsidRPr="00B16B93">
              <w:rPr>
                <w:rFonts w:ascii="Times New Roman" w:eastAsia="MS Mincho" w:hAnsi="Times New Roman"/>
                <w:sz w:val="24"/>
                <w:szCs w:val="24"/>
              </w:rPr>
              <w:t>в</w:t>
            </w:r>
            <w:r w:rsidRPr="00B16B93">
              <w:rPr>
                <w:rFonts w:ascii="Times New Roman" w:eastAsia="MS Mincho" w:hAnsi="Times New Roman"/>
                <w:sz w:val="24"/>
                <w:szCs w:val="24"/>
                <w:lang w:val="en-US"/>
              </w:rPr>
              <w:t xml:space="preserve">) VISA Electron;   </w:t>
            </w:r>
            <w:r w:rsidRPr="00B16B93">
              <w:rPr>
                <w:rFonts w:ascii="Times New Roman" w:eastAsia="MS Mincho" w:hAnsi="Times New Roman"/>
                <w:sz w:val="24"/>
                <w:szCs w:val="24"/>
              </w:rPr>
              <w:t>г</w:t>
            </w:r>
            <w:r w:rsidRPr="00B16B93">
              <w:rPr>
                <w:rFonts w:ascii="Times New Roman" w:eastAsia="MS Mincho" w:hAnsi="Times New Roman"/>
                <w:sz w:val="24"/>
                <w:szCs w:val="24"/>
                <w:lang w:val="en-US"/>
              </w:rPr>
              <w:t>) MasterCard Classic.</w:t>
            </w:r>
          </w:p>
          <w:p w14:paraId="1068B49B"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4. Что такое овердрафт?</w:t>
            </w:r>
          </w:p>
          <w:p w14:paraId="1BE5609F"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краткосрочный кредит;   б) депозит;   в) лимит по банковской карте; г) обезличенный метал</w:t>
            </w:r>
            <w:r w:rsidRPr="00B16B93">
              <w:rPr>
                <w:rFonts w:ascii="Times New Roman" w:eastAsia="MS Mincho" w:hAnsi="Times New Roman"/>
                <w:sz w:val="24"/>
                <w:szCs w:val="24"/>
              </w:rPr>
              <w:lastRenderedPageBreak/>
              <w:t>лический счёт.</w:t>
            </w:r>
          </w:p>
          <w:p w14:paraId="49B88416"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5. Для проведения расчётов в магазине используется:</w:t>
            </w:r>
          </w:p>
          <w:p w14:paraId="46B00F0B"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депозит;   б) банкомат;    в) инвестиционная монета;   г) POS-терминал.</w:t>
            </w:r>
          </w:p>
        </w:tc>
      </w:tr>
      <w:tr w:rsidR="00B16B93" w:rsidRPr="00B16B93" w14:paraId="409C7361" w14:textId="77777777" w:rsidTr="00B16B93">
        <w:trPr>
          <w:trHeight w:val="276"/>
        </w:trPr>
        <w:tc>
          <w:tcPr>
            <w:tcW w:w="10240" w:type="dxa"/>
          </w:tcPr>
          <w:p w14:paraId="407A85DB" w14:textId="77777777" w:rsidR="00B16B93" w:rsidRPr="00B16B93" w:rsidRDefault="00B16B93" w:rsidP="00B16B93">
            <w:pPr>
              <w:spacing w:after="0" w:line="240" w:lineRule="auto"/>
              <w:jc w:val="center"/>
              <w:rPr>
                <w:rFonts w:ascii="Times New Roman" w:eastAsia="MS Mincho" w:hAnsi="Times New Roman"/>
                <w:sz w:val="24"/>
                <w:szCs w:val="24"/>
              </w:rPr>
            </w:pPr>
            <w:r w:rsidRPr="00B16B93">
              <w:rPr>
                <w:rFonts w:ascii="Times New Roman" w:eastAsia="MS Mincho" w:hAnsi="Times New Roman"/>
                <w:b/>
                <w:sz w:val="24"/>
                <w:szCs w:val="24"/>
              </w:rPr>
              <w:lastRenderedPageBreak/>
              <w:t>Раздел 3. Налоги. Что такое налоги и почему их нужно платить</w:t>
            </w:r>
          </w:p>
          <w:p w14:paraId="376E07A3"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1327D355"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1. Налог — это:</w:t>
            </w:r>
          </w:p>
          <w:p w14:paraId="79E3128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обязательный индивидуальный безвозмездный платёж, осуществляемый физическими и юридическими лицами в бюджет государства; б) добровольный платёж, уплачиваемый физическими лицами для благотворительных целей; в) платёж, уплачиваемый физическими и юридическими лицами в натуральной форме; г) нет верного ответа.</w:t>
            </w:r>
          </w:p>
          <w:p w14:paraId="174BD80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Какие виды налогов бывают?</w:t>
            </w:r>
          </w:p>
          <w:p w14:paraId="53AA997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обязательные и добровольные; б) дешёвые и дорогие; в) федеральные, региональные, местные; г) все ответы верны.</w:t>
            </w:r>
          </w:p>
          <w:p w14:paraId="52CE7B24"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3. Идентификационный номер налогоплательщика:</w:t>
            </w:r>
          </w:p>
          <w:p w14:paraId="5656F92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применяется для учёта в налоговых органах сведений о каждом налогоплательщике и его обязательствах; б) выдаётся отдельным категориям налогоплательщиков, имеющим на это право; в) необходим в качестве пропуска в налоговую инспекцию; г) нет верного ответа.</w:t>
            </w:r>
          </w:p>
          <w:p w14:paraId="61A14EA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Объект налогообложения определяет:</w:t>
            </w:r>
          </w:p>
          <w:p w14:paraId="0452E4F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условия, когда взимается налог; б) срок уплаты налога; в) получателя налога; г) нет верного ответа.</w:t>
            </w:r>
          </w:p>
          <w:p w14:paraId="7B27779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Период времени, по итогам которого необходимо определить налоговую базу и рассчитать сумму налога к уплате, — это:</w:t>
            </w:r>
          </w:p>
          <w:p w14:paraId="342449E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налоговая пора; б) налоговое время;    в) налоговый период;    г) нет верного ответа.</w:t>
            </w:r>
          </w:p>
          <w:p w14:paraId="6F33FF9A"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Виды налогов, уплачиваемые физическими лицами в России</w:t>
            </w:r>
          </w:p>
          <w:p w14:paraId="38E1AB3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4472F30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Налог на доходы физических лиц (НДФЛ) исчисляется:</w:t>
            </w:r>
          </w:p>
          <w:p w14:paraId="08E2A31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в процентах от полученного личного дохода; б) в абсолютной сумме в зависимости от величины дохода; в) в иностранной валюте в соответствии с валютным курсом Банка России; г) нет верного ответа.</w:t>
            </w:r>
          </w:p>
          <w:p w14:paraId="7997AF1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Ставка налога на доходы физических лиц зависит от:</w:t>
            </w:r>
          </w:p>
          <w:p w14:paraId="4B255B0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размера дохода; б) вида дохода и статуса налогоплательщика; в) валюты дохода; г) все ответы верны.</w:t>
            </w:r>
          </w:p>
          <w:p w14:paraId="7322DD0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Транспортный налог относится к:</w:t>
            </w:r>
          </w:p>
          <w:p w14:paraId="1B87726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федеральным налогам; б) местным налогам; в) региональным налогам; г) нет верного ответа.</w:t>
            </w:r>
          </w:p>
          <w:p w14:paraId="363C86E6" w14:textId="77777777" w:rsidR="00B16B93" w:rsidRPr="00B16B93" w:rsidRDefault="00B16B93" w:rsidP="00B16B93">
            <w:pPr>
              <w:spacing w:after="0" w:line="240" w:lineRule="auto"/>
              <w:ind w:right="-248"/>
              <w:jc w:val="both"/>
              <w:rPr>
                <w:rFonts w:ascii="Times New Roman" w:eastAsia="MS Mincho" w:hAnsi="Times New Roman"/>
                <w:sz w:val="24"/>
                <w:szCs w:val="24"/>
              </w:rPr>
            </w:pPr>
            <w:r w:rsidRPr="00B16B93">
              <w:rPr>
                <w:rFonts w:ascii="Times New Roman" w:eastAsia="MS Mincho" w:hAnsi="Times New Roman"/>
                <w:sz w:val="24"/>
                <w:szCs w:val="24"/>
              </w:rPr>
              <w:t>4. Исходя из мощности двигателя и категории транспортного средства, находящегося в собственности налогоплательщика, рассчитывается:</w:t>
            </w:r>
          </w:p>
          <w:p w14:paraId="4B10093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транспортный налог; б) налог на имущество физических лиц; в) налог на собственность; г) нет верного ответа.</w:t>
            </w:r>
          </w:p>
          <w:p w14:paraId="413E266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Налог на имущество физических лиц исчисляется:</w:t>
            </w:r>
          </w:p>
          <w:p w14:paraId="0854D3D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исходя из кадастровой стоимости земельного участка, находящегося в собственности налогоплательщика; б) в процентах от инвентаризационной стоимости жилого и нежилого недвижимого имущества налогоплательщика; в) исходя из мощности двигателя и категории транспортного средства, находящегося в собственности налогоплательщика; г) нет верного ответа.</w:t>
            </w:r>
          </w:p>
          <w:p w14:paraId="39502B2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Налоговые вычеты, или как вернуть налоги в семейный бюджет</w:t>
            </w:r>
          </w:p>
          <w:p w14:paraId="5393A87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62B3CE4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Налоговая льгота — это:</w:t>
            </w:r>
          </w:p>
          <w:p w14:paraId="26FC5D5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право налогоплательщика на частичное или полное освобождение от налога, предусмотренное налоговым законодательством; б) величина налога на единицу измерения налоговой базы; в) обязательный безвозмездный платёж (взнос), установленный законодательством и осуществляемый плательщиком в определённом размере и в определённый срок; г) нет верного ответа.</w:t>
            </w:r>
          </w:p>
          <w:p w14:paraId="3A95C89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В каких формах могут предоставляться налоговые льготы гражданам?</w:t>
            </w:r>
          </w:p>
          <w:p w14:paraId="1F3E327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путём освобождения от налога некоторых объектов налогообложения; б) в форме установления не облагаемого налогом минимума объекта налогообложения; в) в виде возврата или зачёта, </w:t>
            </w:r>
            <w:r w:rsidRPr="00B16B93">
              <w:rPr>
                <w:rFonts w:ascii="Times New Roman" w:eastAsia="MS Mincho" w:hAnsi="Times New Roman"/>
                <w:sz w:val="24"/>
                <w:szCs w:val="24"/>
              </w:rPr>
              <w:lastRenderedPageBreak/>
              <w:t>ранее уплаченного на лога; г) все ответы верны.</w:t>
            </w:r>
          </w:p>
          <w:p w14:paraId="3022A34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Транспортным налогом не облагаются:</w:t>
            </w:r>
          </w:p>
          <w:p w14:paraId="3BDE761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автомобили, оформленные на детей; б) транспортные средства, находящиеся в розыске; в) транспортные средства иностранного производства;   г) нет верного ответа.</w:t>
            </w:r>
          </w:p>
          <w:p w14:paraId="6064488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Налоговые вычеты применяются при исчислении подоходного налога:</w:t>
            </w:r>
          </w:p>
          <w:p w14:paraId="023E975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только в отношении доходов, облагаемых по ставке 13%; б) в отношении совокупного личного дохода, независимо от применяемых налоговых ставок; в) ко всему совокупному доходу, превышающему 100 000 руб.;     г) нет верного ответа.</w:t>
            </w:r>
          </w:p>
          <w:p w14:paraId="3641B97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Налоговые вычеты по расходам на образование предоставляются:</w:t>
            </w:r>
          </w:p>
          <w:p w14:paraId="12747BD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только по расходам на собственное обучение; б) по расходам на собственное обучение и обучение детей до 24 лет, получающих образование по очной форме; в) только по расходам на обучение детей до 24 лет, получающих образование по очной форме; г) нет верного ответа.</w:t>
            </w:r>
          </w:p>
          <w:p w14:paraId="19C0031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6. Сумма, на которую уменьшается налоговая база по подоходному налогу, если налогоплательщик продал имущество или купил квартиру, — это:</w:t>
            </w:r>
          </w:p>
          <w:p w14:paraId="7644036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стандартный налоговый вычет; б) имущественный налоговый вычет; в) социальный налоговый вычет; г) нет верного ответа. </w:t>
            </w:r>
          </w:p>
          <w:p w14:paraId="2A42F25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7. Имущественный налоговый вычет можно получить:</w:t>
            </w:r>
          </w:p>
          <w:p w14:paraId="6557B35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при покупке автомобиля; б) при продаже квартиры; в) при покупке квартиры; г) нет правильного ответа.</w:t>
            </w:r>
          </w:p>
          <w:p w14:paraId="70890D1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8. Куда следует обращаться за предоставлением имущественного налогового вычета?</w:t>
            </w:r>
          </w:p>
          <w:p w14:paraId="54C8136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к работодателю; б) в налоговую инспекцию; в) в пенсионный фонд; г) в </w:t>
            </w:r>
            <w:proofErr w:type="spellStart"/>
            <w:r w:rsidRPr="00B16B93">
              <w:rPr>
                <w:rFonts w:ascii="Times New Roman" w:eastAsia="MS Mincho" w:hAnsi="Times New Roman"/>
                <w:sz w:val="24"/>
                <w:szCs w:val="24"/>
              </w:rPr>
              <w:t>коллекторское</w:t>
            </w:r>
            <w:proofErr w:type="spellEnd"/>
            <w:r w:rsidRPr="00B16B93">
              <w:rPr>
                <w:rFonts w:ascii="Times New Roman" w:eastAsia="MS Mincho" w:hAnsi="Times New Roman"/>
                <w:sz w:val="24"/>
                <w:szCs w:val="24"/>
              </w:rPr>
              <w:t xml:space="preserve"> агентство.</w:t>
            </w:r>
          </w:p>
          <w:p w14:paraId="1A9E485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9. Какие виды налоговых вычетов существуют?</w:t>
            </w:r>
          </w:p>
          <w:p w14:paraId="454A023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стандартные, социальные; б) имущественные, профессиональные; в) государственные и негосударственные;    г) пенсионные.</w:t>
            </w:r>
          </w:p>
          <w:p w14:paraId="434455F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10. Налогоплательщики, получающие авторские вознаграждения, имеют право на:</w:t>
            </w:r>
          </w:p>
          <w:p w14:paraId="2FA3D2D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профессиональный налоговый вычет; б) авторский налоговый вычет; в) стандартный налоговый вычет.   г) нет правильного ответа.</w:t>
            </w:r>
          </w:p>
          <w:p w14:paraId="3ADBFBE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245B0A62" w14:textId="77777777" w:rsidR="00B16B93" w:rsidRPr="00B16B93" w:rsidRDefault="00B16B93" w:rsidP="00B16B93">
            <w:pPr>
              <w:spacing w:after="0" w:line="240" w:lineRule="auto"/>
              <w:ind w:right="-248"/>
              <w:jc w:val="both"/>
              <w:rPr>
                <w:rFonts w:ascii="Times New Roman" w:eastAsia="MS Mincho" w:hAnsi="Times New Roman"/>
                <w:sz w:val="24"/>
                <w:szCs w:val="24"/>
              </w:rPr>
            </w:pPr>
            <w:r w:rsidRPr="00B16B93">
              <w:rPr>
                <w:rFonts w:ascii="Times New Roman" w:eastAsia="MS Mincho" w:hAnsi="Times New Roman"/>
                <w:sz w:val="24"/>
                <w:szCs w:val="24"/>
              </w:rPr>
              <w:t>1. 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14:paraId="53AA200D" w14:textId="77777777" w:rsidR="00B16B93" w:rsidRPr="00B16B93" w:rsidRDefault="00B16B93" w:rsidP="00B16B93">
            <w:pPr>
              <w:spacing w:after="0" w:line="240" w:lineRule="auto"/>
              <w:ind w:right="-248"/>
              <w:jc w:val="both"/>
              <w:rPr>
                <w:rFonts w:ascii="Times New Roman" w:eastAsia="MS Mincho" w:hAnsi="Times New Roman"/>
                <w:sz w:val="24"/>
                <w:szCs w:val="24"/>
              </w:rPr>
            </w:pPr>
            <w:r w:rsidRPr="00B16B93">
              <w:rPr>
                <w:rFonts w:ascii="Times New Roman" w:eastAsia="MS Mincho" w:hAnsi="Times New Roman"/>
                <w:sz w:val="24"/>
                <w:szCs w:val="24"/>
              </w:rPr>
              <w:t>2. 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B16B93" w:rsidRPr="00B16B93" w14:paraId="52CAFAFD" w14:textId="77777777" w:rsidTr="00B16B93">
        <w:tc>
          <w:tcPr>
            <w:tcW w:w="10240" w:type="dxa"/>
          </w:tcPr>
          <w:p w14:paraId="4D033637"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Тема Признаки финансовых пирамид и защита от мошеннических действий на финансовом рынке</w:t>
            </w:r>
          </w:p>
          <w:p w14:paraId="0F43BDF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34DC5CDE"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1. Каким видом рисков организации управлять легче?</w:t>
            </w:r>
          </w:p>
          <w:p w14:paraId="04E36ED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внешним;   б) внутренним;   в) механизм управления обоими видами рисков одинаков.</w:t>
            </w:r>
          </w:p>
          <w:p w14:paraId="241FFECE"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2. Отказ от использования заёмных средств позволяет снизить:</w:t>
            </w:r>
          </w:p>
          <w:p w14:paraId="7A7EF05C"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риск снижения финансовой устойчивости; б) риск неплатёжеспособности; в) валютный риск; г) инфляционный риск.</w:t>
            </w:r>
          </w:p>
          <w:p w14:paraId="72D7FD3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3. Отмена отсрочки платежа и требование оплаты товара только наличными средствами позволяют снизить:</w:t>
            </w:r>
          </w:p>
          <w:p w14:paraId="631A3AAA"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риск снижения финансовой устойчивости; б) риск неплатёжеспособности; в) валютный риск; г) инфляционный риск.</w:t>
            </w:r>
          </w:p>
          <w:p w14:paraId="0049663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1AE26F3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Задача 1.</w:t>
            </w:r>
            <w:r w:rsidRPr="00B16B93">
              <w:rPr>
                <w:rFonts w:ascii="Times New Roman" w:eastAsia="MS Mincho" w:hAnsi="Times New Roman"/>
                <w:sz w:val="24"/>
                <w:szCs w:val="24"/>
              </w:rPr>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w:t>
            </w:r>
            <w:r w:rsidRPr="00B16B93">
              <w:rPr>
                <w:rFonts w:ascii="Times New Roman" w:eastAsia="MS Mincho" w:hAnsi="Times New Roman"/>
                <w:sz w:val="24"/>
                <w:szCs w:val="24"/>
              </w:rPr>
              <w:lastRenderedPageBreak/>
              <w:t>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14:paraId="7BD1962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Опасна ли для вас данная новость?</w:t>
            </w:r>
          </w:p>
          <w:p w14:paraId="32794F9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Как может отразиться данная новость в отдалённом будущем на отзывах о вашей компании в социальных сетях?</w:t>
            </w:r>
          </w:p>
          <w:p w14:paraId="72EF71B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Что необходимо предпринять, чтобы минимизировать отрицательный эффект от данной новости (если он есть)?</w:t>
            </w:r>
          </w:p>
          <w:p w14:paraId="66EAE1E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Задача 2.</w:t>
            </w:r>
            <w:r w:rsidRPr="00B16B93">
              <w:rPr>
                <w:rFonts w:ascii="Times New Roman" w:eastAsia="MS Mincho" w:hAnsi="Times New Roman"/>
                <w:sz w:val="24"/>
                <w:szCs w:val="24"/>
              </w:rPr>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14:paraId="5BE96C8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Чем эта новость может грозить вашему бизнесу?</w:t>
            </w:r>
          </w:p>
          <w:p w14:paraId="24F467E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Что вы можете предложить в такой ситуации для снижения негативных последствий для своего бизнеса?</w:t>
            </w:r>
          </w:p>
          <w:p w14:paraId="4F43F1D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Как вы поступите?</w:t>
            </w:r>
          </w:p>
          <w:p w14:paraId="7CA1EA3E"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Тема Финансовая пирамида, или как не попасть в сети мошенников</w:t>
            </w:r>
          </w:p>
          <w:p w14:paraId="6AA4599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1.</w:t>
            </w:r>
            <w:r w:rsidRPr="00B16B93">
              <w:rPr>
                <w:rFonts w:ascii="Times New Roman" w:eastAsia="MS Mincho" w:hAnsi="Times New Roman"/>
                <w:sz w:val="24"/>
                <w:szCs w:val="24"/>
              </w:rPr>
              <w:t xml:space="preserve"> Выберите верные ответы.</w:t>
            </w:r>
          </w:p>
          <w:p w14:paraId="3E0EB71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Финансовая пирамида — это:</w:t>
            </w:r>
          </w:p>
          <w:p w14:paraId="559221FA"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способ обеспечения дохода собственникам капитала за счёт его инвестирования; б) схема, в которой доход по привлечённым денежным средствам выплачивается за счёт вовлечения новых участников; 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 г) нет верного ответа.</w:t>
            </w:r>
          </w:p>
          <w:p w14:paraId="622E57F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Первая финансовая пирамида появилась в:</w:t>
            </w:r>
          </w:p>
          <w:p w14:paraId="26F2CC3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XVI в.;  б) XVII в.;   в) XVIII в.;   г) нет верного ответа.</w:t>
            </w:r>
          </w:p>
          <w:p w14:paraId="4B91607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 признакам финансовой пирамиды можно отнести следующее:</w:t>
            </w:r>
          </w:p>
          <w:p w14:paraId="232F03E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декларируемая гарантированная высокая доходность; б) прибыль за счёт привлечения новых вкладчиков; в) ограниченный доступ к учредительным документам компании; г) минимальные риски финансовых потерь.</w:t>
            </w:r>
          </w:p>
          <w:p w14:paraId="5DB4CD9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К финансовой пирамиде можно отнести:</w:t>
            </w:r>
          </w:p>
          <w:p w14:paraId="7C40078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коммерческий банк; б) кассу взаимопомощи, предлагающую доходность на внесённые средства в размере 40% годовых; в) государственный пенсионный фонд России; г) нет верного ответа.</w:t>
            </w:r>
          </w:p>
          <w:p w14:paraId="3F6E831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Становясь участником финансовой пирамиды, вы:</w:t>
            </w:r>
          </w:p>
          <w:p w14:paraId="0DA6EAB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гарантированно получаете свой доход на вложенные средства; б) получаете доступ к управлению капиталом компании; в) получаете навыки </w:t>
            </w:r>
            <w:proofErr w:type="spellStart"/>
            <w:r w:rsidRPr="00B16B93">
              <w:rPr>
                <w:rFonts w:ascii="Times New Roman" w:eastAsia="MS Mincho" w:hAnsi="Times New Roman"/>
                <w:sz w:val="24"/>
                <w:szCs w:val="24"/>
              </w:rPr>
              <w:t>безрискового</w:t>
            </w:r>
            <w:proofErr w:type="spellEnd"/>
            <w:r w:rsidRPr="00B16B93">
              <w:rPr>
                <w:rFonts w:ascii="Times New Roman" w:eastAsia="MS Mincho" w:hAnsi="Times New Roman"/>
                <w:sz w:val="24"/>
                <w:szCs w:val="24"/>
              </w:rPr>
              <w:t xml:space="preserve"> инвестирования; г) нет верного ответа.</w:t>
            </w:r>
          </w:p>
          <w:p w14:paraId="5787F3A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6. Если вы стали жертвой финансовой пирамиды, необходимо:</w:t>
            </w:r>
          </w:p>
          <w:p w14:paraId="159C3BB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подождать, когда ситуация в компании стабилизируется; б) заявить в правоохранительные органы по месту жительства; в) обратиться в страховую компанию г) нет верного ответа.</w:t>
            </w:r>
          </w:p>
          <w:p w14:paraId="25AADB3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2.</w:t>
            </w:r>
            <w:r w:rsidRPr="00B16B93">
              <w:rPr>
                <w:rFonts w:ascii="Times New Roman" w:eastAsia="MS Mincho" w:hAnsi="Times New Roman"/>
                <w:sz w:val="24"/>
                <w:szCs w:val="24"/>
              </w:rPr>
              <w:t xml:space="preserve"> Дайте название этапам жизни финансовой пирамиды.</w:t>
            </w:r>
          </w:p>
          <w:p w14:paraId="26A834E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Этап 1.____          Этап 2. ______       Этап 3.______</w:t>
            </w:r>
          </w:p>
          <w:p w14:paraId="1E035C8A" w14:textId="77777777" w:rsidR="00B16B93" w:rsidRPr="00B16B93" w:rsidRDefault="00B16B93" w:rsidP="00B16B93">
            <w:pPr>
              <w:spacing w:after="0" w:line="240" w:lineRule="auto"/>
              <w:ind w:right="-106"/>
              <w:jc w:val="both"/>
              <w:rPr>
                <w:rFonts w:ascii="Times New Roman" w:eastAsia="MS Mincho" w:hAnsi="Times New Roman"/>
                <w:b/>
                <w:sz w:val="24"/>
                <w:szCs w:val="24"/>
              </w:rPr>
            </w:pPr>
            <w:r w:rsidRPr="00B16B93">
              <w:rPr>
                <w:rFonts w:ascii="Times New Roman" w:eastAsia="MS Mincho" w:hAnsi="Times New Roman"/>
                <w:b/>
                <w:sz w:val="24"/>
                <w:szCs w:val="24"/>
              </w:rPr>
              <w:t>3. Задание:</w:t>
            </w:r>
            <w:r w:rsidRPr="00B16B93">
              <w:rPr>
                <w:rFonts w:ascii="Times New Roman" w:eastAsia="MS Mincho" w:hAnsi="Times New Roman"/>
                <w:sz w:val="24"/>
                <w:szCs w:val="24"/>
              </w:rPr>
              <w:t xml:space="preserve"> На  сайте </w:t>
            </w:r>
            <w:hyperlink r:id="rId20" w:history="1">
              <w:r w:rsidRPr="00B16B93">
                <w:rPr>
                  <w:rFonts w:ascii="Times New Roman" w:eastAsia="MS Mincho" w:hAnsi="Times New Roman"/>
                  <w:color w:val="0000FF"/>
                  <w:sz w:val="24"/>
                  <w:szCs w:val="24"/>
                  <w:u w:val="single"/>
                </w:rPr>
                <w:t>http://besuccess.ru/spisok-finansovyx-piramid-2015</w:t>
              </w:r>
            </w:hyperlink>
            <w:r w:rsidRPr="00B16B93">
              <w:rPr>
                <w:rFonts w:ascii="Times New Roman" w:eastAsia="MS Mincho" w:hAnsi="Times New Roman"/>
                <w:sz w:val="24"/>
                <w:szCs w:val="24"/>
              </w:rPr>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B16B93">
              <w:rPr>
                <w:rFonts w:ascii="Times New Roman" w:eastAsia="MS Mincho" w:hAnsi="Times New Roman"/>
                <w:b/>
                <w:sz w:val="24"/>
                <w:szCs w:val="24"/>
              </w:rPr>
              <w:t>по вышеприведённой ссылке). Составьте краткий отчёт в виде таблицы.</w:t>
            </w:r>
          </w:p>
          <w:p w14:paraId="0201D7F4" w14:textId="77777777" w:rsidR="00B16B93" w:rsidRPr="00B16B93" w:rsidRDefault="00B16B93" w:rsidP="00B16B93">
            <w:pPr>
              <w:spacing w:after="0" w:line="240" w:lineRule="auto"/>
              <w:ind w:right="-106"/>
              <w:jc w:val="center"/>
              <w:rPr>
                <w:rFonts w:ascii="Times New Roman" w:eastAsia="MS Mincho" w:hAnsi="Times New Roman"/>
                <w:b/>
                <w:sz w:val="24"/>
                <w:szCs w:val="24"/>
              </w:rPr>
            </w:pPr>
            <w:r w:rsidRPr="00B16B93">
              <w:rPr>
                <w:rFonts w:ascii="Times New Roman" w:eastAsia="MS Mincho" w:hAnsi="Times New Roman"/>
                <w:b/>
                <w:sz w:val="24"/>
                <w:szCs w:val="24"/>
              </w:rPr>
              <w:t>Тема Виртуальные ловушки, или как не потерять деньги при работе в сети Интернет</w:t>
            </w:r>
          </w:p>
          <w:p w14:paraId="1BC65980"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b/>
                <w:sz w:val="24"/>
                <w:szCs w:val="24"/>
              </w:rPr>
              <w:t>1.</w:t>
            </w:r>
            <w:r w:rsidRPr="00B16B93">
              <w:rPr>
                <w:rFonts w:ascii="Times New Roman" w:eastAsia="MS Mincho" w:hAnsi="Times New Roman"/>
                <w:sz w:val="24"/>
                <w:szCs w:val="24"/>
              </w:rPr>
              <w:t xml:space="preserve"> Выберите верные ответы.</w:t>
            </w:r>
          </w:p>
          <w:p w14:paraId="23643D46"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lastRenderedPageBreak/>
              <w:t xml:space="preserve">1. Что больше всего похоже на </w:t>
            </w:r>
            <w:proofErr w:type="spellStart"/>
            <w:r w:rsidRPr="00B16B93">
              <w:rPr>
                <w:rFonts w:ascii="Times New Roman" w:eastAsia="MS Mincho" w:hAnsi="Times New Roman"/>
                <w:sz w:val="24"/>
                <w:szCs w:val="24"/>
              </w:rPr>
              <w:t>фишинговую</w:t>
            </w:r>
            <w:proofErr w:type="spellEnd"/>
            <w:r w:rsidRPr="00B16B93">
              <w:rPr>
                <w:rFonts w:ascii="Times New Roman" w:eastAsia="MS Mincho" w:hAnsi="Times New Roman"/>
                <w:sz w:val="24"/>
                <w:szCs w:val="24"/>
              </w:rPr>
              <w:t xml:space="preserve"> ссылку?</w:t>
            </w:r>
          </w:p>
          <w:p w14:paraId="578F72A1"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а) </w:t>
            </w:r>
            <w:hyperlink r:id="rId21" w:history="1">
              <w:r w:rsidRPr="00B16B93">
                <w:rPr>
                  <w:rFonts w:ascii="Times New Roman" w:eastAsia="MS Mincho" w:hAnsi="Times New Roman"/>
                  <w:color w:val="0000FF"/>
                  <w:sz w:val="24"/>
                  <w:szCs w:val="24"/>
                  <w:u w:val="single"/>
                </w:rPr>
                <w:t>http://www.yandex.ru</w:t>
              </w:r>
            </w:hyperlink>
            <w:r w:rsidRPr="00B16B93">
              <w:rPr>
                <w:rFonts w:ascii="Times New Roman" w:eastAsia="MS Mincho" w:hAnsi="Times New Roman"/>
                <w:sz w:val="24"/>
                <w:szCs w:val="24"/>
              </w:rPr>
              <w:t xml:space="preserve">    б) </w:t>
            </w:r>
            <w:hyperlink r:id="rId22" w:history="1">
              <w:r w:rsidRPr="00B16B93">
                <w:rPr>
                  <w:rFonts w:ascii="Times New Roman" w:eastAsia="MS Mincho" w:hAnsi="Times New Roman"/>
                  <w:color w:val="0000FF"/>
                  <w:sz w:val="24"/>
                  <w:szCs w:val="24"/>
                  <w:u w:val="single"/>
                </w:rPr>
                <w:t>http://www.yondex.ru</w:t>
              </w:r>
            </w:hyperlink>
            <w:r w:rsidRPr="00B16B93">
              <w:rPr>
                <w:rFonts w:ascii="Times New Roman" w:eastAsia="MS Mincho" w:hAnsi="Times New Roman"/>
                <w:sz w:val="24"/>
                <w:szCs w:val="24"/>
              </w:rPr>
              <w:t xml:space="preserve">    в) </w:t>
            </w:r>
            <w:hyperlink r:id="rId23" w:history="1">
              <w:r w:rsidRPr="00B16B93">
                <w:rPr>
                  <w:rFonts w:ascii="Times New Roman" w:eastAsia="MS Mincho" w:hAnsi="Times New Roman"/>
                  <w:color w:val="0000FF"/>
                  <w:sz w:val="24"/>
                  <w:szCs w:val="24"/>
                  <w:u w:val="single"/>
                </w:rPr>
                <w:t>www.yandexх.ru</w:t>
              </w:r>
            </w:hyperlink>
            <w:r w:rsidRPr="00B16B93">
              <w:rPr>
                <w:rFonts w:ascii="Times New Roman" w:eastAsia="MS Mincho" w:hAnsi="Times New Roman"/>
                <w:sz w:val="24"/>
                <w:szCs w:val="24"/>
              </w:rPr>
              <w:t xml:space="preserve">   г) нет верного ответа.</w:t>
            </w:r>
          </w:p>
          <w:p w14:paraId="352D8047"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2. Что является более продвинутой версией </w:t>
            </w:r>
            <w:proofErr w:type="spellStart"/>
            <w:r w:rsidRPr="00B16B93">
              <w:rPr>
                <w:rFonts w:ascii="Times New Roman" w:eastAsia="MS Mincho" w:hAnsi="Times New Roman"/>
                <w:sz w:val="24"/>
                <w:szCs w:val="24"/>
              </w:rPr>
              <w:t>фишинга</w:t>
            </w:r>
            <w:proofErr w:type="spellEnd"/>
            <w:r w:rsidRPr="00B16B93">
              <w:rPr>
                <w:rFonts w:ascii="Times New Roman" w:eastAsia="MS Mincho" w:hAnsi="Times New Roman"/>
                <w:sz w:val="24"/>
                <w:szCs w:val="24"/>
              </w:rPr>
              <w:t>?</w:t>
            </w:r>
          </w:p>
          <w:p w14:paraId="2D9EEBF3"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а) факторинг;     б) форфейтинг;     в) </w:t>
            </w:r>
            <w:proofErr w:type="spellStart"/>
            <w:r w:rsidRPr="00B16B93">
              <w:rPr>
                <w:rFonts w:ascii="Times New Roman" w:eastAsia="MS Mincho" w:hAnsi="Times New Roman"/>
                <w:sz w:val="24"/>
                <w:szCs w:val="24"/>
              </w:rPr>
              <w:t>фарминг</w:t>
            </w:r>
            <w:proofErr w:type="spellEnd"/>
            <w:r w:rsidRPr="00B16B93">
              <w:rPr>
                <w:rFonts w:ascii="Times New Roman" w:eastAsia="MS Mincho" w:hAnsi="Times New Roman"/>
                <w:sz w:val="24"/>
                <w:szCs w:val="24"/>
              </w:rPr>
              <w:t>;    г) нет верного ответа.</w:t>
            </w:r>
          </w:p>
          <w:p w14:paraId="44CEA00B"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3. Защититься от </w:t>
            </w:r>
            <w:proofErr w:type="spellStart"/>
            <w:r w:rsidRPr="00B16B93">
              <w:rPr>
                <w:rFonts w:ascii="Times New Roman" w:eastAsia="MS Mincho" w:hAnsi="Times New Roman"/>
                <w:sz w:val="24"/>
                <w:szCs w:val="24"/>
              </w:rPr>
              <w:t>фарминга</w:t>
            </w:r>
            <w:proofErr w:type="spellEnd"/>
            <w:r w:rsidRPr="00B16B93">
              <w:rPr>
                <w:rFonts w:ascii="Times New Roman" w:eastAsia="MS Mincho" w:hAnsi="Times New Roman"/>
                <w:sz w:val="24"/>
                <w:szCs w:val="24"/>
              </w:rPr>
              <w:t xml:space="preserve"> можно, если:</w:t>
            </w:r>
          </w:p>
          <w:p w14:paraId="45DEACDF"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установить антивирусную программу на компьютере; б) не пользоваться компьютером в ночное время; в) не пользоваться неизвестными сайтами; г) всё вышесказанное верно.</w:t>
            </w:r>
          </w:p>
          <w:p w14:paraId="0A9ACFE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К причинам существования финансовых мошенничеств в сети Интернет можно отнести:</w:t>
            </w:r>
          </w:p>
          <w:p w14:paraId="702702D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широкий контингент потенциальных жертв; б) финансовую и компьютерную безграмотность населения; в) чрезвычайно низкие издержки для мошенников; г) возможность использования электронных денег.</w:t>
            </w:r>
          </w:p>
          <w:p w14:paraId="23A60E1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5. </w:t>
            </w:r>
            <w:proofErr w:type="spellStart"/>
            <w:r w:rsidRPr="00B16B93">
              <w:rPr>
                <w:rFonts w:ascii="Times New Roman" w:eastAsia="MS Mincho" w:hAnsi="Times New Roman"/>
                <w:sz w:val="24"/>
                <w:szCs w:val="24"/>
              </w:rPr>
              <w:t>Хайп</w:t>
            </w:r>
            <w:proofErr w:type="spellEnd"/>
            <w:r w:rsidRPr="00B16B93">
              <w:rPr>
                <w:rFonts w:ascii="Times New Roman" w:eastAsia="MS Mincho" w:hAnsi="Times New Roman"/>
                <w:sz w:val="24"/>
                <w:szCs w:val="24"/>
              </w:rPr>
              <w:t xml:space="preserve"> — это:</w:t>
            </w:r>
          </w:p>
          <w:p w14:paraId="347648C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инвестиционная программа, которая формирует капитал из денежных средств вкладов коммерческого банка; б) инвестиционная программа, которая формирует капитал из денежных средств вкладчиков — пользователей Интернета; в) инвестиционная компания, которая предполагает формирование инвестиционной стратегии своих пользователей при личном консультировании; г) нет верного ответа.</w:t>
            </w:r>
          </w:p>
          <w:p w14:paraId="38D24F9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2.</w:t>
            </w:r>
            <w:r w:rsidRPr="00B16B93">
              <w:rPr>
                <w:rFonts w:ascii="Times New Roman" w:eastAsia="MS Mincho" w:hAnsi="Times New Roman"/>
                <w:sz w:val="24"/>
                <w:szCs w:val="24"/>
              </w:rPr>
              <w:t xml:space="preserve"> Приведите примеры мошенничеств в сети интернет, разделяя их по типам.</w:t>
            </w:r>
          </w:p>
          <w:p w14:paraId="7743F2C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Тип 1. Мошенничество без умысла (безграмотность).</w:t>
            </w:r>
          </w:p>
          <w:p w14:paraId="04C67CF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Тип 2. Профессиональное мошенничество с умыслом.</w:t>
            </w:r>
          </w:p>
          <w:p w14:paraId="4DB5B99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Тип 3. Взломщики.</w:t>
            </w:r>
          </w:p>
          <w:p w14:paraId="4F9CF0B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Тип 4. Мошенничество с использованием </w:t>
            </w:r>
            <w:proofErr w:type="spellStart"/>
            <w:r w:rsidRPr="00B16B93">
              <w:rPr>
                <w:rFonts w:ascii="Times New Roman" w:eastAsia="MS Mincho" w:hAnsi="Times New Roman"/>
                <w:sz w:val="24"/>
                <w:szCs w:val="24"/>
              </w:rPr>
              <w:t>фейков</w:t>
            </w:r>
            <w:proofErr w:type="spellEnd"/>
            <w:r w:rsidRPr="00B16B93">
              <w:rPr>
                <w:rFonts w:ascii="Times New Roman" w:eastAsia="MS Mincho" w:hAnsi="Times New Roman"/>
                <w:sz w:val="24"/>
                <w:szCs w:val="24"/>
              </w:rPr>
              <w:t>.</w:t>
            </w:r>
          </w:p>
        </w:tc>
      </w:tr>
      <w:tr w:rsidR="00B16B93" w:rsidRPr="00B16B93" w14:paraId="47D0F0D1" w14:textId="77777777" w:rsidTr="00B16B93">
        <w:trPr>
          <w:trHeight w:val="276"/>
        </w:trPr>
        <w:tc>
          <w:tcPr>
            <w:tcW w:w="10240" w:type="dxa"/>
          </w:tcPr>
          <w:p w14:paraId="500B8E55"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 xml:space="preserve">Тема Создание собственного бизнеса. </w:t>
            </w:r>
          </w:p>
          <w:p w14:paraId="66602539"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Создание собственного бизнеса: с чего нужно начать</w:t>
            </w:r>
          </w:p>
          <w:p w14:paraId="1180ED7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Задание 1.</w:t>
            </w:r>
            <w:r w:rsidRPr="00B16B93">
              <w:rPr>
                <w:rFonts w:ascii="Times New Roman" w:eastAsia="MS Mincho" w:hAnsi="Times New Roman"/>
                <w:sz w:val="24"/>
                <w:szCs w:val="24"/>
              </w:rPr>
              <w:t xml:space="preserve"> Выберите верные ответы.</w:t>
            </w:r>
          </w:p>
          <w:p w14:paraId="1A22244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Предприниматель — это человек, который:</w:t>
            </w:r>
          </w:p>
          <w:p w14:paraId="2AD686E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зарабатывает больше других; б) имеет гарантированный источник дохода; в) берёт на себя производственные и коммерческие риски; г) действует в соответствии с указаниями вышестоящего руководства.</w:t>
            </w:r>
          </w:p>
          <w:p w14:paraId="0302B80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Что из перечисленного нельзя назвать бизнес-идеей?</w:t>
            </w:r>
          </w:p>
          <w:p w14:paraId="1A5A58B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вывод на рынок нового товара или услуги; б) недопущение конкурентов на рынок; в) удешевление производства за счёт применения новых технологий; г) создание удобных сервисов по доставке продукции клиентам.</w:t>
            </w:r>
          </w:p>
          <w:p w14:paraId="1709D6C6"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3. Что относится к преимуществам регистрации предпринимательской деятельности в качестве индивидуального предпринимателя?</w:t>
            </w:r>
          </w:p>
          <w:p w14:paraId="6F812B3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упрощённая процедура регистрации; б) отсутствие ограничений по осуществляемым видам деятельности; в) ограниченная ответственность владельцев бизнеса; г) доступность разнообразных источников финансирования.</w:t>
            </w:r>
          </w:p>
          <w:p w14:paraId="4962D8A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Государственная пошлина за регистрацию индивидуального предпринимателя составляет:</w:t>
            </w:r>
          </w:p>
          <w:p w14:paraId="701E878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0 руб.;   б) 500 руб.;    в) 800 руб.;   г) 2400 руб.</w:t>
            </w:r>
          </w:p>
          <w:p w14:paraId="5E4373A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Процесс регистрации индивидуального предпринимателя занимает:</w:t>
            </w:r>
          </w:p>
          <w:p w14:paraId="5CB9C86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3 рабочих дня;  б) 7 рабочих дней;   в) 10 рабочих дней;   г) 15 рабочих дней.</w:t>
            </w:r>
          </w:p>
          <w:p w14:paraId="5E4B053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6. Минимальный размер уставного капитала общества с ограниченной ответственностью составляет:</w:t>
            </w:r>
          </w:p>
          <w:p w14:paraId="7F14065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1 тыс. руб.;   б) 10 тыс. руб.;   в) 25 тыс. руб.;   г) 100 тыс. руб.</w:t>
            </w:r>
          </w:p>
          <w:p w14:paraId="3E441F0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7. Документы для регистрации общества с ограниченной ответственностью представляются в:</w:t>
            </w:r>
          </w:p>
          <w:p w14:paraId="56665CA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Федеральную налоговую службу;   б) Центральный банк РФ;   в) Правительство РФ; г) Министерство финансов РФ.</w:t>
            </w:r>
          </w:p>
          <w:p w14:paraId="2FFE479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 xml:space="preserve">Задание 2. </w:t>
            </w:r>
            <w:r w:rsidRPr="00B16B93">
              <w:rPr>
                <w:rFonts w:ascii="Times New Roman" w:eastAsia="MS Mincho" w:hAnsi="Times New Roman"/>
                <w:sz w:val="24"/>
                <w:szCs w:val="24"/>
              </w:rPr>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14:paraId="490D578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 xml:space="preserve">Задание 3. </w:t>
            </w:r>
            <w:r w:rsidRPr="00B16B93">
              <w:rPr>
                <w:rFonts w:ascii="Times New Roman" w:eastAsia="MS Mincho" w:hAnsi="Times New Roman"/>
                <w:sz w:val="24"/>
                <w:szCs w:val="24"/>
              </w:rPr>
              <w:t>Перечислите этапы регистрации в качестве индивидуального предпринимателя, а за</w:t>
            </w:r>
            <w:r w:rsidRPr="00B16B93">
              <w:rPr>
                <w:rFonts w:ascii="Times New Roman" w:eastAsia="MS Mincho" w:hAnsi="Times New Roman"/>
                <w:sz w:val="24"/>
                <w:szCs w:val="24"/>
              </w:rPr>
              <w:lastRenderedPageBreak/>
              <w:t>тем ответьте на следующие вопросы.</w:t>
            </w:r>
          </w:p>
          <w:p w14:paraId="1FE3B08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Где находится ближайшая инспекция Федеральной налоговой службы, в которой вы можете получить ИНН?</w:t>
            </w:r>
          </w:p>
          <w:p w14:paraId="7CF9219B"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14:paraId="7C8B3855"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3. Какой режим налогообложения вы выберете?</w:t>
            </w:r>
          </w:p>
          <w:p w14:paraId="03FD0CFE"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4. Где вы оплатите государственную пошлину за регистрацию в качестве индивидуального предпринимателя?</w:t>
            </w:r>
          </w:p>
          <w:p w14:paraId="1DE8265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b/>
                <w:sz w:val="24"/>
                <w:szCs w:val="24"/>
              </w:rPr>
              <w:t xml:space="preserve">Задание 4. </w:t>
            </w:r>
            <w:r w:rsidRPr="00B16B93">
              <w:rPr>
                <w:rFonts w:ascii="Times New Roman" w:eastAsia="MS Mincho" w:hAnsi="Times New Roman"/>
                <w:sz w:val="24"/>
                <w:szCs w:val="24"/>
              </w:rPr>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24" w:history="1">
              <w:r w:rsidRPr="00B16B93">
                <w:rPr>
                  <w:rFonts w:ascii="Times New Roman" w:eastAsia="MS Mincho" w:hAnsi="Times New Roman"/>
                  <w:color w:val="0000FF"/>
                  <w:sz w:val="24"/>
                  <w:szCs w:val="24"/>
                  <w:u w:val="single"/>
                </w:rPr>
                <w:t>https://www.nalog.ru/rn59/ip/interest/reg_ip/petition/4162994/</w:t>
              </w:r>
            </w:hyperlink>
            <w:r w:rsidRPr="00B16B93">
              <w:rPr>
                <w:rFonts w:ascii="Times New Roman" w:eastAsia="MS Mincho" w:hAnsi="Times New Roman"/>
                <w:sz w:val="24"/>
                <w:szCs w:val="24"/>
              </w:rPr>
              <w:t xml:space="preserve"> и заполните его. Покажите заполненную форму родителям и попросите их проверить, правильно ли вы заполнили заявление.</w:t>
            </w:r>
          </w:p>
          <w:p w14:paraId="6E13CF0A" w14:textId="77777777" w:rsidR="00B16B93" w:rsidRPr="00B16B93" w:rsidRDefault="00B16B93" w:rsidP="00B16B93">
            <w:pPr>
              <w:spacing w:after="0" w:line="240" w:lineRule="auto"/>
              <w:jc w:val="center"/>
              <w:rPr>
                <w:rFonts w:ascii="Times New Roman" w:eastAsia="MS Mincho" w:hAnsi="Times New Roman"/>
                <w:sz w:val="24"/>
                <w:szCs w:val="24"/>
              </w:rPr>
            </w:pPr>
            <w:r w:rsidRPr="00B16B93">
              <w:rPr>
                <w:rFonts w:ascii="Times New Roman" w:eastAsia="MS Mincho" w:hAnsi="Times New Roman"/>
                <w:b/>
                <w:sz w:val="24"/>
                <w:szCs w:val="24"/>
              </w:rPr>
              <w:t xml:space="preserve">Пишем </w:t>
            </w:r>
            <w:proofErr w:type="spellStart"/>
            <w:r w:rsidRPr="00B16B93">
              <w:rPr>
                <w:rFonts w:ascii="Times New Roman" w:eastAsia="MS Mincho" w:hAnsi="Times New Roman"/>
                <w:b/>
                <w:sz w:val="24"/>
                <w:szCs w:val="24"/>
              </w:rPr>
              <w:t>бизнес­план</w:t>
            </w:r>
            <w:proofErr w:type="spellEnd"/>
          </w:p>
          <w:p w14:paraId="08FAA10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Задание 1.</w:t>
            </w:r>
            <w:r w:rsidRPr="00B16B93">
              <w:rPr>
                <w:rFonts w:ascii="Times New Roman" w:eastAsia="MS Mincho" w:hAnsi="Times New Roman"/>
                <w:sz w:val="24"/>
                <w:szCs w:val="24"/>
              </w:rPr>
              <w:t xml:space="preserve"> Выберите верные ответы.</w:t>
            </w:r>
          </w:p>
          <w:p w14:paraId="11FF6C4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Кто использует данные, содержащиеся в бизнес-плане?</w:t>
            </w:r>
          </w:p>
          <w:p w14:paraId="0EE962C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налоговая инспекция;   б) кредиторы;   в) собственник бизнеса;   г) органы статистики.</w:t>
            </w:r>
          </w:p>
          <w:p w14:paraId="2A7FC36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В каком разделе бизнес-плана будет представлена стратегия продвижения продукции компании?</w:t>
            </w:r>
          </w:p>
          <w:p w14:paraId="02787FC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план маркетинга;   б) финансовый план;   в) резюме;   г) описание продукции.</w:t>
            </w:r>
          </w:p>
          <w:p w14:paraId="63CB50C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В каком разделе бизнес-плана будет представлена структура будущих доходов и расходов компании?</w:t>
            </w:r>
          </w:p>
          <w:p w14:paraId="09E5FD4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план маркетинга; б) финансовый план; в) резюме; г) описание продукции.</w:t>
            </w:r>
          </w:p>
          <w:p w14:paraId="5732F66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 xml:space="preserve">Задание 2. </w:t>
            </w:r>
            <w:r w:rsidRPr="00B16B93">
              <w:rPr>
                <w:rFonts w:ascii="Times New Roman" w:eastAsia="MS Mincho" w:hAnsi="Times New Roman"/>
                <w:sz w:val="24"/>
                <w:szCs w:val="24"/>
              </w:rPr>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14:paraId="59244E5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Есть ли конкуренты у такого бизнеса в вашем городе?</w:t>
            </w:r>
          </w:p>
          <w:p w14:paraId="60DE804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Перечислите точки, где, по вашему мнению, вы могли бы торговать кофе.</w:t>
            </w:r>
          </w:p>
          <w:p w14:paraId="52EB01D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Какие виды кофе, на ваш взгляд, вы могли бы предложить своим клиентам?</w:t>
            </w:r>
          </w:p>
          <w:p w14:paraId="1CB3B41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Опишите возраст ваших покупателей, род их занятий, средний уровень дохода и предположите, сколько они готовы тратить на вашу продукцию.</w:t>
            </w:r>
          </w:p>
          <w:p w14:paraId="350F7A7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Какие уникальные свойства своего товара вы можете предложить клиентам?</w:t>
            </w:r>
          </w:p>
          <w:p w14:paraId="2DD9167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6. Какие функции необходимо будет распределить в вашей компании? Кто эти функции будет исполнять?</w:t>
            </w:r>
          </w:p>
          <w:p w14:paraId="7C3FD620"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Расходы и доходы в собственном бизнесе</w:t>
            </w:r>
          </w:p>
          <w:p w14:paraId="3806965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Задание 1.</w:t>
            </w:r>
            <w:r w:rsidRPr="00B16B93">
              <w:rPr>
                <w:rFonts w:ascii="Times New Roman" w:eastAsia="MS Mincho" w:hAnsi="Times New Roman"/>
                <w:sz w:val="24"/>
                <w:szCs w:val="24"/>
              </w:rPr>
              <w:t xml:space="preserve"> Выберите верные ответы.</w:t>
            </w:r>
          </w:p>
          <w:p w14:paraId="6FC2663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Дорогостоящее имущество, которое используется в производстве в течение продолжительного времени, относится к:</w:t>
            </w:r>
          </w:p>
          <w:p w14:paraId="0FD91BD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основным средствам;    б) оборотным средствам;  в) финансовым активам.</w:t>
            </w:r>
          </w:p>
          <w:p w14:paraId="170CB28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Прибыль, которую фирма получает после уплаты всех предусмотренных законодательством налогов, называется:</w:t>
            </w:r>
          </w:p>
          <w:p w14:paraId="5D29FF8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чистой прибылью;   б) доходом;   в) прибылью;   г) валовой прибылью.</w:t>
            </w:r>
          </w:p>
          <w:p w14:paraId="2F3D662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Сумма, полученная после реализации товаров, называется:</w:t>
            </w:r>
          </w:p>
          <w:p w14:paraId="61853DF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чистой прибылью;   б) доходом;   в) прибылью;  г) выручкой.</w:t>
            </w:r>
          </w:p>
          <w:p w14:paraId="4FA6E50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Задание 2.</w:t>
            </w:r>
            <w:r w:rsidRPr="00B16B93">
              <w:rPr>
                <w:rFonts w:ascii="Times New Roman" w:eastAsia="MS Mincho" w:hAnsi="Times New Roman"/>
                <w:sz w:val="24"/>
                <w:szCs w:val="24"/>
              </w:rPr>
              <w:t xml:space="preserve"> Решите задачу.</w:t>
            </w:r>
          </w:p>
          <w:p w14:paraId="50AC1AA6"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14:paraId="7587307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lastRenderedPageBreak/>
              <w:t>Задание 3.</w:t>
            </w:r>
            <w:r w:rsidRPr="00B16B93">
              <w:rPr>
                <w:rFonts w:ascii="Times New Roman" w:eastAsia="MS Mincho" w:hAnsi="Times New Roman"/>
                <w:sz w:val="24"/>
                <w:szCs w:val="24"/>
              </w:rPr>
              <w:t xml:space="preserve"> Дайте определение следующим понятиям.</w:t>
            </w:r>
          </w:p>
          <w:p w14:paraId="5E5C119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Основные средства — это</w:t>
            </w:r>
          </w:p>
          <w:p w14:paraId="0D1C849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Оборотные средства — это</w:t>
            </w:r>
          </w:p>
          <w:p w14:paraId="1A172C1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Валовая прибыль — это</w:t>
            </w:r>
          </w:p>
          <w:p w14:paraId="0603074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Чистая прибыль — это</w:t>
            </w:r>
          </w:p>
          <w:p w14:paraId="3D3C27D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 xml:space="preserve">Задание 5. </w:t>
            </w:r>
            <w:r w:rsidRPr="00B16B93">
              <w:rPr>
                <w:rFonts w:ascii="Times New Roman" w:eastAsia="MS Mincho" w:hAnsi="Times New Roman"/>
                <w:sz w:val="24"/>
                <w:szCs w:val="24"/>
              </w:rPr>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B16B93" w:rsidRPr="00B16B93" w14:paraId="73AD99EC" w14:textId="77777777" w:rsidTr="00B16B93">
        <w:trPr>
          <w:trHeight w:val="276"/>
        </w:trPr>
        <w:tc>
          <w:tcPr>
            <w:tcW w:w="10240" w:type="dxa"/>
          </w:tcPr>
          <w:p w14:paraId="35B364FB"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Раздел 4. Инвестиции. Финансовые риски и стратегии инвестирования</w:t>
            </w:r>
          </w:p>
          <w:p w14:paraId="3E35CFF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 Выберите верные ответы.</w:t>
            </w:r>
          </w:p>
          <w:p w14:paraId="31782E5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Инвестирование — это:</w:t>
            </w:r>
          </w:p>
          <w:p w14:paraId="6A95AF5E"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процесс вложения средств в инвестиционные инструменты с целью получения дохода; б) процесс вложения средств в инвестиционные инструменты с целью обеспечения их физической сохранности; в) процедура купли-продажи недвижимости; г) нет верного ответа.</w:t>
            </w:r>
          </w:p>
          <w:p w14:paraId="0B75901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Какие инвестиционные инструменты характеризуются незначительным финансовым риском?</w:t>
            </w:r>
          </w:p>
          <w:p w14:paraId="3825FEF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банковский депозит до 1 млн 400 тыс. руб.; б) акции «второго эшелона»; в) долгосрочные корпоративные облигации; г) все ответы верны.</w:t>
            </w:r>
          </w:p>
          <w:p w14:paraId="24B2916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Какие инвестиционные инструменты характеризуются потенциально высокими рисками и возможностью получения высоких доходов?</w:t>
            </w:r>
          </w:p>
          <w:p w14:paraId="7180460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акции «голубых фишек»; б) банковский депозит свыше 1 млн 400 тыс. руб.; в) акции «второго эшелона»; г) нет верного ответа.</w:t>
            </w:r>
          </w:p>
          <w:p w14:paraId="610B43D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Доходность — это:</w:t>
            </w:r>
          </w:p>
          <w:p w14:paraId="0835C20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показатель, характеризующий выгодность инвестиций; б) время, в течение которого осуществляется инвестирование; в) возможная угроза потерь; г) нет верного ответа.</w:t>
            </w:r>
          </w:p>
          <w:p w14:paraId="11607DB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Если инвестор не обращает внимания на степень риска и руководствуется лишь возможной высокой доходностью, то речь идёт:</w:t>
            </w:r>
          </w:p>
          <w:p w14:paraId="3DC4087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 консервативной стратегии инвестирования; б) об умеренной стратегии инвестирования; в) об агрессивной стратегии инвестирования; г) нет верного ответа.</w:t>
            </w:r>
          </w:p>
          <w:p w14:paraId="24865491"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Что такое ценные бумаги и какими они бывают</w:t>
            </w:r>
          </w:p>
          <w:p w14:paraId="5066F82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194A897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К долевым ценным бумагам относятся:</w:t>
            </w:r>
          </w:p>
          <w:p w14:paraId="5B898FB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акции;   б) облигации;   в) векселя;   г) лотерейные билеты.</w:t>
            </w:r>
          </w:p>
          <w:p w14:paraId="475C7E9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Если акции могут реализовываться только учредителям или заранее определённому кругу лиц, то такое общество называется:</w:t>
            </w:r>
          </w:p>
          <w:p w14:paraId="4270FF0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обществом с ограниченной ответственностью; б) непубличным акционерным обществом; в) публичным акционерным обществом; г) все ответы верны.</w:t>
            </w:r>
          </w:p>
          <w:p w14:paraId="03F5AFA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Процедура отбора акций для допуска их к торговле на бирже называется:</w:t>
            </w:r>
          </w:p>
          <w:p w14:paraId="035F6A6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депозитом;   б) листингом;   в) котировкой;   г) эмиссией.</w:t>
            </w:r>
          </w:p>
          <w:p w14:paraId="7E821D7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Доход по облигациям выплачивается в форме:</w:t>
            </w:r>
          </w:p>
          <w:p w14:paraId="60B0C6C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купонного дохода;   б) дивиденда;   в) прибыли;   г) процента.</w:t>
            </w:r>
          </w:p>
          <w:p w14:paraId="78C69FD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Ценная бумага, которая удостоверяет долг фирмы, даёт право держателю на получение процента и возврат всей суммы долга по истечении срока, — это:</w:t>
            </w:r>
          </w:p>
          <w:p w14:paraId="76EE523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акция;   б) договор купли-продажи;   в) облигация;   г) чек.</w:t>
            </w:r>
          </w:p>
          <w:p w14:paraId="2FD41B69"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772C5D7D"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следующим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14:paraId="7C0B7626"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5EC085D1" w14:textId="77777777" w:rsidR="00B16B93" w:rsidRPr="00B16B93" w:rsidRDefault="00B16B93" w:rsidP="00B16B93">
            <w:pPr>
              <w:spacing w:after="0" w:line="240" w:lineRule="auto"/>
              <w:ind w:right="-106"/>
              <w:jc w:val="both"/>
              <w:rPr>
                <w:rFonts w:ascii="Times New Roman" w:eastAsia="MS Mincho" w:hAnsi="Times New Roman"/>
                <w:b/>
                <w:sz w:val="24"/>
                <w:szCs w:val="24"/>
              </w:rPr>
            </w:pPr>
            <w:r w:rsidRPr="00B16B93">
              <w:rPr>
                <w:rFonts w:ascii="Times New Roman" w:eastAsia="MS Mincho" w:hAnsi="Times New Roman"/>
                <w:sz w:val="24"/>
                <w:szCs w:val="24"/>
              </w:rPr>
              <w:lastRenderedPageBreak/>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B16B93">
              <w:rPr>
                <w:rFonts w:ascii="Times New Roman" w:eastAsia="MS Mincho" w:hAnsi="Times New Roman"/>
                <w:b/>
                <w:sz w:val="24"/>
                <w:szCs w:val="24"/>
              </w:rPr>
              <w:t>компании.</w:t>
            </w:r>
          </w:p>
          <w:p w14:paraId="1ADA8010"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Граждане на рынке ценных бумаг</w:t>
            </w:r>
          </w:p>
          <w:p w14:paraId="4B6FB72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17D369F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При самостоятельном выходе на рынок ценных бумаг инвестор оплачивает:</w:t>
            </w:r>
          </w:p>
          <w:p w14:paraId="2494945A"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комиссионное вознаграждение брокеру; б) открытие счёта депо в депозитарии; в) абонентскую плату за использование торговых платформ; г) комиссию за открытие кредитного счёта.</w:t>
            </w:r>
          </w:p>
          <w:p w14:paraId="730C0AF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Услуги по предоставлению инвесторам доступа к инструментам фондового рынка оказывают:</w:t>
            </w:r>
          </w:p>
          <w:p w14:paraId="300CE65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брокеры;   б) коммерческие банки;   в) </w:t>
            </w:r>
            <w:proofErr w:type="spellStart"/>
            <w:r w:rsidRPr="00B16B93">
              <w:rPr>
                <w:rFonts w:ascii="Times New Roman" w:eastAsia="MS Mincho" w:hAnsi="Times New Roman"/>
                <w:sz w:val="24"/>
                <w:szCs w:val="24"/>
              </w:rPr>
              <w:t>микрофинансовые</w:t>
            </w:r>
            <w:proofErr w:type="spellEnd"/>
            <w:r w:rsidRPr="00B16B93">
              <w:rPr>
                <w:rFonts w:ascii="Times New Roman" w:eastAsia="MS Mincho" w:hAnsi="Times New Roman"/>
                <w:sz w:val="24"/>
                <w:szCs w:val="24"/>
              </w:rPr>
              <w:t xml:space="preserve"> организации; г) страховые компании.</w:t>
            </w:r>
          </w:p>
          <w:p w14:paraId="79ED7E5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Процесс проведения торговли в едином месте обеспечивают:</w:t>
            </w:r>
          </w:p>
          <w:p w14:paraId="27145DD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фондовые биржи;   б) депозитарии;   в) коммерческие банки;   г) брокеры.</w:t>
            </w:r>
          </w:p>
          <w:p w14:paraId="5360EEBA"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Зачем нужны паевые инвестиционные фонды</w:t>
            </w:r>
          </w:p>
          <w:p w14:paraId="48B3257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1BB0520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Услуги по профессиональному управлению деньгами инвесторов оказывают:</w:t>
            </w:r>
          </w:p>
          <w:p w14:paraId="564747D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управляющие компании; б) депозитарии; в) клиринговые компании; г) </w:t>
            </w:r>
            <w:proofErr w:type="spellStart"/>
            <w:r w:rsidRPr="00B16B93">
              <w:rPr>
                <w:rFonts w:ascii="Times New Roman" w:eastAsia="MS Mincho" w:hAnsi="Times New Roman"/>
                <w:sz w:val="24"/>
                <w:szCs w:val="24"/>
              </w:rPr>
              <w:t>микрофинансовые</w:t>
            </w:r>
            <w:proofErr w:type="spellEnd"/>
            <w:r w:rsidRPr="00B16B93">
              <w:rPr>
                <w:rFonts w:ascii="Times New Roman" w:eastAsia="MS Mincho" w:hAnsi="Times New Roman"/>
                <w:sz w:val="24"/>
                <w:szCs w:val="24"/>
              </w:rPr>
              <w:t xml:space="preserve"> организации.</w:t>
            </w:r>
          </w:p>
          <w:p w14:paraId="079C85B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2. Как часто выплачивается доход (если он имеется) пайщикам </w:t>
            </w:r>
            <w:proofErr w:type="spellStart"/>
            <w:r w:rsidRPr="00B16B93">
              <w:rPr>
                <w:rFonts w:ascii="Times New Roman" w:eastAsia="MS Mincho" w:hAnsi="Times New Roman"/>
                <w:sz w:val="24"/>
                <w:szCs w:val="24"/>
              </w:rPr>
              <w:t>ПИФа</w:t>
            </w:r>
            <w:proofErr w:type="spellEnd"/>
            <w:r w:rsidRPr="00B16B93">
              <w:rPr>
                <w:rFonts w:ascii="Times New Roman" w:eastAsia="MS Mincho" w:hAnsi="Times New Roman"/>
                <w:sz w:val="24"/>
                <w:szCs w:val="24"/>
              </w:rPr>
              <w:t>?</w:t>
            </w:r>
          </w:p>
          <w:p w14:paraId="1AC15E5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согласно договору;   б) ежемесячно;   в) раз в квартал;    г) при реализации паёв.</w:t>
            </w:r>
          </w:p>
          <w:p w14:paraId="074D32A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В течение какого срока при реализации пая деньги будут перечислены пайщику на его счёт?</w:t>
            </w:r>
          </w:p>
          <w:p w14:paraId="379D24F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в день реализации пая; б) в течение 7 дней; в) в течение 14 дней; г) в соответствии с условиями договора.</w:t>
            </w:r>
          </w:p>
          <w:p w14:paraId="229FA14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В какой момент времени пайщик уплачивает налог на доходы физических лиц при наличии такого дохода по принадлежащим ему паям?</w:t>
            </w:r>
          </w:p>
          <w:p w14:paraId="60F9CA5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согласно договору;   б) ежемесячно;   в) раз в квартал;   г) при реализации паёв.</w:t>
            </w:r>
          </w:p>
          <w:p w14:paraId="69D497B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5. Доходность по паям выбранного </w:t>
            </w:r>
            <w:proofErr w:type="spellStart"/>
            <w:r w:rsidRPr="00B16B93">
              <w:rPr>
                <w:rFonts w:ascii="Times New Roman" w:eastAsia="MS Mincho" w:hAnsi="Times New Roman"/>
                <w:sz w:val="24"/>
                <w:szCs w:val="24"/>
              </w:rPr>
              <w:t>ПИФа</w:t>
            </w:r>
            <w:proofErr w:type="spellEnd"/>
            <w:r w:rsidRPr="00B16B93">
              <w:rPr>
                <w:rFonts w:ascii="Times New Roman" w:eastAsia="MS Mincho" w:hAnsi="Times New Roman"/>
                <w:sz w:val="24"/>
                <w:szCs w:val="24"/>
              </w:rPr>
              <w:t xml:space="preserve"> является:</w:t>
            </w:r>
          </w:p>
          <w:p w14:paraId="1BCD2A1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целевой;   б) гарантированной;   в) застрахованной;   г) примерной.</w:t>
            </w:r>
          </w:p>
          <w:p w14:paraId="28D46955"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 xml:space="preserve">Задание </w:t>
            </w:r>
          </w:p>
          <w:p w14:paraId="77D9A576"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w:t>
            </w:r>
            <w:proofErr w:type="spellStart"/>
            <w:r w:rsidRPr="00B16B93">
              <w:rPr>
                <w:rFonts w:ascii="Times New Roman" w:eastAsia="MS Mincho" w:hAnsi="Times New Roman"/>
                <w:sz w:val="24"/>
                <w:szCs w:val="24"/>
              </w:rPr>
              <w:t>ПИФов</w:t>
            </w:r>
            <w:proofErr w:type="spellEnd"/>
            <w:r w:rsidRPr="00B16B93">
              <w:rPr>
                <w:rFonts w:ascii="Times New Roman" w:eastAsia="MS Mincho" w:hAnsi="Times New Roman"/>
                <w:sz w:val="24"/>
                <w:szCs w:val="24"/>
              </w:rPr>
              <w:t xml:space="preserve"> под их управлением.</w:t>
            </w:r>
          </w:p>
        </w:tc>
      </w:tr>
      <w:tr w:rsidR="00B16B93" w:rsidRPr="00B16B93" w14:paraId="209DB1F1" w14:textId="77777777" w:rsidTr="00B16B93">
        <w:trPr>
          <w:trHeight w:val="276"/>
        </w:trPr>
        <w:tc>
          <w:tcPr>
            <w:tcW w:w="10240" w:type="dxa"/>
          </w:tcPr>
          <w:p w14:paraId="65F6EEE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Раздел 5. Страхование. Страхование: что и как надо страховать, чтобы не попасть в беду. Страховой рынок России</w:t>
            </w:r>
          </w:p>
          <w:p w14:paraId="4D3779E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644D051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Страховщик — это:</w:t>
            </w:r>
          </w:p>
          <w:p w14:paraId="79C8F93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лицо, заключившее договор страхования; б) специализированная организация, которая предоставляет услуги страхования и имеет на это соответствующую лицензию; в) лицо, в пользу которого будет осуществлена страховая выплата при возникновении страхового случая; г) организация или гражданин, заключившие договор страхования с целью получения страховой выплаты при наступлении страхового случая.</w:t>
            </w:r>
          </w:p>
          <w:p w14:paraId="2E0E16E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Страховая премия представляет собой:</w:t>
            </w:r>
          </w:p>
          <w:p w14:paraId="6D91D7C3"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сумму денежных средств, оплачиваемую страхователем страховщику за приобретение услуги по страхованию; б) максимально возможный размер страховой выплаты; в) рыночную стоимость объекта страхования; г) скидку, предоставляемую страховщиком страхователю за продление договора.</w:t>
            </w:r>
          </w:p>
          <w:p w14:paraId="0F0F3BF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lastRenderedPageBreak/>
              <w:t>3. Максимально возможный размер страховой выплаты при наступлении страхового случая — это:</w:t>
            </w:r>
          </w:p>
          <w:p w14:paraId="567D455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страховая премия;   б) страховая сумма;   в) страховая стоимость;   г) страховой тариф.</w:t>
            </w:r>
          </w:p>
          <w:p w14:paraId="1ED9A15A"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4. Страховой случай представляет собой:</w:t>
            </w:r>
          </w:p>
          <w:p w14:paraId="1E0FBA83"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событие, указанное в договоре страхования, при наступлении которого страховая компания осуществляет страховую выплату; б) процесс осмотра объекта страхования; в) оценку нанесённого застрахованному объекту ущерба; г) синоним понятия «страховая выплата».</w:t>
            </w:r>
          </w:p>
          <w:p w14:paraId="5C72EBA3"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5. Страховщиками могут быть:</w:t>
            </w:r>
          </w:p>
          <w:p w14:paraId="3FC6A0F6"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а) юридические лица;   б) гражданские лица;   в) застрахованные лица; г) выгодоприобретатели.</w:t>
            </w:r>
          </w:p>
          <w:p w14:paraId="4219C18D"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Определите, являются ли верными следующие утверждения.</w:t>
            </w:r>
          </w:p>
          <w:p w14:paraId="7123234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В соответствии с существующим законодательством страховой договор должен быть заключён в письменной форме.</w:t>
            </w:r>
          </w:p>
          <w:p w14:paraId="6C0E1C15"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2. Перед заключением договора страхования ознакомление с лицензией (и приложением к ней) страховой компании не является необходимым.</w:t>
            </w:r>
          </w:p>
          <w:p w14:paraId="74584D0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3. Порядок и сроки действий страхователя при наступлении страхового случая указаны в правилах страхования.</w:t>
            </w:r>
          </w:p>
          <w:p w14:paraId="7A903266"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4. В обязанности страховой компании входит выдача правил страхования, если это предусмотрено договором страхования.</w:t>
            </w:r>
          </w:p>
          <w:p w14:paraId="08EA750F"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5. Страховая премия может уплачиваться страхователем как едино временно, так и с разбивкой на несколько платежей.</w:t>
            </w:r>
          </w:p>
          <w:p w14:paraId="2599799F"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6. Если страхователь ставит подпись в договоре страхования, он полностью соглашается с его условиями.</w:t>
            </w:r>
          </w:p>
          <w:p w14:paraId="0BDB92F2"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7. При изменении условий со стороны страхователя в течение действия полиса страхования страхователь обязан сообщить о них страховой компании.</w:t>
            </w:r>
          </w:p>
          <w:p w14:paraId="01A0FAA6"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14:paraId="17BC76A4"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34203E3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20 февраля Иван заключил договор страхования квартиры. Страховая сумма, указанная </w:t>
            </w:r>
            <w:proofErr w:type="gramStart"/>
            <w:r w:rsidRPr="00B16B93">
              <w:rPr>
                <w:rFonts w:ascii="Times New Roman" w:eastAsia="MS Mincho" w:hAnsi="Times New Roman"/>
                <w:sz w:val="24"/>
                <w:szCs w:val="24"/>
              </w:rPr>
              <w:t>в  договоре</w:t>
            </w:r>
            <w:proofErr w:type="gramEnd"/>
            <w:r w:rsidRPr="00B16B93">
              <w:rPr>
                <w:rFonts w:ascii="Times New Roman" w:eastAsia="MS Mincho" w:hAnsi="Times New Roman"/>
                <w:sz w:val="24"/>
                <w:szCs w:val="24"/>
              </w:rPr>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14:paraId="54003BCE"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Страхование имущества: как защитить нажитое состояние</w:t>
            </w:r>
          </w:p>
          <w:p w14:paraId="2803324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1DACA74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К видам страхования имущества относят страхование:</w:t>
            </w:r>
          </w:p>
          <w:p w14:paraId="0399642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недвижимости; б) гражданской ответственности владельцев транспортных средств; в) от несчастного случая;    г) автомобиля.</w:t>
            </w:r>
          </w:p>
          <w:p w14:paraId="2EA4B39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В договоре имущественного страхования под страховой суммой понимается:</w:t>
            </w:r>
          </w:p>
          <w:p w14:paraId="7F8B80BF"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сумма, в пределах которой страховщик обязуется выплатить страховое возмещение по договору; б) стоимость имущества, определённая действующим законодательством; в) размер ущерба, причинённого имуществу страхователя при страховом случае; г) действительная стоимость имущества, определённая на момент подписания договора страхования.</w:t>
            </w:r>
          </w:p>
          <w:p w14:paraId="25D7231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3. Актом </w:t>
            </w:r>
            <w:proofErr w:type="spellStart"/>
            <w:r w:rsidRPr="00B16B93">
              <w:rPr>
                <w:rFonts w:ascii="Times New Roman" w:eastAsia="MS Mincho" w:hAnsi="Times New Roman"/>
                <w:sz w:val="24"/>
                <w:szCs w:val="24"/>
              </w:rPr>
              <w:t>предстрахового</w:t>
            </w:r>
            <w:proofErr w:type="spellEnd"/>
            <w:r w:rsidRPr="00B16B93">
              <w:rPr>
                <w:rFonts w:ascii="Times New Roman" w:eastAsia="MS Mincho" w:hAnsi="Times New Roman"/>
                <w:sz w:val="24"/>
                <w:szCs w:val="24"/>
              </w:rPr>
              <w:t xml:space="preserve"> осмотра называется документ, который:</w:t>
            </w:r>
          </w:p>
          <w:p w14:paraId="496ACF9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составляет страховщик или его представитель с подробным описанием страхового случая; б) составляет страхователь или его представитель с подробным описанием страхового случая; в) оформляется страховщиком при заключении договора страхования; г) прилагается к договору страхования и содержит перечень застрахованных рисков.</w:t>
            </w:r>
          </w:p>
          <w:p w14:paraId="21AB060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Какие из нижеприведённых факторов позволяют уменьшить размер страхового тарифа?</w:t>
            </w:r>
          </w:p>
          <w:p w14:paraId="39135EDD"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наличие франшизы; б) отсутствие франшизы; в) агрегатная страховая сумма; г) неагрегатная страховая сумма.</w:t>
            </w:r>
          </w:p>
          <w:p w14:paraId="372B04B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Что можно застраховать по договору страхования недвижимости?</w:t>
            </w:r>
          </w:p>
          <w:p w14:paraId="08610F2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квартиру; б) автомобиль;   в) мебель;   г) мотоцикл.</w:t>
            </w:r>
          </w:p>
          <w:p w14:paraId="0E8E9B11"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Определите, являются ли верными следующие утверждения.</w:t>
            </w:r>
          </w:p>
          <w:p w14:paraId="0FDF9D7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lastRenderedPageBreak/>
              <w:t xml:space="preserve">1. При заключении договора страхования страховая компания не имеет права на проведение </w:t>
            </w:r>
            <w:proofErr w:type="spellStart"/>
            <w:r w:rsidRPr="00B16B93">
              <w:rPr>
                <w:rFonts w:ascii="Times New Roman" w:eastAsia="MS Mincho" w:hAnsi="Times New Roman"/>
                <w:sz w:val="24"/>
                <w:szCs w:val="24"/>
              </w:rPr>
              <w:t>предстрахового</w:t>
            </w:r>
            <w:proofErr w:type="spellEnd"/>
            <w:r w:rsidRPr="00B16B93">
              <w:rPr>
                <w:rFonts w:ascii="Times New Roman" w:eastAsia="MS Mincho" w:hAnsi="Times New Roman"/>
                <w:sz w:val="24"/>
                <w:szCs w:val="24"/>
              </w:rPr>
              <w:t xml:space="preserve"> осмотра.</w:t>
            </w:r>
          </w:p>
          <w:p w14:paraId="10A994B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2. Если при проведении </w:t>
            </w:r>
            <w:proofErr w:type="spellStart"/>
            <w:r w:rsidRPr="00B16B93">
              <w:rPr>
                <w:rFonts w:ascii="Times New Roman" w:eastAsia="MS Mincho" w:hAnsi="Times New Roman"/>
                <w:sz w:val="24"/>
                <w:szCs w:val="24"/>
              </w:rPr>
              <w:t>предстрахового</w:t>
            </w:r>
            <w:proofErr w:type="spellEnd"/>
            <w:r w:rsidRPr="00B16B93">
              <w:rPr>
                <w:rFonts w:ascii="Times New Roman" w:eastAsia="MS Mincho" w:hAnsi="Times New Roman"/>
                <w:sz w:val="24"/>
                <w:szCs w:val="24"/>
              </w:rPr>
              <w:t xml:space="preserve"> осмотра были выявлены небольшие повреждения имущества, страховщик откажется его застраховать.</w:t>
            </w:r>
          </w:p>
          <w:p w14:paraId="54BBBF5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Каждый вид имущественного страхования имеет свой объект.</w:t>
            </w:r>
          </w:p>
          <w:p w14:paraId="41A8850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4. Страхование </w:t>
            </w:r>
            <w:proofErr w:type="spellStart"/>
            <w:r w:rsidRPr="00B16B93">
              <w:rPr>
                <w:rFonts w:ascii="Times New Roman" w:eastAsia="MS Mincho" w:hAnsi="Times New Roman"/>
                <w:sz w:val="24"/>
                <w:szCs w:val="24"/>
              </w:rPr>
              <w:t>автокаско</w:t>
            </w:r>
            <w:proofErr w:type="spellEnd"/>
            <w:r w:rsidRPr="00B16B93">
              <w:rPr>
                <w:rFonts w:ascii="Times New Roman" w:eastAsia="MS Mincho" w:hAnsi="Times New Roman"/>
                <w:sz w:val="24"/>
                <w:szCs w:val="24"/>
              </w:rPr>
              <w:t xml:space="preserve"> предусматривает только страхование риска «Угон».</w:t>
            </w:r>
          </w:p>
          <w:p w14:paraId="7903891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Аварийный комиссар обязательно должен быть штатным сотрудником страховой компании.</w:t>
            </w:r>
          </w:p>
          <w:p w14:paraId="17AF6917"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Здоровье и жизнь — высшие блага: поговорим о личном страховании</w:t>
            </w:r>
          </w:p>
          <w:p w14:paraId="3F5F452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44EC28E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Застрахованный, выгодоприобретатель и страхователь в личном страховании — это:</w:t>
            </w:r>
          </w:p>
          <w:p w14:paraId="32E91F6C"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всегда одно и то же лицо; б) всегда три разных лица; в) могут быть как одним лицом, так и разными; г) одним лицом могут быть только застрахованный и страхователь.</w:t>
            </w:r>
          </w:p>
          <w:p w14:paraId="34674A5A"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2. К видам страхования, имеющим сберегательный (накопительный) характер, относят:</w:t>
            </w:r>
          </w:p>
          <w:p w14:paraId="799C298C"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страхование от несчастного случая и болезней; б) обязательное медицинское страхование; в) страхование на дожитие до определённого возраста; г) добровольное медицинское страхование.</w:t>
            </w:r>
          </w:p>
          <w:p w14:paraId="76F2CB4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Объём услуг, которые могут быть оказаны в рамках полиса добровольного медицинского страхования:</w:t>
            </w:r>
          </w:p>
          <w:p w14:paraId="5B6E5B7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совпадает с базовой программой обязательного медицинского страхования; б) шире базовой программы ОМС; в) регулируется федеральным законом; г) зависит от программы, выбранной страхователем.</w:t>
            </w:r>
          </w:p>
          <w:p w14:paraId="33B7758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Страховым случаем при заключении договора страхования жизни не является:</w:t>
            </w:r>
          </w:p>
          <w:p w14:paraId="2025076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дожитие застрахованного лица до определённого возраста; б) ответственность за причинение вреда здоровью третьих лиц; в) утрата трудоспособности застрахованного лица; г) смерть застрахованного лица.</w:t>
            </w:r>
          </w:p>
          <w:p w14:paraId="4799ACD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Видами личного страхования является страхование:</w:t>
            </w:r>
          </w:p>
          <w:p w14:paraId="6D88BDA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от несчастных случаев и болезней; б) гражданской ответственности медицинских работников;</w:t>
            </w:r>
          </w:p>
          <w:p w14:paraId="31E15C35" w14:textId="77777777" w:rsidR="00B16B93" w:rsidRPr="00B16B93" w:rsidRDefault="00B16B93" w:rsidP="00B16B93">
            <w:pPr>
              <w:spacing w:after="0" w:line="240" w:lineRule="auto"/>
              <w:jc w:val="both"/>
              <w:rPr>
                <w:rFonts w:ascii="Times New Roman" w:eastAsia="MS Mincho" w:hAnsi="Times New Roman"/>
                <w:b/>
                <w:sz w:val="24"/>
                <w:szCs w:val="24"/>
              </w:rPr>
            </w:pPr>
            <w:r w:rsidRPr="00B16B93">
              <w:rPr>
                <w:rFonts w:ascii="Times New Roman" w:eastAsia="MS Mincho" w:hAnsi="Times New Roman"/>
                <w:sz w:val="24"/>
                <w:szCs w:val="24"/>
              </w:rPr>
              <w:t>в) медицинское; г) жизни.</w:t>
            </w:r>
          </w:p>
          <w:p w14:paraId="2D9B264F" w14:textId="77777777" w:rsidR="00B16B93" w:rsidRPr="00B16B93" w:rsidRDefault="00B16B93" w:rsidP="00B16B93">
            <w:pPr>
              <w:spacing w:after="0" w:line="240" w:lineRule="auto"/>
              <w:jc w:val="center"/>
              <w:rPr>
                <w:rFonts w:ascii="Times New Roman" w:eastAsia="MS Mincho" w:hAnsi="Times New Roman"/>
                <w:sz w:val="24"/>
                <w:szCs w:val="24"/>
              </w:rPr>
            </w:pPr>
            <w:r w:rsidRPr="00B16B93">
              <w:rPr>
                <w:rFonts w:ascii="Times New Roman" w:eastAsia="MS Mincho" w:hAnsi="Times New Roman"/>
                <w:b/>
                <w:sz w:val="24"/>
                <w:szCs w:val="24"/>
              </w:rPr>
              <w:t>Определите, являются ли верными следующие утверждения.</w:t>
            </w:r>
          </w:p>
          <w:p w14:paraId="3419825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Страхователь имеет право в любое время изменить в договоре выгодоприобретателя.</w:t>
            </w:r>
          </w:p>
          <w:p w14:paraId="51AADF3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14:paraId="2341E1A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Рисковое страхование ориентировано на обеспечение финансовой защиты семьи застрахованного на случай его смерти.</w:t>
            </w:r>
          </w:p>
          <w:p w14:paraId="317A7EA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Полис ОМС действует только на территории проживания застрахованного.</w:t>
            </w:r>
          </w:p>
          <w:p w14:paraId="43590B2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В рамках полиса ДМС для получения медицинской помощи застрахованный может обратиться в любое медицинское учреждение по своему усмотрению.</w:t>
            </w:r>
          </w:p>
          <w:p w14:paraId="4A0EC6FE"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Укажите правильную последовательность действий при использовании полиса ДМС.</w:t>
            </w:r>
          </w:p>
          <w:p w14:paraId="33F4CB9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Оплата страховой компанией услуг, оказанных застрахованному лицу.</w:t>
            </w:r>
          </w:p>
          <w:p w14:paraId="513397C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Возникновение у застрахованного лица потребности в получении медицинских услуг.</w:t>
            </w:r>
          </w:p>
          <w:p w14:paraId="435390E7"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14:paraId="77EACA4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Посещение застрахованным лицом лечебного заведения и получение заявленных услуг.</w:t>
            </w:r>
          </w:p>
          <w:p w14:paraId="055FEAC1"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задачи</w:t>
            </w:r>
          </w:p>
          <w:p w14:paraId="4BBDAE7A"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14:paraId="46DB594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2. К страховому агенту обратился Иван Петрович с намерением заключить договор добровольного медицинского страхования. На момент обращения Ивану Петровичу исполнилось 75 лет, он имеет I группу инвалидности. Какой ответ даст страховой агент Ивану Петровичу? Свой ответ обоснуйте.</w:t>
            </w:r>
          </w:p>
          <w:p w14:paraId="67FD0CA0"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Если нанесён ущерб третьим лицам</w:t>
            </w:r>
          </w:p>
          <w:p w14:paraId="71DA3E6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5C99AF7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Вид страхования, не относящийся к страхованию ответственности, — это:</w:t>
            </w:r>
          </w:p>
          <w:p w14:paraId="0EEC65C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ОСАГО; б) страхование финансовых рисков; в) страхование гражданской ответственности за причинение вреда третьим лицам; г) страхование каско.</w:t>
            </w:r>
          </w:p>
          <w:p w14:paraId="1E097A6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Выгодоприобретателем по договору страхования гражданской ответственности является:</w:t>
            </w:r>
          </w:p>
          <w:p w14:paraId="6CAAA07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страхователь; б) лицо, указанное страхователем в качестве выгодоприобретателя; в) третье лицо, которое на момент заключения договора неизвестно и определяется при наступлении страхового случая; г) застрахованное лицо.</w:t>
            </w:r>
          </w:p>
          <w:p w14:paraId="68DA81D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Полис ДСАГО можно приобрести:</w:t>
            </w:r>
          </w:p>
          <w:p w14:paraId="21B31C8C"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только в той компании, с которой заключён договор ОСАГО; б) в любой страховой компании, независимо от того, с какой компанией заключён договор ОСАГО; в) только в специализированных страховых компаниях; г) полис ДСАГО обязательно выдаётся при заключении договора ОСАГО.</w:t>
            </w:r>
          </w:p>
          <w:p w14:paraId="6F5AF6B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Размер максимально возможной страховой выплаты по договору ОСАГО устанавливается:</w:t>
            </w:r>
          </w:p>
          <w:p w14:paraId="0FB855E7"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самостоятельно страховой компанией для каждого отдельного договора; б) страхователем при заключении договора страховой суммы; в) «третьим лицом» при наступлении страхового случая; г) федеральным законодательством.</w:t>
            </w:r>
          </w:p>
          <w:p w14:paraId="2DC43D0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Задание 2. Определите, являются ли верными следующие утверждения.</w:t>
            </w:r>
          </w:p>
          <w:p w14:paraId="5C664BF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На размер страховой премии по ОСАГО оказывают влияние возраст и стаж водителей, допущенных к управлению транспортным средством.</w:t>
            </w:r>
          </w:p>
          <w:p w14:paraId="5B7E6BA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Согласно законодательству, страховать автомобили по ОСАГО обязаны только физические лица.</w:t>
            </w:r>
          </w:p>
          <w:p w14:paraId="1BF49C5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Территорией действия договора ОСАГО являются Российская Федерация и страны Европы.</w:t>
            </w:r>
          </w:p>
          <w:p w14:paraId="121F8C8E"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5F5FE53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14:paraId="7CE99A0A"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Доверяй, но проверяй: несколько советов по выбору страховщика</w:t>
            </w:r>
          </w:p>
          <w:p w14:paraId="28C765C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Выберите верные ответы.</w:t>
            </w:r>
          </w:p>
          <w:p w14:paraId="0498256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Признаки ненадёжной страховой компании:</w:t>
            </w:r>
          </w:p>
          <w:p w14:paraId="5BDF133E"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приостановление действия лицензии; б) повышение рейтинга надёжности страховой компании; в) несоблюдение сроков выплат: компания с трудом платит по средним и мелким убыткам; г) предложение полисов каско по тарифам ниже рыночных; д) появление негативной информации в местных СМИ.</w:t>
            </w:r>
          </w:p>
          <w:p w14:paraId="17F207E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Страховой портфель представляет собой:</w:t>
            </w:r>
          </w:p>
          <w:p w14:paraId="3B26866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фактическое количество заключённых страховщиком договоров страхования; б) фактический размер страховых выплат, осуществлённых за год; в) перечень видов страхования, включённых в лицензию страховщика; г) совокупность видов страхования, по которым были осуществлены страховые выплаты за год.</w:t>
            </w:r>
          </w:p>
          <w:p w14:paraId="4FFF1AE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К положительным характеристикам страховщика относят:</w:t>
            </w:r>
          </w:p>
          <w:p w14:paraId="08B8B31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наличие лицензии; б) низкую стоимость полисов; в) развитую филиальную сеть; г) рейтинг С++.</w:t>
            </w:r>
          </w:p>
          <w:p w14:paraId="30BB4DA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Единый государственный реестр субъектов страхового дела содержит информацию о:</w:t>
            </w:r>
          </w:p>
          <w:p w14:paraId="1C9EC06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размерах страховых портфелей страховщиков; б) реквизитах лицензии страховщиков; в) видах страхования, включённых в лицензии страховщиков; г) размерах страховых выплат.</w:t>
            </w:r>
          </w:p>
          <w:p w14:paraId="11482D3A"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Определите, являются ли верными следующие утверждения.</w:t>
            </w:r>
          </w:p>
          <w:p w14:paraId="18FBBC9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Для объективной оценки надёжности страховой компании достаточно прислушаться к мнению лица, некогда имевшего с ней дело.</w:t>
            </w:r>
          </w:p>
          <w:p w14:paraId="0C7E173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При ознакомлении с лицензией страховой компании обязательно стоит ознакомиться и с её приложением.</w:t>
            </w:r>
          </w:p>
          <w:p w14:paraId="5C4D5B3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Страховщик не имеет права отказать в страховой выплате.</w:t>
            </w:r>
          </w:p>
          <w:p w14:paraId="1EB13CB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Страховщик имеет право устно заявить об отказе в страховой выплате.</w:t>
            </w:r>
          </w:p>
          <w:p w14:paraId="10727233"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Решите задачи</w:t>
            </w:r>
          </w:p>
          <w:p w14:paraId="1193D9D5"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1. Согласно данным, полученным в сети Интернет, страховая компания Х за определённый период показала следующие результаты:</w:t>
            </w:r>
          </w:p>
          <w:p w14:paraId="701888E8"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получила страховые премии на сумму 100 000 000 руб., из них 90% составили премии по ОСАГО;</w:t>
            </w:r>
          </w:p>
          <w:p w14:paraId="784925E3"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 осуществила страховые выплаты на сумму 80 000 000 руб.; </w:t>
            </w:r>
          </w:p>
          <w:p w14:paraId="293F6E2D"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рейтинг (согласно «Эксперт РА») В++. Как вы считаете, стоит ли страхователю заключать договор с данной компанией?</w:t>
            </w:r>
          </w:p>
          <w:p w14:paraId="01727FCE"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 xml:space="preserve">2. Гражданин Н. планирует заключить договор страхования </w:t>
            </w:r>
            <w:proofErr w:type="spellStart"/>
            <w:r w:rsidRPr="00B16B93">
              <w:rPr>
                <w:rFonts w:ascii="Times New Roman" w:eastAsia="MS Mincho" w:hAnsi="Times New Roman"/>
                <w:sz w:val="24"/>
                <w:szCs w:val="24"/>
              </w:rPr>
              <w:t>автокаско</w:t>
            </w:r>
            <w:proofErr w:type="spellEnd"/>
            <w:r w:rsidRPr="00B16B93">
              <w:rPr>
                <w:rFonts w:ascii="Times New Roman" w:eastAsia="MS Mincho" w:hAnsi="Times New Roman"/>
                <w:sz w:val="24"/>
                <w:szCs w:val="24"/>
              </w:rPr>
              <w:t>. По его мнению, самым важным критерием при выборе страховой компании является цена страхового полиса. Проведя 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B16B93" w:rsidRPr="00B16B93" w14:paraId="35E23566" w14:textId="77777777" w:rsidTr="00B16B93">
        <w:trPr>
          <w:trHeight w:val="276"/>
        </w:trPr>
        <w:tc>
          <w:tcPr>
            <w:tcW w:w="10240" w:type="dxa"/>
          </w:tcPr>
          <w:p w14:paraId="5CC0358E"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lastRenderedPageBreak/>
              <w:t>Тема Пенсии. Думай о пенсии смолоду, или как формируется пенсия</w:t>
            </w:r>
          </w:p>
          <w:p w14:paraId="54D3671B"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b/>
                <w:sz w:val="24"/>
                <w:szCs w:val="24"/>
              </w:rPr>
              <w:t xml:space="preserve">1. </w:t>
            </w:r>
            <w:r w:rsidRPr="00B16B93">
              <w:rPr>
                <w:rFonts w:ascii="Times New Roman" w:eastAsia="MS Mincho" w:hAnsi="Times New Roman"/>
                <w:sz w:val="24"/>
                <w:szCs w:val="24"/>
              </w:rPr>
              <w:t>Выберите верные ответы.</w:t>
            </w:r>
          </w:p>
          <w:p w14:paraId="4D27692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При накопительной системе пенсионного обеспечения:</w:t>
            </w:r>
          </w:p>
          <w:p w14:paraId="7BF9B7A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отчисления работодателей из фонда оплаты труда работников идут на выплаты сегодняшним пенсионерам; б) отчисления работодателей из фонда оплаты труда работников подлежат накоплению и могут быть инвестированы с целью получения дохода; в) половина пенсионных накоплений подлежит накоплению, а другая половина идёт на выплату пенсий сегодняшним пенсионерам; г) нет верного ответа.</w:t>
            </w:r>
          </w:p>
          <w:p w14:paraId="3608AF7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Страховщиком по обязательному пенсионному страхованию может являться:</w:t>
            </w:r>
          </w:p>
          <w:p w14:paraId="063FF12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Пенсионный фонд Российской Федерации; б) негосударственный пенсионный фонд; в) управляющая компания; г) все ответы верны.</w:t>
            </w:r>
          </w:p>
          <w:p w14:paraId="5E1309E2" w14:textId="77777777" w:rsidR="00B16B93" w:rsidRPr="00B16B93" w:rsidRDefault="00B16B93" w:rsidP="00B16B93">
            <w:pPr>
              <w:spacing w:after="0" w:line="240" w:lineRule="auto"/>
              <w:rPr>
                <w:rFonts w:ascii="Times New Roman" w:eastAsia="MS Mincho" w:hAnsi="Times New Roman"/>
                <w:sz w:val="24"/>
                <w:szCs w:val="24"/>
              </w:rPr>
            </w:pPr>
            <w:r w:rsidRPr="00B16B93">
              <w:rPr>
                <w:rFonts w:ascii="Times New Roman" w:eastAsia="MS Mincho" w:hAnsi="Times New Roman"/>
                <w:sz w:val="24"/>
                <w:szCs w:val="24"/>
              </w:rPr>
              <w:t>3. Условием назначения страховой пенсии по старости является:</w:t>
            </w:r>
          </w:p>
          <w:p w14:paraId="1B6EFD1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наличие 5 лет страхового стажа; б) достижение установленного законодательством пенсионного возраста и наличие требуемого страхового стажа; в) заработная плата на протяжении 5 лет до выхода на пенсию не менее 10 000 руб. в месяц; г) все ответы верны.</w:t>
            </w:r>
          </w:p>
          <w:p w14:paraId="0BF03AF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Негосударственное (дополнительное) пенсионное обеспечение — это:</w:t>
            </w:r>
          </w:p>
          <w:p w14:paraId="1A12E6E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формирование дополнительной, негосударственной пенсии за счёт добровольных отчислений в негосударственный пенсионный фонд; б) финансирование пенсий за счёт средств федерального бюджета; 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 г) нет верного ответа.</w:t>
            </w:r>
          </w:p>
          <w:p w14:paraId="623014B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2.</w:t>
            </w:r>
            <w:r w:rsidRPr="00B16B93">
              <w:rPr>
                <w:rFonts w:ascii="Times New Roman" w:eastAsia="MS Mincho" w:hAnsi="Times New Roman"/>
                <w:sz w:val="24"/>
                <w:szCs w:val="24"/>
              </w:rPr>
              <w:t xml:space="preserve"> Перечислите факторы, определяющие размер страховой пенсии по старости.</w:t>
            </w:r>
          </w:p>
          <w:p w14:paraId="69977530"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задачи.</w:t>
            </w:r>
          </w:p>
          <w:p w14:paraId="7277A1E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14:paraId="728C0C16"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Определите, какую сумму страховых взносов должен заплатить работодатель в рамках обязательного пенсионного страхования, если совокупный размер годовой заработной платы работника в 2016 г. составил 290 000 руб.</w:t>
            </w:r>
          </w:p>
          <w:p w14:paraId="01B8A61A"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Как распорядиться своими пенсионными накоплениями</w:t>
            </w:r>
          </w:p>
          <w:p w14:paraId="23C8DB8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Выберите верные ответы.</w:t>
            </w:r>
          </w:p>
          <w:p w14:paraId="6B9AD11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Возможны следующие варианты управления накопительной пенсией:</w:t>
            </w:r>
          </w:p>
          <w:p w14:paraId="2D534FCB" w14:textId="77777777" w:rsidR="00B16B93" w:rsidRPr="00B16B93" w:rsidRDefault="00B16B93" w:rsidP="00B16B93">
            <w:pPr>
              <w:spacing w:after="0" w:line="240" w:lineRule="auto"/>
              <w:ind w:right="-106"/>
              <w:jc w:val="both"/>
              <w:rPr>
                <w:rFonts w:ascii="Times New Roman" w:eastAsia="MS Mincho" w:hAnsi="Times New Roman"/>
                <w:sz w:val="24"/>
                <w:szCs w:val="24"/>
              </w:rPr>
            </w:pPr>
            <w:r w:rsidRPr="00B16B93">
              <w:rPr>
                <w:rFonts w:ascii="Times New Roman" w:eastAsia="MS Mincho" w:hAnsi="Times New Roman"/>
                <w:sz w:val="24"/>
                <w:szCs w:val="24"/>
              </w:rPr>
              <w:t>а) формирование накопительной пенсии через Пенсионный фонд РФ и государственную управляющую компанию; б) инвестирование пенсионных накоплений через одну из частных управляющих компаний и Пенсионный фонд РФ; в) образование накопительного пенсионного капитала через негосударственные пенсионные фонды; г) все ответы верны.</w:t>
            </w:r>
          </w:p>
          <w:p w14:paraId="7028F7A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Может ли у двух работников с одинаковым стажем и уровнем заработной платы размер пенсии существенно различаться?</w:t>
            </w:r>
          </w:p>
          <w:p w14:paraId="6EB2E5B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нет, это исключено законодательством;     б) да, такое возможно.</w:t>
            </w:r>
          </w:p>
          <w:p w14:paraId="6023821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lastRenderedPageBreak/>
              <w:t>3. Формирование накопительной пенсии через Пенсионный фонд РФ и государственную управляющую компанию, как правило, отличается:</w:t>
            </w:r>
          </w:p>
          <w:p w14:paraId="4D4343E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высокой доходностью и высокими рисками;   б) высокой доходностью и низкими рисками;</w:t>
            </w:r>
          </w:p>
          <w:p w14:paraId="2891366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в) низкой доходностью и высокими рисками;   г) низкой доходностью и низкими рисками.</w:t>
            </w:r>
          </w:p>
          <w:p w14:paraId="65E0274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Результаты управления пенсионными накоплениями всегда:</w:t>
            </w:r>
          </w:p>
          <w:p w14:paraId="63502BF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а) заранее известны;                     б) труднопредсказуемы.   </w:t>
            </w:r>
          </w:p>
          <w:p w14:paraId="15B41DD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Зарплата в конверте может отразиться на:</w:t>
            </w:r>
          </w:p>
          <w:p w14:paraId="39E8A86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текущем потреблении; б) будущем размере пенсии; в) величине банковского депозита работника; г) нет верного ответа.</w:t>
            </w:r>
          </w:p>
          <w:p w14:paraId="2D914A3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2.</w:t>
            </w:r>
            <w:r w:rsidRPr="00B16B93">
              <w:rPr>
                <w:rFonts w:ascii="Times New Roman" w:eastAsia="MS Mincho" w:hAnsi="Times New Roman"/>
                <w:sz w:val="24"/>
                <w:szCs w:val="24"/>
              </w:rPr>
              <w:t xml:space="preserve"> Являются ли верными следующие утверждения?</w:t>
            </w:r>
          </w:p>
          <w:p w14:paraId="39D8EEC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Одним из факторов, влияющих на размер пенсионных выплат из негосударственного пенсионного фонда, является стаж работника.</w:t>
            </w:r>
          </w:p>
          <w:p w14:paraId="524E31F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Гражданин, зарегистрированный в системе обязательного пенсионного страхования, имеет индивидуальный лицевой счёт.</w:t>
            </w:r>
          </w:p>
          <w:p w14:paraId="1CDFEED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14:paraId="55DA1EE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14:paraId="2BE015E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5. Негативная динамика рынка ценных бумаг может оказать отрицательное влияние на реальную стоимость накопительной пенсии, которая хранится в негосударственном пенсионном фонде.</w:t>
            </w:r>
          </w:p>
          <w:p w14:paraId="4EB5092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6. Работодатели выплачивают страховые взносы на обязательное пенсионное страхование работников из заработной платы работников.</w:t>
            </w:r>
          </w:p>
          <w:p w14:paraId="122DB70D"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7. Пенсионный фонд РФ — единственный страховщик по обязательному пенсионному страхованию.</w:t>
            </w:r>
          </w:p>
          <w:p w14:paraId="7ED42DE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8. В России существует обязательное и необязательное пенсионное страхование.</w:t>
            </w:r>
          </w:p>
          <w:p w14:paraId="2CF31D3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9. Пенсия по обязательному пенсионному страхованию — это отложенная часть заработка гражданина.</w:t>
            </w:r>
          </w:p>
          <w:p w14:paraId="05B49655"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Решите задачу</w:t>
            </w:r>
          </w:p>
          <w:p w14:paraId="7BF7FC1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14:paraId="738DF31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Известны следующие данные о вариантах распоряжения будущими пенсионными накоплениями:</w:t>
            </w:r>
          </w:p>
          <w:p w14:paraId="27B29364"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14:paraId="08CD306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14:paraId="42C7C247"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14:paraId="0475013A"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14:paraId="17BCC2F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Обратите внимание на следующие критерии: </w:t>
            </w:r>
          </w:p>
          <w:p w14:paraId="3F908713"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1) средняя доходность — она должна превышать уровень инфляции в стране и быть как можно выше; </w:t>
            </w:r>
          </w:p>
          <w:p w14:paraId="269ABBB8"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14:paraId="19205731"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lastRenderedPageBreak/>
              <w:t>3) история деятельности компании; отсутствие нарушений в деятельности субъекта.</w:t>
            </w:r>
          </w:p>
          <w:p w14:paraId="08BDA202" w14:textId="77777777" w:rsidR="00B16B93" w:rsidRPr="00B16B93" w:rsidRDefault="00B16B93" w:rsidP="00B16B93">
            <w:pPr>
              <w:spacing w:after="0" w:line="240" w:lineRule="auto"/>
              <w:jc w:val="center"/>
              <w:rPr>
                <w:rFonts w:ascii="Times New Roman" w:eastAsia="MS Mincho" w:hAnsi="Times New Roman"/>
                <w:b/>
                <w:sz w:val="24"/>
                <w:szCs w:val="24"/>
              </w:rPr>
            </w:pPr>
            <w:r w:rsidRPr="00B16B93">
              <w:rPr>
                <w:rFonts w:ascii="Times New Roman" w:eastAsia="MS Mincho" w:hAnsi="Times New Roman"/>
                <w:b/>
                <w:sz w:val="24"/>
                <w:szCs w:val="24"/>
              </w:rPr>
              <w:t>Как выбрать негосударственный пенсионный фонд</w:t>
            </w:r>
          </w:p>
          <w:p w14:paraId="6DFCEAD5"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Выберите верные ответы.</w:t>
            </w:r>
          </w:p>
          <w:p w14:paraId="1AC9F1DB"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1. Какие факторы могут оказать негативное влияние на величину накопительной пенсии, которая хранится в негосударственном пенсионном фонде?</w:t>
            </w:r>
          </w:p>
          <w:p w14:paraId="5050176E"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инфляция; б) здоровье гражданина; в) наличие судимости у гражданина; г) все ответы верны.</w:t>
            </w:r>
          </w:p>
          <w:p w14:paraId="2B9FABA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2. К критериям выбора негосударственного пенсионного фонда можно отнести:</w:t>
            </w:r>
          </w:p>
          <w:p w14:paraId="27882312"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надёжность фонда; б) доходность фонда; в) состав учредителей фонда; г) срок функционирования фонда.</w:t>
            </w:r>
          </w:p>
          <w:p w14:paraId="2CB62C60"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3. В системе обязательного пенсионного страхования работают все негосударственные пенсионные фонды.</w:t>
            </w:r>
          </w:p>
          <w:p w14:paraId="63D1399C"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это утверждение верно; б) негосударственные пенсионные фонды не работают в системе государственного пенсионного страхования; в) в системе обязательного пенсионного страхования работает лишь часть негосударственных пенсионных фондов.</w:t>
            </w:r>
          </w:p>
          <w:p w14:paraId="6C9C1499"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4. Если доходность негосударственного пенсионного фонда намного превышает среднюю ставку доходности по рынку, то политика фонда склонна:</w:t>
            </w:r>
          </w:p>
          <w:p w14:paraId="3ACF263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sz w:val="24"/>
                <w:szCs w:val="24"/>
              </w:rPr>
              <w:t>а) выбирать рискованные объекты для инвестирования, и не факт, что они будут успешными и впредь; б) выбирать рискованные объекты для инвестирования, а риск всегда оправдан.</w:t>
            </w:r>
          </w:p>
          <w:p w14:paraId="37FB11AF" w14:textId="77777777" w:rsidR="00B16B93" w:rsidRPr="00B16B93" w:rsidRDefault="00B16B93" w:rsidP="00B16B93">
            <w:pPr>
              <w:spacing w:after="0" w:line="240" w:lineRule="auto"/>
              <w:jc w:val="both"/>
              <w:rPr>
                <w:rFonts w:ascii="Times New Roman" w:eastAsia="MS Mincho" w:hAnsi="Times New Roman"/>
                <w:sz w:val="24"/>
                <w:szCs w:val="24"/>
              </w:rPr>
            </w:pPr>
            <w:r w:rsidRPr="00B16B93">
              <w:rPr>
                <w:rFonts w:ascii="Times New Roman" w:eastAsia="MS Mincho" w:hAnsi="Times New Roman"/>
                <w:b/>
                <w:sz w:val="24"/>
                <w:szCs w:val="24"/>
              </w:rPr>
              <w:t>2.</w:t>
            </w:r>
            <w:r w:rsidRPr="00B16B93">
              <w:rPr>
                <w:rFonts w:ascii="Times New Roman" w:eastAsia="MS Mincho" w:hAnsi="Times New Roman"/>
                <w:sz w:val="24"/>
                <w:szCs w:val="24"/>
              </w:rPr>
              <w:t xml:space="preserve"> Назовите основные причины наличия негосударственных пенсионных фондов — аутсайдеров на рынке пенсионного обеспечения.</w:t>
            </w:r>
          </w:p>
        </w:tc>
      </w:tr>
    </w:tbl>
    <w:p w14:paraId="42276731" w14:textId="77777777" w:rsidR="00B16B93" w:rsidRPr="00B16B93" w:rsidRDefault="00B16B93" w:rsidP="00B16B93">
      <w:pPr>
        <w:spacing w:after="0" w:line="240" w:lineRule="auto"/>
        <w:ind w:firstLine="709"/>
        <w:jc w:val="both"/>
        <w:rPr>
          <w:rFonts w:ascii="Times New Roman" w:eastAsia="MS Mincho" w:hAnsi="Times New Roman"/>
          <w:sz w:val="24"/>
          <w:szCs w:val="24"/>
        </w:rPr>
      </w:pPr>
      <w:r w:rsidRPr="00B16B93">
        <w:rPr>
          <w:rFonts w:ascii="Times New Roman" w:eastAsia="MS Mincho" w:hAnsi="Times New Roman"/>
          <w:b/>
          <w:sz w:val="24"/>
          <w:szCs w:val="24"/>
        </w:rPr>
        <w:lastRenderedPageBreak/>
        <w:t>5.3</w:t>
      </w:r>
      <w:r w:rsidRPr="00B16B93">
        <w:rPr>
          <w:rFonts w:ascii="Times New Roman" w:eastAsia="MS Mincho" w:hAnsi="Times New Roman"/>
          <w:sz w:val="24"/>
          <w:szCs w:val="24"/>
        </w:rPr>
        <w:t xml:space="preserve"> </w:t>
      </w:r>
      <w:r w:rsidRPr="00B16B93">
        <w:rPr>
          <w:rFonts w:ascii="Times New Roman" w:eastAsia="MS Mincho" w:hAnsi="Times New Roman"/>
          <w:b/>
          <w:sz w:val="24"/>
          <w:szCs w:val="24"/>
        </w:rPr>
        <w:t>Оценочные материалы для промежуточной аттестации</w:t>
      </w:r>
    </w:p>
    <w:p w14:paraId="7CAE942B" w14:textId="77777777" w:rsidR="00B16B93" w:rsidRPr="00B16B93" w:rsidRDefault="00B16B93" w:rsidP="00B16B93">
      <w:pPr>
        <w:spacing w:after="0" w:line="240" w:lineRule="auto"/>
        <w:jc w:val="center"/>
        <w:rPr>
          <w:rFonts w:ascii="Times New Roman" w:eastAsia="Times New Roman" w:hAnsi="Times New Roman"/>
          <w:color w:val="000000"/>
          <w:sz w:val="24"/>
          <w:szCs w:val="24"/>
        </w:rPr>
      </w:pPr>
      <w:r w:rsidRPr="00B16B93">
        <w:rPr>
          <w:rFonts w:ascii="Times New Roman" w:eastAsia="Times New Roman" w:hAnsi="Times New Roman"/>
          <w:b/>
          <w:bCs/>
          <w:color w:val="000000"/>
          <w:sz w:val="24"/>
          <w:szCs w:val="24"/>
        </w:rPr>
        <w:t>Дифференцированный зачет</w:t>
      </w:r>
    </w:p>
    <w:p w14:paraId="50773FDD" w14:textId="77777777" w:rsidR="00B16B93" w:rsidRPr="00B16B93" w:rsidRDefault="00B16B93" w:rsidP="00B16B93">
      <w:pPr>
        <w:spacing w:after="0" w:line="240" w:lineRule="auto"/>
        <w:jc w:val="both"/>
        <w:rPr>
          <w:rFonts w:ascii="Times New Roman" w:eastAsia="Times New Roman" w:hAnsi="Times New Roman"/>
          <w:color w:val="000000"/>
          <w:sz w:val="24"/>
          <w:szCs w:val="24"/>
          <w:shd w:val="clear" w:color="auto" w:fill="FFFFFF"/>
        </w:rPr>
      </w:pPr>
      <w:r w:rsidRPr="00B16B93">
        <w:rPr>
          <w:rFonts w:ascii="Times New Roman" w:eastAsia="Times New Roman" w:hAnsi="Times New Roman"/>
          <w:color w:val="000000"/>
          <w:sz w:val="24"/>
          <w:szCs w:val="24"/>
        </w:rPr>
        <w:t xml:space="preserve">Спецификация: </w:t>
      </w:r>
      <w:r w:rsidRPr="00B16B93">
        <w:rPr>
          <w:rFonts w:ascii="Times New Roman" w:eastAsia="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14:paraId="09D9E013" w14:textId="77777777" w:rsidR="00B16B93" w:rsidRPr="00B16B93" w:rsidRDefault="00B16B93" w:rsidP="00B16B93">
      <w:pPr>
        <w:spacing w:after="0" w:line="240" w:lineRule="auto"/>
        <w:ind w:firstLine="709"/>
        <w:jc w:val="both"/>
        <w:rPr>
          <w:rFonts w:ascii="Times New Roman" w:eastAsia="Times New Roman" w:hAnsi="Times New Roman"/>
          <w:sz w:val="24"/>
          <w:szCs w:val="24"/>
        </w:rPr>
      </w:pPr>
      <w:r w:rsidRPr="00B16B93">
        <w:rPr>
          <w:rFonts w:ascii="Times New Roman" w:eastAsia="Times New Roman" w:hAnsi="Times New Roman"/>
          <w:color w:val="000000"/>
          <w:sz w:val="24"/>
          <w:szCs w:val="24"/>
        </w:rPr>
        <w:t xml:space="preserve">Дифференцированный зачёт проводится в письменной форме в виде </w:t>
      </w:r>
      <w:proofErr w:type="spellStart"/>
      <w:r w:rsidRPr="00B16B93">
        <w:rPr>
          <w:rFonts w:ascii="Times New Roman" w:eastAsia="Times New Roman" w:hAnsi="Times New Roman"/>
          <w:color w:val="000000"/>
          <w:sz w:val="24"/>
          <w:szCs w:val="24"/>
        </w:rPr>
        <w:t>разноуровневых</w:t>
      </w:r>
      <w:proofErr w:type="spellEnd"/>
      <w:r w:rsidRPr="00B16B93">
        <w:rPr>
          <w:rFonts w:ascii="Times New Roman" w:eastAsia="Times New Roman" w:hAnsi="Times New Roman"/>
          <w:color w:val="000000"/>
          <w:sz w:val="24"/>
          <w:szCs w:val="24"/>
        </w:rPr>
        <w:t xml:space="preserve"> заданий. </w:t>
      </w:r>
      <w:r w:rsidRPr="00B16B93">
        <w:rPr>
          <w:rFonts w:ascii="Times New Roman" w:eastAsia="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B16B93">
        <w:rPr>
          <w:rFonts w:ascii="Times New Roman" w:eastAsia="Times New Roman" w:hAnsi="Times New Roman"/>
          <w:sz w:val="24"/>
          <w:szCs w:val="24"/>
        </w:rPr>
        <w:t>Каждый обучающийся работает в индивидуальном темпе.</w:t>
      </w:r>
    </w:p>
    <w:p w14:paraId="0675E3C4"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B16B93">
        <w:rPr>
          <w:rFonts w:ascii="Times New Roman" w:eastAsia="Times New Roman" w:hAnsi="Times New Roman"/>
          <w:sz w:val="24"/>
          <w:szCs w:val="24"/>
          <w:shd w:val="clear" w:color="auto" w:fill="FFFFFF"/>
        </w:rPr>
        <w:t xml:space="preserve"> Тест состоит из 30 вопросов стоимостью 1 балл каждый. </w:t>
      </w:r>
      <w:r w:rsidRPr="00B16B93">
        <w:rPr>
          <w:rFonts w:ascii="Times New Roman" w:eastAsia="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 2 уровень - понимание (оценка 4), часть В – 20 вопросов на дополнение предложения. 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14:paraId="73AF85C8" w14:textId="77777777" w:rsidR="00B16B93" w:rsidRPr="00B16B93" w:rsidRDefault="00B16B93" w:rsidP="00B16B93">
      <w:pPr>
        <w:shd w:val="clear" w:color="auto" w:fill="FFFFFF"/>
        <w:spacing w:after="0" w:line="240" w:lineRule="auto"/>
        <w:jc w:val="both"/>
        <w:rPr>
          <w:rFonts w:ascii="Times New Roman" w:eastAsia="Times New Roman" w:hAnsi="Times New Roman"/>
          <w:b/>
          <w:color w:val="222222"/>
          <w:sz w:val="24"/>
          <w:szCs w:val="24"/>
        </w:rPr>
      </w:pPr>
      <w:r w:rsidRPr="00B16B93">
        <w:rPr>
          <w:rFonts w:ascii="Times New Roman" w:eastAsia="Times New Roman" w:hAnsi="Times New Roman"/>
          <w:b/>
          <w:color w:val="222222"/>
          <w:sz w:val="24"/>
          <w:szCs w:val="24"/>
        </w:rPr>
        <w:t>Часть А (знание)</w:t>
      </w:r>
    </w:p>
    <w:p w14:paraId="2FAC309C" w14:textId="77777777" w:rsidR="00B16B93" w:rsidRPr="00B16B93" w:rsidRDefault="00B16B93" w:rsidP="00B16B93">
      <w:pPr>
        <w:shd w:val="clear" w:color="auto" w:fill="FFFFFF"/>
        <w:spacing w:after="0" w:line="240" w:lineRule="auto"/>
        <w:jc w:val="center"/>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Отметьте знаком «+» один верный ответ</w:t>
      </w:r>
    </w:p>
    <w:p w14:paraId="7BD19A53"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 Человек, который одалживает деньги и обязуется их вернуть на заранее оговоренных условиях — это</w:t>
      </w:r>
    </w:p>
    <w:p w14:paraId="331A5132"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 xml:space="preserve">Заемщик         </w:t>
      </w:r>
      <w:r w:rsidRPr="00B16B93">
        <w:rPr>
          <w:rFonts w:ascii="Times New Roman" w:eastAsia="Times New Roman" w:hAnsi="Times New Roman"/>
          <w:color w:val="222222"/>
          <w:sz w:val="24"/>
          <w:szCs w:val="24"/>
        </w:rPr>
        <w:t xml:space="preserve">Кредитор                 </w:t>
      </w:r>
      <w:proofErr w:type="spellStart"/>
      <w:r w:rsidRPr="00B16B93">
        <w:rPr>
          <w:rFonts w:ascii="Times New Roman" w:eastAsia="Times New Roman" w:hAnsi="Times New Roman"/>
          <w:color w:val="222222"/>
          <w:sz w:val="24"/>
          <w:szCs w:val="24"/>
        </w:rPr>
        <w:t>Созаемщик</w:t>
      </w:r>
      <w:proofErr w:type="spellEnd"/>
      <w:r w:rsidRPr="00B16B93">
        <w:rPr>
          <w:rFonts w:ascii="Times New Roman" w:eastAsia="Times New Roman" w:hAnsi="Times New Roman"/>
          <w:color w:val="222222"/>
          <w:sz w:val="24"/>
          <w:szCs w:val="24"/>
        </w:rPr>
        <w:t xml:space="preserve">            Поручитель</w:t>
      </w:r>
    </w:p>
    <w:p w14:paraId="13A9CC80"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 Как называется залог недвижимого имущества?</w:t>
      </w:r>
    </w:p>
    <w:p w14:paraId="7416FC1A"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Квартирный кредит            Жилищный кредит        Строительный кредит       </w:t>
      </w:r>
      <w:r w:rsidRPr="00B16B93">
        <w:rPr>
          <w:rFonts w:ascii="Times New Roman" w:eastAsia="Times New Roman" w:hAnsi="Times New Roman"/>
          <w:b/>
          <w:bCs/>
          <w:color w:val="222222"/>
          <w:sz w:val="24"/>
          <w:szCs w:val="24"/>
        </w:rPr>
        <w:t>Ипотека</w:t>
      </w:r>
    </w:p>
    <w:p w14:paraId="30D254BA"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3. Банковская карта – это…</w:t>
      </w:r>
    </w:p>
    <w:p w14:paraId="100930F9"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Карта, дающая возможность пользоваться банковским счетом</w:t>
      </w:r>
    </w:p>
    <w:p w14:paraId="4BA88C49"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Карта, по которой можно найти офис банка</w:t>
      </w:r>
    </w:p>
    <w:p w14:paraId="1C1A9F78"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Дисконтная карта</w:t>
      </w:r>
    </w:p>
    <w:p w14:paraId="446474FE"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Карта с личной финансовой информацией клиента банка</w:t>
      </w:r>
    </w:p>
    <w:p w14:paraId="5CE9092A"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4. Что такое инфляция?</w:t>
      </w:r>
    </w:p>
    <w:p w14:paraId="731188BD"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lastRenderedPageBreak/>
        <w:t>Рост курса национальной валюты по отношению к иностранной валюте</w:t>
      </w:r>
    </w:p>
    <w:p w14:paraId="02B7BDDD"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Устойчивый рост цен на товары и услуги в стране</w:t>
      </w:r>
    </w:p>
    <w:p w14:paraId="5DFB7CDB"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Устойчивое снижение цен на товары и услуги в стране</w:t>
      </w:r>
    </w:p>
    <w:p w14:paraId="13F1D8E5"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Ситуация, когда цены в стране не изменяются</w:t>
      </w:r>
    </w:p>
    <w:p w14:paraId="401A92EC"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5. Что такое ключевая ставка Банка России?</w:t>
      </w:r>
    </w:p>
    <w:p w14:paraId="56833762"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Процент, выше которого банки не могут выдавать ипотеку</w:t>
      </w:r>
    </w:p>
    <w:p w14:paraId="02F087AB"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14:paraId="60914F29"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Процент, под который банки кредитуют друг друга</w:t>
      </w:r>
    </w:p>
    <w:p w14:paraId="4196BFE6"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Процент, ниже которого банки не могут принимать вклады</w:t>
      </w:r>
    </w:p>
    <w:p w14:paraId="4F4CA987"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6. На что влияет изменение ключевой ставки?</w:t>
      </w:r>
    </w:p>
    <w:p w14:paraId="4B108B1D"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 xml:space="preserve">На проценты по кредитам и вкладам          </w:t>
      </w:r>
      <w:r w:rsidRPr="00B16B93">
        <w:rPr>
          <w:rFonts w:ascii="Times New Roman" w:eastAsia="Times New Roman" w:hAnsi="Times New Roman"/>
          <w:color w:val="222222"/>
          <w:sz w:val="24"/>
          <w:szCs w:val="24"/>
        </w:rPr>
        <w:t>На размер будущей пенсии</w:t>
      </w:r>
    </w:p>
    <w:p w14:paraId="54B5C707" w14:textId="77777777" w:rsidR="00B16B93" w:rsidRPr="00B16B93" w:rsidRDefault="00B16B93" w:rsidP="00B16B93">
      <w:pPr>
        <w:shd w:val="clear" w:color="auto" w:fill="FFFFFF"/>
        <w:spacing w:after="0" w:line="240" w:lineRule="auto"/>
        <w:ind w:left="720"/>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На размер заработной платы                         </w:t>
      </w:r>
      <w:r w:rsidRPr="00B16B93">
        <w:rPr>
          <w:rFonts w:ascii="Times New Roman" w:eastAsia="Times New Roman" w:hAnsi="Times New Roman"/>
          <w:b/>
          <w:bCs/>
          <w:color w:val="222222"/>
          <w:sz w:val="24"/>
          <w:szCs w:val="24"/>
        </w:rPr>
        <w:t>На цены в магазинах</w:t>
      </w:r>
    </w:p>
    <w:p w14:paraId="5CA13C2C"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8. Какое право своему владельцу не дает обыкновенная акция?</w:t>
      </w:r>
    </w:p>
    <w:p w14:paraId="308E3BA7" w14:textId="77777777" w:rsidR="00B16B93" w:rsidRPr="00B16B93" w:rsidRDefault="00B16B93" w:rsidP="009F4337">
      <w:pPr>
        <w:numPr>
          <w:ilvl w:val="0"/>
          <w:numId w:val="1"/>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Право на получение дивидендов</w:t>
      </w:r>
    </w:p>
    <w:p w14:paraId="5B933D13" w14:textId="77777777" w:rsidR="00B16B93" w:rsidRPr="00B16B93" w:rsidRDefault="00B16B93" w:rsidP="009F4337">
      <w:pPr>
        <w:numPr>
          <w:ilvl w:val="0"/>
          <w:numId w:val="1"/>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Право на получение части имущества компании в случае ее ликвидации</w:t>
      </w:r>
    </w:p>
    <w:p w14:paraId="3A9ADFB7" w14:textId="77777777" w:rsidR="00B16B93" w:rsidRPr="00B16B93" w:rsidRDefault="00B16B93" w:rsidP="009F4337">
      <w:pPr>
        <w:numPr>
          <w:ilvl w:val="0"/>
          <w:numId w:val="1"/>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Право на получение купонного дохода</w:t>
      </w:r>
    </w:p>
    <w:p w14:paraId="628532D7" w14:textId="77777777" w:rsidR="00B16B93" w:rsidRPr="00B16B93" w:rsidRDefault="00B16B93" w:rsidP="009F4337">
      <w:pPr>
        <w:numPr>
          <w:ilvl w:val="0"/>
          <w:numId w:val="1"/>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Право голосовать на собрании акционеров</w:t>
      </w:r>
    </w:p>
    <w:p w14:paraId="2AFC4743"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 xml:space="preserve">9. Привлечение (инвестирование) средств в </w:t>
      </w:r>
      <w:proofErr w:type="spellStart"/>
      <w:r w:rsidRPr="00B16B93">
        <w:rPr>
          <w:rFonts w:ascii="Times New Roman" w:eastAsia="Times New Roman" w:hAnsi="Times New Roman"/>
          <w:b/>
          <w:bCs/>
          <w:color w:val="212121"/>
          <w:spacing w:val="-12"/>
          <w:sz w:val="24"/>
          <w:szCs w:val="24"/>
        </w:rPr>
        <w:t>микрофинансовые</w:t>
      </w:r>
      <w:proofErr w:type="spellEnd"/>
      <w:r w:rsidRPr="00B16B93">
        <w:rPr>
          <w:rFonts w:ascii="Times New Roman" w:eastAsia="Times New Roman" w:hAnsi="Times New Roman"/>
          <w:b/>
          <w:bCs/>
          <w:color w:val="212121"/>
          <w:spacing w:val="-12"/>
          <w:sz w:val="24"/>
          <w:szCs w:val="24"/>
        </w:rPr>
        <w:t xml:space="preserve"> компании от физического лица по договору займа…</w:t>
      </w:r>
    </w:p>
    <w:p w14:paraId="2B46910F" w14:textId="77777777" w:rsidR="00B16B93" w:rsidRPr="00B16B93" w:rsidRDefault="00B16B93" w:rsidP="009F4337">
      <w:pPr>
        <w:numPr>
          <w:ilvl w:val="0"/>
          <w:numId w:val="2"/>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Потенциально более доходно, чем вклад в банке, но более рискованно</w:t>
      </w:r>
    </w:p>
    <w:p w14:paraId="4D37BD5F" w14:textId="77777777" w:rsidR="00B16B93" w:rsidRPr="00B16B93" w:rsidRDefault="00B16B93" w:rsidP="009F4337">
      <w:pPr>
        <w:numPr>
          <w:ilvl w:val="0"/>
          <w:numId w:val="2"/>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Менее доходно, чем вклад в банк, и менее рискованно</w:t>
      </w:r>
    </w:p>
    <w:p w14:paraId="6E68C5F1" w14:textId="77777777" w:rsidR="00B16B93" w:rsidRPr="00B16B93" w:rsidRDefault="00B16B93" w:rsidP="009F4337">
      <w:pPr>
        <w:numPr>
          <w:ilvl w:val="0"/>
          <w:numId w:val="2"/>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Допускается только для юридических лиц</w:t>
      </w:r>
    </w:p>
    <w:p w14:paraId="447EA5FD" w14:textId="77777777" w:rsidR="00B16B93" w:rsidRPr="00B16B93" w:rsidRDefault="00B16B93" w:rsidP="009F4337">
      <w:pPr>
        <w:numPr>
          <w:ilvl w:val="0"/>
          <w:numId w:val="2"/>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Запрещено</w:t>
      </w:r>
    </w:p>
    <w:p w14:paraId="49B2A311"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10. Что такое налог на доходы физических лиц?</w:t>
      </w:r>
    </w:p>
    <w:p w14:paraId="652699F1" w14:textId="77777777" w:rsidR="00B16B93" w:rsidRPr="00B16B93" w:rsidRDefault="00B16B93" w:rsidP="009F4337">
      <w:pPr>
        <w:numPr>
          <w:ilvl w:val="0"/>
          <w:numId w:val="3"/>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НДС</w:t>
      </w:r>
    </w:p>
    <w:p w14:paraId="14EC996E" w14:textId="77777777" w:rsidR="00B16B93" w:rsidRPr="00B16B93" w:rsidRDefault="00B16B93" w:rsidP="009F4337">
      <w:pPr>
        <w:numPr>
          <w:ilvl w:val="0"/>
          <w:numId w:val="3"/>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Сумма, на которую разрешается уменьшить размер дохода при расчете налога</w:t>
      </w:r>
    </w:p>
    <w:p w14:paraId="53C6D37F" w14:textId="77777777" w:rsidR="00B16B93" w:rsidRPr="00B16B93" w:rsidRDefault="00B16B93" w:rsidP="009F4337">
      <w:pPr>
        <w:numPr>
          <w:ilvl w:val="0"/>
          <w:numId w:val="3"/>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Сумма, удерживаемая из совокупного дохода физического лица за календарный год</w:t>
      </w:r>
    </w:p>
    <w:p w14:paraId="0DAC945E" w14:textId="77777777" w:rsidR="00B16B93" w:rsidRPr="00B16B93" w:rsidRDefault="00B16B93" w:rsidP="009F4337">
      <w:pPr>
        <w:numPr>
          <w:ilvl w:val="0"/>
          <w:numId w:val="3"/>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Налоговый вычет при покупке квартиры</w:t>
      </w:r>
    </w:p>
    <w:p w14:paraId="30C49CD6"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11. Налоговый вычет – это…</w:t>
      </w:r>
    </w:p>
    <w:p w14:paraId="01C18A8C" w14:textId="77777777" w:rsidR="00B16B93" w:rsidRPr="00B16B93" w:rsidRDefault="00B16B93" w:rsidP="009F4337">
      <w:pPr>
        <w:numPr>
          <w:ilvl w:val="0"/>
          <w:numId w:val="4"/>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Налог, уплачиваемый собственником земельного участка</w:t>
      </w:r>
    </w:p>
    <w:p w14:paraId="78ECD74D" w14:textId="77777777" w:rsidR="00B16B93" w:rsidRPr="00B16B93" w:rsidRDefault="00B16B93" w:rsidP="009F4337">
      <w:pPr>
        <w:numPr>
          <w:ilvl w:val="0"/>
          <w:numId w:val="4"/>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Индивидуальный налог</w:t>
      </w:r>
    </w:p>
    <w:p w14:paraId="310C98E4" w14:textId="77777777" w:rsidR="00B16B93" w:rsidRPr="00B16B93" w:rsidRDefault="00B16B93" w:rsidP="009F4337">
      <w:pPr>
        <w:numPr>
          <w:ilvl w:val="0"/>
          <w:numId w:val="4"/>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Сумма, уменьшающая размер дохода, с которого уплачивается налог</w:t>
      </w:r>
    </w:p>
    <w:p w14:paraId="4B522D3B" w14:textId="77777777" w:rsidR="00B16B93" w:rsidRPr="00B16B93" w:rsidRDefault="00B16B93" w:rsidP="009F4337">
      <w:pPr>
        <w:numPr>
          <w:ilvl w:val="0"/>
          <w:numId w:val="4"/>
        </w:num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Налог, который вычитается работодателем из зарплаты</w:t>
      </w:r>
    </w:p>
    <w:p w14:paraId="2A9E1870" w14:textId="77777777" w:rsidR="00B16B93" w:rsidRPr="00B16B93" w:rsidRDefault="00B16B93" w:rsidP="00B16B93">
      <w:pPr>
        <w:keepNext/>
        <w:keepLines/>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 xml:space="preserve">12. По какой базовой ставке в России начисляется налог на доходы </w:t>
      </w:r>
      <w:proofErr w:type="spellStart"/>
      <w:r w:rsidRPr="00B16B93">
        <w:rPr>
          <w:rFonts w:ascii="Times New Roman" w:eastAsia="Times New Roman" w:hAnsi="Times New Roman"/>
          <w:b/>
          <w:bCs/>
          <w:color w:val="212121"/>
          <w:spacing w:val="-12"/>
          <w:sz w:val="24"/>
          <w:szCs w:val="24"/>
        </w:rPr>
        <w:t>физич</w:t>
      </w:r>
      <w:proofErr w:type="spellEnd"/>
      <w:r w:rsidRPr="00B16B93">
        <w:rPr>
          <w:rFonts w:ascii="Times New Roman" w:eastAsia="Times New Roman" w:hAnsi="Times New Roman"/>
          <w:b/>
          <w:bCs/>
          <w:color w:val="212121"/>
          <w:spacing w:val="-12"/>
          <w:sz w:val="24"/>
          <w:szCs w:val="24"/>
        </w:rPr>
        <w:t xml:space="preserve"> </w:t>
      </w:r>
      <w:proofErr w:type="spellStart"/>
      <w:r w:rsidRPr="00B16B93">
        <w:rPr>
          <w:rFonts w:ascii="Times New Roman" w:eastAsia="Times New Roman" w:hAnsi="Times New Roman"/>
          <w:b/>
          <w:bCs/>
          <w:color w:val="212121"/>
          <w:spacing w:val="-12"/>
          <w:sz w:val="24"/>
          <w:szCs w:val="24"/>
        </w:rPr>
        <w:t>еских</w:t>
      </w:r>
      <w:proofErr w:type="spellEnd"/>
      <w:r w:rsidRPr="00B16B93">
        <w:rPr>
          <w:rFonts w:ascii="Times New Roman" w:eastAsia="Times New Roman" w:hAnsi="Times New Roman"/>
          <w:b/>
          <w:bCs/>
          <w:color w:val="212121"/>
          <w:spacing w:val="-12"/>
          <w:sz w:val="24"/>
          <w:szCs w:val="24"/>
        </w:rPr>
        <w:t xml:space="preserve"> лиц?</w:t>
      </w:r>
    </w:p>
    <w:p w14:paraId="0E1C38A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20%           </w:t>
      </w:r>
      <w:r w:rsidRPr="00B16B93">
        <w:rPr>
          <w:rFonts w:ascii="Times New Roman" w:eastAsia="Times New Roman" w:hAnsi="Times New Roman"/>
          <w:b/>
          <w:bCs/>
          <w:color w:val="222222"/>
          <w:sz w:val="24"/>
          <w:szCs w:val="24"/>
        </w:rPr>
        <w:t>13% (с 01.01.2021 с суммы свыше 5 млн руб. – 15%)</w:t>
      </w:r>
    </w:p>
    <w:p w14:paraId="6BB6792B"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Не исчисляется и не уплачивается вообще              10%</w:t>
      </w:r>
    </w:p>
    <w:p w14:paraId="5253554A"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14:paraId="61FBDCA9"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В Федеральную налоговую службу           В Федеральную таможенную службу</w:t>
      </w:r>
    </w:p>
    <w:p w14:paraId="164D2500"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В любой пенсионный фонд, сотрудничающий с работодателем</w:t>
      </w:r>
    </w:p>
    <w:p w14:paraId="2891302B"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В Пенсионный фонд Российской Федерации</w:t>
      </w:r>
    </w:p>
    <w:p w14:paraId="64F199D1" w14:textId="77777777" w:rsidR="00B16B93" w:rsidRPr="00B16B93" w:rsidRDefault="00B16B93" w:rsidP="00B16B93">
      <w:pPr>
        <w:shd w:val="clear" w:color="auto" w:fill="FFFFFF"/>
        <w:spacing w:after="0" w:line="240" w:lineRule="auto"/>
        <w:jc w:val="center"/>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Отметьте знаком «+» несколько верных ответов</w:t>
      </w:r>
    </w:p>
    <w:p w14:paraId="23A6C99C"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14. Из чего могут состоять ваши доходы после выхода на пенсию?</w:t>
      </w:r>
    </w:p>
    <w:p w14:paraId="5091219D"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Обязательные отчисления работодателя               </w:t>
      </w:r>
      <w:r w:rsidRPr="00B16B93">
        <w:rPr>
          <w:rFonts w:ascii="Times New Roman" w:eastAsia="Times New Roman" w:hAnsi="Times New Roman"/>
          <w:b/>
          <w:bCs/>
          <w:color w:val="222222"/>
          <w:sz w:val="24"/>
          <w:szCs w:val="24"/>
        </w:rPr>
        <w:t>Собственные сбережения</w:t>
      </w:r>
    </w:p>
    <w:p w14:paraId="6AC369DC"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Государственная пенсия                                       Негосударственная пенсия</w:t>
      </w:r>
    </w:p>
    <w:p w14:paraId="65C1175A" w14:textId="77777777" w:rsidR="00B16B93" w:rsidRPr="00B16B93" w:rsidRDefault="00B16B93" w:rsidP="00B16B93">
      <w:pPr>
        <w:shd w:val="clear" w:color="auto" w:fill="FFFFFF"/>
        <w:spacing w:after="0" w:line="240" w:lineRule="auto"/>
        <w:jc w:val="center"/>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Отметьте знаком «+» один верный ответ</w:t>
      </w:r>
    </w:p>
    <w:p w14:paraId="3BA9D041"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15. Как оценить надежность негосударственного пенсионного фонда?</w:t>
      </w:r>
    </w:p>
    <w:p w14:paraId="7CA7316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Довериться рекомендациям друзей             Проверить уровень предполагаемой доходности</w:t>
      </w:r>
    </w:p>
    <w:p w14:paraId="351FAD9D"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Довериться рекламе в СМИ                          </w:t>
      </w:r>
    </w:p>
    <w:p w14:paraId="1B542E7D"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14:paraId="07882BB5"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16. Что наиболее важно при выборе банка?</w:t>
      </w:r>
    </w:p>
    <w:p w14:paraId="0E017E5F"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Удобство расположения офиса           Биография руководства банка</w:t>
      </w:r>
    </w:p>
    <w:p w14:paraId="6A59BE27"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lastRenderedPageBreak/>
        <w:t xml:space="preserve">Наличие лицензии, выданной Банком России       </w:t>
      </w:r>
      <w:r w:rsidRPr="00B16B93">
        <w:rPr>
          <w:rFonts w:ascii="Times New Roman" w:eastAsia="Times New Roman" w:hAnsi="Times New Roman"/>
          <w:color w:val="222222"/>
          <w:sz w:val="24"/>
          <w:szCs w:val="24"/>
        </w:rPr>
        <w:t>Отзывы о качестве обслуживания</w:t>
      </w:r>
    </w:p>
    <w:p w14:paraId="0FE0CE7D"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17. Для чего может быть использован номер СНИЛС?</w:t>
      </w:r>
    </w:p>
    <w:p w14:paraId="3E5E4F9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Для идентификации на портале </w:t>
      </w:r>
      <w:proofErr w:type="spellStart"/>
      <w:r w:rsidRPr="00B16B93">
        <w:rPr>
          <w:rFonts w:ascii="Times New Roman" w:eastAsia="Times New Roman" w:hAnsi="Times New Roman"/>
          <w:color w:val="222222"/>
          <w:sz w:val="24"/>
          <w:szCs w:val="24"/>
        </w:rPr>
        <w:t>Госуслуг</w:t>
      </w:r>
      <w:proofErr w:type="spellEnd"/>
      <w:r w:rsidRPr="00B16B93">
        <w:rPr>
          <w:rFonts w:ascii="Times New Roman" w:eastAsia="Times New Roman" w:hAnsi="Times New Roman"/>
          <w:color w:val="222222"/>
          <w:sz w:val="24"/>
          <w:szCs w:val="24"/>
        </w:rPr>
        <w:t xml:space="preserve">     Для учета данных о трудовом стаже</w:t>
      </w:r>
    </w:p>
    <w:p w14:paraId="432097A5"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Все перечисленное</w:t>
      </w:r>
    </w:p>
    <w:p w14:paraId="54666078"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Для упорядочивания сведений о суммах, перечисленных работодателем на пенсионный счет работника</w:t>
      </w:r>
    </w:p>
    <w:p w14:paraId="768FB907"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18. С чего лучше начинать составление финансового плана?</w:t>
      </w:r>
    </w:p>
    <w:p w14:paraId="02BA2ECB"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Нанять финансового консультанта                Купить компьютер для проведения </w:t>
      </w:r>
      <w:proofErr w:type="spellStart"/>
      <w:r w:rsidRPr="00B16B93">
        <w:rPr>
          <w:rFonts w:ascii="Times New Roman" w:eastAsia="Times New Roman" w:hAnsi="Times New Roman"/>
          <w:color w:val="222222"/>
          <w:sz w:val="24"/>
          <w:szCs w:val="24"/>
        </w:rPr>
        <w:t>расчето</w:t>
      </w:r>
      <w:proofErr w:type="spellEnd"/>
    </w:p>
    <w:p w14:paraId="3BA1CEEE"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Взять кредит                                                     </w:t>
      </w:r>
      <w:r w:rsidRPr="00B16B93">
        <w:rPr>
          <w:rFonts w:ascii="Times New Roman" w:eastAsia="Times New Roman" w:hAnsi="Times New Roman"/>
          <w:b/>
          <w:bCs/>
          <w:color w:val="222222"/>
          <w:sz w:val="24"/>
          <w:szCs w:val="24"/>
        </w:rPr>
        <w:t>Сформулировать финансовые цели</w:t>
      </w:r>
    </w:p>
    <w:p w14:paraId="498C483F"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14:paraId="25BC63D1"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Отметьте знаком «+» один верный ответ</w:t>
      </w:r>
    </w:p>
    <w:p w14:paraId="474E14F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Никакие данные сообщать нельзя</w:t>
      </w:r>
      <w:r w:rsidRPr="00B16B93">
        <w:rPr>
          <w:rFonts w:ascii="Times New Roman" w:eastAsia="Times New Roman" w:hAnsi="Times New Roman"/>
          <w:color w:val="222222"/>
          <w:sz w:val="24"/>
          <w:szCs w:val="24"/>
        </w:rPr>
        <w:t xml:space="preserve">      Свои имя, фамилию и секретное слово</w:t>
      </w:r>
    </w:p>
    <w:p w14:paraId="1987A2AC"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Номер карты, срок ее действия, CVV-код, фамилию и имя владельца         Код из смс</w:t>
      </w:r>
    </w:p>
    <w:p w14:paraId="037870E3" w14:textId="77777777" w:rsidR="00B16B93" w:rsidRPr="00B16B93" w:rsidRDefault="00B16B93" w:rsidP="00B16B93">
      <w:pPr>
        <w:shd w:val="clear" w:color="auto" w:fill="FFFFFF"/>
        <w:spacing w:after="0" w:line="240" w:lineRule="auto"/>
        <w:jc w:val="center"/>
        <w:rPr>
          <w:rFonts w:ascii="Times New Roman" w:eastAsia="Times New Roman" w:hAnsi="Times New Roman"/>
          <w:b/>
          <w:bCs/>
          <w:color w:val="212121"/>
          <w:spacing w:val="-12"/>
          <w:sz w:val="24"/>
          <w:szCs w:val="24"/>
        </w:rPr>
      </w:pPr>
      <w:r w:rsidRPr="00B16B93">
        <w:rPr>
          <w:rFonts w:ascii="Times New Roman" w:eastAsia="Times New Roman" w:hAnsi="Times New Roman"/>
          <w:color w:val="222222"/>
          <w:sz w:val="24"/>
          <w:szCs w:val="24"/>
        </w:rPr>
        <w:t>Отметьте знаком «+» несколько верных ответов</w:t>
      </w:r>
    </w:p>
    <w:p w14:paraId="3E8F641F"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12121"/>
          <w:spacing w:val="-12"/>
          <w:sz w:val="24"/>
          <w:szCs w:val="24"/>
        </w:rPr>
        <w:t xml:space="preserve">20. Вы хотите снять наличные в банкомате, который находится в торговом центре, а не в офисе банка. </w:t>
      </w:r>
    </w:p>
    <w:p w14:paraId="1E00C0D2"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Что нужно проверить, чтобы не стать жертвой мошенника?</w:t>
      </w:r>
    </w:p>
    <w:p w14:paraId="1DF1FDAD"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14:paraId="679D90F7"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Убедиться в присутствии сотрудника данного банка рядом с банкоматом</w:t>
      </w:r>
    </w:p>
    <w:p w14:paraId="22CF39A3"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14:paraId="02E2D6E5"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Убедиться в отсутствии посторонних людей, которые подсматривают вводимый вами ПИН-код</w:t>
      </w:r>
    </w:p>
    <w:p w14:paraId="535AB6E7" w14:textId="77777777" w:rsidR="00B16B93" w:rsidRPr="00B16B93" w:rsidRDefault="00B16B93" w:rsidP="00B16B93">
      <w:pPr>
        <w:shd w:val="clear" w:color="auto" w:fill="FFFFFF"/>
        <w:spacing w:after="0" w:line="240" w:lineRule="auto"/>
        <w:jc w:val="center"/>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Отметьте знаком «+» один верный ответ</w:t>
      </w:r>
    </w:p>
    <w:p w14:paraId="5A27A019"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14:paraId="3D35CA4E"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Так злоумышленники заманивают жертв, чтобы украсть их деньги и конфиденциальные данные</w:t>
      </w:r>
    </w:p>
    <w:p w14:paraId="539EE967"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14:paraId="126CF0CF"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Таким образом государственные органы информируют граждан о возможности получения выплат</w:t>
      </w:r>
    </w:p>
    <w:p w14:paraId="785EE740"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Такую рекламу размещают социальные сети самостоятельно, чтобы проверить бдительность граждан</w:t>
      </w:r>
    </w:p>
    <w:p w14:paraId="6BDA68F9"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14:paraId="34FA19DC"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На курс доллара к евро      На курс покупки валюты</w:t>
      </w:r>
    </w:p>
    <w:p w14:paraId="79BEDB12"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На официальный курс Банка России         </w:t>
      </w:r>
      <w:r w:rsidRPr="00B16B93">
        <w:rPr>
          <w:rFonts w:ascii="Times New Roman" w:eastAsia="Times New Roman" w:hAnsi="Times New Roman"/>
          <w:b/>
          <w:bCs/>
          <w:color w:val="222222"/>
          <w:sz w:val="24"/>
          <w:szCs w:val="24"/>
        </w:rPr>
        <w:t>На курс продажи валюты</w:t>
      </w:r>
    </w:p>
    <w:p w14:paraId="29E72CB0"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14:paraId="24AA2C30"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Не более 20%       </w:t>
      </w:r>
      <w:r w:rsidRPr="00B16B93">
        <w:rPr>
          <w:rFonts w:ascii="Times New Roman" w:eastAsia="Times New Roman" w:hAnsi="Times New Roman"/>
          <w:b/>
          <w:bCs/>
          <w:color w:val="222222"/>
          <w:sz w:val="24"/>
          <w:szCs w:val="24"/>
        </w:rPr>
        <w:t>Любую, никаких ограничений не существует</w:t>
      </w:r>
    </w:p>
    <w:p w14:paraId="2F6DF585"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Не более 15%      Не более 5%</w:t>
      </w:r>
    </w:p>
    <w:p w14:paraId="2870BF1E"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14:paraId="0860A689"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 xml:space="preserve">40 тыс. рублей    </w:t>
      </w:r>
      <w:r w:rsidRPr="00B16B93">
        <w:rPr>
          <w:rFonts w:ascii="Times New Roman" w:eastAsia="Times New Roman" w:hAnsi="Times New Roman"/>
          <w:color w:val="222222"/>
          <w:sz w:val="24"/>
          <w:szCs w:val="24"/>
        </w:rPr>
        <w:t>100 тыс. рублей    15 тыс. рублей     10 тыс. рублей</w:t>
      </w:r>
    </w:p>
    <w:p w14:paraId="7EE197ED"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25. Человек, заключивший договор страхования, – это …</w:t>
      </w:r>
    </w:p>
    <w:p w14:paraId="2F8E6E36"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Страховой брокер    </w:t>
      </w:r>
      <w:r w:rsidRPr="00B16B93">
        <w:rPr>
          <w:rFonts w:ascii="Times New Roman" w:eastAsia="Times New Roman" w:hAnsi="Times New Roman"/>
          <w:b/>
          <w:bCs/>
          <w:color w:val="222222"/>
          <w:sz w:val="24"/>
          <w:szCs w:val="24"/>
        </w:rPr>
        <w:t xml:space="preserve">Страхователь    </w:t>
      </w:r>
      <w:r w:rsidRPr="00B16B93">
        <w:rPr>
          <w:rFonts w:ascii="Times New Roman" w:eastAsia="Times New Roman" w:hAnsi="Times New Roman"/>
          <w:color w:val="222222"/>
          <w:sz w:val="24"/>
          <w:szCs w:val="24"/>
        </w:rPr>
        <w:t>Страховщик   Страховой агент</w:t>
      </w:r>
    </w:p>
    <w:p w14:paraId="0626E510"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26. В каком случае стоит приобрести полис страхования гражданской ответственности?</w:t>
      </w:r>
    </w:p>
    <w:p w14:paraId="1D2E4951"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Во всех перечисленных.  Вы переживаете, что у соседей произойдет пожар</w:t>
      </w:r>
    </w:p>
    <w:p w14:paraId="13BF6C3D"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Вы опасаетесь, что вас зальют соседи      </w:t>
      </w:r>
      <w:r w:rsidRPr="00B16B93">
        <w:rPr>
          <w:rFonts w:ascii="Times New Roman" w:eastAsia="Times New Roman" w:hAnsi="Times New Roman"/>
          <w:b/>
          <w:bCs/>
          <w:color w:val="222222"/>
          <w:sz w:val="24"/>
          <w:szCs w:val="24"/>
        </w:rPr>
        <w:t>Вы опасаетесь залить соседей</w:t>
      </w:r>
    </w:p>
    <w:p w14:paraId="31A82266"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lastRenderedPageBreak/>
        <w:t>27. Как называется срок, в течение которого страхователь может отказаться от договора и вернуть страховую премию?</w:t>
      </w:r>
    </w:p>
    <w:p w14:paraId="1A3C6C6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Ледниковый период     Буферный период     </w:t>
      </w:r>
      <w:proofErr w:type="spellStart"/>
      <w:r w:rsidRPr="00B16B93">
        <w:rPr>
          <w:rFonts w:ascii="Times New Roman" w:eastAsia="Times New Roman" w:hAnsi="Times New Roman"/>
          <w:b/>
          <w:bCs/>
          <w:color w:val="222222"/>
          <w:sz w:val="24"/>
          <w:szCs w:val="24"/>
        </w:rPr>
        <w:t>Период</w:t>
      </w:r>
      <w:proofErr w:type="spellEnd"/>
      <w:r w:rsidRPr="00B16B93">
        <w:rPr>
          <w:rFonts w:ascii="Times New Roman" w:eastAsia="Times New Roman" w:hAnsi="Times New Roman"/>
          <w:b/>
          <w:bCs/>
          <w:color w:val="222222"/>
          <w:sz w:val="24"/>
          <w:szCs w:val="24"/>
        </w:rPr>
        <w:t xml:space="preserve"> охлаждения     </w:t>
      </w:r>
      <w:r w:rsidRPr="00B16B93">
        <w:rPr>
          <w:rFonts w:ascii="Times New Roman" w:eastAsia="Times New Roman" w:hAnsi="Times New Roman"/>
          <w:color w:val="222222"/>
          <w:sz w:val="24"/>
          <w:szCs w:val="24"/>
        </w:rPr>
        <w:t>Период сомнений</w:t>
      </w:r>
    </w:p>
    <w:p w14:paraId="1B17CB51"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28. Какая организация защищает права потребителя финансовых услуг?</w:t>
      </w:r>
    </w:p>
    <w:p w14:paraId="7ADFADB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 xml:space="preserve">МЧС России    </w:t>
      </w:r>
      <w:r w:rsidRPr="00B16B93">
        <w:rPr>
          <w:rFonts w:ascii="Times New Roman" w:eastAsia="Times New Roman" w:hAnsi="Times New Roman"/>
          <w:b/>
          <w:bCs/>
          <w:color w:val="222222"/>
          <w:sz w:val="24"/>
          <w:szCs w:val="24"/>
        </w:rPr>
        <w:t xml:space="preserve">Банк России    </w:t>
      </w:r>
      <w:r w:rsidRPr="00B16B93">
        <w:rPr>
          <w:rFonts w:ascii="Times New Roman" w:eastAsia="Times New Roman" w:hAnsi="Times New Roman"/>
          <w:color w:val="222222"/>
          <w:sz w:val="24"/>
          <w:szCs w:val="24"/>
        </w:rPr>
        <w:t>Минфин России     Минэкономразвития России</w:t>
      </w:r>
    </w:p>
    <w:p w14:paraId="7218A776"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14:paraId="36DD537A"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 xml:space="preserve">Да    </w:t>
      </w:r>
      <w:r w:rsidRPr="00B16B93">
        <w:rPr>
          <w:rFonts w:ascii="Times New Roman" w:eastAsia="Times New Roman" w:hAnsi="Times New Roman"/>
          <w:color w:val="222222"/>
          <w:sz w:val="24"/>
          <w:szCs w:val="24"/>
        </w:rPr>
        <w:t>Нет</w:t>
      </w:r>
    </w:p>
    <w:p w14:paraId="63D841AA"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color w:val="212121"/>
          <w:spacing w:val="-12"/>
          <w:sz w:val="24"/>
          <w:szCs w:val="24"/>
        </w:rPr>
      </w:pPr>
      <w:r w:rsidRPr="00B16B93">
        <w:rPr>
          <w:rFonts w:ascii="Times New Roman" w:eastAsia="Times New Roman" w:hAnsi="Times New Roman"/>
          <w:b/>
          <w:bCs/>
          <w:color w:val="212121"/>
          <w:spacing w:val="-12"/>
          <w:sz w:val="24"/>
          <w:szCs w:val="24"/>
        </w:rPr>
        <w:t>30. Что делает финансовый уполномоченный (финансовый омбудсмен)?</w:t>
      </w:r>
    </w:p>
    <w:p w14:paraId="7A5C087F"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b/>
          <w:bCs/>
          <w:color w:val="222222"/>
          <w:sz w:val="24"/>
          <w:szCs w:val="24"/>
        </w:rPr>
        <w:t>Решает денежные споры между людьми и финансовыми организациями до суда</w:t>
      </w:r>
    </w:p>
    <w:p w14:paraId="37BEE600"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Помогает вернуть долги по акциям, дивидендам, векселям</w:t>
      </w:r>
    </w:p>
    <w:p w14:paraId="318A5D33"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Обучает правильно читать договоры на оказание финансовых услуг</w:t>
      </w:r>
    </w:p>
    <w:p w14:paraId="24264725" w14:textId="77777777" w:rsidR="00B16B93" w:rsidRPr="00B16B93" w:rsidRDefault="00B16B93" w:rsidP="00B16B93">
      <w:pPr>
        <w:shd w:val="clear" w:color="auto" w:fill="FFFFFF"/>
        <w:spacing w:after="0" w:line="240" w:lineRule="auto"/>
        <w:jc w:val="both"/>
        <w:rPr>
          <w:rFonts w:ascii="Times New Roman" w:eastAsia="Times New Roman" w:hAnsi="Times New Roman"/>
          <w:color w:val="222222"/>
          <w:sz w:val="24"/>
          <w:szCs w:val="24"/>
        </w:rPr>
      </w:pPr>
      <w:r w:rsidRPr="00B16B93">
        <w:rPr>
          <w:rFonts w:ascii="Times New Roman" w:eastAsia="Times New Roman" w:hAnsi="Times New Roman"/>
          <w:color w:val="222222"/>
          <w:sz w:val="24"/>
          <w:szCs w:val="24"/>
        </w:rPr>
        <w:t>Заманивает людей на мошеннические сайты</w:t>
      </w:r>
    </w:p>
    <w:p w14:paraId="6B841335" w14:textId="77777777" w:rsidR="00B16B93" w:rsidRPr="00B16B93" w:rsidRDefault="00B16B93" w:rsidP="00B16B93">
      <w:pPr>
        <w:shd w:val="clear" w:color="auto" w:fill="FFFFFF"/>
        <w:spacing w:after="0" w:line="240" w:lineRule="auto"/>
        <w:jc w:val="both"/>
        <w:outlineLvl w:val="1"/>
        <w:rPr>
          <w:rFonts w:ascii="Times New Roman" w:eastAsia="Times New Roman" w:hAnsi="Times New Roman"/>
          <w:b/>
          <w:bCs/>
          <w:sz w:val="24"/>
          <w:szCs w:val="24"/>
        </w:rPr>
      </w:pPr>
      <w:r w:rsidRPr="00B16B93">
        <w:rPr>
          <w:rFonts w:ascii="Times New Roman" w:eastAsia="Times New Roman" w:hAnsi="Times New Roman"/>
          <w:b/>
          <w:bCs/>
          <w:sz w:val="24"/>
          <w:szCs w:val="24"/>
        </w:rPr>
        <w:t>Часть В (понимание)</w:t>
      </w:r>
    </w:p>
    <w:p w14:paraId="44E1BE02"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sz w:val="24"/>
          <w:szCs w:val="24"/>
        </w:rPr>
        <w:t>Допишите слово:</w:t>
      </w:r>
    </w:p>
    <w:p w14:paraId="23431FFB" w14:textId="77777777" w:rsidR="00B16B93" w:rsidRPr="00B16B93" w:rsidRDefault="00B16B93" w:rsidP="00B16B93">
      <w:pPr>
        <w:shd w:val="clear" w:color="auto" w:fill="FFFFFF"/>
        <w:spacing w:after="0" w:line="240" w:lineRule="auto"/>
        <w:jc w:val="both"/>
        <w:outlineLvl w:val="4"/>
        <w:rPr>
          <w:rFonts w:ascii="Times New Roman" w:eastAsia="Times New Roman" w:hAnsi="Times New Roman"/>
          <w:sz w:val="24"/>
          <w:szCs w:val="24"/>
        </w:rPr>
      </w:pPr>
      <w:r w:rsidRPr="00B16B93">
        <w:rPr>
          <w:rFonts w:ascii="Times New Roman" w:eastAsia="Times New Roman" w:hAnsi="Times New Roman"/>
          <w:b/>
          <w:bCs/>
          <w:sz w:val="24"/>
          <w:szCs w:val="24"/>
        </w:rPr>
        <w:t xml:space="preserve">1. </w:t>
      </w:r>
      <w:r w:rsidRPr="00B16B93">
        <w:rPr>
          <w:rFonts w:ascii="Times New Roman" w:eastAsia="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14:paraId="612E9E13" w14:textId="77777777" w:rsidR="00B16B93" w:rsidRPr="00B16B93" w:rsidRDefault="00B16B93" w:rsidP="00B16B93">
      <w:pPr>
        <w:shd w:val="clear" w:color="auto" w:fill="FFFFFF"/>
        <w:spacing w:after="0" w:line="240" w:lineRule="auto"/>
        <w:jc w:val="both"/>
        <w:outlineLvl w:val="4"/>
        <w:rPr>
          <w:rFonts w:ascii="Times New Roman" w:eastAsia="Times New Roman" w:hAnsi="Times New Roman"/>
          <w:sz w:val="24"/>
          <w:szCs w:val="24"/>
        </w:rPr>
      </w:pPr>
      <w:r w:rsidRPr="00B16B93">
        <w:rPr>
          <w:rFonts w:ascii="Times New Roman" w:eastAsia="Times New Roman" w:hAnsi="Times New Roman"/>
          <w:b/>
          <w:bCs/>
          <w:sz w:val="24"/>
          <w:szCs w:val="24"/>
        </w:rPr>
        <w:t xml:space="preserve">2. </w:t>
      </w:r>
      <w:r w:rsidRPr="00B16B93">
        <w:rPr>
          <w:rFonts w:ascii="Times New Roman" w:eastAsia="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14:paraId="54731A17" w14:textId="77777777" w:rsidR="00B16B93" w:rsidRPr="00B16B93" w:rsidRDefault="00B16B93" w:rsidP="00B16B93">
      <w:pPr>
        <w:shd w:val="clear" w:color="auto" w:fill="FFFFFF"/>
        <w:spacing w:after="0" w:line="240" w:lineRule="auto"/>
        <w:jc w:val="both"/>
        <w:outlineLvl w:val="4"/>
        <w:rPr>
          <w:rFonts w:ascii="Times New Roman" w:eastAsia="Times New Roman" w:hAnsi="Times New Roman"/>
          <w:sz w:val="24"/>
          <w:szCs w:val="24"/>
        </w:rPr>
      </w:pPr>
      <w:r w:rsidRPr="00B16B93">
        <w:rPr>
          <w:rFonts w:ascii="Times New Roman" w:eastAsia="Times New Roman" w:hAnsi="Times New Roman"/>
          <w:b/>
          <w:bCs/>
          <w:sz w:val="24"/>
          <w:szCs w:val="24"/>
        </w:rPr>
        <w:t xml:space="preserve">3. </w:t>
      </w:r>
      <w:r w:rsidRPr="00B16B93">
        <w:rPr>
          <w:rFonts w:ascii="Times New Roman" w:eastAsia="Times New Roman" w:hAnsi="Times New Roman"/>
          <w:sz w:val="24"/>
          <w:szCs w:val="24"/>
        </w:rPr>
        <w:t>Величина налоговых начислений на единицу измерения налоговой базы - это _______ ставка.</w:t>
      </w:r>
    </w:p>
    <w:p w14:paraId="5EBCC05E" w14:textId="77777777" w:rsidR="00B16B93" w:rsidRPr="00B16B93" w:rsidRDefault="00B16B93" w:rsidP="00B16B93">
      <w:pPr>
        <w:shd w:val="clear" w:color="auto" w:fill="FFFFFF"/>
        <w:spacing w:after="0" w:line="240" w:lineRule="auto"/>
        <w:jc w:val="both"/>
        <w:outlineLvl w:val="4"/>
        <w:rPr>
          <w:rFonts w:ascii="Times New Roman" w:eastAsia="Times New Roman" w:hAnsi="Times New Roman"/>
          <w:sz w:val="24"/>
          <w:szCs w:val="24"/>
        </w:rPr>
      </w:pPr>
      <w:r w:rsidRPr="00B16B93">
        <w:rPr>
          <w:rFonts w:ascii="Times New Roman" w:eastAsia="Times New Roman" w:hAnsi="Times New Roman"/>
          <w:b/>
          <w:bCs/>
          <w:sz w:val="24"/>
          <w:szCs w:val="24"/>
        </w:rPr>
        <w:t xml:space="preserve">4. </w:t>
      </w:r>
      <w:r w:rsidRPr="00B16B93">
        <w:rPr>
          <w:rFonts w:ascii="Times New Roman" w:eastAsia="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14:paraId="0A2CB217" w14:textId="77777777" w:rsidR="00B16B93" w:rsidRPr="00B16B93" w:rsidRDefault="00B16B93" w:rsidP="00B16B93">
      <w:pPr>
        <w:shd w:val="clear" w:color="auto" w:fill="FFFFFF"/>
        <w:spacing w:after="0" w:line="240" w:lineRule="auto"/>
        <w:jc w:val="both"/>
        <w:outlineLvl w:val="4"/>
        <w:rPr>
          <w:rFonts w:ascii="Times New Roman" w:eastAsia="Times New Roman" w:hAnsi="Times New Roman"/>
          <w:sz w:val="24"/>
          <w:szCs w:val="24"/>
        </w:rPr>
      </w:pPr>
      <w:r w:rsidRPr="00B16B93">
        <w:rPr>
          <w:rFonts w:ascii="Times New Roman" w:eastAsia="Times New Roman" w:hAnsi="Times New Roman"/>
          <w:b/>
          <w:bCs/>
          <w:sz w:val="24"/>
          <w:szCs w:val="24"/>
        </w:rPr>
        <w:t xml:space="preserve">5. </w:t>
      </w:r>
      <w:r w:rsidRPr="00B16B93">
        <w:rPr>
          <w:rFonts w:ascii="Times New Roman" w:eastAsia="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14:paraId="6FB8CAF5" w14:textId="77777777" w:rsidR="00B16B93" w:rsidRPr="00B16B93" w:rsidRDefault="00B16B93" w:rsidP="00B16B93">
      <w:pPr>
        <w:shd w:val="clear" w:color="auto" w:fill="FFFFFF"/>
        <w:spacing w:after="0" w:line="240" w:lineRule="auto"/>
        <w:jc w:val="both"/>
        <w:outlineLvl w:val="4"/>
        <w:rPr>
          <w:rFonts w:ascii="Times New Roman" w:eastAsia="Times New Roman" w:hAnsi="Times New Roman"/>
          <w:sz w:val="24"/>
          <w:szCs w:val="24"/>
        </w:rPr>
      </w:pPr>
      <w:r w:rsidRPr="00B16B93">
        <w:rPr>
          <w:rFonts w:ascii="Times New Roman" w:eastAsia="Times New Roman" w:hAnsi="Times New Roman"/>
          <w:b/>
          <w:bCs/>
          <w:sz w:val="24"/>
          <w:szCs w:val="24"/>
        </w:rPr>
        <w:t xml:space="preserve">6. </w:t>
      </w:r>
      <w:proofErr w:type="spellStart"/>
      <w:r w:rsidRPr="00B16B93">
        <w:rPr>
          <w:rFonts w:ascii="Times New Roman" w:eastAsia="Times New Roman" w:hAnsi="Times New Roman"/>
          <w:sz w:val="24"/>
          <w:szCs w:val="24"/>
        </w:rPr>
        <w:t>Евроакции</w:t>
      </w:r>
      <w:proofErr w:type="spellEnd"/>
      <w:r w:rsidRPr="00B16B93">
        <w:rPr>
          <w:rFonts w:ascii="Times New Roman" w:eastAsia="Times New Roman" w:hAnsi="Times New Roman"/>
          <w:sz w:val="24"/>
          <w:szCs w:val="24"/>
        </w:rPr>
        <w:t>, еврооблигации - это _________ ценные бумаги.</w:t>
      </w:r>
    </w:p>
    <w:p w14:paraId="1F4F1876"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7. </w:t>
      </w:r>
      <w:r w:rsidRPr="00B16B93">
        <w:rPr>
          <w:rFonts w:ascii="Times New Roman" w:eastAsia="Times New Roman" w:hAnsi="Times New Roman"/>
          <w:sz w:val="24"/>
          <w:szCs w:val="24"/>
        </w:rPr>
        <w:t>Электронное средство платежа, которое не требует открытия счета - это ____________ карта.</w:t>
      </w:r>
    </w:p>
    <w:p w14:paraId="386A194B"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8. </w:t>
      </w:r>
      <w:r w:rsidRPr="00B16B93">
        <w:rPr>
          <w:rFonts w:ascii="Times New Roman" w:eastAsia="Times New Roman" w:hAnsi="Times New Roman"/>
          <w:sz w:val="24"/>
          <w:szCs w:val="24"/>
        </w:rPr>
        <w:t>Нельзя хранить рядом с мобильным телефоном ___________ ___________.</w:t>
      </w:r>
    </w:p>
    <w:p w14:paraId="59593573"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9. </w:t>
      </w:r>
      <w:r w:rsidRPr="00B16B93">
        <w:rPr>
          <w:rFonts w:ascii="Times New Roman" w:eastAsia="Times New Roman" w:hAnsi="Times New Roman"/>
          <w:sz w:val="24"/>
          <w:szCs w:val="24"/>
        </w:rPr>
        <w:t>Позволяют пользоваться только собственными деньгами, которые есть на счете - это … расчетные банковские карты.</w:t>
      </w:r>
    </w:p>
    <w:p w14:paraId="4E64697F"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10. </w:t>
      </w:r>
      <w:r w:rsidRPr="00B16B93">
        <w:rPr>
          <w:rFonts w:ascii="Times New Roman" w:eastAsia="Times New Roman" w:hAnsi="Times New Roman"/>
          <w:sz w:val="24"/>
          <w:szCs w:val="24"/>
        </w:rPr>
        <w:t> Вклад с пополнением и снятием - это … депозит.</w:t>
      </w:r>
    </w:p>
    <w:p w14:paraId="7D301C7A"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11. </w:t>
      </w:r>
      <w:r w:rsidRPr="00B16B93">
        <w:rPr>
          <w:rFonts w:ascii="Times New Roman" w:eastAsia="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страх и риск - это ….</w:t>
      </w:r>
    </w:p>
    <w:p w14:paraId="39C17160"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12. </w:t>
      </w:r>
      <w:r w:rsidRPr="00B16B93">
        <w:rPr>
          <w:rFonts w:ascii="Times New Roman" w:eastAsia="Times New Roman" w:hAnsi="Times New Roman"/>
          <w:sz w:val="24"/>
          <w:szCs w:val="24"/>
        </w:rPr>
        <w:t>Долгосрочные вложения капитала в предприятия разных отраслей, предпринимательские и инновационные проекты - это ….</w:t>
      </w:r>
    </w:p>
    <w:p w14:paraId="4D274FDC"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13. </w:t>
      </w:r>
      <w:r w:rsidRPr="00B16B93">
        <w:rPr>
          <w:rFonts w:ascii="Times New Roman" w:eastAsia="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w:t>
      </w:r>
    </w:p>
    <w:p w14:paraId="782F788B"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14. </w:t>
      </w:r>
      <w:r w:rsidRPr="00B16B93">
        <w:rPr>
          <w:rFonts w:ascii="Times New Roman" w:eastAsia="Times New Roman" w:hAnsi="Times New Roman"/>
          <w:sz w:val="24"/>
          <w:szCs w:val="24"/>
        </w:rPr>
        <w:t>Краткое описание всей деятельности фирмы и вывод - это ….</w:t>
      </w:r>
    </w:p>
    <w:p w14:paraId="50307397"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15. </w:t>
      </w:r>
      <w:r w:rsidRPr="00B16B93">
        <w:rPr>
          <w:rFonts w:ascii="Times New Roman" w:eastAsia="Times New Roman" w:hAnsi="Times New Roman"/>
          <w:sz w:val="24"/>
          <w:szCs w:val="24"/>
        </w:rPr>
        <w:t>Страховая премия - это цена … услуги.</w:t>
      </w:r>
    </w:p>
    <w:p w14:paraId="6DCF54E0"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16. </w:t>
      </w:r>
      <w:r w:rsidRPr="00B16B93">
        <w:rPr>
          <w:rFonts w:ascii="Times New Roman" w:eastAsia="Times New Roman" w:hAnsi="Times New Roman"/>
          <w:sz w:val="24"/>
          <w:szCs w:val="24"/>
        </w:rPr>
        <w:t>Долгосрочный кредит содержит … самостоятельности фирмы.</w:t>
      </w:r>
    </w:p>
    <w:p w14:paraId="45F7FA3A"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17. </w:t>
      </w:r>
      <w:r w:rsidRPr="00B16B93">
        <w:rPr>
          <w:rFonts w:ascii="Times New Roman" w:eastAsia="Times New Roman" w:hAnsi="Times New Roman"/>
          <w:sz w:val="24"/>
          <w:szCs w:val="24"/>
        </w:rPr>
        <w:t>При совершении операций с использованием платежной карты составляются документы на … носителе и (или) в электронной форме.</w:t>
      </w:r>
    </w:p>
    <w:p w14:paraId="55476FCA" w14:textId="77777777" w:rsidR="00B16B93" w:rsidRPr="00B16B93" w:rsidRDefault="00B16B93" w:rsidP="00B16B93">
      <w:pPr>
        <w:shd w:val="clear" w:color="auto" w:fill="FFFFFF"/>
        <w:spacing w:after="0" w:line="240" w:lineRule="auto"/>
        <w:jc w:val="both"/>
        <w:rPr>
          <w:rFonts w:ascii="Times New Roman" w:eastAsia="Times New Roman" w:hAnsi="Times New Roman"/>
          <w:sz w:val="24"/>
          <w:szCs w:val="24"/>
        </w:rPr>
      </w:pPr>
      <w:r w:rsidRPr="00B16B93">
        <w:rPr>
          <w:rFonts w:ascii="Times New Roman" w:eastAsia="Times New Roman" w:hAnsi="Times New Roman"/>
          <w:b/>
          <w:bCs/>
          <w:sz w:val="24"/>
          <w:szCs w:val="24"/>
        </w:rPr>
        <w:t xml:space="preserve">18. </w:t>
      </w:r>
      <w:r w:rsidRPr="00B16B93">
        <w:rPr>
          <w:rFonts w:ascii="Times New Roman" w:eastAsia="Times New Roman" w:hAnsi="Times New Roman"/>
          <w:sz w:val="24"/>
          <w:szCs w:val="24"/>
        </w:rPr>
        <w:t>Ценная бумага, удостоверяющая отношение займа между ее владельцем и лицом, выпустившим ее - это ...</w:t>
      </w:r>
    </w:p>
    <w:p w14:paraId="309887BA" w14:textId="77777777" w:rsidR="00B16B93" w:rsidRPr="00B16B93" w:rsidRDefault="00B16B93" w:rsidP="00B16B93">
      <w:pPr>
        <w:spacing w:after="0" w:line="240" w:lineRule="auto"/>
        <w:ind w:firstLine="709"/>
        <w:rPr>
          <w:rFonts w:ascii="Times New Roman" w:eastAsia="Times New Roman" w:hAnsi="Times New Roman"/>
          <w:b/>
          <w:color w:val="000000"/>
          <w:sz w:val="24"/>
          <w:szCs w:val="24"/>
        </w:rPr>
      </w:pPr>
      <w:r w:rsidRPr="00B16B93">
        <w:rPr>
          <w:rFonts w:ascii="Times New Roman" w:eastAsia="Times New Roman" w:hAnsi="Times New Roman"/>
          <w:b/>
          <w:color w:val="000000"/>
          <w:sz w:val="24"/>
          <w:szCs w:val="24"/>
        </w:rPr>
        <w:t>Часть С (применение знаний)</w:t>
      </w:r>
    </w:p>
    <w:p w14:paraId="669BC143" w14:textId="77777777" w:rsidR="00B16B93" w:rsidRPr="00B16B93" w:rsidRDefault="00B16B93" w:rsidP="00B16B93">
      <w:pPr>
        <w:spacing w:after="0" w:line="240" w:lineRule="auto"/>
        <w:jc w:val="both"/>
        <w:rPr>
          <w:rFonts w:ascii="Times New Roman" w:eastAsia="Times New Roman" w:hAnsi="Times New Roman"/>
          <w:color w:val="000000"/>
          <w:sz w:val="24"/>
          <w:szCs w:val="24"/>
        </w:rPr>
      </w:pPr>
      <w:r w:rsidRPr="00B16B93">
        <w:rPr>
          <w:rFonts w:ascii="Times New Roman" w:eastAsia="Times New Roman" w:hAnsi="Times New Roman"/>
          <w:bCs/>
          <w:color w:val="000000"/>
          <w:sz w:val="24"/>
          <w:szCs w:val="24"/>
        </w:rPr>
        <w:t>Решите задачу</w:t>
      </w:r>
    </w:p>
    <w:p w14:paraId="00520741"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Термины: заработная плата, индексация заработной платы, уровень инфляции, уровень цен.</w:t>
      </w:r>
    </w:p>
    <w:p w14:paraId="65ECE8E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
          <w:bCs/>
          <w:color w:val="000000"/>
          <w:sz w:val="24"/>
          <w:szCs w:val="24"/>
        </w:rPr>
        <w:t>Задача</w:t>
      </w:r>
      <w:r w:rsidRPr="00B16B93">
        <w:rPr>
          <w:rFonts w:ascii="Times New Roman" w:eastAsia="Times New Roman" w:hAnsi="Times New Roman"/>
          <w:bCs/>
          <w:color w:val="000000"/>
          <w:sz w:val="24"/>
          <w:szCs w:val="24"/>
        </w:rPr>
        <w:t>:</w:t>
      </w:r>
    </w:p>
    <w:p w14:paraId="4CAFF123"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lastRenderedPageBreak/>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14:paraId="14C2A050"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
          <w:bCs/>
          <w:color w:val="000000"/>
          <w:sz w:val="24"/>
          <w:szCs w:val="24"/>
        </w:rPr>
        <w:t>Дополнительные условия:</w:t>
      </w:r>
      <w:r w:rsidRPr="00B16B93">
        <w:rPr>
          <w:rFonts w:ascii="Times New Roman" w:eastAsia="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14:paraId="098CD350"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 xml:space="preserve">Решение: </w:t>
      </w:r>
    </w:p>
    <w:p w14:paraId="7A936B04"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14:paraId="047D792F"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14:paraId="5C9EB5F2"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i/>
          <w:color w:val="000000"/>
          <w:sz w:val="24"/>
          <w:szCs w:val="24"/>
        </w:rPr>
        <w:t>Запись задачи на доске без учета условий выглядит так:</w:t>
      </w:r>
    </w:p>
    <w:p w14:paraId="4FB6F5C1"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Решение:</w:t>
      </w:r>
    </w:p>
    <w:p w14:paraId="38FEDC15"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ЗП – 20.т.р.</w:t>
      </w:r>
    </w:p>
    <w:p w14:paraId="244DEBD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Инфляция:</w:t>
      </w:r>
    </w:p>
    <w:p w14:paraId="5C5D8B9E"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Ползучая: до 10% в год</w:t>
      </w:r>
    </w:p>
    <w:p w14:paraId="0BC2178D"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Галопирующая: от 10 до 50% в год</w:t>
      </w:r>
    </w:p>
    <w:p w14:paraId="300E25F6"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Гиперинфляция: больше 50% в год</w:t>
      </w:r>
    </w:p>
    <w:p w14:paraId="29D30883"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Вычисление изменения уровня заработной платы: W+(1+i) = W</w:t>
      </w:r>
      <w:r w:rsidRPr="00B16B93">
        <w:rPr>
          <w:rFonts w:ascii="Times New Roman" w:eastAsia="Times New Roman" w:hAnsi="Times New Roman"/>
          <w:bCs/>
          <w:color w:val="000000"/>
          <w:sz w:val="24"/>
          <w:szCs w:val="24"/>
          <w:vertAlign w:val="subscript"/>
        </w:rPr>
        <w:t>0</w:t>
      </w:r>
      <w:r w:rsidRPr="00B16B93">
        <w:rPr>
          <w:rFonts w:ascii="Times New Roman" w:eastAsia="Times New Roman" w:hAnsi="Times New Roman"/>
          <w:bCs/>
          <w:color w:val="000000"/>
          <w:sz w:val="24"/>
          <w:szCs w:val="24"/>
        </w:rPr>
        <w:t xml:space="preserve">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(1+i) = W</w:t>
      </w:r>
      <w:r w:rsidRPr="00B16B93">
        <w:rPr>
          <w:rFonts w:ascii="Times New Roman" w:eastAsia="Times New Roman" w:hAnsi="Times New Roman"/>
          <w:bCs/>
          <w:color w:val="000000"/>
          <w:sz w:val="24"/>
          <w:szCs w:val="24"/>
          <w:vertAlign w:val="subscript"/>
        </w:rPr>
        <w:t>1</w:t>
      </w:r>
      <w:r w:rsidRPr="00B16B93">
        <w:rPr>
          <w:rFonts w:ascii="Times New Roman" w:eastAsia="Times New Roman" w:hAnsi="Times New Roman"/>
          <w:bCs/>
          <w:color w:val="000000"/>
          <w:sz w:val="24"/>
          <w:szCs w:val="24"/>
        </w:rPr>
        <w:t>,</w:t>
      </w:r>
    </w:p>
    <w:p w14:paraId="1FFA61A2"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где W</w:t>
      </w:r>
      <w:r w:rsidRPr="00B16B93">
        <w:rPr>
          <w:rFonts w:ascii="Times New Roman" w:eastAsia="Times New Roman" w:hAnsi="Times New Roman"/>
          <w:bCs/>
          <w:color w:val="000000"/>
          <w:sz w:val="24"/>
          <w:szCs w:val="24"/>
          <w:vertAlign w:val="subscript"/>
        </w:rPr>
        <w:t>0</w:t>
      </w:r>
      <w:r w:rsidRPr="00B16B93">
        <w:rPr>
          <w:rFonts w:ascii="Times New Roman" w:eastAsia="Times New Roman" w:hAnsi="Times New Roman"/>
          <w:bCs/>
          <w:color w:val="000000"/>
          <w:sz w:val="24"/>
          <w:szCs w:val="24"/>
        </w:rPr>
        <w:t xml:space="preserve"> − заработная плата до корректировки на инфляцию, </w:t>
      </w:r>
    </w:p>
    <w:p w14:paraId="638047BC"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xml:space="preserve">i − уровень инфляции, </w:t>
      </w:r>
    </w:p>
    <w:p w14:paraId="4B4CE6DD"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W</w:t>
      </w:r>
      <w:r w:rsidRPr="00B16B93">
        <w:rPr>
          <w:rFonts w:ascii="Times New Roman" w:eastAsia="Times New Roman" w:hAnsi="Times New Roman"/>
          <w:bCs/>
          <w:color w:val="000000"/>
          <w:sz w:val="24"/>
          <w:szCs w:val="24"/>
          <w:vertAlign w:val="subscript"/>
        </w:rPr>
        <w:t xml:space="preserve">1 </w:t>
      </w:r>
      <w:r w:rsidRPr="00B16B93">
        <w:rPr>
          <w:rFonts w:ascii="Times New Roman" w:eastAsia="Times New Roman" w:hAnsi="Times New Roman"/>
          <w:bCs/>
          <w:color w:val="000000"/>
          <w:sz w:val="24"/>
          <w:szCs w:val="24"/>
        </w:rPr>
        <w:t>− заработная плата после индексации</w:t>
      </w:r>
    </w:p>
    <w:p w14:paraId="604197E1"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1. Заработная плата после индексации при ползучей инфляции: 20.000 * 1,1 = 22.000 рублей</w:t>
      </w:r>
    </w:p>
    <w:p w14:paraId="4F6C8CA5"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Ответ: стоит менять место работы.</w:t>
      </w:r>
    </w:p>
    <w:p w14:paraId="125C8417"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14:paraId="02441A49"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i/>
          <w:color w:val="000000"/>
          <w:sz w:val="24"/>
          <w:szCs w:val="24"/>
        </w:rPr>
        <w:t>Альтернативное решение (Решение 2):</w:t>
      </w:r>
    </w:p>
    <w:p w14:paraId="09B11147"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14:paraId="68F09175"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14:paraId="70091CF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Запись решения на доске с учетом условий выглядит так:</w:t>
      </w:r>
    </w:p>
    <w:p w14:paraId="28A9411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Решение:</w:t>
      </w:r>
    </w:p>
    <w:p w14:paraId="0032F7E2"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ЗП – 20.т.р.</w:t>
      </w:r>
    </w:p>
    <w:p w14:paraId="3E5C5B7D"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Условия:</w:t>
      </w:r>
    </w:p>
    <w:p w14:paraId="782EA1B3"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1) Инфляция: 9% в год</w:t>
      </w:r>
    </w:p>
    <w:p w14:paraId="2FFE4FB5"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2) Дополнительные траты (встречи с подругами) – 700 рублей в месяц.</w:t>
      </w:r>
    </w:p>
    <w:p w14:paraId="4A449A03"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3) Дополнительное время в пути – 15 минут.</w:t>
      </w:r>
    </w:p>
    <w:p w14:paraId="44D534F7"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xml:space="preserve">За месяц: 15 минут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2 поездки в день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23 дня = 11,5 часов</w:t>
      </w:r>
    </w:p>
    <w:p w14:paraId="425DB355"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4) Стоимость пересадки в одну сторону – 25 рублей.</w:t>
      </w:r>
    </w:p>
    <w:p w14:paraId="1FB5A84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xml:space="preserve">За месяц: 40 рублей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2 поездки в день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23 дня = 1150 рублей</w:t>
      </w:r>
    </w:p>
    <w:p w14:paraId="1705BB4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Вычисление изменения уровня заработной платы: W+(1+i) = W</w:t>
      </w:r>
      <w:r w:rsidRPr="00B16B93">
        <w:rPr>
          <w:rFonts w:ascii="Times New Roman" w:eastAsia="Times New Roman" w:hAnsi="Times New Roman"/>
          <w:bCs/>
          <w:color w:val="000000"/>
          <w:sz w:val="24"/>
          <w:szCs w:val="24"/>
          <w:vertAlign w:val="subscript"/>
        </w:rPr>
        <w:t>0</w:t>
      </w:r>
      <w:r w:rsidRPr="00B16B93">
        <w:rPr>
          <w:rFonts w:ascii="Times New Roman" w:eastAsia="Times New Roman" w:hAnsi="Times New Roman"/>
          <w:bCs/>
          <w:color w:val="000000"/>
          <w:sz w:val="24"/>
          <w:szCs w:val="24"/>
        </w:rPr>
        <w:t xml:space="preserve">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(1+i) = W</w:t>
      </w:r>
      <w:r w:rsidRPr="00B16B93">
        <w:rPr>
          <w:rFonts w:ascii="Times New Roman" w:eastAsia="Times New Roman" w:hAnsi="Times New Roman"/>
          <w:bCs/>
          <w:color w:val="000000"/>
          <w:sz w:val="24"/>
          <w:szCs w:val="24"/>
          <w:vertAlign w:val="subscript"/>
        </w:rPr>
        <w:t>1</w:t>
      </w:r>
      <w:r w:rsidRPr="00B16B93">
        <w:rPr>
          <w:rFonts w:ascii="Times New Roman" w:eastAsia="Times New Roman" w:hAnsi="Times New Roman"/>
          <w:bCs/>
          <w:color w:val="000000"/>
          <w:sz w:val="24"/>
          <w:szCs w:val="24"/>
        </w:rPr>
        <w:t>,</w:t>
      </w:r>
    </w:p>
    <w:p w14:paraId="51EE8CED"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lastRenderedPageBreak/>
        <w:t>где W</w:t>
      </w:r>
      <w:r w:rsidRPr="00B16B93">
        <w:rPr>
          <w:rFonts w:ascii="Times New Roman" w:eastAsia="Times New Roman" w:hAnsi="Times New Roman"/>
          <w:bCs/>
          <w:color w:val="000000"/>
          <w:sz w:val="24"/>
          <w:szCs w:val="24"/>
          <w:vertAlign w:val="subscript"/>
        </w:rPr>
        <w:t>0</w:t>
      </w:r>
      <w:r w:rsidRPr="00B16B93">
        <w:rPr>
          <w:rFonts w:ascii="Times New Roman" w:eastAsia="Times New Roman" w:hAnsi="Times New Roman"/>
          <w:bCs/>
          <w:color w:val="000000"/>
          <w:sz w:val="24"/>
          <w:szCs w:val="24"/>
        </w:rPr>
        <w:t>− заработная плата до корректировки на инфляцию,</w:t>
      </w:r>
    </w:p>
    <w:p w14:paraId="47A13CC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xml:space="preserve">i − уровень инфляции, </w:t>
      </w:r>
    </w:p>
    <w:p w14:paraId="0FA5B8F3"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W</w:t>
      </w:r>
      <w:r w:rsidRPr="00B16B93">
        <w:rPr>
          <w:rFonts w:ascii="Times New Roman" w:eastAsia="Times New Roman" w:hAnsi="Times New Roman"/>
          <w:bCs/>
          <w:color w:val="000000"/>
          <w:sz w:val="24"/>
          <w:szCs w:val="24"/>
          <w:vertAlign w:val="subscript"/>
        </w:rPr>
        <w:t>1</w:t>
      </w:r>
      <w:r w:rsidRPr="00B16B93">
        <w:rPr>
          <w:rFonts w:ascii="Times New Roman" w:eastAsia="Times New Roman" w:hAnsi="Times New Roman"/>
          <w:bCs/>
          <w:color w:val="000000"/>
          <w:sz w:val="24"/>
          <w:szCs w:val="24"/>
        </w:rPr>
        <w:t>− заработная плата после индексации</w:t>
      </w:r>
    </w:p>
    <w:p w14:paraId="63B4F22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 xml:space="preserve">1. Заработная плата после индексации при ползучей инфляции: 20.000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1,09 = 21.800 рублей</w:t>
      </w:r>
    </w:p>
    <w:p w14:paraId="2FBAC4FE"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2. Увеличение расходов: 1850 рублей</w:t>
      </w:r>
    </w:p>
    <w:p w14:paraId="2B2423A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3. Чистый прирост: 21 800 – 20 000 – 1850 = -50 рублей</w:t>
      </w:r>
    </w:p>
    <w:p w14:paraId="2478C6A4"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Ответ: стоит оставить место работы.</w:t>
      </w:r>
    </w:p>
    <w:p w14:paraId="4869368D"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Анализ реальной ситуации</w:t>
      </w:r>
    </w:p>
    <w:p w14:paraId="075EA92D"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1. Работа с данными</w:t>
      </w:r>
    </w:p>
    <w:p w14:paraId="558CD0AE"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14:paraId="162E78EF"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14:paraId="0FE21483"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Инфляция в год составляет 5% на основе данных &lt;</w:t>
      </w:r>
      <w:r w:rsidRPr="00B16B93">
        <w:rPr>
          <w:rFonts w:ascii="Times New Roman" w:eastAsia="Times New Roman" w:hAnsi="Times New Roman"/>
          <w:bCs/>
          <w:i/>
          <w:color w:val="000000"/>
          <w:sz w:val="24"/>
          <w:szCs w:val="24"/>
        </w:rPr>
        <w:t>источник</w:t>
      </w:r>
      <w:r w:rsidRPr="00B16B93">
        <w:rPr>
          <w:rFonts w:ascii="Times New Roman" w:eastAsia="Times New Roman" w:hAnsi="Times New Roman"/>
          <w:bCs/>
          <w:color w:val="000000"/>
          <w:sz w:val="24"/>
          <w:szCs w:val="24"/>
        </w:rPr>
        <w:t>&gt;»</w:t>
      </w:r>
    </w:p>
    <w:p w14:paraId="6F39951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Запись решения на доске с учетом условий выглядит так:</w:t>
      </w:r>
    </w:p>
    <w:p w14:paraId="0F1999B5"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Решение: ЗП – 20.т.р.</w:t>
      </w:r>
    </w:p>
    <w:p w14:paraId="642A5C17"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Условия:</w:t>
      </w:r>
    </w:p>
    <w:p w14:paraId="481BC60E"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1) Инфляция по Волгограду: 6% в год</w:t>
      </w:r>
    </w:p>
    <w:p w14:paraId="6C89EFE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2) Дополнительные траты (встречи с подругами) – 150 рублей в месяц.</w:t>
      </w:r>
    </w:p>
    <w:p w14:paraId="02C59BE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3) Дополнительное время в пути – 1 час 6 минут.</w:t>
      </w:r>
    </w:p>
    <w:p w14:paraId="71FADA3C"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За месяц: 1 час, 6 минут × 2 поездки в день × 23 дня = 50,6 часов в месяц</w:t>
      </w:r>
    </w:p>
    <w:p w14:paraId="3F933087"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4) Стоимость поездки в одну сторону увеличена на 20 рублей.</w:t>
      </w:r>
    </w:p>
    <w:p w14:paraId="0CB977D9"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За месяц: 10 рублей × 2 поездки в день × 23 дня = 460 рублей</w:t>
      </w:r>
    </w:p>
    <w:p w14:paraId="42377A47"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Вычисление изменения уровня заработной платы: W+(1+i) = W</w:t>
      </w:r>
      <w:r w:rsidRPr="00B16B93">
        <w:rPr>
          <w:rFonts w:ascii="Times New Roman" w:eastAsia="Times New Roman" w:hAnsi="Times New Roman"/>
          <w:bCs/>
          <w:color w:val="000000"/>
          <w:sz w:val="24"/>
          <w:szCs w:val="24"/>
          <w:vertAlign w:val="subscript"/>
        </w:rPr>
        <w:t>0</w:t>
      </w:r>
      <w:r w:rsidRPr="00B16B93">
        <w:rPr>
          <w:rFonts w:ascii="Times New Roman" w:eastAsia="Times New Roman" w:hAnsi="Times New Roman"/>
          <w:bCs/>
          <w:color w:val="000000"/>
          <w:sz w:val="24"/>
          <w:szCs w:val="24"/>
        </w:rPr>
        <w:t xml:space="preserve"> </w:t>
      </w:r>
      <w:r w:rsidRPr="00B16B93">
        <w:rPr>
          <w:rFonts w:ascii="Times New Roman" w:eastAsia="Times New Roman" w:hAnsi="Times New Roman"/>
          <w:b/>
          <w:bCs/>
          <w:color w:val="000000"/>
          <w:sz w:val="24"/>
          <w:szCs w:val="24"/>
        </w:rPr>
        <w:t>×</w:t>
      </w:r>
      <w:r w:rsidRPr="00B16B93">
        <w:rPr>
          <w:rFonts w:ascii="Times New Roman" w:eastAsia="Times New Roman" w:hAnsi="Times New Roman"/>
          <w:bCs/>
          <w:color w:val="000000"/>
          <w:sz w:val="24"/>
          <w:szCs w:val="24"/>
        </w:rPr>
        <w:t xml:space="preserve"> (1+i) = W</w:t>
      </w:r>
      <w:r w:rsidRPr="00B16B93">
        <w:rPr>
          <w:rFonts w:ascii="Times New Roman" w:eastAsia="Times New Roman" w:hAnsi="Times New Roman"/>
          <w:bCs/>
          <w:color w:val="000000"/>
          <w:sz w:val="24"/>
          <w:szCs w:val="24"/>
          <w:vertAlign w:val="subscript"/>
        </w:rPr>
        <w:t>1</w:t>
      </w:r>
      <w:r w:rsidRPr="00B16B93">
        <w:rPr>
          <w:rFonts w:ascii="Times New Roman" w:eastAsia="Times New Roman" w:hAnsi="Times New Roman"/>
          <w:bCs/>
          <w:color w:val="000000"/>
          <w:sz w:val="24"/>
          <w:szCs w:val="24"/>
        </w:rPr>
        <w:t>,</w:t>
      </w:r>
    </w:p>
    <w:p w14:paraId="655AC358"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где W</w:t>
      </w:r>
      <w:r w:rsidRPr="00B16B93">
        <w:rPr>
          <w:rFonts w:ascii="Times New Roman" w:eastAsia="Times New Roman" w:hAnsi="Times New Roman"/>
          <w:bCs/>
          <w:color w:val="000000"/>
          <w:sz w:val="24"/>
          <w:szCs w:val="24"/>
          <w:vertAlign w:val="subscript"/>
        </w:rPr>
        <w:t>0</w:t>
      </w:r>
      <w:r w:rsidRPr="00B16B93">
        <w:rPr>
          <w:rFonts w:ascii="Times New Roman" w:eastAsia="Times New Roman" w:hAnsi="Times New Roman"/>
          <w:bCs/>
          <w:color w:val="000000"/>
          <w:sz w:val="24"/>
          <w:szCs w:val="24"/>
        </w:rPr>
        <w:t xml:space="preserve">− заработная плата до корректировки на инфляцию, i − уровень инфляции, </w:t>
      </w:r>
    </w:p>
    <w:p w14:paraId="6604E0BB"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W</w:t>
      </w:r>
      <w:r w:rsidRPr="00B16B93">
        <w:rPr>
          <w:rFonts w:ascii="Times New Roman" w:eastAsia="Times New Roman" w:hAnsi="Times New Roman"/>
          <w:bCs/>
          <w:color w:val="000000"/>
          <w:sz w:val="24"/>
          <w:szCs w:val="24"/>
          <w:vertAlign w:val="subscript"/>
        </w:rPr>
        <w:t>1</w:t>
      </w:r>
      <w:r w:rsidRPr="00B16B93">
        <w:rPr>
          <w:rFonts w:ascii="Times New Roman" w:eastAsia="Times New Roman" w:hAnsi="Times New Roman"/>
          <w:bCs/>
          <w:color w:val="000000"/>
          <w:sz w:val="24"/>
          <w:szCs w:val="24"/>
        </w:rPr>
        <w:t>− заработная плата после индексации</w:t>
      </w:r>
    </w:p>
    <w:p w14:paraId="642E5700"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1. Заработная плата после индексации: 20.000 × 1,06 = 21.200 рублей</w:t>
      </w:r>
    </w:p>
    <w:p w14:paraId="60CC7882"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2. Увеличение расходов: 150 + 460 = 610 рублей</w:t>
      </w:r>
    </w:p>
    <w:p w14:paraId="1F380771"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3. Чистый прирост: 21 200 – 20 000 – 460 - 150 = 590 рублей</w:t>
      </w:r>
    </w:p>
    <w:p w14:paraId="43824953"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color w:val="000000"/>
          <w:sz w:val="24"/>
          <w:szCs w:val="24"/>
        </w:rPr>
        <w:t xml:space="preserve">* </w:t>
      </w:r>
      <w:r w:rsidRPr="00B16B93">
        <w:rPr>
          <w:rFonts w:ascii="Times New Roman" w:eastAsia="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14:paraId="7843D5BB"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2. Оценка альтернатив действий</w:t>
      </w:r>
    </w:p>
    <w:p w14:paraId="5D6B6C4E"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14:paraId="22FE1AE6" w14:textId="77777777" w:rsidR="00B16B93" w:rsidRDefault="00B16B93" w:rsidP="00B16B93">
      <w:pPr>
        <w:spacing w:after="0" w:line="240" w:lineRule="auto"/>
        <w:jc w:val="both"/>
        <w:rPr>
          <w:rFonts w:ascii="Times New Roman" w:eastAsia="Times New Roman" w:hAnsi="Times New Roman"/>
          <w:b/>
          <w:bCs/>
          <w:color w:val="000000"/>
          <w:sz w:val="24"/>
          <w:szCs w:val="24"/>
        </w:rPr>
      </w:pPr>
    </w:p>
    <w:p w14:paraId="095AAFD7" w14:textId="77777777" w:rsidR="00B16B93" w:rsidRDefault="00B16B93" w:rsidP="00B16B93">
      <w:pPr>
        <w:spacing w:after="0" w:line="240" w:lineRule="auto"/>
        <w:jc w:val="both"/>
        <w:rPr>
          <w:rFonts w:ascii="Times New Roman" w:eastAsia="Times New Roman" w:hAnsi="Times New Roman"/>
          <w:b/>
          <w:bCs/>
          <w:color w:val="000000"/>
          <w:sz w:val="24"/>
          <w:szCs w:val="24"/>
        </w:rPr>
      </w:pPr>
    </w:p>
    <w:p w14:paraId="7D26D276"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3. Принятие решения</w:t>
      </w:r>
    </w:p>
    <w:p w14:paraId="5564E8CF"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14:paraId="1B44356D"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Запись решения на доске с учетом условий выглядит так:</w:t>
      </w:r>
    </w:p>
    <w:p w14:paraId="22C2637A"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lastRenderedPageBreak/>
        <w:t>Ответ: стоит остаться на прежней работе</w:t>
      </w:r>
    </w:p>
    <w:p w14:paraId="166F00BC" w14:textId="77777777" w:rsidR="00B16B93" w:rsidRPr="00B16B93" w:rsidRDefault="00B16B93" w:rsidP="00B16B93">
      <w:pPr>
        <w:spacing w:after="0" w:line="240" w:lineRule="auto"/>
        <w:jc w:val="both"/>
        <w:rPr>
          <w:rFonts w:ascii="Times New Roman" w:eastAsia="Times New Roman" w:hAnsi="Times New Roman"/>
          <w:bCs/>
          <w:color w:val="000000"/>
          <w:sz w:val="24"/>
          <w:szCs w:val="24"/>
        </w:rPr>
      </w:pPr>
      <w:r w:rsidRPr="00B16B93">
        <w:rPr>
          <w:rFonts w:ascii="Times New Roman" w:eastAsia="Times New Roman" w:hAnsi="Times New Roman"/>
          <w:bCs/>
          <w:color w:val="000000"/>
          <w:sz w:val="24"/>
          <w:szCs w:val="24"/>
        </w:rPr>
        <w:t>Иллюстрация: Сравнение условий, место работы №1 и №2</w:t>
      </w:r>
    </w:p>
    <w:p w14:paraId="3B7BF5BA"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 xml:space="preserve">Время в пути в одну сторону, минут: </w:t>
      </w:r>
      <w:r w:rsidRPr="00B16B93">
        <w:rPr>
          <w:rFonts w:ascii="Times New Roman" w:eastAsia="Times New Roman" w:hAnsi="Times New Roman"/>
          <w:bCs/>
          <w:color w:val="000000"/>
          <w:sz w:val="24"/>
          <w:szCs w:val="24"/>
        </w:rPr>
        <w:t>место работы №1 = 20; место работы №2 = 80</w:t>
      </w:r>
    </w:p>
    <w:p w14:paraId="1D8EBAB6"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bCs/>
          <w:color w:val="000000"/>
          <w:sz w:val="24"/>
          <w:szCs w:val="24"/>
        </w:rPr>
        <w:t xml:space="preserve">Заработная плата, рублей: </w:t>
      </w:r>
      <w:r w:rsidRPr="00B16B93">
        <w:rPr>
          <w:rFonts w:ascii="Times New Roman" w:eastAsia="Times New Roman" w:hAnsi="Times New Roman"/>
          <w:bCs/>
          <w:color w:val="000000"/>
          <w:sz w:val="24"/>
          <w:szCs w:val="24"/>
        </w:rPr>
        <w:t>место работы №1 = 20 000; место работы №2 = 21 200</w:t>
      </w:r>
    </w:p>
    <w:p w14:paraId="079D9F4E" w14:textId="77777777" w:rsidR="00B16B93" w:rsidRPr="00B16B93" w:rsidRDefault="00B16B93" w:rsidP="00B16B93">
      <w:pPr>
        <w:spacing w:after="0" w:line="240" w:lineRule="auto"/>
        <w:jc w:val="both"/>
        <w:rPr>
          <w:rFonts w:ascii="Times New Roman" w:eastAsia="Times New Roman" w:hAnsi="Times New Roman"/>
          <w:b/>
          <w:bCs/>
          <w:color w:val="000000"/>
          <w:sz w:val="24"/>
          <w:szCs w:val="24"/>
        </w:rPr>
      </w:pPr>
      <w:r w:rsidRPr="00B16B93">
        <w:rPr>
          <w:rFonts w:ascii="Times New Roman" w:eastAsia="Times New Roman" w:hAnsi="Times New Roman"/>
          <w:b/>
          <w:color w:val="000000"/>
          <w:sz w:val="24"/>
          <w:szCs w:val="24"/>
        </w:rPr>
        <w:t xml:space="preserve">Дополнительные расходы, рублей: </w:t>
      </w:r>
      <w:r w:rsidRPr="00B16B93">
        <w:rPr>
          <w:rFonts w:ascii="Times New Roman" w:eastAsia="Times New Roman" w:hAnsi="Times New Roman"/>
          <w:bCs/>
          <w:color w:val="000000"/>
          <w:sz w:val="24"/>
          <w:szCs w:val="24"/>
        </w:rPr>
        <w:t>место работы №1 = 0; место работы №2 = 610</w:t>
      </w:r>
    </w:p>
    <w:p w14:paraId="44F515E1" w14:textId="77777777" w:rsidR="00B16B93" w:rsidRPr="00B16B93" w:rsidRDefault="00B16B93" w:rsidP="00B16B93">
      <w:pPr>
        <w:spacing w:after="0" w:line="240" w:lineRule="auto"/>
        <w:jc w:val="both"/>
        <w:rPr>
          <w:rFonts w:ascii="Times New Roman" w:eastAsia="Times New Roman" w:hAnsi="Times New Roman"/>
          <w:bCs/>
          <w:i/>
          <w:color w:val="000000"/>
          <w:sz w:val="24"/>
          <w:szCs w:val="24"/>
        </w:rPr>
      </w:pPr>
      <w:r w:rsidRPr="00B16B93">
        <w:rPr>
          <w:rFonts w:ascii="Times New Roman" w:eastAsia="Times New Roman" w:hAnsi="Times New Roman"/>
          <w:bCs/>
          <w:i/>
          <w:color w:val="000000"/>
          <w:sz w:val="24"/>
          <w:szCs w:val="24"/>
        </w:rPr>
        <w:t xml:space="preserve">Такое решение задачи оценивается в 10 баллов </w:t>
      </w:r>
    </w:p>
    <w:p w14:paraId="09552877" w14:textId="77777777" w:rsidR="00B16B93" w:rsidRPr="00B16B93" w:rsidRDefault="00B16B93" w:rsidP="00B16B93">
      <w:pPr>
        <w:spacing w:after="0" w:line="240" w:lineRule="auto"/>
        <w:jc w:val="both"/>
        <w:rPr>
          <w:rFonts w:ascii="Times New Roman" w:eastAsia="Times New Roman" w:hAnsi="Times New Roman"/>
          <w:sz w:val="24"/>
          <w:szCs w:val="24"/>
        </w:rPr>
      </w:pPr>
    </w:p>
    <w:p w14:paraId="3E0FFDE4" w14:textId="77777777" w:rsidR="00B16B93" w:rsidRDefault="00B16B93" w:rsidP="00F16D5E">
      <w:pPr>
        <w:pStyle w:val="a8"/>
        <w:jc w:val="center"/>
        <w:rPr>
          <w:sz w:val="22"/>
          <w:szCs w:val="22"/>
        </w:rPr>
      </w:pPr>
    </w:p>
    <w:p w14:paraId="068BE7FA" w14:textId="77777777" w:rsidR="00B16B93" w:rsidRDefault="00B16B93" w:rsidP="00F16D5E">
      <w:pPr>
        <w:pStyle w:val="a8"/>
        <w:jc w:val="center"/>
        <w:rPr>
          <w:sz w:val="22"/>
          <w:szCs w:val="22"/>
        </w:rPr>
      </w:pPr>
    </w:p>
    <w:p w14:paraId="404F149F" w14:textId="77777777" w:rsidR="00B16B93" w:rsidRDefault="00B16B93" w:rsidP="00F16D5E">
      <w:pPr>
        <w:pStyle w:val="a8"/>
        <w:jc w:val="center"/>
        <w:rPr>
          <w:sz w:val="22"/>
          <w:szCs w:val="22"/>
        </w:rPr>
      </w:pPr>
    </w:p>
    <w:p w14:paraId="34D6F772" w14:textId="77777777" w:rsidR="00B16B93" w:rsidRDefault="00B16B93" w:rsidP="00F16D5E">
      <w:pPr>
        <w:pStyle w:val="a8"/>
        <w:jc w:val="center"/>
        <w:rPr>
          <w:sz w:val="22"/>
          <w:szCs w:val="22"/>
        </w:rPr>
      </w:pPr>
    </w:p>
    <w:p w14:paraId="35DFA888" w14:textId="77777777" w:rsidR="00B16B93" w:rsidRDefault="00B16B93" w:rsidP="00F16D5E">
      <w:pPr>
        <w:pStyle w:val="a8"/>
        <w:jc w:val="center"/>
        <w:rPr>
          <w:sz w:val="22"/>
          <w:szCs w:val="22"/>
        </w:rPr>
      </w:pPr>
    </w:p>
    <w:p w14:paraId="60513442" w14:textId="77777777" w:rsidR="00B16B93" w:rsidRDefault="00B16B93" w:rsidP="00F16D5E">
      <w:pPr>
        <w:pStyle w:val="a8"/>
        <w:jc w:val="center"/>
        <w:rPr>
          <w:sz w:val="22"/>
          <w:szCs w:val="22"/>
        </w:rPr>
      </w:pPr>
    </w:p>
    <w:p w14:paraId="264EB36D" w14:textId="77777777" w:rsidR="00B16B93" w:rsidRPr="00873631" w:rsidRDefault="00B16B93" w:rsidP="00F16D5E">
      <w:pPr>
        <w:pStyle w:val="a8"/>
        <w:jc w:val="center"/>
        <w:rPr>
          <w:sz w:val="22"/>
          <w:szCs w:val="22"/>
        </w:rPr>
      </w:pPr>
    </w:p>
    <w:sectPr w:rsidR="00B16B93" w:rsidRPr="00873631" w:rsidSect="00361C0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0721" w14:textId="77777777" w:rsidR="007A5C42" w:rsidRDefault="007A5C42" w:rsidP="00460BBC">
      <w:pPr>
        <w:spacing w:after="0" w:line="240" w:lineRule="auto"/>
      </w:pPr>
      <w:r>
        <w:separator/>
      </w:r>
    </w:p>
  </w:endnote>
  <w:endnote w:type="continuationSeparator" w:id="0">
    <w:p w14:paraId="7CE38A06" w14:textId="77777777" w:rsidR="007A5C42" w:rsidRDefault="007A5C42"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Schoolbook">
    <w:altName w:val="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DF75C" w14:textId="77777777" w:rsidR="009B58C2" w:rsidRDefault="009B58C2" w:rsidP="00361C0F">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3C3A" w14:textId="77777777" w:rsidR="007A5C42" w:rsidRDefault="007A5C42" w:rsidP="00460BBC">
      <w:pPr>
        <w:spacing w:after="0" w:line="240" w:lineRule="auto"/>
      </w:pPr>
      <w:r>
        <w:separator/>
      </w:r>
    </w:p>
  </w:footnote>
  <w:footnote w:type="continuationSeparator" w:id="0">
    <w:p w14:paraId="2A3F2E1B" w14:textId="77777777" w:rsidR="007A5C42" w:rsidRDefault="007A5C42" w:rsidP="00460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1"/>
  </w:num>
  <w:num w:numId="5">
    <w:abstractNumId w:val="2"/>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30"/>
    <w:rsid w:val="00016673"/>
    <w:rsid w:val="000534EB"/>
    <w:rsid w:val="0006603B"/>
    <w:rsid w:val="00082794"/>
    <w:rsid w:val="000835A4"/>
    <w:rsid w:val="00106CCA"/>
    <w:rsid w:val="00120D9C"/>
    <w:rsid w:val="00123EA6"/>
    <w:rsid w:val="001650F2"/>
    <w:rsid w:val="001703EA"/>
    <w:rsid w:val="0019420F"/>
    <w:rsid w:val="001A0C30"/>
    <w:rsid w:val="001D7E23"/>
    <w:rsid w:val="001F21AF"/>
    <w:rsid w:val="002B310C"/>
    <w:rsid w:val="002B7EE5"/>
    <w:rsid w:val="002C3CED"/>
    <w:rsid w:val="002D110D"/>
    <w:rsid w:val="002E1CEA"/>
    <w:rsid w:val="00361C0F"/>
    <w:rsid w:val="003F0ECD"/>
    <w:rsid w:val="004414D5"/>
    <w:rsid w:val="00457094"/>
    <w:rsid w:val="00460BBC"/>
    <w:rsid w:val="004842EA"/>
    <w:rsid w:val="004B4E67"/>
    <w:rsid w:val="004C5214"/>
    <w:rsid w:val="00542A24"/>
    <w:rsid w:val="00550605"/>
    <w:rsid w:val="005775D9"/>
    <w:rsid w:val="00586152"/>
    <w:rsid w:val="005B1722"/>
    <w:rsid w:val="005B6744"/>
    <w:rsid w:val="005C77F2"/>
    <w:rsid w:val="00622A58"/>
    <w:rsid w:val="00636688"/>
    <w:rsid w:val="006553E0"/>
    <w:rsid w:val="00655DA5"/>
    <w:rsid w:val="006D5950"/>
    <w:rsid w:val="0073283F"/>
    <w:rsid w:val="007A5C42"/>
    <w:rsid w:val="00873631"/>
    <w:rsid w:val="008E6A3A"/>
    <w:rsid w:val="008E7C58"/>
    <w:rsid w:val="00906674"/>
    <w:rsid w:val="00937846"/>
    <w:rsid w:val="009B58C2"/>
    <w:rsid w:val="009C59B8"/>
    <w:rsid w:val="009F4337"/>
    <w:rsid w:val="00A21CD3"/>
    <w:rsid w:val="00A37D22"/>
    <w:rsid w:val="00A829E9"/>
    <w:rsid w:val="00A83060"/>
    <w:rsid w:val="00B16B93"/>
    <w:rsid w:val="00B17F08"/>
    <w:rsid w:val="00B87CC5"/>
    <w:rsid w:val="00B91E0D"/>
    <w:rsid w:val="00BC1834"/>
    <w:rsid w:val="00BE5E19"/>
    <w:rsid w:val="00BF7123"/>
    <w:rsid w:val="00C45AEE"/>
    <w:rsid w:val="00C51D62"/>
    <w:rsid w:val="00C86730"/>
    <w:rsid w:val="00D2272A"/>
    <w:rsid w:val="00D835A4"/>
    <w:rsid w:val="00DC36AD"/>
    <w:rsid w:val="00E66937"/>
    <w:rsid w:val="00E74D07"/>
    <w:rsid w:val="00E83887"/>
    <w:rsid w:val="00EA58CC"/>
    <w:rsid w:val="00EF2CB7"/>
    <w:rsid w:val="00F16D5E"/>
    <w:rsid w:val="00F35FD1"/>
    <w:rsid w:val="00F70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F6F3"/>
  <w15:docId w15:val="{488DFC73-A633-45D2-B17E-2166B590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 w:type="paragraph" w:customStyle="1" w:styleId="TableParagraph">
    <w:name w:val="Table Paragraph"/>
    <w:basedOn w:val="a"/>
    <w:uiPriority w:val="1"/>
    <w:qFormat/>
    <w:rsid w:val="00BC1834"/>
    <w:pPr>
      <w:widowControl w:val="0"/>
      <w:autoSpaceDE w:val="0"/>
      <w:autoSpaceDN w:val="0"/>
      <w:spacing w:after="0" w:line="240" w:lineRule="auto"/>
      <w:ind w:left="9"/>
    </w:pPr>
    <w:rPr>
      <w:rFonts w:ascii="Times New Roman" w:eastAsia="Times New Roman" w:hAnsi="Times New Roman"/>
      <w:lang w:eastAsia="en-US"/>
    </w:rPr>
  </w:style>
  <w:style w:type="paragraph" w:customStyle="1" w:styleId="af8">
    <w:name w:val="Заголовок своего сообщения"/>
    <w:rsid w:val="00123EA6"/>
    <w:pPr>
      <w:spacing w:after="0" w:line="240" w:lineRule="auto"/>
    </w:pPr>
    <w:rPr>
      <w:rFonts w:ascii="Calibri" w:eastAsia="Times New Roman" w:hAnsi="Calibri" w:cs="Times New Roman"/>
      <w:b/>
      <w:color w:val="26282F"/>
      <w:sz w:val="20"/>
      <w:szCs w:val="20"/>
      <w:lang w:eastAsia="ru-RU"/>
    </w:rPr>
  </w:style>
  <w:style w:type="paragraph" w:customStyle="1" w:styleId="13">
    <w:name w:val="Обычный1"/>
    <w:rsid w:val="008E6A3A"/>
    <w:pPr>
      <w:spacing w:after="0" w:line="240" w:lineRule="auto"/>
    </w:pPr>
    <w:rPr>
      <w:rFonts w:ascii="Calibri" w:eastAsia="Times New Roman" w:hAnsi="Calibri" w:cs="Times New Roman"/>
      <w:color w:val="000000"/>
      <w:szCs w:val="20"/>
      <w:lang w:eastAsia="ru-RU"/>
    </w:rPr>
  </w:style>
  <w:style w:type="paragraph" w:customStyle="1" w:styleId="Footnote">
    <w:name w:val="Footnote"/>
    <w:basedOn w:val="a"/>
    <w:rsid w:val="001703EA"/>
    <w:pPr>
      <w:spacing w:after="0" w:line="240" w:lineRule="auto"/>
      <w:ind w:left="-1" w:hanging="1"/>
      <w:outlineLvl w:val="0"/>
    </w:pPr>
    <w:rPr>
      <w:rFonts w:ascii="Calibri" w:eastAsia="Times New Roman" w:hAnsi="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0138">
      <w:bodyDiv w:val="1"/>
      <w:marLeft w:val="0"/>
      <w:marRight w:val="0"/>
      <w:marTop w:val="0"/>
      <w:marBottom w:val="0"/>
      <w:divBdr>
        <w:top w:val="none" w:sz="0" w:space="0" w:color="auto"/>
        <w:left w:val="none" w:sz="0" w:space="0" w:color="auto"/>
        <w:bottom w:val="none" w:sz="0" w:space="0" w:color="auto"/>
        <w:right w:val="none" w:sz="0" w:space="0" w:color="auto"/>
      </w:divBdr>
    </w:div>
    <w:div w:id="713962077">
      <w:bodyDiv w:val="1"/>
      <w:marLeft w:val="0"/>
      <w:marRight w:val="0"/>
      <w:marTop w:val="0"/>
      <w:marBottom w:val="0"/>
      <w:divBdr>
        <w:top w:val="none" w:sz="0" w:space="0" w:color="auto"/>
        <w:left w:val="none" w:sz="0" w:space="0" w:color="auto"/>
        <w:bottom w:val="none" w:sz="0" w:space="0" w:color="auto"/>
        <w:right w:val="none" w:sz="0" w:space="0" w:color="auto"/>
      </w:divBdr>
    </w:div>
    <w:div w:id="1144271622">
      <w:bodyDiv w:val="1"/>
      <w:marLeft w:val="0"/>
      <w:marRight w:val="0"/>
      <w:marTop w:val="0"/>
      <w:marBottom w:val="0"/>
      <w:divBdr>
        <w:top w:val="none" w:sz="0" w:space="0" w:color="auto"/>
        <w:left w:val="none" w:sz="0" w:space="0" w:color="auto"/>
        <w:bottom w:val="none" w:sz="0" w:space="0" w:color="auto"/>
        <w:right w:val="none" w:sz="0" w:space="0" w:color="auto"/>
      </w:divBdr>
    </w:div>
    <w:div w:id="1316570443">
      <w:bodyDiv w:val="1"/>
      <w:marLeft w:val="0"/>
      <w:marRight w:val="0"/>
      <w:marTop w:val="0"/>
      <w:marBottom w:val="0"/>
      <w:divBdr>
        <w:top w:val="none" w:sz="0" w:space="0" w:color="auto"/>
        <w:left w:val="none" w:sz="0" w:space="0" w:color="auto"/>
        <w:bottom w:val="none" w:sz="0" w:space="0" w:color="auto"/>
        <w:right w:val="none" w:sz="0" w:space="0" w:color="auto"/>
      </w:divBdr>
    </w:div>
    <w:div w:id="1547567605">
      <w:bodyDiv w:val="1"/>
      <w:marLeft w:val="0"/>
      <w:marRight w:val="0"/>
      <w:marTop w:val="0"/>
      <w:marBottom w:val="0"/>
      <w:divBdr>
        <w:top w:val="none" w:sz="0" w:space="0" w:color="auto"/>
        <w:left w:val="none" w:sz="0" w:space="0" w:color="auto"/>
        <w:bottom w:val="none" w:sz="0" w:space="0" w:color="auto"/>
        <w:right w:val="none" w:sz="0" w:space="0" w:color="auto"/>
      </w:divBdr>
    </w:div>
    <w:div w:id="18306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 TargetMode="External"/><Relationship Id="rId18" Type="http://schemas.openxmlformats.org/officeDocument/2006/relationships/hyperlink" Target="https://finuch.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yandex.ru" TargetMode="Externa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s://investfunds.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vernment.ru" TargetMode="External"/><Relationship Id="rId20" Type="http://schemas.openxmlformats.org/officeDocument/2006/relationships/hyperlink" Target="http://besuccess.ru/spisok-finansovyx-piramid-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33776" TargetMode="External"/><Relationship Id="rId24" Type="http://schemas.openxmlformats.org/officeDocument/2006/relationships/hyperlink" Target="https://www.nalog.ru/rn59/ip/interest/reg_ip/petition/4162994/" TargetMode="External"/><Relationship Id="rId5" Type="http://schemas.openxmlformats.org/officeDocument/2006/relationships/webSettings" Target="webSettings.xml"/><Relationship Id="rId15" Type="http://schemas.openxmlformats.org/officeDocument/2006/relationships/hyperlink" Target="http://www.bloomberg.com" TargetMode="External"/><Relationship Id="rId23" Type="http://schemas.openxmlformats.org/officeDocument/2006/relationships/hyperlink" Target="http://www.yandex&#1093;.ru" TargetMode="External"/><Relationship Id="rId10" Type="http://schemas.openxmlformats.org/officeDocument/2006/relationships/hyperlink" Target="https://urait.ru/bcode/469486" TargetMode="External"/><Relationship Id="rId19" Type="http://schemas.openxmlformats.org/officeDocument/2006/relationships/hyperlink" Target="https://fincult.info/" TargetMode="External"/><Relationship Id="rId4" Type="http://schemas.openxmlformats.org/officeDocument/2006/relationships/settings" Target="settings.xml"/><Relationship Id="rId9" Type="http://schemas.openxmlformats.org/officeDocument/2006/relationships/hyperlink" Target="https://e.lanbook.com/book/185907" TargetMode="External"/><Relationship Id="rId14" Type="http://schemas.openxmlformats.org/officeDocument/2006/relationships/hyperlink" Target="http://www.spark-interfax.ru" TargetMode="External"/><Relationship Id="rId22" Type="http://schemas.openxmlformats.org/officeDocument/2006/relationships/hyperlink" Target="http://www.yo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3271-8FB3-4103-A288-480AD7A6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14988</Words>
  <Characters>85437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4</cp:revision>
  <cp:lastPrinted>2024-02-08T01:44:00Z</cp:lastPrinted>
  <dcterms:created xsi:type="dcterms:W3CDTF">2026-06-16T02:59:00Z</dcterms:created>
  <dcterms:modified xsi:type="dcterms:W3CDTF">2026-07-03T01:42:00Z</dcterms:modified>
</cp:coreProperties>
</file>