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F3B" w:rsidRPr="00AB2106" w:rsidRDefault="00544F3B" w:rsidP="00544F3B">
      <w:pPr>
        <w:pStyle w:val="ConsPlusNormal"/>
        <w:spacing w:line="276" w:lineRule="auto"/>
        <w:jc w:val="right"/>
        <w:outlineLvl w:val="0"/>
        <w:rPr>
          <w:rFonts w:ascii="Times New Roman" w:hAnsi="Times New Roman" w:cs="Times New Roman"/>
          <w:sz w:val="24"/>
          <w:szCs w:val="24"/>
        </w:rPr>
      </w:pPr>
      <w:r w:rsidRPr="00AB2106">
        <w:rPr>
          <w:rFonts w:ascii="Times New Roman" w:hAnsi="Times New Roman" w:cs="Times New Roman"/>
          <w:sz w:val="24"/>
          <w:szCs w:val="24"/>
        </w:rPr>
        <w:t>Приложение 2.</w:t>
      </w:r>
      <w:r>
        <w:rPr>
          <w:rFonts w:ascii="Times New Roman" w:hAnsi="Times New Roman" w:cs="Times New Roman"/>
          <w:sz w:val="24"/>
          <w:szCs w:val="24"/>
        </w:rPr>
        <w:t>1.2</w:t>
      </w:r>
    </w:p>
    <w:p w:rsidR="00544F3B" w:rsidRPr="00AB2106" w:rsidRDefault="00544F3B" w:rsidP="00544F3B">
      <w:pPr>
        <w:spacing w:line="276" w:lineRule="auto"/>
        <w:jc w:val="right"/>
      </w:pPr>
      <w:r w:rsidRPr="00AB2106">
        <w:t xml:space="preserve">к ООП ППССЗ </w:t>
      </w:r>
    </w:p>
    <w:p w:rsidR="00544F3B" w:rsidRDefault="00544F3B" w:rsidP="00544F3B">
      <w:pPr>
        <w:spacing w:line="276" w:lineRule="auto"/>
        <w:jc w:val="right"/>
        <w:rPr>
          <w:bCs/>
        </w:rPr>
      </w:pPr>
      <w:r w:rsidRPr="009F6317">
        <w:rPr>
          <w:bCs/>
        </w:rPr>
        <w:t xml:space="preserve">35.02.16 Эксплуатация и ремонт </w:t>
      </w:r>
    </w:p>
    <w:p w:rsidR="00544F3B" w:rsidRDefault="00544F3B" w:rsidP="00544F3B">
      <w:pPr>
        <w:spacing w:line="276" w:lineRule="auto"/>
        <w:jc w:val="right"/>
        <w:rPr>
          <w:b/>
        </w:rPr>
      </w:pPr>
      <w:r w:rsidRPr="009F6317">
        <w:rPr>
          <w:bCs/>
        </w:rPr>
        <w:t>сельскохозяйственной техники и оборудования</w:t>
      </w:r>
    </w:p>
    <w:p w:rsidR="00F63258" w:rsidRDefault="00F63258" w:rsidP="00B1363F">
      <w:pPr>
        <w:pStyle w:val="afffffc"/>
        <w:jc w:val="right"/>
      </w:pPr>
    </w:p>
    <w:p w:rsidR="00670E5E" w:rsidRDefault="00670E5E" w:rsidP="00B1363F">
      <w:pPr>
        <w:pStyle w:val="afffffc"/>
        <w:jc w:val="right"/>
      </w:pPr>
    </w:p>
    <w:p w:rsidR="00670E5E" w:rsidRPr="00C81607" w:rsidRDefault="00670E5E" w:rsidP="00670E5E">
      <w:pPr>
        <w:pStyle w:val="afffffc"/>
        <w:jc w:val="center"/>
      </w:pPr>
      <w:r w:rsidRPr="00C81607">
        <w:t>Министерство образования и науки Хабаровского края</w:t>
      </w:r>
    </w:p>
    <w:p w:rsidR="00670E5E" w:rsidRPr="00C81607" w:rsidRDefault="00670E5E" w:rsidP="00670E5E">
      <w:pPr>
        <w:pStyle w:val="afffffc"/>
        <w:spacing w:line="276" w:lineRule="auto"/>
        <w:jc w:val="center"/>
      </w:pPr>
      <w:r w:rsidRPr="00C81607">
        <w:t xml:space="preserve">Краевое государственное бюджетное профессиональное образовательное учреждение </w:t>
      </w:r>
    </w:p>
    <w:p w:rsidR="00670E5E" w:rsidRPr="00C81607" w:rsidRDefault="00670E5E" w:rsidP="00670E5E">
      <w:pPr>
        <w:pStyle w:val="afffffc"/>
        <w:spacing w:line="276" w:lineRule="auto"/>
        <w:jc w:val="center"/>
      </w:pPr>
      <w:r w:rsidRPr="00C81607">
        <w:t>«Хорский агропромышленный техникум»</w:t>
      </w:r>
    </w:p>
    <w:p w:rsidR="00670E5E" w:rsidRPr="00F43A4D" w:rsidRDefault="00670E5E" w:rsidP="00670E5E">
      <w:pPr>
        <w:pStyle w:val="afffffc"/>
        <w:spacing w:line="276" w:lineRule="auto"/>
        <w:ind w:left="5664"/>
      </w:pPr>
    </w:p>
    <w:p w:rsidR="00670E5E" w:rsidRDefault="00670E5E" w:rsidP="00670E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670E5E" w:rsidRPr="001B7BBC" w:rsidRDefault="00670E5E" w:rsidP="00670E5E">
      <w:pPr>
        <w:pStyle w:val="afffffc"/>
        <w:jc w:val="center"/>
      </w:pPr>
      <w:r w:rsidRPr="001B7BBC">
        <w:t>ПРОГРАММА УЧЕБНОЙ ДИСЦИПЛИНЫ</w:t>
      </w:r>
    </w:p>
    <w:p w:rsidR="00670E5E" w:rsidRPr="006A5634" w:rsidRDefault="008A561B" w:rsidP="00670E5E">
      <w:pPr>
        <w:tabs>
          <w:tab w:val="left" w:pos="2880"/>
        </w:tabs>
        <w:jc w:val="center"/>
      </w:pPr>
      <w:r>
        <w:t>ОУД.12</w:t>
      </w:r>
      <w:r w:rsidR="00670E5E">
        <w:t xml:space="preserve"> </w:t>
      </w:r>
      <w:r>
        <w:t>Введение в специальность</w:t>
      </w:r>
    </w:p>
    <w:p w:rsidR="00670E5E" w:rsidRPr="00311359" w:rsidRDefault="00670E5E" w:rsidP="00670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rPr>
      </w:pPr>
    </w:p>
    <w:p w:rsidR="00544F3B" w:rsidRDefault="00544F3B" w:rsidP="00670E5E">
      <w:pPr>
        <w:pStyle w:val="afffffc"/>
        <w:jc w:val="center"/>
      </w:pPr>
    </w:p>
    <w:p w:rsidR="00544F3B" w:rsidRDefault="00544F3B" w:rsidP="00544F3B">
      <w:pPr>
        <w:pStyle w:val="afffffc"/>
        <w:spacing w:line="276" w:lineRule="auto"/>
        <w:jc w:val="both"/>
      </w:pPr>
      <w:r>
        <w:t xml:space="preserve">Профиль подготовки: </w:t>
      </w:r>
      <w:r w:rsidR="00784E5D">
        <w:t>естественнонаучный</w:t>
      </w:r>
    </w:p>
    <w:p w:rsidR="00AC686F" w:rsidRDefault="00AC686F" w:rsidP="00544F3B">
      <w:pPr>
        <w:spacing w:line="276" w:lineRule="auto"/>
        <w:ind w:left="0" w:firstLine="0"/>
        <w:jc w:val="both"/>
      </w:pPr>
    </w:p>
    <w:p w:rsidR="00544F3B" w:rsidRDefault="00544F3B" w:rsidP="00544F3B">
      <w:pPr>
        <w:spacing w:line="276" w:lineRule="auto"/>
        <w:ind w:left="0" w:firstLine="0"/>
        <w:jc w:val="both"/>
      </w:pPr>
      <w:r>
        <w:t>Специальность</w:t>
      </w:r>
      <w:r w:rsidRPr="00B61BD6">
        <w:t xml:space="preserve">: </w:t>
      </w:r>
      <w:r w:rsidRPr="009F6317">
        <w:rPr>
          <w:bCs/>
        </w:rPr>
        <w:t>35.02.16 Эксплуатация и ремонт сельскохозяйственной техники и оборудования</w:t>
      </w:r>
      <w:r w:rsidRPr="0028732E">
        <w:t xml:space="preserve"> </w:t>
      </w:r>
    </w:p>
    <w:p w:rsidR="00AC686F" w:rsidRDefault="00AC686F" w:rsidP="00544F3B">
      <w:pPr>
        <w:spacing w:line="276" w:lineRule="auto"/>
        <w:ind w:left="0" w:firstLine="0"/>
        <w:jc w:val="both"/>
      </w:pPr>
    </w:p>
    <w:p w:rsidR="00544F3B" w:rsidRPr="0028732E" w:rsidRDefault="00544F3B" w:rsidP="00544F3B">
      <w:pPr>
        <w:spacing w:line="276" w:lineRule="auto"/>
        <w:ind w:left="0" w:firstLine="0"/>
        <w:jc w:val="both"/>
      </w:pPr>
      <w:r w:rsidRPr="0028732E">
        <w:t xml:space="preserve">Форма обучения: </w:t>
      </w:r>
      <w:r w:rsidR="00D844FB">
        <w:t>за</w:t>
      </w:r>
      <w:r w:rsidRPr="0028732E">
        <w:t>очная</w:t>
      </w:r>
    </w:p>
    <w:p w:rsidR="00670E5E" w:rsidRPr="00F43A4D" w:rsidRDefault="00670E5E" w:rsidP="00670E5E">
      <w:pPr>
        <w:pStyle w:val="afffffc"/>
        <w:spacing w:line="276" w:lineRule="auto"/>
        <w:jc w:val="center"/>
      </w:pPr>
    </w:p>
    <w:p w:rsidR="00670E5E" w:rsidRPr="00F43A4D" w:rsidRDefault="00670E5E" w:rsidP="00670E5E">
      <w:pPr>
        <w:pStyle w:val="afffffc"/>
        <w:spacing w:line="276" w:lineRule="auto"/>
        <w:jc w:val="center"/>
      </w:pPr>
    </w:p>
    <w:p w:rsidR="00670E5E" w:rsidRPr="00F43A4D" w:rsidRDefault="00670E5E" w:rsidP="00670E5E">
      <w:pPr>
        <w:pStyle w:val="afffffc"/>
        <w:spacing w:line="276" w:lineRule="auto"/>
        <w:jc w:val="center"/>
      </w:pPr>
    </w:p>
    <w:p w:rsidR="00670E5E" w:rsidRPr="00F43A4D" w:rsidRDefault="00670E5E" w:rsidP="00670E5E">
      <w:pPr>
        <w:pStyle w:val="afffffc"/>
        <w:spacing w:line="276" w:lineRule="auto"/>
        <w:jc w:val="center"/>
      </w:pPr>
    </w:p>
    <w:p w:rsidR="00670E5E" w:rsidRPr="00F43A4D" w:rsidRDefault="00670E5E" w:rsidP="00670E5E">
      <w:pPr>
        <w:pStyle w:val="afffffc"/>
        <w:spacing w:line="276" w:lineRule="auto"/>
        <w:jc w:val="center"/>
      </w:pPr>
    </w:p>
    <w:p w:rsidR="00670E5E" w:rsidRPr="00F43A4D" w:rsidRDefault="00670E5E" w:rsidP="00670E5E">
      <w:pPr>
        <w:pStyle w:val="afffffc"/>
        <w:spacing w:line="276" w:lineRule="auto"/>
        <w:jc w:val="center"/>
      </w:pPr>
    </w:p>
    <w:p w:rsidR="00670E5E" w:rsidRPr="00F43A4D" w:rsidRDefault="00670E5E" w:rsidP="00670E5E">
      <w:pPr>
        <w:pStyle w:val="afffffc"/>
        <w:spacing w:line="276" w:lineRule="auto"/>
        <w:jc w:val="center"/>
      </w:pPr>
    </w:p>
    <w:p w:rsidR="00670E5E" w:rsidRPr="00F43A4D" w:rsidRDefault="00670E5E" w:rsidP="00670E5E">
      <w:pPr>
        <w:pStyle w:val="afffffc"/>
        <w:spacing w:line="276" w:lineRule="auto"/>
        <w:jc w:val="center"/>
      </w:pPr>
    </w:p>
    <w:p w:rsidR="00670E5E" w:rsidRPr="00F43A4D" w:rsidRDefault="00670E5E" w:rsidP="00670E5E">
      <w:pPr>
        <w:pStyle w:val="afffffc"/>
        <w:spacing w:line="276" w:lineRule="auto"/>
        <w:jc w:val="center"/>
      </w:pPr>
    </w:p>
    <w:p w:rsidR="00670E5E" w:rsidRPr="00F43A4D" w:rsidRDefault="00670E5E" w:rsidP="00670E5E">
      <w:pPr>
        <w:pStyle w:val="afffffc"/>
        <w:spacing w:line="276" w:lineRule="auto"/>
        <w:jc w:val="center"/>
      </w:pPr>
    </w:p>
    <w:p w:rsidR="00670E5E" w:rsidRDefault="00670E5E" w:rsidP="00670E5E">
      <w:pPr>
        <w:pStyle w:val="afffffc"/>
        <w:spacing w:line="276" w:lineRule="auto"/>
      </w:pPr>
    </w:p>
    <w:p w:rsidR="00670E5E" w:rsidRDefault="00670E5E" w:rsidP="00670E5E">
      <w:pPr>
        <w:pStyle w:val="afffffc"/>
        <w:spacing w:line="276" w:lineRule="auto"/>
        <w:jc w:val="center"/>
      </w:pPr>
    </w:p>
    <w:p w:rsidR="00544F3B" w:rsidRDefault="00544F3B" w:rsidP="00670E5E">
      <w:pPr>
        <w:pStyle w:val="afffffc"/>
        <w:spacing w:line="276" w:lineRule="auto"/>
        <w:jc w:val="center"/>
      </w:pPr>
    </w:p>
    <w:p w:rsidR="00544F3B" w:rsidRDefault="00544F3B" w:rsidP="00670E5E">
      <w:pPr>
        <w:pStyle w:val="afffffc"/>
        <w:spacing w:line="276" w:lineRule="auto"/>
        <w:jc w:val="center"/>
      </w:pPr>
    </w:p>
    <w:p w:rsidR="00544F3B" w:rsidRDefault="00544F3B" w:rsidP="00670E5E">
      <w:pPr>
        <w:pStyle w:val="afffffc"/>
        <w:spacing w:line="276" w:lineRule="auto"/>
        <w:jc w:val="center"/>
      </w:pPr>
    </w:p>
    <w:p w:rsidR="00544F3B" w:rsidRDefault="00544F3B" w:rsidP="00670E5E">
      <w:pPr>
        <w:pStyle w:val="afffffc"/>
        <w:spacing w:line="276" w:lineRule="auto"/>
        <w:jc w:val="center"/>
      </w:pPr>
    </w:p>
    <w:p w:rsidR="00544F3B" w:rsidRDefault="00544F3B" w:rsidP="00670E5E">
      <w:pPr>
        <w:pStyle w:val="afffffc"/>
        <w:spacing w:line="276" w:lineRule="auto"/>
        <w:jc w:val="center"/>
      </w:pPr>
    </w:p>
    <w:p w:rsidR="00544F3B" w:rsidRDefault="00544F3B" w:rsidP="00670E5E">
      <w:pPr>
        <w:pStyle w:val="afffffc"/>
        <w:spacing w:line="276" w:lineRule="auto"/>
        <w:jc w:val="center"/>
      </w:pPr>
    </w:p>
    <w:p w:rsidR="00670E5E" w:rsidRPr="00F43A4D" w:rsidRDefault="00670E5E" w:rsidP="00670E5E">
      <w:pPr>
        <w:pStyle w:val="afffffc"/>
        <w:spacing w:line="276" w:lineRule="auto"/>
      </w:pPr>
    </w:p>
    <w:p w:rsidR="00670E5E" w:rsidRDefault="00670E5E" w:rsidP="00670E5E">
      <w:pPr>
        <w:pStyle w:val="afffffc"/>
        <w:spacing w:line="276" w:lineRule="auto"/>
        <w:jc w:val="center"/>
      </w:pPr>
      <w:r>
        <w:t>п. Хор, 2022</w:t>
      </w:r>
      <w:r w:rsidRPr="00F43A4D">
        <w:t xml:space="preserve"> г</w:t>
      </w:r>
      <w:r>
        <w:t>.</w:t>
      </w:r>
    </w:p>
    <w:p w:rsidR="00D844FB" w:rsidRDefault="00D844FB" w:rsidP="00670E5E">
      <w:pPr>
        <w:pStyle w:val="afffffc"/>
        <w:spacing w:line="276" w:lineRule="auto"/>
        <w:jc w:val="center"/>
      </w:pPr>
    </w:p>
    <w:p w:rsidR="00D844FB" w:rsidRDefault="00D844FB" w:rsidP="00670E5E">
      <w:pPr>
        <w:pStyle w:val="afffffc"/>
        <w:spacing w:line="276" w:lineRule="auto"/>
        <w:jc w:val="center"/>
      </w:pPr>
    </w:p>
    <w:p w:rsidR="00D844FB" w:rsidRDefault="00D844FB" w:rsidP="00670E5E">
      <w:pPr>
        <w:pStyle w:val="afffffc"/>
        <w:spacing w:line="276" w:lineRule="auto"/>
        <w:jc w:val="center"/>
      </w:pPr>
    </w:p>
    <w:p w:rsidR="00D844FB" w:rsidRPr="00F43A4D" w:rsidRDefault="00D844FB" w:rsidP="00670E5E">
      <w:pPr>
        <w:pStyle w:val="afffffc"/>
        <w:spacing w:line="276" w:lineRule="auto"/>
        <w:jc w:val="center"/>
      </w:pPr>
    </w:p>
    <w:p w:rsidR="004922CB" w:rsidRPr="00AB2106" w:rsidRDefault="004922CB" w:rsidP="004922CB">
      <w:pPr>
        <w:pStyle w:val="afffffc"/>
        <w:tabs>
          <w:tab w:val="left" w:pos="2835"/>
        </w:tabs>
        <w:spacing w:line="276" w:lineRule="auto"/>
        <w:jc w:val="both"/>
      </w:pPr>
      <w:r w:rsidRPr="00AB2106">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t xml:space="preserve"> (2021 г)</w:t>
      </w:r>
      <w:r w:rsidRPr="00AB2106">
        <w:t>.</w:t>
      </w:r>
    </w:p>
    <w:p w:rsidR="004922CB" w:rsidRPr="00F43A4D" w:rsidRDefault="004922CB" w:rsidP="004922CB">
      <w:pPr>
        <w:pStyle w:val="afffffc"/>
        <w:tabs>
          <w:tab w:val="left" w:pos="2835"/>
        </w:tabs>
        <w:spacing w:line="276" w:lineRule="auto"/>
      </w:pPr>
    </w:p>
    <w:p w:rsidR="004922CB" w:rsidRPr="00F43A4D" w:rsidRDefault="004922CB" w:rsidP="004922CB">
      <w:pPr>
        <w:pStyle w:val="afffffc"/>
        <w:tabs>
          <w:tab w:val="left" w:pos="2835"/>
        </w:tabs>
        <w:spacing w:line="276" w:lineRule="auto"/>
      </w:pPr>
    </w:p>
    <w:p w:rsidR="004922CB" w:rsidRPr="00F43A4D" w:rsidRDefault="004922CB" w:rsidP="004922CB">
      <w:pPr>
        <w:pStyle w:val="afffffc"/>
        <w:spacing w:line="276" w:lineRule="auto"/>
        <w:jc w:val="both"/>
      </w:pPr>
      <w:r w:rsidRPr="00F43A4D">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4922CB" w:rsidRDefault="004922CB" w:rsidP="004922CB">
      <w:pPr>
        <w:pStyle w:val="afffffc"/>
        <w:spacing w:line="276" w:lineRule="auto"/>
      </w:pPr>
    </w:p>
    <w:p w:rsidR="004922CB" w:rsidRPr="009115E9" w:rsidRDefault="004922CB" w:rsidP="004922CB">
      <w:pPr>
        <w:pStyle w:val="afffffc"/>
        <w:spacing w:line="276" w:lineRule="auto"/>
      </w:pPr>
    </w:p>
    <w:p w:rsidR="004922CB" w:rsidRPr="00F43A4D" w:rsidRDefault="004922CB" w:rsidP="004922CB">
      <w:pPr>
        <w:pStyle w:val="afffffc"/>
        <w:spacing w:line="276" w:lineRule="auto"/>
        <w:rPr>
          <w:vertAlign w:val="superscript"/>
        </w:rPr>
      </w:pPr>
      <w:r w:rsidRPr="009115E9">
        <w:t xml:space="preserve">Разработчик: </w:t>
      </w:r>
      <w:r w:rsidR="008A561B">
        <w:t>Чуланов П.В</w:t>
      </w:r>
      <w:r>
        <w:t>.</w:t>
      </w:r>
      <w:r w:rsidRPr="009115E9">
        <w:t xml:space="preserve">, </w:t>
      </w:r>
      <w:r w:rsidRPr="00F43A4D">
        <w:t>преподаватель КГБ ПОУ ХАТ</w:t>
      </w:r>
    </w:p>
    <w:p w:rsidR="004922CB" w:rsidRDefault="004922CB" w:rsidP="004922CB">
      <w:pPr>
        <w:pStyle w:val="afffffc"/>
        <w:spacing w:line="276" w:lineRule="auto"/>
      </w:pPr>
    </w:p>
    <w:p w:rsidR="004922CB" w:rsidRPr="00F43A4D" w:rsidRDefault="004922CB" w:rsidP="004922CB">
      <w:pPr>
        <w:pStyle w:val="afffffc"/>
        <w:spacing w:line="276" w:lineRule="auto"/>
      </w:pPr>
    </w:p>
    <w:p w:rsidR="004922CB" w:rsidRDefault="004922CB" w:rsidP="004922CB">
      <w:pPr>
        <w:ind w:left="0" w:firstLine="0"/>
        <w:jc w:val="both"/>
      </w:pPr>
      <w:r w:rsidRPr="00F43A4D">
        <w:t xml:space="preserve">Программа учебной дисциплины рассмотрена и согласована на заседании ПЦК </w:t>
      </w:r>
      <w:r>
        <w:t>гуманитарного и естественнонаучного</w:t>
      </w:r>
      <w:r w:rsidRPr="00F43A4D">
        <w:t xml:space="preserve"> цикла.</w:t>
      </w:r>
    </w:p>
    <w:p w:rsidR="004922CB" w:rsidRPr="00F43A4D" w:rsidRDefault="004922CB" w:rsidP="004922CB">
      <w:pPr>
        <w:pStyle w:val="afffffc"/>
        <w:spacing w:line="276" w:lineRule="auto"/>
      </w:pPr>
      <w:r w:rsidRPr="00F43A4D">
        <w:t xml:space="preserve">Протокол № </w:t>
      </w:r>
      <w:r>
        <w:t xml:space="preserve">9 </w:t>
      </w:r>
      <w:r w:rsidRPr="00F43A4D">
        <w:t>от «</w:t>
      </w:r>
      <w:r>
        <w:t>16</w:t>
      </w:r>
      <w:r w:rsidRPr="00F43A4D">
        <w:t xml:space="preserve">» </w:t>
      </w:r>
      <w:r>
        <w:t>мая</w:t>
      </w:r>
      <w:r w:rsidRPr="00F43A4D">
        <w:t xml:space="preserve"> 20</w:t>
      </w:r>
      <w:r>
        <w:t>22</w:t>
      </w:r>
      <w:r w:rsidRPr="00F43A4D">
        <w:t xml:space="preserve"> г</w:t>
      </w:r>
    </w:p>
    <w:p w:rsidR="004922CB" w:rsidRPr="00F43A4D" w:rsidRDefault="004922CB" w:rsidP="004922CB">
      <w:pPr>
        <w:pStyle w:val="afffffc"/>
        <w:spacing w:line="276" w:lineRule="auto"/>
        <w:rPr>
          <w:vertAlign w:val="superscript"/>
        </w:rPr>
      </w:pPr>
      <w:r w:rsidRPr="00F43A4D">
        <w:t xml:space="preserve">Председатель ______________ / Кайденко Н.Н. </w:t>
      </w:r>
    </w:p>
    <w:p w:rsidR="004922CB" w:rsidRPr="00F43A4D" w:rsidRDefault="004922CB" w:rsidP="004922CB">
      <w:pPr>
        <w:pStyle w:val="afffffc"/>
        <w:spacing w:line="276" w:lineRule="auto"/>
      </w:pPr>
    </w:p>
    <w:p w:rsidR="004922CB" w:rsidRPr="00F43A4D" w:rsidRDefault="004922CB" w:rsidP="004922CB">
      <w:pPr>
        <w:pStyle w:val="afffffc"/>
        <w:spacing w:line="276" w:lineRule="auto"/>
      </w:pPr>
    </w:p>
    <w:p w:rsidR="004922CB" w:rsidRPr="00F43A4D" w:rsidRDefault="004922CB" w:rsidP="004922CB">
      <w:pPr>
        <w:pStyle w:val="afffffc"/>
        <w:spacing w:line="276" w:lineRule="auto"/>
      </w:pPr>
    </w:p>
    <w:p w:rsidR="004922CB" w:rsidRPr="00F43A4D" w:rsidRDefault="004922CB" w:rsidP="004922CB">
      <w:pPr>
        <w:pStyle w:val="afffffc"/>
        <w:spacing w:line="276" w:lineRule="auto"/>
      </w:pPr>
    </w:p>
    <w:p w:rsidR="004922CB" w:rsidRPr="00F43A4D" w:rsidRDefault="004922CB" w:rsidP="004922CB">
      <w:pPr>
        <w:pStyle w:val="afffffc"/>
        <w:spacing w:line="276" w:lineRule="auto"/>
      </w:pPr>
    </w:p>
    <w:p w:rsidR="004922CB" w:rsidRDefault="004922CB" w:rsidP="004922CB">
      <w:pPr>
        <w:pStyle w:val="afffffc"/>
        <w:spacing w:line="276" w:lineRule="auto"/>
      </w:pPr>
    </w:p>
    <w:p w:rsidR="004922CB" w:rsidRDefault="004922CB" w:rsidP="004922CB">
      <w:pPr>
        <w:pStyle w:val="afffffc"/>
        <w:spacing w:line="276" w:lineRule="auto"/>
      </w:pPr>
    </w:p>
    <w:p w:rsidR="004922CB" w:rsidRDefault="004922CB" w:rsidP="004922CB">
      <w:pPr>
        <w:pStyle w:val="afffffc"/>
        <w:spacing w:line="276" w:lineRule="auto"/>
      </w:pPr>
    </w:p>
    <w:p w:rsidR="004922CB" w:rsidRDefault="004922CB" w:rsidP="004922CB">
      <w:pPr>
        <w:pStyle w:val="afffffc"/>
        <w:spacing w:line="276" w:lineRule="auto"/>
      </w:pPr>
    </w:p>
    <w:p w:rsidR="004922CB" w:rsidRDefault="004922CB" w:rsidP="004922CB">
      <w:pPr>
        <w:pStyle w:val="afffffc"/>
        <w:spacing w:line="276" w:lineRule="auto"/>
      </w:pPr>
    </w:p>
    <w:p w:rsidR="004922CB" w:rsidRDefault="004922CB" w:rsidP="004922CB">
      <w:pPr>
        <w:pStyle w:val="afffffc"/>
        <w:spacing w:line="276" w:lineRule="auto"/>
      </w:pPr>
    </w:p>
    <w:p w:rsidR="004922CB" w:rsidRDefault="004922CB" w:rsidP="004922CB">
      <w:pPr>
        <w:pStyle w:val="afffffc"/>
        <w:spacing w:line="276" w:lineRule="auto"/>
      </w:pPr>
    </w:p>
    <w:p w:rsidR="004922CB" w:rsidRPr="00F43A4D" w:rsidRDefault="004922CB" w:rsidP="004922CB">
      <w:pPr>
        <w:pStyle w:val="afffffc"/>
        <w:spacing w:line="276" w:lineRule="auto"/>
      </w:pPr>
    </w:p>
    <w:p w:rsidR="004922CB" w:rsidRPr="00F43A4D" w:rsidRDefault="004922CB" w:rsidP="004922CB">
      <w:pPr>
        <w:pStyle w:val="afffffc"/>
        <w:spacing w:line="276" w:lineRule="auto"/>
      </w:pPr>
    </w:p>
    <w:p w:rsidR="004922CB" w:rsidRPr="00F43A4D" w:rsidRDefault="004922CB" w:rsidP="004922CB">
      <w:pPr>
        <w:pStyle w:val="afffffc"/>
        <w:spacing w:line="276" w:lineRule="auto"/>
      </w:pPr>
      <w:r w:rsidRPr="00F43A4D">
        <w:t>КГБ ПОУ ХАТ</w:t>
      </w:r>
    </w:p>
    <w:p w:rsidR="004922CB" w:rsidRPr="00F43A4D" w:rsidRDefault="004922CB" w:rsidP="004922CB">
      <w:pPr>
        <w:pStyle w:val="afffffc"/>
        <w:spacing w:line="276" w:lineRule="auto"/>
      </w:pPr>
      <w:r w:rsidRPr="00F43A4D">
        <w:t>Хабаровский край, р-он им Лазо, п. Хор</w:t>
      </w:r>
    </w:p>
    <w:p w:rsidR="004922CB" w:rsidRPr="00F43A4D" w:rsidRDefault="004922CB" w:rsidP="004922CB">
      <w:pPr>
        <w:pStyle w:val="afffffc"/>
        <w:spacing w:line="276" w:lineRule="auto"/>
      </w:pPr>
      <w:r w:rsidRPr="00F43A4D">
        <w:t>ул. Менделеева 13</w:t>
      </w:r>
    </w:p>
    <w:p w:rsidR="004922CB" w:rsidRPr="00F43A4D" w:rsidRDefault="004922CB" w:rsidP="004922CB">
      <w:pPr>
        <w:pStyle w:val="afffffc"/>
        <w:spacing w:line="276" w:lineRule="auto"/>
      </w:pPr>
      <w:r w:rsidRPr="00F43A4D">
        <w:t>индекс: 68292</w:t>
      </w:r>
      <w:r>
        <w:t>2</w:t>
      </w:r>
    </w:p>
    <w:p w:rsidR="004922CB" w:rsidRPr="00F43A4D" w:rsidRDefault="004922CB" w:rsidP="004922CB">
      <w:pPr>
        <w:widowControl w:val="0"/>
        <w:tabs>
          <w:tab w:val="left" w:pos="708"/>
          <w:tab w:val="left" w:pos="1416"/>
          <w:tab w:val="left" w:pos="2124"/>
          <w:tab w:val="left" w:pos="2832"/>
          <w:tab w:val="left" w:pos="3540"/>
          <w:tab w:val="left" w:pos="4248"/>
          <w:tab w:val="left" w:pos="4956"/>
        </w:tabs>
        <w:suppressAutoHyphens/>
        <w:autoSpaceDE w:val="0"/>
        <w:autoSpaceDN w:val="0"/>
        <w:adjustRightInd w:val="0"/>
        <w:spacing w:line="360" w:lineRule="auto"/>
        <w:jc w:val="both"/>
      </w:pPr>
    </w:p>
    <w:p w:rsidR="00670E5E" w:rsidRDefault="00670E5E" w:rsidP="00670E5E">
      <w:pPr>
        <w:spacing w:after="200" w:line="276" w:lineRule="auto"/>
        <w:jc w:val="center"/>
        <w:rPr>
          <w:rFonts w:eastAsia="Times New Roman"/>
          <w:b/>
          <w:i/>
          <w:vertAlign w:val="superscript"/>
        </w:rPr>
      </w:pPr>
    </w:p>
    <w:p w:rsidR="004922CB" w:rsidRDefault="004922CB" w:rsidP="00670E5E">
      <w:pPr>
        <w:spacing w:after="200" w:line="276" w:lineRule="auto"/>
        <w:jc w:val="center"/>
        <w:rPr>
          <w:rFonts w:eastAsia="Times New Roman"/>
          <w:b/>
          <w:i/>
          <w:vertAlign w:val="superscript"/>
        </w:rPr>
      </w:pPr>
    </w:p>
    <w:p w:rsidR="004922CB" w:rsidRDefault="004922CB" w:rsidP="00670E5E">
      <w:pPr>
        <w:spacing w:after="200" w:line="276" w:lineRule="auto"/>
        <w:jc w:val="center"/>
        <w:rPr>
          <w:rFonts w:eastAsia="Times New Roman"/>
          <w:b/>
          <w:i/>
          <w:vertAlign w:val="superscript"/>
        </w:rPr>
      </w:pPr>
    </w:p>
    <w:p w:rsidR="004922CB" w:rsidRDefault="004922CB" w:rsidP="00670E5E">
      <w:pPr>
        <w:spacing w:after="200" w:line="276" w:lineRule="auto"/>
        <w:jc w:val="center"/>
        <w:rPr>
          <w:rFonts w:eastAsia="Times New Roman"/>
          <w:b/>
          <w:i/>
          <w:vertAlign w:val="superscript"/>
        </w:rPr>
      </w:pPr>
    </w:p>
    <w:p w:rsidR="004922CB" w:rsidRDefault="004922CB" w:rsidP="00670E5E">
      <w:pPr>
        <w:spacing w:after="200" w:line="276" w:lineRule="auto"/>
        <w:jc w:val="center"/>
        <w:rPr>
          <w:rFonts w:eastAsia="Times New Roman"/>
          <w:b/>
          <w:i/>
          <w:vertAlign w:val="superscript"/>
        </w:rPr>
      </w:pPr>
    </w:p>
    <w:p w:rsidR="004922CB" w:rsidRDefault="004922CB" w:rsidP="00670E5E">
      <w:pPr>
        <w:spacing w:after="200" w:line="276" w:lineRule="auto"/>
        <w:jc w:val="center"/>
        <w:rPr>
          <w:rFonts w:eastAsia="Times New Roman"/>
          <w:b/>
          <w:i/>
          <w:vertAlign w:val="superscript"/>
        </w:rPr>
      </w:pPr>
    </w:p>
    <w:p w:rsidR="004922CB" w:rsidRDefault="004922CB" w:rsidP="00670E5E">
      <w:pPr>
        <w:spacing w:after="200" w:line="276" w:lineRule="auto"/>
        <w:jc w:val="center"/>
        <w:rPr>
          <w:rFonts w:eastAsia="Times New Roman"/>
          <w:b/>
          <w:i/>
          <w:vertAlign w:val="superscript"/>
        </w:rPr>
      </w:pPr>
    </w:p>
    <w:p w:rsidR="00670E5E" w:rsidRPr="00544F3B" w:rsidRDefault="00670E5E" w:rsidP="00670E5E">
      <w:pPr>
        <w:spacing w:after="200" w:line="276" w:lineRule="auto"/>
        <w:jc w:val="center"/>
        <w:rPr>
          <w:rFonts w:eastAsia="Times New Roman"/>
          <w:iCs/>
        </w:rPr>
      </w:pPr>
      <w:bookmarkStart w:id="0" w:name="_Hlk96002302"/>
      <w:bookmarkStart w:id="1" w:name="_Hlk95990822"/>
      <w:r w:rsidRPr="00544F3B">
        <w:rPr>
          <w:rFonts w:eastAsia="Times New Roman"/>
          <w:iCs/>
        </w:rPr>
        <w:lastRenderedPageBreak/>
        <w:t>СОДЕРЖАНИЕ</w:t>
      </w:r>
    </w:p>
    <w:p w:rsidR="00670E5E" w:rsidRPr="00516FC0" w:rsidRDefault="00670E5E" w:rsidP="00670E5E">
      <w:pPr>
        <w:tabs>
          <w:tab w:val="left" w:pos="8364"/>
        </w:tabs>
        <w:spacing w:after="200" w:line="276" w:lineRule="auto"/>
        <w:jc w:val="center"/>
        <w:rPr>
          <w:rFonts w:eastAsia="Times New Roman"/>
          <w:b/>
          <w:iCs/>
        </w:rPr>
      </w:pPr>
    </w:p>
    <w:tbl>
      <w:tblPr>
        <w:tblStyle w:val="afffff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9214"/>
      </w:tblGrid>
      <w:tr w:rsidR="00544F3B" w:rsidRPr="00544F3B" w:rsidTr="00544F3B">
        <w:tc>
          <w:tcPr>
            <w:tcW w:w="675" w:type="dxa"/>
          </w:tcPr>
          <w:p w:rsidR="00544F3B" w:rsidRPr="00544F3B" w:rsidRDefault="00544F3B" w:rsidP="00544F3B">
            <w:pPr>
              <w:tabs>
                <w:tab w:val="left" w:pos="8364"/>
              </w:tabs>
              <w:suppressAutoHyphens/>
              <w:ind w:left="0" w:firstLine="0"/>
            </w:pPr>
            <w:bookmarkStart w:id="2" w:name="_Hlk87379534"/>
            <w:r w:rsidRPr="00544F3B">
              <w:t>1.</w:t>
            </w:r>
          </w:p>
        </w:tc>
        <w:tc>
          <w:tcPr>
            <w:tcW w:w="9214" w:type="dxa"/>
          </w:tcPr>
          <w:p w:rsidR="00544F3B" w:rsidRPr="00544F3B" w:rsidRDefault="00544F3B" w:rsidP="00544F3B">
            <w:pPr>
              <w:tabs>
                <w:tab w:val="left" w:pos="8364"/>
              </w:tabs>
              <w:suppressAutoHyphens/>
              <w:ind w:left="0" w:firstLine="0"/>
              <w:rPr>
                <w:rFonts w:eastAsia="Times New Roman"/>
              </w:rPr>
            </w:pPr>
            <w:r w:rsidRPr="00544F3B">
              <w:rPr>
                <w:rFonts w:eastAsia="Times New Roman"/>
              </w:rPr>
              <w:t>ОБЩАЯ ХАРАКТЕРИСТИКА ПРОГРАММЫ УЧЕБНОЙ ДИСЦИПЛИНЫ</w:t>
            </w:r>
          </w:p>
          <w:p w:rsidR="00544F3B" w:rsidRPr="00544F3B" w:rsidRDefault="00544F3B" w:rsidP="00544F3B">
            <w:pPr>
              <w:tabs>
                <w:tab w:val="left" w:pos="8364"/>
              </w:tabs>
              <w:suppressAutoHyphens/>
              <w:ind w:left="0" w:firstLine="0"/>
            </w:pPr>
          </w:p>
        </w:tc>
      </w:tr>
      <w:tr w:rsidR="00544F3B" w:rsidRPr="00544F3B" w:rsidTr="00544F3B">
        <w:tc>
          <w:tcPr>
            <w:tcW w:w="675" w:type="dxa"/>
          </w:tcPr>
          <w:p w:rsidR="00544F3B" w:rsidRPr="00544F3B" w:rsidRDefault="00544F3B" w:rsidP="00544F3B">
            <w:pPr>
              <w:tabs>
                <w:tab w:val="left" w:pos="8364"/>
              </w:tabs>
              <w:suppressAutoHyphens/>
              <w:ind w:left="0" w:firstLine="0"/>
            </w:pPr>
            <w:r w:rsidRPr="00544F3B">
              <w:t>2.</w:t>
            </w:r>
          </w:p>
        </w:tc>
        <w:tc>
          <w:tcPr>
            <w:tcW w:w="9214" w:type="dxa"/>
          </w:tcPr>
          <w:p w:rsidR="00544F3B" w:rsidRPr="00544F3B" w:rsidRDefault="00544F3B" w:rsidP="004922CB">
            <w:pPr>
              <w:tabs>
                <w:tab w:val="left" w:pos="8364"/>
              </w:tabs>
              <w:suppressAutoHyphens/>
              <w:spacing w:after="200"/>
              <w:ind w:left="0" w:firstLine="0"/>
              <w:rPr>
                <w:rFonts w:eastAsia="Times New Roman"/>
              </w:rPr>
            </w:pPr>
            <w:r w:rsidRPr="00544F3B">
              <w:rPr>
                <w:rFonts w:eastAsia="Times New Roman"/>
              </w:rPr>
              <w:t>СТРУКТУРА И СОДЕРЖАНИЕ УЧЕБНОЙ ДИСЦИПЛИНЫ</w:t>
            </w:r>
          </w:p>
        </w:tc>
      </w:tr>
      <w:tr w:rsidR="00544F3B" w:rsidRPr="00544F3B" w:rsidTr="00544F3B">
        <w:tc>
          <w:tcPr>
            <w:tcW w:w="675" w:type="dxa"/>
          </w:tcPr>
          <w:p w:rsidR="00544F3B" w:rsidRPr="00544F3B" w:rsidRDefault="00544F3B" w:rsidP="00544F3B">
            <w:pPr>
              <w:tabs>
                <w:tab w:val="left" w:pos="8364"/>
              </w:tabs>
              <w:suppressAutoHyphens/>
              <w:ind w:left="0" w:firstLine="0"/>
            </w:pPr>
            <w:r w:rsidRPr="00544F3B">
              <w:t>3.</w:t>
            </w:r>
          </w:p>
        </w:tc>
        <w:tc>
          <w:tcPr>
            <w:tcW w:w="9214" w:type="dxa"/>
          </w:tcPr>
          <w:p w:rsidR="00544F3B" w:rsidRPr="00544F3B" w:rsidRDefault="00544F3B" w:rsidP="00544F3B">
            <w:pPr>
              <w:tabs>
                <w:tab w:val="left" w:pos="8364"/>
              </w:tabs>
              <w:suppressAutoHyphens/>
              <w:ind w:left="0" w:firstLine="0"/>
              <w:rPr>
                <w:rFonts w:eastAsia="Times New Roman"/>
              </w:rPr>
            </w:pPr>
            <w:r w:rsidRPr="00544F3B">
              <w:rPr>
                <w:rFonts w:eastAsia="Times New Roman"/>
              </w:rPr>
              <w:t>УСЛОВИЯ РЕАЛИЗАЦИИ УЧЕБНОЙ ДИСЦИПЛИНЫ</w:t>
            </w:r>
          </w:p>
          <w:p w:rsidR="00544F3B" w:rsidRPr="00544F3B" w:rsidRDefault="00544F3B" w:rsidP="00544F3B">
            <w:pPr>
              <w:tabs>
                <w:tab w:val="left" w:pos="8364"/>
              </w:tabs>
              <w:suppressAutoHyphens/>
              <w:ind w:left="0" w:firstLine="0"/>
            </w:pPr>
          </w:p>
        </w:tc>
      </w:tr>
      <w:tr w:rsidR="00544F3B" w:rsidRPr="00544F3B" w:rsidTr="00544F3B">
        <w:tc>
          <w:tcPr>
            <w:tcW w:w="675" w:type="dxa"/>
          </w:tcPr>
          <w:p w:rsidR="00544F3B" w:rsidRPr="00544F3B" w:rsidRDefault="00544F3B" w:rsidP="00544F3B">
            <w:pPr>
              <w:tabs>
                <w:tab w:val="left" w:pos="8364"/>
              </w:tabs>
              <w:suppressAutoHyphens/>
              <w:ind w:left="0" w:firstLine="0"/>
            </w:pPr>
            <w:r w:rsidRPr="00544F3B">
              <w:t>4.</w:t>
            </w:r>
          </w:p>
          <w:p w:rsidR="00544F3B" w:rsidRPr="00544F3B" w:rsidRDefault="00544F3B" w:rsidP="00544F3B">
            <w:pPr>
              <w:tabs>
                <w:tab w:val="left" w:pos="8364"/>
              </w:tabs>
              <w:ind w:left="0" w:firstLine="0"/>
            </w:pPr>
          </w:p>
        </w:tc>
        <w:tc>
          <w:tcPr>
            <w:tcW w:w="9214" w:type="dxa"/>
          </w:tcPr>
          <w:p w:rsidR="00544F3B" w:rsidRPr="00544F3B" w:rsidRDefault="00544F3B" w:rsidP="004922CB">
            <w:pPr>
              <w:tabs>
                <w:tab w:val="left" w:pos="8364"/>
              </w:tabs>
              <w:suppressAutoHyphens/>
              <w:spacing w:after="200"/>
              <w:ind w:left="0" w:firstLine="0"/>
              <w:rPr>
                <w:rFonts w:eastAsia="Times New Roman"/>
              </w:rPr>
            </w:pPr>
            <w:r w:rsidRPr="00544F3B">
              <w:rPr>
                <w:rFonts w:eastAsia="Times New Roman"/>
              </w:rPr>
              <w:t>КОНТРОЛЬ И ОЦЕНКА РЕЗУЛЬТАТОВ ОСВОЕНИЯ УЧЕБНОЙ ДИСЦИПЛИНЫ</w:t>
            </w:r>
          </w:p>
        </w:tc>
      </w:tr>
      <w:tr w:rsidR="004922CB" w:rsidRPr="00544F3B" w:rsidTr="00544F3B">
        <w:tc>
          <w:tcPr>
            <w:tcW w:w="675" w:type="dxa"/>
          </w:tcPr>
          <w:p w:rsidR="004922CB" w:rsidRPr="00544F3B" w:rsidRDefault="004922CB" w:rsidP="00544F3B">
            <w:pPr>
              <w:tabs>
                <w:tab w:val="left" w:pos="8364"/>
              </w:tabs>
              <w:suppressAutoHyphens/>
              <w:ind w:left="0" w:firstLine="0"/>
            </w:pPr>
            <w:r w:rsidRPr="00544F3B">
              <w:t>5.</w:t>
            </w:r>
          </w:p>
        </w:tc>
        <w:tc>
          <w:tcPr>
            <w:tcW w:w="9214" w:type="dxa"/>
          </w:tcPr>
          <w:p w:rsidR="004922CB" w:rsidRPr="00544F3B" w:rsidRDefault="004922CB" w:rsidP="00544F3B">
            <w:pPr>
              <w:tabs>
                <w:tab w:val="left" w:pos="8364"/>
              </w:tabs>
              <w:suppressAutoHyphens/>
              <w:spacing w:after="200"/>
              <w:ind w:left="0" w:firstLine="0"/>
              <w:rPr>
                <w:rFonts w:eastAsia="Times New Roman"/>
              </w:rPr>
            </w:pPr>
            <w:r w:rsidRPr="00544F3B">
              <w:rPr>
                <w:rFonts w:eastAsia="Times New Roman"/>
              </w:rPr>
              <w:t>КОМПЛЕКТ КОНТРОЛЬНО-ОЦЕНОЧНЫХ СРЕДСТВ</w:t>
            </w:r>
          </w:p>
        </w:tc>
      </w:tr>
      <w:bookmarkEnd w:id="0"/>
      <w:bookmarkEnd w:id="1"/>
      <w:bookmarkEnd w:id="2"/>
    </w:tbl>
    <w:p w:rsidR="000179C5" w:rsidRDefault="000179C5"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4922CB" w:rsidRDefault="004922C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CE518C" w:rsidRDefault="00CE518C"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CE518C" w:rsidRDefault="00CE518C"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Pr="001B7BBC" w:rsidRDefault="00544F3B"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544F3B" w:rsidRPr="003C54E5" w:rsidRDefault="00B42FF8" w:rsidP="004922CB">
      <w:pPr>
        <w:tabs>
          <w:tab w:val="left" w:pos="8364"/>
        </w:tabs>
        <w:suppressAutoHyphens/>
        <w:spacing w:line="276" w:lineRule="auto"/>
        <w:ind w:left="0" w:firstLine="0"/>
        <w:jc w:val="center"/>
        <w:rPr>
          <w:rFonts w:eastAsia="Times New Roman"/>
          <w:sz w:val="28"/>
          <w:szCs w:val="28"/>
        </w:rPr>
      </w:pPr>
      <w:r w:rsidRPr="001B7BBC">
        <w:rPr>
          <w:b/>
        </w:rPr>
        <w:lastRenderedPageBreak/>
        <w:t>1</w:t>
      </w:r>
      <w:r w:rsidR="00DA16DF">
        <w:rPr>
          <w:b/>
        </w:rPr>
        <w:t>.</w:t>
      </w:r>
      <w:r w:rsidR="00690132" w:rsidRPr="001B7BBC">
        <w:rPr>
          <w:b/>
        </w:rPr>
        <w:t xml:space="preserve"> ОБЩАЯ ХАРАКТЕРИСТИКА </w:t>
      </w:r>
      <w:r w:rsidR="00544F3B" w:rsidRPr="00544F3B">
        <w:rPr>
          <w:rFonts w:eastAsia="Times New Roman"/>
          <w:b/>
        </w:rPr>
        <w:t>ПРОГРАММЫ УЧЕБНОЙ ДИСЦИПЛИНЫ</w:t>
      </w:r>
    </w:p>
    <w:p w:rsidR="00907C71" w:rsidRPr="001B7BBC" w:rsidRDefault="00907C71" w:rsidP="00DF1350">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907C71" w:rsidRPr="001B7BBC" w:rsidRDefault="00907C71" w:rsidP="00DF1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1" w:firstLine="709"/>
        <w:jc w:val="both"/>
        <w:rPr>
          <w:b/>
        </w:rPr>
      </w:pPr>
      <w:r w:rsidRPr="001B7BBC">
        <w:rPr>
          <w:b/>
        </w:rPr>
        <w:t xml:space="preserve">1.1 </w:t>
      </w:r>
      <w:r w:rsidR="00670E5E">
        <w:rPr>
          <w:b/>
        </w:rPr>
        <w:t>Место дисциплина в структуре основной образовательной программы:</w:t>
      </w:r>
    </w:p>
    <w:p w:rsidR="008A561B" w:rsidRDefault="008A561B" w:rsidP="00DF1350">
      <w:pPr>
        <w:spacing w:line="276" w:lineRule="auto"/>
        <w:ind w:left="0" w:firstLine="709"/>
        <w:jc w:val="both"/>
        <w:rPr>
          <w:sz w:val="23"/>
          <w:szCs w:val="23"/>
        </w:rPr>
      </w:pPr>
      <w:r>
        <w:rPr>
          <w:sz w:val="23"/>
          <w:szCs w:val="23"/>
        </w:rPr>
        <w:t xml:space="preserve">Программа учебной дисциплины общеобразовательного цикла «Введение в специальность» предназначена для реализации требований Федерального государственного образовательного стандарта и является частью образовательной программы среднего профессионального образования технического профиля - программы подготовки специалистов среднего звена по специальности 35.02.16 Эксплуатация и ремонт сельскохозяйственной техники и оборудования, реализуемой на базе основного общего образования, с получением среднего общего образования </w:t>
      </w:r>
    </w:p>
    <w:p w:rsidR="008D3DDB" w:rsidRDefault="0066726D" w:rsidP="00DF1350">
      <w:pPr>
        <w:spacing w:line="276" w:lineRule="auto"/>
        <w:ind w:left="0" w:firstLine="709"/>
        <w:jc w:val="both"/>
      </w:pPr>
      <w:r w:rsidRPr="001B7BBC">
        <w:rPr>
          <w:b/>
        </w:rPr>
        <w:t xml:space="preserve">1.2 </w:t>
      </w:r>
      <w:r w:rsidR="008366F7">
        <w:rPr>
          <w:b/>
        </w:rPr>
        <w:t>Планируемые результаты освоения дисциплины:</w:t>
      </w:r>
      <w:r w:rsidR="008D3DDB" w:rsidRPr="001B7BBC">
        <w:t xml:space="preserve"> </w:t>
      </w:r>
    </w:p>
    <w:p w:rsidR="008A561B" w:rsidRPr="008A561B" w:rsidRDefault="008A561B" w:rsidP="008A561B">
      <w:pPr>
        <w:shd w:val="clear" w:color="auto" w:fill="FFFFFF"/>
        <w:spacing w:after="150"/>
        <w:ind w:left="0" w:firstLine="0"/>
        <w:rPr>
          <w:rFonts w:eastAsia="Times New Roman"/>
          <w:color w:val="000000"/>
        </w:rPr>
      </w:pPr>
      <w:r w:rsidRPr="008A561B">
        <w:rPr>
          <w:rFonts w:eastAsia="Times New Roman"/>
          <w:color w:val="000000"/>
        </w:rPr>
        <w:t>Цели преподавания дисциплины: создание у студентов целостного представления об избранной специальности, об организационных и методических основах учебного процесса, структуре дидактических блоков и конечной цели своего обучения.</w:t>
      </w:r>
    </w:p>
    <w:p w:rsidR="008A561B" w:rsidRPr="008A561B" w:rsidRDefault="008A561B" w:rsidP="008A561B">
      <w:pPr>
        <w:shd w:val="clear" w:color="auto" w:fill="FFFFFF"/>
        <w:spacing w:after="150"/>
        <w:ind w:left="0" w:firstLine="0"/>
        <w:rPr>
          <w:rFonts w:eastAsia="Times New Roman"/>
          <w:color w:val="000000"/>
        </w:rPr>
      </w:pPr>
      <w:r w:rsidRPr="008A561B">
        <w:rPr>
          <w:rFonts w:eastAsia="Times New Roman"/>
          <w:color w:val="000000"/>
        </w:rPr>
        <w:t>Основные задачи курса:</w:t>
      </w:r>
    </w:p>
    <w:p w:rsidR="008A561B" w:rsidRPr="008A561B" w:rsidRDefault="008A561B" w:rsidP="003028B7">
      <w:pPr>
        <w:numPr>
          <w:ilvl w:val="0"/>
          <w:numId w:val="1"/>
        </w:numPr>
        <w:shd w:val="clear" w:color="auto" w:fill="FFFFFF"/>
        <w:spacing w:after="150" w:line="259" w:lineRule="auto"/>
        <w:rPr>
          <w:rFonts w:eastAsia="Times New Roman"/>
          <w:color w:val="000000"/>
        </w:rPr>
      </w:pPr>
      <w:r w:rsidRPr="008A561B">
        <w:rPr>
          <w:rFonts w:eastAsia="Times New Roman"/>
          <w:color w:val="000000"/>
        </w:rPr>
        <w:t>раскрыть сущность основных тенденций развития системы среднего профессионального образования в Российской Федерации;</w:t>
      </w:r>
    </w:p>
    <w:p w:rsidR="008A561B" w:rsidRPr="008A561B" w:rsidRDefault="008A561B" w:rsidP="003028B7">
      <w:pPr>
        <w:numPr>
          <w:ilvl w:val="0"/>
          <w:numId w:val="1"/>
        </w:numPr>
        <w:shd w:val="clear" w:color="auto" w:fill="FFFFFF"/>
        <w:spacing w:after="150" w:line="259" w:lineRule="auto"/>
        <w:rPr>
          <w:rFonts w:eastAsia="Times New Roman"/>
          <w:color w:val="000000"/>
        </w:rPr>
      </w:pPr>
      <w:r w:rsidRPr="008A561B">
        <w:rPr>
          <w:rFonts w:eastAsia="Times New Roman"/>
          <w:color w:val="000000"/>
        </w:rPr>
        <w:t>ознакомиться с основными элементами организации учебного процесса,</w:t>
      </w:r>
    </w:p>
    <w:p w:rsidR="008A561B" w:rsidRPr="008A561B" w:rsidRDefault="008A561B" w:rsidP="003028B7">
      <w:pPr>
        <w:numPr>
          <w:ilvl w:val="0"/>
          <w:numId w:val="1"/>
        </w:numPr>
        <w:shd w:val="clear" w:color="auto" w:fill="FFFFFF"/>
        <w:spacing w:after="150" w:line="259" w:lineRule="auto"/>
        <w:rPr>
          <w:rFonts w:eastAsia="Times New Roman"/>
          <w:color w:val="000000"/>
        </w:rPr>
      </w:pPr>
      <w:r w:rsidRPr="008A561B">
        <w:rPr>
          <w:rFonts w:eastAsia="Times New Roman"/>
          <w:color w:val="000000"/>
        </w:rPr>
        <w:t>овладеть навыками работы с научной и учебной литературой, подходами к научным и прикладным исследованиям;</w:t>
      </w:r>
    </w:p>
    <w:p w:rsidR="008A561B" w:rsidRPr="008A561B" w:rsidRDefault="008A561B" w:rsidP="003028B7">
      <w:pPr>
        <w:numPr>
          <w:ilvl w:val="0"/>
          <w:numId w:val="1"/>
        </w:numPr>
        <w:shd w:val="clear" w:color="auto" w:fill="FFFFFF"/>
        <w:spacing w:after="150" w:line="259" w:lineRule="auto"/>
        <w:rPr>
          <w:rFonts w:eastAsia="Times New Roman"/>
          <w:color w:val="000000"/>
        </w:rPr>
      </w:pPr>
      <w:r w:rsidRPr="008A561B">
        <w:rPr>
          <w:rFonts w:eastAsia="Times New Roman"/>
          <w:color w:val="000000"/>
        </w:rPr>
        <w:t>раскрыть специфику изучения дисциплин в соответствии с ФГОС и учебным планом по специальности.</w:t>
      </w:r>
    </w:p>
    <w:p w:rsidR="008A561B" w:rsidRPr="008A561B" w:rsidRDefault="008A561B" w:rsidP="008A561B">
      <w:pPr>
        <w:shd w:val="clear" w:color="auto" w:fill="FFFFFF"/>
        <w:spacing w:after="150"/>
        <w:ind w:left="0" w:firstLine="0"/>
        <w:rPr>
          <w:rFonts w:eastAsia="Times New Roman"/>
          <w:color w:val="000000"/>
        </w:rPr>
      </w:pPr>
      <w:r w:rsidRPr="008A561B">
        <w:rPr>
          <w:rFonts w:eastAsia="Times New Roman"/>
          <w:color w:val="000000"/>
        </w:rPr>
        <w:t>В результате освоения дисциплины обучающийся должен </w:t>
      </w:r>
      <w:r w:rsidRPr="008A561B">
        <w:rPr>
          <w:rFonts w:eastAsia="Times New Roman"/>
          <w:b/>
          <w:bCs/>
          <w:i/>
          <w:iCs/>
          <w:color w:val="000000"/>
        </w:rPr>
        <w:t>уметь</w:t>
      </w:r>
      <w:r w:rsidRPr="008A561B">
        <w:rPr>
          <w:rFonts w:eastAsia="Times New Roman"/>
          <w:color w:val="000000"/>
        </w:rPr>
        <w:t>:</w:t>
      </w:r>
    </w:p>
    <w:p w:rsidR="008A561B" w:rsidRPr="008A561B" w:rsidRDefault="008A561B" w:rsidP="003028B7">
      <w:pPr>
        <w:numPr>
          <w:ilvl w:val="0"/>
          <w:numId w:val="2"/>
        </w:numPr>
        <w:shd w:val="clear" w:color="auto" w:fill="FFFFFF"/>
        <w:spacing w:after="150" w:line="259" w:lineRule="auto"/>
        <w:rPr>
          <w:rFonts w:eastAsia="Times New Roman"/>
          <w:color w:val="000000"/>
        </w:rPr>
      </w:pPr>
      <w:r w:rsidRPr="008A561B">
        <w:rPr>
          <w:rFonts w:eastAsia="Times New Roman"/>
          <w:color w:val="000000"/>
        </w:rPr>
        <w:t>использовать знания дисциплины «Введение в специальность» в процессе освоения специальности;</w:t>
      </w:r>
    </w:p>
    <w:p w:rsidR="008A561B" w:rsidRPr="008A561B" w:rsidRDefault="008A561B" w:rsidP="008A561B">
      <w:pPr>
        <w:shd w:val="clear" w:color="auto" w:fill="FFFFFF"/>
        <w:spacing w:after="150"/>
        <w:ind w:left="0" w:firstLine="0"/>
        <w:rPr>
          <w:rFonts w:eastAsia="Times New Roman"/>
          <w:color w:val="000000"/>
        </w:rPr>
      </w:pPr>
      <w:r w:rsidRPr="008A561B">
        <w:rPr>
          <w:rFonts w:eastAsia="Times New Roman"/>
          <w:color w:val="000000"/>
        </w:rPr>
        <w:t>В результате освоения дисциплины обучающийся должен </w:t>
      </w:r>
      <w:r w:rsidRPr="008A561B">
        <w:rPr>
          <w:rFonts w:eastAsia="Times New Roman"/>
          <w:b/>
          <w:bCs/>
          <w:i/>
          <w:iCs/>
          <w:color w:val="000000"/>
        </w:rPr>
        <w:t>знать</w:t>
      </w:r>
      <w:r w:rsidRPr="008A561B">
        <w:rPr>
          <w:rFonts w:eastAsia="Times New Roman"/>
          <w:color w:val="000000"/>
        </w:rPr>
        <w:t>:</w:t>
      </w:r>
    </w:p>
    <w:p w:rsidR="008A561B" w:rsidRPr="008A561B" w:rsidRDefault="008A561B" w:rsidP="003028B7">
      <w:pPr>
        <w:numPr>
          <w:ilvl w:val="0"/>
          <w:numId w:val="3"/>
        </w:numPr>
        <w:shd w:val="clear" w:color="auto" w:fill="FFFFFF"/>
        <w:spacing w:after="150" w:line="259" w:lineRule="auto"/>
        <w:rPr>
          <w:rFonts w:eastAsia="Times New Roman"/>
          <w:color w:val="000000"/>
        </w:rPr>
      </w:pPr>
      <w:r w:rsidRPr="008A561B">
        <w:rPr>
          <w:rFonts w:eastAsia="Times New Roman"/>
          <w:color w:val="000000"/>
        </w:rPr>
        <w:t>общую характеристику специальности;</w:t>
      </w:r>
    </w:p>
    <w:p w:rsidR="008A561B" w:rsidRPr="008A561B" w:rsidRDefault="008A561B" w:rsidP="003028B7">
      <w:pPr>
        <w:numPr>
          <w:ilvl w:val="0"/>
          <w:numId w:val="3"/>
        </w:numPr>
        <w:shd w:val="clear" w:color="auto" w:fill="FFFFFF"/>
        <w:spacing w:after="150" w:line="259" w:lineRule="auto"/>
        <w:rPr>
          <w:rFonts w:eastAsia="Times New Roman"/>
          <w:color w:val="000000"/>
        </w:rPr>
      </w:pPr>
      <w:r w:rsidRPr="008A561B">
        <w:rPr>
          <w:rFonts w:eastAsia="Times New Roman"/>
          <w:color w:val="000000"/>
        </w:rPr>
        <w:t>требования к уровню подготовки специалиста в соответствии с федеральным государственным образовательным стандартом СПО по специальности;</w:t>
      </w:r>
    </w:p>
    <w:p w:rsidR="008A561B" w:rsidRPr="008A561B" w:rsidRDefault="008A561B" w:rsidP="003028B7">
      <w:pPr>
        <w:numPr>
          <w:ilvl w:val="0"/>
          <w:numId w:val="3"/>
        </w:numPr>
        <w:shd w:val="clear" w:color="auto" w:fill="FFFFFF"/>
        <w:spacing w:after="150" w:line="259" w:lineRule="auto"/>
        <w:rPr>
          <w:rFonts w:eastAsia="Times New Roman"/>
          <w:color w:val="000000"/>
        </w:rPr>
      </w:pPr>
      <w:r w:rsidRPr="008A561B">
        <w:rPr>
          <w:rFonts w:eastAsia="Times New Roman"/>
          <w:color w:val="000000"/>
        </w:rPr>
        <w:t>организацию и обеспечение образовательного процесса;</w:t>
      </w:r>
    </w:p>
    <w:p w:rsidR="008A561B" w:rsidRPr="008A561B" w:rsidRDefault="008A561B" w:rsidP="003028B7">
      <w:pPr>
        <w:numPr>
          <w:ilvl w:val="0"/>
          <w:numId w:val="3"/>
        </w:numPr>
        <w:shd w:val="clear" w:color="auto" w:fill="FFFFFF"/>
        <w:spacing w:after="150" w:line="259" w:lineRule="auto"/>
        <w:rPr>
          <w:rFonts w:eastAsia="Times New Roman"/>
          <w:color w:val="000000"/>
        </w:rPr>
      </w:pPr>
      <w:r w:rsidRPr="008A561B">
        <w:rPr>
          <w:rFonts w:eastAsia="Times New Roman"/>
          <w:color w:val="000000"/>
        </w:rPr>
        <w:t>формы и методы самостоятельной работы;</w:t>
      </w:r>
    </w:p>
    <w:p w:rsidR="008A561B" w:rsidRPr="008A561B" w:rsidRDefault="008A561B" w:rsidP="003028B7">
      <w:pPr>
        <w:numPr>
          <w:ilvl w:val="0"/>
          <w:numId w:val="3"/>
        </w:numPr>
        <w:shd w:val="clear" w:color="auto" w:fill="FFFFFF"/>
        <w:spacing w:after="150" w:line="259" w:lineRule="auto"/>
        <w:rPr>
          <w:rFonts w:eastAsia="Times New Roman"/>
          <w:color w:val="000000"/>
        </w:rPr>
      </w:pPr>
      <w:r w:rsidRPr="008A561B">
        <w:rPr>
          <w:rFonts w:eastAsia="Times New Roman"/>
          <w:color w:val="000000"/>
        </w:rPr>
        <w:t>основы информационной культуры студента;</w:t>
      </w:r>
    </w:p>
    <w:p w:rsidR="008A561B" w:rsidRPr="008A561B" w:rsidRDefault="008A561B" w:rsidP="003028B7">
      <w:pPr>
        <w:numPr>
          <w:ilvl w:val="0"/>
          <w:numId w:val="3"/>
        </w:numPr>
        <w:shd w:val="clear" w:color="auto" w:fill="FFFFFF"/>
        <w:spacing w:after="150" w:line="259" w:lineRule="auto"/>
        <w:rPr>
          <w:rFonts w:eastAsia="Times New Roman"/>
          <w:color w:val="000000"/>
        </w:rPr>
      </w:pPr>
      <w:r w:rsidRPr="008A561B">
        <w:rPr>
          <w:rFonts w:eastAsia="Times New Roman"/>
          <w:color w:val="000000"/>
        </w:rPr>
        <w:t>историю развития сельского хозяйства и перспективы развития отрасли в сфере технического обслуживания и ремонта сельхозтехники.</w:t>
      </w:r>
    </w:p>
    <w:p w:rsidR="007C7392" w:rsidRPr="007C7392" w:rsidRDefault="007C7392" w:rsidP="001641BC">
      <w:pPr>
        <w:shd w:val="clear" w:color="auto" w:fill="FFFFFF"/>
        <w:spacing w:after="255"/>
        <w:ind w:left="0" w:firstLine="0"/>
        <w:rPr>
          <w:rFonts w:eastAsia="Times New Roman"/>
        </w:rPr>
      </w:pPr>
    </w:p>
    <w:p w:rsidR="00E5178B" w:rsidRDefault="00E5178B" w:rsidP="00F74888">
      <w:pPr>
        <w:spacing w:line="276" w:lineRule="auto"/>
        <w:ind w:left="0" w:firstLine="0"/>
        <w:jc w:val="center"/>
        <w:rPr>
          <w:b/>
        </w:rPr>
      </w:pPr>
    </w:p>
    <w:p w:rsidR="006D06BC" w:rsidRDefault="006D06BC" w:rsidP="00F74888">
      <w:pPr>
        <w:spacing w:line="276" w:lineRule="auto"/>
        <w:ind w:left="0" w:firstLine="0"/>
        <w:jc w:val="center"/>
        <w:rPr>
          <w:b/>
        </w:rPr>
      </w:pPr>
    </w:p>
    <w:p w:rsidR="006D06BC" w:rsidRDefault="006D06BC" w:rsidP="00F74888">
      <w:pPr>
        <w:spacing w:line="276" w:lineRule="auto"/>
        <w:ind w:left="0" w:firstLine="0"/>
        <w:jc w:val="center"/>
        <w:rPr>
          <w:b/>
        </w:rPr>
      </w:pPr>
    </w:p>
    <w:p w:rsidR="006D06BC" w:rsidRDefault="006D06BC" w:rsidP="00F74888">
      <w:pPr>
        <w:spacing w:line="276" w:lineRule="auto"/>
        <w:ind w:left="0" w:firstLine="0"/>
        <w:jc w:val="center"/>
        <w:rPr>
          <w:b/>
        </w:rPr>
      </w:pPr>
    </w:p>
    <w:p w:rsidR="006D06BC" w:rsidRDefault="006D06BC" w:rsidP="00F74888">
      <w:pPr>
        <w:spacing w:line="276" w:lineRule="auto"/>
        <w:ind w:left="0" w:firstLine="0"/>
        <w:jc w:val="center"/>
        <w:rPr>
          <w:b/>
        </w:rPr>
      </w:pPr>
    </w:p>
    <w:p w:rsidR="006D06BC" w:rsidRDefault="006D06BC" w:rsidP="00F74888">
      <w:pPr>
        <w:spacing w:line="276" w:lineRule="auto"/>
        <w:ind w:left="0" w:firstLine="0"/>
        <w:jc w:val="center"/>
        <w:rPr>
          <w:b/>
        </w:rPr>
      </w:pPr>
    </w:p>
    <w:p w:rsidR="00DF1350" w:rsidRDefault="00DF1350" w:rsidP="008A561B">
      <w:pPr>
        <w:spacing w:line="276" w:lineRule="auto"/>
        <w:ind w:left="0" w:firstLine="0"/>
        <w:rPr>
          <w:b/>
        </w:rPr>
      </w:pPr>
    </w:p>
    <w:p w:rsidR="00DF1350" w:rsidRPr="001B7BBC" w:rsidRDefault="00DF1350" w:rsidP="00F74888">
      <w:pPr>
        <w:spacing w:line="276" w:lineRule="auto"/>
        <w:ind w:left="0" w:firstLine="0"/>
        <w:jc w:val="center"/>
        <w:rPr>
          <w:b/>
        </w:rPr>
      </w:pPr>
    </w:p>
    <w:p w:rsidR="00690132" w:rsidRPr="001B7BBC" w:rsidRDefault="00B5152C" w:rsidP="00F74888">
      <w:pPr>
        <w:spacing w:line="276" w:lineRule="auto"/>
        <w:ind w:left="0" w:firstLine="0"/>
        <w:jc w:val="center"/>
        <w:rPr>
          <w:b/>
        </w:rPr>
      </w:pPr>
      <w:r w:rsidRPr="001B7BBC">
        <w:rPr>
          <w:b/>
        </w:rPr>
        <w:t>2</w:t>
      </w:r>
      <w:r w:rsidR="000179C5" w:rsidRPr="001B7BBC">
        <w:rPr>
          <w:b/>
        </w:rPr>
        <w:t>.</w:t>
      </w:r>
      <w:r w:rsidR="00690132" w:rsidRPr="001B7BBC">
        <w:rPr>
          <w:b/>
        </w:rPr>
        <w:t xml:space="preserve"> СТРУКТУРА И СОДЕРЖАНИЕ</w:t>
      </w:r>
      <w:r w:rsidR="00DC199F">
        <w:rPr>
          <w:b/>
        </w:rPr>
        <w:t xml:space="preserve"> </w:t>
      </w:r>
      <w:r w:rsidR="00690132" w:rsidRPr="001B7BBC">
        <w:rPr>
          <w:b/>
        </w:rPr>
        <w:t>ПРОГРАММЫ УЧЕБНОЙ ДИСЦИПЛИНЫ</w:t>
      </w:r>
    </w:p>
    <w:p w:rsidR="000179C5" w:rsidRPr="001B7BBC" w:rsidRDefault="000179C5" w:rsidP="00667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5" w:hanging="45"/>
        <w:rPr>
          <w:b/>
        </w:rPr>
      </w:pPr>
    </w:p>
    <w:p w:rsidR="006D0F62" w:rsidRPr="00DF1350" w:rsidRDefault="00B5152C" w:rsidP="00DF1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5" w:firstLine="664"/>
        <w:rPr>
          <w:b/>
        </w:rPr>
      </w:pPr>
      <w:r w:rsidRPr="001B7BBC">
        <w:rPr>
          <w:b/>
        </w:rPr>
        <w:t>2</w:t>
      </w:r>
      <w:r w:rsidR="00192970" w:rsidRPr="001B7BBC">
        <w:rPr>
          <w:b/>
        </w:rPr>
        <w:t>.1 О</w:t>
      </w:r>
      <w:r w:rsidR="00690132" w:rsidRPr="001B7BBC">
        <w:rPr>
          <w:b/>
        </w:rPr>
        <w:t>б</w:t>
      </w:r>
      <w:r w:rsidR="00192970" w:rsidRPr="001B7BBC">
        <w:rPr>
          <w:b/>
        </w:rPr>
        <w:t>ъём</w:t>
      </w:r>
      <w:r w:rsidR="00690132" w:rsidRPr="001B7BBC">
        <w:rPr>
          <w:b/>
        </w:rPr>
        <w:t xml:space="preserve"> учебн</w:t>
      </w:r>
      <w:r w:rsidR="00192970" w:rsidRPr="001B7BBC">
        <w:rPr>
          <w:b/>
        </w:rPr>
        <w:t>ой</w:t>
      </w:r>
      <w:r w:rsidR="00690132" w:rsidRPr="001B7BBC">
        <w:rPr>
          <w:b/>
        </w:rPr>
        <w:t xml:space="preserve"> дисциплин</w:t>
      </w:r>
      <w:r w:rsidR="00192970" w:rsidRPr="001B7BBC">
        <w:rPr>
          <w:b/>
        </w:rPr>
        <w:t>ы</w:t>
      </w:r>
      <w:r w:rsidR="00690132" w:rsidRPr="001B7BBC">
        <w:rPr>
          <w:b/>
        </w:rPr>
        <w:t xml:space="preserve">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93"/>
        <w:gridCol w:w="2145"/>
      </w:tblGrid>
      <w:tr w:rsidR="006D0F62" w:rsidRPr="00E55D37" w:rsidTr="00DF1350">
        <w:trPr>
          <w:trHeight w:val="269"/>
        </w:trPr>
        <w:tc>
          <w:tcPr>
            <w:tcW w:w="3942" w:type="pct"/>
            <w:vAlign w:val="center"/>
          </w:tcPr>
          <w:p w:rsidR="006D0F62" w:rsidRPr="00E55D37" w:rsidRDefault="006D0F62" w:rsidP="006D0F62">
            <w:pPr>
              <w:suppressAutoHyphens/>
              <w:ind w:left="0" w:firstLine="0"/>
              <w:rPr>
                <w:rFonts w:eastAsia="Times New Roman"/>
                <w:b/>
              </w:rPr>
            </w:pPr>
            <w:r w:rsidRPr="00E55D37">
              <w:rPr>
                <w:rFonts w:eastAsia="Times New Roman"/>
                <w:b/>
              </w:rPr>
              <w:t>Вид учебной работы</w:t>
            </w:r>
          </w:p>
        </w:tc>
        <w:tc>
          <w:tcPr>
            <w:tcW w:w="1058" w:type="pct"/>
            <w:vAlign w:val="center"/>
          </w:tcPr>
          <w:p w:rsidR="006D0F62" w:rsidRPr="00E55D37" w:rsidRDefault="006D0F62" w:rsidP="00DF1350">
            <w:pPr>
              <w:suppressAutoHyphens/>
              <w:ind w:left="0" w:firstLine="0"/>
              <w:rPr>
                <w:rFonts w:eastAsia="Times New Roman"/>
                <w:b/>
                <w:iCs/>
              </w:rPr>
            </w:pPr>
            <w:r w:rsidRPr="00E55D37">
              <w:rPr>
                <w:rFonts w:eastAsia="Times New Roman"/>
                <w:b/>
                <w:iCs/>
              </w:rPr>
              <w:t>Объем в часах</w:t>
            </w:r>
          </w:p>
        </w:tc>
      </w:tr>
      <w:tr w:rsidR="006D0F62" w:rsidRPr="00E55D37" w:rsidTr="00DF1350">
        <w:trPr>
          <w:trHeight w:val="158"/>
        </w:trPr>
        <w:tc>
          <w:tcPr>
            <w:tcW w:w="3942" w:type="pct"/>
            <w:vAlign w:val="center"/>
          </w:tcPr>
          <w:p w:rsidR="006D0F62" w:rsidRPr="00E55D37" w:rsidRDefault="006D0F62" w:rsidP="006D0F62">
            <w:pPr>
              <w:suppressAutoHyphens/>
              <w:ind w:left="0" w:firstLine="0"/>
              <w:rPr>
                <w:rFonts w:eastAsia="Times New Roman"/>
                <w:b/>
              </w:rPr>
            </w:pPr>
            <w:r w:rsidRPr="00E55D37">
              <w:rPr>
                <w:rFonts w:eastAsia="Times New Roman"/>
                <w:b/>
              </w:rPr>
              <w:t>Объем образовательной</w:t>
            </w:r>
            <w:r w:rsidR="00D87E01">
              <w:rPr>
                <w:rFonts w:eastAsia="Times New Roman"/>
                <w:b/>
              </w:rPr>
              <w:t xml:space="preserve"> </w:t>
            </w:r>
            <w:r w:rsidRPr="00E55D37">
              <w:rPr>
                <w:rFonts w:eastAsia="Times New Roman"/>
                <w:b/>
              </w:rPr>
              <w:t>программы</w:t>
            </w:r>
            <w:r w:rsidR="00D87E01">
              <w:rPr>
                <w:rFonts w:eastAsia="Times New Roman"/>
                <w:b/>
              </w:rPr>
              <w:t xml:space="preserve"> </w:t>
            </w:r>
            <w:r w:rsidRPr="00E55D37">
              <w:rPr>
                <w:rFonts w:eastAsia="Times New Roman"/>
                <w:b/>
              </w:rPr>
              <w:t>учебной дисциплины</w:t>
            </w:r>
          </w:p>
        </w:tc>
        <w:tc>
          <w:tcPr>
            <w:tcW w:w="1058" w:type="pct"/>
            <w:vAlign w:val="center"/>
          </w:tcPr>
          <w:p w:rsidR="006D0F62" w:rsidRPr="0077606F" w:rsidRDefault="008A561B" w:rsidP="008A561B">
            <w:pPr>
              <w:suppressAutoHyphens/>
              <w:ind w:left="-56" w:firstLine="0"/>
              <w:jc w:val="center"/>
              <w:rPr>
                <w:rFonts w:eastAsia="Times New Roman"/>
                <w:b/>
                <w:bCs/>
                <w:iCs/>
              </w:rPr>
            </w:pPr>
            <w:r>
              <w:rPr>
                <w:rFonts w:eastAsia="Times New Roman"/>
                <w:b/>
                <w:bCs/>
                <w:iCs/>
              </w:rPr>
              <w:t>144</w:t>
            </w:r>
          </w:p>
        </w:tc>
      </w:tr>
      <w:tr w:rsidR="00D844FB" w:rsidRPr="00E55D37" w:rsidTr="00DF1350">
        <w:trPr>
          <w:trHeight w:val="158"/>
        </w:trPr>
        <w:tc>
          <w:tcPr>
            <w:tcW w:w="3942" w:type="pct"/>
            <w:vAlign w:val="center"/>
          </w:tcPr>
          <w:p w:rsidR="00D844FB" w:rsidRPr="00E55D37" w:rsidRDefault="00D844FB" w:rsidP="006D0F62">
            <w:pPr>
              <w:suppressAutoHyphens/>
              <w:ind w:left="0" w:firstLine="0"/>
              <w:rPr>
                <w:rFonts w:eastAsia="Times New Roman"/>
                <w:b/>
              </w:rPr>
            </w:pPr>
            <w:r>
              <w:rPr>
                <w:rFonts w:eastAsia="Times New Roman"/>
                <w:b/>
              </w:rPr>
              <w:t>Аудиторная нагрузка (всего на ЗО)</w:t>
            </w:r>
          </w:p>
        </w:tc>
        <w:tc>
          <w:tcPr>
            <w:tcW w:w="1058" w:type="pct"/>
            <w:vAlign w:val="center"/>
          </w:tcPr>
          <w:p w:rsidR="00D844FB" w:rsidRDefault="008A561B" w:rsidP="008A561B">
            <w:pPr>
              <w:suppressAutoHyphens/>
              <w:ind w:left="-56" w:firstLine="0"/>
              <w:jc w:val="center"/>
              <w:rPr>
                <w:rFonts w:eastAsia="Times New Roman"/>
                <w:b/>
                <w:bCs/>
                <w:iCs/>
              </w:rPr>
            </w:pPr>
            <w:r>
              <w:rPr>
                <w:rFonts w:eastAsia="Times New Roman"/>
                <w:b/>
                <w:bCs/>
                <w:iCs/>
              </w:rPr>
              <w:t>18</w:t>
            </w:r>
          </w:p>
        </w:tc>
      </w:tr>
      <w:tr w:rsidR="00D844FB" w:rsidRPr="00E55D37" w:rsidTr="00DF1350">
        <w:trPr>
          <w:trHeight w:val="158"/>
        </w:trPr>
        <w:tc>
          <w:tcPr>
            <w:tcW w:w="3942" w:type="pct"/>
            <w:vAlign w:val="center"/>
          </w:tcPr>
          <w:p w:rsidR="00D844FB" w:rsidRDefault="00D844FB" w:rsidP="006D0F62">
            <w:pPr>
              <w:suppressAutoHyphens/>
              <w:ind w:left="0" w:firstLine="0"/>
              <w:rPr>
                <w:rFonts w:eastAsia="Times New Roman"/>
                <w:b/>
              </w:rPr>
            </w:pPr>
            <w:r>
              <w:rPr>
                <w:rFonts w:eastAsia="Times New Roman"/>
                <w:b/>
              </w:rPr>
              <w:t>Внеаудиторная самостоятельная работа</w:t>
            </w:r>
          </w:p>
        </w:tc>
        <w:tc>
          <w:tcPr>
            <w:tcW w:w="1058" w:type="pct"/>
            <w:vAlign w:val="center"/>
          </w:tcPr>
          <w:p w:rsidR="00D844FB" w:rsidRDefault="00D844FB" w:rsidP="008A561B">
            <w:pPr>
              <w:suppressAutoHyphens/>
              <w:ind w:left="-56" w:firstLine="0"/>
              <w:jc w:val="center"/>
              <w:rPr>
                <w:rFonts w:eastAsia="Times New Roman"/>
                <w:b/>
                <w:bCs/>
                <w:iCs/>
              </w:rPr>
            </w:pPr>
            <w:r>
              <w:rPr>
                <w:rFonts w:eastAsia="Times New Roman"/>
                <w:b/>
                <w:bCs/>
                <w:iCs/>
              </w:rPr>
              <w:t>1</w:t>
            </w:r>
            <w:r w:rsidR="008A561B">
              <w:rPr>
                <w:rFonts w:eastAsia="Times New Roman"/>
                <w:b/>
                <w:bCs/>
                <w:iCs/>
              </w:rPr>
              <w:t>26</w:t>
            </w:r>
          </w:p>
        </w:tc>
      </w:tr>
      <w:tr w:rsidR="004922CB" w:rsidRPr="00E55D37" w:rsidTr="004922CB">
        <w:trPr>
          <w:trHeight w:val="266"/>
        </w:trPr>
        <w:tc>
          <w:tcPr>
            <w:tcW w:w="3942" w:type="pct"/>
          </w:tcPr>
          <w:p w:rsidR="004922CB" w:rsidRPr="001B7BBC" w:rsidRDefault="004922CB" w:rsidP="004922CB">
            <w:pPr>
              <w:ind w:firstLine="85"/>
            </w:pPr>
            <w:r w:rsidRPr="001B7BBC">
              <w:t>теоретические занятия</w:t>
            </w:r>
          </w:p>
        </w:tc>
        <w:tc>
          <w:tcPr>
            <w:tcW w:w="1058" w:type="pct"/>
            <w:vAlign w:val="center"/>
          </w:tcPr>
          <w:p w:rsidR="004922CB" w:rsidRPr="00E55D37" w:rsidRDefault="004922CB" w:rsidP="006D0F62">
            <w:pPr>
              <w:suppressAutoHyphens/>
              <w:ind w:firstLine="0"/>
              <w:rPr>
                <w:rFonts w:eastAsia="Times New Roman"/>
                <w:iCs/>
              </w:rPr>
            </w:pPr>
          </w:p>
        </w:tc>
      </w:tr>
      <w:tr w:rsidR="004922CB" w:rsidRPr="00E55D37" w:rsidTr="004922CB">
        <w:trPr>
          <w:trHeight w:val="270"/>
        </w:trPr>
        <w:tc>
          <w:tcPr>
            <w:tcW w:w="3942" w:type="pct"/>
          </w:tcPr>
          <w:p w:rsidR="004922CB" w:rsidRPr="001B7BBC" w:rsidRDefault="004922CB" w:rsidP="004922CB">
            <w:pPr>
              <w:ind w:firstLine="85"/>
              <w:rPr>
                <w:i/>
                <w:iCs/>
              </w:rPr>
            </w:pPr>
            <w:r w:rsidRPr="001B7BBC">
              <w:t>практические занятия</w:t>
            </w:r>
          </w:p>
        </w:tc>
        <w:tc>
          <w:tcPr>
            <w:tcW w:w="1058" w:type="pct"/>
            <w:vAlign w:val="center"/>
          </w:tcPr>
          <w:p w:rsidR="004922CB" w:rsidRPr="00E55D37" w:rsidRDefault="004922CB" w:rsidP="0054512E">
            <w:pPr>
              <w:suppressAutoHyphens/>
              <w:ind w:firstLine="0"/>
              <w:rPr>
                <w:rFonts w:eastAsia="Times New Roman"/>
                <w:iCs/>
              </w:rPr>
            </w:pPr>
          </w:p>
        </w:tc>
      </w:tr>
      <w:tr w:rsidR="004922CB" w:rsidRPr="00E55D37" w:rsidTr="004922CB">
        <w:trPr>
          <w:trHeight w:val="331"/>
        </w:trPr>
        <w:tc>
          <w:tcPr>
            <w:tcW w:w="3942" w:type="pct"/>
          </w:tcPr>
          <w:p w:rsidR="004922CB" w:rsidRPr="001B7BBC" w:rsidRDefault="004922CB" w:rsidP="008A561B">
            <w:pPr>
              <w:rPr>
                <w:b/>
                <w:i/>
                <w:iCs/>
              </w:rPr>
            </w:pPr>
            <w:r w:rsidRPr="001B7BBC">
              <w:rPr>
                <w:b/>
                <w:iCs/>
              </w:rPr>
              <w:t>Промежуточная аттестация в форме</w:t>
            </w:r>
            <w:r>
              <w:rPr>
                <w:b/>
                <w:iCs/>
              </w:rPr>
              <w:t xml:space="preserve"> </w:t>
            </w:r>
            <w:r w:rsidRPr="001B7BBC">
              <w:rPr>
                <w:b/>
                <w:i/>
                <w:iCs/>
              </w:rPr>
              <w:t>зачёта</w:t>
            </w:r>
          </w:p>
        </w:tc>
        <w:tc>
          <w:tcPr>
            <w:tcW w:w="1058" w:type="pct"/>
            <w:vAlign w:val="center"/>
          </w:tcPr>
          <w:p w:rsidR="004922CB" w:rsidRDefault="004922CB" w:rsidP="008A561B">
            <w:pPr>
              <w:suppressAutoHyphens/>
              <w:ind w:left="-56" w:firstLine="0"/>
              <w:jc w:val="center"/>
              <w:rPr>
                <w:rFonts w:eastAsia="Times New Roman"/>
                <w:b/>
                <w:bCs/>
                <w:iCs/>
              </w:rPr>
            </w:pPr>
            <w:r>
              <w:rPr>
                <w:rFonts w:eastAsia="Times New Roman"/>
                <w:b/>
                <w:bCs/>
                <w:iCs/>
              </w:rPr>
              <w:t>2</w:t>
            </w:r>
          </w:p>
        </w:tc>
      </w:tr>
    </w:tbl>
    <w:p w:rsidR="00690132" w:rsidRPr="001B7BBC" w:rsidRDefault="00690132" w:rsidP="00690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hanging="45"/>
        <w:rPr>
          <w:b/>
        </w:rPr>
      </w:pPr>
    </w:p>
    <w:p w:rsidR="004922CB" w:rsidRDefault="004922CB" w:rsidP="00DF1350">
      <w:pPr>
        <w:ind w:left="0" w:firstLine="709"/>
        <w:rPr>
          <w:b/>
        </w:rPr>
      </w:pPr>
    </w:p>
    <w:p w:rsidR="004922CB" w:rsidRPr="001B7BBC" w:rsidRDefault="004922CB" w:rsidP="00DF1350">
      <w:pPr>
        <w:ind w:left="0" w:firstLine="709"/>
        <w:rPr>
          <w:b/>
        </w:rPr>
      </w:pPr>
    </w:p>
    <w:tbl>
      <w:tblPr>
        <w:tblStyle w:val="afffff6"/>
        <w:tblW w:w="8330" w:type="dxa"/>
        <w:tblLayout w:type="fixed"/>
        <w:tblLook w:val="04A0" w:firstRow="1" w:lastRow="0" w:firstColumn="1" w:lastColumn="0" w:noHBand="0" w:noVBand="1"/>
      </w:tblPr>
      <w:tblGrid>
        <w:gridCol w:w="5353"/>
        <w:gridCol w:w="567"/>
        <w:gridCol w:w="567"/>
        <w:gridCol w:w="709"/>
        <w:gridCol w:w="1134"/>
      </w:tblGrid>
      <w:tr w:rsidR="00111528" w:rsidRPr="00353238" w:rsidTr="00111528">
        <w:trPr>
          <w:trHeight w:val="324"/>
        </w:trPr>
        <w:tc>
          <w:tcPr>
            <w:tcW w:w="5353" w:type="dxa"/>
            <w:vMerge w:val="restart"/>
          </w:tcPr>
          <w:p w:rsidR="00111528" w:rsidRPr="007F1845" w:rsidRDefault="00111528" w:rsidP="0053712A">
            <w:pPr>
              <w:pStyle w:val="afffffc"/>
              <w:jc w:val="center"/>
              <w:rPr>
                <w:b/>
              </w:rPr>
            </w:pPr>
            <w:r w:rsidRPr="007F1845">
              <w:rPr>
                <w:b/>
              </w:rPr>
              <w:t>Наименование разделов/ тем</w:t>
            </w:r>
          </w:p>
        </w:tc>
        <w:tc>
          <w:tcPr>
            <w:tcW w:w="1843" w:type="dxa"/>
            <w:gridSpan w:val="3"/>
          </w:tcPr>
          <w:p w:rsidR="00111528" w:rsidRPr="00353238" w:rsidRDefault="00111528" w:rsidP="0053712A">
            <w:pPr>
              <w:pStyle w:val="afffffc"/>
              <w:jc w:val="center"/>
              <w:rPr>
                <w:b/>
              </w:rPr>
            </w:pPr>
          </w:p>
        </w:tc>
        <w:tc>
          <w:tcPr>
            <w:tcW w:w="1134" w:type="dxa"/>
            <w:vMerge w:val="restart"/>
          </w:tcPr>
          <w:p w:rsidR="00111528" w:rsidRPr="00353238" w:rsidRDefault="00111528" w:rsidP="0053712A">
            <w:pPr>
              <w:pStyle w:val="afffffc"/>
              <w:jc w:val="center"/>
            </w:pPr>
            <w:r w:rsidRPr="00353238">
              <w:rPr>
                <w:b/>
              </w:rPr>
              <w:t>Всего часов</w:t>
            </w:r>
          </w:p>
        </w:tc>
      </w:tr>
      <w:tr w:rsidR="00111528" w:rsidRPr="00353238" w:rsidTr="00111528">
        <w:trPr>
          <w:trHeight w:val="228"/>
        </w:trPr>
        <w:tc>
          <w:tcPr>
            <w:tcW w:w="5353" w:type="dxa"/>
            <w:vMerge/>
          </w:tcPr>
          <w:p w:rsidR="00111528" w:rsidRPr="007F1845" w:rsidRDefault="00111528" w:rsidP="0053712A">
            <w:pPr>
              <w:pStyle w:val="afffffc"/>
              <w:jc w:val="center"/>
              <w:rPr>
                <w:b/>
              </w:rPr>
            </w:pPr>
          </w:p>
        </w:tc>
        <w:tc>
          <w:tcPr>
            <w:tcW w:w="567" w:type="dxa"/>
          </w:tcPr>
          <w:p w:rsidR="00111528" w:rsidRPr="00353238" w:rsidRDefault="00111528" w:rsidP="0053712A">
            <w:pPr>
              <w:pStyle w:val="afffffc"/>
              <w:jc w:val="center"/>
              <w:rPr>
                <w:b/>
              </w:rPr>
            </w:pPr>
            <w:r>
              <w:rPr>
                <w:b/>
              </w:rPr>
              <w:t>ТО</w:t>
            </w:r>
          </w:p>
        </w:tc>
        <w:tc>
          <w:tcPr>
            <w:tcW w:w="567" w:type="dxa"/>
          </w:tcPr>
          <w:p w:rsidR="00111528" w:rsidRPr="00353238" w:rsidRDefault="00111528" w:rsidP="0053712A">
            <w:pPr>
              <w:pStyle w:val="afffffc"/>
              <w:jc w:val="center"/>
              <w:rPr>
                <w:b/>
              </w:rPr>
            </w:pPr>
            <w:r>
              <w:rPr>
                <w:b/>
              </w:rPr>
              <w:t>ПЗ</w:t>
            </w:r>
          </w:p>
        </w:tc>
        <w:tc>
          <w:tcPr>
            <w:tcW w:w="709" w:type="dxa"/>
          </w:tcPr>
          <w:p w:rsidR="00111528" w:rsidRDefault="00111528" w:rsidP="0053712A">
            <w:pPr>
              <w:pStyle w:val="afffffc"/>
              <w:jc w:val="center"/>
              <w:rPr>
                <w:b/>
              </w:rPr>
            </w:pPr>
            <w:r>
              <w:rPr>
                <w:b/>
              </w:rPr>
              <w:t>ВСР</w:t>
            </w:r>
          </w:p>
        </w:tc>
        <w:tc>
          <w:tcPr>
            <w:tcW w:w="1134" w:type="dxa"/>
            <w:vMerge/>
          </w:tcPr>
          <w:p w:rsidR="00111528" w:rsidRPr="00353238" w:rsidRDefault="00111528" w:rsidP="0053712A">
            <w:pPr>
              <w:pStyle w:val="afffffc"/>
              <w:jc w:val="center"/>
              <w:rPr>
                <w:b/>
              </w:rPr>
            </w:pPr>
          </w:p>
        </w:tc>
      </w:tr>
      <w:tr w:rsidR="00111528" w:rsidRPr="00353238" w:rsidTr="00111528">
        <w:tc>
          <w:tcPr>
            <w:tcW w:w="5353" w:type="dxa"/>
          </w:tcPr>
          <w:p w:rsidR="00111528" w:rsidRPr="00D048FE" w:rsidRDefault="00111528" w:rsidP="0053712A">
            <w:pPr>
              <w:ind w:left="0" w:firstLine="0"/>
              <w:jc w:val="both"/>
            </w:pPr>
            <w:r w:rsidRPr="00D048FE">
              <w:rPr>
                <w:rFonts w:eastAsia="Times New Roman"/>
                <w:bCs/>
                <w:color w:val="000000"/>
              </w:rPr>
              <w:t>Раздел 1. Основы среднего профессионального образования</w:t>
            </w:r>
          </w:p>
        </w:tc>
        <w:tc>
          <w:tcPr>
            <w:tcW w:w="567" w:type="dxa"/>
          </w:tcPr>
          <w:p w:rsidR="00111528" w:rsidRPr="00957FCC" w:rsidRDefault="00C978CE" w:rsidP="0053712A">
            <w:pPr>
              <w:ind w:left="0" w:firstLine="34"/>
              <w:jc w:val="center"/>
            </w:pPr>
            <w:r>
              <w:t>-</w:t>
            </w:r>
          </w:p>
        </w:tc>
        <w:tc>
          <w:tcPr>
            <w:tcW w:w="567" w:type="dxa"/>
          </w:tcPr>
          <w:p w:rsidR="00111528" w:rsidRPr="00957FCC" w:rsidRDefault="00D048FE" w:rsidP="0053712A">
            <w:pPr>
              <w:ind w:left="0" w:firstLine="0"/>
              <w:jc w:val="center"/>
            </w:pPr>
            <w:r>
              <w:t>4</w:t>
            </w:r>
          </w:p>
        </w:tc>
        <w:tc>
          <w:tcPr>
            <w:tcW w:w="709" w:type="dxa"/>
          </w:tcPr>
          <w:p w:rsidR="00111528" w:rsidRDefault="00AA60CE" w:rsidP="0053712A">
            <w:pPr>
              <w:pStyle w:val="afffffc"/>
              <w:ind w:firstLine="34"/>
              <w:jc w:val="center"/>
            </w:pPr>
            <w:r>
              <w:t>38</w:t>
            </w:r>
          </w:p>
        </w:tc>
        <w:tc>
          <w:tcPr>
            <w:tcW w:w="1134" w:type="dxa"/>
          </w:tcPr>
          <w:p w:rsidR="00111528" w:rsidRPr="00DC5446" w:rsidRDefault="00AA60CE" w:rsidP="0053712A">
            <w:pPr>
              <w:pStyle w:val="afffffc"/>
              <w:jc w:val="center"/>
              <w:rPr>
                <w:b/>
              </w:rPr>
            </w:pPr>
            <w:r>
              <w:rPr>
                <w:b/>
              </w:rPr>
              <w:t>42</w:t>
            </w:r>
          </w:p>
        </w:tc>
      </w:tr>
      <w:tr w:rsidR="00111528" w:rsidRPr="00353238" w:rsidTr="00111528">
        <w:tc>
          <w:tcPr>
            <w:tcW w:w="5353" w:type="dxa"/>
          </w:tcPr>
          <w:p w:rsidR="00111528" w:rsidRPr="00D048FE" w:rsidRDefault="00111528" w:rsidP="0053712A">
            <w:pPr>
              <w:ind w:left="0" w:firstLine="0"/>
              <w:jc w:val="both"/>
            </w:pPr>
            <w:r w:rsidRPr="00D048FE">
              <w:rPr>
                <w:rFonts w:eastAsia="Times New Roman"/>
                <w:bCs/>
                <w:color w:val="000000"/>
              </w:rPr>
              <w:t>Раздел 2 Организация учебного процесса по специальности в образовательном учреждении</w:t>
            </w:r>
          </w:p>
        </w:tc>
        <w:tc>
          <w:tcPr>
            <w:tcW w:w="567" w:type="dxa"/>
          </w:tcPr>
          <w:p w:rsidR="00111528" w:rsidRPr="00957FCC" w:rsidRDefault="00D048FE" w:rsidP="0053712A">
            <w:pPr>
              <w:ind w:left="0" w:firstLine="34"/>
              <w:jc w:val="center"/>
            </w:pPr>
            <w:r>
              <w:t>2</w:t>
            </w:r>
          </w:p>
        </w:tc>
        <w:tc>
          <w:tcPr>
            <w:tcW w:w="567" w:type="dxa"/>
          </w:tcPr>
          <w:p w:rsidR="00111528" w:rsidRPr="00957FCC" w:rsidRDefault="00111528" w:rsidP="0053712A">
            <w:pPr>
              <w:ind w:left="0" w:firstLine="0"/>
              <w:jc w:val="center"/>
            </w:pPr>
          </w:p>
        </w:tc>
        <w:tc>
          <w:tcPr>
            <w:tcW w:w="709" w:type="dxa"/>
          </w:tcPr>
          <w:p w:rsidR="00111528" w:rsidRDefault="00AA60CE" w:rsidP="0053712A">
            <w:pPr>
              <w:pStyle w:val="afffffc"/>
              <w:jc w:val="center"/>
            </w:pPr>
            <w:r>
              <w:t>6</w:t>
            </w:r>
          </w:p>
        </w:tc>
        <w:tc>
          <w:tcPr>
            <w:tcW w:w="1134" w:type="dxa"/>
          </w:tcPr>
          <w:p w:rsidR="00111528" w:rsidRPr="00DC5446" w:rsidRDefault="00AA60CE" w:rsidP="0053712A">
            <w:pPr>
              <w:pStyle w:val="afffffc"/>
              <w:jc w:val="center"/>
              <w:rPr>
                <w:b/>
              </w:rPr>
            </w:pPr>
            <w:r>
              <w:rPr>
                <w:b/>
              </w:rPr>
              <w:t>8</w:t>
            </w:r>
          </w:p>
        </w:tc>
      </w:tr>
      <w:tr w:rsidR="00111528" w:rsidRPr="00353238" w:rsidTr="00111528">
        <w:tc>
          <w:tcPr>
            <w:tcW w:w="5353" w:type="dxa"/>
          </w:tcPr>
          <w:p w:rsidR="00111528" w:rsidRPr="00D048FE" w:rsidRDefault="00111528" w:rsidP="0053712A">
            <w:pPr>
              <w:ind w:left="0" w:firstLine="0"/>
              <w:jc w:val="both"/>
            </w:pPr>
            <w:r w:rsidRPr="00D048FE">
              <w:rPr>
                <w:rFonts w:eastAsia="Times New Roman"/>
                <w:bCs/>
                <w:color w:val="000000"/>
              </w:rPr>
              <w:t>Раздел 3 Основы специального цикла учебного плана по специальности</w:t>
            </w:r>
          </w:p>
        </w:tc>
        <w:tc>
          <w:tcPr>
            <w:tcW w:w="567" w:type="dxa"/>
          </w:tcPr>
          <w:p w:rsidR="00111528" w:rsidRPr="00957FCC" w:rsidRDefault="00D048FE" w:rsidP="0053712A">
            <w:pPr>
              <w:ind w:left="0" w:firstLine="34"/>
              <w:jc w:val="center"/>
            </w:pPr>
            <w:r>
              <w:t>8</w:t>
            </w:r>
          </w:p>
        </w:tc>
        <w:tc>
          <w:tcPr>
            <w:tcW w:w="567" w:type="dxa"/>
          </w:tcPr>
          <w:p w:rsidR="00111528" w:rsidRPr="00957FCC" w:rsidRDefault="00111528" w:rsidP="0053712A">
            <w:pPr>
              <w:ind w:left="0" w:firstLine="0"/>
              <w:jc w:val="center"/>
            </w:pPr>
          </w:p>
        </w:tc>
        <w:tc>
          <w:tcPr>
            <w:tcW w:w="709" w:type="dxa"/>
          </w:tcPr>
          <w:p w:rsidR="00111528" w:rsidRDefault="00AA60CE" w:rsidP="0053712A">
            <w:pPr>
              <w:pStyle w:val="afffffc"/>
              <w:ind w:firstLine="34"/>
              <w:jc w:val="center"/>
            </w:pPr>
            <w:r>
              <w:t>58</w:t>
            </w:r>
          </w:p>
        </w:tc>
        <w:tc>
          <w:tcPr>
            <w:tcW w:w="1134" w:type="dxa"/>
          </w:tcPr>
          <w:p w:rsidR="00111528" w:rsidRPr="00DC5446" w:rsidRDefault="00AA60CE" w:rsidP="0053712A">
            <w:pPr>
              <w:pStyle w:val="afffffc"/>
              <w:jc w:val="center"/>
              <w:rPr>
                <w:b/>
              </w:rPr>
            </w:pPr>
            <w:r>
              <w:rPr>
                <w:b/>
              </w:rPr>
              <w:t>66</w:t>
            </w:r>
          </w:p>
        </w:tc>
      </w:tr>
      <w:tr w:rsidR="00C978CE" w:rsidRPr="00353238" w:rsidTr="00111528">
        <w:tc>
          <w:tcPr>
            <w:tcW w:w="5353" w:type="dxa"/>
          </w:tcPr>
          <w:p w:rsidR="00C978CE" w:rsidRPr="00C978CE" w:rsidRDefault="00C978CE" w:rsidP="0053712A">
            <w:pPr>
              <w:ind w:left="0" w:firstLine="0"/>
              <w:jc w:val="both"/>
              <w:rPr>
                <w:rFonts w:eastAsia="Times New Roman"/>
                <w:bCs/>
                <w:color w:val="000000"/>
              </w:rPr>
            </w:pPr>
            <w:r w:rsidRPr="00C978CE">
              <w:rPr>
                <w:rFonts w:eastAsia="Calibri"/>
                <w:bCs/>
                <w:color w:val="000000"/>
                <w:lang w:eastAsia="en-US"/>
              </w:rPr>
              <w:t>Раздел 4. Ознакомление с курсовым и дипломным проектированием</w:t>
            </w:r>
          </w:p>
        </w:tc>
        <w:tc>
          <w:tcPr>
            <w:tcW w:w="567" w:type="dxa"/>
          </w:tcPr>
          <w:p w:rsidR="00C978CE" w:rsidRDefault="00C978CE" w:rsidP="0053712A">
            <w:pPr>
              <w:ind w:left="0" w:firstLine="34"/>
              <w:jc w:val="center"/>
            </w:pPr>
            <w:r>
              <w:t>2</w:t>
            </w:r>
          </w:p>
        </w:tc>
        <w:tc>
          <w:tcPr>
            <w:tcW w:w="567" w:type="dxa"/>
          </w:tcPr>
          <w:p w:rsidR="00C978CE" w:rsidRPr="00957FCC" w:rsidRDefault="00C978CE" w:rsidP="0053712A">
            <w:pPr>
              <w:ind w:left="0" w:firstLine="0"/>
              <w:jc w:val="center"/>
            </w:pPr>
          </w:p>
        </w:tc>
        <w:tc>
          <w:tcPr>
            <w:tcW w:w="709" w:type="dxa"/>
          </w:tcPr>
          <w:p w:rsidR="00C978CE" w:rsidRDefault="00AA60CE" w:rsidP="0053712A">
            <w:pPr>
              <w:pStyle w:val="afffffc"/>
              <w:ind w:firstLine="34"/>
              <w:jc w:val="center"/>
            </w:pPr>
            <w:r>
              <w:t>24</w:t>
            </w:r>
          </w:p>
        </w:tc>
        <w:tc>
          <w:tcPr>
            <w:tcW w:w="1134" w:type="dxa"/>
          </w:tcPr>
          <w:p w:rsidR="00C978CE" w:rsidRPr="00DC5446" w:rsidRDefault="00AA60CE" w:rsidP="0053712A">
            <w:pPr>
              <w:pStyle w:val="afffffc"/>
              <w:jc w:val="center"/>
              <w:rPr>
                <w:b/>
              </w:rPr>
            </w:pPr>
            <w:r>
              <w:rPr>
                <w:b/>
              </w:rPr>
              <w:t>26</w:t>
            </w:r>
          </w:p>
        </w:tc>
      </w:tr>
      <w:tr w:rsidR="00111528" w:rsidRPr="00353238" w:rsidTr="00111528">
        <w:tc>
          <w:tcPr>
            <w:tcW w:w="5353" w:type="dxa"/>
          </w:tcPr>
          <w:p w:rsidR="00111528" w:rsidRDefault="00111528" w:rsidP="0053712A">
            <w:pPr>
              <w:ind w:left="0" w:firstLine="0"/>
              <w:jc w:val="both"/>
            </w:pPr>
            <w:r>
              <w:t xml:space="preserve">Зачет </w:t>
            </w:r>
          </w:p>
        </w:tc>
        <w:tc>
          <w:tcPr>
            <w:tcW w:w="567" w:type="dxa"/>
          </w:tcPr>
          <w:p w:rsidR="00111528" w:rsidRDefault="00111528" w:rsidP="0053712A">
            <w:pPr>
              <w:ind w:left="0" w:firstLine="34"/>
              <w:jc w:val="center"/>
            </w:pPr>
            <w:r>
              <w:t>2</w:t>
            </w:r>
          </w:p>
        </w:tc>
        <w:tc>
          <w:tcPr>
            <w:tcW w:w="567" w:type="dxa"/>
          </w:tcPr>
          <w:p w:rsidR="00111528" w:rsidRDefault="00111528" w:rsidP="0053712A">
            <w:pPr>
              <w:ind w:left="0" w:firstLine="34"/>
              <w:jc w:val="center"/>
            </w:pPr>
          </w:p>
        </w:tc>
        <w:tc>
          <w:tcPr>
            <w:tcW w:w="709" w:type="dxa"/>
          </w:tcPr>
          <w:p w:rsidR="00111528" w:rsidRDefault="00111528" w:rsidP="0053712A">
            <w:pPr>
              <w:pStyle w:val="afffffc"/>
              <w:ind w:firstLine="34"/>
              <w:jc w:val="center"/>
            </w:pPr>
          </w:p>
        </w:tc>
        <w:tc>
          <w:tcPr>
            <w:tcW w:w="1134" w:type="dxa"/>
          </w:tcPr>
          <w:p w:rsidR="00111528" w:rsidRDefault="00AA60CE" w:rsidP="0053712A">
            <w:pPr>
              <w:pStyle w:val="afffffc"/>
              <w:jc w:val="center"/>
              <w:rPr>
                <w:b/>
              </w:rPr>
            </w:pPr>
            <w:r>
              <w:rPr>
                <w:b/>
              </w:rPr>
              <w:t>2</w:t>
            </w:r>
          </w:p>
        </w:tc>
      </w:tr>
      <w:tr w:rsidR="00111528" w:rsidRPr="00353238" w:rsidTr="00111528">
        <w:tc>
          <w:tcPr>
            <w:tcW w:w="5353" w:type="dxa"/>
          </w:tcPr>
          <w:p w:rsidR="00111528" w:rsidRPr="007F1845" w:rsidRDefault="00111528" w:rsidP="0053712A">
            <w:pPr>
              <w:jc w:val="right"/>
            </w:pPr>
            <w:r>
              <w:t xml:space="preserve">Всего </w:t>
            </w:r>
          </w:p>
        </w:tc>
        <w:tc>
          <w:tcPr>
            <w:tcW w:w="567" w:type="dxa"/>
          </w:tcPr>
          <w:p w:rsidR="00111528" w:rsidRPr="0012214D" w:rsidRDefault="00D048FE" w:rsidP="0053712A">
            <w:pPr>
              <w:ind w:left="0" w:firstLine="0"/>
              <w:jc w:val="center"/>
              <w:rPr>
                <w:b/>
              </w:rPr>
            </w:pPr>
            <w:r>
              <w:rPr>
                <w:b/>
              </w:rPr>
              <w:t>14</w:t>
            </w:r>
          </w:p>
        </w:tc>
        <w:tc>
          <w:tcPr>
            <w:tcW w:w="567" w:type="dxa"/>
          </w:tcPr>
          <w:p w:rsidR="00111528" w:rsidRPr="0012214D" w:rsidRDefault="00D048FE" w:rsidP="0053712A">
            <w:pPr>
              <w:ind w:left="0" w:firstLine="0"/>
              <w:jc w:val="center"/>
              <w:rPr>
                <w:b/>
              </w:rPr>
            </w:pPr>
            <w:r>
              <w:rPr>
                <w:b/>
              </w:rPr>
              <w:t>4</w:t>
            </w:r>
          </w:p>
        </w:tc>
        <w:tc>
          <w:tcPr>
            <w:tcW w:w="709" w:type="dxa"/>
          </w:tcPr>
          <w:p w:rsidR="00111528" w:rsidRDefault="00D048FE" w:rsidP="0053712A">
            <w:pPr>
              <w:pStyle w:val="afffffc"/>
              <w:jc w:val="center"/>
              <w:rPr>
                <w:b/>
              </w:rPr>
            </w:pPr>
            <w:r>
              <w:rPr>
                <w:b/>
              </w:rPr>
              <w:t>126</w:t>
            </w:r>
          </w:p>
        </w:tc>
        <w:tc>
          <w:tcPr>
            <w:tcW w:w="1134" w:type="dxa"/>
          </w:tcPr>
          <w:p w:rsidR="00111528" w:rsidRDefault="00D048FE" w:rsidP="0053712A">
            <w:pPr>
              <w:pStyle w:val="afffffc"/>
              <w:jc w:val="center"/>
              <w:rPr>
                <w:b/>
              </w:rPr>
            </w:pPr>
            <w:r>
              <w:rPr>
                <w:b/>
              </w:rPr>
              <w:t>144</w:t>
            </w:r>
          </w:p>
        </w:tc>
      </w:tr>
    </w:tbl>
    <w:p w:rsidR="00BF2B93" w:rsidRPr="001B7BBC" w:rsidRDefault="00BF2B93" w:rsidP="00690132">
      <w:pPr>
        <w:sectPr w:rsidR="00BF2B93" w:rsidRPr="001B7BBC" w:rsidSect="00CE518C">
          <w:headerReference w:type="even" r:id="rId8"/>
          <w:headerReference w:type="default" r:id="rId9"/>
          <w:footerReference w:type="even" r:id="rId10"/>
          <w:footerReference w:type="default" r:id="rId11"/>
          <w:headerReference w:type="first" r:id="rId12"/>
          <w:footerReference w:type="first" r:id="rId13"/>
          <w:pgSz w:w="11906" w:h="16838"/>
          <w:pgMar w:top="993" w:right="566" w:bottom="993" w:left="1418" w:header="720" w:footer="585" w:gutter="0"/>
          <w:pgNumType w:start="110"/>
          <w:cols w:space="720"/>
          <w:titlePg/>
          <w:docGrid w:linePitch="600" w:charSpace="32768"/>
        </w:sectPr>
      </w:pPr>
    </w:p>
    <w:p w:rsidR="00690132" w:rsidRDefault="00B5152C" w:rsidP="00F74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432"/>
        <w:rPr>
          <w:b/>
        </w:rPr>
      </w:pPr>
      <w:r w:rsidRPr="001B7BBC">
        <w:rPr>
          <w:b/>
        </w:rPr>
        <w:lastRenderedPageBreak/>
        <w:t>2.3</w:t>
      </w:r>
      <w:r w:rsidR="00B1363F">
        <w:rPr>
          <w:b/>
        </w:rPr>
        <w:t xml:space="preserve"> </w:t>
      </w:r>
      <w:r w:rsidR="00690132" w:rsidRPr="001B7BBC">
        <w:rPr>
          <w:b/>
        </w:rPr>
        <w:t>Содержание учебной дисциплины</w:t>
      </w:r>
    </w:p>
    <w:tbl>
      <w:tblPr>
        <w:tblStyle w:val="afffff6"/>
        <w:tblW w:w="15848" w:type="dxa"/>
        <w:tblInd w:w="-459" w:type="dxa"/>
        <w:tblLayout w:type="fixed"/>
        <w:tblLook w:val="04A0" w:firstRow="1" w:lastRow="0" w:firstColumn="1" w:lastColumn="0" w:noHBand="0" w:noVBand="1"/>
      </w:tblPr>
      <w:tblGrid>
        <w:gridCol w:w="2694"/>
        <w:gridCol w:w="10211"/>
        <w:gridCol w:w="992"/>
        <w:gridCol w:w="1951"/>
      </w:tblGrid>
      <w:tr w:rsidR="004922CB" w:rsidRPr="00EC0091" w:rsidTr="00111528">
        <w:tc>
          <w:tcPr>
            <w:tcW w:w="2694" w:type="dxa"/>
          </w:tcPr>
          <w:p w:rsidR="00111528" w:rsidRDefault="00E65C37" w:rsidP="00E65C37">
            <w:pPr>
              <w:ind w:left="0" w:firstLine="0"/>
              <w:jc w:val="center"/>
              <w:rPr>
                <w:b/>
                <w:bCs/>
              </w:rPr>
            </w:pPr>
            <w:r w:rsidRPr="00EC0091">
              <w:rPr>
                <w:b/>
                <w:bCs/>
              </w:rPr>
              <w:t xml:space="preserve">Название </w:t>
            </w:r>
            <w:r w:rsidR="004922CB" w:rsidRPr="00EC0091">
              <w:rPr>
                <w:b/>
                <w:bCs/>
              </w:rPr>
              <w:t xml:space="preserve">раздела, </w:t>
            </w:r>
          </w:p>
          <w:p w:rsidR="004922CB" w:rsidRPr="00EC0091" w:rsidRDefault="004922CB" w:rsidP="00E65C37">
            <w:pPr>
              <w:ind w:left="0" w:firstLine="0"/>
              <w:jc w:val="center"/>
              <w:rPr>
                <w:b/>
              </w:rPr>
            </w:pPr>
            <w:r w:rsidRPr="00EC0091">
              <w:rPr>
                <w:b/>
                <w:bCs/>
              </w:rPr>
              <w:t>темы</w:t>
            </w:r>
          </w:p>
        </w:tc>
        <w:tc>
          <w:tcPr>
            <w:tcW w:w="10211" w:type="dxa"/>
          </w:tcPr>
          <w:p w:rsidR="004922CB" w:rsidRPr="00EC0091" w:rsidRDefault="004922CB" w:rsidP="00E65C37">
            <w:pPr>
              <w:ind w:left="0" w:firstLine="0"/>
              <w:jc w:val="center"/>
              <w:rPr>
                <w:b/>
              </w:rPr>
            </w:pPr>
            <w:r w:rsidRPr="00EC0091">
              <w:rPr>
                <w:b/>
                <w:bCs/>
              </w:rPr>
              <w:t>Содержание учебного материала</w:t>
            </w:r>
          </w:p>
        </w:tc>
        <w:tc>
          <w:tcPr>
            <w:tcW w:w="992" w:type="dxa"/>
          </w:tcPr>
          <w:p w:rsidR="004922CB" w:rsidRPr="00EC0091" w:rsidRDefault="004922CB" w:rsidP="00E65C37">
            <w:pPr>
              <w:suppressAutoHyphens/>
              <w:ind w:left="0" w:firstLine="0"/>
              <w:jc w:val="center"/>
              <w:rPr>
                <w:b/>
              </w:rPr>
            </w:pPr>
            <w:r w:rsidRPr="00EC0091">
              <w:rPr>
                <w:b/>
                <w:bCs/>
              </w:rPr>
              <w:t>Объем</w:t>
            </w:r>
            <w:r w:rsidR="00E65C37" w:rsidRPr="00EC0091">
              <w:rPr>
                <w:b/>
                <w:bCs/>
              </w:rPr>
              <w:t xml:space="preserve"> </w:t>
            </w:r>
            <w:r w:rsidRPr="00EC0091">
              <w:rPr>
                <w:b/>
                <w:bCs/>
              </w:rPr>
              <w:t>в часах</w:t>
            </w:r>
          </w:p>
        </w:tc>
        <w:tc>
          <w:tcPr>
            <w:tcW w:w="1951" w:type="dxa"/>
          </w:tcPr>
          <w:p w:rsidR="004922CB" w:rsidRPr="00EC0091" w:rsidRDefault="00E65C37" w:rsidP="00E65C37">
            <w:pPr>
              <w:ind w:left="0" w:firstLine="0"/>
              <w:jc w:val="center"/>
              <w:rPr>
                <w:b/>
              </w:rPr>
            </w:pPr>
            <w:r w:rsidRPr="00EC0091">
              <w:rPr>
                <w:b/>
                <w:bCs/>
                <w:lang w:eastAsia="en-US"/>
              </w:rPr>
              <w:t>Осваиваемые элементы компетенции</w:t>
            </w:r>
            <w:r w:rsidRPr="00EC0091">
              <w:rPr>
                <w:b/>
              </w:rPr>
              <w:t xml:space="preserve"> </w:t>
            </w:r>
          </w:p>
        </w:tc>
      </w:tr>
      <w:tr w:rsidR="008A561B" w:rsidRPr="00EC0091" w:rsidTr="008A561B">
        <w:tc>
          <w:tcPr>
            <w:tcW w:w="12905" w:type="dxa"/>
            <w:gridSpan w:val="2"/>
          </w:tcPr>
          <w:p w:rsidR="008A561B" w:rsidRPr="00EC0091" w:rsidRDefault="008A561B" w:rsidP="00E65C37">
            <w:pPr>
              <w:ind w:left="0" w:firstLine="0"/>
              <w:rPr>
                <w:bCs/>
              </w:rPr>
            </w:pPr>
            <w:r w:rsidRPr="00EC0091">
              <w:rPr>
                <w:rFonts w:eastAsia="Times New Roman"/>
                <w:b/>
                <w:bCs/>
                <w:color w:val="000000"/>
              </w:rPr>
              <w:t>Раздел 1. Основы среднего профессионального образования</w:t>
            </w:r>
          </w:p>
        </w:tc>
        <w:tc>
          <w:tcPr>
            <w:tcW w:w="992" w:type="dxa"/>
          </w:tcPr>
          <w:p w:rsidR="008A561B" w:rsidRPr="00AA60CE" w:rsidRDefault="00AA60CE" w:rsidP="00E65C37">
            <w:pPr>
              <w:suppressAutoHyphens/>
              <w:spacing w:line="276" w:lineRule="auto"/>
              <w:ind w:left="0" w:firstLine="0"/>
              <w:jc w:val="center"/>
              <w:rPr>
                <w:b/>
                <w:bCs/>
              </w:rPr>
            </w:pPr>
            <w:r w:rsidRPr="00AA60CE">
              <w:rPr>
                <w:b/>
                <w:bCs/>
              </w:rPr>
              <w:t>42</w:t>
            </w:r>
          </w:p>
        </w:tc>
        <w:tc>
          <w:tcPr>
            <w:tcW w:w="1951" w:type="dxa"/>
            <w:vMerge w:val="restart"/>
          </w:tcPr>
          <w:p w:rsidR="008A561B" w:rsidRPr="00EC0091" w:rsidRDefault="00EC0091" w:rsidP="00EC0091">
            <w:pPr>
              <w:suppressAutoHyphens/>
              <w:ind w:left="0" w:firstLine="0"/>
              <w:jc w:val="center"/>
              <w:rPr>
                <w:bCs/>
                <w:highlight w:val="cyan"/>
              </w:rPr>
            </w:pPr>
            <w:r w:rsidRPr="00EC0091">
              <w:rPr>
                <w:bCs/>
              </w:rPr>
              <w:t>У1, З1-З6</w:t>
            </w:r>
          </w:p>
        </w:tc>
      </w:tr>
      <w:tr w:rsidR="00EC0091" w:rsidRPr="00EC0091" w:rsidTr="00111528">
        <w:tc>
          <w:tcPr>
            <w:tcW w:w="2694" w:type="dxa"/>
            <w:vMerge w:val="restart"/>
          </w:tcPr>
          <w:p w:rsidR="00EC0091" w:rsidRPr="00EC0091" w:rsidRDefault="00EC0091" w:rsidP="00E65C37">
            <w:pPr>
              <w:ind w:left="0" w:firstLine="0"/>
              <w:jc w:val="center"/>
            </w:pPr>
            <w:r w:rsidRPr="00EC0091">
              <w:rPr>
                <w:rFonts w:eastAsia="Times New Roman"/>
                <w:bCs/>
                <w:color w:val="000000"/>
              </w:rPr>
              <w:t>Тема 1.1 Цели и задачи учебной дисциплины, состоянии и перспективах развития СПО</w:t>
            </w:r>
          </w:p>
        </w:tc>
        <w:tc>
          <w:tcPr>
            <w:tcW w:w="10211" w:type="dxa"/>
          </w:tcPr>
          <w:p w:rsidR="00111528" w:rsidRPr="00EC0091" w:rsidRDefault="00111528" w:rsidP="00111528">
            <w:pPr>
              <w:autoSpaceDE w:val="0"/>
              <w:autoSpaceDN w:val="0"/>
              <w:adjustRightInd w:val="0"/>
              <w:ind w:left="0" w:firstLine="0"/>
              <w:rPr>
                <w:rFonts w:eastAsiaTheme="minorHAnsi"/>
                <w:b/>
                <w:bCs/>
                <w:lang w:eastAsia="en-US"/>
              </w:rPr>
            </w:pPr>
            <w:r w:rsidRPr="00EC0091">
              <w:rPr>
                <w:rFonts w:eastAsiaTheme="minorHAnsi"/>
                <w:b/>
                <w:bCs/>
                <w:lang w:eastAsia="en-US"/>
              </w:rPr>
              <w:t xml:space="preserve">Внеаудиторная самостоятельная работа обучающихся </w:t>
            </w:r>
          </w:p>
          <w:p w:rsidR="00EC0091" w:rsidRPr="00EC0091" w:rsidRDefault="00EC0091" w:rsidP="00786389">
            <w:pPr>
              <w:ind w:left="0" w:firstLine="0"/>
              <w:jc w:val="both"/>
            </w:pPr>
            <w:r w:rsidRPr="00EC0091">
              <w:rPr>
                <w:rFonts w:eastAsia="Times New Roman"/>
                <w:color w:val="000000"/>
              </w:rPr>
              <w:t>Предмет, цели и задачи учебной дисциплины, ее межпредметные связи. Общее представление о специальности, ее месте в Классификаторе специальностей среднего профессионального образования и на рынке труда. Престижность и спрос на специалистов. Возможности трудоустройства и продолжения образования. Состояние и перспективы развития среднего профессионального образования.</w:t>
            </w:r>
          </w:p>
        </w:tc>
        <w:tc>
          <w:tcPr>
            <w:tcW w:w="992" w:type="dxa"/>
          </w:tcPr>
          <w:p w:rsidR="00EC0091" w:rsidRPr="00EC0091" w:rsidRDefault="00C978CE" w:rsidP="00E65C37">
            <w:pPr>
              <w:ind w:left="0" w:firstLine="0"/>
              <w:jc w:val="center"/>
              <w:rPr>
                <w:b/>
              </w:rPr>
            </w:pPr>
            <w:r>
              <w:rPr>
                <w:bCs/>
              </w:rPr>
              <w:t>6</w:t>
            </w:r>
          </w:p>
        </w:tc>
        <w:tc>
          <w:tcPr>
            <w:tcW w:w="1951" w:type="dxa"/>
            <w:vMerge/>
          </w:tcPr>
          <w:p w:rsidR="00EC0091" w:rsidRPr="00EC0091" w:rsidRDefault="00EC0091" w:rsidP="00E65C37">
            <w:pPr>
              <w:ind w:left="0" w:firstLine="0"/>
              <w:jc w:val="both"/>
            </w:pPr>
          </w:p>
        </w:tc>
      </w:tr>
      <w:tr w:rsidR="00EC0091" w:rsidRPr="00EC0091" w:rsidTr="00111528">
        <w:tc>
          <w:tcPr>
            <w:tcW w:w="2694" w:type="dxa"/>
            <w:vMerge/>
          </w:tcPr>
          <w:p w:rsidR="00EC0091" w:rsidRPr="00EC0091" w:rsidRDefault="00EC0091" w:rsidP="00E65C37">
            <w:pPr>
              <w:ind w:left="0" w:firstLine="0"/>
              <w:jc w:val="center"/>
              <w:rPr>
                <w:rFonts w:eastAsia="Times New Roman"/>
                <w:bCs/>
                <w:color w:val="000000"/>
              </w:rPr>
            </w:pPr>
          </w:p>
        </w:tc>
        <w:tc>
          <w:tcPr>
            <w:tcW w:w="10211" w:type="dxa"/>
          </w:tcPr>
          <w:p w:rsidR="00EC0091" w:rsidRPr="00EC0091" w:rsidRDefault="00EC0091" w:rsidP="00EC0091">
            <w:pPr>
              <w:autoSpaceDE w:val="0"/>
              <w:autoSpaceDN w:val="0"/>
              <w:adjustRightInd w:val="0"/>
              <w:ind w:left="0" w:firstLine="0"/>
              <w:rPr>
                <w:rFonts w:eastAsiaTheme="minorHAnsi"/>
                <w:b/>
                <w:bCs/>
                <w:lang w:eastAsia="en-US"/>
              </w:rPr>
            </w:pPr>
            <w:r w:rsidRPr="00EC0091">
              <w:rPr>
                <w:rFonts w:eastAsiaTheme="minorHAnsi"/>
                <w:b/>
                <w:bCs/>
                <w:lang w:eastAsia="en-US"/>
              </w:rPr>
              <w:t xml:space="preserve">Внеаудиторная самостоятельная работа обучающихся </w:t>
            </w:r>
          </w:p>
          <w:p w:rsidR="00EC0091" w:rsidRPr="00EC0091" w:rsidRDefault="00EC0091" w:rsidP="00EC0091">
            <w:pPr>
              <w:autoSpaceDE w:val="0"/>
              <w:autoSpaceDN w:val="0"/>
              <w:adjustRightInd w:val="0"/>
              <w:ind w:left="0" w:firstLine="0"/>
              <w:rPr>
                <w:rFonts w:eastAsiaTheme="minorHAnsi"/>
                <w:lang w:eastAsia="en-US"/>
              </w:rPr>
            </w:pPr>
            <w:r w:rsidRPr="00EC0091">
              <w:rPr>
                <w:rFonts w:eastAsiaTheme="minorHAnsi"/>
                <w:lang w:eastAsia="en-US"/>
              </w:rPr>
              <w:t>Ознакомление с Уставом техникума, Правилами внутреннего распорядка студентов</w:t>
            </w:r>
          </w:p>
          <w:p w:rsidR="00EC0091" w:rsidRPr="00EC0091" w:rsidRDefault="00AA60CE" w:rsidP="00EC0091">
            <w:pPr>
              <w:ind w:left="0" w:firstLine="0"/>
              <w:jc w:val="both"/>
              <w:rPr>
                <w:rFonts w:eastAsia="Times New Roman"/>
                <w:color w:val="000000"/>
              </w:rPr>
            </w:pPr>
            <w:r>
              <w:rPr>
                <w:rFonts w:eastAsiaTheme="minorHAnsi"/>
                <w:lang w:eastAsia="en-US"/>
              </w:rPr>
              <w:t>КГБ ПОУ ХАТ</w:t>
            </w:r>
            <w:r w:rsidR="00EC0091" w:rsidRPr="00EC0091">
              <w:rPr>
                <w:rFonts w:eastAsiaTheme="minorHAnsi"/>
                <w:lang w:eastAsia="en-US"/>
              </w:rPr>
              <w:t xml:space="preserve"> и др. локальными актами.</w:t>
            </w:r>
          </w:p>
        </w:tc>
        <w:tc>
          <w:tcPr>
            <w:tcW w:w="992" w:type="dxa"/>
          </w:tcPr>
          <w:p w:rsidR="00EC0091" w:rsidRPr="00EC0091" w:rsidRDefault="00D048FE" w:rsidP="00E65C37">
            <w:pPr>
              <w:ind w:left="0" w:firstLine="0"/>
              <w:jc w:val="center"/>
              <w:rPr>
                <w:bCs/>
              </w:rPr>
            </w:pPr>
            <w:r>
              <w:rPr>
                <w:bCs/>
              </w:rPr>
              <w:t>6</w:t>
            </w:r>
          </w:p>
        </w:tc>
        <w:tc>
          <w:tcPr>
            <w:tcW w:w="1951" w:type="dxa"/>
            <w:vMerge/>
          </w:tcPr>
          <w:p w:rsidR="00EC0091" w:rsidRPr="00EC0091" w:rsidRDefault="00EC0091" w:rsidP="00E65C37">
            <w:pPr>
              <w:ind w:left="0" w:firstLine="0"/>
              <w:jc w:val="both"/>
            </w:pPr>
          </w:p>
        </w:tc>
      </w:tr>
      <w:tr w:rsidR="00EC0091" w:rsidRPr="00EC0091" w:rsidTr="00111528">
        <w:tc>
          <w:tcPr>
            <w:tcW w:w="2694" w:type="dxa"/>
            <w:vMerge w:val="restart"/>
          </w:tcPr>
          <w:p w:rsidR="00EC0091" w:rsidRPr="00EC0091" w:rsidRDefault="00111528" w:rsidP="00E65C37">
            <w:pPr>
              <w:ind w:left="0" w:firstLine="0"/>
              <w:jc w:val="center"/>
              <w:rPr>
                <w:bCs/>
              </w:rPr>
            </w:pPr>
            <w:r>
              <w:rPr>
                <w:rFonts w:eastAsia="Times New Roman"/>
                <w:bCs/>
                <w:color w:val="000000"/>
              </w:rPr>
              <w:t>Те</w:t>
            </w:r>
            <w:r w:rsidR="00EC0091" w:rsidRPr="00EC0091">
              <w:rPr>
                <w:rFonts w:eastAsia="Times New Roman"/>
                <w:bCs/>
                <w:color w:val="000000"/>
              </w:rPr>
              <w:t>ма 1.2. Нормативно-правовое обеспечение образовательной деятельности</w:t>
            </w:r>
          </w:p>
        </w:tc>
        <w:tc>
          <w:tcPr>
            <w:tcW w:w="10211" w:type="dxa"/>
          </w:tcPr>
          <w:p w:rsidR="00111528" w:rsidRPr="00EC0091" w:rsidRDefault="00111528" w:rsidP="00111528">
            <w:pPr>
              <w:autoSpaceDE w:val="0"/>
              <w:autoSpaceDN w:val="0"/>
              <w:adjustRightInd w:val="0"/>
              <w:ind w:left="0" w:firstLine="0"/>
              <w:rPr>
                <w:rFonts w:eastAsiaTheme="minorHAnsi"/>
                <w:b/>
                <w:bCs/>
                <w:lang w:eastAsia="en-US"/>
              </w:rPr>
            </w:pPr>
            <w:r w:rsidRPr="00EC0091">
              <w:rPr>
                <w:rFonts w:eastAsiaTheme="minorHAnsi"/>
                <w:b/>
                <w:bCs/>
                <w:lang w:eastAsia="en-US"/>
              </w:rPr>
              <w:t xml:space="preserve">Внеаудиторная самостоятельная работа обучающихся </w:t>
            </w:r>
          </w:p>
          <w:p w:rsidR="00EC0091" w:rsidRPr="00EC0091" w:rsidRDefault="00EC0091" w:rsidP="00C978CE">
            <w:pPr>
              <w:ind w:left="0" w:firstLine="0"/>
              <w:jc w:val="both"/>
              <w:rPr>
                <w:bCs/>
              </w:rPr>
            </w:pPr>
            <w:r w:rsidRPr="00EC0091">
              <w:rPr>
                <w:rFonts w:eastAsia="Times New Roman"/>
                <w:color w:val="000000"/>
              </w:rPr>
              <w:t>Основные понятия в сфере образования, образовательная деятельность. Закон РФ «Об образовании»: основные положения, государственная политика в области образования, формы получения образования, образовательные учреждения, общие требования к организации образовательного процесса, среднее профессиональное образование, социальные гарантии реализации прав граждан на образование. Место среднего профессионального образования в системе профессионального образования.. «Порядок организации и осуществление образовательной деятельности по образовательным программам среднего</w:t>
            </w:r>
            <w:r w:rsidR="00C978CE">
              <w:rPr>
                <w:rFonts w:eastAsia="Times New Roman"/>
                <w:color w:val="000000"/>
              </w:rPr>
              <w:t xml:space="preserve"> профессионального образования»</w:t>
            </w:r>
          </w:p>
        </w:tc>
        <w:tc>
          <w:tcPr>
            <w:tcW w:w="992" w:type="dxa"/>
          </w:tcPr>
          <w:p w:rsidR="00EC0091" w:rsidRPr="00EC0091" w:rsidRDefault="00C978CE" w:rsidP="00E65C37">
            <w:pPr>
              <w:ind w:left="0" w:firstLine="0"/>
              <w:jc w:val="center"/>
              <w:rPr>
                <w:bCs/>
              </w:rPr>
            </w:pPr>
            <w:r>
              <w:rPr>
                <w:bCs/>
              </w:rPr>
              <w:t>8</w:t>
            </w:r>
          </w:p>
        </w:tc>
        <w:tc>
          <w:tcPr>
            <w:tcW w:w="1951" w:type="dxa"/>
            <w:vMerge/>
          </w:tcPr>
          <w:p w:rsidR="00EC0091" w:rsidRPr="00EC0091" w:rsidRDefault="00EC0091" w:rsidP="00E65C37">
            <w:pPr>
              <w:ind w:left="0" w:firstLine="0"/>
              <w:jc w:val="both"/>
            </w:pPr>
          </w:p>
        </w:tc>
      </w:tr>
      <w:tr w:rsidR="00EC0091" w:rsidRPr="00EC0091" w:rsidTr="00111528">
        <w:tc>
          <w:tcPr>
            <w:tcW w:w="2694" w:type="dxa"/>
            <w:vMerge/>
          </w:tcPr>
          <w:p w:rsidR="00EC0091" w:rsidRPr="00EC0091" w:rsidRDefault="00EC0091" w:rsidP="00E65C37">
            <w:pPr>
              <w:ind w:left="0" w:firstLine="0"/>
              <w:jc w:val="center"/>
              <w:rPr>
                <w:bCs/>
              </w:rPr>
            </w:pPr>
          </w:p>
        </w:tc>
        <w:tc>
          <w:tcPr>
            <w:tcW w:w="10211" w:type="dxa"/>
          </w:tcPr>
          <w:p w:rsidR="00EC0091" w:rsidRPr="00EC0091" w:rsidRDefault="00111528" w:rsidP="00786389">
            <w:pPr>
              <w:ind w:left="0" w:firstLine="0"/>
              <w:jc w:val="both"/>
              <w:rPr>
                <w:bCs/>
              </w:rPr>
            </w:pPr>
            <w:r>
              <w:rPr>
                <w:rFonts w:eastAsia="Times New Roman"/>
                <w:b/>
              </w:rPr>
              <w:t>Практическое занятие</w:t>
            </w:r>
            <w:r w:rsidR="00EC0091" w:rsidRPr="00EC0091">
              <w:t xml:space="preserve"> </w:t>
            </w:r>
            <w:r w:rsidR="00EC0091" w:rsidRPr="00EC0091">
              <w:rPr>
                <w:rFonts w:eastAsia="Times New Roman"/>
                <w:color w:val="000000"/>
              </w:rPr>
              <w:t>Назначение специалистов со средним профессиональным образованием, возможности повышения профессионального уровня</w:t>
            </w:r>
          </w:p>
        </w:tc>
        <w:tc>
          <w:tcPr>
            <w:tcW w:w="992" w:type="dxa"/>
          </w:tcPr>
          <w:p w:rsidR="00EC0091" w:rsidRPr="00EC0091" w:rsidRDefault="00111528" w:rsidP="00E65C37">
            <w:pPr>
              <w:ind w:left="0" w:firstLine="0"/>
              <w:jc w:val="center"/>
              <w:rPr>
                <w:bCs/>
              </w:rPr>
            </w:pPr>
            <w:r>
              <w:rPr>
                <w:bCs/>
              </w:rPr>
              <w:t>2</w:t>
            </w:r>
          </w:p>
        </w:tc>
        <w:tc>
          <w:tcPr>
            <w:tcW w:w="1951" w:type="dxa"/>
            <w:vMerge/>
          </w:tcPr>
          <w:p w:rsidR="00EC0091" w:rsidRPr="00EC0091" w:rsidRDefault="00EC0091" w:rsidP="00E65C37">
            <w:pPr>
              <w:ind w:left="0" w:firstLine="0"/>
              <w:jc w:val="both"/>
            </w:pPr>
          </w:p>
        </w:tc>
      </w:tr>
      <w:tr w:rsidR="00EC0091" w:rsidRPr="00EC0091" w:rsidTr="00111528">
        <w:tc>
          <w:tcPr>
            <w:tcW w:w="2694" w:type="dxa"/>
            <w:vMerge w:val="restart"/>
          </w:tcPr>
          <w:p w:rsidR="00EC0091" w:rsidRPr="00EC0091" w:rsidRDefault="00EC0091" w:rsidP="00E65C37">
            <w:pPr>
              <w:ind w:left="0" w:firstLine="0"/>
              <w:jc w:val="center"/>
            </w:pPr>
            <w:r w:rsidRPr="00EC0091">
              <w:rPr>
                <w:rFonts w:eastAsia="Times New Roman"/>
                <w:bCs/>
                <w:color w:val="000000"/>
              </w:rPr>
              <w:t>Тема 1.3 Программа подготовки специалистов среднего звена по специальности</w:t>
            </w:r>
          </w:p>
        </w:tc>
        <w:tc>
          <w:tcPr>
            <w:tcW w:w="10211" w:type="dxa"/>
          </w:tcPr>
          <w:p w:rsidR="00EC0091" w:rsidRPr="00EC0091" w:rsidRDefault="00C978CE" w:rsidP="00E65C37">
            <w:pPr>
              <w:ind w:left="0" w:firstLine="0"/>
              <w:jc w:val="both"/>
            </w:pPr>
            <w:r w:rsidRPr="00EC0091">
              <w:rPr>
                <w:rFonts w:eastAsia="Times New Roman"/>
                <w:b/>
              </w:rPr>
              <w:t>Внеаудиторная самостоятельная работа</w:t>
            </w:r>
            <w:r w:rsidRPr="00EC0091">
              <w:t xml:space="preserve"> </w:t>
            </w:r>
            <w:r w:rsidR="00EC0091" w:rsidRPr="00EC0091">
              <w:rPr>
                <w:rFonts w:eastAsia="Times New Roman"/>
                <w:color w:val="000000"/>
              </w:rPr>
              <w:t>Программа подготовки специалистов среднего звена по специальности: понятие, структура. Федеральные государственные образовательные стандарты (ФГОС): понятие, назначение, функции, их структура. Общая характеристика специальности: код, наименование специальности и квалификации, нормативные сроки обучения, формы освоения профессиональной образовательной программы. Виды профессиональной деятельности, регламентируемые ФГОС СПО по специальности. Циклы учебных дисциплин. Виды промежуточной и итоговой аттестации. Требования к уровню подготовки и их категории: иметь представление, знать, уметь.</w:t>
            </w:r>
          </w:p>
        </w:tc>
        <w:tc>
          <w:tcPr>
            <w:tcW w:w="992" w:type="dxa"/>
          </w:tcPr>
          <w:p w:rsidR="00EC0091" w:rsidRPr="00EC0091" w:rsidRDefault="00C978CE" w:rsidP="00E65C37">
            <w:pPr>
              <w:ind w:left="0" w:firstLine="0"/>
              <w:jc w:val="center"/>
              <w:rPr>
                <w:b/>
              </w:rPr>
            </w:pPr>
            <w:r>
              <w:rPr>
                <w:bCs/>
              </w:rPr>
              <w:t>8</w:t>
            </w:r>
          </w:p>
        </w:tc>
        <w:tc>
          <w:tcPr>
            <w:tcW w:w="1951" w:type="dxa"/>
            <w:vMerge/>
          </w:tcPr>
          <w:p w:rsidR="00EC0091" w:rsidRPr="00EC0091" w:rsidRDefault="00EC0091" w:rsidP="00E65C37">
            <w:pPr>
              <w:ind w:left="0" w:firstLine="0"/>
              <w:jc w:val="both"/>
            </w:pPr>
          </w:p>
        </w:tc>
      </w:tr>
      <w:tr w:rsidR="00EC0091" w:rsidRPr="00EC0091" w:rsidTr="00111528">
        <w:tc>
          <w:tcPr>
            <w:tcW w:w="2694" w:type="dxa"/>
            <w:vMerge/>
          </w:tcPr>
          <w:p w:rsidR="00EC0091" w:rsidRPr="00EC0091" w:rsidRDefault="00EC0091" w:rsidP="00E65C37">
            <w:pPr>
              <w:ind w:left="0" w:firstLine="0"/>
              <w:jc w:val="center"/>
              <w:rPr>
                <w:bCs/>
              </w:rPr>
            </w:pPr>
          </w:p>
        </w:tc>
        <w:tc>
          <w:tcPr>
            <w:tcW w:w="10211" w:type="dxa"/>
          </w:tcPr>
          <w:p w:rsidR="00EC0091" w:rsidRPr="00EC0091" w:rsidRDefault="00EC0091" w:rsidP="00786389">
            <w:pPr>
              <w:ind w:left="0" w:firstLine="0"/>
              <w:jc w:val="both"/>
              <w:rPr>
                <w:bCs/>
              </w:rPr>
            </w:pPr>
            <w:r w:rsidRPr="00EC0091">
              <w:rPr>
                <w:rFonts w:eastAsia="Times New Roman"/>
                <w:b/>
              </w:rPr>
              <w:t>Внеаудиторная самостоятельная работа</w:t>
            </w:r>
            <w:r w:rsidRPr="00EC0091">
              <w:t xml:space="preserve"> </w:t>
            </w:r>
            <w:r w:rsidRPr="00EC0091">
              <w:rPr>
                <w:rFonts w:eastAsia="Times New Roman"/>
                <w:color w:val="000000"/>
              </w:rPr>
              <w:t>Основные учебные программы и модули, изучаемые в соответствии с ППССЗ</w:t>
            </w:r>
          </w:p>
        </w:tc>
        <w:tc>
          <w:tcPr>
            <w:tcW w:w="992" w:type="dxa"/>
          </w:tcPr>
          <w:p w:rsidR="00EC0091" w:rsidRPr="00EC0091" w:rsidRDefault="00EC0091" w:rsidP="00E65C37">
            <w:pPr>
              <w:ind w:left="0" w:firstLine="0"/>
              <w:jc w:val="center"/>
              <w:rPr>
                <w:bCs/>
              </w:rPr>
            </w:pPr>
            <w:r w:rsidRPr="00EC0091">
              <w:rPr>
                <w:bCs/>
              </w:rPr>
              <w:t>4</w:t>
            </w:r>
          </w:p>
        </w:tc>
        <w:tc>
          <w:tcPr>
            <w:tcW w:w="1951" w:type="dxa"/>
            <w:vMerge/>
          </w:tcPr>
          <w:p w:rsidR="00EC0091" w:rsidRPr="00EC0091" w:rsidRDefault="00EC0091" w:rsidP="00E65C37">
            <w:pPr>
              <w:ind w:left="0" w:firstLine="0"/>
              <w:jc w:val="both"/>
            </w:pPr>
          </w:p>
        </w:tc>
      </w:tr>
      <w:tr w:rsidR="00111528" w:rsidRPr="00EC0091" w:rsidTr="00111528">
        <w:tc>
          <w:tcPr>
            <w:tcW w:w="2694" w:type="dxa"/>
            <w:vMerge w:val="restart"/>
          </w:tcPr>
          <w:p w:rsidR="00111528" w:rsidRPr="00EC0091" w:rsidRDefault="00111528" w:rsidP="00E65C37">
            <w:pPr>
              <w:ind w:left="0" w:firstLine="0"/>
              <w:jc w:val="center"/>
              <w:rPr>
                <w:bCs/>
              </w:rPr>
            </w:pPr>
            <w:r w:rsidRPr="00EC0091">
              <w:rPr>
                <w:rFonts w:eastAsia="Times New Roman"/>
                <w:bCs/>
                <w:color w:val="000000"/>
              </w:rPr>
              <w:t>Те</w:t>
            </w:r>
            <w:r w:rsidRPr="00EC0091">
              <w:rPr>
                <w:rFonts w:eastAsia="Times New Roman"/>
                <w:bCs/>
                <w:color w:val="000000"/>
              </w:rPr>
              <w:lastRenderedPageBreak/>
              <w:t>ма 1.4 Квалификационные требования к специалисту</w:t>
            </w:r>
          </w:p>
        </w:tc>
        <w:tc>
          <w:tcPr>
            <w:tcW w:w="10211" w:type="dxa"/>
          </w:tcPr>
          <w:p w:rsidR="00111528" w:rsidRPr="00EC0091" w:rsidRDefault="00C978CE" w:rsidP="00E65C37">
            <w:pPr>
              <w:ind w:left="0" w:firstLine="0"/>
              <w:rPr>
                <w:b/>
                <w:bCs/>
              </w:rPr>
            </w:pPr>
            <w:r w:rsidRPr="00EC0091">
              <w:rPr>
                <w:rFonts w:eastAsia="Times New Roman"/>
                <w:b/>
              </w:rPr>
              <w:lastRenderedPageBreak/>
              <w:t>Внеаудиторная самостоятельная работа</w:t>
            </w:r>
            <w:r w:rsidRPr="00EC0091">
              <w:t xml:space="preserve"> </w:t>
            </w:r>
            <w:r w:rsidR="00111528" w:rsidRPr="00EC0091">
              <w:rPr>
                <w:rFonts w:eastAsia="Times New Roman"/>
                <w:color w:val="000000"/>
              </w:rPr>
              <w:t>Квалификационная характеристика выпускника. Ос</w:t>
            </w:r>
            <w:r w:rsidR="00111528" w:rsidRPr="00EC0091">
              <w:rPr>
                <w:rFonts w:eastAsia="Times New Roman"/>
                <w:color w:val="000000"/>
              </w:rPr>
              <w:lastRenderedPageBreak/>
              <w:t>новные виды деятельности специалиста. Квалификационные справочники должностей служащих. Единый тарифно-квалификационный справочник работ и профессий рабочих. Квалификационные характеристики по должностям специалистов, служащих и рабочих профессий по специальности. Профессиональные требования, нравственный уровень, профессиональная этика специалиста. Документационное подтверждение квалификации специалиста СПО: диплом об окончании образовательного учреждения.</w:t>
            </w:r>
          </w:p>
        </w:tc>
        <w:tc>
          <w:tcPr>
            <w:tcW w:w="992" w:type="dxa"/>
          </w:tcPr>
          <w:p w:rsidR="00111528" w:rsidRPr="00111528" w:rsidRDefault="00C978CE" w:rsidP="00E65C37">
            <w:pPr>
              <w:ind w:left="0" w:firstLine="0"/>
              <w:jc w:val="center"/>
              <w:rPr>
                <w:bCs/>
              </w:rPr>
            </w:pPr>
            <w:r>
              <w:rPr>
                <w:bCs/>
              </w:rPr>
              <w:lastRenderedPageBreak/>
              <w:t>6</w:t>
            </w:r>
          </w:p>
        </w:tc>
        <w:tc>
          <w:tcPr>
            <w:tcW w:w="1951" w:type="dxa"/>
            <w:vMerge/>
          </w:tcPr>
          <w:p w:rsidR="00111528" w:rsidRPr="00EC0091" w:rsidRDefault="00111528" w:rsidP="00E65C37">
            <w:pPr>
              <w:ind w:left="0" w:firstLine="0"/>
              <w:jc w:val="both"/>
            </w:pPr>
          </w:p>
        </w:tc>
      </w:tr>
      <w:tr w:rsidR="00111528" w:rsidRPr="00EC0091" w:rsidTr="00111528">
        <w:tc>
          <w:tcPr>
            <w:tcW w:w="2694" w:type="dxa"/>
            <w:vMerge/>
          </w:tcPr>
          <w:p w:rsidR="00111528" w:rsidRPr="00EC0091" w:rsidRDefault="00111528" w:rsidP="00E65C37">
            <w:pPr>
              <w:ind w:left="0" w:firstLine="0"/>
              <w:jc w:val="center"/>
              <w:rPr>
                <w:bCs/>
              </w:rPr>
            </w:pPr>
          </w:p>
        </w:tc>
        <w:tc>
          <w:tcPr>
            <w:tcW w:w="10211" w:type="dxa"/>
          </w:tcPr>
          <w:p w:rsidR="00111528" w:rsidRPr="00EC0091" w:rsidRDefault="00111528" w:rsidP="00786389">
            <w:pPr>
              <w:ind w:left="0" w:firstLine="0"/>
              <w:rPr>
                <w:bCs/>
              </w:rPr>
            </w:pPr>
            <w:r>
              <w:rPr>
                <w:rFonts w:eastAsia="Times New Roman"/>
                <w:b/>
              </w:rPr>
              <w:t>Практическое занятие</w:t>
            </w:r>
            <w:r w:rsidRPr="00EC0091">
              <w:t xml:space="preserve"> </w:t>
            </w:r>
            <w:r w:rsidRPr="00EC0091">
              <w:rPr>
                <w:bCs/>
              </w:rPr>
              <w:t>Работа с источниками информации (дополнительная литература, словари, энциклопедии, тексты художественной литературы, электронные источники)</w:t>
            </w:r>
          </w:p>
        </w:tc>
        <w:tc>
          <w:tcPr>
            <w:tcW w:w="992" w:type="dxa"/>
          </w:tcPr>
          <w:p w:rsidR="00111528" w:rsidRPr="00EC0091" w:rsidRDefault="00111528" w:rsidP="0054512E">
            <w:pPr>
              <w:ind w:left="0" w:firstLine="0"/>
              <w:jc w:val="center"/>
              <w:rPr>
                <w:bCs/>
                <w:iCs/>
              </w:rPr>
            </w:pPr>
            <w:r w:rsidRPr="00EC0091">
              <w:rPr>
                <w:bCs/>
                <w:iCs/>
              </w:rPr>
              <w:t>2</w:t>
            </w:r>
          </w:p>
        </w:tc>
        <w:tc>
          <w:tcPr>
            <w:tcW w:w="1951" w:type="dxa"/>
            <w:vMerge/>
          </w:tcPr>
          <w:p w:rsidR="00111528" w:rsidRPr="00EC0091" w:rsidRDefault="00111528" w:rsidP="00E65C37">
            <w:pPr>
              <w:ind w:left="0" w:firstLine="0"/>
              <w:jc w:val="both"/>
            </w:pPr>
          </w:p>
        </w:tc>
      </w:tr>
      <w:tr w:rsidR="0028394B" w:rsidRPr="00EC0091" w:rsidTr="00D54C9D">
        <w:tc>
          <w:tcPr>
            <w:tcW w:w="12905" w:type="dxa"/>
            <w:gridSpan w:val="2"/>
          </w:tcPr>
          <w:p w:rsidR="0028394B" w:rsidRPr="00EC0091" w:rsidRDefault="0028394B" w:rsidP="00E65C37">
            <w:pPr>
              <w:ind w:left="0" w:firstLine="0"/>
              <w:rPr>
                <w:b/>
              </w:rPr>
            </w:pPr>
            <w:r w:rsidRPr="00EC0091">
              <w:rPr>
                <w:rFonts w:eastAsia="Times New Roman"/>
                <w:b/>
                <w:bCs/>
                <w:color w:val="000000"/>
              </w:rPr>
              <w:t>Раздел 2 Организация учебного процесса по специальности в образовательном учреждении</w:t>
            </w:r>
          </w:p>
        </w:tc>
        <w:tc>
          <w:tcPr>
            <w:tcW w:w="992" w:type="dxa"/>
          </w:tcPr>
          <w:p w:rsidR="0028394B" w:rsidRPr="00EC0091" w:rsidRDefault="00AA60CE" w:rsidP="00E65C37">
            <w:pPr>
              <w:ind w:left="0" w:firstLine="0"/>
              <w:jc w:val="center"/>
              <w:rPr>
                <w:b/>
              </w:rPr>
            </w:pPr>
            <w:r>
              <w:rPr>
                <w:b/>
              </w:rPr>
              <w:t>8</w:t>
            </w:r>
          </w:p>
        </w:tc>
        <w:tc>
          <w:tcPr>
            <w:tcW w:w="1951" w:type="dxa"/>
            <w:vMerge w:val="restart"/>
          </w:tcPr>
          <w:p w:rsidR="0028394B" w:rsidRPr="00EC0091" w:rsidRDefault="00EC0091" w:rsidP="00E65C37">
            <w:pPr>
              <w:ind w:left="0" w:firstLine="0"/>
              <w:jc w:val="both"/>
            </w:pPr>
            <w:r w:rsidRPr="00EC0091">
              <w:rPr>
                <w:bCs/>
              </w:rPr>
              <w:t>У1, З1-З6</w:t>
            </w:r>
          </w:p>
        </w:tc>
      </w:tr>
      <w:tr w:rsidR="00EC0091" w:rsidRPr="00EC0091" w:rsidTr="00111528">
        <w:tc>
          <w:tcPr>
            <w:tcW w:w="2694" w:type="dxa"/>
          </w:tcPr>
          <w:p w:rsidR="00EC0091" w:rsidRPr="00EC0091" w:rsidRDefault="00EC0091" w:rsidP="00E65C37">
            <w:pPr>
              <w:ind w:left="0" w:firstLine="0"/>
              <w:jc w:val="center"/>
            </w:pPr>
            <w:r w:rsidRPr="00EC0091">
              <w:rPr>
                <w:rFonts w:eastAsia="Times New Roman"/>
                <w:bCs/>
                <w:color w:val="000000"/>
              </w:rPr>
              <w:t>Тема 2.1 Организация учебного процесса</w:t>
            </w:r>
          </w:p>
        </w:tc>
        <w:tc>
          <w:tcPr>
            <w:tcW w:w="10211" w:type="dxa"/>
          </w:tcPr>
          <w:p w:rsidR="00EC0091" w:rsidRPr="00EC0091" w:rsidRDefault="00EC0091" w:rsidP="00E65C37">
            <w:pPr>
              <w:ind w:left="0" w:firstLine="0"/>
              <w:jc w:val="both"/>
              <w:rPr>
                <w:b/>
              </w:rPr>
            </w:pPr>
            <w:r w:rsidRPr="00EC0091">
              <w:rPr>
                <w:rFonts w:eastAsia="Times New Roman"/>
                <w:color w:val="000000"/>
              </w:rPr>
              <w:t>Бюджет учебного времени: максимальная учебная нагрузка, аудиторные занятия, самостоятельная внеаудиторная работа студентов. Теоретическое и практическое обучение. Формы учебных занятий: урок, лекция, семинар, практические и лабораторные занятия, консультации и др. Производственная (профессиональная) практика: этапы, виды, организация. Текущая промежуточная и итоговая государственная аттестация. Учебно-методическое, материально-техническое и информационное обеспечение образовательного процесса по специальности.</w:t>
            </w:r>
          </w:p>
        </w:tc>
        <w:tc>
          <w:tcPr>
            <w:tcW w:w="992" w:type="dxa"/>
          </w:tcPr>
          <w:p w:rsidR="00EC0091" w:rsidRPr="00EC0091" w:rsidRDefault="00111528" w:rsidP="00E65C37">
            <w:pPr>
              <w:ind w:left="0" w:firstLine="0"/>
              <w:jc w:val="center"/>
            </w:pPr>
            <w:r>
              <w:t>1</w:t>
            </w:r>
          </w:p>
        </w:tc>
        <w:tc>
          <w:tcPr>
            <w:tcW w:w="1951" w:type="dxa"/>
            <w:vMerge/>
          </w:tcPr>
          <w:p w:rsidR="00EC0091" w:rsidRPr="00EC0091" w:rsidRDefault="00EC0091" w:rsidP="00E65C37">
            <w:pPr>
              <w:ind w:left="0" w:firstLine="0"/>
              <w:jc w:val="both"/>
            </w:pPr>
          </w:p>
        </w:tc>
      </w:tr>
      <w:tr w:rsidR="00786389" w:rsidRPr="00EC0091" w:rsidTr="00111528">
        <w:tc>
          <w:tcPr>
            <w:tcW w:w="2694" w:type="dxa"/>
          </w:tcPr>
          <w:p w:rsidR="00786389" w:rsidRPr="00EC0091" w:rsidRDefault="0028394B" w:rsidP="00E65C37">
            <w:pPr>
              <w:ind w:left="0" w:firstLine="0"/>
              <w:jc w:val="center"/>
            </w:pPr>
            <w:r w:rsidRPr="00EC0091">
              <w:rPr>
                <w:rFonts w:eastAsia="Times New Roman"/>
                <w:bCs/>
                <w:color w:val="000000"/>
              </w:rPr>
              <w:t>Тема 2.2 Основы библиотечного дела, организация информационного обслуживания</w:t>
            </w:r>
          </w:p>
        </w:tc>
        <w:tc>
          <w:tcPr>
            <w:tcW w:w="10211" w:type="dxa"/>
          </w:tcPr>
          <w:p w:rsidR="0054512E" w:rsidRPr="00EC0091" w:rsidRDefault="00B31880" w:rsidP="0054512E">
            <w:pPr>
              <w:ind w:left="0" w:firstLine="0"/>
              <w:jc w:val="both"/>
              <w:rPr>
                <w:b/>
              </w:rPr>
            </w:pPr>
            <w:r w:rsidRPr="00EC0091">
              <w:rPr>
                <w:rFonts w:eastAsia="Times New Roman"/>
                <w:b/>
              </w:rPr>
              <w:t>Внеаудиторная самостоятельная работа</w:t>
            </w:r>
            <w:r w:rsidRPr="00EC0091">
              <w:t xml:space="preserve"> </w:t>
            </w:r>
            <w:r w:rsidR="00EC0091" w:rsidRPr="00EC0091">
              <w:rPr>
                <w:rFonts w:eastAsia="Times New Roman"/>
                <w:color w:val="000000"/>
              </w:rPr>
              <w:t>Учебная литература: понятие, назначение, классификация. Учебники, учебные пособия, практикумы: назначение, структура. Отличительные признаки. Справочная, научная и популярная литература, другие печатные издания: назначение, отличия от учебной литературы. Учебная литература, рекомендуемая преподавателями или программами, основная и дополнительная. Методы и приемы работы с учебной литературой. Поиск необходимой учебной информации. Требования к обеспеченности студентов учебной литературой. Правила пользования библиотекой. Основные понятия: библиотека, библиотечные услуги, деятельность, документный фонд, справочно-библиотечный аппарат. Документный фонд библиотеки: назначение, структура, виды документов. Работа с документным фондом. Электронная библиотечная система (ЭБС): назначение, структура, специфика использования.</w:t>
            </w:r>
          </w:p>
        </w:tc>
        <w:tc>
          <w:tcPr>
            <w:tcW w:w="992" w:type="dxa"/>
          </w:tcPr>
          <w:p w:rsidR="00786389" w:rsidRPr="00EC0091" w:rsidRDefault="00AA60CE" w:rsidP="00E65C37">
            <w:pPr>
              <w:ind w:left="0" w:firstLine="0"/>
              <w:jc w:val="center"/>
            </w:pPr>
            <w:r>
              <w:t>6</w:t>
            </w:r>
          </w:p>
        </w:tc>
        <w:tc>
          <w:tcPr>
            <w:tcW w:w="1951" w:type="dxa"/>
            <w:vMerge/>
          </w:tcPr>
          <w:p w:rsidR="00786389" w:rsidRPr="00EC0091" w:rsidRDefault="00786389" w:rsidP="00E65C37">
            <w:pPr>
              <w:ind w:left="0" w:firstLine="0"/>
              <w:jc w:val="both"/>
            </w:pPr>
          </w:p>
        </w:tc>
      </w:tr>
      <w:tr w:rsidR="0054512E" w:rsidRPr="00EC0091" w:rsidTr="00111528">
        <w:tc>
          <w:tcPr>
            <w:tcW w:w="2694" w:type="dxa"/>
          </w:tcPr>
          <w:p w:rsidR="0054512E" w:rsidRPr="00EC0091" w:rsidRDefault="00EC0091" w:rsidP="00E65C37">
            <w:pPr>
              <w:ind w:left="0" w:firstLine="0"/>
              <w:jc w:val="center"/>
            </w:pPr>
            <w:r w:rsidRPr="00EC0091">
              <w:rPr>
                <w:rFonts w:eastAsia="Times New Roman"/>
                <w:bCs/>
                <w:color w:val="000000"/>
              </w:rPr>
              <w:t>Тема 2.3 Организация самостоятельной работы студента</w:t>
            </w:r>
          </w:p>
        </w:tc>
        <w:tc>
          <w:tcPr>
            <w:tcW w:w="10211" w:type="dxa"/>
          </w:tcPr>
          <w:p w:rsidR="0054512E" w:rsidRPr="00EC0091" w:rsidRDefault="00EC0091" w:rsidP="00E65C37">
            <w:pPr>
              <w:ind w:left="0" w:firstLine="0"/>
              <w:jc w:val="both"/>
              <w:rPr>
                <w:b/>
              </w:rPr>
            </w:pPr>
            <w:r w:rsidRPr="00EC0091">
              <w:rPr>
                <w:rFonts w:eastAsia="Times New Roman"/>
                <w:color w:val="000000"/>
              </w:rPr>
              <w:t>Самостоятельная работа студента: понятие, назначение, функции. Формы самостоятельной работы: аудиторная (классная) и внеаудиторная (внеклассная). Методы самостоятельной работы. Средства самостоятельной работы студента: с конспектом, с учебной и справочной литературой; технические средства информации; наглядные пособия; раздаточный материал и др. Методика ведения конспектов лекций, учебной литературы и т.п. Управление самостоятельной работой студентов: способы, средства, приемы. Проектная деятельность: типология проектов, этапы работы над проектом</w:t>
            </w:r>
          </w:p>
        </w:tc>
        <w:tc>
          <w:tcPr>
            <w:tcW w:w="992" w:type="dxa"/>
          </w:tcPr>
          <w:p w:rsidR="0054512E" w:rsidRPr="00EC0091" w:rsidRDefault="00111528" w:rsidP="00E65C37">
            <w:pPr>
              <w:ind w:left="0" w:firstLine="0"/>
              <w:jc w:val="center"/>
            </w:pPr>
            <w:r>
              <w:t>1</w:t>
            </w:r>
          </w:p>
        </w:tc>
        <w:tc>
          <w:tcPr>
            <w:tcW w:w="1951" w:type="dxa"/>
            <w:vMerge w:val="restart"/>
          </w:tcPr>
          <w:p w:rsidR="0054512E" w:rsidRPr="00EC0091" w:rsidRDefault="00EC0091" w:rsidP="0054512E">
            <w:pPr>
              <w:ind w:left="0" w:firstLine="0"/>
              <w:jc w:val="both"/>
            </w:pPr>
            <w:r w:rsidRPr="00EC0091">
              <w:rPr>
                <w:bCs/>
              </w:rPr>
              <w:t>У1, З1-З6</w:t>
            </w:r>
          </w:p>
        </w:tc>
      </w:tr>
      <w:tr w:rsidR="00EC0091" w:rsidRPr="00EC0091" w:rsidTr="00543490">
        <w:tc>
          <w:tcPr>
            <w:tcW w:w="12905" w:type="dxa"/>
            <w:gridSpan w:val="2"/>
          </w:tcPr>
          <w:p w:rsidR="00EC0091" w:rsidRPr="00EC0091" w:rsidRDefault="00EC0091" w:rsidP="00472446">
            <w:pPr>
              <w:ind w:left="0" w:firstLine="0"/>
              <w:jc w:val="both"/>
            </w:pPr>
            <w:r w:rsidRPr="00EC0091">
              <w:rPr>
                <w:rFonts w:eastAsia="Times New Roman"/>
                <w:b/>
                <w:bCs/>
                <w:color w:val="000000"/>
              </w:rPr>
              <w:t>Раздел 3 Основы специального цикла учебного плана по специальности</w:t>
            </w:r>
          </w:p>
        </w:tc>
        <w:tc>
          <w:tcPr>
            <w:tcW w:w="992" w:type="dxa"/>
          </w:tcPr>
          <w:p w:rsidR="00EC0091" w:rsidRPr="00AA60CE" w:rsidRDefault="00AA60CE" w:rsidP="00E65C37">
            <w:pPr>
              <w:ind w:left="0" w:firstLine="0"/>
              <w:jc w:val="center"/>
              <w:rPr>
                <w:b/>
              </w:rPr>
            </w:pPr>
            <w:r w:rsidRPr="00AA60CE">
              <w:rPr>
                <w:b/>
              </w:rPr>
              <w:t>66</w:t>
            </w:r>
          </w:p>
        </w:tc>
        <w:tc>
          <w:tcPr>
            <w:tcW w:w="1951" w:type="dxa"/>
            <w:vMerge/>
          </w:tcPr>
          <w:p w:rsidR="00EC0091" w:rsidRPr="00EC0091" w:rsidRDefault="00EC0091" w:rsidP="00E65C37">
            <w:pPr>
              <w:ind w:left="0" w:firstLine="0"/>
              <w:jc w:val="both"/>
            </w:pPr>
          </w:p>
        </w:tc>
      </w:tr>
      <w:tr w:rsidR="00EC0091" w:rsidRPr="00EC0091" w:rsidTr="00111528">
        <w:tc>
          <w:tcPr>
            <w:tcW w:w="2694" w:type="dxa"/>
            <w:vMerge w:val="restart"/>
          </w:tcPr>
          <w:p w:rsidR="00EC0091" w:rsidRPr="00EC0091" w:rsidRDefault="00EC0091" w:rsidP="00E65C37">
            <w:pPr>
              <w:ind w:left="0" w:firstLine="0"/>
              <w:jc w:val="center"/>
            </w:pPr>
            <w:r w:rsidRPr="00EC0091">
              <w:rPr>
                <w:rFonts w:eastAsia="Times New Roman"/>
                <w:bCs/>
                <w:color w:val="000000"/>
              </w:rPr>
              <w:t>Тема 3.1. История развития сельского хозяй</w:t>
            </w:r>
            <w:r w:rsidRPr="00EC0091">
              <w:rPr>
                <w:rFonts w:eastAsia="Times New Roman"/>
                <w:bCs/>
                <w:color w:val="000000"/>
              </w:rPr>
              <w:lastRenderedPageBreak/>
              <w:t>ства</w:t>
            </w:r>
          </w:p>
        </w:tc>
        <w:tc>
          <w:tcPr>
            <w:tcW w:w="10211" w:type="dxa"/>
          </w:tcPr>
          <w:p w:rsidR="00EC0091" w:rsidRPr="00EC0091" w:rsidRDefault="00EC0091" w:rsidP="00EC0091">
            <w:pPr>
              <w:spacing w:after="150"/>
              <w:ind w:left="0" w:firstLine="25"/>
              <w:jc w:val="both"/>
              <w:rPr>
                <w:rFonts w:eastAsia="Times New Roman"/>
                <w:color w:val="000000"/>
              </w:rPr>
            </w:pPr>
            <w:r w:rsidRPr="00EC0091">
              <w:rPr>
                <w:rFonts w:eastAsia="Times New Roman"/>
                <w:b/>
              </w:rPr>
              <w:lastRenderedPageBreak/>
              <w:t>Внеаудиторная самостоятельная работа</w:t>
            </w:r>
            <w:r w:rsidRPr="00EC0091">
              <w:t xml:space="preserve"> </w:t>
            </w:r>
            <w:r w:rsidRPr="00EC0091">
              <w:rPr>
                <w:rFonts w:eastAsia="Times New Roman"/>
                <w:color w:val="000000"/>
              </w:rPr>
              <w:t>История развития сельского хозяйства. Роль сельскохозяйственной техники в народном хозяйстве.</w:t>
            </w:r>
            <w:r w:rsidR="00AA60CE">
              <w:rPr>
                <w:rFonts w:eastAsia="Times New Roman"/>
                <w:color w:val="000000"/>
              </w:rPr>
              <w:t xml:space="preserve"> </w:t>
            </w:r>
            <w:r w:rsidRPr="00EC0091">
              <w:rPr>
                <w:rFonts w:eastAsia="Times New Roman"/>
                <w:color w:val="000000"/>
              </w:rPr>
              <w:t>Развитие сельского хозяйства в России. Сельско</w:t>
            </w:r>
            <w:r w:rsidRPr="00EC0091">
              <w:rPr>
                <w:rFonts w:eastAsia="Times New Roman"/>
                <w:color w:val="000000"/>
              </w:rPr>
              <w:lastRenderedPageBreak/>
              <w:t>хозяйственная техника в экономической и социальной сферах страны.</w:t>
            </w:r>
          </w:p>
        </w:tc>
        <w:tc>
          <w:tcPr>
            <w:tcW w:w="992" w:type="dxa"/>
          </w:tcPr>
          <w:p w:rsidR="00EC0091" w:rsidRPr="00EC0091" w:rsidRDefault="00C978CE" w:rsidP="00E65C37">
            <w:pPr>
              <w:ind w:left="0" w:firstLine="0"/>
              <w:jc w:val="center"/>
            </w:pPr>
            <w:r>
              <w:lastRenderedPageBreak/>
              <w:t>6</w:t>
            </w:r>
          </w:p>
        </w:tc>
        <w:tc>
          <w:tcPr>
            <w:tcW w:w="1951" w:type="dxa"/>
            <w:vMerge/>
          </w:tcPr>
          <w:p w:rsidR="00EC0091" w:rsidRPr="00EC0091" w:rsidRDefault="00EC0091" w:rsidP="00E65C37">
            <w:pPr>
              <w:ind w:left="0" w:firstLine="0"/>
              <w:jc w:val="both"/>
            </w:pPr>
          </w:p>
        </w:tc>
      </w:tr>
      <w:tr w:rsidR="00EC0091" w:rsidRPr="00EC0091" w:rsidTr="00111528">
        <w:tc>
          <w:tcPr>
            <w:tcW w:w="2694" w:type="dxa"/>
            <w:vMerge/>
          </w:tcPr>
          <w:p w:rsidR="00EC0091" w:rsidRPr="00EC0091" w:rsidRDefault="00EC0091" w:rsidP="00E65C37">
            <w:pPr>
              <w:ind w:left="0" w:firstLine="0"/>
              <w:jc w:val="center"/>
              <w:rPr>
                <w:rFonts w:eastAsia="Times New Roman"/>
                <w:bCs/>
                <w:color w:val="000000"/>
              </w:rPr>
            </w:pPr>
          </w:p>
        </w:tc>
        <w:tc>
          <w:tcPr>
            <w:tcW w:w="10211" w:type="dxa"/>
          </w:tcPr>
          <w:p w:rsidR="00EC0091" w:rsidRPr="00111528" w:rsidRDefault="00EC0091" w:rsidP="00111528">
            <w:pPr>
              <w:autoSpaceDE w:val="0"/>
              <w:autoSpaceDN w:val="0"/>
              <w:adjustRightInd w:val="0"/>
              <w:ind w:left="0" w:firstLine="0"/>
              <w:jc w:val="both"/>
              <w:rPr>
                <w:rFonts w:eastAsiaTheme="minorHAnsi"/>
                <w:lang w:eastAsia="en-US"/>
              </w:rPr>
            </w:pPr>
            <w:r w:rsidRPr="00EC0091">
              <w:rPr>
                <w:rFonts w:eastAsiaTheme="minorHAnsi"/>
                <w:b/>
                <w:bCs/>
                <w:lang w:eastAsia="en-US"/>
              </w:rPr>
              <w:t xml:space="preserve">Внеаудиторная самостоятельная работа </w:t>
            </w:r>
            <w:r w:rsidRPr="00111528">
              <w:rPr>
                <w:rFonts w:eastAsiaTheme="minorHAnsi"/>
                <w:bCs/>
                <w:lang w:eastAsia="en-US"/>
              </w:rPr>
              <w:t>Сообщение</w:t>
            </w:r>
            <w:r w:rsidRPr="00EC0091">
              <w:rPr>
                <w:rFonts w:eastAsiaTheme="minorHAnsi"/>
                <w:b/>
                <w:bCs/>
                <w:lang w:eastAsia="en-US"/>
              </w:rPr>
              <w:t xml:space="preserve"> </w:t>
            </w:r>
            <w:r w:rsidR="00111528">
              <w:rPr>
                <w:rFonts w:eastAsiaTheme="minorHAnsi"/>
                <w:lang w:eastAsia="en-US"/>
              </w:rPr>
              <w:t>на тему: «</w:t>
            </w:r>
            <w:r w:rsidRPr="00EC0091">
              <w:rPr>
                <w:rFonts w:eastAsiaTheme="minorHAnsi"/>
                <w:lang w:eastAsia="en-US"/>
              </w:rPr>
              <w:t>Истори</w:t>
            </w:r>
            <w:r w:rsidR="00111528">
              <w:rPr>
                <w:rFonts w:eastAsiaTheme="minorHAnsi"/>
                <w:lang w:eastAsia="en-US"/>
              </w:rPr>
              <w:t>я развития сельского хозяйства»,</w:t>
            </w:r>
            <w:r w:rsidRPr="00EC0091">
              <w:rPr>
                <w:rFonts w:eastAsiaTheme="minorHAnsi"/>
                <w:lang w:eastAsia="en-US"/>
              </w:rPr>
              <w:t xml:space="preserve"> «Развитие</w:t>
            </w:r>
            <w:r w:rsidR="00111528">
              <w:rPr>
                <w:rFonts w:eastAsiaTheme="minorHAnsi"/>
                <w:lang w:eastAsia="en-US"/>
              </w:rPr>
              <w:t xml:space="preserve"> сельского хозяйства в России»,</w:t>
            </w:r>
            <w:r w:rsidR="00AA60CE">
              <w:rPr>
                <w:rFonts w:eastAsiaTheme="minorHAnsi"/>
                <w:lang w:eastAsia="en-US"/>
              </w:rPr>
              <w:t xml:space="preserve"> </w:t>
            </w:r>
            <w:r w:rsidRPr="00EC0091">
              <w:rPr>
                <w:rFonts w:eastAsiaTheme="minorHAnsi"/>
                <w:lang w:eastAsia="en-US"/>
              </w:rPr>
              <w:t xml:space="preserve">«Сельскохозяйственные предприятия </w:t>
            </w:r>
            <w:r w:rsidR="00111528">
              <w:rPr>
                <w:rFonts w:eastAsiaTheme="minorHAnsi"/>
                <w:lang w:eastAsia="en-US"/>
              </w:rPr>
              <w:t xml:space="preserve">Дальневосточного региона». Изучение литературы по </w:t>
            </w:r>
            <w:r w:rsidRPr="00EC0091">
              <w:rPr>
                <w:rFonts w:eastAsiaTheme="minorHAnsi"/>
                <w:lang w:eastAsia="en-US"/>
              </w:rPr>
              <w:t>заданной теме.</w:t>
            </w:r>
          </w:p>
        </w:tc>
        <w:tc>
          <w:tcPr>
            <w:tcW w:w="992" w:type="dxa"/>
          </w:tcPr>
          <w:p w:rsidR="00EC0091" w:rsidRPr="00EC0091" w:rsidRDefault="00C978CE" w:rsidP="00C978CE">
            <w:pPr>
              <w:ind w:left="0" w:firstLine="0"/>
              <w:jc w:val="center"/>
            </w:pPr>
            <w:r>
              <w:t>14</w:t>
            </w:r>
          </w:p>
        </w:tc>
        <w:tc>
          <w:tcPr>
            <w:tcW w:w="1951" w:type="dxa"/>
          </w:tcPr>
          <w:p w:rsidR="00EC0091" w:rsidRPr="00EC0091" w:rsidRDefault="00EC0091" w:rsidP="00E65C37">
            <w:pPr>
              <w:ind w:left="0" w:firstLine="0"/>
              <w:jc w:val="both"/>
            </w:pPr>
          </w:p>
        </w:tc>
      </w:tr>
      <w:tr w:rsidR="00EC0091" w:rsidRPr="00EC0091" w:rsidTr="00AA60CE">
        <w:trPr>
          <w:trHeight w:val="1414"/>
        </w:trPr>
        <w:tc>
          <w:tcPr>
            <w:tcW w:w="2694" w:type="dxa"/>
            <w:vMerge w:val="restart"/>
          </w:tcPr>
          <w:p w:rsidR="00EC0091" w:rsidRPr="00EC0091" w:rsidRDefault="00EC0091" w:rsidP="00E65C37">
            <w:pPr>
              <w:ind w:left="0" w:firstLine="0"/>
              <w:jc w:val="center"/>
            </w:pPr>
            <w:r w:rsidRPr="00EC0091">
              <w:rPr>
                <w:rFonts w:eastAsia="Times New Roman"/>
                <w:bCs/>
                <w:color w:val="000000"/>
              </w:rPr>
              <w:t>Тема 3.2. </w:t>
            </w:r>
            <w:r w:rsidRPr="00EC0091">
              <w:rPr>
                <w:rFonts w:eastAsia="Times New Roman"/>
                <w:color w:val="000000"/>
              </w:rPr>
              <w:t>Автомобили, тракторы, сельхозмашины</w:t>
            </w:r>
            <w:r w:rsidRPr="00EC0091">
              <w:rPr>
                <w:rFonts w:eastAsia="Times New Roman"/>
                <w:bCs/>
                <w:color w:val="000000"/>
              </w:rPr>
              <w:t>.</w:t>
            </w:r>
          </w:p>
        </w:tc>
        <w:tc>
          <w:tcPr>
            <w:tcW w:w="10211" w:type="dxa"/>
          </w:tcPr>
          <w:p w:rsidR="00EC0091" w:rsidRPr="00EC0091" w:rsidRDefault="00EC0091" w:rsidP="00EC0091">
            <w:pPr>
              <w:spacing w:after="150"/>
              <w:ind w:left="0" w:firstLine="0"/>
              <w:jc w:val="both"/>
              <w:rPr>
                <w:rFonts w:eastAsia="Times New Roman"/>
                <w:color w:val="000000"/>
              </w:rPr>
            </w:pPr>
            <w:r w:rsidRPr="00EC0091">
              <w:rPr>
                <w:rFonts w:eastAsia="Times New Roman"/>
                <w:color w:val="000000"/>
              </w:rPr>
              <w:t>Классификация тракторов, автомобилей. Устройство основных базовых грузовых и легковых автомобилей.</w:t>
            </w:r>
            <w:r w:rsidR="00AA60CE">
              <w:rPr>
                <w:rFonts w:eastAsia="Times New Roman"/>
                <w:color w:val="000000"/>
              </w:rPr>
              <w:t xml:space="preserve"> </w:t>
            </w:r>
            <w:r w:rsidRPr="00EC0091">
              <w:rPr>
                <w:rFonts w:eastAsia="Times New Roman"/>
                <w:color w:val="000000"/>
              </w:rPr>
              <w:t>Устройство и принципы работы карбюраторных и дизельных двигателей. Устройство механизмов и систем двигателей; устройство агрегатов трансмиссий автомобилей.</w:t>
            </w:r>
            <w:r w:rsidR="00AA60CE">
              <w:rPr>
                <w:rFonts w:eastAsia="Times New Roman"/>
                <w:color w:val="000000"/>
              </w:rPr>
              <w:t xml:space="preserve"> </w:t>
            </w:r>
            <w:r w:rsidRPr="00EC0091">
              <w:rPr>
                <w:rFonts w:eastAsia="Times New Roman"/>
                <w:color w:val="000000"/>
              </w:rPr>
              <w:t>Устройство рулевого управления и ходовой части автомобиля; принципиальные отличия в работе карбюраторных и дизельных двигателей</w:t>
            </w:r>
          </w:p>
        </w:tc>
        <w:tc>
          <w:tcPr>
            <w:tcW w:w="992" w:type="dxa"/>
          </w:tcPr>
          <w:p w:rsidR="00EC0091" w:rsidRPr="00EC0091" w:rsidRDefault="00D048FE" w:rsidP="00E65C37">
            <w:pPr>
              <w:ind w:left="0" w:firstLine="0"/>
              <w:jc w:val="center"/>
            </w:pPr>
            <w:r>
              <w:t>2</w:t>
            </w:r>
          </w:p>
        </w:tc>
        <w:tc>
          <w:tcPr>
            <w:tcW w:w="1951" w:type="dxa"/>
            <w:vMerge w:val="restart"/>
          </w:tcPr>
          <w:p w:rsidR="00EC0091" w:rsidRPr="00EC0091" w:rsidRDefault="00EC0091" w:rsidP="0054512E">
            <w:pPr>
              <w:ind w:left="0" w:firstLine="0"/>
              <w:jc w:val="both"/>
            </w:pPr>
            <w:r w:rsidRPr="00EC0091">
              <w:rPr>
                <w:bCs/>
              </w:rPr>
              <w:t>У1, З1-З6</w:t>
            </w:r>
          </w:p>
        </w:tc>
      </w:tr>
      <w:tr w:rsidR="00EC0091" w:rsidRPr="00EC0091" w:rsidTr="00111528">
        <w:tc>
          <w:tcPr>
            <w:tcW w:w="2694" w:type="dxa"/>
            <w:vMerge/>
          </w:tcPr>
          <w:p w:rsidR="00EC0091" w:rsidRPr="00EC0091" w:rsidRDefault="00EC0091" w:rsidP="00E65C37">
            <w:pPr>
              <w:ind w:left="0" w:firstLine="0"/>
              <w:jc w:val="center"/>
              <w:rPr>
                <w:rFonts w:eastAsia="Times New Roman"/>
                <w:b/>
                <w:bCs/>
                <w:color w:val="000000"/>
              </w:rPr>
            </w:pPr>
          </w:p>
        </w:tc>
        <w:tc>
          <w:tcPr>
            <w:tcW w:w="10211" w:type="dxa"/>
          </w:tcPr>
          <w:p w:rsidR="00EC0091" w:rsidRPr="00C978CE" w:rsidRDefault="00EC0091" w:rsidP="00C978CE">
            <w:pPr>
              <w:autoSpaceDE w:val="0"/>
              <w:autoSpaceDN w:val="0"/>
              <w:adjustRightInd w:val="0"/>
              <w:ind w:left="0" w:firstLine="0"/>
              <w:jc w:val="both"/>
              <w:rPr>
                <w:rFonts w:eastAsiaTheme="minorHAnsi"/>
                <w:b/>
                <w:bCs/>
                <w:lang w:eastAsia="en-US"/>
              </w:rPr>
            </w:pPr>
            <w:r w:rsidRPr="00EC0091">
              <w:rPr>
                <w:rFonts w:eastAsiaTheme="minorHAnsi"/>
                <w:b/>
                <w:bCs/>
                <w:lang w:eastAsia="en-US"/>
              </w:rPr>
              <w:t xml:space="preserve">Внеаудиторная самостоятельная работа </w:t>
            </w:r>
            <w:r w:rsidRPr="00EC0091">
              <w:rPr>
                <w:rFonts w:eastAsiaTheme="minorHAnsi"/>
                <w:lang w:eastAsia="en-US"/>
              </w:rPr>
              <w:t>подготовить и представить информацию о предприятиях, выпускающих автомобили в</w:t>
            </w:r>
            <w:r w:rsidR="00C978CE">
              <w:rPr>
                <w:rFonts w:eastAsiaTheme="minorHAnsi"/>
                <w:b/>
                <w:bCs/>
                <w:lang w:eastAsia="en-US"/>
              </w:rPr>
              <w:t xml:space="preserve"> </w:t>
            </w:r>
            <w:r w:rsidRPr="00EC0091">
              <w:rPr>
                <w:rFonts w:eastAsiaTheme="minorHAnsi"/>
                <w:lang w:eastAsia="en-US"/>
              </w:rPr>
              <w:t>России. Составить классификационные таблицы технических характеристик двигателей</w:t>
            </w:r>
            <w:r w:rsidR="00C978CE">
              <w:rPr>
                <w:rFonts w:eastAsiaTheme="minorHAnsi"/>
                <w:b/>
                <w:bCs/>
                <w:lang w:eastAsia="en-US"/>
              </w:rPr>
              <w:t xml:space="preserve"> </w:t>
            </w:r>
            <w:r w:rsidRPr="00EC0091">
              <w:rPr>
                <w:rFonts w:eastAsiaTheme="minorHAnsi"/>
                <w:lang w:eastAsia="en-US"/>
              </w:rPr>
              <w:t>внутреннего сгорания, изучаемых автомобилей. Написание реферата. Подготовка</w:t>
            </w:r>
            <w:r w:rsidR="00C978CE">
              <w:rPr>
                <w:rFonts w:eastAsiaTheme="minorHAnsi"/>
                <w:b/>
                <w:bCs/>
                <w:lang w:eastAsia="en-US"/>
              </w:rPr>
              <w:t xml:space="preserve"> </w:t>
            </w:r>
            <w:r w:rsidRPr="00EC0091">
              <w:rPr>
                <w:rFonts w:eastAsiaTheme="minorHAnsi"/>
                <w:lang w:eastAsia="en-US"/>
              </w:rPr>
              <w:t>сообщения с презентацией.</w:t>
            </w:r>
          </w:p>
        </w:tc>
        <w:tc>
          <w:tcPr>
            <w:tcW w:w="992" w:type="dxa"/>
          </w:tcPr>
          <w:p w:rsidR="00EC0091" w:rsidRPr="00EC0091" w:rsidRDefault="00C978CE" w:rsidP="00C978CE">
            <w:pPr>
              <w:ind w:left="0" w:firstLine="0"/>
              <w:jc w:val="center"/>
            </w:pPr>
            <w:r>
              <w:t>14</w:t>
            </w:r>
          </w:p>
        </w:tc>
        <w:tc>
          <w:tcPr>
            <w:tcW w:w="1951" w:type="dxa"/>
            <w:vMerge/>
          </w:tcPr>
          <w:p w:rsidR="00EC0091" w:rsidRPr="00EC0091" w:rsidRDefault="00EC0091" w:rsidP="0054512E">
            <w:pPr>
              <w:ind w:left="0" w:firstLine="0"/>
              <w:jc w:val="both"/>
            </w:pPr>
          </w:p>
        </w:tc>
      </w:tr>
      <w:tr w:rsidR="00EC0091" w:rsidRPr="00EC0091" w:rsidTr="00111528">
        <w:tc>
          <w:tcPr>
            <w:tcW w:w="2694" w:type="dxa"/>
            <w:vMerge w:val="restart"/>
          </w:tcPr>
          <w:p w:rsidR="00EC0091" w:rsidRPr="00EC0091" w:rsidRDefault="00EC0091" w:rsidP="00E65C37">
            <w:pPr>
              <w:ind w:left="0" w:firstLine="0"/>
              <w:jc w:val="center"/>
              <w:rPr>
                <w:bCs/>
              </w:rPr>
            </w:pPr>
            <w:r w:rsidRPr="00EC0091">
              <w:rPr>
                <w:rFonts w:eastAsia="Times New Roman"/>
                <w:color w:val="000000"/>
              </w:rPr>
              <w:t>Тема 3.3. Устройство механизмов и систем двигателей</w:t>
            </w:r>
          </w:p>
        </w:tc>
        <w:tc>
          <w:tcPr>
            <w:tcW w:w="10211" w:type="dxa"/>
          </w:tcPr>
          <w:p w:rsidR="00EC0091" w:rsidRPr="00EC0091" w:rsidRDefault="00EC0091" w:rsidP="00EC0091">
            <w:pPr>
              <w:ind w:left="0" w:firstLine="0"/>
              <w:jc w:val="both"/>
            </w:pPr>
            <w:r w:rsidRPr="00EC0091">
              <w:rPr>
                <w:rFonts w:eastAsia="Times New Roman"/>
                <w:color w:val="000000"/>
              </w:rPr>
              <w:t>Устройство и принцип работы агрегатов и узлов тракторов и автомобилей. Система электроснабжения автомобилей. Назначение и общее устройство аккумуляторных батарей и автомобильных генераторов. Система зажигания и пуска двигателя.</w:t>
            </w:r>
          </w:p>
        </w:tc>
        <w:tc>
          <w:tcPr>
            <w:tcW w:w="992" w:type="dxa"/>
          </w:tcPr>
          <w:p w:rsidR="00EC0091" w:rsidRPr="00EC0091" w:rsidRDefault="00EC0091" w:rsidP="0054512E">
            <w:pPr>
              <w:ind w:left="0" w:firstLine="0"/>
              <w:jc w:val="center"/>
            </w:pPr>
            <w:r w:rsidRPr="00C978CE">
              <w:t>2</w:t>
            </w:r>
          </w:p>
        </w:tc>
        <w:tc>
          <w:tcPr>
            <w:tcW w:w="1951" w:type="dxa"/>
            <w:vMerge/>
          </w:tcPr>
          <w:p w:rsidR="00EC0091" w:rsidRPr="00EC0091" w:rsidRDefault="00EC0091" w:rsidP="00E65C37">
            <w:pPr>
              <w:ind w:left="0" w:firstLine="0"/>
              <w:jc w:val="both"/>
            </w:pPr>
          </w:p>
        </w:tc>
      </w:tr>
      <w:tr w:rsidR="00EC0091" w:rsidRPr="00EC0091" w:rsidTr="00111528">
        <w:tc>
          <w:tcPr>
            <w:tcW w:w="2694" w:type="dxa"/>
            <w:vMerge/>
          </w:tcPr>
          <w:p w:rsidR="00EC0091" w:rsidRPr="00EC0091" w:rsidRDefault="00EC0091" w:rsidP="00E65C37">
            <w:pPr>
              <w:ind w:left="0" w:firstLine="0"/>
              <w:jc w:val="center"/>
              <w:rPr>
                <w:rFonts w:eastAsia="Times New Roman"/>
                <w:color w:val="000000"/>
              </w:rPr>
            </w:pPr>
          </w:p>
        </w:tc>
        <w:tc>
          <w:tcPr>
            <w:tcW w:w="10211" w:type="dxa"/>
          </w:tcPr>
          <w:p w:rsidR="00EC0091" w:rsidRPr="00111528" w:rsidRDefault="00EC0091" w:rsidP="00111528">
            <w:pPr>
              <w:autoSpaceDE w:val="0"/>
              <w:autoSpaceDN w:val="0"/>
              <w:adjustRightInd w:val="0"/>
              <w:ind w:left="0" w:firstLine="0"/>
              <w:jc w:val="both"/>
              <w:rPr>
                <w:rFonts w:eastAsiaTheme="minorHAnsi"/>
                <w:lang w:eastAsia="en-US"/>
              </w:rPr>
            </w:pPr>
            <w:r w:rsidRPr="00EC0091">
              <w:rPr>
                <w:rFonts w:eastAsiaTheme="minorHAnsi"/>
                <w:b/>
                <w:bCs/>
                <w:lang w:eastAsia="en-US"/>
              </w:rPr>
              <w:t>Внеаудиторная самосто</w:t>
            </w:r>
            <w:r w:rsidR="00111528">
              <w:rPr>
                <w:rFonts w:eastAsiaTheme="minorHAnsi"/>
                <w:b/>
                <w:bCs/>
                <w:lang w:eastAsia="en-US"/>
              </w:rPr>
              <w:t xml:space="preserve">ятельная работа </w:t>
            </w:r>
            <w:r w:rsidRPr="00EC0091">
              <w:rPr>
                <w:rFonts w:eastAsiaTheme="minorHAnsi"/>
                <w:b/>
                <w:bCs/>
                <w:lang w:eastAsia="en-US"/>
              </w:rPr>
              <w:t xml:space="preserve"> </w:t>
            </w:r>
            <w:r w:rsidRPr="00EC0091">
              <w:rPr>
                <w:rFonts w:eastAsiaTheme="minorHAnsi"/>
                <w:lang w:eastAsia="en-US"/>
              </w:rPr>
              <w:t>Написание доклада на</w:t>
            </w:r>
            <w:r w:rsidR="00111528">
              <w:rPr>
                <w:rFonts w:eastAsiaTheme="minorHAnsi"/>
                <w:lang w:eastAsia="en-US"/>
              </w:rPr>
              <w:t xml:space="preserve"> </w:t>
            </w:r>
            <w:r w:rsidRPr="00EC0091">
              <w:rPr>
                <w:rFonts w:eastAsiaTheme="minorHAnsi"/>
                <w:lang w:eastAsia="en-US"/>
              </w:rPr>
              <w:t>тему: «Эксплуатационные свойс</w:t>
            </w:r>
            <w:r w:rsidR="00111528">
              <w:rPr>
                <w:rFonts w:eastAsiaTheme="minorHAnsi"/>
                <w:lang w:eastAsia="en-US"/>
              </w:rPr>
              <w:t>тва автомобиля»,</w:t>
            </w:r>
            <w:r w:rsidR="00AA60CE">
              <w:rPr>
                <w:rFonts w:eastAsiaTheme="minorHAnsi"/>
                <w:lang w:eastAsia="en-US"/>
              </w:rPr>
              <w:t xml:space="preserve"> </w:t>
            </w:r>
            <w:r w:rsidRPr="00EC0091">
              <w:rPr>
                <w:rFonts w:eastAsiaTheme="minorHAnsi"/>
                <w:lang w:eastAsia="en-US"/>
              </w:rPr>
              <w:t>Написание реферата. Подготовка сообщения с презентацией.</w:t>
            </w:r>
          </w:p>
        </w:tc>
        <w:tc>
          <w:tcPr>
            <w:tcW w:w="992" w:type="dxa"/>
          </w:tcPr>
          <w:p w:rsidR="00EC0091" w:rsidRPr="00EC0091" w:rsidRDefault="00C978CE" w:rsidP="00C978CE">
            <w:pPr>
              <w:ind w:left="0" w:firstLine="0"/>
              <w:jc w:val="center"/>
            </w:pPr>
            <w:r>
              <w:t>12</w:t>
            </w:r>
          </w:p>
        </w:tc>
        <w:tc>
          <w:tcPr>
            <w:tcW w:w="1951" w:type="dxa"/>
          </w:tcPr>
          <w:p w:rsidR="00EC0091" w:rsidRPr="00EC0091" w:rsidRDefault="00EC0091" w:rsidP="00E65C37">
            <w:pPr>
              <w:ind w:left="0" w:firstLine="0"/>
              <w:jc w:val="both"/>
            </w:pPr>
          </w:p>
        </w:tc>
      </w:tr>
      <w:tr w:rsidR="0054512E" w:rsidRPr="00EC0091" w:rsidTr="00111528">
        <w:tc>
          <w:tcPr>
            <w:tcW w:w="2694" w:type="dxa"/>
          </w:tcPr>
          <w:p w:rsidR="0054512E" w:rsidRPr="00EC0091" w:rsidRDefault="00EC0091" w:rsidP="00E65C37">
            <w:pPr>
              <w:ind w:left="0" w:firstLine="0"/>
              <w:jc w:val="center"/>
            </w:pPr>
            <w:r w:rsidRPr="00EC0091">
              <w:rPr>
                <w:rFonts w:eastAsia="Times New Roman"/>
                <w:color w:val="000000"/>
              </w:rPr>
              <w:t>Тема 3.4.Эксплуатационные свойства и материалы для тракторов и автомобиля</w:t>
            </w:r>
          </w:p>
        </w:tc>
        <w:tc>
          <w:tcPr>
            <w:tcW w:w="10211" w:type="dxa"/>
          </w:tcPr>
          <w:p w:rsidR="00EC0091" w:rsidRPr="00EC0091" w:rsidRDefault="00EC0091" w:rsidP="00111528">
            <w:pPr>
              <w:spacing w:line="240" w:lineRule="atLeast"/>
              <w:ind w:left="0" w:firstLine="0"/>
              <w:jc w:val="both"/>
              <w:rPr>
                <w:rFonts w:eastAsia="Times New Roman"/>
                <w:color w:val="000000"/>
              </w:rPr>
            </w:pPr>
            <w:r w:rsidRPr="00EC0091">
              <w:rPr>
                <w:rFonts w:eastAsia="Times New Roman"/>
                <w:color w:val="000000"/>
              </w:rPr>
              <w:t>Требования, предъявляемые к конструкции автомобиля. Классификация и система обозначения автомобильных транспортных средств. Специальный подвижной состав. Прицепной состав.</w:t>
            </w:r>
          </w:p>
          <w:p w:rsidR="0054512E" w:rsidRPr="00111528" w:rsidRDefault="00EC0091" w:rsidP="00111528">
            <w:pPr>
              <w:spacing w:line="240" w:lineRule="atLeast"/>
              <w:ind w:left="0" w:firstLine="0"/>
              <w:jc w:val="both"/>
              <w:rPr>
                <w:rFonts w:eastAsia="Times New Roman"/>
                <w:color w:val="000000"/>
              </w:rPr>
            </w:pPr>
            <w:r w:rsidRPr="00EC0091">
              <w:rPr>
                <w:rFonts w:eastAsia="Times New Roman"/>
                <w:color w:val="000000"/>
              </w:rPr>
              <w:t>Виды, характеристика, свойства эксплуатационных материалов, применяемых в автомобильном транспорте, при работе на тракторах, с\х машинах.</w:t>
            </w:r>
            <w:r w:rsidR="00AA60CE">
              <w:rPr>
                <w:rFonts w:eastAsia="Times New Roman"/>
                <w:color w:val="000000"/>
              </w:rPr>
              <w:t xml:space="preserve"> </w:t>
            </w:r>
            <w:r w:rsidRPr="00EC0091">
              <w:rPr>
                <w:rFonts w:eastAsia="Times New Roman"/>
                <w:color w:val="000000"/>
              </w:rPr>
              <w:t>Классификация автомобилей. Общее устройство автомобиля. Классификация кузовов.</w:t>
            </w:r>
          </w:p>
        </w:tc>
        <w:tc>
          <w:tcPr>
            <w:tcW w:w="992" w:type="dxa"/>
          </w:tcPr>
          <w:p w:rsidR="0054512E" w:rsidRPr="00EC0091" w:rsidRDefault="00111528" w:rsidP="00E65C37">
            <w:pPr>
              <w:ind w:left="0" w:firstLine="0"/>
              <w:jc w:val="center"/>
            </w:pPr>
            <w:r>
              <w:t>2</w:t>
            </w:r>
          </w:p>
        </w:tc>
        <w:tc>
          <w:tcPr>
            <w:tcW w:w="1951" w:type="dxa"/>
            <w:vMerge w:val="restart"/>
          </w:tcPr>
          <w:p w:rsidR="0054512E" w:rsidRPr="00EC0091" w:rsidRDefault="00EC0091" w:rsidP="0054512E">
            <w:pPr>
              <w:ind w:left="0" w:firstLine="0"/>
              <w:jc w:val="both"/>
            </w:pPr>
            <w:r w:rsidRPr="00EC0091">
              <w:rPr>
                <w:bCs/>
              </w:rPr>
              <w:t>У1, З1-З6</w:t>
            </w:r>
          </w:p>
        </w:tc>
      </w:tr>
      <w:tr w:rsidR="00EC0091" w:rsidRPr="00EC0091" w:rsidTr="00111528">
        <w:tc>
          <w:tcPr>
            <w:tcW w:w="2694" w:type="dxa"/>
            <w:vMerge w:val="restart"/>
          </w:tcPr>
          <w:p w:rsidR="00EC0091" w:rsidRPr="00EC0091" w:rsidRDefault="00EC0091" w:rsidP="00E65C37">
            <w:pPr>
              <w:ind w:left="0" w:firstLine="0"/>
              <w:jc w:val="center"/>
              <w:rPr>
                <w:bCs/>
              </w:rPr>
            </w:pPr>
            <w:r w:rsidRPr="00EC0091">
              <w:rPr>
                <w:rFonts w:eastAsia="Times New Roman"/>
                <w:color w:val="000000"/>
              </w:rPr>
              <w:t>Тема 3.5 Основы организации технического обслуживания и ремонта автомобильного транспорта.</w:t>
            </w:r>
          </w:p>
        </w:tc>
        <w:tc>
          <w:tcPr>
            <w:tcW w:w="10211" w:type="dxa"/>
          </w:tcPr>
          <w:p w:rsidR="00EC0091" w:rsidRPr="00111528" w:rsidRDefault="00EC0091" w:rsidP="00111528">
            <w:pPr>
              <w:spacing w:line="240" w:lineRule="atLeast"/>
              <w:ind w:left="0" w:firstLine="0"/>
              <w:jc w:val="both"/>
              <w:rPr>
                <w:rFonts w:eastAsia="Times New Roman"/>
                <w:color w:val="000000"/>
              </w:rPr>
            </w:pPr>
            <w:r w:rsidRPr="00EC0091">
              <w:rPr>
                <w:rFonts w:eastAsia="Times New Roman"/>
                <w:color w:val="000000"/>
              </w:rPr>
              <w:t>Понятия о техническом состоянии тракторов и автомобилей.</w:t>
            </w:r>
            <w:r w:rsidR="00111528">
              <w:rPr>
                <w:rFonts w:eastAsia="Times New Roman"/>
                <w:color w:val="000000"/>
              </w:rPr>
              <w:t xml:space="preserve"> </w:t>
            </w:r>
            <w:r w:rsidRPr="00EC0091">
              <w:rPr>
                <w:rFonts w:eastAsia="Times New Roman"/>
                <w:color w:val="000000"/>
              </w:rPr>
              <w:t>Причины изменения технического состояния. Отказы и их классификация.</w:t>
            </w:r>
            <w:r w:rsidR="00AA60CE">
              <w:rPr>
                <w:rFonts w:eastAsia="Times New Roman"/>
                <w:color w:val="000000"/>
              </w:rPr>
              <w:t xml:space="preserve"> </w:t>
            </w:r>
            <w:r w:rsidRPr="00EC0091">
              <w:rPr>
                <w:rFonts w:eastAsia="Times New Roman"/>
                <w:color w:val="000000"/>
              </w:rPr>
              <w:t>Основы технического обслуживания и ремонт автомобилей, тракторов, операции по обслуживанию систем, механизмов, агрегатов сельхозмашин. Положение о ТО и ремонте машинно-тракторного парка хозяйств и предприятий агропромышленного комплекса. Технология производственного процесса капитального ремонта тракторов и автомобилей.</w:t>
            </w:r>
            <w:r w:rsidR="00AA60CE">
              <w:rPr>
                <w:rFonts w:eastAsia="Times New Roman"/>
                <w:color w:val="000000"/>
              </w:rPr>
              <w:t xml:space="preserve"> </w:t>
            </w:r>
            <w:r w:rsidRPr="00EC0091">
              <w:rPr>
                <w:rFonts w:eastAsia="Times New Roman"/>
                <w:color w:val="000000"/>
              </w:rPr>
              <w:t>Виды, содержание, методы ремонтов автомобилей, сельхозмашин.</w:t>
            </w:r>
            <w:r w:rsidR="00AA60CE">
              <w:rPr>
                <w:rFonts w:eastAsia="Times New Roman"/>
                <w:color w:val="000000"/>
              </w:rPr>
              <w:t xml:space="preserve"> </w:t>
            </w:r>
            <w:r w:rsidRPr="00EC0091">
              <w:rPr>
                <w:rFonts w:eastAsia="Times New Roman"/>
                <w:color w:val="000000"/>
              </w:rPr>
              <w:t>Система ТО автомобилей зарубежного производства. Понятие о диагностирование, его виды.</w:t>
            </w:r>
          </w:p>
        </w:tc>
        <w:tc>
          <w:tcPr>
            <w:tcW w:w="992" w:type="dxa"/>
          </w:tcPr>
          <w:p w:rsidR="00EC0091" w:rsidRPr="00EC0091" w:rsidRDefault="00D048FE" w:rsidP="00E65C37">
            <w:pPr>
              <w:ind w:left="0" w:firstLine="0"/>
              <w:jc w:val="center"/>
            </w:pPr>
            <w:r>
              <w:t>2</w:t>
            </w:r>
          </w:p>
        </w:tc>
        <w:tc>
          <w:tcPr>
            <w:tcW w:w="1951" w:type="dxa"/>
            <w:vMerge/>
          </w:tcPr>
          <w:p w:rsidR="00EC0091" w:rsidRPr="00EC0091" w:rsidRDefault="00EC0091" w:rsidP="00E65C37">
            <w:pPr>
              <w:ind w:left="0" w:firstLine="0"/>
              <w:jc w:val="both"/>
            </w:pPr>
          </w:p>
        </w:tc>
      </w:tr>
      <w:tr w:rsidR="00EC0091" w:rsidRPr="00EC0091" w:rsidTr="00111528">
        <w:tc>
          <w:tcPr>
            <w:tcW w:w="2694" w:type="dxa"/>
            <w:vMerge/>
          </w:tcPr>
          <w:p w:rsidR="00EC0091" w:rsidRPr="00EC0091" w:rsidRDefault="00EC0091" w:rsidP="00E65C37">
            <w:pPr>
              <w:ind w:left="0" w:firstLine="0"/>
              <w:jc w:val="center"/>
              <w:rPr>
                <w:rFonts w:eastAsia="Times New Roman"/>
                <w:color w:val="000000"/>
              </w:rPr>
            </w:pPr>
          </w:p>
        </w:tc>
        <w:tc>
          <w:tcPr>
            <w:tcW w:w="10211" w:type="dxa"/>
          </w:tcPr>
          <w:p w:rsidR="00EC0091" w:rsidRPr="00EC0091" w:rsidRDefault="00EC0091" w:rsidP="00EC0091">
            <w:pPr>
              <w:autoSpaceDE w:val="0"/>
              <w:autoSpaceDN w:val="0"/>
              <w:adjustRightInd w:val="0"/>
              <w:ind w:left="0" w:firstLine="0"/>
              <w:rPr>
                <w:rFonts w:eastAsiaTheme="minorHAnsi"/>
                <w:b/>
                <w:bCs/>
                <w:lang w:eastAsia="en-US"/>
              </w:rPr>
            </w:pPr>
            <w:r w:rsidRPr="00EC0091">
              <w:rPr>
                <w:rFonts w:eastAsiaTheme="minorHAnsi"/>
                <w:b/>
                <w:bCs/>
                <w:lang w:eastAsia="en-US"/>
              </w:rPr>
              <w:t xml:space="preserve">Внеаудиторная самостоятельная работа </w:t>
            </w:r>
          </w:p>
          <w:p w:rsidR="00EC0091" w:rsidRPr="00EC0091" w:rsidRDefault="00EC0091" w:rsidP="00EC0091">
            <w:pPr>
              <w:autoSpaceDE w:val="0"/>
              <w:autoSpaceDN w:val="0"/>
              <w:adjustRightInd w:val="0"/>
              <w:ind w:left="0" w:firstLine="0"/>
              <w:rPr>
                <w:rFonts w:eastAsiaTheme="minorHAnsi"/>
                <w:lang w:eastAsia="en-US"/>
              </w:rPr>
            </w:pPr>
            <w:r w:rsidRPr="00EC0091">
              <w:rPr>
                <w:rFonts w:eastAsiaTheme="minorHAnsi"/>
                <w:lang w:eastAsia="en-US"/>
              </w:rPr>
              <w:t>Творческая работа</w:t>
            </w:r>
            <w:r w:rsidRPr="00EC0091">
              <w:rPr>
                <w:rFonts w:eastAsiaTheme="minorHAnsi"/>
                <w:lang w:eastAsia="en-US"/>
              </w:rPr>
              <w:t xml:space="preserve"> (</w:t>
            </w:r>
            <w:r w:rsidRPr="00EC0091">
              <w:rPr>
                <w:rFonts w:eastAsiaTheme="minorHAnsi"/>
                <w:lang w:eastAsia="en-US"/>
              </w:rPr>
              <w:t xml:space="preserve">проект): "Как я </w:t>
            </w:r>
            <w:r w:rsidR="00AA60CE">
              <w:rPr>
                <w:rFonts w:eastAsiaTheme="minorHAnsi"/>
                <w:lang w:eastAsia="en-US"/>
              </w:rPr>
              <w:t>представляю свою специальность (</w:t>
            </w:r>
            <w:r w:rsidRPr="00EC0091">
              <w:rPr>
                <w:rFonts w:eastAsiaTheme="minorHAnsi"/>
                <w:lang w:eastAsia="en-US"/>
              </w:rPr>
              <w:t>информационный</w:t>
            </w:r>
          </w:p>
          <w:p w:rsidR="00EC0091" w:rsidRPr="00EC0091" w:rsidRDefault="00AA60CE" w:rsidP="00EC0091">
            <w:pPr>
              <w:spacing w:after="150"/>
              <w:ind w:left="0" w:firstLine="0"/>
              <w:rPr>
                <w:rFonts w:eastAsia="Times New Roman"/>
                <w:color w:val="000000"/>
              </w:rPr>
            </w:pPr>
            <w:r>
              <w:rPr>
                <w:rFonts w:eastAsiaTheme="minorHAnsi"/>
                <w:lang w:eastAsia="en-US"/>
              </w:rPr>
              <w:t>бюллетень , презентация</w:t>
            </w:r>
            <w:r w:rsidR="00EC0091" w:rsidRPr="00EC0091">
              <w:rPr>
                <w:rFonts w:eastAsiaTheme="minorHAnsi"/>
                <w:lang w:eastAsia="en-US"/>
              </w:rPr>
              <w:t>)</w:t>
            </w:r>
          </w:p>
        </w:tc>
        <w:tc>
          <w:tcPr>
            <w:tcW w:w="992" w:type="dxa"/>
          </w:tcPr>
          <w:p w:rsidR="00EC0091" w:rsidRPr="00EC0091" w:rsidRDefault="00C978CE" w:rsidP="00C978CE">
            <w:pPr>
              <w:ind w:left="0" w:firstLine="0"/>
              <w:jc w:val="center"/>
            </w:pPr>
            <w:r>
              <w:t>12</w:t>
            </w:r>
          </w:p>
        </w:tc>
        <w:tc>
          <w:tcPr>
            <w:tcW w:w="1951" w:type="dxa"/>
          </w:tcPr>
          <w:p w:rsidR="00EC0091" w:rsidRPr="00EC0091" w:rsidRDefault="00EC0091" w:rsidP="00E65C37">
            <w:pPr>
              <w:ind w:left="0" w:firstLine="0"/>
              <w:jc w:val="both"/>
            </w:pPr>
          </w:p>
        </w:tc>
      </w:tr>
      <w:tr w:rsidR="00C978CE" w:rsidRPr="00EC0091" w:rsidTr="007236A4">
        <w:tc>
          <w:tcPr>
            <w:tcW w:w="12905" w:type="dxa"/>
            <w:gridSpan w:val="2"/>
          </w:tcPr>
          <w:p w:rsidR="00C978CE" w:rsidRPr="00C978CE" w:rsidRDefault="00C978CE" w:rsidP="00EC0091">
            <w:pPr>
              <w:autoSpaceDE w:val="0"/>
              <w:autoSpaceDN w:val="0"/>
              <w:adjustRightInd w:val="0"/>
              <w:ind w:left="0" w:firstLine="0"/>
              <w:rPr>
                <w:rFonts w:eastAsia="Calibri"/>
                <w:color w:val="000000"/>
                <w:lang w:eastAsia="en-US"/>
              </w:rPr>
            </w:pPr>
            <w:r w:rsidRPr="00C978CE">
              <w:rPr>
                <w:rFonts w:eastAsia="Calibri"/>
                <w:b/>
                <w:bCs/>
                <w:color w:val="000000"/>
                <w:lang w:eastAsia="en-US"/>
              </w:rPr>
              <w:t>Раздел 4</w:t>
            </w:r>
            <w:r w:rsidRPr="00C978CE">
              <w:rPr>
                <w:rFonts w:eastAsia="Calibri"/>
                <w:b/>
                <w:bCs/>
                <w:color w:val="000000"/>
                <w:lang w:eastAsia="en-US"/>
              </w:rPr>
              <w:t xml:space="preserve">. Ознакомление с курсовым и дипломным проектированием. </w:t>
            </w:r>
          </w:p>
        </w:tc>
        <w:tc>
          <w:tcPr>
            <w:tcW w:w="992" w:type="dxa"/>
          </w:tcPr>
          <w:p w:rsidR="00C978CE" w:rsidRPr="00AA60CE" w:rsidRDefault="00AA60CE" w:rsidP="00E65C37">
            <w:pPr>
              <w:ind w:left="0" w:firstLine="0"/>
              <w:jc w:val="center"/>
              <w:rPr>
                <w:b/>
              </w:rPr>
            </w:pPr>
            <w:r w:rsidRPr="00AA60CE">
              <w:rPr>
                <w:b/>
              </w:rPr>
              <w:t>26</w:t>
            </w:r>
          </w:p>
        </w:tc>
        <w:tc>
          <w:tcPr>
            <w:tcW w:w="1951" w:type="dxa"/>
          </w:tcPr>
          <w:p w:rsidR="00C978CE" w:rsidRPr="00EC0091" w:rsidRDefault="00C978CE" w:rsidP="00E65C37">
            <w:pPr>
              <w:ind w:left="0" w:firstLine="0"/>
              <w:jc w:val="both"/>
            </w:pPr>
          </w:p>
        </w:tc>
      </w:tr>
      <w:tr w:rsidR="00C978CE" w:rsidRPr="00EC0091" w:rsidTr="00111528">
        <w:tc>
          <w:tcPr>
            <w:tcW w:w="2694" w:type="dxa"/>
            <w:vMerge w:val="restart"/>
          </w:tcPr>
          <w:p w:rsidR="00C978CE" w:rsidRPr="00C978CE" w:rsidRDefault="00C978CE" w:rsidP="00C978CE">
            <w:pPr>
              <w:autoSpaceDE w:val="0"/>
              <w:autoSpaceDN w:val="0"/>
              <w:adjustRightInd w:val="0"/>
              <w:ind w:left="0" w:firstLine="0"/>
              <w:jc w:val="center"/>
              <w:rPr>
                <w:rFonts w:eastAsia="Calibri"/>
                <w:color w:val="000000"/>
                <w:lang w:eastAsia="en-US"/>
              </w:rPr>
            </w:pPr>
            <w:r w:rsidRPr="00C978CE">
              <w:rPr>
                <w:rFonts w:eastAsia="Calibri"/>
                <w:bCs/>
                <w:color w:val="000000"/>
                <w:lang w:eastAsia="en-US"/>
              </w:rPr>
              <w:lastRenderedPageBreak/>
              <w:t>Тема4</w:t>
            </w:r>
            <w:r w:rsidRPr="00C978CE">
              <w:rPr>
                <w:rFonts w:eastAsia="Calibri"/>
                <w:bCs/>
                <w:color w:val="000000"/>
                <w:lang w:eastAsia="en-US"/>
              </w:rPr>
              <w:t>.1.</w:t>
            </w:r>
          </w:p>
          <w:p w:rsidR="00C978CE" w:rsidRPr="00C978CE" w:rsidRDefault="00C978CE" w:rsidP="00C978CE">
            <w:pPr>
              <w:ind w:left="0" w:firstLine="0"/>
              <w:jc w:val="center"/>
              <w:rPr>
                <w:rFonts w:eastAsia="Times New Roman"/>
                <w:color w:val="000000"/>
              </w:rPr>
            </w:pPr>
            <w:r w:rsidRPr="00C978CE">
              <w:rPr>
                <w:rFonts w:eastAsia="Calibri"/>
                <w:bCs/>
                <w:lang w:eastAsia="en-US"/>
              </w:rPr>
              <w:t>Прогрессивные технологии в сельскохозяйственном производстве</w:t>
            </w:r>
          </w:p>
        </w:tc>
        <w:tc>
          <w:tcPr>
            <w:tcW w:w="10211" w:type="dxa"/>
          </w:tcPr>
          <w:p w:rsidR="00C978CE" w:rsidRPr="00C978CE" w:rsidRDefault="00C978CE" w:rsidP="00EC0091">
            <w:pPr>
              <w:autoSpaceDE w:val="0"/>
              <w:autoSpaceDN w:val="0"/>
              <w:adjustRightInd w:val="0"/>
              <w:ind w:left="0" w:firstLine="0"/>
              <w:rPr>
                <w:rFonts w:eastAsia="Calibri"/>
                <w:color w:val="000000"/>
                <w:lang w:eastAsia="en-US"/>
              </w:rPr>
            </w:pPr>
            <w:r w:rsidRPr="00C978CE">
              <w:rPr>
                <w:rFonts w:eastAsia="Calibri"/>
                <w:color w:val="000000"/>
                <w:lang w:eastAsia="en-US"/>
              </w:rPr>
              <w:t xml:space="preserve">Производственные процессы в сельском хозяйстве </w:t>
            </w:r>
            <w:r>
              <w:rPr>
                <w:rFonts w:eastAsia="Calibri"/>
                <w:color w:val="000000"/>
                <w:lang w:eastAsia="en-US"/>
              </w:rPr>
              <w:t>.</w:t>
            </w:r>
            <w:r w:rsidRPr="00C978CE">
              <w:rPr>
                <w:rFonts w:eastAsia="Calibri"/>
                <w:color w:val="000000"/>
                <w:lang w:eastAsia="en-US"/>
              </w:rPr>
              <w:t xml:space="preserve">Основы технологии механизированных работ в сельском хозяйстве. Технологические карты на возделывания сельскохозяйственных культур </w:t>
            </w:r>
          </w:p>
        </w:tc>
        <w:tc>
          <w:tcPr>
            <w:tcW w:w="992" w:type="dxa"/>
          </w:tcPr>
          <w:p w:rsidR="00C978CE" w:rsidRDefault="00C978CE" w:rsidP="00E65C37">
            <w:pPr>
              <w:ind w:left="0" w:firstLine="0"/>
              <w:jc w:val="center"/>
            </w:pPr>
            <w:r>
              <w:t>1</w:t>
            </w:r>
          </w:p>
        </w:tc>
        <w:tc>
          <w:tcPr>
            <w:tcW w:w="1951" w:type="dxa"/>
          </w:tcPr>
          <w:p w:rsidR="00C978CE" w:rsidRPr="00EC0091" w:rsidRDefault="00C978CE" w:rsidP="00E65C37">
            <w:pPr>
              <w:ind w:left="0" w:firstLine="0"/>
              <w:jc w:val="both"/>
            </w:pPr>
          </w:p>
        </w:tc>
      </w:tr>
      <w:tr w:rsidR="00C978CE" w:rsidRPr="00EC0091" w:rsidTr="00111528">
        <w:tc>
          <w:tcPr>
            <w:tcW w:w="2694" w:type="dxa"/>
            <w:vMerge/>
          </w:tcPr>
          <w:p w:rsidR="00C978CE" w:rsidRPr="00C978CE" w:rsidRDefault="00C978CE" w:rsidP="00C978CE">
            <w:pPr>
              <w:autoSpaceDE w:val="0"/>
              <w:autoSpaceDN w:val="0"/>
              <w:adjustRightInd w:val="0"/>
              <w:ind w:left="0" w:firstLine="0"/>
              <w:rPr>
                <w:rFonts w:eastAsia="Calibri"/>
                <w:bCs/>
                <w:color w:val="000000"/>
                <w:lang w:eastAsia="en-US"/>
              </w:rPr>
            </w:pPr>
          </w:p>
        </w:tc>
        <w:tc>
          <w:tcPr>
            <w:tcW w:w="10211" w:type="dxa"/>
          </w:tcPr>
          <w:p w:rsidR="00C978CE" w:rsidRPr="00C978CE" w:rsidRDefault="00C978CE" w:rsidP="00C978CE">
            <w:pPr>
              <w:autoSpaceDE w:val="0"/>
              <w:autoSpaceDN w:val="0"/>
              <w:adjustRightInd w:val="0"/>
              <w:ind w:left="0" w:firstLine="0"/>
              <w:rPr>
                <w:rFonts w:eastAsiaTheme="minorHAnsi"/>
                <w:b/>
                <w:bCs/>
                <w:lang w:eastAsia="en-US"/>
              </w:rPr>
            </w:pPr>
            <w:r w:rsidRPr="00EC0091">
              <w:rPr>
                <w:rFonts w:eastAsiaTheme="minorHAnsi"/>
                <w:b/>
                <w:bCs/>
                <w:lang w:eastAsia="en-US"/>
              </w:rPr>
              <w:t xml:space="preserve">Внеаудиторная самостоятельная работа </w:t>
            </w:r>
            <w:r w:rsidRPr="00C978CE">
              <w:rPr>
                <w:rFonts w:eastAsia="Calibri"/>
                <w:color w:val="000000"/>
                <w:lang w:eastAsia="en-US"/>
              </w:rPr>
              <w:t>Подгото</w:t>
            </w:r>
            <w:r>
              <w:rPr>
                <w:rFonts w:eastAsia="Calibri"/>
                <w:color w:val="000000"/>
                <w:lang w:eastAsia="en-US"/>
              </w:rPr>
              <w:t>вка компьютерной презентации: «</w:t>
            </w:r>
            <w:r w:rsidRPr="00C978CE">
              <w:rPr>
                <w:rFonts w:eastAsia="Calibri"/>
                <w:color w:val="000000"/>
                <w:lang w:eastAsia="en-US"/>
              </w:rPr>
              <w:t xml:space="preserve">Технология механизированных работ на возделывании и уборке зерновых культур» </w:t>
            </w:r>
          </w:p>
        </w:tc>
        <w:tc>
          <w:tcPr>
            <w:tcW w:w="992" w:type="dxa"/>
          </w:tcPr>
          <w:p w:rsidR="00C978CE" w:rsidRDefault="00C978CE" w:rsidP="00C978CE">
            <w:pPr>
              <w:ind w:left="0" w:firstLine="0"/>
              <w:jc w:val="center"/>
            </w:pPr>
            <w:r>
              <w:t>12</w:t>
            </w:r>
          </w:p>
        </w:tc>
        <w:tc>
          <w:tcPr>
            <w:tcW w:w="1951" w:type="dxa"/>
          </w:tcPr>
          <w:p w:rsidR="00C978CE" w:rsidRPr="00EC0091" w:rsidRDefault="00C978CE" w:rsidP="00E65C37">
            <w:pPr>
              <w:ind w:left="0" w:firstLine="0"/>
              <w:jc w:val="both"/>
            </w:pPr>
          </w:p>
        </w:tc>
      </w:tr>
      <w:tr w:rsidR="00C978CE" w:rsidRPr="00EC0091" w:rsidTr="00111528">
        <w:tc>
          <w:tcPr>
            <w:tcW w:w="2694" w:type="dxa"/>
            <w:vMerge w:val="restart"/>
          </w:tcPr>
          <w:p w:rsidR="00C978CE" w:rsidRPr="00C978CE" w:rsidRDefault="00C978CE" w:rsidP="00C978CE">
            <w:pPr>
              <w:autoSpaceDE w:val="0"/>
              <w:autoSpaceDN w:val="0"/>
              <w:adjustRightInd w:val="0"/>
              <w:ind w:left="0" w:firstLine="0"/>
              <w:jc w:val="center"/>
              <w:rPr>
                <w:rFonts w:eastAsia="Calibri"/>
                <w:color w:val="000000"/>
                <w:lang w:eastAsia="en-US"/>
              </w:rPr>
            </w:pPr>
            <w:r>
              <w:rPr>
                <w:rFonts w:eastAsia="Calibri"/>
                <w:bCs/>
                <w:color w:val="000000"/>
                <w:lang w:eastAsia="en-US"/>
              </w:rPr>
              <w:t>Тема 4</w:t>
            </w:r>
            <w:r w:rsidRPr="00C978CE">
              <w:rPr>
                <w:rFonts w:eastAsia="Calibri"/>
                <w:bCs/>
                <w:color w:val="000000"/>
                <w:lang w:eastAsia="en-US"/>
              </w:rPr>
              <w:t>.2.</w:t>
            </w:r>
          </w:p>
          <w:p w:rsidR="00C978CE" w:rsidRPr="00C978CE" w:rsidRDefault="00C978CE" w:rsidP="00C978CE">
            <w:pPr>
              <w:autoSpaceDE w:val="0"/>
              <w:autoSpaceDN w:val="0"/>
              <w:adjustRightInd w:val="0"/>
              <w:ind w:left="0" w:firstLine="0"/>
              <w:jc w:val="center"/>
              <w:rPr>
                <w:rFonts w:eastAsia="Calibri"/>
                <w:bCs/>
                <w:color w:val="000000"/>
                <w:lang w:eastAsia="en-US"/>
              </w:rPr>
            </w:pPr>
            <w:r w:rsidRPr="00C978CE">
              <w:rPr>
                <w:rFonts w:eastAsia="Calibri"/>
                <w:bCs/>
                <w:lang w:eastAsia="en-US"/>
              </w:rPr>
              <w:t>Структура дипломного и курсового проектирования</w:t>
            </w:r>
          </w:p>
        </w:tc>
        <w:tc>
          <w:tcPr>
            <w:tcW w:w="10211" w:type="dxa"/>
          </w:tcPr>
          <w:p w:rsidR="00C978CE" w:rsidRPr="00C978CE" w:rsidRDefault="00C978CE" w:rsidP="00C978CE">
            <w:pPr>
              <w:autoSpaceDE w:val="0"/>
              <w:autoSpaceDN w:val="0"/>
              <w:adjustRightInd w:val="0"/>
              <w:ind w:left="0" w:firstLine="0"/>
              <w:rPr>
                <w:rFonts w:eastAsia="Calibri"/>
                <w:color w:val="000000"/>
                <w:lang w:eastAsia="en-US"/>
              </w:rPr>
            </w:pPr>
            <w:r w:rsidRPr="00C978CE">
              <w:rPr>
                <w:rFonts w:eastAsia="Calibri"/>
                <w:color w:val="000000"/>
                <w:lang w:eastAsia="en-US"/>
              </w:rPr>
              <w:t xml:space="preserve">Технологический процесс технического обслуживания и ремонта сельхозмашин, автомобилей, расчет основных технике - экономические показателей деятельности участка (цеха) ремонтного предприятия. </w:t>
            </w:r>
          </w:p>
        </w:tc>
        <w:tc>
          <w:tcPr>
            <w:tcW w:w="992" w:type="dxa"/>
          </w:tcPr>
          <w:p w:rsidR="00C978CE" w:rsidRDefault="00C978CE" w:rsidP="00E65C37">
            <w:pPr>
              <w:ind w:left="0" w:firstLine="0"/>
              <w:jc w:val="center"/>
            </w:pPr>
            <w:r>
              <w:t>1</w:t>
            </w:r>
          </w:p>
        </w:tc>
        <w:tc>
          <w:tcPr>
            <w:tcW w:w="1951" w:type="dxa"/>
          </w:tcPr>
          <w:p w:rsidR="00C978CE" w:rsidRPr="00EC0091" w:rsidRDefault="00C978CE" w:rsidP="00E65C37">
            <w:pPr>
              <w:ind w:left="0" w:firstLine="0"/>
              <w:jc w:val="both"/>
            </w:pPr>
          </w:p>
        </w:tc>
      </w:tr>
      <w:tr w:rsidR="00C978CE" w:rsidRPr="00EC0091" w:rsidTr="00111528">
        <w:tc>
          <w:tcPr>
            <w:tcW w:w="2694" w:type="dxa"/>
            <w:vMerge/>
          </w:tcPr>
          <w:p w:rsidR="00C978CE" w:rsidRPr="00C978CE" w:rsidRDefault="00C978CE" w:rsidP="00C978CE">
            <w:pPr>
              <w:autoSpaceDE w:val="0"/>
              <w:autoSpaceDN w:val="0"/>
              <w:adjustRightInd w:val="0"/>
              <w:ind w:left="0" w:firstLine="0"/>
              <w:rPr>
                <w:rFonts w:eastAsia="Calibri"/>
                <w:b/>
                <w:bCs/>
                <w:color w:val="000000"/>
                <w:lang w:eastAsia="en-US"/>
              </w:rPr>
            </w:pPr>
          </w:p>
        </w:tc>
        <w:tc>
          <w:tcPr>
            <w:tcW w:w="10211" w:type="dxa"/>
          </w:tcPr>
          <w:p w:rsidR="00C978CE" w:rsidRPr="00C978CE" w:rsidRDefault="00C978CE" w:rsidP="00C978CE">
            <w:pPr>
              <w:autoSpaceDE w:val="0"/>
              <w:autoSpaceDN w:val="0"/>
              <w:adjustRightInd w:val="0"/>
              <w:ind w:left="0" w:firstLine="0"/>
              <w:rPr>
                <w:rFonts w:eastAsiaTheme="minorHAnsi"/>
                <w:b/>
                <w:bCs/>
                <w:lang w:eastAsia="en-US"/>
              </w:rPr>
            </w:pPr>
            <w:r w:rsidRPr="00EC0091">
              <w:rPr>
                <w:rFonts w:eastAsiaTheme="minorHAnsi"/>
                <w:b/>
                <w:bCs/>
                <w:lang w:eastAsia="en-US"/>
              </w:rPr>
              <w:t xml:space="preserve">Внеаудиторная самостоятельная работа </w:t>
            </w:r>
            <w:r w:rsidRPr="00C978CE">
              <w:rPr>
                <w:rFonts w:eastAsia="Calibri"/>
                <w:color w:val="000000"/>
                <w:lang w:eastAsia="en-US"/>
              </w:rPr>
              <w:t>Подготовка</w:t>
            </w:r>
            <w:r w:rsidR="00AA60CE">
              <w:rPr>
                <w:rFonts w:eastAsia="Calibri"/>
                <w:color w:val="000000"/>
                <w:lang w:eastAsia="en-US"/>
              </w:rPr>
              <w:t xml:space="preserve"> реферативных сообщений на тему</w:t>
            </w:r>
            <w:r w:rsidRPr="00C978CE">
              <w:rPr>
                <w:rFonts w:eastAsia="Calibri"/>
                <w:color w:val="000000"/>
                <w:lang w:eastAsia="en-US"/>
              </w:rPr>
              <w:t xml:space="preserve">: «Проектирование автотранспортных предприятий» </w:t>
            </w:r>
          </w:p>
        </w:tc>
        <w:tc>
          <w:tcPr>
            <w:tcW w:w="992" w:type="dxa"/>
          </w:tcPr>
          <w:p w:rsidR="00C978CE" w:rsidRDefault="00C978CE" w:rsidP="00C978CE">
            <w:pPr>
              <w:ind w:left="0" w:firstLine="0"/>
              <w:jc w:val="center"/>
            </w:pPr>
            <w:r>
              <w:t>12</w:t>
            </w:r>
          </w:p>
        </w:tc>
        <w:tc>
          <w:tcPr>
            <w:tcW w:w="1951" w:type="dxa"/>
          </w:tcPr>
          <w:p w:rsidR="00C978CE" w:rsidRPr="00EC0091" w:rsidRDefault="00C978CE" w:rsidP="00E65C37">
            <w:pPr>
              <w:ind w:left="0" w:firstLine="0"/>
              <w:jc w:val="both"/>
            </w:pPr>
          </w:p>
        </w:tc>
      </w:tr>
      <w:tr w:rsidR="006153DE" w:rsidRPr="00EC0091" w:rsidTr="00111528">
        <w:tc>
          <w:tcPr>
            <w:tcW w:w="2694" w:type="dxa"/>
            <w:vAlign w:val="center"/>
          </w:tcPr>
          <w:p w:rsidR="006153DE" w:rsidRPr="00EC0091" w:rsidRDefault="006153DE" w:rsidP="006153DE">
            <w:pPr>
              <w:pStyle w:val="a6"/>
              <w:tabs>
                <w:tab w:val="left" w:pos="3664"/>
              </w:tabs>
              <w:ind w:left="0" w:firstLine="0"/>
              <w:jc w:val="both"/>
              <w:rPr>
                <w:sz w:val="24"/>
              </w:rPr>
            </w:pPr>
          </w:p>
        </w:tc>
        <w:tc>
          <w:tcPr>
            <w:tcW w:w="10211" w:type="dxa"/>
            <w:tcBorders>
              <w:top w:val="single" w:sz="4" w:space="0" w:color="auto"/>
              <w:left w:val="single" w:sz="4" w:space="0" w:color="auto"/>
              <w:right w:val="single" w:sz="4" w:space="0" w:color="auto"/>
            </w:tcBorders>
            <w:shd w:val="clear" w:color="auto" w:fill="FFFFFF"/>
            <w:vAlign w:val="center"/>
          </w:tcPr>
          <w:p w:rsidR="006153DE" w:rsidRPr="00EC0091" w:rsidRDefault="00EC0091" w:rsidP="006153DE">
            <w:pPr>
              <w:ind w:left="34"/>
              <w:jc w:val="right"/>
              <w:rPr>
                <w:b/>
                <w:bCs/>
              </w:rPr>
            </w:pPr>
            <w:r w:rsidRPr="00EC0091">
              <w:rPr>
                <w:b/>
              </w:rPr>
              <w:t>З</w:t>
            </w:r>
            <w:r w:rsidR="006153DE" w:rsidRPr="00EC0091">
              <w:rPr>
                <w:b/>
              </w:rPr>
              <w:t>ачет</w:t>
            </w:r>
          </w:p>
        </w:tc>
        <w:tc>
          <w:tcPr>
            <w:tcW w:w="992" w:type="dxa"/>
            <w:vAlign w:val="center"/>
          </w:tcPr>
          <w:p w:rsidR="006153DE" w:rsidRPr="00EC0091" w:rsidRDefault="006153DE" w:rsidP="00615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hanging="51"/>
              <w:jc w:val="center"/>
              <w:rPr>
                <w:b/>
                <w:bCs/>
                <w:lang w:eastAsia="en-US"/>
              </w:rPr>
            </w:pPr>
            <w:r w:rsidRPr="00EC0091">
              <w:rPr>
                <w:b/>
                <w:bCs/>
                <w:lang w:eastAsia="en-US"/>
              </w:rPr>
              <w:t>2</w:t>
            </w:r>
          </w:p>
        </w:tc>
        <w:tc>
          <w:tcPr>
            <w:tcW w:w="1951" w:type="dxa"/>
            <w:vAlign w:val="center"/>
          </w:tcPr>
          <w:p w:rsidR="006153DE" w:rsidRPr="00EC0091" w:rsidRDefault="006153DE" w:rsidP="006153DE">
            <w:pPr>
              <w:ind w:left="0" w:firstLine="0"/>
              <w:jc w:val="both"/>
            </w:pPr>
          </w:p>
        </w:tc>
      </w:tr>
      <w:tr w:rsidR="006153DE" w:rsidRPr="00EC0091" w:rsidTr="00111528">
        <w:tc>
          <w:tcPr>
            <w:tcW w:w="2694" w:type="dxa"/>
            <w:vAlign w:val="center"/>
          </w:tcPr>
          <w:p w:rsidR="006153DE" w:rsidRPr="00EC0091" w:rsidRDefault="006153DE" w:rsidP="006153DE">
            <w:pPr>
              <w:pStyle w:val="a6"/>
              <w:tabs>
                <w:tab w:val="left" w:pos="3664"/>
              </w:tabs>
              <w:ind w:left="0" w:firstLine="0"/>
              <w:jc w:val="both"/>
              <w:rPr>
                <w:sz w:val="24"/>
              </w:rPr>
            </w:pPr>
          </w:p>
        </w:tc>
        <w:tc>
          <w:tcPr>
            <w:tcW w:w="10211" w:type="dxa"/>
            <w:vAlign w:val="center"/>
          </w:tcPr>
          <w:p w:rsidR="006153DE" w:rsidRPr="00EC0091" w:rsidRDefault="006153DE" w:rsidP="006153DE">
            <w:pPr>
              <w:ind w:left="34"/>
              <w:jc w:val="right"/>
              <w:rPr>
                <w:b/>
                <w:bCs/>
              </w:rPr>
            </w:pPr>
            <w:r w:rsidRPr="00EC0091">
              <w:rPr>
                <w:b/>
                <w:bCs/>
              </w:rPr>
              <w:t>Всего</w:t>
            </w:r>
          </w:p>
          <w:p w:rsidR="006153DE" w:rsidRPr="00EC0091" w:rsidRDefault="006153DE" w:rsidP="006153DE">
            <w:pPr>
              <w:pStyle w:val="a6"/>
              <w:ind w:left="34"/>
              <w:jc w:val="right"/>
              <w:rPr>
                <w:b/>
                <w:sz w:val="24"/>
              </w:rPr>
            </w:pPr>
            <w:r w:rsidRPr="00EC0091">
              <w:rPr>
                <w:b/>
                <w:bCs/>
                <w:sz w:val="24"/>
              </w:rPr>
              <w:t>Максимальной учебной нагрузки</w:t>
            </w:r>
          </w:p>
        </w:tc>
        <w:tc>
          <w:tcPr>
            <w:tcW w:w="992" w:type="dxa"/>
            <w:vAlign w:val="center"/>
          </w:tcPr>
          <w:p w:rsidR="006153DE" w:rsidRPr="00EC0091" w:rsidRDefault="00EC0091" w:rsidP="00615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hanging="51"/>
              <w:jc w:val="center"/>
              <w:rPr>
                <w:b/>
                <w:bCs/>
                <w:lang w:eastAsia="en-US"/>
              </w:rPr>
            </w:pPr>
            <w:r w:rsidRPr="00EC0091">
              <w:rPr>
                <w:b/>
                <w:bCs/>
                <w:lang w:eastAsia="en-US"/>
              </w:rPr>
              <w:t>144</w:t>
            </w:r>
          </w:p>
        </w:tc>
        <w:tc>
          <w:tcPr>
            <w:tcW w:w="1951" w:type="dxa"/>
            <w:vAlign w:val="center"/>
          </w:tcPr>
          <w:p w:rsidR="006153DE" w:rsidRPr="00EC0091" w:rsidRDefault="006153DE" w:rsidP="006153DE">
            <w:pPr>
              <w:ind w:left="0" w:firstLine="0"/>
              <w:jc w:val="both"/>
            </w:pPr>
          </w:p>
        </w:tc>
      </w:tr>
      <w:tr w:rsidR="006153DE" w:rsidRPr="00EC0091" w:rsidTr="00111528">
        <w:tc>
          <w:tcPr>
            <w:tcW w:w="2694" w:type="dxa"/>
            <w:vAlign w:val="center"/>
          </w:tcPr>
          <w:p w:rsidR="006153DE" w:rsidRPr="00EC0091" w:rsidRDefault="006153DE" w:rsidP="006153DE">
            <w:pPr>
              <w:pStyle w:val="a6"/>
              <w:tabs>
                <w:tab w:val="left" w:pos="3664"/>
              </w:tabs>
              <w:ind w:left="0" w:firstLine="0"/>
              <w:jc w:val="both"/>
              <w:rPr>
                <w:sz w:val="24"/>
              </w:rPr>
            </w:pPr>
          </w:p>
        </w:tc>
        <w:tc>
          <w:tcPr>
            <w:tcW w:w="10211" w:type="dxa"/>
            <w:vAlign w:val="center"/>
          </w:tcPr>
          <w:p w:rsidR="006153DE" w:rsidRPr="00EC0091" w:rsidRDefault="006153DE" w:rsidP="006153DE">
            <w:pPr>
              <w:ind w:left="34"/>
              <w:jc w:val="right"/>
              <w:rPr>
                <w:b/>
                <w:bCs/>
              </w:rPr>
            </w:pPr>
            <w:r w:rsidRPr="00EC0091">
              <w:rPr>
                <w:b/>
                <w:bCs/>
              </w:rPr>
              <w:t>Обязательная аудиторная нагрузка</w:t>
            </w:r>
          </w:p>
        </w:tc>
        <w:tc>
          <w:tcPr>
            <w:tcW w:w="992" w:type="dxa"/>
            <w:vAlign w:val="center"/>
          </w:tcPr>
          <w:p w:rsidR="006153DE" w:rsidRPr="00EC0091" w:rsidRDefault="00EC0091" w:rsidP="00615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hanging="51"/>
              <w:jc w:val="center"/>
              <w:rPr>
                <w:b/>
                <w:bCs/>
                <w:lang w:eastAsia="en-US"/>
              </w:rPr>
            </w:pPr>
            <w:r w:rsidRPr="00EC0091">
              <w:rPr>
                <w:b/>
                <w:bCs/>
                <w:lang w:eastAsia="en-US"/>
              </w:rPr>
              <w:t>18</w:t>
            </w:r>
          </w:p>
        </w:tc>
        <w:tc>
          <w:tcPr>
            <w:tcW w:w="1951" w:type="dxa"/>
            <w:vAlign w:val="center"/>
          </w:tcPr>
          <w:p w:rsidR="006153DE" w:rsidRPr="00EC0091" w:rsidRDefault="006153DE" w:rsidP="006153DE">
            <w:pPr>
              <w:ind w:left="0" w:firstLine="0"/>
              <w:jc w:val="both"/>
            </w:pPr>
          </w:p>
        </w:tc>
      </w:tr>
      <w:tr w:rsidR="006153DE" w:rsidRPr="00EC0091" w:rsidTr="00111528">
        <w:tc>
          <w:tcPr>
            <w:tcW w:w="2694" w:type="dxa"/>
            <w:vAlign w:val="center"/>
          </w:tcPr>
          <w:p w:rsidR="006153DE" w:rsidRPr="00EC0091" w:rsidRDefault="006153DE" w:rsidP="006153DE">
            <w:pPr>
              <w:pStyle w:val="a6"/>
              <w:tabs>
                <w:tab w:val="left" w:pos="3664"/>
              </w:tabs>
              <w:ind w:left="0" w:firstLine="0"/>
              <w:jc w:val="both"/>
              <w:rPr>
                <w:sz w:val="24"/>
              </w:rPr>
            </w:pPr>
          </w:p>
        </w:tc>
        <w:tc>
          <w:tcPr>
            <w:tcW w:w="10211" w:type="dxa"/>
            <w:vAlign w:val="center"/>
          </w:tcPr>
          <w:p w:rsidR="006153DE" w:rsidRPr="00EC0091" w:rsidRDefault="006153DE" w:rsidP="006153DE">
            <w:pPr>
              <w:ind w:left="34"/>
              <w:jc w:val="right"/>
              <w:rPr>
                <w:b/>
                <w:bCs/>
              </w:rPr>
            </w:pPr>
            <w:r w:rsidRPr="00EC0091">
              <w:rPr>
                <w:b/>
              </w:rPr>
              <w:t>Внеаудиторная самостоятельная работа</w:t>
            </w:r>
          </w:p>
        </w:tc>
        <w:tc>
          <w:tcPr>
            <w:tcW w:w="992" w:type="dxa"/>
            <w:vAlign w:val="center"/>
          </w:tcPr>
          <w:p w:rsidR="006153DE" w:rsidRPr="00EC0091" w:rsidRDefault="006153DE" w:rsidP="00EC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hanging="51"/>
              <w:jc w:val="center"/>
              <w:rPr>
                <w:b/>
                <w:bCs/>
                <w:lang w:eastAsia="en-US"/>
              </w:rPr>
            </w:pPr>
            <w:r w:rsidRPr="00EC0091">
              <w:rPr>
                <w:b/>
                <w:bCs/>
                <w:lang w:eastAsia="en-US"/>
              </w:rPr>
              <w:t>1</w:t>
            </w:r>
            <w:r w:rsidR="00EC0091" w:rsidRPr="00EC0091">
              <w:rPr>
                <w:b/>
                <w:bCs/>
                <w:lang w:eastAsia="en-US"/>
              </w:rPr>
              <w:t>26</w:t>
            </w:r>
          </w:p>
        </w:tc>
        <w:tc>
          <w:tcPr>
            <w:tcW w:w="1951" w:type="dxa"/>
            <w:vAlign w:val="center"/>
          </w:tcPr>
          <w:p w:rsidR="006153DE" w:rsidRPr="00EC0091" w:rsidRDefault="006153DE" w:rsidP="006153DE">
            <w:pPr>
              <w:ind w:left="0" w:firstLine="0"/>
              <w:jc w:val="both"/>
            </w:pPr>
          </w:p>
        </w:tc>
      </w:tr>
    </w:tbl>
    <w:p w:rsidR="004922CB" w:rsidRPr="001B7BBC" w:rsidRDefault="004922CB" w:rsidP="00F74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432"/>
        <w:rPr>
          <w:b/>
          <w:caps/>
        </w:rPr>
      </w:pPr>
    </w:p>
    <w:p w:rsidR="00690132" w:rsidRPr="001B7BBC" w:rsidRDefault="00690132" w:rsidP="00887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40"/>
        <w:ind w:left="0" w:firstLine="0"/>
        <w:rPr>
          <w:b/>
          <w:u w:val="single"/>
        </w:rPr>
      </w:pPr>
    </w:p>
    <w:p w:rsidR="00794C53" w:rsidRPr="001B7BBC" w:rsidRDefault="00794C53" w:rsidP="00690132">
      <w:pPr>
        <w:spacing w:after="240" w:line="276" w:lineRule="auto"/>
        <w:ind w:left="0" w:firstLine="0"/>
        <w:jc w:val="center"/>
        <w:rPr>
          <w:b/>
        </w:rPr>
        <w:sectPr w:rsidR="00794C53" w:rsidRPr="001B7BBC" w:rsidSect="00E65C37">
          <w:pgSz w:w="16838" w:h="11906" w:orient="landscape"/>
          <w:pgMar w:top="851" w:right="536" w:bottom="851" w:left="1134" w:header="720" w:footer="336" w:gutter="0"/>
          <w:cols w:space="720"/>
          <w:docGrid w:linePitch="600" w:charSpace="32768"/>
        </w:sectPr>
      </w:pPr>
    </w:p>
    <w:p w:rsidR="0066726D" w:rsidRPr="001B7BBC" w:rsidRDefault="0066726D" w:rsidP="00086B63">
      <w:pPr>
        <w:pStyle w:val="afffffc"/>
        <w:spacing w:line="276" w:lineRule="auto"/>
        <w:jc w:val="center"/>
        <w:rPr>
          <w:b/>
        </w:rPr>
      </w:pPr>
      <w:r w:rsidRPr="001B7BBC">
        <w:rPr>
          <w:b/>
        </w:rPr>
        <w:lastRenderedPageBreak/>
        <w:t>3. УСЛОВИЯ РЕАЛИЗАЦИИ ПРОГРАММЫ УЧЕБНОЙ ДИСЦИПЛИНЫ</w:t>
      </w:r>
    </w:p>
    <w:p w:rsidR="00831B49" w:rsidRPr="001B7BBC" w:rsidRDefault="00831B49" w:rsidP="00086B63">
      <w:pPr>
        <w:pStyle w:val="Style3"/>
        <w:widowControl/>
        <w:spacing w:line="276" w:lineRule="auto"/>
        <w:ind w:firstLine="709"/>
        <w:rPr>
          <w:b/>
          <w:i/>
          <w:iCs/>
          <w:color w:val="000000"/>
        </w:rPr>
      </w:pPr>
    </w:p>
    <w:p w:rsidR="007F3C35" w:rsidRDefault="009A3B63" w:rsidP="007F3C35">
      <w:pPr>
        <w:suppressAutoHyphens/>
        <w:ind w:left="0" w:firstLine="709"/>
        <w:jc w:val="both"/>
        <w:rPr>
          <w:b/>
          <w:iCs/>
          <w:color w:val="000000"/>
        </w:rPr>
      </w:pPr>
      <w:r w:rsidRPr="00DA2105">
        <w:rPr>
          <w:b/>
          <w:iCs/>
          <w:color w:val="000000"/>
        </w:rPr>
        <w:t>3</w:t>
      </w:r>
      <w:r w:rsidR="00794C53" w:rsidRPr="00DA2105">
        <w:rPr>
          <w:b/>
          <w:iCs/>
          <w:color w:val="000000"/>
        </w:rPr>
        <w:t>.1</w:t>
      </w:r>
      <w:r w:rsidR="00DA2105" w:rsidRPr="00DA2105">
        <w:rPr>
          <w:b/>
          <w:iCs/>
          <w:color w:val="000000"/>
        </w:rPr>
        <w:t xml:space="preserve"> </w:t>
      </w:r>
      <w:r w:rsidR="007F3C35">
        <w:rPr>
          <w:b/>
          <w:iCs/>
          <w:color w:val="000000"/>
        </w:rPr>
        <w:t>Материально – техническое оснащение</w:t>
      </w:r>
    </w:p>
    <w:p w:rsidR="00AA60CE" w:rsidRPr="00AA60CE" w:rsidRDefault="00AA60CE" w:rsidP="00AA60CE">
      <w:pPr>
        <w:autoSpaceDE w:val="0"/>
        <w:autoSpaceDN w:val="0"/>
        <w:adjustRightInd w:val="0"/>
        <w:ind w:left="0" w:firstLine="709"/>
        <w:rPr>
          <w:rFonts w:eastAsia="Times New Roman"/>
        </w:rPr>
      </w:pPr>
      <w:r w:rsidRPr="00AA60CE">
        <w:rPr>
          <w:rFonts w:eastAsia="Times New Roman"/>
        </w:rPr>
        <w:t>Для реализации профессионального модуля оснащены кабинеты:</w:t>
      </w:r>
    </w:p>
    <w:p w:rsidR="00AA60CE" w:rsidRPr="00AA60CE" w:rsidRDefault="00AA60CE" w:rsidP="00AA60CE">
      <w:pPr>
        <w:autoSpaceDE w:val="0"/>
        <w:autoSpaceDN w:val="0"/>
        <w:adjustRightInd w:val="0"/>
        <w:ind w:left="0" w:firstLine="709"/>
        <w:jc w:val="both"/>
        <w:rPr>
          <w:rFonts w:eastAsia="Times New Roman"/>
          <w:b/>
          <w:bCs/>
        </w:rPr>
      </w:pPr>
      <w:r w:rsidRPr="00AA60CE">
        <w:rPr>
          <w:rFonts w:eastAsia="Times New Roman"/>
          <w:i/>
        </w:rPr>
        <w:t>Кабинет:</w:t>
      </w:r>
      <w:r w:rsidRPr="00AA60CE">
        <w:rPr>
          <w:rFonts w:eastAsia="Times New Roman"/>
        </w:rPr>
        <w:t xml:space="preserve"> Агрономии: ПК -2, принтер, мультимедиа установка, экран, плакатница-2, стенд по сельскохозяйственным машинам - 6, макеты по сельскохозяйственным машинам – 9,  плакаты сельскохозяйственные машины – 30, наглядный материал по агрономии (натуральные образцы) – 15, доска аудиторная, телевизор, полка для книг-3, шкаф книжный-4, шкаф плательный, стол компьютерный -4,  стол учительский-2, парта – 16, стулья -30, кафедра</w:t>
      </w:r>
    </w:p>
    <w:p w:rsidR="007F3C35" w:rsidRPr="00E3636A" w:rsidRDefault="007F3C35" w:rsidP="007F3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
          <w:bCs/>
        </w:rPr>
      </w:pPr>
      <w:r>
        <w:rPr>
          <w:b/>
          <w:bCs/>
        </w:rPr>
        <w:t xml:space="preserve">3.2 </w:t>
      </w:r>
      <w:r w:rsidRPr="00E3636A">
        <w:rPr>
          <w:b/>
          <w:bCs/>
        </w:rPr>
        <w:t xml:space="preserve">Перечень учебных изданий, Интернет-ресурсов, дополнительной литературы используемых в учебном процессе </w:t>
      </w:r>
    </w:p>
    <w:p w:rsidR="00AA60CE" w:rsidRPr="00AA60CE" w:rsidRDefault="00AA60CE" w:rsidP="00AA60CE">
      <w:pPr>
        <w:spacing w:line="276" w:lineRule="auto"/>
        <w:ind w:left="0" w:firstLine="709"/>
        <w:jc w:val="both"/>
        <w:outlineLvl w:val="0"/>
        <w:rPr>
          <w:rFonts w:eastAsia="Times New Roman"/>
          <w:b/>
        </w:rPr>
      </w:pPr>
      <w:r w:rsidRPr="00AA60CE">
        <w:rPr>
          <w:rFonts w:eastAsia="Times New Roman"/>
          <w:b/>
        </w:rPr>
        <w:t>3.2.1 Печатные издания:</w:t>
      </w:r>
    </w:p>
    <w:p w:rsidR="00AA60CE" w:rsidRPr="00AA60CE" w:rsidRDefault="00AA60CE" w:rsidP="00AA60CE">
      <w:pPr>
        <w:spacing w:line="276" w:lineRule="auto"/>
        <w:ind w:left="0" w:firstLine="0"/>
        <w:jc w:val="both"/>
        <w:outlineLvl w:val="0"/>
        <w:rPr>
          <w:rFonts w:eastAsia="Times New Roman"/>
          <w:color w:val="000000"/>
        </w:rPr>
      </w:pPr>
      <w:r w:rsidRPr="00AA60CE">
        <w:rPr>
          <w:rFonts w:eastAsia="Times New Roman"/>
        </w:rPr>
        <w:t>1. Л.И. Высечкина,</w:t>
      </w:r>
      <w:r w:rsidRPr="00AA60CE">
        <w:rPr>
          <w:rFonts w:eastAsia="Times New Roman"/>
          <w:color w:val="000000"/>
        </w:rPr>
        <w:t xml:space="preserve"> М.В. Данилов, И.В. Капустин, Технология механизированных работ в сельском хозяйстве, учебник, </w:t>
      </w:r>
      <w:r w:rsidRPr="00AA60CE">
        <w:rPr>
          <w:rFonts w:eastAsia="Times New Roman"/>
        </w:rPr>
        <w:t xml:space="preserve">М: «Книгару», </w:t>
      </w:r>
      <w:r w:rsidRPr="00AA60CE">
        <w:rPr>
          <w:rFonts w:eastAsia="Times New Roman"/>
          <w:color w:val="000000"/>
        </w:rPr>
        <w:t>2020.</w:t>
      </w:r>
    </w:p>
    <w:p w:rsidR="00AA60CE" w:rsidRPr="00AA60CE" w:rsidRDefault="00AA60CE" w:rsidP="00AA60CE">
      <w:pPr>
        <w:spacing w:line="276" w:lineRule="auto"/>
        <w:ind w:left="0" w:firstLine="0"/>
        <w:jc w:val="both"/>
        <w:outlineLvl w:val="0"/>
        <w:rPr>
          <w:rFonts w:eastAsia="Times New Roman"/>
          <w:color w:val="000000"/>
        </w:rPr>
      </w:pPr>
      <w:r w:rsidRPr="00AA60CE">
        <w:rPr>
          <w:rFonts w:eastAsia="Times New Roman"/>
        </w:rPr>
        <w:t xml:space="preserve">2. </w:t>
      </w:r>
      <w:r w:rsidRPr="00AA60CE">
        <w:rPr>
          <w:rFonts w:eastAsia="Times New Roman"/>
          <w:color w:val="000000"/>
        </w:rPr>
        <w:t>3. А.Г. Левшин, А.Н. Скороходов, Технологии механизированных работ в растениеводстве, учебник,</w:t>
      </w:r>
      <w:r w:rsidRPr="00AA60CE">
        <w:rPr>
          <w:rFonts w:eastAsia="Times New Roman"/>
        </w:rPr>
        <w:t xml:space="preserve"> М: «Академия», </w:t>
      </w:r>
      <w:r w:rsidRPr="00AA60CE">
        <w:rPr>
          <w:rFonts w:eastAsia="Times New Roman"/>
          <w:color w:val="000000"/>
        </w:rPr>
        <w:t>2020.</w:t>
      </w:r>
    </w:p>
    <w:p w:rsidR="00AA60CE" w:rsidRPr="00AA60CE" w:rsidRDefault="00AA60CE" w:rsidP="00AA60CE">
      <w:pPr>
        <w:spacing w:line="276" w:lineRule="auto"/>
        <w:ind w:left="0" w:firstLine="0"/>
        <w:jc w:val="both"/>
        <w:outlineLvl w:val="0"/>
        <w:rPr>
          <w:rFonts w:eastAsia="Times New Roman"/>
          <w:color w:val="000000"/>
        </w:rPr>
      </w:pPr>
      <w:r w:rsidRPr="00AA60CE">
        <w:rPr>
          <w:rFonts w:eastAsia="Times New Roman"/>
          <w:color w:val="000000"/>
        </w:rPr>
        <w:t>3. В.И. Нирсесян, Подготовка тракторов и сельскохозяйственных машин и механизмов к работе, учебник,</w:t>
      </w:r>
      <w:r w:rsidRPr="00AA60CE">
        <w:rPr>
          <w:rFonts w:eastAsia="Times New Roman"/>
        </w:rPr>
        <w:t xml:space="preserve"> М: «Академия», </w:t>
      </w:r>
      <w:r w:rsidRPr="00AA60CE">
        <w:rPr>
          <w:rFonts w:eastAsia="Times New Roman"/>
          <w:color w:val="000000"/>
        </w:rPr>
        <w:t>2019.</w:t>
      </w:r>
    </w:p>
    <w:p w:rsidR="00AA60CE" w:rsidRPr="00AA60CE" w:rsidRDefault="00AA60CE" w:rsidP="00AA60CE">
      <w:pPr>
        <w:spacing w:line="276" w:lineRule="auto"/>
        <w:ind w:left="0" w:firstLine="0"/>
        <w:jc w:val="both"/>
        <w:outlineLvl w:val="0"/>
        <w:rPr>
          <w:rFonts w:eastAsia="Times New Roman"/>
          <w:color w:val="000000"/>
        </w:rPr>
      </w:pPr>
      <w:r w:rsidRPr="00AA60CE">
        <w:rPr>
          <w:rFonts w:eastAsia="Times New Roman"/>
          <w:color w:val="000000"/>
        </w:rPr>
        <w:t xml:space="preserve">4. В.М. Тараторкин, М.В. Кузьмин, А.С. Сметнева, Комплектование машинно-тракторного агрегата для выполнения сельскохозяйственных работ, учебник, </w:t>
      </w:r>
      <w:r w:rsidRPr="00AA60CE">
        <w:rPr>
          <w:rFonts w:eastAsia="Times New Roman"/>
        </w:rPr>
        <w:t xml:space="preserve">М: «Академия», </w:t>
      </w:r>
      <w:r w:rsidRPr="00AA60CE">
        <w:rPr>
          <w:rFonts w:eastAsia="Times New Roman"/>
          <w:color w:val="000000"/>
        </w:rPr>
        <w:t>2019.</w:t>
      </w:r>
    </w:p>
    <w:p w:rsidR="00AA60CE" w:rsidRPr="00AA60CE" w:rsidRDefault="00AA60CE" w:rsidP="00AA60CE">
      <w:pPr>
        <w:suppressAutoHyphens/>
        <w:spacing w:line="276" w:lineRule="auto"/>
        <w:ind w:left="0" w:firstLine="709"/>
        <w:contextualSpacing/>
        <w:rPr>
          <w:rFonts w:eastAsia="Times New Roman"/>
          <w:b/>
          <w:bCs/>
        </w:rPr>
      </w:pPr>
      <w:r w:rsidRPr="00AA60CE">
        <w:rPr>
          <w:rFonts w:eastAsia="Times New Roman"/>
          <w:b/>
          <w:bCs/>
        </w:rPr>
        <w:t>3.2.2 Электронные ресурсы:</w:t>
      </w:r>
    </w:p>
    <w:p w:rsidR="00AA60CE" w:rsidRPr="00AA60CE" w:rsidRDefault="00AA60CE" w:rsidP="00AA60CE">
      <w:pPr>
        <w:tabs>
          <w:tab w:val="left" w:pos="0"/>
          <w:tab w:val="left" w:pos="284"/>
        </w:tabs>
        <w:spacing w:line="276" w:lineRule="auto"/>
        <w:ind w:left="0" w:right="-144" w:firstLine="0"/>
        <w:contextualSpacing/>
        <w:jc w:val="both"/>
        <w:rPr>
          <w:rFonts w:eastAsia="Times New Roman"/>
          <w:lang w:val="x-none" w:eastAsia="x-none"/>
        </w:rPr>
      </w:pPr>
      <w:r w:rsidRPr="00AA60CE">
        <w:rPr>
          <w:rFonts w:eastAsia="Times New Roman"/>
          <w:lang w:val="x-none" w:eastAsia="x-none"/>
        </w:rPr>
        <w:t>1. Карташевич, А. Н. Тракторы и автомобили. Конструкция [Электронный ресурс]: учеб. пособие для сред. проф. обр. / А. Н. Карташевич, О. В. Понталев, А. В. Гордеенко. – Минск: Новое знание, 2017. — 313 с. —</w:t>
      </w:r>
      <w:r w:rsidRPr="00AA60CE">
        <w:rPr>
          <w:rFonts w:eastAsia="Times New Roman"/>
          <w:lang w:eastAsia="x-none"/>
        </w:rPr>
        <w:t xml:space="preserve"> </w:t>
      </w:r>
      <w:hyperlink r:id="rId14" w:history="1">
        <w:r w:rsidRPr="00AA60CE">
          <w:rPr>
            <w:rFonts w:eastAsia="Times New Roman"/>
            <w:color w:val="0000FF"/>
            <w:u w:val="single"/>
            <w:lang w:val="x-none" w:eastAsia="x-none"/>
          </w:rPr>
          <w:t>http://e.lanbook.com/books/element.php?pl1_id=43877</w:t>
        </w:r>
      </w:hyperlink>
      <w:r w:rsidRPr="00AA60CE">
        <w:rPr>
          <w:rFonts w:eastAsia="Times New Roman"/>
          <w:lang w:val="x-none" w:eastAsia="x-none"/>
        </w:rPr>
        <w:t xml:space="preserve">; </w:t>
      </w:r>
    </w:p>
    <w:p w:rsidR="00AA60CE" w:rsidRPr="00AA60CE" w:rsidRDefault="00AA60CE" w:rsidP="00AA60CE">
      <w:pPr>
        <w:tabs>
          <w:tab w:val="left" w:pos="142"/>
          <w:tab w:val="left" w:pos="284"/>
        </w:tabs>
        <w:spacing w:line="276" w:lineRule="auto"/>
        <w:ind w:left="0" w:firstLine="0"/>
        <w:contextualSpacing/>
        <w:jc w:val="both"/>
        <w:rPr>
          <w:rFonts w:eastAsia="Times New Roman"/>
          <w:lang w:val="x-none" w:eastAsia="x-none"/>
        </w:rPr>
      </w:pPr>
      <w:r w:rsidRPr="00AA60CE">
        <w:rPr>
          <w:rFonts w:eastAsia="Times New Roman"/>
          <w:bCs/>
          <w:lang w:eastAsia="x-none"/>
        </w:rPr>
        <w:t>2</w:t>
      </w:r>
      <w:r w:rsidRPr="00AA60CE">
        <w:rPr>
          <w:rFonts w:eastAsia="Times New Roman"/>
          <w:bCs/>
          <w:lang w:val="x-none" w:eastAsia="x-none"/>
        </w:rPr>
        <w:t xml:space="preserve">. Автошкола МААШ. Теоретический экзамен в ГИБДД. Многофункциональная сетевая версия </w:t>
      </w:r>
      <w:r w:rsidRPr="00AA60CE">
        <w:rPr>
          <w:rFonts w:eastAsia="Times New Roman"/>
          <w:bCs/>
          <w:lang w:val="en-US" w:eastAsia="x-none"/>
        </w:rPr>
        <w:t>Professional</w:t>
      </w:r>
      <w:r w:rsidRPr="00AA60CE">
        <w:rPr>
          <w:rFonts w:eastAsia="Times New Roman"/>
          <w:bCs/>
          <w:lang w:val="x-none" w:eastAsia="x-none"/>
        </w:rPr>
        <w:t xml:space="preserve"> на </w:t>
      </w:r>
      <w:r w:rsidRPr="00AA60CE">
        <w:rPr>
          <w:rFonts w:eastAsia="Times New Roman"/>
          <w:bCs/>
          <w:lang w:val="en-US" w:eastAsia="x-none"/>
        </w:rPr>
        <w:t>CD</w:t>
      </w:r>
      <w:r w:rsidRPr="00AA60CE">
        <w:rPr>
          <w:rFonts w:eastAsia="Times New Roman"/>
          <w:bCs/>
          <w:lang w:val="x-none" w:eastAsia="x-none"/>
        </w:rPr>
        <w:t>-</w:t>
      </w:r>
      <w:r w:rsidRPr="00AA60CE">
        <w:rPr>
          <w:rFonts w:eastAsia="Times New Roman"/>
          <w:bCs/>
          <w:lang w:val="en-US" w:eastAsia="x-none"/>
        </w:rPr>
        <w:t>ROM</w:t>
      </w:r>
      <w:r w:rsidRPr="00AA60CE">
        <w:rPr>
          <w:rFonts w:eastAsia="Times New Roman"/>
          <w:bCs/>
          <w:lang w:eastAsia="x-none"/>
        </w:rPr>
        <w:t xml:space="preserve"> - </w:t>
      </w:r>
      <w:hyperlink r:id="rId15" w:history="1">
        <w:r w:rsidRPr="00AA60CE">
          <w:rPr>
            <w:rFonts w:eastAsia="Times New Roman"/>
            <w:color w:val="0000FF"/>
            <w:u w:val="single"/>
            <w:lang w:val="en-US" w:eastAsia="x-none"/>
          </w:rPr>
          <w:t>http</w:t>
        </w:r>
        <w:r w:rsidRPr="00AA60CE">
          <w:rPr>
            <w:rFonts w:eastAsia="Times New Roman"/>
            <w:color w:val="0000FF"/>
            <w:u w:val="single"/>
            <w:lang w:val="x-none" w:eastAsia="x-none"/>
          </w:rPr>
          <w:t>://</w:t>
        </w:r>
        <w:r w:rsidRPr="00AA60CE">
          <w:rPr>
            <w:rFonts w:eastAsia="Times New Roman"/>
            <w:color w:val="0000FF"/>
            <w:u w:val="single"/>
            <w:lang w:val="en-US" w:eastAsia="x-none"/>
          </w:rPr>
          <w:t>old</w:t>
        </w:r>
        <w:r w:rsidRPr="00AA60CE">
          <w:rPr>
            <w:rFonts w:eastAsia="Times New Roman"/>
            <w:color w:val="0000FF"/>
            <w:u w:val="single"/>
            <w:lang w:val="x-none" w:eastAsia="x-none"/>
          </w:rPr>
          <w:t>-</w:t>
        </w:r>
        <w:r w:rsidRPr="00AA60CE">
          <w:rPr>
            <w:rFonts w:eastAsia="Times New Roman"/>
            <w:color w:val="0000FF"/>
            <w:u w:val="single"/>
            <w:lang w:val="en-US" w:eastAsia="x-none"/>
          </w:rPr>
          <w:t>maash</w:t>
        </w:r>
        <w:r w:rsidRPr="00AA60CE">
          <w:rPr>
            <w:rFonts w:eastAsia="Times New Roman"/>
            <w:color w:val="0000FF"/>
            <w:u w:val="single"/>
            <w:lang w:val="x-none" w:eastAsia="x-none"/>
          </w:rPr>
          <w:t>.</w:t>
        </w:r>
        <w:r w:rsidRPr="00AA60CE">
          <w:rPr>
            <w:rFonts w:eastAsia="Times New Roman"/>
            <w:color w:val="0000FF"/>
            <w:u w:val="single"/>
            <w:lang w:val="en-US" w:eastAsia="x-none"/>
          </w:rPr>
          <w:t>ru</w:t>
        </w:r>
        <w:r w:rsidRPr="00AA60CE">
          <w:rPr>
            <w:rFonts w:eastAsia="Times New Roman"/>
            <w:color w:val="0000FF"/>
            <w:u w:val="single"/>
            <w:lang w:val="x-none" w:eastAsia="x-none"/>
          </w:rPr>
          <w:t>/</w:t>
        </w:r>
        <w:r w:rsidRPr="00AA60CE">
          <w:rPr>
            <w:rFonts w:eastAsia="Times New Roman"/>
            <w:color w:val="0000FF"/>
            <w:u w:val="single"/>
            <w:lang w:val="en-US" w:eastAsia="x-none"/>
          </w:rPr>
          <w:t>catalog</w:t>
        </w:r>
        <w:r w:rsidRPr="00AA60CE">
          <w:rPr>
            <w:rFonts w:eastAsia="Times New Roman"/>
            <w:color w:val="0000FF"/>
            <w:u w:val="single"/>
            <w:lang w:val="x-none" w:eastAsia="x-none"/>
          </w:rPr>
          <w:t>.</w:t>
        </w:r>
        <w:r w:rsidRPr="00AA60CE">
          <w:rPr>
            <w:rFonts w:eastAsia="Times New Roman"/>
            <w:color w:val="0000FF"/>
            <w:u w:val="single"/>
            <w:lang w:val="en-US" w:eastAsia="x-none"/>
          </w:rPr>
          <w:t>phtml</w:t>
        </w:r>
        <w:r w:rsidRPr="00AA60CE">
          <w:rPr>
            <w:rFonts w:eastAsia="Times New Roman"/>
            <w:color w:val="0000FF"/>
            <w:u w:val="single"/>
            <w:lang w:val="x-none" w:eastAsia="x-none"/>
          </w:rPr>
          <w:t>?</w:t>
        </w:r>
        <w:r w:rsidRPr="00AA60CE">
          <w:rPr>
            <w:rFonts w:eastAsia="Times New Roman"/>
            <w:color w:val="0000FF"/>
            <w:u w:val="single"/>
            <w:lang w:val="en-US" w:eastAsia="x-none"/>
          </w:rPr>
          <w:t>c</w:t>
        </w:r>
        <w:r w:rsidRPr="00AA60CE">
          <w:rPr>
            <w:rFonts w:eastAsia="Times New Roman"/>
            <w:color w:val="0000FF"/>
            <w:u w:val="single"/>
            <w:lang w:val="x-none" w:eastAsia="x-none"/>
          </w:rPr>
          <w:t>=2</w:t>
        </w:r>
      </w:hyperlink>
    </w:p>
    <w:p w:rsidR="007F3C35" w:rsidRPr="00E3636A" w:rsidRDefault="007F3C35" w:rsidP="007F3C35">
      <w:pPr>
        <w:spacing w:line="276" w:lineRule="auto"/>
        <w:ind w:left="0" w:firstLine="709"/>
        <w:rPr>
          <w:b/>
        </w:rPr>
      </w:pPr>
      <w:r w:rsidRPr="00E3636A">
        <w:rPr>
          <w:b/>
        </w:rPr>
        <w:t>3.3. Организация образовательного процесса</w:t>
      </w:r>
    </w:p>
    <w:p w:rsidR="007F3C35" w:rsidRPr="00E3636A" w:rsidRDefault="007F3C35" w:rsidP="007F3C35">
      <w:pPr>
        <w:spacing w:line="276" w:lineRule="auto"/>
        <w:ind w:left="0" w:firstLine="709"/>
        <w:jc w:val="both"/>
        <w:rPr>
          <w:bCs/>
        </w:rPr>
      </w:pPr>
      <w:r w:rsidRPr="00E3636A">
        <w:rPr>
          <w:bCs/>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E3636A">
        <w:t>информационно-телекоммуникационной сети «Интернет»</w:t>
      </w:r>
      <w:r w:rsidRPr="00E3636A">
        <w:rPr>
          <w:bCs/>
        </w:rPr>
        <w:t>.</w:t>
      </w:r>
    </w:p>
    <w:p w:rsidR="007F3C35" w:rsidRDefault="007F3C35" w:rsidP="007F3C35">
      <w:pPr>
        <w:spacing w:line="276" w:lineRule="auto"/>
        <w:ind w:left="0" w:firstLine="709"/>
        <w:jc w:val="both"/>
      </w:pPr>
      <w:r w:rsidRPr="00E3636A">
        <w:rPr>
          <w:bCs/>
        </w:rPr>
        <w:t>По учебной дисциплине предусмотрена, направленная на закрепление знаний, освоение умений, формирование общих компетенций обучающихся. Работа</w:t>
      </w:r>
      <w:r>
        <w:rPr>
          <w:bCs/>
        </w:rPr>
        <w:t xml:space="preserve"> </w:t>
      </w:r>
      <w:r w:rsidRPr="00E3636A">
        <w:rPr>
          <w:bCs/>
        </w:rPr>
        <w:t xml:space="preserve">сопровождается методическим обеспечением и обоснованием времени, затрачиваемого на её выполнение. </w:t>
      </w:r>
      <w:r w:rsidRPr="00E3636A">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t>.</w:t>
      </w:r>
    </w:p>
    <w:p w:rsidR="007F3C35" w:rsidRPr="00E3636A" w:rsidRDefault="007F3C35" w:rsidP="007F3C35">
      <w:pPr>
        <w:spacing w:line="276" w:lineRule="auto"/>
        <w:ind w:left="0" w:firstLine="709"/>
        <w:jc w:val="both"/>
        <w:rPr>
          <w:bCs/>
        </w:rPr>
      </w:pPr>
      <w:r w:rsidRPr="00E3636A">
        <w:rPr>
          <w:bCs/>
        </w:rPr>
        <w:t xml:space="preserve">Текущий контроль знаний и умений осуществляется в форме </w:t>
      </w:r>
      <w:r w:rsidR="006153DE">
        <w:rPr>
          <w:bCs/>
        </w:rPr>
        <w:t>выполнения практических заданий и домашней контрольной работы</w:t>
      </w:r>
      <w:r>
        <w:rPr>
          <w:bCs/>
        </w:rPr>
        <w:t xml:space="preserve">. </w:t>
      </w:r>
      <w:r w:rsidRPr="00E3636A">
        <w:t>Промежуточная аттестация обучающихся осуществляется в рамках освоения общео</w:t>
      </w:r>
      <w:r>
        <w:t>бразовательного</w:t>
      </w:r>
      <w:r w:rsidRPr="00E3636A">
        <w:t xml:space="preserve"> цикла в соответствии с фондами оценочных средств, позволяющими оценить достижение запланированных результатов обучения. </w:t>
      </w:r>
      <w:r w:rsidRPr="00E3636A">
        <w:rPr>
          <w:bCs/>
        </w:rPr>
        <w:t>Завершается освоение программы зачётом</w:t>
      </w:r>
      <w:r w:rsidR="00AA60CE">
        <w:rPr>
          <w:bCs/>
        </w:rPr>
        <w:t>.</w:t>
      </w:r>
      <w:r w:rsidRPr="00E3636A">
        <w:rPr>
          <w:bCs/>
        </w:rPr>
        <w:t xml:space="preserve"> </w:t>
      </w:r>
    </w:p>
    <w:p w:rsidR="007F3C35" w:rsidRPr="00E3636A" w:rsidRDefault="007F3C35" w:rsidP="007F3C35">
      <w:pPr>
        <w:spacing w:line="276" w:lineRule="auto"/>
        <w:ind w:left="0" w:firstLine="833"/>
        <w:jc w:val="both"/>
      </w:pPr>
      <w:r w:rsidRPr="00E3636A">
        <w:t>При реализации образовательной программы техникум применяет электронное обучение и дистанционные образовательные технологии.</w:t>
      </w:r>
    </w:p>
    <w:p w:rsidR="007F3C35" w:rsidRDefault="007F3C35" w:rsidP="007F3C35">
      <w:pPr>
        <w:spacing w:line="276" w:lineRule="auto"/>
        <w:ind w:left="0" w:firstLine="833"/>
        <w:jc w:val="both"/>
      </w:pPr>
      <w:r w:rsidRPr="00E3636A">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AA60CE" w:rsidRDefault="00AA60CE" w:rsidP="007F3C35">
      <w:pPr>
        <w:spacing w:line="276" w:lineRule="auto"/>
        <w:ind w:left="0" w:firstLine="833"/>
        <w:jc w:val="both"/>
      </w:pPr>
    </w:p>
    <w:p w:rsidR="00AA60CE" w:rsidRPr="00E3636A" w:rsidRDefault="00AA60CE" w:rsidP="007F3C35">
      <w:pPr>
        <w:spacing w:line="276" w:lineRule="auto"/>
        <w:ind w:left="0" w:firstLine="833"/>
        <w:jc w:val="both"/>
      </w:pPr>
    </w:p>
    <w:p w:rsidR="007F3C35" w:rsidRPr="00E3636A" w:rsidRDefault="007F3C35" w:rsidP="007F3C35">
      <w:pPr>
        <w:spacing w:line="276" w:lineRule="auto"/>
        <w:ind w:left="0" w:firstLine="709"/>
        <w:rPr>
          <w:b/>
        </w:rPr>
      </w:pPr>
      <w:r w:rsidRPr="00E3636A">
        <w:rPr>
          <w:b/>
        </w:rPr>
        <w:lastRenderedPageBreak/>
        <w:t>3.4 Кадровое обеспечение образовательного процесса</w:t>
      </w:r>
    </w:p>
    <w:p w:rsidR="007F3C35" w:rsidRPr="00E3636A" w:rsidRDefault="007F3C35" w:rsidP="007F3C35">
      <w:pPr>
        <w:spacing w:line="276" w:lineRule="auto"/>
        <w:ind w:left="0" w:firstLine="731"/>
        <w:jc w:val="both"/>
      </w:pPr>
      <w:r w:rsidRPr="00E3636A">
        <w:t>Реализация программы учебной дисциплины обеспечивается педагогическими работниками техникума, имеющие высшее образование</w:t>
      </w:r>
      <w:r>
        <w:t>,</w:t>
      </w:r>
      <w:r w:rsidRPr="00E3636A">
        <w:t xml:space="preserve"> </w:t>
      </w:r>
      <w:r>
        <w:t>их деятельность связана с направленностью реализуемой учебной дисциплины.</w:t>
      </w:r>
    </w:p>
    <w:p w:rsidR="007F3C35" w:rsidRPr="00E3636A" w:rsidRDefault="007F3C35" w:rsidP="007F3C35">
      <w:pPr>
        <w:spacing w:line="276" w:lineRule="auto"/>
        <w:ind w:left="0" w:firstLine="731"/>
        <w:jc w:val="both"/>
      </w:pPr>
      <w:r w:rsidRPr="00E3636A">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каждые 3 года проходит проверку квалификации на соответствие занимаемой должности.</w:t>
      </w:r>
    </w:p>
    <w:p w:rsidR="007F3C35" w:rsidRPr="00E3636A" w:rsidRDefault="007F3C35" w:rsidP="007F3C35">
      <w:pPr>
        <w:spacing w:line="276" w:lineRule="auto"/>
        <w:ind w:left="0" w:firstLine="731"/>
        <w:jc w:val="both"/>
      </w:pPr>
      <w:r w:rsidRPr="00E3636A">
        <w:t>Педагог получает дополнительное профессиональное образование по программам повышения квалификации</w:t>
      </w:r>
      <w:r>
        <w:t>.</w:t>
      </w:r>
    </w:p>
    <w:p w:rsidR="007F3C35" w:rsidRPr="00E3636A" w:rsidRDefault="007F3C35" w:rsidP="007F3C35">
      <w:pPr>
        <w:spacing w:line="276" w:lineRule="auto"/>
        <w:ind w:left="0" w:firstLine="731"/>
        <w:jc w:val="both"/>
      </w:pPr>
      <w:r w:rsidRPr="00E3636A">
        <w:t>Методы преподавания, реализуемые на уроках: поисковый, проблемный, проектный.</w:t>
      </w:r>
    </w:p>
    <w:p w:rsidR="007F3C35" w:rsidRPr="00E3636A" w:rsidRDefault="007F3C35" w:rsidP="00B94D45">
      <w:pPr>
        <w:pStyle w:val="afffffc"/>
        <w:jc w:val="center"/>
        <w:rPr>
          <w:b/>
        </w:rPr>
      </w:pPr>
    </w:p>
    <w:p w:rsidR="00AA60CE" w:rsidRDefault="00B94D45" w:rsidP="00AA60CE">
      <w:pPr>
        <w:spacing w:after="240" w:line="276" w:lineRule="auto"/>
        <w:ind w:left="0" w:firstLine="0"/>
        <w:jc w:val="center"/>
        <w:rPr>
          <w:b/>
        </w:rPr>
      </w:pPr>
      <w:r w:rsidRPr="00E3636A">
        <w:rPr>
          <w:b/>
        </w:rPr>
        <w:t>4</w:t>
      </w:r>
      <w:r w:rsidR="00142E83">
        <w:rPr>
          <w:b/>
        </w:rPr>
        <w:t>.</w:t>
      </w:r>
      <w:r w:rsidRPr="00E3636A">
        <w:rPr>
          <w:b/>
        </w:rPr>
        <w:t xml:space="preserve"> КОНТРОЛЬ И ОЦЕНКА РЕЗУЛЬТАТОВ ОСВОЕНИЯ УЧЕБНОЙ ДИСЦИПЛИНЫ</w:t>
      </w:r>
    </w:p>
    <w:p w:rsidR="00E829D5" w:rsidRPr="00E829D5" w:rsidRDefault="00E829D5" w:rsidP="00E829D5">
      <w:pPr>
        <w:shd w:val="clear" w:color="auto" w:fill="FFFFFF"/>
        <w:spacing w:after="150"/>
        <w:ind w:left="0" w:firstLine="0"/>
        <w:rPr>
          <w:rFonts w:eastAsia="Times New Roman"/>
          <w:color w:val="000000"/>
        </w:rPr>
      </w:pPr>
      <w:r w:rsidRPr="00E829D5">
        <w:rPr>
          <w:rFonts w:eastAsia="Times New Roman"/>
          <w:color w:val="000000"/>
        </w:rPr>
        <w:t>Контроль и оценка результатов освоения учебной дисциплины осуществляется преподавателем в процессе проведения занятий, а также выполнения обучающимися индивидуальных заданий при самостоятельном изучении темы.</w:t>
      </w:r>
    </w:p>
    <w:p w:rsidR="00E829D5" w:rsidRPr="00E829D5" w:rsidRDefault="00E829D5" w:rsidP="00E829D5">
      <w:pPr>
        <w:shd w:val="clear" w:color="auto" w:fill="FFFFFF"/>
        <w:spacing w:after="150"/>
        <w:ind w:left="0" w:firstLine="0"/>
        <w:rPr>
          <w:rFonts w:eastAsia="Times New Roman"/>
          <w:color w:val="000000"/>
        </w:rPr>
      </w:pPr>
      <w:r w:rsidRPr="00E829D5">
        <w:rPr>
          <w:rFonts w:eastAsia="Times New Roman"/>
          <w:color w:val="000000"/>
        </w:rPr>
        <w:t>Процесс изучения дисциплины направлен на освоение следующих компетенций, включающих в себя способность:</w:t>
      </w:r>
    </w:p>
    <w:p w:rsidR="00E829D5" w:rsidRPr="00E829D5" w:rsidRDefault="00E829D5" w:rsidP="00E829D5">
      <w:pPr>
        <w:shd w:val="clear" w:color="auto" w:fill="FFFFFF"/>
        <w:spacing w:after="150"/>
        <w:ind w:left="0" w:firstLine="0"/>
        <w:rPr>
          <w:rFonts w:eastAsia="Times New Roman"/>
          <w:color w:val="000000"/>
        </w:rPr>
      </w:pPr>
      <w:r w:rsidRPr="00E829D5">
        <w:rPr>
          <w:rFonts w:eastAsia="Times New Roman"/>
          <w:color w:val="000000"/>
        </w:rPr>
        <w:t>ОК 1. Понимать сущность и социальную значимость своей будущей профессии, проявлять к ней устойчивый интерес.</w:t>
      </w:r>
    </w:p>
    <w:p w:rsidR="00E829D5" w:rsidRPr="00E829D5" w:rsidRDefault="00E829D5" w:rsidP="00E829D5">
      <w:pPr>
        <w:shd w:val="clear" w:color="auto" w:fill="FFFFFF"/>
        <w:spacing w:after="150"/>
        <w:ind w:left="0" w:firstLine="0"/>
        <w:rPr>
          <w:rFonts w:eastAsia="Times New Roman"/>
          <w:color w:val="000000"/>
        </w:rPr>
      </w:pPr>
      <w:r w:rsidRPr="00E829D5">
        <w:rPr>
          <w:rFonts w:eastAsia="Times New Roman"/>
          <w:color w:val="000000"/>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E829D5" w:rsidRPr="00E829D5" w:rsidRDefault="00E829D5" w:rsidP="00E829D5">
      <w:pPr>
        <w:shd w:val="clear" w:color="auto" w:fill="FFFFFF"/>
        <w:spacing w:after="150"/>
        <w:ind w:left="0" w:firstLine="0"/>
        <w:rPr>
          <w:rFonts w:eastAsia="Times New Roman"/>
          <w:color w:val="000000"/>
        </w:rPr>
      </w:pPr>
      <w:r w:rsidRPr="00E829D5">
        <w:rPr>
          <w:rFonts w:eastAsia="Times New Roman"/>
          <w:color w:val="000000"/>
        </w:rPr>
        <w:t>ОК 5. Использовать информационно-коммуникационные технологии в профессиональной деятельности.</w:t>
      </w:r>
    </w:p>
    <w:p w:rsidR="00E829D5" w:rsidRPr="00E829D5" w:rsidRDefault="00E829D5" w:rsidP="00E829D5">
      <w:pPr>
        <w:shd w:val="clear" w:color="auto" w:fill="FFFFFF"/>
        <w:spacing w:after="150"/>
        <w:ind w:left="0" w:firstLine="0"/>
        <w:rPr>
          <w:rFonts w:eastAsia="Times New Roman"/>
          <w:color w:val="000000"/>
        </w:rPr>
      </w:pPr>
      <w:r w:rsidRPr="00E829D5">
        <w:rPr>
          <w:rFonts w:eastAsia="Times New Roman"/>
          <w:color w:val="000000"/>
        </w:rPr>
        <w:t>ОК 6. Работать в коллективе и в команде, эффективно общаться с коллегами, руководством, потребителями.</w:t>
      </w:r>
    </w:p>
    <w:p w:rsidR="00E829D5" w:rsidRPr="00E829D5" w:rsidRDefault="00E829D5" w:rsidP="00E829D5">
      <w:pPr>
        <w:shd w:val="clear" w:color="auto" w:fill="FFFFFF"/>
        <w:spacing w:after="150"/>
        <w:ind w:left="0" w:firstLine="0"/>
        <w:rPr>
          <w:rFonts w:ascii="Arial" w:eastAsia="Times New Roman" w:hAnsi="Arial" w:cs="Arial"/>
          <w:color w:val="000000"/>
          <w:sz w:val="21"/>
          <w:szCs w:val="21"/>
        </w:rPr>
      </w:pPr>
      <w:r w:rsidRPr="00E829D5">
        <w:rPr>
          <w:rFonts w:ascii="Arial" w:eastAsia="Times New Roman" w:hAnsi="Arial" w:cs="Arial"/>
          <w:b/>
          <w:bCs/>
          <w:color w:val="000000"/>
          <w:sz w:val="21"/>
          <w:szCs w:val="21"/>
        </w:rPr>
        <w:t>Формирование итоговой оценки</w:t>
      </w:r>
    </w:p>
    <w:p w:rsidR="00E829D5" w:rsidRPr="00E829D5" w:rsidRDefault="00E829D5" w:rsidP="00E829D5">
      <w:pPr>
        <w:shd w:val="clear" w:color="auto" w:fill="FFFFFF"/>
        <w:spacing w:after="150"/>
        <w:ind w:left="0" w:firstLine="0"/>
        <w:rPr>
          <w:rFonts w:eastAsia="Times New Roman"/>
          <w:color w:val="000000"/>
        </w:rPr>
      </w:pPr>
      <w:r w:rsidRPr="00E829D5">
        <w:rPr>
          <w:rFonts w:eastAsia="Times New Roman"/>
          <w:color w:val="000000"/>
        </w:rPr>
        <w:t xml:space="preserve">по дисциплине проходит в форме </w:t>
      </w:r>
      <w:r w:rsidRPr="00E829D5">
        <w:rPr>
          <w:rFonts w:eastAsia="Times New Roman"/>
          <w:color w:val="000000"/>
        </w:rPr>
        <w:t xml:space="preserve"> зачёта и включает в себя ответ на теоретические вопросы с использованием балльно-рейтинговой оценки работы студентов в семестре:</w:t>
      </w:r>
    </w:p>
    <w:tbl>
      <w:tblPr>
        <w:tblW w:w="9795" w:type="dxa"/>
        <w:shd w:val="clear" w:color="auto" w:fill="FFFFFF"/>
        <w:tblCellMar>
          <w:top w:w="45" w:type="dxa"/>
          <w:left w:w="45" w:type="dxa"/>
          <w:bottom w:w="45" w:type="dxa"/>
          <w:right w:w="45" w:type="dxa"/>
        </w:tblCellMar>
        <w:tblLook w:val="04A0" w:firstRow="1" w:lastRow="0" w:firstColumn="1" w:lastColumn="0" w:noHBand="0" w:noVBand="1"/>
      </w:tblPr>
      <w:tblGrid>
        <w:gridCol w:w="1206"/>
        <w:gridCol w:w="2305"/>
        <w:gridCol w:w="6284"/>
      </w:tblGrid>
      <w:tr w:rsidR="00E829D5" w:rsidRPr="00E829D5" w:rsidTr="0053712A">
        <w:trPr>
          <w:trHeight w:val="480"/>
        </w:trPr>
        <w:tc>
          <w:tcPr>
            <w:tcW w:w="117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E829D5" w:rsidRPr="00E829D5" w:rsidRDefault="00E829D5" w:rsidP="00E829D5">
            <w:pPr>
              <w:spacing w:after="150"/>
              <w:ind w:left="0" w:firstLine="0"/>
              <w:jc w:val="center"/>
              <w:rPr>
                <w:rFonts w:eastAsia="Times New Roman"/>
                <w:color w:val="000000"/>
              </w:rPr>
            </w:pPr>
            <w:r w:rsidRPr="00E829D5">
              <w:rPr>
                <w:rFonts w:eastAsia="Times New Roman"/>
                <w:color w:val="000000"/>
              </w:rPr>
              <w:t>Цифровое выражение</w:t>
            </w:r>
          </w:p>
        </w:tc>
        <w:tc>
          <w:tcPr>
            <w:tcW w:w="217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E829D5" w:rsidRPr="00E829D5" w:rsidRDefault="00E829D5" w:rsidP="00E829D5">
            <w:pPr>
              <w:spacing w:after="150"/>
              <w:ind w:left="0" w:firstLine="0"/>
              <w:jc w:val="center"/>
              <w:rPr>
                <w:rFonts w:eastAsia="Times New Roman"/>
                <w:color w:val="000000"/>
              </w:rPr>
            </w:pPr>
            <w:r w:rsidRPr="00E829D5">
              <w:rPr>
                <w:rFonts w:eastAsia="Times New Roman"/>
                <w:color w:val="000000"/>
              </w:rPr>
              <w:t>Словесное выражение</w:t>
            </w:r>
          </w:p>
        </w:tc>
        <w:tc>
          <w:tcPr>
            <w:tcW w:w="61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E829D5" w:rsidRPr="00E829D5" w:rsidRDefault="00E829D5" w:rsidP="00E829D5">
            <w:pPr>
              <w:spacing w:after="150"/>
              <w:ind w:left="0" w:firstLine="0"/>
              <w:jc w:val="center"/>
              <w:rPr>
                <w:rFonts w:eastAsia="Times New Roman"/>
                <w:color w:val="000000"/>
              </w:rPr>
            </w:pPr>
            <w:r w:rsidRPr="00E829D5">
              <w:rPr>
                <w:rFonts w:eastAsia="Times New Roman"/>
                <w:color w:val="000000"/>
              </w:rPr>
              <w:t>Описание работы и результатов работы студента</w:t>
            </w:r>
          </w:p>
        </w:tc>
      </w:tr>
      <w:tr w:rsidR="00E829D5" w:rsidRPr="00E829D5" w:rsidTr="00E829D5">
        <w:trPr>
          <w:trHeight w:val="1416"/>
        </w:trPr>
        <w:tc>
          <w:tcPr>
            <w:tcW w:w="117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E829D5" w:rsidRPr="00E829D5" w:rsidRDefault="00E829D5" w:rsidP="00E829D5">
            <w:pPr>
              <w:spacing w:after="150"/>
              <w:ind w:left="0" w:firstLine="0"/>
              <w:jc w:val="center"/>
              <w:rPr>
                <w:rFonts w:eastAsia="Times New Roman"/>
                <w:color w:val="000000"/>
              </w:rPr>
            </w:pPr>
            <w:r w:rsidRPr="00E829D5">
              <w:rPr>
                <w:rFonts w:eastAsia="Times New Roman"/>
                <w:color w:val="000000"/>
              </w:rPr>
              <w:t>5</w:t>
            </w:r>
          </w:p>
        </w:tc>
        <w:tc>
          <w:tcPr>
            <w:tcW w:w="217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E829D5" w:rsidRPr="00E829D5" w:rsidRDefault="00E829D5" w:rsidP="00E829D5">
            <w:pPr>
              <w:spacing w:after="150"/>
              <w:ind w:left="0" w:firstLine="0"/>
              <w:jc w:val="center"/>
              <w:rPr>
                <w:rFonts w:eastAsia="Times New Roman"/>
                <w:color w:val="000000"/>
              </w:rPr>
            </w:pPr>
            <w:r w:rsidRPr="00E829D5">
              <w:rPr>
                <w:rFonts w:eastAsia="Times New Roman"/>
                <w:color w:val="000000"/>
              </w:rPr>
              <w:t>отлично</w:t>
            </w:r>
          </w:p>
        </w:tc>
        <w:tc>
          <w:tcPr>
            <w:tcW w:w="61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E829D5" w:rsidRPr="00E829D5" w:rsidRDefault="00E829D5" w:rsidP="00E829D5">
            <w:pPr>
              <w:spacing w:after="150"/>
              <w:ind w:left="0" w:firstLine="0"/>
              <w:rPr>
                <w:rFonts w:eastAsia="Times New Roman"/>
                <w:color w:val="000000"/>
              </w:rPr>
            </w:pPr>
            <w:r w:rsidRPr="00E829D5">
              <w:rPr>
                <w:rFonts w:eastAsia="Times New Roman"/>
                <w:color w:val="000000"/>
              </w:rPr>
              <w:t>Активно участвовал в обсуждении изучаемого материала по данной дисциплине, выполнил весь объём заданий. На зачёте дал правильные ответы более чем на 75% поставленных вопросов, ответы иллюстрированы примерами и даны с обобщениями.</w:t>
            </w:r>
          </w:p>
        </w:tc>
      </w:tr>
      <w:tr w:rsidR="00E829D5" w:rsidRPr="00E829D5" w:rsidTr="0053712A">
        <w:trPr>
          <w:trHeight w:val="1605"/>
        </w:trPr>
        <w:tc>
          <w:tcPr>
            <w:tcW w:w="117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E829D5" w:rsidRPr="00E829D5" w:rsidRDefault="00E829D5" w:rsidP="00E829D5">
            <w:pPr>
              <w:spacing w:after="150"/>
              <w:ind w:left="0" w:firstLine="0"/>
              <w:jc w:val="center"/>
              <w:rPr>
                <w:rFonts w:eastAsia="Times New Roman"/>
                <w:color w:val="000000"/>
              </w:rPr>
            </w:pPr>
            <w:r w:rsidRPr="00E829D5">
              <w:rPr>
                <w:rFonts w:eastAsia="Times New Roman"/>
                <w:color w:val="000000"/>
              </w:rPr>
              <w:t>4</w:t>
            </w:r>
          </w:p>
        </w:tc>
        <w:tc>
          <w:tcPr>
            <w:tcW w:w="217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E829D5" w:rsidRPr="00E829D5" w:rsidRDefault="00E829D5" w:rsidP="00E829D5">
            <w:pPr>
              <w:spacing w:after="150"/>
              <w:ind w:left="0" w:firstLine="0"/>
              <w:jc w:val="center"/>
              <w:rPr>
                <w:rFonts w:eastAsia="Times New Roman"/>
                <w:color w:val="000000"/>
              </w:rPr>
            </w:pPr>
            <w:r w:rsidRPr="00E829D5">
              <w:rPr>
                <w:rFonts w:eastAsia="Times New Roman"/>
                <w:color w:val="000000"/>
              </w:rPr>
              <w:t>хорошо</w:t>
            </w:r>
          </w:p>
        </w:tc>
        <w:tc>
          <w:tcPr>
            <w:tcW w:w="61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E829D5" w:rsidRPr="00E829D5" w:rsidRDefault="00E829D5" w:rsidP="00E829D5">
            <w:pPr>
              <w:spacing w:after="150"/>
              <w:ind w:left="0" w:firstLine="0"/>
              <w:rPr>
                <w:rFonts w:eastAsia="Times New Roman"/>
                <w:color w:val="000000"/>
              </w:rPr>
            </w:pPr>
            <w:r w:rsidRPr="00E829D5">
              <w:rPr>
                <w:rFonts w:eastAsia="Times New Roman"/>
                <w:color w:val="000000"/>
              </w:rPr>
              <w:t>Активно участвовал в обсуждении изучаемого материала по данной дисциплине, выполнил весь объём заданий. На зачёте дал правильные ответы более чем на 75% поставленных вопросов, ответы полные, но иногда без иллюстрирующих примеров и четко выраженных обобщений.</w:t>
            </w:r>
          </w:p>
        </w:tc>
      </w:tr>
      <w:tr w:rsidR="00E829D5" w:rsidRPr="00E829D5" w:rsidTr="00E829D5">
        <w:trPr>
          <w:trHeight w:val="1123"/>
        </w:trPr>
        <w:tc>
          <w:tcPr>
            <w:tcW w:w="117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E829D5" w:rsidRPr="00E829D5" w:rsidRDefault="00E829D5" w:rsidP="00E829D5">
            <w:pPr>
              <w:spacing w:after="150"/>
              <w:ind w:left="0" w:firstLine="0"/>
              <w:jc w:val="center"/>
              <w:rPr>
                <w:rFonts w:eastAsia="Times New Roman"/>
                <w:color w:val="000000"/>
              </w:rPr>
            </w:pPr>
            <w:r w:rsidRPr="00E829D5">
              <w:rPr>
                <w:rFonts w:eastAsia="Times New Roman"/>
                <w:color w:val="000000"/>
              </w:rPr>
              <w:lastRenderedPageBreak/>
              <w:t>3</w:t>
            </w:r>
          </w:p>
        </w:tc>
        <w:tc>
          <w:tcPr>
            <w:tcW w:w="217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E829D5" w:rsidRPr="00E829D5" w:rsidRDefault="00E829D5" w:rsidP="00E829D5">
            <w:pPr>
              <w:spacing w:after="150"/>
              <w:ind w:left="0" w:firstLine="0"/>
              <w:jc w:val="center"/>
              <w:rPr>
                <w:rFonts w:eastAsia="Times New Roman"/>
                <w:color w:val="000000"/>
              </w:rPr>
            </w:pPr>
            <w:r w:rsidRPr="00E829D5">
              <w:rPr>
                <w:rFonts w:eastAsia="Times New Roman"/>
                <w:color w:val="000000"/>
              </w:rPr>
              <w:t>удовлетворительно</w:t>
            </w:r>
          </w:p>
        </w:tc>
        <w:tc>
          <w:tcPr>
            <w:tcW w:w="61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E829D5" w:rsidRPr="00E829D5" w:rsidRDefault="00E829D5" w:rsidP="00E829D5">
            <w:pPr>
              <w:spacing w:after="150"/>
              <w:ind w:left="0" w:firstLine="0"/>
              <w:rPr>
                <w:rFonts w:eastAsia="Times New Roman"/>
                <w:color w:val="000000"/>
              </w:rPr>
            </w:pPr>
            <w:r w:rsidRPr="00E829D5">
              <w:rPr>
                <w:rFonts w:eastAsia="Times New Roman"/>
                <w:color w:val="000000"/>
              </w:rPr>
              <w:t>Участвовал в работе на уроке, выполнил весь объём заданий. На зачёте дал правильные ответы только на 50% поставленных вопросов, ответы без иллюстрирующих примеров и обобщений.</w:t>
            </w:r>
          </w:p>
        </w:tc>
      </w:tr>
      <w:tr w:rsidR="00E829D5" w:rsidRPr="00E829D5" w:rsidTr="00E829D5">
        <w:trPr>
          <w:trHeight w:val="701"/>
        </w:trPr>
        <w:tc>
          <w:tcPr>
            <w:tcW w:w="117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E829D5" w:rsidRPr="00E829D5" w:rsidRDefault="00E829D5" w:rsidP="00E829D5">
            <w:pPr>
              <w:spacing w:after="150"/>
              <w:ind w:left="0" w:firstLine="0"/>
              <w:jc w:val="center"/>
              <w:rPr>
                <w:rFonts w:eastAsia="Times New Roman"/>
                <w:color w:val="000000"/>
              </w:rPr>
            </w:pPr>
            <w:r w:rsidRPr="00E829D5">
              <w:rPr>
                <w:rFonts w:eastAsia="Times New Roman"/>
                <w:color w:val="000000"/>
              </w:rPr>
              <w:t>2</w:t>
            </w:r>
          </w:p>
        </w:tc>
        <w:tc>
          <w:tcPr>
            <w:tcW w:w="217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vAlign w:val="center"/>
            <w:hideMark/>
          </w:tcPr>
          <w:p w:rsidR="00E829D5" w:rsidRPr="00E829D5" w:rsidRDefault="00E829D5" w:rsidP="00E829D5">
            <w:pPr>
              <w:spacing w:after="150"/>
              <w:ind w:left="0" w:firstLine="0"/>
              <w:jc w:val="center"/>
              <w:rPr>
                <w:rFonts w:eastAsia="Times New Roman"/>
                <w:color w:val="000000"/>
              </w:rPr>
            </w:pPr>
            <w:r w:rsidRPr="00E829D5">
              <w:rPr>
                <w:rFonts w:eastAsia="Times New Roman"/>
                <w:color w:val="000000"/>
              </w:rPr>
              <w:t>неудовлетворительно</w:t>
            </w:r>
          </w:p>
        </w:tc>
        <w:tc>
          <w:tcPr>
            <w:tcW w:w="61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E829D5" w:rsidRPr="00E829D5" w:rsidRDefault="00E829D5" w:rsidP="00E829D5">
            <w:pPr>
              <w:spacing w:after="150"/>
              <w:ind w:left="0" w:firstLine="0"/>
              <w:rPr>
                <w:rFonts w:eastAsia="Times New Roman"/>
                <w:color w:val="000000"/>
              </w:rPr>
            </w:pPr>
            <w:r w:rsidRPr="00E829D5">
              <w:rPr>
                <w:rFonts w:eastAsia="Times New Roman"/>
                <w:color w:val="000000"/>
              </w:rPr>
              <w:t>Не постоянно участвовал в работе на уроке, не выполнил весь объём заданий. На зачёте дал правильные ответы менее чем на 50% поставленных вопросов.</w:t>
            </w:r>
          </w:p>
        </w:tc>
      </w:tr>
    </w:tbl>
    <w:p w:rsidR="00E829D5" w:rsidRPr="00E829D5" w:rsidRDefault="00E829D5" w:rsidP="00E829D5">
      <w:pPr>
        <w:shd w:val="clear" w:color="auto" w:fill="FFFFFF"/>
        <w:spacing w:after="150"/>
        <w:ind w:left="0" w:firstLine="0"/>
        <w:rPr>
          <w:rFonts w:ascii="Arial" w:eastAsia="Times New Roman" w:hAnsi="Arial" w:cs="Arial"/>
          <w:color w:val="000000"/>
          <w:sz w:val="21"/>
          <w:szCs w:val="21"/>
        </w:rPr>
      </w:pPr>
    </w:p>
    <w:p w:rsidR="00E829D5" w:rsidRPr="00E829D5" w:rsidRDefault="00E829D5" w:rsidP="00E829D5">
      <w:pPr>
        <w:shd w:val="clear" w:color="auto" w:fill="FFFFFF"/>
        <w:spacing w:after="150"/>
        <w:ind w:left="0" w:firstLine="0"/>
        <w:rPr>
          <w:rFonts w:ascii="Arial" w:eastAsia="Times New Roman" w:hAnsi="Arial" w:cs="Arial"/>
          <w:color w:val="000000"/>
          <w:sz w:val="21"/>
          <w:szCs w:val="21"/>
        </w:rPr>
      </w:pPr>
    </w:p>
    <w:p w:rsidR="00E829D5" w:rsidRDefault="00E829D5" w:rsidP="00AA60CE">
      <w:pPr>
        <w:spacing w:after="240" w:line="276" w:lineRule="auto"/>
        <w:ind w:left="0" w:firstLine="0"/>
        <w:jc w:val="center"/>
        <w:rPr>
          <w:b/>
        </w:rPr>
      </w:pPr>
    </w:p>
    <w:p w:rsidR="00E829D5" w:rsidRDefault="00E829D5" w:rsidP="00AA60CE">
      <w:pPr>
        <w:spacing w:after="240" w:line="276" w:lineRule="auto"/>
        <w:ind w:left="0" w:firstLine="0"/>
        <w:jc w:val="center"/>
        <w:rPr>
          <w:b/>
        </w:rPr>
      </w:pPr>
    </w:p>
    <w:p w:rsidR="00E829D5" w:rsidRDefault="00E829D5" w:rsidP="00AA60CE">
      <w:pPr>
        <w:spacing w:after="240" w:line="276" w:lineRule="auto"/>
        <w:ind w:left="0" w:firstLine="0"/>
        <w:jc w:val="center"/>
        <w:rPr>
          <w:b/>
        </w:rPr>
      </w:pPr>
    </w:p>
    <w:p w:rsidR="00E829D5" w:rsidRPr="00E3636A" w:rsidRDefault="00E829D5" w:rsidP="00AA60CE">
      <w:pPr>
        <w:spacing w:after="240" w:line="276" w:lineRule="auto"/>
        <w:ind w:left="0" w:firstLine="0"/>
        <w:jc w:val="center"/>
        <w:rPr>
          <w:b/>
        </w:rPr>
      </w:pPr>
    </w:p>
    <w:p w:rsidR="00F2063B" w:rsidRPr="00F72763" w:rsidRDefault="00F2063B" w:rsidP="00F72763">
      <w:pPr>
        <w:shd w:val="clear" w:color="auto" w:fill="FFFFFF"/>
        <w:spacing w:line="276" w:lineRule="auto"/>
        <w:ind w:left="0" w:firstLine="0"/>
        <w:rPr>
          <w:rFonts w:eastAsia="Times New Roman"/>
          <w:color w:val="000000"/>
        </w:rPr>
      </w:pPr>
      <w:bookmarkStart w:id="3" w:name="_GoBack"/>
      <w:bookmarkEnd w:id="3"/>
    </w:p>
    <w:p w:rsidR="00F2063B" w:rsidRPr="00F72763" w:rsidRDefault="00F2063B" w:rsidP="00F72763">
      <w:pPr>
        <w:shd w:val="clear" w:color="auto" w:fill="FFFFFF"/>
        <w:spacing w:line="276" w:lineRule="auto"/>
        <w:ind w:left="0" w:firstLine="0"/>
        <w:rPr>
          <w:rFonts w:eastAsia="Times New Roman"/>
          <w:color w:val="000000"/>
        </w:rPr>
      </w:pPr>
    </w:p>
    <w:sectPr w:rsidR="00F2063B" w:rsidRPr="00F72763" w:rsidSect="00484E8F">
      <w:pgSz w:w="11906" w:h="16838"/>
      <w:pgMar w:top="851" w:right="566" w:bottom="1134"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8B7" w:rsidRDefault="003028B7" w:rsidP="00BE7C86">
      <w:r>
        <w:separator/>
      </w:r>
    </w:p>
  </w:endnote>
  <w:endnote w:type="continuationSeparator" w:id="0">
    <w:p w:rsidR="003028B7" w:rsidRDefault="003028B7" w:rsidP="00BE7C86">
      <w:r>
        <w:continuationSeparator/>
      </w:r>
    </w:p>
  </w:endnote>
  <w:endnote w:type="continuationNotice" w:id="1">
    <w:p w:rsidR="003028B7" w:rsidRDefault="003028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àìè â 2006 ãîäó ïðîãðàììû ïî ôè">
    <w:altName w:val="Times New Roman"/>
    <w:charset w:val="00"/>
    <w:family w:val="roman"/>
    <w:pitch w:val="default"/>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Andale Sans UI">
    <w:altName w:val="Arial Unicode MS"/>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Antiqua">
    <w:charset w:val="00"/>
    <w:family w:val="auto"/>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61B" w:rsidRDefault="008A561B">
    <w:r>
      <w:cr/>
    </w:r>
  </w:p>
  <w:p w:rsidR="008A561B" w:rsidRDefault="008A561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751967"/>
      <w:docPartObj>
        <w:docPartGallery w:val="Page Numbers (Bottom of Page)"/>
        <w:docPartUnique/>
      </w:docPartObj>
    </w:sdtPr>
    <w:sdtContent>
      <w:p w:rsidR="008A561B" w:rsidRPr="00B1363F" w:rsidRDefault="008A561B" w:rsidP="00B1363F">
        <w:pPr>
          <w:pStyle w:val="a8"/>
          <w:jc w:val="center"/>
        </w:pPr>
        <w:r>
          <w:fldChar w:fldCharType="begin"/>
        </w:r>
        <w:r>
          <w:instrText xml:space="preserve"> PAGE   \* MERGEFORMAT </w:instrText>
        </w:r>
        <w:r>
          <w:fldChar w:fldCharType="separate"/>
        </w:r>
        <w:r w:rsidR="00AB48E2">
          <w:rPr>
            <w:noProof/>
          </w:rPr>
          <w:t>118</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80580"/>
      <w:docPartObj>
        <w:docPartGallery w:val="Page Numbers (Bottom of Page)"/>
        <w:docPartUnique/>
      </w:docPartObj>
    </w:sdtPr>
    <w:sdtContent>
      <w:p w:rsidR="008A561B" w:rsidRDefault="008A561B" w:rsidP="00B1363F">
        <w:pPr>
          <w:pStyle w:val="a8"/>
          <w:jc w:val="center"/>
        </w:pPr>
        <w:r>
          <w:fldChar w:fldCharType="begin"/>
        </w:r>
        <w:r>
          <w:instrText xml:space="preserve"> PAGE   \* MERGEFORMAT </w:instrText>
        </w:r>
        <w:r>
          <w:fldChar w:fldCharType="separate"/>
        </w:r>
        <w:r w:rsidR="00AB48E2">
          <w:rPr>
            <w:noProof/>
          </w:rPr>
          <w:t>119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8B7" w:rsidRDefault="003028B7" w:rsidP="00BE7C86">
      <w:r>
        <w:separator/>
      </w:r>
    </w:p>
  </w:footnote>
  <w:footnote w:type="continuationSeparator" w:id="0">
    <w:p w:rsidR="003028B7" w:rsidRDefault="003028B7" w:rsidP="00BE7C86">
      <w:r>
        <w:continuationSeparator/>
      </w:r>
    </w:p>
  </w:footnote>
  <w:footnote w:type="continuationNotice" w:id="1">
    <w:p w:rsidR="003028B7" w:rsidRDefault="003028B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61B" w:rsidRDefault="008A561B">
    <w:pPr>
      <w:pStyle w:val="af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61B" w:rsidRDefault="008A561B">
    <w:pPr>
      <w:pStyle w:val="af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61B" w:rsidRDefault="008A561B">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2"/>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1440"/>
        </w:tabs>
        <w:ind w:left="1440" w:hanging="360"/>
      </w:pPr>
      <w:rPr>
        <w:rFonts w:ascii="Courier New" w:hAnsi="Courier New" w:cs="Lucida Sans Unicode"/>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Lucida Sans Unicode"/>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Lucida Sans Unicode"/>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5"/>
    <w:multiLevelType w:val="multilevel"/>
    <w:tmpl w:val="00000004"/>
    <w:name w:val="WW8Num7"/>
    <w:lvl w:ilvl="0">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1">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2">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3">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4">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5">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6">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7">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8">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abstractNum>
  <w:abstractNum w:abstractNumId="2" w15:restartNumberingAfterBreak="0">
    <w:nsid w:val="14ED7D2F"/>
    <w:multiLevelType w:val="multilevel"/>
    <w:tmpl w:val="6F0CC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E1212B"/>
    <w:multiLevelType w:val="multilevel"/>
    <w:tmpl w:val="6B5E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B261E9"/>
    <w:multiLevelType w:val="multilevel"/>
    <w:tmpl w:val="E4A0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autoHyphenatio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2478A4"/>
    <w:rsid w:val="00003F7C"/>
    <w:rsid w:val="00010768"/>
    <w:rsid w:val="0001461B"/>
    <w:rsid w:val="000179C5"/>
    <w:rsid w:val="00022FB0"/>
    <w:rsid w:val="00027D36"/>
    <w:rsid w:val="00047069"/>
    <w:rsid w:val="000575AC"/>
    <w:rsid w:val="00061BF0"/>
    <w:rsid w:val="00062389"/>
    <w:rsid w:val="00062462"/>
    <w:rsid w:val="000626C1"/>
    <w:rsid w:val="000629FC"/>
    <w:rsid w:val="00063566"/>
    <w:rsid w:val="00064D37"/>
    <w:rsid w:val="000702A0"/>
    <w:rsid w:val="000737D4"/>
    <w:rsid w:val="00077B5D"/>
    <w:rsid w:val="00080020"/>
    <w:rsid w:val="00081002"/>
    <w:rsid w:val="00082A68"/>
    <w:rsid w:val="00083AA8"/>
    <w:rsid w:val="00086B63"/>
    <w:rsid w:val="000872C1"/>
    <w:rsid w:val="000905F1"/>
    <w:rsid w:val="00092B06"/>
    <w:rsid w:val="00096AFB"/>
    <w:rsid w:val="000A0350"/>
    <w:rsid w:val="000A0C69"/>
    <w:rsid w:val="000A2148"/>
    <w:rsid w:val="000A250F"/>
    <w:rsid w:val="000A350B"/>
    <w:rsid w:val="000A66B3"/>
    <w:rsid w:val="000B0211"/>
    <w:rsid w:val="000B762E"/>
    <w:rsid w:val="000D17B6"/>
    <w:rsid w:val="000D1DB5"/>
    <w:rsid w:val="000D54A8"/>
    <w:rsid w:val="000D7BA5"/>
    <w:rsid w:val="000E2443"/>
    <w:rsid w:val="000E2C21"/>
    <w:rsid w:val="000E407E"/>
    <w:rsid w:val="000F0904"/>
    <w:rsid w:val="000F475F"/>
    <w:rsid w:val="000F6DDC"/>
    <w:rsid w:val="000F7BFD"/>
    <w:rsid w:val="001033F5"/>
    <w:rsid w:val="00103546"/>
    <w:rsid w:val="00104F60"/>
    <w:rsid w:val="00111528"/>
    <w:rsid w:val="00112B69"/>
    <w:rsid w:val="0013584D"/>
    <w:rsid w:val="00142E83"/>
    <w:rsid w:val="00154C7D"/>
    <w:rsid w:val="00155FE2"/>
    <w:rsid w:val="001641BC"/>
    <w:rsid w:val="001728D7"/>
    <w:rsid w:val="00172BED"/>
    <w:rsid w:val="00172CCD"/>
    <w:rsid w:val="00185903"/>
    <w:rsid w:val="001859DB"/>
    <w:rsid w:val="001872E2"/>
    <w:rsid w:val="00192970"/>
    <w:rsid w:val="0019370C"/>
    <w:rsid w:val="001A2A91"/>
    <w:rsid w:val="001B1363"/>
    <w:rsid w:val="001B67B2"/>
    <w:rsid w:val="001B7BBC"/>
    <w:rsid w:val="001C490F"/>
    <w:rsid w:val="001C54E9"/>
    <w:rsid w:val="001D456B"/>
    <w:rsid w:val="001D5BF6"/>
    <w:rsid w:val="001E358E"/>
    <w:rsid w:val="001E6227"/>
    <w:rsid w:val="001F2D73"/>
    <w:rsid w:val="001F5946"/>
    <w:rsid w:val="001F7EAE"/>
    <w:rsid w:val="00200EEB"/>
    <w:rsid w:val="0020647C"/>
    <w:rsid w:val="00207BE3"/>
    <w:rsid w:val="00211040"/>
    <w:rsid w:val="002124EA"/>
    <w:rsid w:val="002136AD"/>
    <w:rsid w:val="00214D9B"/>
    <w:rsid w:val="00215F72"/>
    <w:rsid w:val="002250FE"/>
    <w:rsid w:val="002302EF"/>
    <w:rsid w:val="00232484"/>
    <w:rsid w:val="00233729"/>
    <w:rsid w:val="0023393C"/>
    <w:rsid w:val="002400AE"/>
    <w:rsid w:val="00243DFF"/>
    <w:rsid w:val="002478A4"/>
    <w:rsid w:val="00253633"/>
    <w:rsid w:val="00266A97"/>
    <w:rsid w:val="00266DA3"/>
    <w:rsid w:val="00267D83"/>
    <w:rsid w:val="00270B78"/>
    <w:rsid w:val="002712E1"/>
    <w:rsid w:val="00277FE3"/>
    <w:rsid w:val="0028394B"/>
    <w:rsid w:val="00284114"/>
    <w:rsid w:val="002852F8"/>
    <w:rsid w:val="002A4E1B"/>
    <w:rsid w:val="002B6E91"/>
    <w:rsid w:val="002C33C4"/>
    <w:rsid w:val="002D4385"/>
    <w:rsid w:val="002D4D1C"/>
    <w:rsid w:val="002E1FC8"/>
    <w:rsid w:val="002E304F"/>
    <w:rsid w:val="002E7582"/>
    <w:rsid w:val="002F7769"/>
    <w:rsid w:val="003028B7"/>
    <w:rsid w:val="003033FA"/>
    <w:rsid w:val="00303E77"/>
    <w:rsid w:val="0030413A"/>
    <w:rsid w:val="003065AB"/>
    <w:rsid w:val="00306F7D"/>
    <w:rsid w:val="00315307"/>
    <w:rsid w:val="00316B6B"/>
    <w:rsid w:val="00323089"/>
    <w:rsid w:val="0032515F"/>
    <w:rsid w:val="00325178"/>
    <w:rsid w:val="003321D0"/>
    <w:rsid w:val="00335284"/>
    <w:rsid w:val="00340242"/>
    <w:rsid w:val="003410B2"/>
    <w:rsid w:val="0034174F"/>
    <w:rsid w:val="0034398C"/>
    <w:rsid w:val="00344CFA"/>
    <w:rsid w:val="00350917"/>
    <w:rsid w:val="00351551"/>
    <w:rsid w:val="0035380D"/>
    <w:rsid w:val="00355BC8"/>
    <w:rsid w:val="00356A30"/>
    <w:rsid w:val="00360079"/>
    <w:rsid w:val="0036125E"/>
    <w:rsid w:val="00373911"/>
    <w:rsid w:val="00381B96"/>
    <w:rsid w:val="003876C8"/>
    <w:rsid w:val="00394287"/>
    <w:rsid w:val="00395723"/>
    <w:rsid w:val="00396F47"/>
    <w:rsid w:val="003A2BA4"/>
    <w:rsid w:val="003A362F"/>
    <w:rsid w:val="003B27B7"/>
    <w:rsid w:val="003B3A84"/>
    <w:rsid w:val="003B633F"/>
    <w:rsid w:val="003C1370"/>
    <w:rsid w:val="003C2648"/>
    <w:rsid w:val="003C4085"/>
    <w:rsid w:val="003D1D7F"/>
    <w:rsid w:val="003D374A"/>
    <w:rsid w:val="003D4F26"/>
    <w:rsid w:val="003D735D"/>
    <w:rsid w:val="003E2A3B"/>
    <w:rsid w:val="003E5541"/>
    <w:rsid w:val="003E662C"/>
    <w:rsid w:val="003E6F8E"/>
    <w:rsid w:val="003F3062"/>
    <w:rsid w:val="00421426"/>
    <w:rsid w:val="0042204D"/>
    <w:rsid w:val="004223C4"/>
    <w:rsid w:val="0042425E"/>
    <w:rsid w:val="004260E2"/>
    <w:rsid w:val="004268F3"/>
    <w:rsid w:val="00433250"/>
    <w:rsid w:val="004406E8"/>
    <w:rsid w:val="004409F6"/>
    <w:rsid w:val="004423C8"/>
    <w:rsid w:val="0044273D"/>
    <w:rsid w:val="00443207"/>
    <w:rsid w:val="00444607"/>
    <w:rsid w:val="00457A8A"/>
    <w:rsid w:val="00462BB5"/>
    <w:rsid w:val="00463BB3"/>
    <w:rsid w:val="00471366"/>
    <w:rsid w:val="00472446"/>
    <w:rsid w:val="00475E72"/>
    <w:rsid w:val="0048482E"/>
    <w:rsid w:val="00484E8F"/>
    <w:rsid w:val="004857C8"/>
    <w:rsid w:val="00485BD9"/>
    <w:rsid w:val="004909B3"/>
    <w:rsid w:val="004922CB"/>
    <w:rsid w:val="004933BD"/>
    <w:rsid w:val="004A18AB"/>
    <w:rsid w:val="004A371F"/>
    <w:rsid w:val="004A54A4"/>
    <w:rsid w:val="004A5544"/>
    <w:rsid w:val="004B6FB9"/>
    <w:rsid w:val="004C0115"/>
    <w:rsid w:val="004D2C93"/>
    <w:rsid w:val="004E01ED"/>
    <w:rsid w:val="004E77F3"/>
    <w:rsid w:val="004E79B9"/>
    <w:rsid w:val="004F154E"/>
    <w:rsid w:val="004F45DD"/>
    <w:rsid w:val="005010F5"/>
    <w:rsid w:val="00507414"/>
    <w:rsid w:val="00516684"/>
    <w:rsid w:val="005220D2"/>
    <w:rsid w:val="00526FE9"/>
    <w:rsid w:val="00530A61"/>
    <w:rsid w:val="00530CFB"/>
    <w:rsid w:val="00534BFB"/>
    <w:rsid w:val="00537B6C"/>
    <w:rsid w:val="00544328"/>
    <w:rsid w:val="00544F3B"/>
    <w:rsid w:val="005450C8"/>
    <w:rsid w:val="0054512E"/>
    <w:rsid w:val="00562AF7"/>
    <w:rsid w:val="00567504"/>
    <w:rsid w:val="00571805"/>
    <w:rsid w:val="005726CA"/>
    <w:rsid w:val="005751B5"/>
    <w:rsid w:val="005808FF"/>
    <w:rsid w:val="005829EB"/>
    <w:rsid w:val="0058326F"/>
    <w:rsid w:val="005870CE"/>
    <w:rsid w:val="00590224"/>
    <w:rsid w:val="0059137E"/>
    <w:rsid w:val="00593276"/>
    <w:rsid w:val="00594505"/>
    <w:rsid w:val="005955F1"/>
    <w:rsid w:val="00595BD7"/>
    <w:rsid w:val="005A0DCA"/>
    <w:rsid w:val="005A3F26"/>
    <w:rsid w:val="005C3D23"/>
    <w:rsid w:val="005C405B"/>
    <w:rsid w:val="005D3A89"/>
    <w:rsid w:val="005D5922"/>
    <w:rsid w:val="005D6417"/>
    <w:rsid w:val="005E0628"/>
    <w:rsid w:val="005E255E"/>
    <w:rsid w:val="005F0B98"/>
    <w:rsid w:val="005F476E"/>
    <w:rsid w:val="005F5097"/>
    <w:rsid w:val="005F73EE"/>
    <w:rsid w:val="00605F25"/>
    <w:rsid w:val="00612559"/>
    <w:rsid w:val="006153DE"/>
    <w:rsid w:val="00617371"/>
    <w:rsid w:val="00623230"/>
    <w:rsid w:val="00623B49"/>
    <w:rsid w:val="00624BAA"/>
    <w:rsid w:val="006351DC"/>
    <w:rsid w:val="00636CBE"/>
    <w:rsid w:val="00645857"/>
    <w:rsid w:val="00653ECA"/>
    <w:rsid w:val="00656EEF"/>
    <w:rsid w:val="0066726D"/>
    <w:rsid w:val="006701E8"/>
    <w:rsid w:val="00670E5E"/>
    <w:rsid w:val="0067790C"/>
    <w:rsid w:val="006839AB"/>
    <w:rsid w:val="00690132"/>
    <w:rsid w:val="006942A9"/>
    <w:rsid w:val="00697E8A"/>
    <w:rsid w:val="006A31D6"/>
    <w:rsid w:val="006A7462"/>
    <w:rsid w:val="006B11F7"/>
    <w:rsid w:val="006B397F"/>
    <w:rsid w:val="006B3B45"/>
    <w:rsid w:val="006B487D"/>
    <w:rsid w:val="006C7617"/>
    <w:rsid w:val="006D06BC"/>
    <w:rsid w:val="006D0F62"/>
    <w:rsid w:val="006D3650"/>
    <w:rsid w:val="006D51AE"/>
    <w:rsid w:val="006E0760"/>
    <w:rsid w:val="006F2BAD"/>
    <w:rsid w:val="00700907"/>
    <w:rsid w:val="0070236E"/>
    <w:rsid w:val="00714D46"/>
    <w:rsid w:val="007202C3"/>
    <w:rsid w:val="007438F8"/>
    <w:rsid w:val="00751642"/>
    <w:rsid w:val="0075709F"/>
    <w:rsid w:val="00757749"/>
    <w:rsid w:val="00757F01"/>
    <w:rsid w:val="00762BB1"/>
    <w:rsid w:val="007653C5"/>
    <w:rsid w:val="00765D76"/>
    <w:rsid w:val="007727B8"/>
    <w:rsid w:val="00772909"/>
    <w:rsid w:val="0077586C"/>
    <w:rsid w:val="00784E5D"/>
    <w:rsid w:val="00786389"/>
    <w:rsid w:val="00792733"/>
    <w:rsid w:val="007934E3"/>
    <w:rsid w:val="00794C53"/>
    <w:rsid w:val="007A3E54"/>
    <w:rsid w:val="007B2FD4"/>
    <w:rsid w:val="007B6141"/>
    <w:rsid w:val="007C7392"/>
    <w:rsid w:val="007D00FA"/>
    <w:rsid w:val="007D6203"/>
    <w:rsid w:val="007E0265"/>
    <w:rsid w:val="007E2016"/>
    <w:rsid w:val="007E4D55"/>
    <w:rsid w:val="007E5948"/>
    <w:rsid w:val="007F19EC"/>
    <w:rsid w:val="007F3594"/>
    <w:rsid w:val="007F3C35"/>
    <w:rsid w:val="007F4F0C"/>
    <w:rsid w:val="007F63C7"/>
    <w:rsid w:val="007F7873"/>
    <w:rsid w:val="008051C3"/>
    <w:rsid w:val="008120DC"/>
    <w:rsid w:val="00815C48"/>
    <w:rsid w:val="0082329E"/>
    <w:rsid w:val="00831B49"/>
    <w:rsid w:val="008366F7"/>
    <w:rsid w:val="00836B2E"/>
    <w:rsid w:val="00841D23"/>
    <w:rsid w:val="00844B6A"/>
    <w:rsid w:val="00850E96"/>
    <w:rsid w:val="008559A6"/>
    <w:rsid w:val="00862AF1"/>
    <w:rsid w:val="00862CAB"/>
    <w:rsid w:val="00864630"/>
    <w:rsid w:val="00867058"/>
    <w:rsid w:val="00872368"/>
    <w:rsid w:val="00876D4D"/>
    <w:rsid w:val="0088119C"/>
    <w:rsid w:val="00883031"/>
    <w:rsid w:val="00887E12"/>
    <w:rsid w:val="00892213"/>
    <w:rsid w:val="00892B88"/>
    <w:rsid w:val="008952D8"/>
    <w:rsid w:val="00895C4E"/>
    <w:rsid w:val="00895D83"/>
    <w:rsid w:val="008A561B"/>
    <w:rsid w:val="008A567C"/>
    <w:rsid w:val="008B109A"/>
    <w:rsid w:val="008B25DC"/>
    <w:rsid w:val="008B3F49"/>
    <w:rsid w:val="008C4341"/>
    <w:rsid w:val="008C4DCF"/>
    <w:rsid w:val="008D1D26"/>
    <w:rsid w:val="008D3DDB"/>
    <w:rsid w:val="008E206B"/>
    <w:rsid w:val="008E5504"/>
    <w:rsid w:val="008E64C9"/>
    <w:rsid w:val="008E65D0"/>
    <w:rsid w:val="008F06C8"/>
    <w:rsid w:val="009025F1"/>
    <w:rsid w:val="00906515"/>
    <w:rsid w:val="00907C71"/>
    <w:rsid w:val="0092021A"/>
    <w:rsid w:val="009212FE"/>
    <w:rsid w:val="00926EA8"/>
    <w:rsid w:val="0094034F"/>
    <w:rsid w:val="00942585"/>
    <w:rsid w:val="00944FB0"/>
    <w:rsid w:val="00946B16"/>
    <w:rsid w:val="00947B6D"/>
    <w:rsid w:val="00953EC6"/>
    <w:rsid w:val="00956B56"/>
    <w:rsid w:val="0096069B"/>
    <w:rsid w:val="009616B7"/>
    <w:rsid w:val="00963746"/>
    <w:rsid w:val="00984478"/>
    <w:rsid w:val="009868B2"/>
    <w:rsid w:val="0099245F"/>
    <w:rsid w:val="009A1F7B"/>
    <w:rsid w:val="009A2523"/>
    <w:rsid w:val="009A3B63"/>
    <w:rsid w:val="009B2212"/>
    <w:rsid w:val="009B27C1"/>
    <w:rsid w:val="009B79F0"/>
    <w:rsid w:val="009C0F8F"/>
    <w:rsid w:val="009C3EC2"/>
    <w:rsid w:val="009C4349"/>
    <w:rsid w:val="009C4412"/>
    <w:rsid w:val="009C6834"/>
    <w:rsid w:val="009C6A03"/>
    <w:rsid w:val="009D0ACB"/>
    <w:rsid w:val="009E08FB"/>
    <w:rsid w:val="009E21D7"/>
    <w:rsid w:val="009E72D1"/>
    <w:rsid w:val="009F7292"/>
    <w:rsid w:val="00A047EC"/>
    <w:rsid w:val="00A14471"/>
    <w:rsid w:val="00A20AA8"/>
    <w:rsid w:val="00A20ECB"/>
    <w:rsid w:val="00A21CEF"/>
    <w:rsid w:val="00A365E2"/>
    <w:rsid w:val="00A37738"/>
    <w:rsid w:val="00A37D20"/>
    <w:rsid w:val="00A41062"/>
    <w:rsid w:val="00A41A6F"/>
    <w:rsid w:val="00A4259D"/>
    <w:rsid w:val="00A425A7"/>
    <w:rsid w:val="00A45896"/>
    <w:rsid w:val="00A5159E"/>
    <w:rsid w:val="00A521C2"/>
    <w:rsid w:val="00A56DD2"/>
    <w:rsid w:val="00A62ED4"/>
    <w:rsid w:val="00A63A84"/>
    <w:rsid w:val="00A67157"/>
    <w:rsid w:val="00A710A8"/>
    <w:rsid w:val="00A71744"/>
    <w:rsid w:val="00A73B54"/>
    <w:rsid w:val="00A76AB2"/>
    <w:rsid w:val="00A772DA"/>
    <w:rsid w:val="00A80521"/>
    <w:rsid w:val="00A80DC9"/>
    <w:rsid w:val="00A93CB0"/>
    <w:rsid w:val="00A975EB"/>
    <w:rsid w:val="00AA60CE"/>
    <w:rsid w:val="00AA7371"/>
    <w:rsid w:val="00AB48E2"/>
    <w:rsid w:val="00AC0F36"/>
    <w:rsid w:val="00AC4194"/>
    <w:rsid w:val="00AC4992"/>
    <w:rsid w:val="00AC686F"/>
    <w:rsid w:val="00AC6E7A"/>
    <w:rsid w:val="00AC73EF"/>
    <w:rsid w:val="00AD5B9F"/>
    <w:rsid w:val="00AD6FAA"/>
    <w:rsid w:val="00AD745A"/>
    <w:rsid w:val="00AE3368"/>
    <w:rsid w:val="00AE4DF8"/>
    <w:rsid w:val="00AE5498"/>
    <w:rsid w:val="00AF1FFC"/>
    <w:rsid w:val="00B048D9"/>
    <w:rsid w:val="00B102E4"/>
    <w:rsid w:val="00B117B7"/>
    <w:rsid w:val="00B1363F"/>
    <w:rsid w:val="00B210D5"/>
    <w:rsid w:val="00B226A6"/>
    <w:rsid w:val="00B31880"/>
    <w:rsid w:val="00B3241C"/>
    <w:rsid w:val="00B379E3"/>
    <w:rsid w:val="00B42FF8"/>
    <w:rsid w:val="00B44141"/>
    <w:rsid w:val="00B45722"/>
    <w:rsid w:val="00B4703A"/>
    <w:rsid w:val="00B5152C"/>
    <w:rsid w:val="00B5272C"/>
    <w:rsid w:val="00B533E6"/>
    <w:rsid w:val="00B56885"/>
    <w:rsid w:val="00B6175E"/>
    <w:rsid w:val="00B703AA"/>
    <w:rsid w:val="00B80B36"/>
    <w:rsid w:val="00B83383"/>
    <w:rsid w:val="00B833F0"/>
    <w:rsid w:val="00B877E7"/>
    <w:rsid w:val="00B94D45"/>
    <w:rsid w:val="00B9641E"/>
    <w:rsid w:val="00BA3261"/>
    <w:rsid w:val="00BB2ABE"/>
    <w:rsid w:val="00BB4923"/>
    <w:rsid w:val="00BC7C85"/>
    <w:rsid w:val="00BD143A"/>
    <w:rsid w:val="00BD1834"/>
    <w:rsid w:val="00BD471F"/>
    <w:rsid w:val="00BE628E"/>
    <w:rsid w:val="00BE7C86"/>
    <w:rsid w:val="00BF2B93"/>
    <w:rsid w:val="00BF4D35"/>
    <w:rsid w:val="00C03E23"/>
    <w:rsid w:val="00C0703C"/>
    <w:rsid w:val="00C1425F"/>
    <w:rsid w:val="00C2456F"/>
    <w:rsid w:val="00C26033"/>
    <w:rsid w:val="00C26856"/>
    <w:rsid w:val="00C3235E"/>
    <w:rsid w:val="00C32EC4"/>
    <w:rsid w:val="00C368FC"/>
    <w:rsid w:val="00C4401E"/>
    <w:rsid w:val="00C443DB"/>
    <w:rsid w:val="00C571D9"/>
    <w:rsid w:val="00C61225"/>
    <w:rsid w:val="00C61B4F"/>
    <w:rsid w:val="00C63E8F"/>
    <w:rsid w:val="00C65EE1"/>
    <w:rsid w:val="00C66723"/>
    <w:rsid w:val="00C6712A"/>
    <w:rsid w:val="00C71ADB"/>
    <w:rsid w:val="00C82041"/>
    <w:rsid w:val="00C84571"/>
    <w:rsid w:val="00C978CE"/>
    <w:rsid w:val="00CA274E"/>
    <w:rsid w:val="00CA3641"/>
    <w:rsid w:val="00CB0FE5"/>
    <w:rsid w:val="00CB58B8"/>
    <w:rsid w:val="00CB6447"/>
    <w:rsid w:val="00CC1573"/>
    <w:rsid w:val="00CC1F86"/>
    <w:rsid w:val="00CC4CCB"/>
    <w:rsid w:val="00CC68AC"/>
    <w:rsid w:val="00CD3A1B"/>
    <w:rsid w:val="00CD45AA"/>
    <w:rsid w:val="00CD543A"/>
    <w:rsid w:val="00CD678D"/>
    <w:rsid w:val="00CE06E6"/>
    <w:rsid w:val="00CE518C"/>
    <w:rsid w:val="00CE5463"/>
    <w:rsid w:val="00CF2B9A"/>
    <w:rsid w:val="00D048FE"/>
    <w:rsid w:val="00D05428"/>
    <w:rsid w:val="00D11D3F"/>
    <w:rsid w:val="00D14219"/>
    <w:rsid w:val="00D234BC"/>
    <w:rsid w:val="00D24A0A"/>
    <w:rsid w:val="00D2706A"/>
    <w:rsid w:val="00D348AC"/>
    <w:rsid w:val="00D34A27"/>
    <w:rsid w:val="00D47734"/>
    <w:rsid w:val="00D605B9"/>
    <w:rsid w:val="00D65DA8"/>
    <w:rsid w:val="00D65EBF"/>
    <w:rsid w:val="00D774A4"/>
    <w:rsid w:val="00D77B0C"/>
    <w:rsid w:val="00D8168D"/>
    <w:rsid w:val="00D844FB"/>
    <w:rsid w:val="00D87E01"/>
    <w:rsid w:val="00D93EC3"/>
    <w:rsid w:val="00D949CC"/>
    <w:rsid w:val="00D94FC4"/>
    <w:rsid w:val="00D97C74"/>
    <w:rsid w:val="00DA08AB"/>
    <w:rsid w:val="00DA16DF"/>
    <w:rsid w:val="00DA2105"/>
    <w:rsid w:val="00DA6EA9"/>
    <w:rsid w:val="00DB7E3D"/>
    <w:rsid w:val="00DC199F"/>
    <w:rsid w:val="00DC25F8"/>
    <w:rsid w:val="00DF1350"/>
    <w:rsid w:val="00DF6E45"/>
    <w:rsid w:val="00DF7A04"/>
    <w:rsid w:val="00E07E8F"/>
    <w:rsid w:val="00E10F7D"/>
    <w:rsid w:val="00E124A9"/>
    <w:rsid w:val="00E14544"/>
    <w:rsid w:val="00E168E9"/>
    <w:rsid w:val="00E24794"/>
    <w:rsid w:val="00E2535C"/>
    <w:rsid w:val="00E2568F"/>
    <w:rsid w:val="00E26FFF"/>
    <w:rsid w:val="00E27264"/>
    <w:rsid w:val="00E32ECD"/>
    <w:rsid w:val="00E343AF"/>
    <w:rsid w:val="00E3636A"/>
    <w:rsid w:val="00E402C0"/>
    <w:rsid w:val="00E433F0"/>
    <w:rsid w:val="00E44DDF"/>
    <w:rsid w:val="00E5178B"/>
    <w:rsid w:val="00E5299F"/>
    <w:rsid w:val="00E52B1A"/>
    <w:rsid w:val="00E610D1"/>
    <w:rsid w:val="00E62227"/>
    <w:rsid w:val="00E65C37"/>
    <w:rsid w:val="00E721B9"/>
    <w:rsid w:val="00E80BC7"/>
    <w:rsid w:val="00E829D5"/>
    <w:rsid w:val="00E87287"/>
    <w:rsid w:val="00E91C65"/>
    <w:rsid w:val="00E9292F"/>
    <w:rsid w:val="00EB1C6B"/>
    <w:rsid w:val="00EB54FD"/>
    <w:rsid w:val="00EC0091"/>
    <w:rsid w:val="00EC1E24"/>
    <w:rsid w:val="00EC2367"/>
    <w:rsid w:val="00EC7B5A"/>
    <w:rsid w:val="00ED3D1D"/>
    <w:rsid w:val="00ED472F"/>
    <w:rsid w:val="00ED7CF9"/>
    <w:rsid w:val="00EE0F95"/>
    <w:rsid w:val="00EE1662"/>
    <w:rsid w:val="00EE1BA3"/>
    <w:rsid w:val="00EE2996"/>
    <w:rsid w:val="00F018D9"/>
    <w:rsid w:val="00F070DB"/>
    <w:rsid w:val="00F11DFD"/>
    <w:rsid w:val="00F12C11"/>
    <w:rsid w:val="00F14BA7"/>
    <w:rsid w:val="00F154FC"/>
    <w:rsid w:val="00F2063B"/>
    <w:rsid w:val="00F21BD4"/>
    <w:rsid w:val="00F22CB7"/>
    <w:rsid w:val="00F239AB"/>
    <w:rsid w:val="00F360B7"/>
    <w:rsid w:val="00F3731F"/>
    <w:rsid w:val="00F41144"/>
    <w:rsid w:val="00F43B08"/>
    <w:rsid w:val="00F44870"/>
    <w:rsid w:val="00F54768"/>
    <w:rsid w:val="00F606CF"/>
    <w:rsid w:val="00F63258"/>
    <w:rsid w:val="00F72763"/>
    <w:rsid w:val="00F738EC"/>
    <w:rsid w:val="00F74888"/>
    <w:rsid w:val="00F75553"/>
    <w:rsid w:val="00F75D10"/>
    <w:rsid w:val="00F8143B"/>
    <w:rsid w:val="00F8202C"/>
    <w:rsid w:val="00F8315D"/>
    <w:rsid w:val="00F91591"/>
    <w:rsid w:val="00F95CB2"/>
    <w:rsid w:val="00F96F14"/>
    <w:rsid w:val="00FA333E"/>
    <w:rsid w:val="00FA4632"/>
    <w:rsid w:val="00FA6682"/>
    <w:rsid w:val="00FA6CC9"/>
    <w:rsid w:val="00FB0417"/>
    <w:rsid w:val="00FB0F5A"/>
    <w:rsid w:val="00FB5C29"/>
    <w:rsid w:val="00FB6567"/>
    <w:rsid w:val="00FC2D81"/>
    <w:rsid w:val="00FC5A70"/>
    <w:rsid w:val="00FD2ED0"/>
    <w:rsid w:val="00FD469D"/>
    <w:rsid w:val="00FE122C"/>
    <w:rsid w:val="00FE2709"/>
    <w:rsid w:val="00FE37BC"/>
    <w:rsid w:val="00FE50F0"/>
    <w:rsid w:val="00FF1A08"/>
    <w:rsid w:val="00FF25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59CAE"/>
  <w15:docId w15:val="{CF61C9EF-A4D8-4D5B-AD1B-F6215F8CC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132"/>
    <w:pPr>
      <w:spacing w:after="0" w:line="240" w:lineRule="auto"/>
      <w:ind w:left="714" w:hanging="357"/>
    </w:pPr>
    <w:rPr>
      <w:rFonts w:ascii="Times New Roman" w:eastAsia="MS Mincho" w:hAnsi="Times New Roman" w:cs="Times New Roman"/>
      <w:sz w:val="24"/>
      <w:szCs w:val="24"/>
      <w:lang w:eastAsia="ru-RU"/>
    </w:rPr>
  </w:style>
  <w:style w:type="paragraph" w:styleId="1">
    <w:name w:val="heading 1"/>
    <w:basedOn w:val="a"/>
    <w:next w:val="a"/>
    <w:link w:val="10"/>
    <w:qFormat/>
    <w:rsid w:val="00690132"/>
    <w:pPr>
      <w:keepNext/>
      <w:tabs>
        <w:tab w:val="num" w:pos="0"/>
      </w:tabs>
      <w:autoSpaceDE w:val="0"/>
      <w:ind w:firstLine="284"/>
      <w:outlineLvl w:val="0"/>
    </w:pPr>
    <w:rPr>
      <w:rFonts w:ascii="Cambria" w:hAnsi="Cambria"/>
      <w:b/>
      <w:bCs/>
      <w:kern w:val="32"/>
      <w:sz w:val="32"/>
      <w:szCs w:val="32"/>
    </w:rPr>
  </w:style>
  <w:style w:type="paragraph" w:styleId="2">
    <w:name w:val="heading 2"/>
    <w:basedOn w:val="a"/>
    <w:next w:val="a"/>
    <w:link w:val="20"/>
    <w:qFormat/>
    <w:rsid w:val="00690132"/>
    <w:pPr>
      <w:keepNext/>
      <w:spacing w:before="240" w:after="60"/>
      <w:outlineLvl w:val="1"/>
    </w:pPr>
    <w:rPr>
      <w:rFonts w:ascii="Arial" w:hAnsi="Arial"/>
      <w:b/>
      <w:bCs/>
      <w:i/>
      <w:iCs/>
      <w:sz w:val="28"/>
      <w:szCs w:val="28"/>
    </w:rPr>
  </w:style>
  <w:style w:type="paragraph" w:styleId="3">
    <w:name w:val="heading 3"/>
    <w:basedOn w:val="a"/>
    <w:next w:val="a"/>
    <w:link w:val="30"/>
    <w:qFormat/>
    <w:rsid w:val="00690132"/>
    <w:pPr>
      <w:keepNext/>
      <w:spacing w:before="240" w:after="60"/>
      <w:outlineLvl w:val="2"/>
    </w:pPr>
    <w:rPr>
      <w:rFonts w:ascii="Arial" w:hAnsi="Arial"/>
      <w:b/>
      <w:bCs/>
      <w:sz w:val="26"/>
      <w:szCs w:val="26"/>
    </w:rPr>
  </w:style>
  <w:style w:type="paragraph" w:styleId="4">
    <w:name w:val="heading 4"/>
    <w:basedOn w:val="3"/>
    <w:next w:val="a"/>
    <w:link w:val="40"/>
    <w:qFormat/>
    <w:rsid w:val="00690132"/>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3A2BA4"/>
    <w:pPr>
      <w:keepNext/>
      <w:ind w:left="0" w:firstLine="0"/>
      <w:jc w:val="both"/>
      <w:outlineLvl w:val="4"/>
    </w:pPr>
    <w:rPr>
      <w:rFonts w:eastAsia="Times New Roman"/>
      <w:i/>
      <w:sz w:val="28"/>
      <w:szCs w:val="28"/>
    </w:rPr>
  </w:style>
  <w:style w:type="paragraph" w:styleId="6">
    <w:name w:val="heading 6"/>
    <w:basedOn w:val="a"/>
    <w:next w:val="a"/>
    <w:link w:val="60"/>
    <w:unhideWhenUsed/>
    <w:qFormat/>
    <w:rsid w:val="00690132"/>
    <w:pPr>
      <w:keepNext/>
      <w:keepLines/>
      <w:suppressAutoHyphens/>
      <w:spacing w:before="200"/>
      <w:ind w:left="0" w:firstLine="709"/>
      <w:outlineLvl w:val="5"/>
    </w:pPr>
    <w:rPr>
      <w:rFonts w:ascii="Cambria" w:eastAsia="Times New Roman" w:hAnsi="Cambria"/>
      <w:i/>
      <w:iCs/>
      <w:color w:val="243F60"/>
      <w:lang w:eastAsia="ar-SA"/>
    </w:rPr>
  </w:style>
  <w:style w:type="paragraph" w:styleId="7">
    <w:name w:val="heading 7"/>
    <w:basedOn w:val="a"/>
    <w:next w:val="a"/>
    <w:link w:val="70"/>
    <w:qFormat/>
    <w:rsid w:val="003A2BA4"/>
    <w:pPr>
      <w:keepNext/>
      <w:keepLines/>
      <w:ind w:left="0" w:right="-159" w:firstLine="0"/>
      <w:jc w:val="both"/>
      <w:outlineLvl w:val="6"/>
    </w:pPr>
    <w:rPr>
      <w:rFonts w:eastAsia="Times New Roman"/>
      <w:i/>
      <w:sz w:val="28"/>
      <w:szCs w:val="28"/>
    </w:rPr>
  </w:style>
  <w:style w:type="paragraph" w:styleId="8">
    <w:name w:val="heading 8"/>
    <w:basedOn w:val="a"/>
    <w:next w:val="a"/>
    <w:link w:val="80"/>
    <w:unhideWhenUsed/>
    <w:qFormat/>
    <w:rsid w:val="00690132"/>
    <w:pPr>
      <w:keepNext/>
      <w:keepLines/>
      <w:spacing w:before="200"/>
      <w:ind w:left="0" w:firstLine="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3A2BA4"/>
    <w:pPr>
      <w:keepNext/>
      <w:ind w:left="-57" w:right="-57" w:firstLine="0"/>
      <w:jc w:val="both"/>
      <w:outlineLvl w:val="8"/>
    </w:pPr>
    <w:rPr>
      <w:rFonts w:eastAsia="Times New Roman"/>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0132"/>
    <w:rPr>
      <w:rFonts w:ascii="Cambria" w:eastAsia="MS Mincho" w:hAnsi="Cambria" w:cs="Times New Roman"/>
      <w:b/>
      <w:bCs/>
      <w:kern w:val="32"/>
      <w:sz w:val="32"/>
      <w:szCs w:val="32"/>
      <w:lang w:eastAsia="ru-RU"/>
    </w:rPr>
  </w:style>
  <w:style w:type="character" w:customStyle="1" w:styleId="20">
    <w:name w:val="Заголовок 2 Знак"/>
    <w:basedOn w:val="a0"/>
    <w:link w:val="2"/>
    <w:rsid w:val="00690132"/>
    <w:rPr>
      <w:rFonts w:ascii="Arial" w:eastAsia="MS Mincho" w:hAnsi="Arial" w:cs="Times New Roman"/>
      <w:b/>
      <w:bCs/>
      <w:i/>
      <w:iCs/>
      <w:sz w:val="28"/>
      <w:szCs w:val="28"/>
      <w:lang w:eastAsia="ru-RU"/>
    </w:rPr>
  </w:style>
  <w:style w:type="character" w:customStyle="1" w:styleId="30">
    <w:name w:val="Заголовок 3 Знак"/>
    <w:basedOn w:val="a0"/>
    <w:link w:val="3"/>
    <w:rsid w:val="00690132"/>
    <w:rPr>
      <w:rFonts w:ascii="Arial" w:eastAsia="MS Mincho" w:hAnsi="Arial" w:cs="Times New Roman"/>
      <w:b/>
      <w:bCs/>
      <w:sz w:val="26"/>
      <w:szCs w:val="26"/>
      <w:lang w:eastAsia="ru-RU"/>
    </w:rPr>
  </w:style>
  <w:style w:type="character" w:customStyle="1" w:styleId="40">
    <w:name w:val="Заголовок 4 Знак"/>
    <w:basedOn w:val="a0"/>
    <w:link w:val="4"/>
    <w:rsid w:val="00690132"/>
    <w:rPr>
      <w:rFonts w:ascii="Times New Roman" w:eastAsia="MS Mincho" w:hAnsi="Times New Roman" w:cs="Times New Roman"/>
      <w:b/>
      <w:bCs/>
      <w:sz w:val="24"/>
      <w:szCs w:val="24"/>
      <w:lang w:eastAsia="ru-RU"/>
    </w:rPr>
  </w:style>
  <w:style w:type="character" w:customStyle="1" w:styleId="60">
    <w:name w:val="Заголовок 6 Знак"/>
    <w:basedOn w:val="a0"/>
    <w:link w:val="6"/>
    <w:rsid w:val="00690132"/>
    <w:rPr>
      <w:rFonts w:ascii="Cambria" w:eastAsia="Times New Roman" w:hAnsi="Cambria" w:cs="Times New Roman"/>
      <w:i/>
      <w:iCs/>
      <w:color w:val="243F60"/>
      <w:sz w:val="24"/>
      <w:szCs w:val="24"/>
      <w:lang w:eastAsia="ar-SA"/>
    </w:rPr>
  </w:style>
  <w:style w:type="character" w:customStyle="1" w:styleId="80">
    <w:name w:val="Заголовок 8 Знак"/>
    <w:basedOn w:val="a0"/>
    <w:link w:val="8"/>
    <w:rsid w:val="00690132"/>
    <w:rPr>
      <w:rFonts w:asciiTheme="majorHAnsi" w:eastAsiaTheme="majorEastAsia" w:hAnsiTheme="majorHAnsi" w:cstheme="majorBidi"/>
      <w:color w:val="404040" w:themeColor="text1" w:themeTint="BF"/>
      <w:sz w:val="20"/>
      <w:szCs w:val="20"/>
      <w:lang w:eastAsia="ru-RU"/>
    </w:rPr>
  </w:style>
  <w:style w:type="character" w:styleId="a3">
    <w:name w:val="Emphasis"/>
    <w:basedOn w:val="a0"/>
    <w:qFormat/>
    <w:rsid w:val="00690132"/>
    <w:rPr>
      <w:i/>
      <w:iCs/>
    </w:r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uiPriority w:val="34"/>
    <w:qFormat/>
    <w:rsid w:val="00690132"/>
    <w:pPr>
      <w:ind w:left="720"/>
      <w:contextualSpacing/>
    </w:pPr>
  </w:style>
  <w:style w:type="paragraph" w:styleId="a6">
    <w:name w:val="Body Text"/>
    <w:basedOn w:val="a"/>
    <w:link w:val="a7"/>
    <w:rsid w:val="00690132"/>
    <w:rPr>
      <w:sz w:val="28"/>
    </w:rPr>
  </w:style>
  <w:style w:type="character" w:customStyle="1" w:styleId="a7">
    <w:name w:val="Основной текст Знак"/>
    <w:basedOn w:val="a0"/>
    <w:link w:val="a6"/>
    <w:rsid w:val="00690132"/>
    <w:rPr>
      <w:rFonts w:ascii="Times New Roman" w:eastAsia="MS Mincho" w:hAnsi="Times New Roman" w:cs="Times New Roman"/>
      <w:sz w:val="28"/>
      <w:szCs w:val="24"/>
      <w:lang w:eastAsia="ru-RU"/>
    </w:rPr>
  </w:style>
  <w:style w:type="paragraph" w:styleId="21">
    <w:name w:val="Body Text 2"/>
    <w:basedOn w:val="a"/>
    <w:link w:val="22"/>
    <w:rsid w:val="00690132"/>
    <w:pPr>
      <w:ind w:right="-57"/>
      <w:jc w:val="both"/>
    </w:pPr>
    <w:rPr>
      <w:sz w:val="28"/>
    </w:rPr>
  </w:style>
  <w:style w:type="character" w:customStyle="1" w:styleId="22">
    <w:name w:val="Основной текст 2 Знак"/>
    <w:basedOn w:val="a0"/>
    <w:link w:val="21"/>
    <w:rsid w:val="00690132"/>
    <w:rPr>
      <w:rFonts w:ascii="Times New Roman" w:eastAsia="MS Mincho" w:hAnsi="Times New Roman" w:cs="Times New Roman"/>
      <w:sz w:val="28"/>
      <w:szCs w:val="24"/>
      <w:lang w:eastAsia="ru-RU"/>
    </w:rPr>
  </w:style>
  <w:style w:type="character" w:customStyle="1" w:styleId="blk">
    <w:name w:val="blk"/>
    <w:uiPriority w:val="99"/>
    <w:rsid w:val="00690132"/>
  </w:style>
  <w:style w:type="paragraph" w:styleId="a8">
    <w:name w:val="footer"/>
    <w:aliases w:val="Нижний колонтитул Знак Знак Знак,Нижний колонтитул1,Нижний колонтитул Знак Знак"/>
    <w:basedOn w:val="a"/>
    <w:link w:val="a9"/>
    <w:uiPriority w:val="99"/>
    <w:rsid w:val="00690132"/>
    <w:pPr>
      <w:tabs>
        <w:tab w:val="center" w:pos="4677"/>
        <w:tab w:val="right" w:pos="9355"/>
      </w:tabs>
      <w:spacing w:before="120" w:after="120"/>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uiPriority w:val="99"/>
    <w:rsid w:val="00690132"/>
    <w:rPr>
      <w:rFonts w:ascii="Times New Roman" w:eastAsia="MS Mincho" w:hAnsi="Times New Roman" w:cs="Times New Roman"/>
      <w:sz w:val="24"/>
      <w:szCs w:val="24"/>
      <w:lang w:eastAsia="ru-RU"/>
    </w:rPr>
  </w:style>
  <w:style w:type="character" w:styleId="aa">
    <w:name w:val="page number"/>
    <w:basedOn w:val="a0"/>
    <w:rsid w:val="00690132"/>
    <w:rPr>
      <w:rFonts w:cs="Times New Roman"/>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uiPriority w:val="99"/>
    <w:qFormat/>
    <w:rsid w:val="00690132"/>
    <w:pPr>
      <w:widowControl w:val="0"/>
    </w:pPr>
    <w:rPr>
      <w:lang w:val="en-US" w:eastAsia="nl-NL"/>
    </w:rPr>
  </w:style>
  <w:style w:type="paragraph" w:styleId="ad">
    <w:name w:val="footnote text"/>
    <w:basedOn w:val="a"/>
    <w:link w:val="ae"/>
    <w:rsid w:val="00690132"/>
    <w:rPr>
      <w:sz w:val="20"/>
      <w:szCs w:val="20"/>
      <w:lang w:val="en-US"/>
    </w:rPr>
  </w:style>
  <w:style w:type="character" w:customStyle="1" w:styleId="ae">
    <w:name w:val="Текст сноски Знак"/>
    <w:basedOn w:val="a0"/>
    <w:link w:val="ad"/>
    <w:rsid w:val="00690132"/>
    <w:rPr>
      <w:rFonts w:ascii="Times New Roman" w:eastAsia="MS Mincho" w:hAnsi="Times New Roman" w:cs="Times New Roman"/>
      <w:sz w:val="20"/>
      <w:szCs w:val="20"/>
      <w:lang w:val="en-US" w:eastAsia="ru-RU"/>
    </w:rPr>
  </w:style>
  <w:style w:type="character" w:customStyle="1" w:styleId="FootnoteTextChar">
    <w:name w:val="Footnote Text Char"/>
    <w:basedOn w:val="a0"/>
    <w:uiPriority w:val="99"/>
    <w:locked/>
    <w:rsid w:val="00690132"/>
    <w:rPr>
      <w:rFonts w:ascii="Times New Roman" w:hAnsi="Times New Roman" w:cs="Times New Roman"/>
      <w:sz w:val="20"/>
      <w:lang w:eastAsia="ru-RU"/>
    </w:rPr>
  </w:style>
  <w:style w:type="character" w:styleId="af">
    <w:name w:val="footnote reference"/>
    <w:basedOn w:val="a0"/>
    <w:rsid w:val="00690132"/>
    <w:rPr>
      <w:rFonts w:cs="Times New Roman"/>
      <w:vertAlign w:val="superscript"/>
    </w:rPr>
  </w:style>
  <w:style w:type="paragraph" w:styleId="23">
    <w:name w:val="List 2"/>
    <w:basedOn w:val="a"/>
    <w:uiPriority w:val="99"/>
    <w:rsid w:val="00690132"/>
    <w:pPr>
      <w:spacing w:before="120" w:after="120"/>
      <w:ind w:left="720" w:hanging="360"/>
      <w:jc w:val="both"/>
    </w:pPr>
    <w:rPr>
      <w:rFonts w:ascii="Arial" w:eastAsia="Batang" w:hAnsi="Arial"/>
      <w:sz w:val="20"/>
      <w:lang w:eastAsia="ko-KR"/>
    </w:rPr>
  </w:style>
  <w:style w:type="character" w:styleId="af0">
    <w:name w:val="Hyperlink"/>
    <w:basedOn w:val="a0"/>
    <w:uiPriority w:val="99"/>
    <w:rsid w:val="00690132"/>
    <w:rPr>
      <w:rFonts w:cs="Times New Roman"/>
      <w:color w:val="0000FF"/>
      <w:u w:val="single"/>
    </w:rPr>
  </w:style>
  <w:style w:type="paragraph" w:styleId="11">
    <w:name w:val="toc 1"/>
    <w:basedOn w:val="a"/>
    <w:next w:val="a"/>
    <w:link w:val="12"/>
    <w:autoRedefine/>
    <w:rsid w:val="00690132"/>
    <w:pPr>
      <w:tabs>
        <w:tab w:val="right" w:leader="dot" w:pos="8938"/>
      </w:tabs>
      <w:spacing w:line="276" w:lineRule="auto"/>
      <w:ind w:left="0" w:firstLine="0"/>
      <w:jc w:val="center"/>
    </w:pPr>
    <w:rPr>
      <w:b/>
      <w:bCs/>
      <w:sz w:val="28"/>
      <w:szCs w:val="28"/>
    </w:rPr>
  </w:style>
  <w:style w:type="character" w:customStyle="1" w:styleId="12">
    <w:name w:val="Оглавление 1 Знак"/>
    <w:link w:val="11"/>
    <w:uiPriority w:val="99"/>
    <w:rsid w:val="00690132"/>
    <w:rPr>
      <w:rFonts w:ascii="Times New Roman" w:eastAsia="MS Mincho" w:hAnsi="Times New Roman" w:cs="Times New Roman"/>
      <w:b/>
      <w:bCs/>
      <w:sz w:val="28"/>
      <w:szCs w:val="28"/>
      <w:lang w:eastAsia="ru-RU"/>
    </w:rPr>
  </w:style>
  <w:style w:type="paragraph" w:styleId="24">
    <w:name w:val="toc 2"/>
    <w:basedOn w:val="a"/>
    <w:next w:val="a"/>
    <w:autoRedefine/>
    <w:rsid w:val="00690132"/>
    <w:pPr>
      <w:spacing w:before="120"/>
      <w:ind w:left="240"/>
    </w:pPr>
    <w:rPr>
      <w:rFonts w:ascii="Calibri" w:hAnsi="Calibri" w:cs="Calibri"/>
      <w:i/>
      <w:iCs/>
      <w:sz w:val="20"/>
      <w:szCs w:val="20"/>
    </w:rPr>
  </w:style>
  <w:style w:type="paragraph" w:styleId="31">
    <w:name w:val="toc 3"/>
    <w:basedOn w:val="a"/>
    <w:next w:val="a"/>
    <w:autoRedefine/>
    <w:uiPriority w:val="99"/>
    <w:rsid w:val="00690132"/>
    <w:pPr>
      <w:ind w:left="480"/>
    </w:pPr>
    <w:rPr>
      <w:sz w:val="28"/>
      <w:szCs w:val="28"/>
    </w:rPr>
  </w:style>
  <w:style w:type="paragraph" w:styleId="af1">
    <w:name w:val="Balloon Text"/>
    <w:basedOn w:val="a"/>
    <w:link w:val="af2"/>
    <w:uiPriority w:val="99"/>
    <w:rsid w:val="00690132"/>
    <w:rPr>
      <w:rFonts w:ascii="Segoe UI" w:hAnsi="Segoe UI"/>
      <w:sz w:val="18"/>
      <w:szCs w:val="18"/>
    </w:rPr>
  </w:style>
  <w:style w:type="character" w:customStyle="1" w:styleId="af2">
    <w:name w:val="Текст выноски Знак"/>
    <w:basedOn w:val="a0"/>
    <w:link w:val="af1"/>
    <w:uiPriority w:val="99"/>
    <w:rsid w:val="00690132"/>
    <w:rPr>
      <w:rFonts w:ascii="Segoe UI" w:eastAsia="MS Mincho" w:hAnsi="Segoe UI" w:cs="Times New Roman"/>
      <w:sz w:val="18"/>
      <w:szCs w:val="18"/>
      <w:lang w:eastAsia="ru-RU"/>
    </w:rPr>
  </w:style>
  <w:style w:type="paragraph" w:customStyle="1" w:styleId="ConsPlusNormal">
    <w:name w:val="ConsPlusNormal"/>
    <w:rsid w:val="00690132"/>
    <w:pPr>
      <w:widowControl w:val="0"/>
      <w:autoSpaceDE w:val="0"/>
      <w:autoSpaceDN w:val="0"/>
      <w:adjustRightInd w:val="0"/>
      <w:spacing w:after="0" w:line="240" w:lineRule="auto"/>
      <w:ind w:left="714" w:hanging="357"/>
    </w:pPr>
    <w:rPr>
      <w:rFonts w:ascii="Arial" w:eastAsia="MS Mincho" w:hAnsi="Arial" w:cs="Arial"/>
      <w:sz w:val="20"/>
      <w:szCs w:val="20"/>
      <w:lang w:eastAsia="ru-RU"/>
    </w:rPr>
  </w:style>
  <w:style w:type="paragraph" w:styleId="af3">
    <w:name w:val="header"/>
    <w:basedOn w:val="a"/>
    <w:link w:val="af4"/>
    <w:rsid w:val="00690132"/>
    <w:pPr>
      <w:tabs>
        <w:tab w:val="center" w:pos="4677"/>
        <w:tab w:val="right" w:pos="9355"/>
      </w:tabs>
    </w:pPr>
  </w:style>
  <w:style w:type="character" w:customStyle="1" w:styleId="af4">
    <w:name w:val="Верхний колонтитул Знак"/>
    <w:basedOn w:val="a0"/>
    <w:link w:val="af3"/>
    <w:rsid w:val="00690132"/>
    <w:rPr>
      <w:rFonts w:ascii="Times New Roman" w:eastAsia="MS Mincho" w:hAnsi="Times New Roman" w:cs="Times New Roman"/>
      <w:sz w:val="24"/>
      <w:szCs w:val="24"/>
      <w:lang w:eastAsia="ru-RU"/>
    </w:rPr>
  </w:style>
  <w:style w:type="character" w:customStyle="1" w:styleId="CommentTextChar">
    <w:name w:val="Comment Text Char"/>
    <w:uiPriority w:val="99"/>
    <w:locked/>
    <w:rsid w:val="00690132"/>
    <w:rPr>
      <w:rFonts w:ascii="Times New Roman" w:hAnsi="Times New Roman"/>
      <w:sz w:val="20"/>
    </w:rPr>
  </w:style>
  <w:style w:type="paragraph" w:styleId="af5">
    <w:name w:val="annotation text"/>
    <w:basedOn w:val="a"/>
    <w:link w:val="af6"/>
    <w:rsid w:val="00690132"/>
    <w:rPr>
      <w:sz w:val="20"/>
      <w:szCs w:val="20"/>
    </w:rPr>
  </w:style>
  <w:style w:type="character" w:customStyle="1" w:styleId="af6">
    <w:name w:val="Текст примечания Знак"/>
    <w:basedOn w:val="a0"/>
    <w:link w:val="af5"/>
    <w:rsid w:val="00690132"/>
    <w:rPr>
      <w:rFonts w:ascii="Times New Roman" w:eastAsia="MS Mincho" w:hAnsi="Times New Roman" w:cs="Times New Roman"/>
      <w:sz w:val="20"/>
      <w:szCs w:val="20"/>
      <w:lang w:eastAsia="ru-RU"/>
    </w:rPr>
  </w:style>
  <w:style w:type="character" w:customStyle="1" w:styleId="13">
    <w:name w:val="Текст примечания Знак1"/>
    <w:basedOn w:val="a0"/>
    <w:rsid w:val="00690132"/>
    <w:rPr>
      <w:rFonts w:cs="Times New Roman"/>
      <w:sz w:val="20"/>
      <w:szCs w:val="20"/>
    </w:rPr>
  </w:style>
  <w:style w:type="character" w:customStyle="1" w:styleId="CommentSubjectChar">
    <w:name w:val="Comment Subject Char"/>
    <w:uiPriority w:val="99"/>
    <w:locked/>
    <w:rsid w:val="00690132"/>
    <w:rPr>
      <w:b/>
    </w:rPr>
  </w:style>
  <w:style w:type="paragraph" w:styleId="af7">
    <w:name w:val="annotation subject"/>
    <w:basedOn w:val="af5"/>
    <w:next w:val="af5"/>
    <w:link w:val="af8"/>
    <w:uiPriority w:val="99"/>
    <w:rsid w:val="00690132"/>
    <w:rPr>
      <w:rFonts w:ascii="Calibri" w:hAnsi="Calibri"/>
      <w:b/>
    </w:rPr>
  </w:style>
  <w:style w:type="character" w:customStyle="1" w:styleId="af8">
    <w:name w:val="Тема примечания Знак"/>
    <w:basedOn w:val="af6"/>
    <w:link w:val="af7"/>
    <w:uiPriority w:val="99"/>
    <w:rsid w:val="00690132"/>
    <w:rPr>
      <w:rFonts w:ascii="Calibri" w:eastAsia="MS Mincho" w:hAnsi="Calibri" w:cs="Times New Roman"/>
      <w:b/>
      <w:sz w:val="20"/>
      <w:szCs w:val="20"/>
      <w:lang w:eastAsia="ru-RU"/>
    </w:rPr>
  </w:style>
  <w:style w:type="character" w:customStyle="1" w:styleId="14">
    <w:name w:val="Тема примечания Знак1"/>
    <w:basedOn w:val="13"/>
    <w:uiPriority w:val="99"/>
    <w:rsid w:val="00690132"/>
    <w:rPr>
      <w:rFonts w:cs="Times New Roman"/>
      <w:b/>
      <w:bCs/>
      <w:sz w:val="20"/>
      <w:szCs w:val="20"/>
    </w:rPr>
  </w:style>
  <w:style w:type="paragraph" w:styleId="25">
    <w:name w:val="Body Text Indent 2"/>
    <w:basedOn w:val="a"/>
    <w:link w:val="26"/>
    <w:rsid w:val="00690132"/>
    <w:pPr>
      <w:spacing w:after="120" w:line="480" w:lineRule="auto"/>
      <w:ind w:left="283"/>
    </w:pPr>
  </w:style>
  <w:style w:type="character" w:customStyle="1" w:styleId="26">
    <w:name w:val="Основной текст с отступом 2 Знак"/>
    <w:basedOn w:val="a0"/>
    <w:link w:val="25"/>
    <w:rsid w:val="00690132"/>
    <w:rPr>
      <w:rFonts w:ascii="Times New Roman" w:eastAsia="MS Mincho" w:hAnsi="Times New Roman" w:cs="Times New Roman"/>
      <w:sz w:val="24"/>
      <w:szCs w:val="24"/>
      <w:lang w:eastAsia="ru-RU"/>
    </w:rPr>
  </w:style>
  <w:style w:type="character" w:customStyle="1" w:styleId="apple-converted-space">
    <w:name w:val="apple-converted-space"/>
    <w:rsid w:val="00690132"/>
  </w:style>
  <w:style w:type="character" w:customStyle="1" w:styleId="af9">
    <w:name w:val="Цветовое выделение"/>
    <w:uiPriority w:val="99"/>
    <w:rsid w:val="00690132"/>
    <w:rPr>
      <w:b/>
      <w:color w:val="26282F"/>
    </w:rPr>
  </w:style>
  <w:style w:type="character" w:customStyle="1" w:styleId="afa">
    <w:name w:val="Гипертекстовая ссылка"/>
    <w:uiPriority w:val="99"/>
    <w:rsid w:val="00690132"/>
    <w:rPr>
      <w:b/>
      <w:color w:val="106BBE"/>
    </w:rPr>
  </w:style>
  <w:style w:type="character" w:customStyle="1" w:styleId="afb">
    <w:name w:val="Активная гипертекстовая ссылка"/>
    <w:uiPriority w:val="99"/>
    <w:rsid w:val="00690132"/>
    <w:rPr>
      <w:b/>
      <w:color w:val="106BBE"/>
      <w:u w:val="single"/>
    </w:rPr>
  </w:style>
  <w:style w:type="paragraph" w:customStyle="1" w:styleId="afc">
    <w:name w:val="Внимание"/>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d">
    <w:name w:val="Внимание: криминал!!"/>
    <w:basedOn w:val="afc"/>
    <w:next w:val="a"/>
    <w:uiPriority w:val="99"/>
    <w:rsid w:val="00690132"/>
  </w:style>
  <w:style w:type="paragraph" w:customStyle="1" w:styleId="afe">
    <w:name w:val="Внимание: недобросовестность!"/>
    <w:basedOn w:val="afc"/>
    <w:next w:val="a"/>
    <w:uiPriority w:val="99"/>
    <w:rsid w:val="00690132"/>
  </w:style>
  <w:style w:type="character" w:customStyle="1" w:styleId="aff">
    <w:name w:val="Выделение для Базового Поиска"/>
    <w:uiPriority w:val="99"/>
    <w:rsid w:val="00690132"/>
    <w:rPr>
      <w:b/>
      <w:color w:val="0058A9"/>
    </w:rPr>
  </w:style>
  <w:style w:type="character" w:customStyle="1" w:styleId="aff0">
    <w:name w:val="Выделение для Базового Поиска (курсив)"/>
    <w:uiPriority w:val="99"/>
    <w:rsid w:val="00690132"/>
    <w:rPr>
      <w:b/>
      <w:i/>
      <w:color w:val="0058A9"/>
    </w:rPr>
  </w:style>
  <w:style w:type="paragraph" w:customStyle="1" w:styleId="aff1">
    <w:name w:val="Дочерний элемент списка"/>
    <w:basedOn w:val="a"/>
    <w:next w:val="a"/>
    <w:uiPriority w:val="99"/>
    <w:rsid w:val="00690132"/>
    <w:pPr>
      <w:widowControl w:val="0"/>
      <w:autoSpaceDE w:val="0"/>
      <w:autoSpaceDN w:val="0"/>
      <w:adjustRightInd w:val="0"/>
      <w:spacing w:line="360" w:lineRule="auto"/>
      <w:jc w:val="both"/>
    </w:pPr>
    <w:rPr>
      <w:color w:val="868381"/>
      <w:sz w:val="20"/>
      <w:szCs w:val="20"/>
    </w:rPr>
  </w:style>
  <w:style w:type="paragraph" w:customStyle="1" w:styleId="aff2">
    <w:name w:val="Основное меню (преемственное)"/>
    <w:basedOn w:val="a"/>
    <w:next w:val="a"/>
    <w:uiPriority w:val="99"/>
    <w:rsid w:val="00690132"/>
    <w:pPr>
      <w:widowControl w:val="0"/>
      <w:autoSpaceDE w:val="0"/>
      <w:autoSpaceDN w:val="0"/>
      <w:adjustRightInd w:val="0"/>
      <w:spacing w:line="360" w:lineRule="auto"/>
      <w:ind w:firstLine="720"/>
      <w:jc w:val="both"/>
    </w:pPr>
    <w:rPr>
      <w:rFonts w:ascii="Verdana" w:hAnsi="Verdana" w:cs="Verdana"/>
      <w:sz w:val="22"/>
      <w:szCs w:val="22"/>
    </w:rPr>
  </w:style>
  <w:style w:type="paragraph" w:customStyle="1" w:styleId="15">
    <w:name w:val="Заголовок1"/>
    <w:basedOn w:val="aff2"/>
    <w:next w:val="a"/>
    <w:uiPriority w:val="99"/>
    <w:rsid w:val="00690132"/>
    <w:rPr>
      <w:b/>
      <w:bCs/>
      <w:color w:val="0058A9"/>
      <w:shd w:val="clear" w:color="auto" w:fill="ECE9D8"/>
    </w:rPr>
  </w:style>
  <w:style w:type="paragraph" w:customStyle="1" w:styleId="aff3">
    <w:name w:val="Заголовок группы контролов"/>
    <w:basedOn w:val="a"/>
    <w:next w:val="a"/>
    <w:uiPriority w:val="99"/>
    <w:rsid w:val="00690132"/>
    <w:pPr>
      <w:widowControl w:val="0"/>
      <w:autoSpaceDE w:val="0"/>
      <w:autoSpaceDN w:val="0"/>
      <w:adjustRightInd w:val="0"/>
      <w:spacing w:line="360" w:lineRule="auto"/>
      <w:ind w:firstLine="720"/>
      <w:jc w:val="both"/>
    </w:pPr>
    <w:rPr>
      <w:b/>
      <w:bCs/>
      <w:color w:val="000000"/>
    </w:rPr>
  </w:style>
  <w:style w:type="paragraph" w:customStyle="1" w:styleId="aff4">
    <w:name w:val="Заголовок для информации об изменениях"/>
    <w:basedOn w:val="1"/>
    <w:next w:val="a"/>
    <w:uiPriority w:val="99"/>
    <w:rsid w:val="00690132"/>
    <w:pPr>
      <w:keepLines/>
      <w:tabs>
        <w:tab w:val="clear" w:pos="0"/>
      </w:tabs>
      <w:autoSpaceDN w:val="0"/>
      <w:adjustRightInd w:val="0"/>
      <w:spacing w:after="240" w:line="360" w:lineRule="auto"/>
      <w:ind w:hanging="357"/>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690132"/>
    <w:pPr>
      <w:widowControl w:val="0"/>
      <w:autoSpaceDE w:val="0"/>
      <w:autoSpaceDN w:val="0"/>
      <w:adjustRightInd w:val="0"/>
      <w:spacing w:line="360" w:lineRule="auto"/>
      <w:ind w:firstLine="720"/>
      <w:jc w:val="both"/>
    </w:pPr>
    <w:rPr>
      <w:i/>
      <w:iCs/>
      <w:color w:val="000080"/>
      <w:sz w:val="22"/>
      <w:szCs w:val="22"/>
    </w:rPr>
  </w:style>
  <w:style w:type="character" w:customStyle="1" w:styleId="aff6">
    <w:name w:val="Заголовок своего сообщения"/>
    <w:uiPriority w:val="99"/>
    <w:rsid w:val="00690132"/>
    <w:rPr>
      <w:b/>
      <w:color w:val="26282F"/>
    </w:rPr>
  </w:style>
  <w:style w:type="paragraph" w:customStyle="1" w:styleId="aff7">
    <w:name w:val="Заголовок статьи"/>
    <w:basedOn w:val="a"/>
    <w:next w:val="a"/>
    <w:uiPriority w:val="99"/>
    <w:rsid w:val="00690132"/>
    <w:pPr>
      <w:widowControl w:val="0"/>
      <w:autoSpaceDE w:val="0"/>
      <w:autoSpaceDN w:val="0"/>
      <w:adjustRightInd w:val="0"/>
      <w:spacing w:line="360" w:lineRule="auto"/>
      <w:ind w:left="1612" w:hanging="892"/>
      <w:jc w:val="both"/>
    </w:pPr>
  </w:style>
  <w:style w:type="character" w:customStyle="1" w:styleId="aff8">
    <w:name w:val="Заголовок чужого сообщения"/>
    <w:uiPriority w:val="99"/>
    <w:rsid w:val="00690132"/>
    <w:rPr>
      <w:b/>
      <w:color w:val="FF0000"/>
    </w:rPr>
  </w:style>
  <w:style w:type="paragraph" w:customStyle="1" w:styleId="aff9">
    <w:name w:val="Заголовок ЭР (левое окно)"/>
    <w:basedOn w:val="a"/>
    <w:next w:val="a"/>
    <w:uiPriority w:val="99"/>
    <w:rsid w:val="00690132"/>
    <w:pPr>
      <w:widowControl w:val="0"/>
      <w:autoSpaceDE w:val="0"/>
      <w:autoSpaceDN w:val="0"/>
      <w:adjustRightInd w:val="0"/>
      <w:spacing w:before="300" w:after="250" w:line="360" w:lineRule="auto"/>
      <w:jc w:val="center"/>
    </w:pPr>
    <w:rPr>
      <w:b/>
      <w:bCs/>
      <w:color w:val="26282F"/>
      <w:sz w:val="26"/>
      <w:szCs w:val="26"/>
    </w:rPr>
  </w:style>
  <w:style w:type="paragraph" w:customStyle="1" w:styleId="affa">
    <w:name w:val="Заголовок ЭР (правое окно)"/>
    <w:basedOn w:val="aff9"/>
    <w:next w:val="a"/>
    <w:uiPriority w:val="99"/>
    <w:rsid w:val="00690132"/>
    <w:pPr>
      <w:spacing w:after="0"/>
      <w:jc w:val="left"/>
    </w:pPr>
  </w:style>
  <w:style w:type="paragraph" w:customStyle="1" w:styleId="affb">
    <w:name w:val="Интерактивный заголовок"/>
    <w:basedOn w:val="15"/>
    <w:next w:val="a"/>
    <w:uiPriority w:val="99"/>
    <w:rsid w:val="00690132"/>
    <w:rPr>
      <w:u w:val="single"/>
    </w:rPr>
  </w:style>
  <w:style w:type="paragraph" w:customStyle="1" w:styleId="affc">
    <w:name w:val="Текст информации об изменениях"/>
    <w:basedOn w:val="a"/>
    <w:next w:val="a"/>
    <w:uiPriority w:val="99"/>
    <w:rsid w:val="00690132"/>
    <w:pPr>
      <w:widowControl w:val="0"/>
      <w:autoSpaceDE w:val="0"/>
      <w:autoSpaceDN w:val="0"/>
      <w:adjustRightInd w:val="0"/>
      <w:spacing w:line="360" w:lineRule="auto"/>
      <w:ind w:firstLine="720"/>
      <w:jc w:val="both"/>
    </w:pPr>
    <w:rPr>
      <w:color w:val="353842"/>
      <w:sz w:val="18"/>
      <w:szCs w:val="18"/>
    </w:rPr>
  </w:style>
  <w:style w:type="paragraph" w:customStyle="1" w:styleId="affd">
    <w:name w:val="Информация об изменениях"/>
    <w:basedOn w:val="affc"/>
    <w:next w:val="a"/>
    <w:uiPriority w:val="99"/>
    <w:rsid w:val="00690132"/>
    <w:pPr>
      <w:spacing w:before="180"/>
      <w:ind w:left="360" w:right="360" w:firstLine="0"/>
    </w:pPr>
    <w:rPr>
      <w:shd w:val="clear" w:color="auto" w:fill="EAEFED"/>
    </w:rPr>
  </w:style>
  <w:style w:type="paragraph" w:customStyle="1" w:styleId="affe">
    <w:name w:val="Текст (справка)"/>
    <w:basedOn w:val="a"/>
    <w:next w:val="a"/>
    <w:uiPriority w:val="99"/>
    <w:rsid w:val="00690132"/>
    <w:pPr>
      <w:widowControl w:val="0"/>
      <w:autoSpaceDE w:val="0"/>
      <w:autoSpaceDN w:val="0"/>
      <w:adjustRightInd w:val="0"/>
      <w:spacing w:line="360" w:lineRule="auto"/>
      <w:ind w:left="170" w:right="170"/>
    </w:pPr>
  </w:style>
  <w:style w:type="paragraph" w:customStyle="1" w:styleId="afff">
    <w:name w:val="Комментарий"/>
    <w:basedOn w:val="affe"/>
    <w:next w:val="a"/>
    <w:uiPriority w:val="99"/>
    <w:rsid w:val="00690132"/>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690132"/>
    <w:rPr>
      <w:i/>
      <w:iCs/>
    </w:rPr>
  </w:style>
  <w:style w:type="paragraph" w:customStyle="1" w:styleId="afff1">
    <w:name w:val="Текст (лев. подпись)"/>
    <w:basedOn w:val="a"/>
    <w:next w:val="a"/>
    <w:uiPriority w:val="99"/>
    <w:rsid w:val="00690132"/>
    <w:pPr>
      <w:widowControl w:val="0"/>
      <w:autoSpaceDE w:val="0"/>
      <w:autoSpaceDN w:val="0"/>
      <w:adjustRightInd w:val="0"/>
      <w:spacing w:line="360" w:lineRule="auto"/>
    </w:pPr>
  </w:style>
  <w:style w:type="paragraph" w:customStyle="1" w:styleId="afff2">
    <w:name w:val="Колонтитул (левый)"/>
    <w:basedOn w:val="afff1"/>
    <w:next w:val="a"/>
    <w:uiPriority w:val="99"/>
    <w:rsid w:val="00690132"/>
    <w:rPr>
      <w:sz w:val="14"/>
      <w:szCs w:val="14"/>
    </w:rPr>
  </w:style>
  <w:style w:type="paragraph" w:customStyle="1" w:styleId="afff3">
    <w:name w:val="Текст (прав. подпись)"/>
    <w:basedOn w:val="a"/>
    <w:next w:val="a"/>
    <w:uiPriority w:val="99"/>
    <w:rsid w:val="00690132"/>
    <w:pPr>
      <w:widowControl w:val="0"/>
      <w:autoSpaceDE w:val="0"/>
      <w:autoSpaceDN w:val="0"/>
      <w:adjustRightInd w:val="0"/>
      <w:spacing w:line="360" w:lineRule="auto"/>
      <w:jc w:val="right"/>
    </w:pPr>
  </w:style>
  <w:style w:type="paragraph" w:customStyle="1" w:styleId="afff4">
    <w:name w:val="Колонтитул (правый)"/>
    <w:basedOn w:val="afff3"/>
    <w:next w:val="a"/>
    <w:uiPriority w:val="99"/>
    <w:rsid w:val="00690132"/>
    <w:rPr>
      <w:sz w:val="14"/>
      <w:szCs w:val="14"/>
    </w:rPr>
  </w:style>
  <w:style w:type="paragraph" w:customStyle="1" w:styleId="afff5">
    <w:name w:val="Комментарий пользователя"/>
    <w:basedOn w:val="afff"/>
    <w:next w:val="a"/>
    <w:uiPriority w:val="99"/>
    <w:rsid w:val="00690132"/>
    <w:pPr>
      <w:jc w:val="left"/>
    </w:pPr>
    <w:rPr>
      <w:shd w:val="clear" w:color="auto" w:fill="FFDFE0"/>
    </w:rPr>
  </w:style>
  <w:style w:type="paragraph" w:customStyle="1" w:styleId="afff6">
    <w:name w:val="Куда обратиться?"/>
    <w:basedOn w:val="afc"/>
    <w:next w:val="a"/>
    <w:uiPriority w:val="99"/>
    <w:rsid w:val="00690132"/>
  </w:style>
  <w:style w:type="paragraph" w:customStyle="1" w:styleId="afff7">
    <w:name w:val="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character" w:customStyle="1" w:styleId="afff8">
    <w:name w:val="Найденные слова"/>
    <w:uiPriority w:val="99"/>
    <w:rsid w:val="00690132"/>
    <w:rPr>
      <w:b/>
      <w:color w:val="26282F"/>
      <w:shd w:val="clear" w:color="auto" w:fill="FFF580"/>
    </w:rPr>
  </w:style>
  <w:style w:type="paragraph" w:customStyle="1" w:styleId="afff9">
    <w:name w:val="Напишите нам"/>
    <w:basedOn w:val="a"/>
    <w:next w:val="a"/>
    <w:uiPriority w:val="99"/>
    <w:rsid w:val="00690132"/>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a">
    <w:name w:val="Не вступил в силу"/>
    <w:uiPriority w:val="99"/>
    <w:rsid w:val="00690132"/>
    <w:rPr>
      <w:b/>
      <w:color w:val="000000"/>
      <w:shd w:val="clear" w:color="auto" w:fill="D8EDE8"/>
    </w:rPr>
  </w:style>
  <w:style w:type="paragraph" w:customStyle="1" w:styleId="afffb">
    <w:name w:val="Необходимые документы"/>
    <w:basedOn w:val="afc"/>
    <w:next w:val="a"/>
    <w:uiPriority w:val="99"/>
    <w:rsid w:val="00690132"/>
    <w:pPr>
      <w:ind w:firstLine="118"/>
    </w:pPr>
  </w:style>
  <w:style w:type="paragraph" w:customStyle="1" w:styleId="afffc">
    <w:name w:val="Нормальный (таблица)"/>
    <w:basedOn w:val="a"/>
    <w:next w:val="a"/>
    <w:uiPriority w:val="99"/>
    <w:rsid w:val="00690132"/>
    <w:pPr>
      <w:widowControl w:val="0"/>
      <w:autoSpaceDE w:val="0"/>
      <w:autoSpaceDN w:val="0"/>
      <w:adjustRightInd w:val="0"/>
      <w:spacing w:line="360" w:lineRule="auto"/>
      <w:jc w:val="both"/>
    </w:pPr>
  </w:style>
  <w:style w:type="paragraph" w:customStyle="1" w:styleId="afffd">
    <w:name w:val="Таблицы (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paragraph" w:customStyle="1" w:styleId="afffe">
    <w:name w:val="Оглавление"/>
    <w:basedOn w:val="afffd"/>
    <w:next w:val="a"/>
    <w:uiPriority w:val="99"/>
    <w:rsid w:val="00690132"/>
    <w:pPr>
      <w:ind w:left="140"/>
    </w:pPr>
  </w:style>
  <w:style w:type="character" w:customStyle="1" w:styleId="affff">
    <w:name w:val="Опечатки"/>
    <w:uiPriority w:val="99"/>
    <w:rsid w:val="00690132"/>
    <w:rPr>
      <w:color w:val="FF0000"/>
    </w:rPr>
  </w:style>
  <w:style w:type="paragraph" w:customStyle="1" w:styleId="affff0">
    <w:name w:val="Переменная часть"/>
    <w:basedOn w:val="aff2"/>
    <w:next w:val="a"/>
    <w:uiPriority w:val="99"/>
    <w:rsid w:val="00690132"/>
    <w:rPr>
      <w:sz w:val="18"/>
      <w:szCs w:val="18"/>
    </w:rPr>
  </w:style>
  <w:style w:type="paragraph" w:customStyle="1" w:styleId="affff1">
    <w:name w:val="Подвал для информации об изменениях"/>
    <w:basedOn w:val="1"/>
    <w:next w:val="a"/>
    <w:uiPriority w:val="99"/>
    <w:rsid w:val="00690132"/>
    <w:pPr>
      <w:keepLines/>
      <w:tabs>
        <w:tab w:val="clear" w:pos="0"/>
      </w:tabs>
      <w:autoSpaceDN w:val="0"/>
      <w:adjustRightInd w:val="0"/>
      <w:spacing w:before="480" w:after="240" w:line="360" w:lineRule="auto"/>
      <w:ind w:hanging="357"/>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690132"/>
    <w:rPr>
      <w:b/>
      <w:bCs/>
    </w:rPr>
  </w:style>
  <w:style w:type="paragraph" w:customStyle="1" w:styleId="affff3">
    <w:name w:val="Подчёркнуный текст"/>
    <w:basedOn w:val="a"/>
    <w:next w:val="a"/>
    <w:uiPriority w:val="99"/>
    <w:rsid w:val="00690132"/>
    <w:pPr>
      <w:widowControl w:val="0"/>
      <w:pBdr>
        <w:bottom w:val="single" w:sz="4" w:space="0" w:color="auto"/>
      </w:pBdr>
      <w:autoSpaceDE w:val="0"/>
      <w:autoSpaceDN w:val="0"/>
      <w:adjustRightInd w:val="0"/>
      <w:spacing w:line="360" w:lineRule="auto"/>
      <w:ind w:firstLine="720"/>
      <w:jc w:val="both"/>
    </w:pPr>
  </w:style>
  <w:style w:type="paragraph" w:customStyle="1" w:styleId="affff4">
    <w:name w:val="Постоянная часть"/>
    <w:basedOn w:val="aff2"/>
    <w:next w:val="a"/>
    <w:uiPriority w:val="99"/>
    <w:rsid w:val="00690132"/>
    <w:rPr>
      <w:sz w:val="20"/>
      <w:szCs w:val="20"/>
    </w:rPr>
  </w:style>
  <w:style w:type="paragraph" w:customStyle="1" w:styleId="affff5">
    <w:name w:val="Прижатый влево"/>
    <w:basedOn w:val="a"/>
    <w:next w:val="a"/>
    <w:uiPriority w:val="99"/>
    <w:rsid w:val="00690132"/>
    <w:pPr>
      <w:widowControl w:val="0"/>
      <w:autoSpaceDE w:val="0"/>
      <w:autoSpaceDN w:val="0"/>
      <w:adjustRightInd w:val="0"/>
      <w:spacing w:line="360" w:lineRule="auto"/>
    </w:pPr>
  </w:style>
  <w:style w:type="paragraph" w:customStyle="1" w:styleId="affff6">
    <w:name w:val="Пример."/>
    <w:basedOn w:val="afc"/>
    <w:next w:val="a"/>
    <w:uiPriority w:val="99"/>
    <w:rsid w:val="00690132"/>
  </w:style>
  <w:style w:type="paragraph" w:customStyle="1" w:styleId="affff7">
    <w:name w:val="Примечание."/>
    <w:basedOn w:val="afc"/>
    <w:next w:val="a"/>
    <w:uiPriority w:val="99"/>
    <w:rsid w:val="00690132"/>
  </w:style>
  <w:style w:type="character" w:customStyle="1" w:styleId="affff8">
    <w:name w:val="Продолжение ссылки"/>
    <w:uiPriority w:val="99"/>
    <w:rsid w:val="00690132"/>
  </w:style>
  <w:style w:type="paragraph" w:customStyle="1" w:styleId="affff9">
    <w:name w:val="Словарная статья"/>
    <w:basedOn w:val="a"/>
    <w:next w:val="a"/>
    <w:uiPriority w:val="99"/>
    <w:rsid w:val="00690132"/>
    <w:pPr>
      <w:widowControl w:val="0"/>
      <w:autoSpaceDE w:val="0"/>
      <w:autoSpaceDN w:val="0"/>
      <w:adjustRightInd w:val="0"/>
      <w:spacing w:line="360" w:lineRule="auto"/>
      <w:ind w:right="118"/>
      <w:jc w:val="both"/>
    </w:pPr>
  </w:style>
  <w:style w:type="character" w:customStyle="1" w:styleId="affffa">
    <w:name w:val="Сравнение редакций"/>
    <w:uiPriority w:val="99"/>
    <w:rsid w:val="00690132"/>
    <w:rPr>
      <w:b/>
      <w:color w:val="26282F"/>
    </w:rPr>
  </w:style>
  <w:style w:type="character" w:customStyle="1" w:styleId="affffb">
    <w:name w:val="Сравнение редакций. Добавленный фрагмент"/>
    <w:uiPriority w:val="99"/>
    <w:rsid w:val="00690132"/>
    <w:rPr>
      <w:color w:val="000000"/>
      <w:shd w:val="clear" w:color="auto" w:fill="C1D7FF"/>
    </w:rPr>
  </w:style>
  <w:style w:type="character" w:customStyle="1" w:styleId="affffc">
    <w:name w:val="Сравнение редакций. Удаленный фрагмент"/>
    <w:uiPriority w:val="99"/>
    <w:rsid w:val="00690132"/>
    <w:rPr>
      <w:color w:val="000000"/>
      <w:shd w:val="clear" w:color="auto" w:fill="C4C413"/>
    </w:rPr>
  </w:style>
  <w:style w:type="paragraph" w:customStyle="1" w:styleId="affffd">
    <w:name w:val="Ссылка на официальную публикацию"/>
    <w:basedOn w:val="a"/>
    <w:next w:val="a"/>
    <w:uiPriority w:val="99"/>
    <w:rsid w:val="00690132"/>
    <w:pPr>
      <w:widowControl w:val="0"/>
      <w:autoSpaceDE w:val="0"/>
      <w:autoSpaceDN w:val="0"/>
      <w:adjustRightInd w:val="0"/>
      <w:spacing w:line="360" w:lineRule="auto"/>
      <w:ind w:firstLine="720"/>
      <w:jc w:val="both"/>
    </w:pPr>
  </w:style>
  <w:style w:type="character" w:customStyle="1" w:styleId="affffe">
    <w:name w:val="Ссылка на утративший силу документ"/>
    <w:uiPriority w:val="99"/>
    <w:rsid w:val="00690132"/>
    <w:rPr>
      <w:b/>
      <w:color w:val="749232"/>
    </w:rPr>
  </w:style>
  <w:style w:type="paragraph" w:customStyle="1" w:styleId="afffff">
    <w:name w:val="Текст в таблице"/>
    <w:basedOn w:val="afffc"/>
    <w:next w:val="a"/>
    <w:uiPriority w:val="99"/>
    <w:rsid w:val="00690132"/>
    <w:pPr>
      <w:ind w:firstLine="500"/>
    </w:pPr>
  </w:style>
  <w:style w:type="paragraph" w:customStyle="1" w:styleId="afffff0">
    <w:name w:val="Текст ЭР (см. также)"/>
    <w:basedOn w:val="a"/>
    <w:next w:val="a"/>
    <w:uiPriority w:val="99"/>
    <w:rsid w:val="00690132"/>
    <w:pPr>
      <w:widowControl w:val="0"/>
      <w:autoSpaceDE w:val="0"/>
      <w:autoSpaceDN w:val="0"/>
      <w:adjustRightInd w:val="0"/>
      <w:spacing w:before="200" w:line="360" w:lineRule="auto"/>
    </w:pPr>
    <w:rPr>
      <w:sz w:val="20"/>
      <w:szCs w:val="20"/>
    </w:rPr>
  </w:style>
  <w:style w:type="paragraph" w:customStyle="1" w:styleId="afffff1">
    <w:name w:val="Технический комментарий"/>
    <w:basedOn w:val="a"/>
    <w:next w:val="a"/>
    <w:uiPriority w:val="99"/>
    <w:rsid w:val="00690132"/>
    <w:pPr>
      <w:widowControl w:val="0"/>
      <w:autoSpaceDE w:val="0"/>
      <w:autoSpaceDN w:val="0"/>
      <w:adjustRightInd w:val="0"/>
      <w:spacing w:line="360" w:lineRule="auto"/>
    </w:pPr>
    <w:rPr>
      <w:color w:val="463F31"/>
      <w:shd w:val="clear" w:color="auto" w:fill="FFFFA6"/>
    </w:rPr>
  </w:style>
  <w:style w:type="character" w:customStyle="1" w:styleId="afffff2">
    <w:name w:val="Утратил силу"/>
    <w:uiPriority w:val="99"/>
    <w:rsid w:val="00690132"/>
    <w:rPr>
      <w:b/>
      <w:strike/>
      <w:color w:val="666600"/>
    </w:rPr>
  </w:style>
  <w:style w:type="paragraph" w:customStyle="1" w:styleId="afffff3">
    <w:name w:val="Формула"/>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4">
    <w:name w:val="Центрированный (таблица)"/>
    <w:basedOn w:val="afffc"/>
    <w:next w:val="a"/>
    <w:uiPriority w:val="99"/>
    <w:rsid w:val="00690132"/>
    <w:pPr>
      <w:jc w:val="center"/>
    </w:pPr>
  </w:style>
  <w:style w:type="paragraph" w:customStyle="1" w:styleId="-">
    <w:name w:val="ЭР-содержание (правое окно)"/>
    <w:basedOn w:val="a"/>
    <w:next w:val="a"/>
    <w:uiPriority w:val="99"/>
    <w:rsid w:val="00690132"/>
    <w:pPr>
      <w:widowControl w:val="0"/>
      <w:autoSpaceDE w:val="0"/>
      <w:autoSpaceDN w:val="0"/>
      <w:adjustRightInd w:val="0"/>
      <w:spacing w:before="300" w:line="360" w:lineRule="auto"/>
    </w:pPr>
  </w:style>
  <w:style w:type="paragraph" w:customStyle="1" w:styleId="Default">
    <w:name w:val="Default"/>
    <w:uiPriority w:val="99"/>
    <w:qFormat/>
    <w:rsid w:val="00690132"/>
    <w:pPr>
      <w:autoSpaceDE w:val="0"/>
      <w:autoSpaceDN w:val="0"/>
      <w:adjustRightInd w:val="0"/>
      <w:spacing w:after="0" w:line="240" w:lineRule="auto"/>
      <w:ind w:left="714" w:hanging="357"/>
    </w:pPr>
    <w:rPr>
      <w:rFonts w:ascii="Times New Roman" w:eastAsia="MS Mincho" w:hAnsi="Times New Roman" w:cs="Times New Roman"/>
      <w:color w:val="000000"/>
      <w:sz w:val="24"/>
      <w:szCs w:val="24"/>
    </w:rPr>
  </w:style>
  <w:style w:type="character" w:styleId="afffff5">
    <w:name w:val="annotation reference"/>
    <w:basedOn w:val="a0"/>
    <w:uiPriority w:val="99"/>
    <w:rsid w:val="00690132"/>
    <w:rPr>
      <w:rFonts w:cs="Times New Roman"/>
      <w:sz w:val="16"/>
    </w:rPr>
  </w:style>
  <w:style w:type="paragraph" w:styleId="41">
    <w:name w:val="toc 4"/>
    <w:basedOn w:val="a"/>
    <w:next w:val="a"/>
    <w:autoRedefine/>
    <w:uiPriority w:val="99"/>
    <w:rsid w:val="00690132"/>
    <w:pPr>
      <w:ind w:left="720"/>
    </w:pPr>
    <w:rPr>
      <w:rFonts w:ascii="Calibri" w:hAnsi="Calibri" w:cs="Calibri"/>
      <w:sz w:val="20"/>
      <w:szCs w:val="20"/>
    </w:rPr>
  </w:style>
  <w:style w:type="paragraph" w:styleId="51">
    <w:name w:val="toc 5"/>
    <w:basedOn w:val="a"/>
    <w:next w:val="a"/>
    <w:autoRedefine/>
    <w:uiPriority w:val="99"/>
    <w:rsid w:val="00690132"/>
    <w:pPr>
      <w:ind w:left="960"/>
    </w:pPr>
    <w:rPr>
      <w:rFonts w:ascii="Calibri" w:hAnsi="Calibri" w:cs="Calibri"/>
      <w:sz w:val="20"/>
      <w:szCs w:val="20"/>
    </w:rPr>
  </w:style>
  <w:style w:type="paragraph" w:styleId="61">
    <w:name w:val="toc 6"/>
    <w:basedOn w:val="a"/>
    <w:next w:val="a"/>
    <w:autoRedefine/>
    <w:uiPriority w:val="99"/>
    <w:rsid w:val="00690132"/>
    <w:pPr>
      <w:ind w:left="1200"/>
    </w:pPr>
    <w:rPr>
      <w:rFonts w:ascii="Calibri" w:hAnsi="Calibri" w:cs="Calibri"/>
      <w:sz w:val="20"/>
      <w:szCs w:val="20"/>
    </w:rPr>
  </w:style>
  <w:style w:type="paragraph" w:styleId="71">
    <w:name w:val="toc 7"/>
    <w:basedOn w:val="a"/>
    <w:next w:val="a"/>
    <w:autoRedefine/>
    <w:uiPriority w:val="99"/>
    <w:rsid w:val="00690132"/>
    <w:pPr>
      <w:ind w:left="1440"/>
    </w:pPr>
    <w:rPr>
      <w:rFonts w:ascii="Calibri" w:hAnsi="Calibri" w:cs="Calibri"/>
      <w:sz w:val="20"/>
      <w:szCs w:val="20"/>
    </w:rPr>
  </w:style>
  <w:style w:type="paragraph" w:styleId="81">
    <w:name w:val="toc 8"/>
    <w:basedOn w:val="a"/>
    <w:next w:val="a"/>
    <w:autoRedefine/>
    <w:uiPriority w:val="99"/>
    <w:rsid w:val="00690132"/>
    <w:pPr>
      <w:ind w:left="1680"/>
    </w:pPr>
    <w:rPr>
      <w:rFonts w:ascii="Calibri" w:hAnsi="Calibri" w:cs="Calibri"/>
      <w:sz w:val="20"/>
      <w:szCs w:val="20"/>
    </w:rPr>
  </w:style>
  <w:style w:type="paragraph" w:styleId="91">
    <w:name w:val="toc 9"/>
    <w:basedOn w:val="a"/>
    <w:next w:val="a"/>
    <w:autoRedefine/>
    <w:uiPriority w:val="99"/>
    <w:rsid w:val="00690132"/>
    <w:pPr>
      <w:ind w:left="1920"/>
    </w:pPr>
    <w:rPr>
      <w:rFonts w:ascii="Calibri" w:hAnsi="Calibri" w:cs="Calibri"/>
      <w:sz w:val="20"/>
      <w:szCs w:val="20"/>
    </w:rPr>
  </w:style>
  <w:style w:type="paragraph" w:customStyle="1" w:styleId="s1">
    <w:name w:val="s_1"/>
    <w:basedOn w:val="a"/>
    <w:uiPriority w:val="99"/>
    <w:rsid w:val="00690132"/>
    <w:pPr>
      <w:spacing w:before="100" w:beforeAutospacing="1" w:after="100" w:afterAutospacing="1"/>
    </w:pPr>
  </w:style>
  <w:style w:type="table" w:styleId="afffff6">
    <w:name w:val="Table Grid"/>
    <w:basedOn w:val="a1"/>
    <w:uiPriority w:val="59"/>
    <w:rsid w:val="00690132"/>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7">
    <w:name w:val="Текст концевой сноски Знак"/>
    <w:basedOn w:val="a0"/>
    <w:link w:val="afffff8"/>
    <w:uiPriority w:val="99"/>
    <w:semiHidden/>
    <w:rsid w:val="00690132"/>
    <w:rPr>
      <w:rFonts w:eastAsia="MS Mincho"/>
      <w:sz w:val="20"/>
      <w:szCs w:val="20"/>
    </w:rPr>
  </w:style>
  <w:style w:type="paragraph" w:styleId="afffff8">
    <w:name w:val="endnote text"/>
    <w:basedOn w:val="a"/>
    <w:link w:val="afffff7"/>
    <w:uiPriority w:val="99"/>
    <w:semiHidden/>
    <w:rsid w:val="00690132"/>
    <w:rPr>
      <w:rFonts w:asciiTheme="minorHAnsi" w:hAnsiTheme="minorHAnsi" w:cstheme="minorBidi"/>
      <w:sz w:val="20"/>
      <w:szCs w:val="20"/>
      <w:lang w:eastAsia="en-US"/>
    </w:rPr>
  </w:style>
  <w:style w:type="character" w:customStyle="1" w:styleId="16">
    <w:name w:val="Текст концевой сноски Знак1"/>
    <w:basedOn w:val="a0"/>
    <w:uiPriority w:val="99"/>
    <w:semiHidden/>
    <w:rsid w:val="00690132"/>
    <w:rPr>
      <w:rFonts w:ascii="Times New Roman" w:eastAsia="MS Mincho" w:hAnsi="Times New Roman" w:cs="Times New Roman"/>
      <w:sz w:val="20"/>
      <w:szCs w:val="20"/>
      <w:lang w:eastAsia="ru-RU"/>
    </w:rPr>
  </w:style>
  <w:style w:type="character" w:customStyle="1" w:styleId="FontStyle121">
    <w:name w:val="Font Style121"/>
    <w:uiPriority w:val="99"/>
    <w:rsid w:val="00690132"/>
    <w:rPr>
      <w:rFonts w:ascii="Century Schoolbook" w:hAnsi="Century Schoolbook"/>
      <w:sz w:val="20"/>
    </w:rPr>
  </w:style>
  <w:style w:type="character" w:customStyle="1" w:styleId="Hyperlink1">
    <w:name w:val="Hyperlink.1"/>
    <w:uiPriority w:val="99"/>
    <w:rsid w:val="00690132"/>
    <w:rPr>
      <w:lang w:val="ru-RU"/>
    </w:rPr>
  </w:style>
  <w:style w:type="paragraph" w:styleId="afffff9">
    <w:name w:val="Body Text Indent"/>
    <w:aliases w:val="текст,Основной текст 1"/>
    <w:basedOn w:val="a"/>
    <w:link w:val="afffffa"/>
    <w:rsid w:val="00690132"/>
    <w:pPr>
      <w:spacing w:after="120"/>
      <w:ind w:left="283" w:firstLine="0"/>
    </w:pPr>
    <w:rPr>
      <w:szCs w:val="20"/>
    </w:rPr>
  </w:style>
  <w:style w:type="character" w:customStyle="1" w:styleId="afffffa">
    <w:name w:val="Основной текст с отступом Знак"/>
    <w:aliases w:val="текст Знак,Основной текст 1 Знак"/>
    <w:basedOn w:val="a0"/>
    <w:link w:val="afffff9"/>
    <w:rsid w:val="00690132"/>
    <w:rPr>
      <w:rFonts w:ascii="Times New Roman" w:eastAsia="MS Mincho" w:hAnsi="Times New Roman" w:cs="Times New Roman"/>
      <w:sz w:val="24"/>
      <w:szCs w:val="20"/>
      <w:lang w:eastAsia="ru-RU"/>
    </w:rPr>
  </w:style>
  <w:style w:type="paragraph" w:styleId="afffffb">
    <w:name w:val="caption"/>
    <w:basedOn w:val="a"/>
    <w:next w:val="a"/>
    <w:qFormat/>
    <w:rsid w:val="00690132"/>
    <w:pPr>
      <w:ind w:left="0" w:firstLine="0"/>
      <w:jc w:val="center"/>
    </w:pPr>
    <w:rPr>
      <w:b/>
      <w:iCs/>
      <w:szCs w:val="28"/>
    </w:rPr>
  </w:style>
  <w:style w:type="paragraph" w:styleId="afffffc">
    <w:name w:val="No Spacing"/>
    <w:link w:val="afffffd"/>
    <w:uiPriority w:val="1"/>
    <w:qFormat/>
    <w:rsid w:val="00690132"/>
    <w:pPr>
      <w:spacing w:after="0" w:line="240" w:lineRule="auto"/>
    </w:pPr>
    <w:rPr>
      <w:rFonts w:ascii="Times New Roman" w:eastAsia="MS Mincho" w:hAnsi="Times New Roman" w:cs="Times New Roman"/>
      <w:sz w:val="24"/>
      <w:szCs w:val="24"/>
      <w:lang w:eastAsia="ru-RU"/>
    </w:rPr>
  </w:style>
  <w:style w:type="paragraph" w:customStyle="1" w:styleId="cv">
    <w:name w:val="cv"/>
    <w:basedOn w:val="a"/>
    <w:uiPriority w:val="99"/>
    <w:rsid w:val="00690132"/>
    <w:pPr>
      <w:spacing w:before="100" w:beforeAutospacing="1" w:after="100" w:afterAutospacing="1"/>
      <w:ind w:left="0" w:firstLine="0"/>
    </w:pPr>
  </w:style>
  <w:style w:type="paragraph" w:customStyle="1" w:styleId="17">
    <w:name w:val="Абзац списка1"/>
    <w:basedOn w:val="a"/>
    <w:uiPriority w:val="99"/>
    <w:rsid w:val="00690132"/>
    <w:pPr>
      <w:ind w:left="720" w:firstLine="0"/>
    </w:pPr>
    <w:rPr>
      <w:rFonts w:eastAsia="SimSun"/>
    </w:rPr>
  </w:style>
  <w:style w:type="character" w:customStyle="1" w:styleId="submenu-table">
    <w:name w:val="submenu-table"/>
    <w:uiPriority w:val="99"/>
    <w:rsid w:val="00690132"/>
    <w:rPr>
      <w:rFonts w:ascii="Times New Roman" w:hAnsi="Times New Roman"/>
    </w:rPr>
  </w:style>
  <w:style w:type="paragraph" w:customStyle="1" w:styleId="FR2">
    <w:name w:val="FR2"/>
    <w:rsid w:val="00690132"/>
    <w:pPr>
      <w:widowControl w:val="0"/>
      <w:overflowPunct w:val="0"/>
      <w:autoSpaceDE w:val="0"/>
      <w:autoSpaceDN w:val="0"/>
      <w:adjustRightInd w:val="0"/>
      <w:spacing w:after="0" w:line="260" w:lineRule="auto"/>
      <w:ind w:firstLine="500"/>
      <w:textAlignment w:val="baseline"/>
    </w:pPr>
    <w:rPr>
      <w:rFonts w:ascii="Arial" w:eastAsia="MS Mincho" w:hAnsi="Arial" w:cs="Times New Roman"/>
      <w:szCs w:val="20"/>
      <w:lang w:eastAsia="ru-RU"/>
    </w:rPr>
  </w:style>
  <w:style w:type="character" w:customStyle="1" w:styleId="b-serp-urlitem1">
    <w:name w:val="b-serp-url__item1"/>
    <w:basedOn w:val="a0"/>
    <w:rsid w:val="00690132"/>
    <w:rPr>
      <w:rFonts w:cs="Times New Roman"/>
    </w:rPr>
  </w:style>
  <w:style w:type="paragraph" w:styleId="afffffe">
    <w:name w:val="Plain Text"/>
    <w:basedOn w:val="a"/>
    <w:link w:val="affffff"/>
    <w:rsid w:val="00690132"/>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0" w:firstLine="0"/>
    </w:pPr>
    <w:rPr>
      <w:rFonts w:ascii="Calibri" w:hAnsi="Calibri"/>
      <w:color w:val="000000"/>
      <w:sz w:val="22"/>
      <w:szCs w:val="22"/>
      <w:u w:color="000000"/>
      <w:lang w:eastAsia="en-US"/>
    </w:rPr>
  </w:style>
  <w:style w:type="character" w:customStyle="1" w:styleId="affffff">
    <w:name w:val="Текст Знак"/>
    <w:basedOn w:val="a0"/>
    <w:link w:val="afffffe"/>
    <w:rsid w:val="00690132"/>
    <w:rPr>
      <w:rFonts w:ascii="Calibri" w:eastAsia="MS Mincho" w:hAnsi="Calibri" w:cs="Times New Roman"/>
      <w:color w:val="000000"/>
      <w:u w:color="000000"/>
    </w:rPr>
  </w:style>
  <w:style w:type="paragraph" w:customStyle="1" w:styleId="affffff0">
    <w:name w:val="Стиль"/>
    <w:uiPriority w:val="99"/>
    <w:rsid w:val="00690132"/>
    <w:pPr>
      <w:widowControl w:val="0"/>
      <w:autoSpaceDE w:val="0"/>
      <w:autoSpaceDN w:val="0"/>
      <w:adjustRightInd w:val="0"/>
      <w:spacing w:after="0" w:line="240" w:lineRule="auto"/>
    </w:pPr>
    <w:rPr>
      <w:rFonts w:ascii="Times New Roman" w:eastAsia="MS Mincho" w:hAnsi="Times New Roman" w:cs="Times New Roman"/>
      <w:sz w:val="24"/>
      <w:szCs w:val="24"/>
      <w:lang w:eastAsia="ru-RU"/>
    </w:rPr>
  </w:style>
  <w:style w:type="character" w:customStyle="1" w:styleId="FontStyle28">
    <w:name w:val="Font Style28"/>
    <w:uiPriority w:val="99"/>
    <w:rsid w:val="00690132"/>
    <w:rPr>
      <w:rFonts w:ascii="Times New Roman" w:hAnsi="Times New Roman"/>
      <w:sz w:val="24"/>
    </w:rPr>
  </w:style>
  <w:style w:type="paragraph" w:customStyle="1" w:styleId="msonormalcxspmiddle">
    <w:name w:val="msonormalcxspmiddle"/>
    <w:basedOn w:val="a"/>
    <w:uiPriority w:val="99"/>
    <w:rsid w:val="00690132"/>
    <w:pPr>
      <w:spacing w:before="100" w:beforeAutospacing="1" w:after="100" w:afterAutospacing="1"/>
      <w:ind w:left="0" w:firstLine="0"/>
    </w:pPr>
  </w:style>
  <w:style w:type="character" w:customStyle="1" w:styleId="9pt4">
    <w:name w:val="Основной текст + 9 pt4"/>
    <w:aliases w:val="Полужирный8"/>
    <w:rsid w:val="00690132"/>
    <w:rPr>
      <w:rFonts w:cs="Times New Roman"/>
      <w:b/>
      <w:bCs/>
      <w:sz w:val="18"/>
      <w:szCs w:val="18"/>
      <w:shd w:val="clear" w:color="auto" w:fill="FFFFFF"/>
    </w:rPr>
  </w:style>
  <w:style w:type="character" w:customStyle="1" w:styleId="ArialNarrow2">
    <w:name w:val="Основной текст + Arial Narrow2"/>
    <w:aliases w:val="6 pt1"/>
    <w:rsid w:val="00690132"/>
    <w:rPr>
      <w:rFonts w:ascii="Arial Narrow" w:hAnsi="Arial Narrow" w:cs="Arial Narrow"/>
      <w:sz w:val="12"/>
      <w:szCs w:val="12"/>
      <w:shd w:val="clear" w:color="auto" w:fill="FFFFFF"/>
    </w:rPr>
  </w:style>
  <w:style w:type="character" w:customStyle="1" w:styleId="32">
    <w:name w:val="Основной текст (3)_"/>
    <w:link w:val="310"/>
    <w:locked/>
    <w:rsid w:val="00690132"/>
    <w:rPr>
      <w:shd w:val="clear" w:color="auto" w:fill="FFFFFF"/>
    </w:rPr>
  </w:style>
  <w:style w:type="paragraph" w:customStyle="1" w:styleId="310">
    <w:name w:val="Основной текст (3)1"/>
    <w:basedOn w:val="a"/>
    <w:link w:val="32"/>
    <w:rsid w:val="00690132"/>
    <w:pPr>
      <w:widowControl w:val="0"/>
      <w:shd w:val="clear" w:color="auto" w:fill="FFFFFF"/>
      <w:spacing w:before="60" w:line="194" w:lineRule="exact"/>
      <w:ind w:left="0" w:firstLine="0"/>
      <w:jc w:val="right"/>
    </w:pPr>
    <w:rPr>
      <w:rFonts w:asciiTheme="minorHAnsi" w:eastAsiaTheme="minorHAnsi" w:hAnsiTheme="minorHAnsi" w:cstheme="minorBidi"/>
      <w:sz w:val="22"/>
      <w:szCs w:val="22"/>
      <w:shd w:val="clear" w:color="auto" w:fill="FFFFFF"/>
      <w:lang w:eastAsia="en-US"/>
    </w:rPr>
  </w:style>
  <w:style w:type="character" w:customStyle="1" w:styleId="33">
    <w:name w:val="Основной текст (3)"/>
    <w:uiPriority w:val="99"/>
    <w:rsid w:val="00690132"/>
  </w:style>
  <w:style w:type="paragraph" w:customStyle="1" w:styleId="TableParagraph">
    <w:name w:val="Table Paragraph"/>
    <w:basedOn w:val="a"/>
    <w:uiPriority w:val="99"/>
    <w:rsid w:val="00690132"/>
    <w:pPr>
      <w:widowControl w:val="0"/>
      <w:autoSpaceDE w:val="0"/>
      <w:autoSpaceDN w:val="0"/>
      <w:adjustRightInd w:val="0"/>
      <w:ind w:left="0" w:firstLine="0"/>
    </w:pPr>
    <w:rPr>
      <w:rFonts w:eastAsia="Times New Roman"/>
    </w:rPr>
  </w:style>
  <w:style w:type="character" w:customStyle="1" w:styleId="92">
    <w:name w:val="Основной текст (9)_"/>
    <w:link w:val="910"/>
    <w:locked/>
    <w:rsid w:val="00690132"/>
    <w:rPr>
      <w:b/>
      <w:sz w:val="26"/>
      <w:shd w:val="clear" w:color="auto" w:fill="FFFFFF"/>
    </w:rPr>
  </w:style>
  <w:style w:type="paragraph" w:customStyle="1" w:styleId="910">
    <w:name w:val="Основной текст (9)1"/>
    <w:basedOn w:val="a"/>
    <w:link w:val="92"/>
    <w:rsid w:val="00690132"/>
    <w:pPr>
      <w:widowControl w:val="0"/>
      <w:shd w:val="clear" w:color="auto" w:fill="FFFFFF"/>
      <w:spacing w:before="480" w:after="4500" w:line="240" w:lineRule="atLeast"/>
      <w:ind w:left="0" w:firstLine="0"/>
      <w:jc w:val="center"/>
    </w:pPr>
    <w:rPr>
      <w:rFonts w:asciiTheme="minorHAnsi" w:eastAsiaTheme="minorHAnsi" w:hAnsiTheme="minorHAnsi" w:cstheme="minorBidi"/>
      <w:b/>
      <w:sz w:val="26"/>
      <w:szCs w:val="22"/>
      <w:lang w:eastAsia="en-US"/>
    </w:rPr>
  </w:style>
  <w:style w:type="character" w:customStyle="1" w:styleId="52">
    <w:name w:val="Заголовок №5_"/>
    <w:link w:val="510"/>
    <w:uiPriority w:val="99"/>
    <w:locked/>
    <w:rsid w:val="00690132"/>
    <w:rPr>
      <w:b/>
      <w:sz w:val="32"/>
      <w:shd w:val="clear" w:color="auto" w:fill="FFFFFF"/>
    </w:rPr>
  </w:style>
  <w:style w:type="paragraph" w:customStyle="1" w:styleId="510">
    <w:name w:val="Заголовок №51"/>
    <w:basedOn w:val="a"/>
    <w:link w:val="52"/>
    <w:uiPriority w:val="99"/>
    <w:rsid w:val="00690132"/>
    <w:pPr>
      <w:widowControl w:val="0"/>
      <w:shd w:val="clear" w:color="auto" w:fill="FFFFFF"/>
      <w:spacing w:after="420" w:line="240" w:lineRule="atLeast"/>
      <w:ind w:left="0" w:firstLine="0"/>
      <w:jc w:val="center"/>
      <w:outlineLvl w:val="4"/>
    </w:pPr>
    <w:rPr>
      <w:rFonts w:asciiTheme="minorHAnsi" w:eastAsiaTheme="minorHAnsi" w:hAnsiTheme="minorHAnsi" w:cstheme="minorBidi"/>
      <w:b/>
      <w:sz w:val="32"/>
      <w:szCs w:val="22"/>
      <w:lang w:eastAsia="en-US"/>
    </w:rPr>
  </w:style>
  <w:style w:type="character" w:customStyle="1" w:styleId="72">
    <w:name w:val="Заголовок №7_"/>
    <w:link w:val="710"/>
    <w:locked/>
    <w:rsid w:val="00690132"/>
    <w:rPr>
      <w:b/>
      <w:sz w:val="26"/>
      <w:shd w:val="clear" w:color="auto" w:fill="FFFFFF"/>
    </w:rPr>
  </w:style>
  <w:style w:type="paragraph" w:customStyle="1" w:styleId="710">
    <w:name w:val="Заголовок №71"/>
    <w:basedOn w:val="a"/>
    <w:link w:val="72"/>
    <w:rsid w:val="00690132"/>
    <w:pPr>
      <w:widowControl w:val="0"/>
      <w:shd w:val="clear" w:color="auto" w:fill="FFFFFF"/>
      <w:spacing w:before="420" w:after="420" w:line="240" w:lineRule="atLeast"/>
      <w:ind w:left="0" w:firstLine="740"/>
      <w:jc w:val="both"/>
      <w:outlineLvl w:val="6"/>
    </w:pPr>
    <w:rPr>
      <w:rFonts w:asciiTheme="minorHAnsi" w:eastAsiaTheme="minorHAnsi" w:hAnsiTheme="minorHAnsi" w:cstheme="minorBidi"/>
      <w:b/>
      <w:sz w:val="26"/>
      <w:szCs w:val="22"/>
      <w:lang w:eastAsia="en-US"/>
    </w:rPr>
  </w:style>
  <w:style w:type="character" w:customStyle="1" w:styleId="28">
    <w:name w:val="Основной текст (28)_"/>
    <w:link w:val="281"/>
    <w:locked/>
    <w:rsid w:val="00690132"/>
    <w:rPr>
      <w:b/>
      <w:sz w:val="18"/>
      <w:shd w:val="clear" w:color="auto" w:fill="FFFFFF"/>
    </w:rPr>
  </w:style>
  <w:style w:type="paragraph" w:customStyle="1" w:styleId="281">
    <w:name w:val="Основной текст (28)1"/>
    <w:basedOn w:val="a"/>
    <w:link w:val="28"/>
    <w:rsid w:val="00690132"/>
    <w:pPr>
      <w:widowControl w:val="0"/>
      <w:shd w:val="clear" w:color="auto" w:fill="FFFFFF"/>
      <w:spacing w:after="1440" w:line="240" w:lineRule="atLeast"/>
      <w:ind w:left="0" w:firstLine="0"/>
    </w:pPr>
    <w:rPr>
      <w:rFonts w:asciiTheme="minorHAnsi" w:eastAsiaTheme="minorHAnsi" w:hAnsiTheme="minorHAnsi" w:cstheme="minorBidi"/>
      <w:b/>
      <w:sz w:val="18"/>
      <w:szCs w:val="22"/>
      <w:lang w:eastAsia="en-US"/>
    </w:rPr>
  </w:style>
  <w:style w:type="character" w:customStyle="1" w:styleId="36">
    <w:name w:val="Основной текст (3)6"/>
    <w:rsid w:val="00690132"/>
    <w:rPr>
      <w:shd w:val="clear" w:color="auto" w:fill="FFFFFF"/>
    </w:rPr>
  </w:style>
  <w:style w:type="character" w:customStyle="1" w:styleId="720">
    <w:name w:val="Заголовок №72"/>
    <w:rsid w:val="00690132"/>
    <w:rPr>
      <w:b/>
      <w:bCs w:val="0"/>
      <w:sz w:val="26"/>
      <w:shd w:val="clear" w:color="auto" w:fill="FFFFFF"/>
    </w:rPr>
  </w:style>
  <w:style w:type="character" w:customStyle="1" w:styleId="520">
    <w:name w:val="Заголовок №52"/>
    <w:rsid w:val="00690132"/>
    <w:rPr>
      <w:b/>
      <w:bCs w:val="0"/>
      <w:sz w:val="32"/>
      <w:shd w:val="clear" w:color="auto" w:fill="FFFFFF"/>
    </w:rPr>
  </w:style>
  <w:style w:type="character" w:customStyle="1" w:styleId="920">
    <w:name w:val="Основной текст (9)2"/>
    <w:rsid w:val="00690132"/>
    <w:rPr>
      <w:b/>
      <w:bCs w:val="0"/>
      <w:sz w:val="26"/>
      <w:shd w:val="clear" w:color="auto" w:fill="FFFFFF"/>
    </w:rPr>
  </w:style>
  <w:style w:type="character" w:customStyle="1" w:styleId="282">
    <w:name w:val="Основной текст (28)2"/>
    <w:rsid w:val="00690132"/>
    <w:rPr>
      <w:b/>
      <w:bCs w:val="0"/>
      <w:sz w:val="18"/>
      <w:shd w:val="clear" w:color="auto" w:fill="FFFFFF"/>
    </w:rPr>
  </w:style>
  <w:style w:type="paragraph" w:customStyle="1" w:styleId="210">
    <w:name w:val="Основной текст с отступом 21"/>
    <w:basedOn w:val="a"/>
    <w:rsid w:val="00690132"/>
    <w:pPr>
      <w:spacing w:before="120" w:after="120" w:line="480" w:lineRule="auto"/>
      <w:ind w:left="283" w:firstLine="709"/>
    </w:pPr>
    <w:rPr>
      <w:rFonts w:eastAsia="Times New Roman"/>
      <w:lang w:eastAsia="ar-SA"/>
    </w:rPr>
  </w:style>
  <w:style w:type="paragraph" w:customStyle="1" w:styleId="Style7">
    <w:name w:val="Style7"/>
    <w:basedOn w:val="a"/>
    <w:rsid w:val="00690132"/>
    <w:pPr>
      <w:widowControl w:val="0"/>
      <w:autoSpaceDE w:val="0"/>
      <w:autoSpaceDN w:val="0"/>
      <w:adjustRightInd w:val="0"/>
      <w:spacing w:before="120" w:line="216" w:lineRule="exact"/>
      <w:ind w:left="0" w:firstLine="538"/>
      <w:jc w:val="both"/>
    </w:pPr>
    <w:rPr>
      <w:rFonts w:ascii="Arial" w:eastAsia="Times New Roman" w:hAnsi="Arial" w:cs="Arial"/>
    </w:rPr>
  </w:style>
  <w:style w:type="character" w:customStyle="1" w:styleId="FontStyle27">
    <w:name w:val="Font Style27"/>
    <w:uiPriority w:val="99"/>
    <w:rsid w:val="00690132"/>
    <w:rPr>
      <w:rFonts w:ascii="Arial" w:hAnsi="Arial" w:cs="Arial"/>
      <w:sz w:val="18"/>
      <w:szCs w:val="18"/>
    </w:rPr>
  </w:style>
  <w:style w:type="paragraph" w:customStyle="1" w:styleId="211">
    <w:name w:val="Список 21"/>
    <w:basedOn w:val="a"/>
    <w:rsid w:val="00690132"/>
    <w:pPr>
      <w:spacing w:before="120"/>
      <w:ind w:left="566" w:hanging="283"/>
    </w:pPr>
    <w:rPr>
      <w:rFonts w:eastAsia="Times New Roman"/>
      <w:sz w:val="20"/>
      <w:szCs w:val="20"/>
      <w:lang w:eastAsia="ar-SA"/>
    </w:rPr>
  </w:style>
  <w:style w:type="paragraph" w:customStyle="1" w:styleId="18">
    <w:name w:val="Обычный отступ1"/>
    <w:basedOn w:val="a"/>
    <w:rsid w:val="00690132"/>
    <w:pPr>
      <w:spacing w:before="120"/>
      <w:ind w:left="720" w:firstLine="709"/>
    </w:pPr>
    <w:rPr>
      <w:rFonts w:eastAsia="Times New Roman"/>
      <w:sz w:val="20"/>
      <w:szCs w:val="20"/>
      <w:lang w:eastAsia="ar-SA"/>
    </w:rPr>
  </w:style>
  <w:style w:type="paragraph" w:customStyle="1" w:styleId="311">
    <w:name w:val="Основной текст с отступом 31"/>
    <w:basedOn w:val="a"/>
    <w:rsid w:val="00690132"/>
    <w:pPr>
      <w:spacing w:before="120" w:after="120"/>
      <w:ind w:left="283" w:firstLine="709"/>
    </w:pPr>
    <w:rPr>
      <w:rFonts w:eastAsia="Times New Roman"/>
      <w:sz w:val="16"/>
      <w:szCs w:val="16"/>
      <w:lang w:eastAsia="ar-SA"/>
    </w:rPr>
  </w:style>
  <w:style w:type="paragraph" w:customStyle="1" w:styleId="FR1">
    <w:name w:val="FR1"/>
    <w:rsid w:val="00690132"/>
    <w:pPr>
      <w:suppressAutoHyphens/>
      <w:spacing w:before="120" w:after="0" w:line="240" w:lineRule="auto"/>
      <w:ind w:left="360" w:right="400" w:firstLine="709"/>
      <w:jc w:val="center"/>
    </w:pPr>
    <w:rPr>
      <w:rFonts w:ascii="Arial Narrow" w:eastAsia="Times New Roman" w:hAnsi="Arial Narrow" w:cs="Times New Roman"/>
      <w:sz w:val="32"/>
      <w:szCs w:val="20"/>
    </w:rPr>
  </w:style>
  <w:style w:type="paragraph" w:customStyle="1" w:styleId="FR3">
    <w:name w:val="FR3"/>
    <w:rsid w:val="00690132"/>
    <w:pPr>
      <w:suppressAutoHyphens/>
      <w:spacing w:before="200" w:after="0" w:line="240" w:lineRule="auto"/>
      <w:ind w:firstLine="709"/>
      <w:jc w:val="center"/>
    </w:pPr>
    <w:rPr>
      <w:rFonts w:ascii="Arial" w:eastAsia="Times New Roman" w:hAnsi="Arial" w:cs="Times New Roman"/>
      <w:b/>
      <w:sz w:val="24"/>
      <w:szCs w:val="20"/>
    </w:rPr>
  </w:style>
  <w:style w:type="paragraph" w:customStyle="1" w:styleId="c1">
    <w:name w:val="c1"/>
    <w:basedOn w:val="a"/>
    <w:rsid w:val="00690132"/>
    <w:pPr>
      <w:spacing w:before="100" w:beforeAutospacing="1" w:after="100" w:afterAutospacing="1"/>
      <w:ind w:left="0" w:firstLine="709"/>
    </w:pPr>
    <w:rPr>
      <w:rFonts w:eastAsia="Times New Roman"/>
    </w:rPr>
  </w:style>
  <w:style w:type="character" w:customStyle="1" w:styleId="c6">
    <w:name w:val="c6"/>
    <w:rsid w:val="00690132"/>
  </w:style>
  <w:style w:type="character" w:customStyle="1" w:styleId="c2">
    <w:name w:val="c2"/>
    <w:rsid w:val="00690132"/>
  </w:style>
  <w:style w:type="character" w:styleId="affffff1">
    <w:name w:val="Strong"/>
    <w:qFormat/>
    <w:rsid w:val="00690132"/>
    <w:rPr>
      <w:b/>
      <w:bCs/>
    </w:rPr>
  </w:style>
  <w:style w:type="paragraph" w:customStyle="1" w:styleId="affffff2">
    <w:name w:val="Знак"/>
    <w:basedOn w:val="a"/>
    <w:rsid w:val="00690132"/>
    <w:pPr>
      <w:spacing w:before="120" w:after="160" w:line="240" w:lineRule="exact"/>
      <w:ind w:left="0" w:firstLine="709"/>
    </w:pPr>
    <w:rPr>
      <w:rFonts w:ascii="Verdana" w:eastAsia="Times New Roman" w:hAnsi="Verdana"/>
      <w:sz w:val="20"/>
      <w:szCs w:val="20"/>
    </w:rPr>
  </w:style>
  <w:style w:type="paragraph" w:styleId="affffff3">
    <w:name w:val="Subtitle"/>
    <w:basedOn w:val="a"/>
    <w:next w:val="a6"/>
    <w:link w:val="affffff4"/>
    <w:qFormat/>
    <w:rsid w:val="00690132"/>
    <w:pPr>
      <w:spacing w:before="120" w:line="360" w:lineRule="auto"/>
      <w:ind w:left="0" w:firstLine="709"/>
      <w:jc w:val="center"/>
    </w:pPr>
    <w:rPr>
      <w:rFonts w:eastAsia="Times New Roman"/>
      <w:b/>
      <w:szCs w:val="20"/>
      <w:lang w:eastAsia="ar-SA"/>
    </w:rPr>
  </w:style>
  <w:style w:type="character" w:customStyle="1" w:styleId="affffff4">
    <w:name w:val="Подзаголовок Знак"/>
    <w:basedOn w:val="a0"/>
    <w:link w:val="affffff3"/>
    <w:rsid w:val="00690132"/>
    <w:rPr>
      <w:rFonts w:ascii="Times New Roman" w:eastAsia="Times New Roman" w:hAnsi="Times New Roman" w:cs="Times New Roman"/>
      <w:b/>
      <w:sz w:val="24"/>
      <w:szCs w:val="20"/>
      <w:lang w:eastAsia="ar-SA"/>
    </w:rPr>
  </w:style>
  <w:style w:type="paragraph" w:styleId="affffff5">
    <w:name w:val="Title"/>
    <w:basedOn w:val="a"/>
    <w:link w:val="affffff6"/>
    <w:qFormat/>
    <w:rsid w:val="00690132"/>
    <w:pPr>
      <w:spacing w:before="120"/>
      <w:ind w:left="0" w:firstLine="709"/>
      <w:jc w:val="center"/>
    </w:pPr>
    <w:rPr>
      <w:rFonts w:eastAsia="Times New Roman"/>
      <w:sz w:val="28"/>
      <w:szCs w:val="20"/>
    </w:rPr>
  </w:style>
  <w:style w:type="character" w:customStyle="1" w:styleId="affffff6">
    <w:name w:val="Заголовок Знак"/>
    <w:basedOn w:val="a0"/>
    <w:link w:val="affffff5"/>
    <w:rsid w:val="00690132"/>
    <w:rPr>
      <w:rFonts w:ascii="Times New Roman" w:eastAsia="Times New Roman" w:hAnsi="Times New Roman" w:cs="Times New Roman"/>
      <w:sz w:val="28"/>
      <w:szCs w:val="20"/>
      <w:lang w:eastAsia="ru-RU"/>
    </w:rPr>
  </w:style>
  <w:style w:type="paragraph" w:customStyle="1" w:styleId="212">
    <w:name w:val="Основной текст 21"/>
    <w:basedOn w:val="a"/>
    <w:rsid w:val="00690132"/>
    <w:pPr>
      <w:spacing w:before="120" w:after="120" w:line="480" w:lineRule="auto"/>
      <w:ind w:left="0" w:firstLine="709"/>
    </w:pPr>
    <w:rPr>
      <w:rFonts w:eastAsia="Times New Roman"/>
      <w:lang w:eastAsia="ar-SA"/>
    </w:rPr>
  </w:style>
  <w:style w:type="paragraph" w:customStyle="1" w:styleId="220">
    <w:name w:val="Основной текст 22"/>
    <w:basedOn w:val="a"/>
    <w:rsid w:val="00690132"/>
    <w:pPr>
      <w:spacing w:before="120"/>
      <w:ind w:left="0" w:firstLine="709"/>
      <w:jc w:val="both"/>
    </w:pPr>
    <w:rPr>
      <w:rFonts w:ascii="àìè â 2006 ãîäó ïðîãðàììû ïî ôè" w:eastAsia="Times New Roman" w:hAnsi="àìè â 2006 ãîäó ïðîãðàììû ïî ôè"/>
      <w:b/>
      <w:sz w:val="32"/>
      <w:lang w:eastAsia="ar-SA"/>
    </w:rPr>
  </w:style>
  <w:style w:type="character" w:customStyle="1" w:styleId="WW8Num5z0">
    <w:name w:val="WW8Num5z0"/>
    <w:rsid w:val="00690132"/>
    <w:rPr>
      <w:rFonts w:ascii="Symbol" w:hAnsi="Symbol" w:cs="Times New Roman"/>
      <w:sz w:val="22"/>
      <w:szCs w:val="22"/>
    </w:rPr>
  </w:style>
  <w:style w:type="character" w:customStyle="1" w:styleId="WW8Num8z3">
    <w:name w:val="WW8Num8z3"/>
    <w:rsid w:val="00690132"/>
    <w:rPr>
      <w:rFonts w:ascii="Symbol" w:hAnsi="Symbol"/>
    </w:rPr>
  </w:style>
  <w:style w:type="character" w:customStyle="1" w:styleId="82">
    <w:name w:val="Основной текст (8)_"/>
    <w:link w:val="810"/>
    <w:uiPriority w:val="99"/>
    <w:rsid w:val="00690132"/>
    <w:rPr>
      <w:rFonts w:ascii="Century Schoolbook" w:hAnsi="Century Schoolbook" w:cs="Century Schoolbook"/>
      <w:b/>
      <w:bCs/>
      <w:i/>
      <w:iCs/>
      <w:spacing w:val="3"/>
      <w:shd w:val="clear" w:color="auto" w:fill="FFFFFF"/>
    </w:rPr>
  </w:style>
  <w:style w:type="paragraph" w:customStyle="1" w:styleId="810">
    <w:name w:val="Основной текст (8)1"/>
    <w:basedOn w:val="a"/>
    <w:link w:val="82"/>
    <w:uiPriority w:val="99"/>
    <w:rsid w:val="00690132"/>
    <w:pPr>
      <w:widowControl w:val="0"/>
      <w:shd w:val="clear" w:color="auto" w:fill="FFFFFF"/>
      <w:spacing w:line="230" w:lineRule="exact"/>
      <w:ind w:left="0" w:firstLine="0"/>
      <w:jc w:val="both"/>
    </w:pPr>
    <w:rPr>
      <w:rFonts w:ascii="Century Schoolbook" w:eastAsiaTheme="minorHAnsi" w:hAnsi="Century Schoolbook" w:cs="Century Schoolbook"/>
      <w:b/>
      <w:bCs/>
      <w:i/>
      <w:iCs/>
      <w:spacing w:val="3"/>
      <w:sz w:val="22"/>
      <w:szCs w:val="22"/>
      <w:lang w:eastAsia="en-US"/>
    </w:rPr>
  </w:style>
  <w:style w:type="character" w:customStyle="1" w:styleId="83">
    <w:name w:val="Основной текст (8)"/>
    <w:uiPriority w:val="99"/>
    <w:rsid w:val="00690132"/>
  </w:style>
  <w:style w:type="character" w:customStyle="1" w:styleId="84">
    <w:name w:val="Основной текст (8) + Не полужирный"/>
    <w:aliases w:val="Не курсив1,Интервал 0 pt10,Не курсив2"/>
    <w:uiPriority w:val="99"/>
    <w:rsid w:val="00690132"/>
    <w:rPr>
      <w:rFonts w:ascii="Century Schoolbook" w:hAnsi="Century Schoolbook" w:cs="Century Schoolbook"/>
      <w:b/>
      <w:bCs/>
      <w:i/>
      <w:iCs/>
      <w:spacing w:val="3"/>
      <w:sz w:val="20"/>
      <w:szCs w:val="20"/>
      <w:u w:val="none"/>
      <w:shd w:val="clear" w:color="auto" w:fill="FFFFFF"/>
    </w:rPr>
  </w:style>
  <w:style w:type="character" w:customStyle="1" w:styleId="19">
    <w:name w:val="Основной текст Знак1"/>
    <w:uiPriority w:val="99"/>
    <w:rsid w:val="00690132"/>
    <w:rPr>
      <w:rFonts w:ascii="Century Schoolbook" w:hAnsi="Century Schoolbook" w:cs="Century Schoolbook"/>
      <w:spacing w:val="3"/>
      <w:sz w:val="20"/>
      <w:szCs w:val="20"/>
      <w:u w:val="none"/>
    </w:rPr>
  </w:style>
  <w:style w:type="character" w:customStyle="1" w:styleId="711">
    <w:name w:val="Основной текст + 71"/>
    <w:aliases w:val="5 pt1,Полужирный1,Интервал 0 pt2,Основной текст + 7,5 pt2,Полужирный2,Малые прописные,Интервал 0 pt1,Основной текст + 72,Основной текст + 81,Основной текст + Курсив1,Интервал 0 pt5,5 pt5,Полужирный4,5,Основной текст (5) + Полужирный"/>
    <w:uiPriority w:val="99"/>
    <w:rsid w:val="00690132"/>
    <w:rPr>
      <w:rFonts w:ascii="Century Schoolbook" w:hAnsi="Century Schoolbook" w:cs="Century Schoolbook"/>
      <w:b/>
      <w:bCs/>
      <w:spacing w:val="6"/>
      <w:sz w:val="15"/>
      <w:szCs w:val="15"/>
      <w:u w:val="none"/>
    </w:rPr>
  </w:style>
  <w:style w:type="character" w:customStyle="1" w:styleId="42">
    <w:name w:val="Основной текст (4)_"/>
    <w:link w:val="410"/>
    <w:uiPriority w:val="99"/>
    <w:rsid w:val="00690132"/>
    <w:rPr>
      <w:rFonts w:ascii="Century Schoolbook" w:hAnsi="Century Schoolbook" w:cs="Century Schoolbook"/>
      <w:i/>
      <w:iCs/>
      <w:spacing w:val="5"/>
      <w:shd w:val="clear" w:color="auto" w:fill="FFFFFF"/>
    </w:rPr>
  </w:style>
  <w:style w:type="paragraph" w:customStyle="1" w:styleId="410">
    <w:name w:val="Основной текст (4)1"/>
    <w:basedOn w:val="a"/>
    <w:link w:val="42"/>
    <w:uiPriority w:val="99"/>
    <w:rsid w:val="00690132"/>
    <w:pPr>
      <w:widowControl w:val="0"/>
      <w:shd w:val="clear" w:color="auto" w:fill="FFFFFF"/>
      <w:spacing w:before="720" w:after="300" w:line="259" w:lineRule="exact"/>
      <w:ind w:left="0" w:firstLine="0"/>
      <w:jc w:val="center"/>
    </w:pPr>
    <w:rPr>
      <w:rFonts w:ascii="Century Schoolbook" w:eastAsiaTheme="minorHAnsi" w:hAnsi="Century Schoolbook" w:cs="Century Schoolbook"/>
      <w:i/>
      <w:iCs/>
      <w:spacing w:val="5"/>
      <w:sz w:val="22"/>
      <w:szCs w:val="22"/>
      <w:lang w:eastAsia="en-US"/>
    </w:rPr>
  </w:style>
  <w:style w:type="character" w:customStyle="1" w:styleId="43">
    <w:name w:val="Основной текст (4)"/>
    <w:basedOn w:val="42"/>
    <w:uiPriority w:val="99"/>
    <w:rsid w:val="00690132"/>
    <w:rPr>
      <w:rFonts w:ascii="Century Schoolbook" w:hAnsi="Century Schoolbook" w:cs="Century Schoolbook"/>
      <w:i/>
      <w:iCs/>
      <w:spacing w:val="5"/>
      <w:shd w:val="clear" w:color="auto" w:fill="FFFFFF"/>
    </w:rPr>
  </w:style>
  <w:style w:type="character" w:customStyle="1" w:styleId="47">
    <w:name w:val="Основной текст (4) + 7"/>
    <w:aliases w:val="5 pt,Полужирный,Не курсив,Интервал 0 pt,Заголовок №5 + 4 pt,Основной текст (3) + Не курсив"/>
    <w:uiPriority w:val="99"/>
    <w:rsid w:val="00690132"/>
    <w:rPr>
      <w:rFonts w:ascii="Century Schoolbook" w:hAnsi="Century Schoolbook" w:cs="Century Schoolbook"/>
      <w:b/>
      <w:bCs/>
      <w:i w:val="0"/>
      <w:iCs w:val="0"/>
      <w:spacing w:val="6"/>
      <w:sz w:val="15"/>
      <w:szCs w:val="15"/>
      <w:shd w:val="clear" w:color="auto" w:fill="FFFFFF"/>
    </w:rPr>
  </w:style>
  <w:style w:type="character" w:customStyle="1" w:styleId="affffff7">
    <w:name w:val="Основной текст + Полужирный"/>
    <w:aliases w:val="Курсив1"/>
    <w:uiPriority w:val="99"/>
    <w:rsid w:val="00690132"/>
    <w:rPr>
      <w:rFonts w:ascii="Century Schoolbook" w:hAnsi="Century Schoolbook" w:cs="Century Schoolbook"/>
      <w:b/>
      <w:bCs/>
      <w:i/>
      <w:iCs/>
      <w:spacing w:val="3"/>
      <w:sz w:val="20"/>
      <w:szCs w:val="20"/>
      <w:u w:val="none"/>
    </w:rPr>
  </w:style>
  <w:style w:type="character" w:customStyle="1" w:styleId="34">
    <w:name w:val="Заголовок №3_"/>
    <w:link w:val="312"/>
    <w:uiPriority w:val="99"/>
    <w:rsid w:val="00690132"/>
    <w:rPr>
      <w:rFonts w:ascii="Franklin Gothic Medium" w:hAnsi="Franklin Gothic Medium" w:cs="Franklin Gothic Medium"/>
      <w:spacing w:val="6"/>
      <w:sz w:val="26"/>
      <w:szCs w:val="26"/>
      <w:shd w:val="clear" w:color="auto" w:fill="FFFFFF"/>
    </w:rPr>
  </w:style>
  <w:style w:type="paragraph" w:customStyle="1" w:styleId="312">
    <w:name w:val="Заголовок №31"/>
    <w:basedOn w:val="a"/>
    <w:link w:val="34"/>
    <w:uiPriority w:val="99"/>
    <w:rsid w:val="00690132"/>
    <w:pPr>
      <w:widowControl w:val="0"/>
      <w:shd w:val="clear" w:color="auto" w:fill="FFFFFF"/>
      <w:spacing w:after="360" w:line="240" w:lineRule="atLeast"/>
      <w:ind w:left="0" w:firstLine="0"/>
      <w:jc w:val="center"/>
      <w:outlineLvl w:val="2"/>
    </w:pPr>
    <w:rPr>
      <w:rFonts w:ascii="Franklin Gothic Medium" w:eastAsiaTheme="minorHAnsi" w:hAnsi="Franklin Gothic Medium" w:cs="Franklin Gothic Medium"/>
      <w:spacing w:val="6"/>
      <w:sz w:val="26"/>
      <w:szCs w:val="26"/>
      <w:lang w:eastAsia="en-US"/>
    </w:rPr>
  </w:style>
  <w:style w:type="character" w:customStyle="1" w:styleId="35">
    <w:name w:val="Заголовок №3"/>
    <w:basedOn w:val="34"/>
    <w:uiPriority w:val="99"/>
    <w:rsid w:val="00690132"/>
    <w:rPr>
      <w:rFonts w:ascii="Franklin Gothic Medium" w:hAnsi="Franklin Gothic Medium" w:cs="Franklin Gothic Medium"/>
      <w:spacing w:val="6"/>
      <w:sz w:val="26"/>
      <w:szCs w:val="26"/>
      <w:shd w:val="clear" w:color="auto" w:fill="FFFFFF"/>
    </w:rPr>
  </w:style>
  <w:style w:type="character" w:customStyle="1" w:styleId="affffff8">
    <w:name w:val="Основной текст + Курсив"/>
    <w:aliases w:val="Интервал 0 pt6"/>
    <w:uiPriority w:val="99"/>
    <w:rsid w:val="00690132"/>
    <w:rPr>
      <w:rFonts w:ascii="Century Schoolbook" w:hAnsi="Century Schoolbook" w:cs="Century Schoolbook"/>
      <w:i/>
      <w:iCs/>
      <w:spacing w:val="5"/>
      <w:sz w:val="20"/>
      <w:szCs w:val="20"/>
      <w:u w:val="none"/>
    </w:rPr>
  </w:style>
  <w:style w:type="character" w:customStyle="1" w:styleId="44">
    <w:name w:val="Основной текст (4) + Полужирный"/>
    <w:aliases w:val="Интервал 0 pt4,Основной текст + 8 pt"/>
    <w:uiPriority w:val="99"/>
    <w:rsid w:val="00690132"/>
    <w:rPr>
      <w:rFonts w:ascii="Century Schoolbook" w:hAnsi="Century Schoolbook" w:cs="Century Schoolbook"/>
      <w:b/>
      <w:bCs/>
      <w:i/>
      <w:iCs/>
      <w:spacing w:val="3"/>
      <w:shd w:val="clear" w:color="auto" w:fill="FFFFFF"/>
    </w:rPr>
  </w:style>
  <w:style w:type="character" w:customStyle="1" w:styleId="45">
    <w:name w:val="Основной текст (4) + Не курсив"/>
    <w:aliases w:val="Интервал 0 pt3,Основной текст + 73,5 pt3,Полужирный3,Основной текст + 8"/>
    <w:uiPriority w:val="99"/>
    <w:rsid w:val="00690132"/>
    <w:rPr>
      <w:rFonts w:ascii="Century Schoolbook" w:hAnsi="Century Schoolbook" w:cs="Century Schoolbook"/>
      <w:i w:val="0"/>
      <w:iCs w:val="0"/>
      <w:spacing w:val="3"/>
      <w:shd w:val="clear" w:color="auto" w:fill="FFFFFF"/>
    </w:rPr>
  </w:style>
  <w:style w:type="character" w:customStyle="1" w:styleId="73">
    <w:name w:val="Основной текст (7)_"/>
    <w:link w:val="712"/>
    <w:uiPriority w:val="99"/>
    <w:rsid w:val="00690132"/>
    <w:rPr>
      <w:rFonts w:ascii="Century Schoolbook" w:hAnsi="Century Schoolbook" w:cs="Century Schoolbook"/>
      <w:b/>
      <w:bCs/>
      <w:spacing w:val="6"/>
      <w:sz w:val="15"/>
      <w:szCs w:val="15"/>
      <w:shd w:val="clear" w:color="auto" w:fill="FFFFFF"/>
    </w:rPr>
  </w:style>
  <w:style w:type="paragraph" w:customStyle="1" w:styleId="712">
    <w:name w:val="Основной текст (7)1"/>
    <w:basedOn w:val="a"/>
    <w:link w:val="73"/>
    <w:uiPriority w:val="99"/>
    <w:rsid w:val="00690132"/>
    <w:pPr>
      <w:widowControl w:val="0"/>
      <w:shd w:val="clear" w:color="auto" w:fill="FFFFFF"/>
      <w:spacing w:line="216" w:lineRule="exact"/>
      <w:ind w:left="0" w:firstLine="0"/>
      <w:jc w:val="center"/>
    </w:pPr>
    <w:rPr>
      <w:rFonts w:ascii="Century Schoolbook" w:eastAsiaTheme="minorHAnsi" w:hAnsi="Century Schoolbook" w:cs="Century Schoolbook"/>
      <w:b/>
      <w:bCs/>
      <w:spacing w:val="6"/>
      <w:sz w:val="15"/>
      <w:szCs w:val="15"/>
      <w:lang w:eastAsia="en-US"/>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690132"/>
    <w:rPr>
      <w:rFonts w:ascii="Century Schoolbook" w:hAnsi="Century Schoolbook" w:cs="Century Schoolbook"/>
      <w:b w:val="0"/>
      <w:bCs w:val="0"/>
      <w:i/>
      <w:iCs/>
      <w:spacing w:val="5"/>
      <w:sz w:val="20"/>
      <w:szCs w:val="20"/>
      <w:shd w:val="clear" w:color="auto" w:fill="FFFFFF"/>
    </w:rPr>
  </w:style>
  <w:style w:type="character" w:customStyle="1" w:styleId="74">
    <w:name w:val="Основной текст (7)"/>
    <w:basedOn w:val="73"/>
    <w:uiPriority w:val="99"/>
    <w:rsid w:val="00690132"/>
    <w:rPr>
      <w:rFonts w:ascii="Century Schoolbook" w:hAnsi="Century Schoolbook" w:cs="Century Schoolbook"/>
      <w:b/>
      <w:bCs/>
      <w:spacing w:val="6"/>
      <w:sz w:val="15"/>
      <w:szCs w:val="15"/>
      <w:shd w:val="clear" w:color="auto" w:fill="FFFFFF"/>
    </w:rPr>
  </w:style>
  <w:style w:type="character" w:customStyle="1" w:styleId="27">
    <w:name w:val="Заголовок №2_"/>
    <w:link w:val="213"/>
    <w:uiPriority w:val="99"/>
    <w:rsid w:val="00690132"/>
    <w:rPr>
      <w:rFonts w:ascii="Franklin Gothic Medium" w:hAnsi="Franklin Gothic Medium" w:cs="Franklin Gothic Medium"/>
      <w:b/>
      <w:bCs/>
      <w:spacing w:val="4"/>
      <w:sz w:val="28"/>
      <w:szCs w:val="28"/>
      <w:shd w:val="clear" w:color="auto" w:fill="FFFFFF"/>
    </w:rPr>
  </w:style>
  <w:style w:type="paragraph" w:customStyle="1" w:styleId="213">
    <w:name w:val="Заголовок №21"/>
    <w:basedOn w:val="a"/>
    <w:link w:val="27"/>
    <w:uiPriority w:val="99"/>
    <w:rsid w:val="00690132"/>
    <w:pPr>
      <w:widowControl w:val="0"/>
      <w:shd w:val="clear" w:color="auto" w:fill="FFFFFF"/>
      <w:spacing w:before="2040" w:after="180" w:line="240" w:lineRule="atLeast"/>
      <w:ind w:left="0" w:firstLine="0"/>
      <w:jc w:val="center"/>
      <w:outlineLvl w:val="1"/>
    </w:pPr>
    <w:rPr>
      <w:rFonts w:ascii="Franklin Gothic Medium" w:eastAsiaTheme="minorHAnsi" w:hAnsi="Franklin Gothic Medium" w:cs="Franklin Gothic Medium"/>
      <w:b/>
      <w:bCs/>
      <w:spacing w:val="4"/>
      <w:sz w:val="28"/>
      <w:szCs w:val="28"/>
      <w:lang w:eastAsia="en-US"/>
    </w:rPr>
  </w:style>
  <w:style w:type="character" w:customStyle="1" w:styleId="29">
    <w:name w:val="Заголовок №2"/>
    <w:basedOn w:val="27"/>
    <w:uiPriority w:val="99"/>
    <w:rsid w:val="00690132"/>
    <w:rPr>
      <w:rFonts w:ascii="Franklin Gothic Medium" w:hAnsi="Franklin Gothic Medium" w:cs="Franklin Gothic Medium"/>
      <w:b/>
      <w:bCs/>
      <w:spacing w:val="4"/>
      <w:sz w:val="28"/>
      <w:szCs w:val="28"/>
      <w:shd w:val="clear" w:color="auto" w:fill="FFFFFF"/>
    </w:rPr>
  </w:style>
  <w:style w:type="character" w:customStyle="1" w:styleId="53">
    <w:name w:val="Заголовок №5"/>
    <w:uiPriority w:val="99"/>
    <w:rsid w:val="00690132"/>
    <w:rPr>
      <w:rFonts w:ascii="Franklin Gothic Medium" w:hAnsi="Franklin Gothic Medium" w:cs="Franklin Gothic Medium"/>
      <w:b w:val="0"/>
      <w:i/>
      <w:iCs/>
      <w:spacing w:val="5"/>
      <w:sz w:val="22"/>
      <w:szCs w:val="22"/>
      <w:u w:val="none"/>
      <w:shd w:val="clear" w:color="auto" w:fill="FFFFFF"/>
    </w:rPr>
  </w:style>
  <w:style w:type="character" w:customStyle="1" w:styleId="WW8Num1z0">
    <w:name w:val="WW8Num1z0"/>
    <w:rsid w:val="00690132"/>
    <w:rPr>
      <w:rFonts w:hint="default"/>
      <w:b/>
      <w:caps/>
    </w:rPr>
  </w:style>
  <w:style w:type="character" w:customStyle="1" w:styleId="WW8Num1z1">
    <w:name w:val="WW8Num1z1"/>
    <w:rsid w:val="00690132"/>
  </w:style>
  <w:style w:type="character" w:customStyle="1" w:styleId="WW8Num1z2">
    <w:name w:val="WW8Num1z2"/>
    <w:rsid w:val="00690132"/>
  </w:style>
  <w:style w:type="character" w:customStyle="1" w:styleId="WW8Num1z3">
    <w:name w:val="WW8Num1z3"/>
    <w:rsid w:val="00690132"/>
  </w:style>
  <w:style w:type="character" w:customStyle="1" w:styleId="WW8Num1z4">
    <w:name w:val="WW8Num1z4"/>
    <w:rsid w:val="00690132"/>
  </w:style>
  <w:style w:type="character" w:customStyle="1" w:styleId="WW8Num1z5">
    <w:name w:val="WW8Num1z5"/>
    <w:rsid w:val="00690132"/>
  </w:style>
  <w:style w:type="character" w:customStyle="1" w:styleId="WW8Num1z6">
    <w:name w:val="WW8Num1z6"/>
    <w:rsid w:val="00690132"/>
  </w:style>
  <w:style w:type="character" w:customStyle="1" w:styleId="WW8Num1z7">
    <w:name w:val="WW8Num1z7"/>
    <w:rsid w:val="00690132"/>
  </w:style>
  <w:style w:type="character" w:customStyle="1" w:styleId="WW8Num1z8">
    <w:name w:val="WW8Num1z8"/>
    <w:rsid w:val="00690132"/>
  </w:style>
  <w:style w:type="character" w:customStyle="1" w:styleId="2a">
    <w:name w:val="Основной шрифт абзаца2"/>
    <w:rsid w:val="00690132"/>
  </w:style>
  <w:style w:type="character" w:customStyle="1" w:styleId="WW8Num2z0">
    <w:name w:val="WW8Num2z0"/>
    <w:rsid w:val="00690132"/>
    <w:rPr>
      <w:rFonts w:hint="default"/>
      <w:b/>
      <w:caps/>
    </w:rPr>
  </w:style>
  <w:style w:type="character" w:customStyle="1" w:styleId="1a">
    <w:name w:val="Основной шрифт абзаца1"/>
    <w:rsid w:val="00690132"/>
  </w:style>
  <w:style w:type="character" w:customStyle="1" w:styleId="affffff9">
    <w:name w:val="Символ нумерации"/>
    <w:rsid w:val="00690132"/>
  </w:style>
  <w:style w:type="paragraph" w:customStyle="1" w:styleId="2b">
    <w:name w:val="Заголовок2"/>
    <w:basedOn w:val="a"/>
    <w:next w:val="a6"/>
    <w:rsid w:val="00690132"/>
    <w:pPr>
      <w:keepNext/>
      <w:suppressAutoHyphens/>
      <w:spacing w:before="240" w:after="120"/>
      <w:ind w:left="0" w:firstLine="0"/>
    </w:pPr>
    <w:rPr>
      <w:rFonts w:ascii="Arial" w:eastAsia="Microsoft YaHei" w:hAnsi="Arial" w:cs="Mangal"/>
      <w:sz w:val="28"/>
      <w:szCs w:val="28"/>
      <w:lang w:eastAsia="ar-SA"/>
    </w:rPr>
  </w:style>
  <w:style w:type="paragraph" w:styleId="affffffa">
    <w:name w:val="List"/>
    <w:basedOn w:val="a6"/>
    <w:rsid w:val="00690132"/>
    <w:pPr>
      <w:suppressAutoHyphens/>
      <w:spacing w:after="120"/>
      <w:ind w:left="0" w:firstLine="0"/>
    </w:pPr>
    <w:rPr>
      <w:rFonts w:eastAsia="Times New Roman" w:cs="Mangal"/>
      <w:sz w:val="24"/>
      <w:lang w:eastAsia="ar-SA"/>
    </w:rPr>
  </w:style>
  <w:style w:type="paragraph" w:customStyle="1" w:styleId="2c">
    <w:name w:val="Название2"/>
    <w:basedOn w:val="a"/>
    <w:rsid w:val="00690132"/>
    <w:pPr>
      <w:suppressLineNumbers/>
      <w:suppressAutoHyphens/>
      <w:spacing w:before="120" w:after="120"/>
      <w:ind w:left="0" w:firstLine="0"/>
    </w:pPr>
    <w:rPr>
      <w:rFonts w:eastAsia="Times New Roman" w:cs="Mangal"/>
      <w:i/>
      <w:iCs/>
      <w:lang w:eastAsia="ar-SA"/>
    </w:rPr>
  </w:style>
  <w:style w:type="paragraph" w:customStyle="1" w:styleId="2d">
    <w:name w:val="Указатель2"/>
    <w:basedOn w:val="a"/>
    <w:rsid w:val="00690132"/>
    <w:pPr>
      <w:suppressLineNumbers/>
      <w:suppressAutoHyphens/>
      <w:ind w:left="0" w:firstLine="0"/>
    </w:pPr>
    <w:rPr>
      <w:rFonts w:eastAsia="Times New Roman" w:cs="Mangal"/>
      <w:lang w:eastAsia="ar-SA"/>
    </w:rPr>
  </w:style>
  <w:style w:type="paragraph" w:customStyle="1" w:styleId="1b">
    <w:name w:val="Название1"/>
    <w:basedOn w:val="a"/>
    <w:rsid w:val="00690132"/>
    <w:pPr>
      <w:suppressLineNumbers/>
      <w:suppressAutoHyphens/>
      <w:spacing w:before="120" w:after="120"/>
      <w:ind w:left="0" w:firstLine="0"/>
    </w:pPr>
    <w:rPr>
      <w:rFonts w:eastAsia="Times New Roman" w:cs="Mangal"/>
      <w:i/>
      <w:iCs/>
      <w:lang w:eastAsia="ar-SA"/>
    </w:rPr>
  </w:style>
  <w:style w:type="paragraph" w:customStyle="1" w:styleId="1c">
    <w:name w:val="Указатель1"/>
    <w:basedOn w:val="a"/>
    <w:rsid w:val="00690132"/>
    <w:pPr>
      <w:suppressLineNumbers/>
      <w:suppressAutoHyphens/>
      <w:ind w:left="0" w:firstLine="0"/>
    </w:pPr>
    <w:rPr>
      <w:rFonts w:eastAsia="Times New Roman" w:cs="Mangal"/>
      <w:lang w:eastAsia="ar-SA"/>
    </w:rPr>
  </w:style>
  <w:style w:type="paragraph" w:customStyle="1" w:styleId="affffffb">
    <w:name w:val="Содержимое таблицы"/>
    <w:basedOn w:val="a"/>
    <w:rsid w:val="00690132"/>
    <w:pPr>
      <w:suppressLineNumbers/>
      <w:suppressAutoHyphens/>
      <w:ind w:left="0" w:firstLine="0"/>
    </w:pPr>
    <w:rPr>
      <w:rFonts w:eastAsia="Times New Roman"/>
      <w:lang w:eastAsia="ar-SA"/>
    </w:rPr>
  </w:style>
  <w:style w:type="paragraph" w:customStyle="1" w:styleId="affffffc">
    <w:name w:val="Заголовок таблицы"/>
    <w:basedOn w:val="affffffb"/>
    <w:rsid w:val="00690132"/>
    <w:pPr>
      <w:jc w:val="center"/>
    </w:pPr>
    <w:rPr>
      <w:b/>
      <w:bCs/>
    </w:rPr>
  </w:style>
  <w:style w:type="paragraph" w:customStyle="1" w:styleId="affffffd">
    <w:name w:val="Содержимое врезки"/>
    <w:basedOn w:val="a6"/>
    <w:rsid w:val="00690132"/>
    <w:pPr>
      <w:suppressAutoHyphens/>
      <w:spacing w:after="120"/>
      <w:ind w:left="0" w:firstLine="0"/>
    </w:pPr>
    <w:rPr>
      <w:rFonts w:eastAsia="Times New Roman"/>
      <w:sz w:val="24"/>
      <w:lang w:eastAsia="ar-SA"/>
    </w:rPr>
  </w:style>
  <w:style w:type="character" w:customStyle="1" w:styleId="75">
    <w:name w:val="Основной текст (7) + Курсив"/>
    <w:aliases w:val="Интервал 0 pt9,Интервал 0 pt11,Интервал 0 pt8,Интервал 0 pt12"/>
    <w:basedOn w:val="73"/>
    <w:uiPriority w:val="99"/>
    <w:rsid w:val="00690132"/>
    <w:rPr>
      <w:rFonts w:ascii="Century Schoolbook" w:hAnsi="Century Schoolbook" w:cs="Century Schoolbook"/>
      <w:b/>
      <w:bCs/>
      <w:i/>
      <w:iCs/>
      <w:spacing w:val="7"/>
      <w:sz w:val="15"/>
      <w:szCs w:val="15"/>
      <w:shd w:val="clear" w:color="auto" w:fill="FFFFFF"/>
    </w:rPr>
  </w:style>
  <w:style w:type="character" w:customStyle="1" w:styleId="FontStyle89">
    <w:name w:val="Font Style89"/>
    <w:basedOn w:val="a0"/>
    <w:rsid w:val="00690132"/>
    <w:rPr>
      <w:rFonts w:ascii="Times New Roman" w:hAnsi="Times New Roman" w:cs="Times New Roman"/>
      <w:b/>
      <w:bCs/>
      <w:sz w:val="26"/>
      <w:szCs w:val="26"/>
    </w:rPr>
  </w:style>
  <w:style w:type="character" w:customStyle="1" w:styleId="54">
    <w:name w:val="Основной текст (5)_"/>
    <w:basedOn w:val="a0"/>
    <w:link w:val="511"/>
    <w:uiPriority w:val="99"/>
    <w:rsid w:val="00690132"/>
    <w:rPr>
      <w:rFonts w:ascii="Century Schoolbook" w:hAnsi="Century Schoolbook" w:cs="Century Schoolbook"/>
      <w:spacing w:val="7"/>
      <w:sz w:val="17"/>
      <w:szCs w:val="17"/>
      <w:shd w:val="clear" w:color="auto" w:fill="FFFFFF"/>
    </w:rPr>
  </w:style>
  <w:style w:type="paragraph" w:customStyle="1" w:styleId="511">
    <w:name w:val="Основной текст (5)1"/>
    <w:basedOn w:val="a"/>
    <w:link w:val="54"/>
    <w:uiPriority w:val="99"/>
    <w:rsid w:val="00690132"/>
    <w:pPr>
      <w:widowControl w:val="0"/>
      <w:shd w:val="clear" w:color="auto" w:fill="FFFFFF"/>
      <w:spacing w:before="2880" w:after="180" w:line="240" w:lineRule="atLeast"/>
      <w:ind w:left="0" w:firstLine="0"/>
      <w:jc w:val="center"/>
    </w:pPr>
    <w:rPr>
      <w:rFonts w:ascii="Century Schoolbook" w:eastAsiaTheme="minorHAnsi" w:hAnsi="Century Schoolbook" w:cs="Century Schoolbook"/>
      <w:spacing w:val="7"/>
      <w:sz w:val="17"/>
      <w:szCs w:val="17"/>
      <w:lang w:eastAsia="en-US"/>
    </w:rPr>
  </w:style>
  <w:style w:type="character" w:customStyle="1" w:styleId="55">
    <w:name w:val="Основной текст (5)"/>
    <w:basedOn w:val="54"/>
    <w:uiPriority w:val="99"/>
    <w:rsid w:val="00690132"/>
    <w:rPr>
      <w:rFonts w:ascii="Century Schoolbook" w:hAnsi="Century Schoolbook" w:cs="Century Schoolbook"/>
      <w:spacing w:val="7"/>
      <w:sz w:val="17"/>
      <w:szCs w:val="17"/>
      <w:shd w:val="clear" w:color="auto" w:fill="FFFFFF"/>
    </w:rPr>
  </w:style>
  <w:style w:type="character" w:customStyle="1" w:styleId="affffffe">
    <w:name w:val="Основной текст_"/>
    <w:link w:val="37"/>
    <w:rsid w:val="00690132"/>
    <w:rPr>
      <w:sz w:val="28"/>
      <w:szCs w:val="28"/>
      <w:shd w:val="clear" w:color="auto" w:fill="FFFFFF"/>
    </w:rPr>
  </w:style>
  <w:style w:type="paragraph" w:customStyle="1" w:styleId="37">
    <w:name w:val="Основной текст3"/>
    <w:basedOn w:val="a"/>
    <w:link w:val="affffffe"/>
    <w:rsid w:val="00690132"/>
    <w:pPr>
      <w:widowControl w:val="0"/>
      <w:shd w:val="clear" w:color="auto" w:fill="FFFFFF"/>
      <w:spacing w:before="480" w:after="1140" w:line="0" w:lineRule="atLeast"/>
      <w:ind w:left="0" w:hanging="1660"/>
      <w:jc w:val="center"/>
    </w:pPr>
    <w:rPr>
      <w:rFonts w:asciiTheme="minorHAnsi" w:eastAsiaTheme="minorHAnsi" w:hAnsiTheme="minorHAnsi" w:cstheme="minorBidi"/>
      <w:sz w:val="28"/>
      <w:szCs w:val="28"/>
      <w:lang w:eastAsia="en-US"/>
    </w:rPr>
  </w:style>
  <w:style w:type="character" w:customStyle="1" w:styleId="2e">
    <w:name w:val="Основной текст2"/>
    <w:rsid w:val="00690132"/>
    <w:rPr>
      <w:rFonts w:ascii="Times New Roman" w:eastAsia="Times New Roman" w:hAnsi="Times New Roman" w:cs="Times New Roman"/>
      <w:color w:val="000000"/>
      <w:spacing w:val="0"/>
      <w:w w:val="100"/>
      <w:position w:val="0"/>
      <w:sz w:val="28"/>
      <w:szCs w:val="28"/>
      <w:shd w:val="clear" w:color="auto" w:fill="FFFFFF"/>
      <w:lang w:val="ru-RU"/>
    </w:rPr>
  </w:style>
  <w:style w:type="paragraph" w:styleId="afffffff">
    <w:name w:val="Document Map"/>
    <w:basedOn w:val="a"/>
    <w:link w:val="afffffff0"/>
    <w:uiPriority w:val="99"/>
    <w:semiHidden/>
    <w:unhideWhenUsed/>
    <w:rsid w:val="00690132"/>
    <w:pPr>
      <w:ind w:left="0" w:firstLine="0"/>
    </w:pPr>
    <w:rPr>
      <w:rFonts w:ascii="Tahoma" w:eastAsia="Times New Roman" w:hAnsi="Tahoma" w:cs="Tahoma"/>
      <w:sz w:val="16"/>
      <w:szCs w:val="16"/>
    </w:rPr>
  </w:style>
  <w:style w:type="character" w:customStyle="1" w:styleId="afffffff0">
    <w:name w:val="Схема документа Знак"/>
    <w:basedOn w:val="a0"/>
    <w:link w:val="afffffff"/>
    <w:uiPriority w:val="99"/>
    <w:semiHidden/>
    <w:rsid w:val="00690132"/>
    <w:rPr>
      <w:rFonts w:ascii="Tahoma" w:eastAsia="Times New Roman" w:hAnsi="Tahoma" w:cs="Tahoma"/>
      <w:sz w:val="16"/>
      <w:szCs w:val="16"/>
      <w:lang w:eastAsia="ru-RU"/>
    </w:rPr>
  </w:style>
  <w:style w:type="character" w:customStyle="1" w:styleId="1d">
    <w:name w:val="Заголовок №1_"/>
    <w:basedOn w:val="a0"/>
    <w:link w:val="110"/>
    <w:uiPriority w:val="99"/>
    <w:locked/>
    <w:rsid w:val="00690132"/>
    <w:rPr>
      <w:rFonts w:ascii="Franklin Gothic Book" w:hAnsi="Franklin Gothic Book" w:cs="Franklin Gothic Book"/>
      <w:spacing w:val="3"/>
      <w:sz w:val="36"/>
      <w:szCs w:val="36"/>
      <w:shd w:val="clear" w:color="auto" w:fill="FFFFFF"/>
    </w:rPr>
  </w:style>
  <w:style w:type="paragraph" w:customStyle="1" w:styleId="110">
    <w:name w:val="Заголовок №11"/>
    <w:basedOn w:val="a"/>
    <w:link w:val="1d"/>
    <w:uiPriority w:val="99"/>
    <w:rsid w:val="00690132"/>
    <w:pPr>
      <w:widowControl w:val="0"/>
      <w:shd w:val="clear" w:color="auto" w:fill="FFFFFF"/>
      <w:spacing w:after="960" w:line="240" w:lineRule="atLeast"/>
      <w:ind w:left="0" w:firstLine="0"/>
      <w:jc w:val="center"/>
      <w:outlineLvl w:val="0"/>
    </w:pPr>
    <w:rPr>
      <w:rFonts w:ascii="Franklin Gothic Book" w:eastAsiaTheme="minorHAnsi" w:hAnsi="Franklin Gothic Book" w:cs="Franklin Gothic Book"/>
      <w:spacing w:val="3"/>
      <w:sz w:val="36"/>
      <w:szCs w:val="36"/>
      <w:lang w:eastAsia="en-US"/>
    </w:rPr>
  </w:style>
  <w:style w:type="character" w:customStyle="1" w:styleId="1e">
    <w:name w:val="Заголовок №1"/>
    <w:basedOn w:val="1d"/>
    <w:uiPriority w:val="99"/>
    <w:rsid w:val="00690132"/>
    <w:rPr>
      <w:rFonts w:ascii="Franklin Gothic Book" w:hAnsi="Franklin Gothic Book" w:cs="Franklin Gothic Book"/>
      <w:spacing w:val="3"/>
      <w:sz w:val="36"/>
      <w:szCs w:val="36"/>
      <w:shd w:val="clear" w:color="auto" w:fill="FFFFFF"/>
    </w:rPr>
  </w:style>
  <w:style w:type="character" w:customStyle="1" w:styleId="46">
    <w:name w:val="Заголовок №4_"/>
    <w:basedOn w:val="a0"/>
    <w:link w:val="411"/>
    <w:uiPriority w:val="99"/>
    <w:locked/>
    <w:rsid w:val="00690132"/>
    <w:rPr>
      <w:rFonts w:ascii="Franklin Gothic Book" w:hAnsi="Franklin Gothic Book" w:cs="Franklin Gothic Book"/>
      <w:b/>
      <w:bCs/>
      <w:spacing w:val="1"/>
      <w:sz w:val="28"/>
      <w:szCs w:val="28"/>
      <w:shd w:val="clear" w:color="auto" w:fill="FFFFFF"/>
    </w:rPr>
  </w:style>
  <w:style w:type="paragraph" w:customStyle="1" w:styleId="411">
    <w:name w:val="Заголовок №41"/>
    <w:basedOn w:val="a"/>
    <w:link w:val="46"/>
    <w:uiPriority w:val="99"/>
    <w:rsid w:val="00690132"/>
    <w:pPr>
      <w:widowControl w:val="0"/>
      <w:shd w:val="clear" w:color="auto" w:fill="FFFFFF"/>
      <w:spacing w:after="360" w:line="240" w:lineRule="atLeast"/>
      <w:ind w:left="0" w:firstLine="0"/>
      <w:jc w:val="center"/>
      <w:outlineLvl w:val="3"/>
    </w:pPr>
    <w:rPr>
      <w:rFonts w:ascii="Franklin Gothic Book" w:eastAsiaTheme="minorHAnsi" w:hAnsi="Franklin Gothic Book" w:cs="Franklin Gothic Book"/>
      <w:b/>
      <w:bCs/>
      <w:spacing w:val="1"/>
      <w:sz w:val="28"/>
      <w:szCs w:val="28"/>
      <w:lang w:eastAsia="en-US"/>
    </w:rPr>
  </w:style>
  <w:style w:type="character" w:customStyle="1" w:styleId="48">
    <w:name w:val="Заголовок №4"/>
    <w:basedOn w:val="46"/>
    <w:uiPriority w:val="99"/>
    <w:rsid w:val="00690132"/>
    <w:rPr>
      <w:rFonts w:ascii="Franklin Gothic Book" w:hAnsi="Franklin Gothic Book" w:cs="Franklin Gothic Book"/>
      <w:b/>
      <w:bCs/>
      <w:spacing w:val="1"/>
      <w:sz w:val="28"/>
      <w:szCs w:val="28"/>
      <w:shd w:val="clear" w:color="auto" w:fill="FFFFFF"/>
    </w:rPr>
  </w:style>
  <w:style w:type="character" w:customStyle="1" w:styleId="apple-style-span">
    <w:name w:val="apple-style-span"/>
    <w:basedOn w:val="a0"/>
    <w:rsid w:val="00690132"/>
  </w:style>
  <w:style w:type="paragraph" w:customStyle="1" w:styleId="1f">
    <w:name w:val="Стиль1"/>
    <w:basedOn w:val="a"/>
    <w:rsid w:val="00690132"/>
    <w:pPr>
      <w:ind w:left="0" w:firstLine="0"/>
    </w:pPr>
    <w:rPr>
      <w:rFonts w:eastAsia="Times New Roman"/>
      <w:sz w:val="28"/>
      <w:szCs w:val="28"/>
    </w:rPr>
  </w:style>
  <w:style w:type="character" w:customStyle="1" w:styleId="56">
    <w:name w:val="Основной текст (5) + Курсив"/>
    <w:aliases w:val="Курсив2,Основной текст (10) + Не полужирный"/>
    <w:basedOn w:val="54"/>
    <w:uiPriority w:val="99"/>
    <w:rsid w:val="00690132"/>
    <w:rPr>
      <w:rFonts w:ascii="Century Schoolbook" w:hAnsi="Century Schoolbook" w:cs="Century Schoolbook"/>
      <w:i/>
      <w:iCs/>
      <w:spacing w:val="7"/>
      <w:sz w:val="17"/>
      <w:szCs w:val="17"/>
      <w:shd w:val="clear" w:color="auto" w:fill="FFFFFF"/>
    </w:rPr>
  </w:style>
  <w:style w:type="paragraph" w:customStyle="1" w:styleId="38">
    <w:name w:val="Знак3"/>
    <w:basedOn w:val="a"/>
    <w:rsid w:val="00690132"/>
    <w:pPr>
      <w:spacing w:after="160" w:line="240" w:lineRule="exact"/>
      <w:ind w:left="0" w:firstLine="0"/>
    </w:pPr>
    <w:rPr>
      <w:rFonts w:ascii="Verdana" w:eastAsia="Times New Roman" w:hAnsi="Verdana"/>
      <w:sz w:val="20"/>
      <w:szCs w:val="20"/>
    </w:rPr>
  </w:style>
  <w:style w:type="paragraph" w:customStyle="1" w:styleId="2f">
    <w:name w:val="Знак2"/>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FontStyle44">
    <w:name w:val="Font Style44"/>
    <w:rsid w:val="00690132"/>
    <w:rPr>
      <w:rFonts w:ascii="Times New Roman" w:hAnsi="Times New Roman" w:cs="Times New Roman"/>
      <w:b/>
      <w:bCs/>
      <w:i/>
      <w:iCs/>
      <w:sz w:val="22"/>
      <w:szCs w:val="22"/>
    </w:rPr>
  </w:style>
  <w:style w:type="paragraph" w:customStyle="1" w:styleId="Style32">
    <w:name w:val="Style32"/>
    <w:basedOn w:val="a"/>
    <w:uiPriority w:val="99"/>
    <w:rsid w:val="00690132"/>
    <w:pPr>
      <w:widowControl w:val="0"/>
      <w:autoSpaceDE w:val="0"/>
      <w:autoSpaceDN w:val="0"/>
      <w:adjustRightInd w:val="0"/>
      <w:spacing w:line="317" w:lineRule="exact"/>
      <w:ind w:left="0" w:firstLine="0"/>
    </w:pPr>
    <w:rPr>
      <w:rFonts w:eastAsia="Times New Roman"/>
    </w:rPr>
  </w:style>
  <w:style w:type="paragraph" w:customStyle="1" w:styleId="Style3">
    <w:name w:val="Style3"/>
    <w:basedOn w:val="a"/>
    <w:rsid w:val="00690132"/>
    <w:pPr>
      <w:widowControl w:val="0"/>
      <w:autoSpaceDE w:val="0"/>
      <w:autoSpaceDN w:val="0"/>
      <w:adjustRightInd w:val="0"/>
      <w:ind w:left="0" w:firstLine="0"/>
    </w:pPr>
    <w:rPr>
      <w:rFonts w:eastAsia="Times New Roman"/>
    </w:rPr>
  </w:style>
  <w:style w:type="character" w:customStyle="1" w:styleId="57">
    <w:name w:val="Основной текст (5) + Малые прописные"/>
    <w:basedOn w:val="54"/>
    <w:uiPriority w:val="99"/>
    <w:rsid w:val="00690132"/>
    <w:rPr>
      <w:rFonts w:ascii="Century Schoolbook" w:hAnsi="Century Schoolbook" w:cs="Century Schoolbook"/>
      <w:smallCaps/>
      <w:spacing w:val="8"/>
      <w:sz w:val="16"/>
      <w:szCs w:val="16"/>
      <w:u w:val="none"/>
      <w:shd w:val="clear" w:color="auto" w:fill="FFFFFF"/>
    </w:rPr>
  </w:style>
  <w:style w:type="paragraph" w:customStyle="1" w:styleId="1f0">
    <w:name w:val="Текст1"/>
    <w:basedOn w:val="a"/>
    <w:rsid w:val="00690132"/>
    <w:pPr>
      <w:ind w:left="0" w:firstLine="0"/>
    </w:pPr>
    <w:rPr>
      <w:rFonts w:ascii="Courier New" w:eastAsia="Times New Roman" w:hAnsi="Courier New"/>
      <w:sz w:val="20"/>
      <w:szCs w:val="20"/>
      <w:lang w:eastAsia="ar-SA"/>
    </w:rPr>
  </w:style>
  <w:style w:type="character" w:customStyle="1" w:styleId="93">
    <w:name w:val="Основной текст (9)"/>
    <w:basedOn w:val="92"/>
    <w:uiPriority w:val="99"/>
    <w:rsid w:val="00690132"/>
    <w:rPr>
      <w:rFonts w:ascii="Franklin Gothic Medium" w:hAnsi="Franklin Gothic Medium" w:cs="Franklin Gothic Medium"/>
      <w:b/>
      <w:i/>
      <w:iCs/>
      <w:spacing w:val="3"/>
      <w:sz w:val="25"/>
      <w:szCs w:val="25"/>
      <w:shd w:val="clear" w:color="auto" w:fill="FFFFFF"/>
    </w:rPr>
  </w:style>
  <w:style w:type="paragraph" w:styleId="afffffff1">
    <w:name w:val="List Number"/>
    <w:basedOn w:val="a"/>
    <w:rsid w:val="00690132"/>
    <w:pPr>
      <w:tabs>
        <w:tab w:val="num" w:pos="360"/>
      </w:tabs>
      <w:suppressAutoHyphens/>
      <w:ind w:left="360" w:hanging="360"/>
    </w:pPr>
    <w:rPr>
      <w:rFonts w:eastAsia="Times New Roman"/>
      <w:lang w:eastAsia="ar-SA"/>
    </w:rPr>
  </w:style>
  <w:style w:type="character" w:customStyle="1" w:styleId="41pt">
    <w:name w:val="Заголовок №4 + Интервал 1 pt"/>
    <w:basedOn w:val="46"/>
    <w:rsid w:val="00690132"/>
    <w:rPr>
      <w:rFonts w:ascii="Franklin Gothic Book" w:eastAsia="Times New Roman" w:hAnsi="Franklin Gothic Book" w:cs="Franklin Gothic Book"/>
      <w:b/>
      <w:bCs/>
      <w:spacing w:val="20"/>
      <w:sz w:val="32"/>
      <w:szCs w:val="32"/>
      <w:shd w:val="clear" w:color="auto" w:fill="FFFFFF"/>
      <w:lang w:val="en-US"/>
    </w:rPr>
  </w:style>
  <w:style w:type="character" w:customStyle="1" w:styleId="bbccolor">
    <w:name w:val="bbc_color"/>
    <w:basedOn w:val="a0"/>
    <w:rsid w:val="00690132"/>
  </w:style>
  <w:style w:type="character" w:customStyle="1" w:styleId="bbcu1">
    <w:name w:val="bbc_u1"/>
    <w:basedOn w:val="a0"/>
    <w:rsid w:val="00690132"/>
    <w:rPr>
      <w:u w:val="single"/>
    </w:rPr>
  </w:style>
  <w:style w:type="paragraph" w:customStyle="1" w:styleId="url">
    <w:name w:val="url"/>
    <w:basedOn w:val="a"/>
    <w:rsid w:val="00690132"/>
    <w:pPr>
      <w:spacing w:before="33" w:after="33"/>
      <w:ind w:left="0" w:firstLine="0"/>
    </w:pPr>
    <w:rPr>
      <w:rFonts w:eastAsia="Times New Roman"/>
      <w:sz w:val="20"/>
      <w:szCs w:val="20"/>
    </w:rPr>
  </w:style>
  <w:style w:type="paragraph" w:customStyle="1" w:styleId="1f1">
    <w:name w:val="Знак1"/>
    <w:basedOn w:val="a"/>
    <w:rsid w:val="00690132"/>
    <w:pPr>
      <w:spacing w:after="160" w:line="240" w:lineRule="exact"/>
      <w:ind w:left="0" w:firstLine="0"/>
    </w:pPr>
    <w:rPr>
      <w:rFonts w:ascii="Verdana" w:eastAsia="Times New Roman" w:hAnsi="Verdana"/>
      <w:sz w:val="20"/>
      <w:szCs w:val="20"/>
    </w:rPr>
  </w:style>
  <w:style w:type="paragraph" w:customStyle="1" w:styleId="214">
    <w:name w:val="Знак21"/>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39">
    <w:name w:val="Основной шрифт абзаца3"/>
    <w:rsid w:val="00690132"/>
  </w:style>
  <w:style w:type="paragraph" w:customStyle="1" w:styleId="Standarduser">
    <w:name w:val="Standard (user)"/>
    <w:rsid w:val="00690132"/>
    <w:pPr>
      <w:widowControl w:val="0"/>
      <w:suppressAutoHyphens/>
      <w:autoSpaceDN w:val="0"/>
      <w:spacing w:after="0" w:line="240" w:lineRule="auto"/>
      <w:textAlignment w:val="baseline"/>
    </w:pPr>
    <w:rPr>
      <w:rFonts w:ascii="Times New Roman" w:eastAsia="Andale Sans UI" w:hAnsi="Times New Roman" w:cs="Times New Roman"/>
      <w:kern w:val="3"/>
      <w:sz w:val="24"/>
      <w:szCs w:val="24"/>
      <w:lang w:val="de-DE" w:eastAsia="ja-JP" w:bidi="fa-IR"/>
    </w:rPr>
  </w:style>
  <w:style w:type="paragraph" w:customStyle="1" w:styleId="afffffff2">
    <w:name w:val="Знак Знак Знак Знак Знак Знак Знак Знак Знак Знак Знак"/>
    <w:basedOn w:val="a"/>
    <w:rsid w:val="00690132"/>
    <w:pPr>
      <w:spacing w:after="160" w:line="240" w:lineRule="exact"/>
      <w:ind w:left="0" w:firstLine="0"/>
    </w:pPr>
    <w:rPr>
      <w:rFonts w:ascii="Verdana" w:eastAsia="Times New Roman" w:hAnsi="Verdana" w:cs="Verdana"/>
      <w:sz w:val="20"/>
      <w:szCs w:val="20"/>
      <w:lang w:val="en-US" w:eastAsia="en-US"/>
    </w:rPr>
  </w:style>
  <w:style w:type="table" w:styleId="1f2">
    <w:name w:val="Table Grid 1"/>
    <w:basedOn w:val="a1"/>
    <w:rsid w:val="00690132"/>
    <w:pPr>
      <w:spacing w:before="120" w:after="0" w:line="240" w:lineRule="auto"/>
      <w:ind w:firstLine="709"/>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320">
    <w:name w:val="Заголовок №32"/>
    <w:basedOn w:val="a0"/>
    <w:uiPriority w:val="99"/>
    <w:rsid w:val="00690132"/>
    <w:rPr>
      <w:rFonts w:ascii="Times New Roman" w:hAnsi="Times New Roman"/>
      <w:b/>
      <w:bCs/>
      <w:sz w:val="24"/>
      <w:szCs w:val="24"/>
      <w:shd w:val="clear" w:color="auto" w:fill="FFFFFF"/>
    </w:rPr>
  </w:style>
  <w:style w:type="character" w:customStyle="1" w:styleId="412">
    <w:name w:val="Основной текст (4) + Полужирный1"/>
    <w:basedOn w:val="a0"/>
    <w:uiPriority w:val="99"/>
    <w:rsid w:val="00690132"/>
    <w:rPr>
      <w:rFonts w:ascii="Times New Roman" w:hAnsi="Times New Roman"/>
      <w:b/>
      <w:bCs/>
      <w:i/>
      <w:iCs/>
      <w:sz w:val="21"/>
      <w:szCs w:val="21"/>
      <w:shd w:val="clear" w:color="auto" w:fill="FFFFFF"/>
    </w:rPr>
  </w:style>
  <w:style w:type="character" w:customStyle="1" w:styleId="512">
    <w:name w:val="Основной текст (5) + Не полужирный1"/>
    <w:basedOn w:val="a0"/>
    <w:uiPriority w:val="99"/>
    <w:rsid w:val="00690132"/>
    <w:rPr>
      <w:rFonts w:ascii="Times New Roman" w:hAnsi="Times New Roman"/>
      <w:b/>
      <w:bCs/>
      <w:i/>
      <w:iCs/>
      <w:sz w:val="21"/>
      <w:szCs w:val="21"/>
      <w:shd w:val="clear" w:color="auto" w:fill="FFFFFF"/>
    </w:rPr>
  </w:style>
  <w:style w:type="character" w:customStyle="1" w:styleId="223">
    <w:name w:val="Заголовок №2 (2)3"/>
    <w:basedOn w:val="a0"/>
    <w:uiPriority w:val="99"/>
    <w:rsid w:val="00690132"/>
    <w:rPr>
      <w:rFonts w:ascii="Times New Roman" w:hAnsi="Times New Roman"/>
      <w:b/>
      <w:bCs/>
      <w:sz w:val="24"/>
      <w:szCs w:val="24"/>
      <w:shd w:val="clear" w:color="auto" w:fill="FFFFFF"/>
    </w:rPr>
  </w:style>
  <w:style w:type="character" w:customStyle="1" w:styleId="222">
    <w:name w:val="Заголовок №2 (2)2"/>
    <w:basedOn w:val="a0"/>
    <w:uiPriority w:val="99"/>
    <w:rsid w:val="00690132"/>
    <w:rPr>
      <w:rFonts w:ascii="Times New Roman" w:hAnsi="Times New Roman"/>
      <w:b/>
      <w:bCs/>
      <w:sz w:val="24"/>
      <w:szCs w:val="24"/>
      <w:shd w:val="clear" w:color="auto" w:fill="FFFFFF"/>
    </w:rPr>
  </w:style>
  <w:style w:type="paragraph" w:customStyle="1" w:styleId="Style26">
    <w:name w:val="Style26"/>
    <w:basedOn w:val="a"/>
    <w:uiPriority w:val="99"/>
    <w:rsid w:val="00077B5D"/>
    <w:pPr>
      <w:widowControl w:val="0"/>
      <w:autoSpaceDE w:val="0"/>
      <w:autoSpaceDN w:val="0"/>
      <w:adjustRightInd w:val="0"/>
      <w:ind w:left="0" w:firstLine="0"/>
      <w:jc w:val="center"/>
    </w:pPr>
    <w:rPr>
      <w:rFonts w:eastAsia="Times New Roman"/>
    </w:rPr>
  </w:style>
  <w:style w:type="paragraph" w:customStyle="1" w:styleId="Style2">
    <w:name w:val="Style2"/>
    <w:basedOn w:val="a"/>
    <w:uiPriority w:val="99"/>
    <w:rsid w:val="001B67B2"/>
    <w:pPr>
      <w:widowControl w:val="0"/>
      <w:autoSpaceDE w:val="0"/>
      <w:autoSpaceDN w:val="0"/>
      <w:adjustRightInd w:val="0"/>
      <w:ind w:left="0" w:firstLine="0"/>
    </w:pPr>
    <w:rPr>
      <w:rFonts w:ascii="Arial Unicode MS" w:eastAsia="Arial Unicode MS" w:hAnsi="Calibri" w:cs="Arial Unicode MS"/>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uiPriority w:val="34"/>
    <w:qFormat/>
    <w:locked/>
    <w:rsid w:val="001B67B2"/>
    <w:rPr>
      <w:rFonts w:ascii="Times New Roman" w:eastAsia="MS Mincho" w:hAnsi="Times New Roman" w:cs="Times New Roman"/>
      <w:sz w:val="24"/>
      <w:szCs w:val="24"/>
      <w:lang w:eastAsia="ru-RU"/>
    </w:rPr>
  </w:style>
  <w:style w:type="paragraph" w:customStyle="1" w:styleId="ConsPlusTitle">
    <w:name w:val="ConsPlusTitle"/>
    <w:rsid w:val="000905F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3A2BA4"/>
    <w:rPr>
      <w:rFonts w:ascii="Times New Roman" w:eastAsia="Times New Roman" w:hAnsi="Times New Roman" w:cs="Times New Roman"/>
      <w:i/>
      <w:sz w:val="28"/>
      <w:szCs w:val="28"/>
      <w:lang w:eastAsia="ru-RU"/>
    </w:rPr>
  </w:style>
  <w:style w:type="character" w:customStyle="1" w:styleId="70">
    <w:name w:val="Заголовок 7 Знак"/>
    <w:basedOn w:val="a0"/>
    <w:link w:val="7"/>
    <w:rsid w:val="003A2BA4"/>
    <w:rPr>
      <w:rFonts w:ascii="Times New Roman" w:eastAsia="Times New Roman" w:hAnsi="Times New Roman" w:cs="Times New Roman"/>
      <w:i/>
      <w:sz w:val="28"/>
      <w:szCs w:val="28"/>
      <w:lang w:eastAsia="ru-RU"/>
    </w:rPr>
  </w:style>
  <w:style w:type="character" w:customStyle="1" w:styleId="90">
    <w:name w:val="Заголовок 9 Знак"/>
    <w:basedOn w:val="a0"/>
    <w:link w:val="9"/>
    <w:rsid w:val="003A2BA4"/>
    <w:rPr>
      <w:rFonts w:ascii="Times New Roman" w:eastAsia="Times New Roman" w:hAnsi="Times New Roman" w:cs="Times New Roman"/>
      <w:sz w:val="26"/>
      <w:szCs w:val="28"/>
      <w:lang w:eastAsia="ru-RU"/>
    </w:rPr>
  </w:style>
  <w:style w:type="paragraph" w:customStyle="1" w:styleId="2f0">
    <w:name w:val="Знак2 Знак Знак Знак"/>
    <w:basedOn w:val="a"/>
    <w:rsid w:val="003A2BA4"/>
    <w:pPr>
      <w:tabs>
        <w:tab w:val="left" w:pos="708"/>
      </w:tabs>
      <w:spacing w:after="160" w:line="240" w:lineRule="exact"/>
      <w:ind w:left="0" w:firstLine="0"/>
    </w:pPr>
    <w:rPr>
      <w:rFonts w:ascii="Verdana" w:eastAsia="Times New Roman" w:hAnsi="Verdana" w:cs="Verdana"/>
      <w:sz w:val="20"/>
      <w:szCs w:val="20"/>
      <w:lang w:val="en-US" w:eastAsia="en-US"/>
    </w:rPr>
  </w:style>
  <w:style w:type="character" w:styleId="afffffff3">
    <w:name w:val="FollowedHyperlink"/>
    <w:basedOn w:val="a0"/>
    <w:uiPriority w:val="99"/>
    <w:semiHidden/>
    <w:unhideWhenUsed/>
    <w:rsid w:val="003A2BA4"/>
    <w:rPr>
      <w:color w:val="800080" w:themeColor="followedHyperlink"/>
      <w:u w:val="single"/>
    </w:rPr>
  </w:style>
  <w:style w:type="table" w:customStyle="1" w:styleId="1f3">
    <w:name w:val="Сетка таблицы1"/>
    <w:basedOn w:val="a1"/>
    <w:next w:val="afffff6"/>
    <w:uiPriority w:val="59"/>
    <w:rsid w:val="003A2BA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4">
    <w:name w:val="Нет списка1"/>
    <w:next w:val="a2"/>
    <w:semiHidden/>
    <w:rsid w:val="003A2BA4"/>
  </w:style>
  <w:style w:type="table" w:customStyle="1" w:styleId="2f1">
    <w:name w:val="Сетка таблицы2"/>
    <w:basedOn w:val="a1"/>
    <w:next w:val="afffff6"/>
    <w:rsid w:val="003A2BA4"/>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Caption">
    <w:name w:val="TabCaption"/>
    <w:basedOn w:val="afffffb"/>
    <w:rsid w:val="003A2BA4"/>
    <w:pPr>
      <w:jc w:val="both"/>
    </w:pPr>
    <w:rPr>
      <w:rFonts w:eastAsia="Times New Roman"/>
      <w:b w:val="0"/>
      <w:iCs w:val="0"/>
      <w:sz w:val="28"/>
    </w:rPr>
  </w:style>
  <w:style w:type="character" w:customStyle="1" w:styleId="afffffff4">
    <w:name w:val="Шапка Знак"/>
    <w:basedOn w:val="a0"/>
    <w:link w:val="afffffff5"/>
    <w:semiHidden/>
    <w:rsid w:val="003A2BA4"/>
    <w:rPr>
      <w:sz w:val="24"/>
      <w:szCs w:val="28"/>
      <w:shd w:val="pct20" w:color="auto" w:fill="auto"/>
    </w:rPr>
  </w:style>
  <w:style w:type="paragraph" w:styleId="afffffff5">
    <w:name w:val="Message Header"/>
    <w:basedOn w:val="a"/>
    <w:link w:val="afffffff4"/>
    <w:semiHidden/>
    <w:rsid w:val="003A2BA4"/>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Theme="minorHAnsi" w:eastAsiaTheme="minorHAnsi" w:hAnsiTheme="minorHAnsi" w:cstheme="minorBidi"/>
      <w:szCs w:val="28"/>
      <w:shd w:val="pct20" w:color="auto" w:fill="auto"/>
      <w:lang w:eastAsia="en-US"/>
    </w:rPr>
  </w:style>
  <w:style w:type="character" w:customStyle="1" w:styleId="1f5">
    <w:name w:val="Шапка Знак1"/>
    <w:basedOn w:val="a0"/>
    <w:uiPriority w:val="99"/>
    <w:semiHidden/>
    <w:rsid w:val="003A2BA4"/>
    <w:rPr>
      <w:rFonts w:asciiTheme="majorHAnsi" w:eastAsiaTheme="majorEastAsia" w:hAnsiTheme="majorHAnsi" w:cstheme="majorBidi"/>
      <w:sz w:val="24"/>
      <w:szCs w:val="24"/>
      <w:shd w:val="pct20" w:color="auto" w:fill="auto"/>
      <w:lang w:eastAsia="ru-RU"/>
    </w:rPr>
  </w:style>
  <w:style w:type="paragraph" w:styleId="3a">
    <w:name w:val="Body Text 3"/>
    <w:basedOn w:val="a"/>
    <w:link w:val="3b"/>
    <w:semiHidden/>
    <w:rsid w:val="003A2BA4"/>
    <w:pPr>
      <w:ind w:left="0" w:firstLine="0"/>
      <w:jc w:val="both"/>
    </w:pPr>
    <w:rPr>
      <w:rFonts w:eastAsia="Times New Roman"/>
      <w:sz w:val="28"/>
      <w:szCs w:val="28"/>
    </w:rPr>
  </w:style>
  <w:style w:type="character" w:customStyle="1" w:styleId="3b">
    <w:name w:val="Основной текст 3 Знак"/>
    <w:basedOn w:val="a0"/>
    <w:link w:val="3a"/>
    <w:semiHidden/>
    <w:rsid w:val="003A2BA4"/>
    <w:rPr>
      <w:rFonts w:ascii="Times New Roman" w:eastAsia="Times New Roman" w:hAnsi="Times New Roman" w:cs="Times New Roman"/>
      <w:sz w:val="28"/>
      <w:szCs w:val="28"/>
      <w:lang w:eastAsia="ru-RU"/>
    </w:rPr>
  </w:style>
  <w:style w:type="paragraph" w:styleId="3c">
    <w:name w:val="Body Text Indent 3"/>
    <w:basedOn w:val="a"/>
    <w:link w:val="3d"/>
    <w:semiHidden/>
    <w:rsid w:val="003A2BA4"/>
    <w:pPr>
      <w:ind w:left="0" w:firstLine="720"/>
      <w:jc w:val="both"/>
    </w:pPr>
    <w:rPr>
      <w:rFonts w:eastAsia="Times New Roman"/>
      <w:b/>
      <w:sz w:val="28"/>
      <w:szCs w:val="28"/>
    </w:rPr>
  </w:style>
  <w:style w:type="character" w:customStyle="1" w:styleId="3d">
    <w:name w:val="Основной текст с отступом 3 Знак"/>
    <w:basedOn w:val="a0"/>
    <w:link w:val="3c"/>
    <w:semiHidden/>
    <w:rsid w:val="003A2BA4"/>
    <w:rPr>
      <w:rFonts w:ascii="Times New Roman" w:eastAsia="Times New Roman" w:hAnsi="Times New Roman" w:cs="Times New Roman"/>
      <w:b/>
      <w:sz w:val="28"/>
      <w:szCs w:val="28"/>
      <w:lang w:eastAsia="ru-RU"/>
    </w:rPr>
  </w:style>
  <w:style w:type="paragraph" w:customStyle="1" w:styleId="afffffff6">
    <w:name w:val="ìàêðîñ"/>
    <w:rsid w:val="003A2BA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paragraph" w:customStyle="1" w:styleId="afffffff7">
    <w:name w:val="вопрос"/>
    <w:rsid w:val="003A2BA4"/>
    <w:pPr>
      <w:tabs>
        <w:tab w:val="left" w:pos="567"/>
      </w:tabs>
      <w:spacing w:after="0" w:line="240" w:lineRule="auto"/>
      <w:ind w:left="567" w:hanging="567"/>
      <w:jc w:val="both"/>
    </w:pPr>
    <w:rPr>
      <w:rFonts w:ascii="Times New Roman" w:eastAsia="Times New Roman" w:hAnsi="Times New Roman" w:cs="Times New Roman"/>
      <w:color w:val="000000"/>
      <w:sz w:val="28"/>
      <w:szCs w:val="20"/>
      <w:lang w:eastAsia="ru-RU"/>
    </w:rPr>
  </w:style>
  <w:style w:type="paragraph" w:customStyle="1" w:styleId="afffffff8">
    <w:name w:val="ответ"/>
    <w:rsid w:val="003A2BA4"/>
    <w:pPr>
      <w:tabs>
        <w:tab w:val="left" w:pos="567"/>
        <w:tab w:val="left" w:pos="907"/>
        <w:tab w:val="left" w:pos="2835"/>
        <w:tab w:val="left" w:pos="3175"/>
        <w:tab w:val="left" w:pos="5103"/>
        <w:tab w:val="left" w:pos="5443"/>
        <w:tab w:val="left" w:pos="7371"/>
        <w:tab w:val="left" w:pos="7711"/>
      </w:tabs>
      <w:spacing w:after="0" w:line="240" w:lineRule="auto"/>
      <w:ind w:left="907" w:hanging="340"/>
    </w:pPr>
    <w:rPr>
      <w:rFonts w:ascii="Times New Roman" w:eastAsia="Times New Roman" w:hAnsi="Times New Roman" w:cs="Times New Roman"/>
      <w:color w:val="000000"/>
      <w:sz w:val="28"/>
      <w:szCs w:val="20"/>
      <w:lang w:eastAsia="ru-RU"/>
    </w:rPr>
  </w:style>
  <w:style w:type="paragraph" w:customStyle="1" w:styleId="1f6">
    <w:name w:val="Обычный1"/>
    <w:rsid w:val="003A2BA4"/>
    <w:pPr>
      <w:spacing w:after="0" w:line="240" w:lineRule="auto"/>
    </w:pPr>
    <w:rPr>
      <w:rFonts w:ascii="Times New Roman" w:eastAsia="Times New Roman" w:hAnsi="Times New Roman" w:cs="Times New Roman"/>
      <w:sz w:val="20"/>
      <w:szCs w:val="20"/>
      <w:lang w:eastAsia="ru-RU"/>
    </w:rPr>
  </w:style>
  <w:style w:type="paragraph" w:customStyle="1" w:styleId="1f7">
    <w:name w:val="çàãîëîâîê 1"/>
    <w:basedOn w:val="a"/>
    <w:next w:val="a"/>
    <w:rsid w:val="003A2BA4"/>
    <w:pPr>
      <w:keepNext/>
      <w:overflowPunct w:val="0"/>
      <w:autoSpaceDE w:val="0"/>
      <w:autoSpaceDN w:val="0"/>
      <w:adjustRightInd w:val="0"/>
      <w:ind w:left="0" w:firstLine="0"/>
      <w:jc w:val="center"/>
      <w:textAlignment w:val="baseline"/>
    </w:pPr>
    <w:rPr>
      <w:rFonts w:eastAsia="Times New Roman"/>
      <w:b/>
      <w:sz w:val="28"/>
      <w:szCs w:val="28"/>
    </w:rPr>
  </w:style>
  <w:style w:type="paragraph" w:styleId="HTML">
    <w:name w:val="HTML Preformatted"/>
    <w:basedOn w:val="a"/>
    <w:link w:val="HTML0"/>
    <w:rsid w:val="003A2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Courier New" w:hAnsi="Courier New" w:cs="Courier New"/>
      <w:sz w:val="20"/>
      <w:szCs w:val="20"/>
    </w:rPr>
  </w:style>
  <w:style w:type="character" w:customStyle="1" w:styleId="HTML0">
    <w:name w:val="Стандартный HTML Знак"/>
    <w:basedOn w:val="a0"/>
    <w:link w:val="HTML"/>
    <w:rsid w:val="003A2BA4"/>
    <w:rPr>
      <w:rFonts w:ascii="Courier New" w:eastAsia="Courier New" w:hAnsi="Courier New" w:cs="Courier New"/>
      <w:sz w:val="20"/>
      <w:szCs w:val="20"/>
      <w:lang w:eastAsia="ru-RU"/>
    </w:rPr>
  </w:style>
  <w:style w:type="paragraph" w:customStyle="1" w:styleId="Style4">
    <w:name w:val="Style4"/>
    <w:basedOn w:val="a"/>
    <w:rsid w:val="003A2BA4"/>
    <w:pPr>
      <w:widowControl w:val="0"/>
      <w:autoSpaceDE w:val="0"/>
      <w:autoSpaceDN w:val="0"/>
      <w:adjustRightInd w:val="0"/>
      <w:spacing w:line="326" w:lineRule="exact"/>
      <w:ind w:left="0" w:firstLine="0"/>
      <w:jc w:val="both"/>
    </w:pPr>
    <w:rPr>
      <w:rFonts w:eastAsia="Times New Roman"/>
    </w:rPr>
  </w:style>
  <w:style w:type="character" w:customStyle="1" w:styleId="FontStyle22">
    <w:name w:val="Font Style22"/>
    <w:basedOn w:val="a0"/>
    <w:rsid w:val="003A2BA4"/>
    <w:rPr>
      <w:rFonts w:ascii="Times New Roman" w:hAnsi="Times New Roman" w:cs="Times New Roman"/>
      <w:b/>
      <w:bCs/>
      <w:sz w:val="26"/>
      <w:szCs w:val="26"/>
    </w:rPr>
  </w:style>
  <w:style w:type="character" w:customStyle="1" w:styleId="FontStyle23">
    <w:name w:val="Font Style23"/>
    <w:basedOn w:val="a0"/>
    <w:rsid w:val="003A2BA4"/>
    <w:rPr>
      <w:rFonts w:ascii="Times New Roman" w:hAnsi="Times New Roman" w:cs="Times New Roman"/>
      <w:sz w:val="26"/>
      <w:szCs w:val="26"/>
    </w:rPr>
  </w:style>
  <w:style w:type="paragraph" w:customStyle="1" w:styleId="Style5">
    <w:name w:val="Style5"/>
    <w:basedOn w:val="a"/>
    <w:rsid w:val="003A2BA4"/>
    <w:pPr>
      <w:widowControl w:val="0"/>
      <w:autoSpaceDE w:val="0"/>
      <w:autoSpaceDN w:val="0"/>
      <w:adjustRightInd w:val="0"/>
      <w:ind w:left="0" w:firstLine="0"/>
    </w:pPr>
    <w:rPr>
      <w:rFonts w:eastAsia="Times New Roman"/>
    </w:rPr>
  </w:style>
  <w:style w:type="paragraph" w:customStyle="1" w:styleId="Style6">
    <w:name w:val="Style6"/>
    <w:basedOn w:val="a"/>
    <w:rsid w:val="003A2BA4"/>
    <w:pPr>
      <w:widowControl w:val="0"/>
      <w:autoSpaceDE w:val="0"/>
      <w:autoSpaceDN w:val="0"/>
      <w:adjustRightInd w:val="0"/>
      <w:ind w:left="0" w:firstLine="0"/>
    </w:pPr>
    <w:rPr>
      <w:rFonts w:eastAsia="Times New Roman"/>
    </w:rPr>
  </w:style>
  <w:style w:type="character" w:customStyle="1" w:styleId="FontStyle21">
    <w:name w:val="Font Style21"/>
    <w:basedOn w:val="a0"/>
    <w:rsid w:val="003A2BA4"/>
    <w:rPr>
      <w:rFonts w:ascii="Times New Roman" w:hAnsi="Times New Roman" w:cs="Times New Roman"/>
      <w:spacing w:val="-10"/>
      <w:sz w:val="34"/>
      <w:szCs w:val="34"/>
    </w:rPr>
  </w:style>
  <w:style w:type="paragraph" w:customStyle="1" w:styleId="Style8">
    <w:name w:val="Style8"/>
    <w:basedOn w:val="a"/>
    <w:rsid w:val="003A2BA4"/>
    <w:pPr>
      <w:widowControl w:val="0"/>
      <w:autoSpaceDE w:val="0"/>
      <w:autoSpaceDN w:val="0"/>
      <w:adjustRightInd w:val="0"/>
      <w:ind w:left="0" w:firstLine="0"/>
    </w:pPr>
    <w:rPr>
      <w:rFonts w:eastAsia="Times New Roman"/>
    </w:rPr>
  </w:style>
  <w:style w:type="paragraph" w:customStyle="1" w:styleId="Style10">
    <w:name w:val="Style10"/>
    <w:basedOn w:val="a"/>
    <w:rsid w:val="003A2BA4"/>
    <w:pPr>
      <w:widowControl w:val="0"/>
      <w:autoSpaceDE w:val="0"/>
      <w:autoSpaceDN w:val="0"/>
      <w:adjustRightInd w:val="0"/>
      <w:spacing w:line="317" w:lineRule="exact"/>
      <w:ind w:left="0" w:firstLine="0"/>
    </w:pPr>
    <w:rPr>
      <w:rFonts w:eastAsia="Times New Roman"/>
    </w:rPr>
  </w:style>
  <w:style w:type="paragraph" w:customStyle="1" w:styleId="1f8">
    <w:name w:val="Без интервала1"/>
    <w:rsid w:val="003A2BA4"/>
    <w:pPr>
      <w:spacing w:after="0" w:line="240" w:lineRule="auto"/>
    </w:pPr>
    <w:rPr>
      <w:rFonts w:ascii="Calibri" w:eastAsia="Times New Roman" w:hAnsi="Calibri" w:cs="Times New Roman"/>
    </w:rPr>
  </w:style>
  <w:style w:type="character" w:customStyle="1" w:styleId="trb121">
    <w:name w:val="trb121"/>
    <w:basedOn w:val="a0"/>
    <w:rsid w:val="003A2BA4"/>
    <w:rPr>
      <w:rFonts w:ascii="Arial" w:hAnsi="Arial" w:cs="Arial" w:hint="default"/>
      <w:b/>
      <w:bCs/>
      <w:strike w:val="0"/>
      <w:dstrike w:val="0"/>
      <w:color w:val="663333"/>
      <w:sz w:val="18"/>
      <w:szCs w:val="18"/>
      <w:u w:val="none"/>
      <w:effect w:val="none"/>
    </w:rPr>
  </w:style>
  <w:style w:type="character" w:customStyle="1" w:styleId="grame">
    <w:name w:val="grame"/>
    <w:basedOn w:val="a0"/>
    <w:rsid w:val="003A2BA4"/>
  </w:style>
  <w:style w:type="table" w:customStyle="1" w:styleId="3e">
    <w:name w:val="Сетка таблицы3"/>
    <w:basedOn w:val="a1"/>
    <w:next w:val="afffff6"/>
    <w:rsid w:val="00AC499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d">
    <w:name w:val="Без интервала Знак"/>
    <w:link w:val="afffffc"/>
    <w:uiPriority w:val="1"/>
    <w:rsid w:val="00670E5E"/>
    <w:rPr>
      <w:rFonts w:ascii="Times New Roman" w:eastAsia="MS Mincho" w:hAnsi="Times New Roman" w:cs="Times New Roman"/>
      <w:sz w:val="24"/>
      <w:szCs w:val="24"/>
      <w:lang w:eastAsia="ru-RU"/>
    </w:rPr>
  </w:style>
  <w:style w:type="table" w:customStyle="1" w:styleId="49">
    <w:name w:val="Сетка таблицы4"/>
    <w:basedOn w:val="a1"/>
    <w:uiPriority w:val="39"/>
    <w:qFormat/>
    <w:rsid w:val="00207BE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
    <w:basedOn w:val="a1"/>
    <w:uiPriority w:val="39"/>
    <w:qFormat/>
    <w:rsid w:val="00207BE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uiPriority w:val="99"/>
    <w:locked/>
    <w:rsid w:val="005450C8"/>
    <w:rPr>
      <w:rFonts w:ascii="Times New Roman" w:eastAsia="MS Mincho" w:hAnsi="Times New Roman" w:cs="Times New Roman"/>
      <w:sz w:val="24"/>
      <w:szCs w:val="24"/>
      <w:lang w:val="en-US" w:eastAsia="nl-NL"/>
    </w:rPr>
  </w:style>
  <w:style w:type="paragraph" w:styleId="afffffff9">
    <w:name w:val="Revision"/>
    <w:hidden/>
    <w:uiPriority w:val="99"/>
    <w:semiHidden/>
    <w:rsid w:val="00CE518C"/>
    <w:pPr>
      <w:spacing w:after="0" w:line="240" w:lineRule="auto"/>
    </w:pPr>
    <w:rPr>
      <w:rFonts w:ascii="Times New Roman" w:eastAsia="MS Mincho"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131950">
      <w:bodyDiv w:val="1"/>
      <w:marLeft w:val="0"/>
      <w:marRight w:val="0"/>
      <w:marTop w:val="0"/>
      <w:marBottom w:val="0"/>
      <w:divBdr>
        <w:top w:val="none" w:sz="0" w:space="0" w:color="auto"/>
        <w:left w:val="none" w:sz="0" w:space="0" w:color="auto"/>
        <w:bottom w:val="none" w:sz="0" w:space="0" w:color="auto"/>
        <w:right w:val="none" w:sz="0" w:space="0" w:color="auto"/>
      </w:divBdr>
    </w:div>
    <w:div w:id="431243788">
      <w:bodyDiv w:val="1"/>
      <w:marLeft w:val="0"/>
      <w:marRight w:val="0"/>
      <w:marTop w:val="0"/>
      <w:marBottom w:val="0"/>
      <w:divBdr>
        <w:top w:val="none" w:sz="0" w:space="0" w:color="auto"/>
        <w:left w:val="none" w:sz="0" w:space="0" w:color="auto"/>
        <w:bottom w:val="none" w:sz="0" w:space="0" w:color="auto"/>
        <w:right w:val="none" w:sz="0" w:space="0" w:color="auto"/>
      </w:divBdr>
    </w:div>
    <w:div w:id="460657517">
      <w:bodyDiv w:val="1"/>
      <w:marLeft w:val="0"/>
      <w:marRight w:val="0"/>
      <w:marTop w:val="0"/>
      <w:marBottom w:val="0"/>
      <w:divBdr>
        <w:top w:val="none" w:sz="0" w:space="0" w:color="auto"/>
        <w:left w:val="none" w:sz="0" w:space="0" w:color="auto"/>
        <w:bottom w:val="none" w:sz="0" w:space="0" w:color="auto"/>
        <w:right w:val="none" w:sz="0" w:space="0" w:color="auto"/>
      </w:divBdr>
    </w:div>
    <w:div w:id="578442812">
      <w:bodyDiv w:val="1"/>
      <w:marLeft w:val="0"/>
      <w:marRight w:val="0"/>
      <w:marTop w:val="0"/>
      <w:marBottom w:val="0"/>
      <w:divBdr>
        <w:top w:val="none" w:sz="0" w:space="0" w:color="auto"/>
        <w:left w:val="none" w:sz="0" w:space="0" w:color="auto"/>
        <w:bottom w:val="none" w:sz="0" w:space="0" w:color="auto"/>
        <w:right w:val="none" w:sz="0" w:space="0" w:color="auto"/>
      </w:divBdr>
    </w:div>
    <w:div w:id="579605097">
      <w:bodyDiv w:val="1"/>
      <w:marLeft w:val="0"/>
      <w:marRight w:val="0"/>
      <w:marTop w:val="0"/>
      <w:marBottom w:val="0"/>
      <w:divBdr>
        <w:top w:val="none" w:sz="0" w:space="0" w:color="auto"/>
        <w:left w:val="none" w:sz="0" w:space="0" w:color="auto"/>
        <w:bottom w:val="none" w:sz="0" w:space="0" w:color="auto"/>
        <w:right w:val="none" w:sz="0" w:space="0" w:color="auto"/>
      </w:divBdr>
    </w:div>
    <w:div w:id="631247735">
      <w:bodyDiv w:val="1"/>
      <w:marLeft w:val="0"/>
      <w:marRight w:val="0"/>
      <w:marTop w:val="0"/>
      <w:marBottom w:val="0"/>
      <w:divBdr>
        <w:top w:val="none" w:sz="0" w:space="0" w:color="auto"/>
        <w:left w:val="none" w:sz="0" w:space="0" w:color="auto"/>
        <w:bottom w:val="none" w:sz="0" w:space="0" w:color="auto"/>
        <w:right w:val="none" w:sz="0" w:space="0" w:color="auto"/>
      </w:divBdr>
    </w:div>
    <w:div w:id="707534087">
      <w:bodyDiv w:val="1"/>
      <w:marLeft w:val="0"/>
      <w:marRight w:val="0"/>
      <w:marTop w:val="0"/>
      <w:marBottom w:val="0"/>
      <w:divBdr>
        <w:top w:val="none" w:sz="0" w:space="0" w:color="auto"/>
        <w:left w:val="none" w:sz="0" w:space="0" w:color="auto"/>
        <w:bottom w:val="none" w:sz="0" w:space="0" w:color="auto"/>
        <w:right w:val="none" w:sz="0" w:space="0" w:color="auto"/>
      </w:divBdr>
    </w:div>
    <w:div w:id="868101852">
      <w:bodyDiv w:val="1"/>
      <w:marLeft w:val="0"/>
      <w:marRight w:val="0"/>
      <w:marTop w:val="0"/>
      <w:marBottom w:val="0"/>
      <w:divBdr>
        <w:top w:val="none" w:sz="0" w:space="0" w:color="auto"/>
        <w:left w:val="none" w:sz="0" w:space="0" w:color="auto"/>
        <w:bottom w:val="none" w:sz="0" w:space="0" w:color="auto"/>
        <w:right w:val="none" w:sz="0" w:space="0" w:color="auto"/>
      </w:divBdr>
    </w:div>
    <w:div w:id="886140361">
      <w:bodyDiv w:val="1"/>
      <w:marLeft w:val="0"/>
      <w:marRight w:val="0"/>
      <w:marTop w:val="0"/>
      <w:marBottom w:val="0"/>
      <w:divBdr>
        <w:top w:val="none" w:sz="0" w:space="0" w:color="auto"/>
        <w:left w:val="none" w:sz="0" w:space="0" w:color="auto"/>
        <w:bottom w:val="none" w:sz="0" w:space="0" w:color="auto"/>
        <w:right w:val="none" w:sz="0" w:space="0" w:color="auto"/>
      </w:divBdr>
    </w:div>
    <w:div w:id="920140804">
      <w:bodyDiv w:val="1"/>
      <w:marLeft w:val="0"/>
      <w:marRight w:val="0"/>
      <w:marTop w:val="0"/>
      <w:marBottom w:val="0"/>
      <w:divBdr>
        <w:top w:val="none" w:sz="0" w:space="0" w:color="auto"/>
        <w:left w:val="none" w:sz="0" w:space="0" w:color="auto"/>
        <w:bottom w:val="none" w:sz="0" w:space="0" w:color="auto"/>
        <w:right w:val="none" w:sz="0" w:space="0" w:color="auto"/>
      </w:divBdr>
    </w:div>
    <w:div w:id="1139231338">
      <w:bodyDiv w:val="1"/>
      <w:marLeft w:val="0"/>
      <w:marRight w:val="0"/>
      <w:marTop w:val="0"/>
      <w:marBottom w:val="0"/>
      <w:divBdr>
        <w:top w:val="none" w:sz="0" w:space="0" w:color="auto"/>
        <w:left w:val="none" w:sz="0" w:space="0" w:color="auto"/>
        <w:bottom w:val="none" w:sz="0" w:space="0" w:color="auto"/>
        <w:right w:val="none" w:sz="0" w:space="0" w:color="auto"/>
      </w:divBdr>
    </w:div>
    <w:div w:id="1207253111">
      <w:bodyDiv w:val="1"/>
      <w:marLeft w:val="0"/>
      <w:marRight w:val="0"/>
      <w:marTop w:val="0"/>
      <w:marBottom w:val="0"/>
      <w:divBdr>
        <w:top w:val="none" w:sz="0" w:space="0" w:color="auto"/>
        <w:left w:val="none" w:sz="0" w:space="0" w:color="auto"/>
        <w:bottom w:val="none" w:sz="0" w:space="0" w:color="auto"/>
        <w:right w:val="none" w:sz="0" w:space="0" w:color="auto"/>
      </w:divBdr>
    </w:div>
    <w:div w:id="1312563821">
      <w:bodyDiv w:val="1"/>
      <w:marLeft w:val="0"/>
      <w:marRight w:val="0"/>
      <w:marTop w:val="0"/>
      <w:marBottom w:val="0"/>
      <w:divBdr>
        <w:top w:val="none" w:sz="0" w:space="0" w:color="auto"/>
        <w:left w:val="none" w:sz="0" w:space="0" w:color="auto"/>
        <w:bottom w:val="none" w:sz="0" w:space="0" w:color="auto"/>
        <w:right w:val="none" w:sz="0" w:space="0" w:color="auto"/>
      </w:divBdr>
    </w:div>
    <w:div w:id="1343972048">
      <w:bodyDiv w:val="1"/>
      <w:marLeft w:val="0"/>
      <w:marRight w:val="0"/>
      <w:marTop w:val="0"/>
      <w:marBottom w:val="0"/>
      <w:divBdr>
        <w:top w:val="none" w:sz="0" w:space="0" w:color="auto"/>
        <w:left w:val="none" w:sz="0" w:space="0" w:color="auto"/>
        <w:bottom w:val="none" w:sz="0" w:space="0" w:color="auto"/>
        <w:right w:val="none" w:sz="0" w:space="0" w:color="auto"/>
      </w:divBdr>
    </w:div>
    <w:div w:id="1346175648">
      <w:bodyDiv w:val="1"/>
      <w:marLeft w:val="0"/>
      <w:marRight w:val="0"/>
      <w:marTop w:val="0"/>
      <w:marBottom w:val="0"/>
      <w:divBdr>
        <w:top w:val="none" w:sz="0" w:space="0" w:color="auto"/>
        <w:left w:val="none" w:sz="0" w:space="0" w:color="auto"/>
        <w:bottom w:val="none" w:sz="0" w:space="0" w:color="auto"/>
        <w:right w:val="none" w:sz="0" w:space="0" w:color="auto"/>
      </w:divBdr>
    </w:div>
    <w:div w:id="1354726239">
      <w:bodyDiv w:val="1"/>
      <w:marLeft w:val="0"/>
      <w:marRight w:val="0"/>
      <w:marTop w:val="0"/>
      <w:marBottom w:val="0"/>
      <w:divBdr>
        <w:top w:val="none" w:sz="0" w:space="0" w:color="auto"/>
        <w:left w:val="none" w:sz="0" w:space="0" w:color="auto"/>
        <w:bottom w:val="none" w:sz="0" w:space="0" w:color="auto"/>
        <w:right w:val="none" w:sz="0" w:space="0" w:color="auto"/>
      </w:divBdr>
    </w:div>
    <w:div w:id="1419670962">
      <w:bodyDiv w:val="1"/>
      <w:marLeft w:val="0"/>
      <w:marRight w:val="0"/>
      <w:marTop w:val="0"/>
      <w:marBottom w:val="0"/>
      <w:divBdr>
        <w:top w:val="none" w:sz="0" w:space="0" w:color="auto"/>
        <w:left w:val="none" w:sz="0" w:space="0" w:color="auto"/>
        <w:bottom w:val="none" w:sz="0" w:space="0" w:color="auto"/>
        <w:right w:val="none" w:sz="0" w:space="0" w:color="auto"/>
      </w:divBdr>
    </w:div>
    <w:div w:id="1450705844">
      <w:bodyDiv w:val="1"/>
      <w:marLeft w:val="0"/>
      <w:marRight w:val="0"/>
      <w:marTop w:val="0"/>
      <w:marBottom w:val="0"/>
      <w:divBdr>
        <w:top w:val="none" w:sz="0" w:space="0" w:color="auto"/>
        <w:left w:val="none" w:sz="0" w:space="0" w:color="auto"/>
        <w:bottom w:val="none" w:sz="0" w:space="0" w:color="auto"/>
        <w:right w:val="none" w:sz="0" w:space="0" w:color="auto"/>
      </w:divBdr>
    </w:div>
    <w:div w:id="1478571561">
      <w:bodyDiv w:val="1"/>
      <w:marLeft w:val="0"/>
      <w:marRight w:val="0"/>
      <w:marTop w:val="0"/>
      <w:marBottom w:val="0"/>
      <w:divBdr>
        <w:top w:val="none" w:sz="0" w:space="0" w:color="auto"/>
        <w:left w:val="none" w:sz="0" w:space="0" w:color="auto"/>
        <w:bottom w:val="none" w:sz="0" w:space="0" w:color="auto"/>
        <w:right w:val="none" w:sz="0" w:space="0" w:color="auto"/>
      </w:divBdr>
    </w:div>
    <w:div w:id="1609121268">
      <w:bodyDiv w:val="1"/>
      <w:marLeft w:val="0"/>
      <w:marRight w:val="0"/>
      <w:marTop w:val="0"/>
      <w:marBottom w:val="0"/>
      <w:divBdr>
        <w:top w:val="none" w:sz="0" w:space="0" w:color="auto"/>
        <w:left w:val="none" w:sz="0" w:space="0" w:color="auto"/>
        <w:bottom w:val="none" w:sz="0" w:space="0" w:color="auto"/>
        <w:right w:val="none" w:sz="0" w:space="0" w:color="auto"/>
      </w:divBdr>
    </w:div>
    <w:div w:id="1728988646">
      <w:bodyDiv w:val="1"/>
      <w:marLeft w:val="0"/>
      <w:marRight w:val="0"/>
      <w:marTop w:val="0"/>
      <w:marBottom w:val="0"/>
      <w:divBdr>
        <w:top w:val="none" w:sz="0" w:space="0" w:color="auto"/>
        <w:left w:val="none" w:sz="0" w:space="0" w:color="auto"/>
        <w:bottom w:val="none" w:sz="0" w:space="0" w:color="auto"/>
        <w:right w:val="none" w:sz="0" w:space="0" w:color="auto"/>
      </w:divBdr>
    </w:div>
    <w:div w:id="1749885185">
      <w:bodyDiv w:val="1"/>
      <w:marLeft w:val="0"/>
      <w:marRight w:val="0"/>
      <w:marTop w:val="0"/>
      <w:marBottom w:val="0"/>
      <w:divBdr>
        <w:top w:val="none" w:sz="0" w:space="0" w:color="auto"/>
        <w:left w:val="none" w:sz="0" w:space="0" w:color="auto"/>
        <w:bottom w:val="none" w:sz="0" w:space="0" w:color="auto"/>
        <w:right w:val="none" w:sz="0" w:space="0" w:color="auto"/>
      </w:divBdr>
    </w:div>
    <w:div w:id="1816338685">
      <w:bodyDiv w:val="1"/>
      <w:marLeft w:val="0"/>
      <w:marRight w:val="0"/>
      <w:marTop w:val="0"/>
      <w:marBottom w:val="0"/>
      <w:divBdr>
        <w:top w:val="none" w:sz="0" w:space="0" w:color="auto"/>
        <w:left w:val="none" w:sz="0" w:space="0" w:color="auto"/>
        <w:bottom w:val="none" w:sz="0" w:space="0" w:color="auto"/>
        <w:right w:val="none" w:sz="0" w:space="0" w:color="auto"/>
      </w:divBdr>
    </w:div>
    <w:div w:id="1892619776">
      <w:bodyDiv w:val="1"/>
      <w:marLeft w:val="0"/>
      <w:marRight w:val="0"/>
      <w:marTop w:val="0"/>
      <w:marBottom w:val="0"/>
      <w:divBdr>
        <w:top w:val="none" w:sz="0" w:space="0" w:color="auto"/>
        <w:left w:val="none" w:sz="0" w:space="0" w:color="auto"/>
        <w:bottom w:val="none" w:sz="0" w:space="0" w:color="auto"/>
        <w:right w:val="none" w:sz="0" w:space="0" w:color="auto"/>
      </w:divBdr>
    </w:div>
    <w:div w:id="1929919815">
      <w:bodyDiv w:val="1"/>
      <w:marLeft w:val="0"/>
      <w:marRight w:val="0"/>
      <w:marTop w:val="0"/>
      <w:marBottom w:val="0"/>
      <w:divBdr>
        <w:top w:val="none" w:sz="0" w:space="0" w:color="auto"/>
        <w:left w:val="none" w:sz="0" w:space="0" w:color="auto"/>
        <w:bottom w:val="none" w:sz="0" w:space="0" w:color="auto"/>
        <w:right w:val="none" w:sz="0" w:space="0" w:color="auto"/>
      </w:divBdr>
    </w:div>
    <w:div w:id="2047370585">
      <w:bodyDiv w:val="1"/>
      <w:marLeft w:val="0"/>
      <w:marRight w:val="0"/>
      <w:marTop w:val="0"/>
      <w:marBottom w:val="0"/>
      <w:divBdr>
        <w:top w:val="none" w:sz="0" w:space="0" w:color="auto"/>
        <w:left w:val="none" w:sz="0" w:space="0" w:color="auto"/>
        <w:bottom w:val="none" w:sz="0" w:space="0" w:color="auto"/>
        <w:right w:val="none" w:sz="0" w:space="0" w:color="auto"/>
      </w:divBdr>
    </w:div>
    <w:div w:id="2068723792">
      <w:bodyDiv w:val="1"/>
      <w:marLeft w:val="0"/>
      <w:marRight w:val="0"/>
      <w:marTop w:val="0"/>
      <w:marBottom w:val="0"/>
      <w:divBdr>
        <w:top w:val="none" w:sz="0" w:space="0" w:color="auto"/>
        <w:left w:val="none" w:sz="0" w:space="0" w:color="auto"/>
        <w:bottom w:val="none" w:sz="0" w:space="0" w:color="auto"/>
        <w:right w:val="none" w:sz="0" w:space="0" w:color="auto"/>
      </w:divBdr>
    </w:div>
    <w:div w:id="211944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old-maash.ru/catalog.phtml?c=2"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e.lanbook.com/books/element.php?pl1_id=438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B5AC4-F4F5-4B3A-9C5F-34A37A3F2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4878</TotalTime>
  <Pages>12</Pages>
  <Words>2971</Words>
  <Characters>16937</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ноутбук</Company>
  <LinksUpToDate>false</LinksUpToDate>
  <CharactersWithSpaces>19869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домышева/зайцев</dc:creator>
  <cp:keywords/>
  <dc:description/>
  <cp:lastModifiedBy>)))</cp:lastModifiedBy>
  <cp:revision>267</cp:revision>
  <cp:lastPrinted>2023-04-10T02:06:00Z</cp:lastPrinted>
  <dcterms:created xsi:type="dcterms:W3CDTF">2017-12-26T09:06:00Z</dcterms:created>
  <dcterms:modified xsi:type="dcterms:W3CDTF">2023-04-27T04:47:00Z</dcterms:modified>
</cp:coreProperties>
</file>