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15E" w:rsidRDefault="00B82B6F" w:rsidP="00D73AC3">
      <w:pPr>
        <w:pStyle w:val="a3"/>
        <w:spacing w:line="276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53FAA">
        <w:rPr>
          <w:rFonts w:ascii="Times New Roman" w:hAnsi="Times New Roman" w:cs="Times New Roman"/>
          <w:sz w:val="24"/>
          <w:szCs w:val="24"/>
        </w:rPr>
        <w:t>2.4</w:t>
      </w:r>
      <w:r w:rsidR="00D73AC3">
        <w:rPr>
          <w:rFonts w:ascii="Times New Roman" w:hAnsi="Times New Roman" w:cs="Times New Roman"/>
          <w:sz w:val="24"/>
          <w:szCs w:val="24"/>
        </w:rPr>
        <w:t>.5</w:t>
      </w:r>
    </w:p>
    <w:p w:rsidR="00D73AC3" w:rsidRDefault="00653FAA" w:rsidP="00D73AC3">
      <w:pPr>
        <w:pStyle w:val="a3"/>
        <w:spacing w:line="276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</w:t>
      </w:r>
      <w:r w:rsidR="00D73AC3">
        <w:rPr>
          <w:rFonts w:ascii="Times New Roman" w:hAnsi="Times New Roman" w:cs="Times New Roman"/>
          <w:sz w:val="24"/>
          <w:szCs w:val="24"/>
        </w:rPr>
        <w:t xml:space="preserve">ОП </w:t>
      </w:r>
      <w:r w:rsidR="008437BE">
        <w:rPr>
          <w:rFonts w:ascii="Times New Roman" w:hAnsi="Times New Roman" w:cs="Times New Roman"/>
          <w:sz w:val="24"/>
          <w:szCs w:val="24"/>
        </w:rPr>
        <w:t>по профессии</w:t>
      </w:r>
    </w:p>
    <w:p w:rsidR="00D73AC3" w:rsidRPr="000964ED" w:rsidRDefault="00D73AC3" w:rsidP="00D73AC3">
      <w:pPr>
        <w:pStyle w:val="a3"/>
        <w:spacing w:line="276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43.09.01 Повар, кондитер</w:t>
      </w:r>
    </w:p>
    <w:p w:rsidR="00653FAA" w:rsidRPr="00BD0377" w:rsidRDefault="00653FAA" w:rsidP="00653FA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653FAA" w:rsidRPr="00BD0377" w:rsidRDefault="00653FAA" w:rsidP="00653FA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653FAA" w:rsidRPr="00BD0377" w:rsidRDefault="00653FAA" w:rsidP="00653FA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653FAA" w:rsidRPr="00BD0377" w:rsidRDefault="00653FAA" w:rsidP="00653FAA">
      <w:pPr>
        <w:pStyle w:val="a3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653FAA" w:rsidRPr="00BD0377" w:rsidRDefault="00653FAA" w:rsidP="00653FAA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653FAA" w:rsidRPr="00BD0377" w:rsidRDefault="00653FAA" w:rsidP="00653FAA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Зам. директора КГБ ПОУ ХАТ</w:t>
      </w:r>
    </w:p>
    <w:p w:rsidR="00653FAA" w:rsidRPr="00BD0377" w:rsidRDefault="00653FAA" w:rsidP="00653FAA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Суходол Г.Г</w:t>
      </w:r>
    </w:p>
    <w:p w:rsidR="00653FAA" w:rsidRPr="00BA31D7" w:rsidRDefault="008437BE" w:rsidP="00653FAA">
      <w:pPr>
        <w:pStyle w:val="a3"/>
        <w:spacing w:line="276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«17» ма</w:t>
      </w:r>
      <w:r w:rsidR="00653FAA" w:rsidRPr="00BD0377">
        <w:rPr>
          <w:rFonts w:ascii="Times New Roman" w:hAnsi="Times New Roman" w:cs="Times New Roman"/>
          <w:sz w:val="24"/>
          <w:szCs w:val="24"/>
        </w:rPr>
        <w:t>я 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653FAA" w:rsidRPr="00BD0377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653FAA" w:rsidRDefault="00653FAA" w:rsidP="000964ED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3FAA" w:rsidRDefault="00653FAA" w:rsidP="000964ED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15E" w:rsidRPr="000964ED" w:rsidRDefault="00C1715E" w:rsidP="000964ED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ПРОГРАММА УЧЕБНОЙ ПРАКТИКИ </w:t>
      </w:r>
    </w:p>
    <w:p w:rsidR="00C1715E" w:rsidRPr="003C512A" w:rsidRDefault="00C1715E" w:rsidP="000964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C512A">
        <w:rPr>
          <w:rFonts w:ascii="Times New Roman" w:hAnsi="Times New Roman" w:cs="Times New Roman"/>
          <w:sz w:val="24"/>
          <w:szCs w:val="24"/>
        </w:rPr>
        <w:t>УП.05 Приготовление, оформление и подготовка к реализации хлебобулочных, мучных кондитерских изделий разнообразного ассортимента</w:t>
      </w:r>
    </w:p>
    <w:p w:rsidR="00D73AC3" w:rsidRDefault="00D73AC3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D9F" w:rsidRPr="009D2C8B" w:rsidRDefault="00B12D9F" w:rsidP="00B12D9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2C8B">
        <w:rPr>
          <w:rFonts w:ascii="Times New Roman" w:hAnsi="Times New Roman"/>
          <w:sz w:val="24"/>
          <w:szCs w:val="24"/>
        </w:rPr>
        <w:t>Профиль подготовки: естественно</w:t>
      </w:r>
      <w:r w:rsidR="003C512A">
        <w:rPr>
          <w:rFonts w:ascii="Times New Roman" w:hAnsi="Times New Roman"/>
          <w:sz w:val="24"/>
          <w:szCs w:val="24"/>
        </w:rPr>
        <w:t xml:space="preserve"> </w:t>
      </w:r>
      <w:r w:rsidRPr="009D2C8B">
        <w:rPr>
          <w:rFonts w:ascii="Times New Roman" w:hAnsi="Times New Roman"/>
          <w:sz w:val="24"/>
          <w:szCs w:val="24"/>
        </w:rPr>
        <w:t>- научный</w:t>
      </w:r>
    </w:p>
    <w:p w:rsidR="008437BE" w:rsidRDefault="008437BE" w:rsidP="00B12D9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12D9F" w:rsidRPr="00F16CDB" w:rsidRDefault="00B12D9F" w:rsidP="00B12D9F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Профессия: </w:t>
      </w:r>
      <w:r w:rsidRPr="00F16CDB">
        <w:rPr>
          <w:rFonts w:ascii="Times New Roman" w:hAnsi="Times New Roman"/>
          <w:sz w:val="24"/>
          <w:szCs w:val="24"/>
        </w:rPr>
        <w:t>43.01.09 Повар, кондитер</w:t>
      </w:r>
    </w:p>
    <w:p w:rsidR="008437BE" w:rsidRDefault="008437BE" w:rsidP="00B12D9F">
      <w:pPr>
        <w:pStyle w:val="a3"/>
        <w:tabs>
          <w:tab w:val="left" w:pos="63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12D9F" w:rsidRDefault="00B12D9F" w:rsidP="00B12D9F">
      <w:pPr>
        <w:pStyle w:val="a3"/>
        <w:tabs>
          <w:tab w:val="left" w:pos="63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обучения: очная</w:t>
      </w: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653F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Хор, 202</w:t>
      </w:r>
      <w:r w:rsidR="008437B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437BE" w:rsidRDefault="008437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учебной практики</w:t>
      </w:r>
      <w:r w:rsidRPr="00BD0377">
        <w:rPr>
          <w:rFonts w:ascii="Times New Roman" w:hAnsi="Times New Roman" w:cs="Times New Roman"/>
          <w:sz w:val="24"/>
          <w:szCs w:val="24"/>
        </w:rPr>
        <w:t xml:space="preserve"> </w:t>
      </w:r>
      <w:r w:rsidRPr="00BD0377">
        <w:rPr>
          <w:rFonts w:ascii="Times New Roman" w:hAnsi="Times New Roman" w:cs="Times New Roman"/>
          <w:bCs/>
          <w:sz w:val="24"/>
          <w:szCs w:val="24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по </w:t>
      </w:r>
      <w:r w:rsidRPr="00BD0377">
        <w:rPr>
          <w:rFonts w:ascii="Times New Roman" w:hAnsi="Times New Roman" w:cs="Times New Roman"/>
          <w:bCs/>
          <w:iCs/>
          <w:sz w:val="24"/>
          <w:szCs w:val="24"/>
        </w:rPr>
        <w:t>профессии 43.01.09 Повар, кондитер,</w:t>
      </w:r>
      <w:r w:rsidRPr="00BD0377">
        <w:rPr>
          <w:rFonts w:ascii="Times New Roman" w:hAnsi="Times New Roman" w:cs="Times New Roman"/>
          <w:bCs/>
          <w:sz w:val="24"/>
          <w:szCs w:val="24"/>
        </w:rPr>
        <w:t xml:space="preserve"> утвержденного Приказом Министерства образования и науки Российской Федерации от 9 декабря 2016 года № 1569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BD037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53FAA" w:rsidRPr="00BD0377" w:rsidRDefault="00653FAA" w:rsidP="00653FAA">
      <w:pPr>
        <w:pStyle w:val="aff1"/>
        <w:spacing w:line="276" w:lineRule="auto"/>
        <w:ind w:left="0"/>
        <w:rPr>
          <w:rFonts w:ascii="Times New Roman" w:hAnsi="Times New Roman" w:cs="Times New Roman"/>
        </w:rPr>
      </w:pPr>
      <w:r w:rsidRPr="00BD0377">
        <w:rPr>
          <w:rFonts w:ascii="Times New Roman" w:hAnsi="Times New Roman" w:cs="Times New Roman"/>
          <w:color w:val="C00000"/>
        </w:rPr>
        <w:t xml:space="preserve"> </w:t>
      </w: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3FAA" w:rsidRPr="00BD0377" w:rsidRDefault="00653FAA" w:rsidP="00653FAA">
      <w:pPr>
        <w:pStyle w:val="51"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b w:val="0"/>
          <w:sz w:val="24"/>
          <w:szCs w:val="24"/>
        </w:rPr>
        <w:t>Разработчик:</w:t>
      </w:r>
      <w:r w:rsidRPr="00BD0377">
        <w:rPr>
          <w:rFonts w:ascii="Times New Roman" w:hAnsi="Times New Roman" w:cs="Times New Roman"/>
          <w:sz w:val="24"/>
          <w:szCs w:val="24"/>
        </w:rPr>
        <w:t xml:space="preserve"> </w:t>
      </w:r>
      <w:r w:rsidRPr="00BD0377">
        <w:rPr>
          <w:rFonts w:ascii="Times New Roman" w:hAnsi="Times New Roman" w:cs="Times New Roman"/>
          <w:b w:val="0"/>
          <w:sz w:val="24"/>
          <w:szCs w:val="24"/>
        </w:rPr>
        <w:t>Пукита С.В., преподаватель КГБ ПОУ ХАТ</w:t>
      </w: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 xml:space="preserve">учебной практики </w:t>
      </w:r>
      <w:r w:rsidRPr="00BD0377">
        <w:rPr>
          <w:rFonts w:ascii="Times New Roman" w:hAnsi="Times New Roman" w:cs="Times New Roman"/>
          <w:sz w:val="24"/>
          <w:szCs w:val="24"/>
        </w:rPr>
        <w:t>рассмотрена и согласована на заседании ПЦК «Сфера питания»</w:t>
      </w: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Протокол № 9 от «1</w:t>
      </w:r>
      <w:r w:rsidR="008437BE">
        <w:rPr>
          <w:rFonts w:ascii="Times New Roman" w:hAnsi="Times New Roman" w:cs="Times New Roman"/>
          <w:sz w:val="24"/>
          <w:szCs w:val="24"/>
        </w:rPr>
        <w:t>5</w:t>
      </w:r>
      <w:r w:rsidRPr="00BD0377">
        <w:rPr>
          <w:rFonts w:ascii="Times New Roman" w:hAnsi="Times New Roman" w:cs="Times New Roman"/>
          <w:sz w:val="24"/>
          <w:szCs w:val="24"/>
        </w:rPr>
        <w:t>» мая 202</w:t>
      </w:r>
      <w:r w:rsidR="008437BE">
        <w:rPr>
          <w:rFonts w:ascii="Times New Roman" w:hAnsi="Times New Roman" w:cs="Times New Roman"/>
          <w:sz w:val="24"/>
          <w:szCs w:val="24"/>
        </w:rPr>
        <w:t>3</w:t>
      </w:r>
      <w:r w:rsidRPr="00BD037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Председатель __________ Новак Ю.А.</w:t>
      </w: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ГБ ПОУ ХАТ</w:t>
      </w: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Хабаровский край, р-он им. Лазо, п. Хор</w:t>
      </w: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индекс: 682922</w:t>
      </w:r>
    </w:p>
    <w:p w:rsidR="008437BE" w:rsidRDefault="008437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53FAA" w:rsidRPr="00BD0377" w:rsidRDefault="00653FAA" w:rsidP="008437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377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653FAA" w:rsidRPr="00BD0377" w:rsidRDefault="00653FAA" w:rsidP="00653FAA">
      <w:pPr>
        <w:pStyle w:val="aff"/>
        <w:rPr>
          <w:b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8437BE" w:rsidRPr="00BD0377" w:rsidTr="008437BE">
        <w:tc>
          <w:tcPr>
            <w:tcW w:w="10314" w:type="dxa"/>
          </w:tcPr>
          <w:p w:rsidR="008437BE" w:rsidRPr="00BD0377" w:rsidRDefault="008437BE" w:rsidP="00653FAA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>1. ОБЩАЯ ХАРАКТЕРИСТИКА ПРОГРАММЫ УЧЕБНОЙ ПРАКТИКИ</w:t>
            </w:r>
          </w:p>
        </w:tc>
      </w:tr>
      <w:tr w:rsidR="008437BE" w:rsidRPr="00BD0377" w:rsidTr="008437BE">
        <w:tc>
          <w:tcPr>
            <w:tcW w:w="10314" w:type="dxa"/>
          </w:tcPr>
          <w:p w:rsidR="008437BE" w:rsidRDefault="008437BE" w:rsidP="00653FAA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2. СТРУКТУРА И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УЧЕБНОЙ ПРАКТИКИ </w:t>
            </w:r>
          </w:p>
          <w:p w:rsidR="008437BE" w:rsidRPr="00BD0377" w:rsidRDefault="008437BE" w:rsidP="00653FAA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3. УСЛОВИЯ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</w:tr>
      <w:tr w:rsidR="008437BE" w:rsidRPr="00BD0377" w:rsidTr="008437BE">
        <w:tc>
          <w:tcPr>
            <w:tcW w:w="10314" w:type="dxa"/>
          </w:tcPr>
          <w:p w:rsidR="008437BE" w:rsidRPr="00BD0377" w:rsidRDefault="008437BE" w:rsidP="00653FAA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УЧЕБНОЙ ПРАКТИКИ </w:t>
            </w:r>
          </w:p>
        </w:tc>
      </w:tr>
      <w:tr w:rsidR="008437BE" w:rsidRPr="00BD0377" w:rsidTr="008437BE">
        <w:tc>
          <w:tcPr>
            <w:tcW w:w="10314" w:type="dxa"/>
          </w:tcPr>
          <w:p w:rsidR="008437BE" w:rsidRPr="00BD0377" w:rsidRDefault="008437BE" w:rsidP="00653FAA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КОМПЛЕКТ КОНТРОЛЬНО-ОЦЕНОЧНЫХ СРЕДСТВ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ПРОГРАММЫ 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</w:tr>
    </w:tbl>
    <w:p w:rsidR="008437BE" w:rsidRDefault="008437BE" w:rsidP="00653F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7BE" w:rsidRDefault="008437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1715E" w:rsidRPr="000964ED" w:rsidRDefault="00C1715E" w:rsidP="008437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4ED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УЧЕБНОЙ ПРАКТИКИ</w:t>
      </w:r>
    </w:p>
    <w:p w:rsidR="000964ED" w:rsidRDefault="000964ED" w:rsidP="008437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715E" w:rsidRPr="008437BE" w:rsidRDefault="008437BE" w:rsidP="008437BE">
      <w:pPr>
        <w:pStyle w:val="a8"/>
        <w:numPr>
          <w:ilvl w:val="1"/>
          <w:numId w:val="3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715E" w:rsidRPr="008437BE">
        <w:rPr>
          <w:rFonts w:ascii="Times New Roman" w:hAnsi="Times New Roman" w:cs="Times New Roman"/>
          <w:b/>
          <w:sz w:val="24"/>
          <w:szCs w:val="24"/>
        </w:rPr>
        <w:t>Область применения программы учебной практики</w:t>
      </w:r>
    </w:p>
    <w:p w:rsidR="00C1715E" w:rsidRPr="000964ED" w:rsidRDefault="00C1715E" w:rsidP="008437BE">
      <w:pPr>
        <w:spacing w:after="0" w:line="240" w:lineRule="auto"/>
        <w:ind w:firstLine="709"/>
        <w:jc w:val="both"/>
        <w:rPr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Программа учебной практики является частью основной образовательной программы подготовки квалифицированных рабочих, служащих, разработанной в соответствии с ФГОС СПО </w:t>
      </w:r>
      <w:r w:rsidRPr="000964ED">
        <w:rPr>
          <w:rFonts w:ascii="Times New Roman" w:eastAsia="Arial Unicode MS" w:hAnsi="Times New Roman" w:cs="Times New Roman"/>
          <w:sz w:val="24"/>
          <w:szCs w:val="24"/>
        </w:rPr>
        <w:t xml:space="preserve">по профессии 43.01.09 Повар, </w:t>
      </w:r>
      <w:r w:rsidR="00831814">
        <w:rPr>
          <w:rFonts w:ascii="Times New Roman" w:eastAsia="Arial Unicode MS" w:hAnsi="Times New Roman" w:cs="Times New Roman"/>
          <w:sz w:val="24"/>
          <w:szCs w:val="24"/>
        </w:rPr>
        <w:t>к</w:t>
      </w:r>
      <w:r w:rsidRPr="000964ED">
        <w:rPr>
          <w:rFonts w:ascii="Times New Roman" w:eastAsia="Arial Unicode MS" w:hAnsi="Times New Roman" w:cs="Times New Roman"/>
          <w:sz w:val="24"/>
          <w:szCs w:val="24"/>
        </w:rPr>
        <w:t xml:space="preserve">ондитер, </w:t>
      </w:r>
      <w:r w:rsidRPr="000964ED">
        <w:rPr>
          <w:rFonts w:ascii="Times New Roman" w:hAnsi="Times New Roman" w:cs="Times New Roman"/>
          <w:bCs/>
          <w:sz w:val="24"/>
          <w:szCs w:val="24"/>
        </w:rPr>
        <w:t>утверждённый Приказом Минобрнауки России от «09»</w:t>
      </w:r>
      <w:r w:rsidR="008318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964ED">
        <w:rPr>
          <w:rFonts w:ascii="Times New Roman" w:hAnsi="Times New Roman" w:cs="Times New Roman"/>
          <w:bCs/>
          <w:sz w:val="24"/>
          <w:szCs w:val="24"/>
        </w:rPr>
        <w:t xml:space="preserve">декабря 2016 г. № 1569, </w:t>
      </w:r>
      <w:r w:rsidRPr="000964ED">
        <w:rPr>
          <w:rFonts w:ascii="Times New Roman" w:hAnsi="Times New Roman" w:cs="Times New Roman"/>
          <w:sz w:val="24"/>
          <w:szCs w:val="24"/>
        </w:rPr>
        <w:t xml:space="preserve">входящей в состав укрупненной группы профессий 43.00.00 </w:t>
      </w:r>
      <w:r w:rsidRPr="000964ED">
        <w:rPr>
          <w:rFonts w:ascii="Times New Roman" w:eastAsia="Times New Roman" w:hAnsi="Times New Roman" w:cs="Times New Roman"/>
          <w:bCs/>
          <w:color w:val="2D2D2D"/>
          <w:sz w:val="24"/>
          <w:szCs w:val="24"/>
        </w:rPr>
        <w:t>Сервис и туризм</w:t>
      </w:r>
      <w:r w:rsidRPr="000964ED">
        <w:rPr>
          <w:rFonts w:ascii="Times New Roman" w:hAnsi="Times New Roman" w:cs="Times New Roman"/>
          <w:sz w:val="24"/>
          <w:szCs w:val="24"/>
        </w:rPr>
        <w:t xml:space="preserve"> в части освоения основного вида деятельности (ВД): </w:t>
      </w:r>
      <w:r w:rsidRPr="000964ED">
        <w:rPr>
          <w:rFonts w:ascii="Times New Roman" w:hAnsi="Times New Roman" w:cs="Times New Roman"/>
          <w:i/>
          <w:sz w:val="24"/>
          <w:szCs w:val="24"/>
        </w:rPr>
        <w:t>Приготовление, оформление и подготовка к реализации хлебобулочных, мучных кондитерских изделий разнообразного ассортимента</w:t>
      </w:r>
      <w:r w:rsidRPr="000964ED">
        <w:rPr>
          <w:rFonts w:ascii="Times New Roman" w:hAnsi="Times New Roman" w:cs="Times New Roman"/>
          <w:sz w:val="24"/>
          <w:szCs w:val="24"/>
        </w:rPr>
        <w:t>, и соответствующие ему профессиональные компетенции, и общие компетенции</w:t>
      </w:r>
      <w:r w:rsidRPr="000964ED">
        <w:rPr>
          <w:sz w:val="24"/>
          <w:szCs w:val="24"/>
        </w:rPr>
        <w:t>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C1715E" w:rsidRPr="000964ED" w:rsidTr="00D91551">
        <w:tc>
          <w:tcPr>
            <w:tcW w:w="1134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Код ПК, ОК</w:t>
            </w:r>
          </w:p>
        </w:tc>
        <w:tc>
          <w:tcPr>
            <w:tcW w:w="8931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C1715E" w:rsidRPr="000964ED" w:rsidTr="00D91551">
        <w:trPr>
          <w:trHeight w:val="759"/>
        </w:trPr>
        <w:tc>
          <w:tcPr>
            <w:tcW w:w="1134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ПК 5.1.</w:t>
            </w:r>
          </w:p>
        </w:tc>
        <w:tc>
          <w:tcPr>
            <w:tcW w:w="8931" w:type="dxa"/>
          </w:tcPr>
          <w:p w:rsidR="00C1715E" w:rsidRPr="000964ED" w:rsidRDefault="00C1715E" w:rsidP="008437BE">
            <w:pPr>
              <w:keepNext/>
              <w:spacing w:after="0" w:line="240" w:lineRule="auto"/>
              <w:ind w:firstLine="142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</w:t>
            </w:r>
          </w:p>
        </w:tc>
      </w:tr>
      <w:tr w:rsidR="00C1715E" w:rsidRPr="000964ED" w:rsidTr="00D91551">
        <w:trPr>
          <w:trHeight w:val="538"/>
        </w:trPr>
        <w:tc>
          <w:tcPr>
            <w:tcW w:w="1134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ПК 5.2.</w:t>
            </w:r>
          </w:p>
        </w:tc>
        <w:tc>
          <w:tcPr>
            <w:tcW w:w="8931" w:type="dxa"/>
          </w:tcPr>
          <w:p w:rsidR="00C1715E" w:rsidRPr="000964ED" w:rsidRDefault="00C1715E" w:rsidP="008437BE">
            <w:pPr>
              <w:keepNext/>
              <w:spacing w:after="0" w:line="240" w:lineRule="auto"/>
              <w:ind w:firstLine="142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 и подготовку к использованию отделочных полуфабрикатов для хлебобулочных, мучных кондитерских изделий</w:t>
            </w:r>
          </w:p>
        </w:tc>
      </w:tr>
      <w:tr w:rsidR="00C1715E" w:rsidRPr="000964ED" w:rsidTr="00D91551">
        <w:trPr>
          <w:trHeight w:val="554"/>
        </w:trPr>
        <w:tc>
          <w:tcPr>
            <w:tcW w:w="1134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ПК 5.3.</w:t>
            </w:r>
          </w:p>
        </w:tc>
        <w:tc>
          <w:tcPr>
            <w:tcW w:w="8931" w:type="dxa"/>
          </w:tcPr>
          <w:p w:rsidR="00C1715E" w:rsidRPr="000964ED" w:rsidRDefault="00C1715E" w:rsidP="008437BE">
            <w:pPr>
              <w:keepNext/>
              <w:spacing w:after="0" w:line="240" w:lineRule="auto"/>
              <w:ind w:firstLine="142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Осуществлять изготовление, творческое оформление, подготовку к реализации хлебобулочных изделий и хлеба разнообразного ассортимента</w:t>
            </w:r>
          </w:p>
        </w:tc>
      </w:tr>
      <w:tr w:rsidR="00C1715E" w:rsidRPr="000964ED" w:rsidTr="00D91551">
        <w:trPr>
          <w:trHeight w:val="562"/>
        </w:trPr>
        <w:tc>
          <w:tcPr>
            <w:tcW w:w="1134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ПК 5.4.</w:t>
            </w:r>
          </w:p>
        </w:tc>
        <w:tc>
          <w:tcPr>
            <w:tcW w:w="8931" w:type="dxa"/>
          </w:tcPr>
          <w:p w:rsidR="00C1715E" w:rsidRPr="000964ED" w:rsidRDefault="00C1715E" w:rsidP="008437BE">
            <w:pPr>
              <w:keepNext/>
              <w:spacing w:after="0" w:line="240" w:lineRule="auto"/>
              <w:ind w:firstLine="142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Осуществлять изготовление, творческое оформление, подготовку к реализации мучных кондитерских изделий разнообразного ассортимента</w:t>
            </w:r>
          </w:p>
        </w:tc>
      </w:tr>
      <w:tr w:rsidR="00C1715E" w:rsidRPr="000964ED" w:rsidTr="00D91551">
        <w:trPr>
          <w:trHeight w:val="548"/>
        </w:trPr>
        <w:tc>
          <w:tcPr>
            <w:tcW w:w="1134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ПК 5.5.</w:t>
            </w:r>
          </w:p>
        </w:tc>
        <w:tc>
          <w:tcPr>
            <w:tcW w:w="8931" w:type="dxa"/>
          </w:tcPr>
          <w:p w:rsidR="00C1715E" w:rsidRPr="000964ED" w:rsidRDefault="00C1715E" w:rsidP="008437BE">
            <w:pPr>
              <w:keepNext/>
              <w:spacing w:after="0" w:line="240" w:lineRule="auto"/>
              <w:ind w:firstLine="142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Осуществлять изготовление, творческое оформление, подготовку к реализации пирожных и тортов разнообразного ассортимента</w:t>
            </w:r>
          </w:p>
        </w:tc>
      </w:tr>
      <w:tr w:rsidR="00C1715E" w:rsidRPr="000964ED" w:rsidTr="00D91551">
        <w:trPr>
          <w:trHeight w:val="562"/>
        </w:trPr>
        <w:tc>
          <w:tcPr>
            <w:tcW w:w="1134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ОК 01.</w:t>
            </w:r>
          </w:p>
        </w:tc>
        <w:tc>
          <w:tcPr>
            <w:tcW w:w="8931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C1715E" w:rsidRPr="000964ED" w:rsidTr="00D91551">
        <w:trPr>
          <w:trHeight w:val="558"/>
        </w:trPr>
        <w:tc>
          <w:tcPr>
            <w:tcW w:w="1134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ОК 04.</w:t>
            </w:r>
          </w:p>
        </w:tc>
        <w:tc>
          <w:tcPr>
            <w:tcW w:w="8931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C1715E" w:rsidRPr="000964ED" w:rsidTr="00D91551">
        <w:trPr>
          <w:trHeight w:val="555"/>
        </w:trPr>
        <w:tc>
          <w:tcPr>
            <w:tcW w:w="1134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ОК 07.</w:t>
            </w:r>
          </w:p>
        </w:tc>
        <w:tc>
          <w:tcPr>
            <w:tcW w:w="8931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C1715E" w:rsidRPr="000964ED" w:rsidTr="00D91551">
        <w:trPr>
          <w:trHeight w:val="554"/>
        </w:trPr>
        <w:tc>
          <w:tcPr>
            <w:tcW w:w="1134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ОК 10.</w:t>
            </w:r>
          </w:p>
        </w:tc>
        <w:tc>
          <w:tcPr>
            <w:tcW w:w="8931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</w:tbl>
    <w:p w:rsidR="00C1715E" w:rsidRPr="000964ED" w:rsidRDefault="00C1715E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Программа учебной практики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:rsidR="00C1715E" w:rsidRPr="000964ED" w:rsidRDefault="00C1715E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4ED">
        <w:rPr>
          <w:rFonts w:ascii="Times New Roman" w:hAnsi="Times New Roman" w:cs="Times New Roman"/>
          <w:b/>
          <w:sz w:val="24"/>
          <w:szCs w:val="24"/>
        </w:rPr>
        <w:t>1.2. Цель и планируемые результаты освоения программы учебной практики</w:t>
      </w:r>
    </w:p>
    <w:p w:rsidR="00C1715E" w:rsidRPr="000964ED" w:rsidRDefault="00C1715E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учебной практики должен: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9497"/>
      </w:tblGrid>
      <w:tr w:rsidR="00C1715E" w:rsidRPr="000964ED" w:rsidTr="008437BE">
        <w:tc>
          <w:tcPr>
            <w:tcW w:w="10314" w:type="dxa"/>
            <w:gridSpan w:val="2"/>
          </w:tcPr>
          <w:p w:rsidR="00C1715E" w:rsidRPr="000964ED" w:rsidRDefault="00C1715E" w:rsidP="008437BE">
            <w:pPr>
              <w:spacing w:after="0" w:line="240" w:lineRule="auto"/>
              <w:ind w:firstLine="142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Практический опыт</w:t>
            </w:r>
          </w:p>
        </w:tc>
      </w:tr>
      <w:tr w:rsidR="00C1715E" w:rsidRPr="000964ED" w:rsidTr="008437BE">
        <w:tc>
          <w:tcPr>
            <w:tcW w:w="817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ПО1</w:t>
            </w:r>
          </w:p>
        </w:tc>
        <w:tc>
          <w:tcPr>
            <w:tcW w:w="9497" w:type="dxa"/>
          </w:tcPr>
          <w:p w:rsidR="00C1715E" w:rsidRPr="000964ED" w:rsidRDefault="00C1715E" w:rsidP="008437BE">
            <w:pPr>
              <w:spacing w:after="0" w:line="240" w:lineRule="auto"/>
              <w:ind w:left="34" w:hanging="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подготовке, уборке рабочего места, выборе, подготовке к работе, безопасной эксплуатации технологического оборудования, производственного инвентаря, инструментов, весо</w:t>
            </w:r>
            <w:r w:rsidR="008437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измерительных приборов;</w:t>
            </w:r>
          </w:p>
        </w:tc>
      </w:tr>
      <w:tr w:rsidR="00C1715E" w:rsidRPr="000964ED" w:rsidTr="008437BE">
        <w:tc>
          <w:tcPr>
            <w:tcW w:w="817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ПО2</w:t>
            </w:r>
          </w:p>
        </w:tc>
        <w:tc>
          <w:tcPr>
            <w:tcW w:w="9497" w:type="dxa"/>
          </w:tcPr>
          <w:p w:rsidR="00C1715E" w:rsidRPr="000964ED" w:rsidRDefault="00C1715E" w:rsidP="008437BE">
            <w:pPr>
              <w:spacing w:after="0" w:line="240" w:lineRule="auto"/>
              <w:ind w:left="34" w:hanging="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выборе, оценке качества, безопасности продуктов, полуфабрикатов;</w:t>
            </w:r>
          </w:p>
        </w:tc>
      </w:tr>
      <w:tr w:rsidR="00C1715E" w:rsidRPr="000964ED" w:rsidTr="008437BE">
        <w:tc>
          <w:tcPr>
            <w:tcW w:w="817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ПО3</w:t>
            </w:r>
          </w:p>
        </w:tc>
        <w:tc>
          <w:tcPr>
            <w:tcW w:w="9497" w:type="dxa"/>
          </w:tcPr>
          <w:p w:rsidR="00C1715E" w:rsidRPr="000964ED" w:rsidRDefault="00C1715E" w:rsidP="008437BE">
            <w:pPr>
              <w:spacing w:after="0" w:line="240" w:lineRule="auto"/>
              <w:ind w:left="34" w:hanging="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>приготовлении, хранении фаршей, начинок,</w:t>
            </w:r>
            <w:r w:rsidR="008437BE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 xml:space="preserve"> </w:t>
            </w:r>
            <w:r w:rsidRPr="000964ED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>отделочных полуфабрикатов;</w:t>
            </w:r>
          </w:p>
        </w:tc>
      </w:tr>
      <w:tr w:rsidR="00C1715E" w:rsidRPr="000964ED" w:rsidTr="008437BE">
        <w:tc>
          <w:tcPr>
            <w:tcW w:w="817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ПО4</w:t>
            </w:r>
          </w:p>
        </w:tc>
        <w:tc>
          <w:tcPr>
            <w:tcW w:w="9497" w:type="dxa"/>
          </w:tcPr>
          <w:p w:rsidR="00C1715E" w:rsidRPr="000964ED" w:rsidRDefault="00C1715E" w:rsidP="008437BE">
            <w:pPr>
              <w:spacing w:after="0" w:line="240" w:lineRule="auto"/>
              <w:ind w:left="34" w:hanging="3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>подготовке отделочных полуфабрикатов промышленного производства;</w:t>
            </w:r>
          </w:p>
        </w:tc>
      </w:tr>
      <w:tr w:rsidR="00C1715E" w:rsidRPr="000964ED" w:rsidTr="008437BE">
        <w:tc>
          <w:tcPr>
            <w:tcW w:w="817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ПО5</w:t>
            </w:r>
          </w:p>
        </w:tc>
        <w:tc>
          <w:tcPr>
            <w:tcW w:w="9497" w:type="dxa"/>
          </w:tcPr>
          <w:p w:rsidR="00C1715E" w:rsidRPr="000964ED" w:rsidRDefault="00C1715E" w:rsidP="008437BE">
            <w:pPr>
              <w:spacing w:after="0" w:line="240" w:lineRule="auto"/>
              <w:ind w:left="34" w:hanging="3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приготовлении, подготовке к реализации хлебобулочных, мучных кондитерских изделий, в том числе региональных;</w:t>
            </w:r>
          </w:p>
        </w:tc>
      </w:tr>
      <w:tr w:rsidR="00C1715E" w:rsidRPr="000964ED" w:rsidTr="008437BE">
        <w:tc>
          <w:tcPr>
            <w:tcW w:w="817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ПО6</w:t>
            </w:r>
          </w:p>
        </w:tc>
        <w:tc>
          <w:tcPr>
            <w:tcW w:w="9497" w:type="dxa"/>
          </w:tcPr>
          <w:p w:rsidR="00C1715E" w:rsidRPr="000964ED" w:rsidRDefault="00C1715E" w:rsidP="008437BE">
            <w:pPr>
              <w:spacing w:after="0" w:line="240" w:lineRule="auto"/>
              <w:ind w:left="34" w:hanging="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порционировании (комплектовании), эстетичной упаковке на вынос, хранении </w:t>
            </w:r>
            <w:r w:rsidRPr="000964ED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>с учетом требований к безопасности</w:t>
            </w: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</w:tc>
      </w:tr>
      <w:tr w:rsidR="00C1715E" w:rsidRPr="000964ED" w:rsidTr="008437BE">
        <w:tc>
          <w:tcPr>
            <w:tcW w:w="817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ПО7</w:t>
            </w:r>
          </w:p>
        </w:tc>
        <w:tc>
          <w:tcPr>
            <w:tcW w:w="9497" w:type="dxa"/>
          </w:tcPr>
          <w:p w:rsidR="00C1715E" w:rsidRPr="000964ED" w:rsidRDefault="00C1715E" w:rsidP="008437BE">
            <w:pPr>
              <w:spacing w:after="0" w:line="240" w:lineRule="auto"/>
              <w:ind w:left="34" w:hanging="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ведении расчетов с потребителями</w:t>
            </w:r>
          </w:p>
        </w:tc>
      </w:tr>
      <w:tr w:rsidR="00C1715E" w:rsidRPr="000964ED" w:rsidTr="008437BE">
        <w:tc>
          <w:tcPr>
            <w:tcW w:w="817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</w:tcPr>
          <w:p w:rsidR="00C1715E" w:rsidRPr="000964ED" w:rsidRDefault="00C1715E" w:rsidP="008437BE">
            <w:pPr>
              <w:spacing w:after="0" w:line="240" w:lineRule="auto"/>
              <w:ind w:left="34" w:hanging="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Умения</w:t>
            </w:r>
          </w:p>
        </w:tc>
      </w:tr>
      <w:tr w:rsidR="00C1715E" w:rsidRPr="000964ED" w:rsidTr="008437BE">
        <w:tc>
          <w:tcPr>
            <w:tcW w:w="817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У1</w:t>
            </w:r>
          </w:p>
        </w:tc>
        <w:tc>
          <w:tcPr>
            <w:tcW w:w="9497" w:type="dxa"/>
          </w:tcPr>
          <w:p w:rsidR="00C1715E" w:rsidRPr="000964ED" w:rsidRDefault="00C1715E" w:rsidP="008437BE">
            <w:pPr>
              <w:spacing w:after="0" w:line="240" w:lineRule="auto"/>
              <w:ind w:left="34" w:hanging="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рационально организовывать, проводить уборку рабочего места, выбирать, подготавливать, безопасно эксплуатировать технологическое оборудование, </w:t>
            </w: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производственный инвентарь, инструменты, весоизмерительные приборы с учетом инструкций и регламентов;</w:t>
            </w:r>
          </w:p>
        </w:tc>
      </w:tr>
      <w:tr w:rsidR="00C1715E" w:rsidRPr="000964ED" w:rsidTr="008437BE">
        <w:tc>
          <w:tcPr>
            <w:tcW w:w="817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У2</w:t>
            </w:r>
          </w:p>
        </w:tc>
        <w:tc>
          <w:tcPr>
            <w:tcW w:w="9497" w:type="dxa"/>
          </w:tcPr>
          <w:p w:rsidR="00C1715E" w:rsidRPr="000964ED" w:rsidRDefault="00C1715E" w:rsidP="008437BE">
            <w:pPr>
              <w:spacing w:after="0" w:line="240" w:lineRule="auto"/>
              <w:ind w:left="34" w:hanging="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соблюдать правила сочетаемости, взаимозаменяемости продуктов, подготовки и применения пряностей и приправ;</w:t>
            </w:r>
          </w:p>
        </w:tc>
      </w:tr>
      <w:tr w:rsidR="00C1715E" w:rsidRPr="000964ED" w:rsidTr="008437BE">
        <w:tc>
          <w:tcPr>
            <w:tcW w:w="817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У3</w:t>
            </w:r>
          </w:p>
        </w:tc>
        <w:tc>
          <w:tcPr>
            <w:tcW w:w="9497" w:type="dxa"/>
          </w:tcPr>
          <w:p w:rsidR="00C1715E" w:rsidRPr="000964ED" w:rsidRDefault="00C1715E" w:rsidP="008437BE">
            <w:pPr>
              <w:spacing w:after="0" w:line="240" w:lineRule="auto"/>
              <w:ind w:left="34" w:hanging="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выбирать, применять, комбинировать способы подготовки сырья, замеса теста, приготовления фаршей, начинок, отделочных полуфабрикатов, формования, выпечки, отделки хлебобулочных, мучных кондитерских изделий;</w:t>
            </w:r>
          </w:p>
        </w:tc>
      </w:tr>
      <w:tr w:rsidR="00C1715E" w:rsidRPr="000964ED" w:rsidTr="008437BE">
        <w:tc>
          <w:tcPr>
            <w:tcW w:w="817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У4</w:t>
            </w:r>
          </w:p>
        </w:tc>
        <w:tc>
          <w:tcPr>
            <w:tcW w:w="9497" w:type="dxa"/>
          </w:tcPr>
          <w:p w:rsidR="00C1715E" w:rsidRPr="000964ED" w:rsidRDefault="00C1715E" w:rsidP="008437BE">
            <w:pPr>
              <w:spacing w:after="0" w:line="240" w:lineRule="auto"/>
              <w:ind w:left="34" w:hanging="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хранить, порционировать (комплектовать), эстетично упаковывать на вынос готовые изделия с учетом требований к безопасности</w:t>
            </w:r>
          </w:p>
        </w:tc>
      </w:tr>
    </w:tbl>
    <w:p w:rsidR="00C1715E" w:rsidRPr="000964ED" w:rsidRDefault="00C1715E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Дескрипторы сформированности компетенций </w:t>
      </w:r>
      <w:r w:rsidR="008437BE" w:rsidRPr="000964ED">
        <w:rPr>
          <w:rFonts w:ascii="Times New Roman" w:hAnsi="Times New Roman" w:cs="Times New Roman"/>
          <w:sz w:val="24"/>
          <w:szCs w:val="24"/>
        </w:rPr>
        <w:t>по учебн</w:t>
      </w:r>
      <w:r w:rsidR="008437BE">
        <w:rPr>
          <w:rFonts w:ascii="Times New Roman" w:hAnsi="Times New Roman" w:cs="Times New Roman"/>
          <w:sz w:val="24"/>
          <w:szCs w:val="24"/>
        </w:rPr>
        <w:t>ой</w:t>
      </w:r>
      <w:r w:rsidR="008437BE" w:rsidRPr="000964ED">
        <w:rPr>
          <w:rFonts w:ascii="Times New Roman" w:hAnsi="Times New Roman" w:cs="Times New Roman"/>
          <w:sz w:val="24"/>
          <w:szCs w:val="24"/>
        </w:rPr>
        <w:t xml:space="preserve"> практик</w:t>
      </w:r>
      <w:r w:rsidR="008437BE">
        <w:rPr>
          <w:rFonts w:ascii="Times New Roman" w:hAnsi="Times New Roman" w:cs="Times New Roman"/>
          <w:sz w:val="24"/>
          <w:szCs w:val="24"/>
        </w:rPr>
        <w:t>е</w:t>
      </w:r>
    </w:p>
    <w:p w:rsidR="00C1715E" w:rsidRPr="000964ED" w:rsidRDefault="00C1715E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ВД</w:t>
      </w:r>
      <w:r w:rsidRPr="000964E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8318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00ED" w:rsidRPr="000964ED">
        <w:rPr>
          <w:rFonts w:ascii="Times New Roman" w:hAnsi="Times New Roman" w:cs="Times New Roman"/>
          <w:sz w:val="24"/>
          <w:szCs w:val="24"/>
        </w:rPr>
        <w:t>Приготовление, оформление и подготовка к реализации хлебобулочных, мучных кондитерских изделий разнообразного ассортимента</w:t>
      </w: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3402"/>
        <w:gridCol w:w="1843"/>
        <w:gridCol w:w="2551"/>
      </w:tblGrid>
      <w:tr w:rsidR="00C1715E" w:rsidRPr="00831814" w:rsidTr="008437BE">
        <w:trPr>
          <w:trHeight w:val="363"/>
        </w:trPr>
        <w:tc>
          <w:tcPr>
            <w:tcW w:w="2472" w:type="dxa"/>
          </w:tcPr>
          <w:p w:rsidR="00C1715E" w:rsidRPr="00831814" w:rsidRDefault="00C1715E" w:rsidP="00843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245" w:type="dxa"/>
            <w:gridSpan w:val="2"/>
          </w:tcPr>
          <w:p w:rsidR="00C1715E" w:rsidRPr="00831814" w:rsidRDefault="00C1715E" w:rsidP="00843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(дескрипторы)</w:t>
            </w:r>
          </w:p>
        </w:tc>
        <w:tc>
          <w:tcPr>
            <w:tcW w:w="2551" w:type="dxa"/>
          </w:tcPr>
          <w:p w:rsidR="00C1715E" w:rsidRPr="00831814" w:rsidRDefault="00C1715E" w:rsidP="00843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</w:p>
        </w:tc>
      </w:tr>
      <w:tr w:rsidR="00C1715E" w:rsidRPr="00831814" w:rsidTr="00D91551">
        <w:tc>
          <w:tcPr>
            <w:tcW w:w="2472" w:type="dxa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ПК 5.1 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</w:t>
            </w:r>
          </w:p>
        </w:tc>
        <w:tc>
          <w:tcPr>
            <w:tcW w:w="5245" w:type="dxa"/>
            <w:gridSpan w:val="2"/>
          </w:tcPr>
          <w:p w:rsidR="00C1715E" w:rsidRPr="00831814" w:rsidRDefault="00C1715E" w:rsidP="00843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выполнения заданий в соответствии с заказами, планом работы.</w:t>
            </w:r>
          </w:p>
          <w:p w:rsidR="00C1715E" w:rsidRPr="00831814" w:rsidRDefault="00C1715E" w:rsidP="00843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Распределение заданий и проведение инструктажа на рабочем месте кондитера.</w:t>
            </w:r>
          </w:p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подготовки и содержания рабочих мест, оборудования, инвентаря, посуды в процессе работы.</w:t>
            </w:r>
          </w:p>
          <w:p w:rsidR="00C1715E" w:rsidRPr="00831814" w:rsidRDefault="00C1715E" w:rsidP="008437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Оценивать наличие, количество и качество ресурсов.</w:t>
            </w:r>
          </w:p>
          <w:p w:rsidR="00C1715E" w:rsidRPr="00831814" w:rsidRDefault="00C1715E" w:rsidP="00843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Составлять заявку и обеспечивать получение недостающих (по количеству и качеству и в соответствии с заказом).</w:t>
            </w:r>
          </w:p>
          <w:p w:rsidR="00C1715E" w:rsidRPr="00831814" w:rsidRDefault="00C1715E" w:rsidP="00843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Организовывать их хранение до момента использования.</w:t>
            </w:r>
          </w:p>
          <w:p w:rsidR="00C1715E" w:rsidRPr="00831814" w:rsidRDefault="00C1715E" w:rsidP="008437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1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Контролировать ротацию продуктов.</w:t>
            </w:r>
          </w:p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Распределять задания в соответствии с квалификацией.</w:t>
            </w:r>
          </w:p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Объяснять правила и демонстрировать приемы безопасного выполнения работ.</w:t>
            </w:r>
          </w:p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Разъяснять ответственность за несоблюдение инструкций, регламентов.</w:t>
            </w:r>
          </w:p>
          <w:p w:rsidR="00C1715E" w:rsidRPr="00831814" w:rsidRDefault="00C1715E" w:rsidP="00843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Демонстрировать приемы рациональной организации рабочих мест.</w:t>
            </w:r>
          </w:p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Контролировать выбор и рациональное размещение на рабочем месте оборудования, инвентаря, посуды, сырья, материалов в соответствии с видом работ требованиями инструкций, регламентов, стандартов чистоты.</w:t>
            </w:r>
          </w:p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Контролировать своевременность текущей уборки рабочих мест.</w:t>
            </w:r>
          </w:p>
          <w:p w:rsidR="00C1715E" w:rsidRPr="00831814" w:rsidRDefault="00C1715E" w:rsidP="00843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Контролировать соблюдение правил техники безопасности, пожарной безопасности, охраны труда при выполнении работ.</w:t>
            </w:r>
          </w:p>
          <w:p w:rsidR="00C1715E" w:rsidRPr="00831814" w:rsidRDefault="00C1715E" w:rsidP="00843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Выбирать в соответствии с технологическими требованиями, оценивать качество и безопасность, распознавать недоброкачественные продукты.</w:t>
            </w:r>
          </w:p>
          <w:p w:rsidR="00C1715E" w:rsidRPr="00831814" w:rsidRDefault="00C1715E" w:rsidP="00843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 xml:space="preserve">Выбирать, подготавливать ароматические и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красящие вещества в соответствии с рецептурой, требованиями санитарных норм и правил.</w:t>
            </w:r>
          </w:p>
          <w:p w:rsidR="00C1715E" w:rsidRPr="00831814" w:rsidRDefault="00C1715E" w:rsidP="00843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Взвешивать, отмеривать продукты в соответствии с рецептурой.</w:t>
            </w:r>
          </w:p>
          <w:p w:rsidR="00C1715E" w:rsidRPr="00831814" w:rsidRDefault="00C1715E" w:rsidP="00843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Заменять продукты в соответствии с нормами взаимозаменяемости, особенностями заказа, сезонностью. Кондицией.</w:t>
            </w:r>
          </w:p>
          <w:p w:rsidR="00C1715E" w:rsidRPr="00831814" w:rsidRDefault="00C1715E" w:rsidP="00843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Использовать региональные, сезонные продукты.</w:t>
            </w:r>
          </w:p>
          <w:p w:rsidR="00C1715E" w:rsidRPr="00831814" w:rsidRDefault="00C1715E" w:rsidP="00843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Выбирать, комбинировать, применять различные методы обработки, подготовки сырья, продуктов.</w:t>
            </w:r>
          </w:p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Контролировать сроки и условия хранения неиспользованного сырья, пищевых продуктов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требований по безопасности (ХАССП);</w:t>
            </w:r>
          </w:p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Контролировать соблюдение правил утилизации непищевых отходов.</w:t>
            </w:r>
          </w:p>
        </w:tc>
        <w:tc>
          <w:tcPr>
            <w:tcW w:w="2551" w:type="dxa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У1 - рационально организовывать, проводить уборку рабочего места, выбирать, подготавливать,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</w:t>
            </w:r>
          </w:p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ПО1 - подготовке, уборке рабочего места, выборе, подготовке к работе, безопасной эксплуатации технологического оборудования, производственного инвентаря, инструментов, весоизмерительных приборов;</w:t>
            </w:r>
          </w:p>
        </w:tc>
      </w:tr>
      <w:tr w:rsidR="00C1715E" w:rsidRPr="00831814" w:rsidTr="00D91551">
        <w:tc>
          <w:tcPr>
            <w:tcW w:w="2472" w:type="dxa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5.2 Осуществлять приготовление и подготовку к использованию отделочных полуфабрикатов для хлебобулочных, мучных кондитерских изделий</w:t>
            </w:r>
          </w:p>
        </w:tc>
        <w:tc>
          <w:tcPr>
            <w:tcW w:w="5245" w:type="dxa"/>
            <w:gridSpan w:val="2"/>
            <w:vMerge w:val="restart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Контролировать, осуществлять выбор, применять, комбинировать различные способы приготовления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с учетом типа питания, вида и кулинарных свойств используемых продуктов и кондитерских полуфабрикатов промышленного производства, рецептуры, особенностей заказа.</w:t>
            </w:r>
          </w:p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Оптимизировать процессы приготовления.</w:t>
            </w:r>
          </w:p>
          <w:p w:rsidR="00C1715E" w:rsidRPr="00831814" w:rsidRDefault="00C1715E" w:rsidP="008437BE">
            <w:pPr>
              <w:spacing w:after="0" w:line="240" w:lineRule="auto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Контролировать рациональное использование продуктов, полуфабрикатов.</w:t>
            </w:r>
          </w:p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Соблюдать, контролировать температурный и временной режим процессов приготовления: замеса теста, расстойки, выпечки изделий.</w:t>
            </w:r>
          </w:p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Изменять закладку продуктов в соответствии с изменением выхода изделий.</w:t>
            </w:r>
          </w:p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степень готовности изделий при выпечке. </w:t>
            </w:r>
          </w:p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Доводить отделочные полуфабрикаты до вкуса и консистенции, тесто до определенной консистенции.</w:t>
            </w:r>
          </w:p>
          <w:p w:rsidR="00C1715E" w:rsidRPr="00831814" w:rsidRDefault="00C1715E" w:rsidP="008437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eastAsia="Calibri" w:hAnsi="Times New Roman" w:cs="Times New Roman"/>
                <w:sz w:val="24"/>
                <w:szCs w:val="24"/>
              </w:rPr>
              <w:t>Владеть техниками, контролировать применение техник,</w:t>
            </w:r>
            <w:r w:rsidR="00E64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приемов:</w:t>
            </w:r>
            <w:r w:rsidR="00843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замеса теста, формования п/ф, отделки, оформления готовых изделий вручную и с помощью средств механизации.</w:t>
            </w:r>
          </w:p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Соблюдать санитарно-гигиенические требования, т/б в процессе приготовления, оформления изделий.</w:t>
            </w:r>
          </w:p>
          <w:p w:rsidR="00C1715E" w:rsidRPr="00831814" w:rsidRDefault="00C1715E" w:rsidP="00843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Выбирать в соответствии со способом приготовления, безопасно использовать технологическое оборудование, производственный инвентарь, инструменты, посуду</w:t>
            </w:r>
          </w:p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рассчитывать стоимость.</w:t>
            </w:r>
          </w:p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Вести учет реализованных хлебобулочных изделий и хлеба.</w:t>
            </w:r>
          </w:p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Поддерживать визуальный контакт с потребителем.</w:t>
            </w:r>
          </w:p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расчёты стоимости готовых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хлебобулочных и мучных кондитерских изделий.</w:t>
            </w:r>
          </w:p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Выполнять расчеты с потребителями.</w:t>
            </w:r>
          </w:p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Владеть профессиональной терминологией.</w:t>
            </w:r>
          </w:p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Консультировать потребителей, оказывать им помощь в выборе хлебобулочных изделий и хлеба.</w:t>
            </w:r>
          </w:p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Разрешать проблемы в рамках своей компетенции</w:t>
            </w:r>
          </w:p>
          <w:p w:rsidR="00C1715E" w:rsidRPr="00831814" w:rsidRDefault="00C1715E" w:rsidP="008437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Контролировать, осуществлять упаковку, маркировку, </w:t>
            </w:r>
            <w:r w:rsidRPr="00831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складирование.</w:t>
            </w:r>
          </w:p>
          <w:p w:rsidR="00C1715E" w:rsidRPr="00831814" w:rsidRDefault="00C1715E" w:rsidP="00843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Контроль и ведение процесса обработки, подготовки кондитерского сырья и продуктов.</w:t>
            </w:r>
          </w:p>
          <w:p w:rsidR="00C1715E" w:rsidRPr="00831814" w:rsidRDefault="00C1715E" w:rsidP="008437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1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 утилизации отходов, упаковки, складирования неиспользованного сырья, пищевых продуктов.</w:t>
            </w:r>
          </w:p>
          <w:p w:rsidR="00C1715E" w:rsidRPr="00831814" w:rsidRDefault="00C1715E" w:rsidP="00843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Организация и ведение процессов приготовления хлебобулочных, мучных кондитерских изделий сложного ассортимента.</w:t>
            </w:r>
          </w:p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ведение процессов хранения, отпуска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 xml:space="preserve"> хлебобулочных, мучных кондитерских изделий.</w:t>
            </w:r>
          </w:p>
          <w:p w:rsidR="00C1715E" w:rsidRPr="008437BE" w:rsidRDefault="00C1715E" w:rsidP="008437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7BE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потребителями при отпуске продукции с прилавка/раздачи.</w:t>
            </w:r>
          </w:p>
        </w:tc>
        <w:tc>
          <w:tcPr>
            <w:tcW w:w="2551" w:type="dxa"/>
            <w:vMerge w:val="restart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У2 - соблюдать правила сочетаемости, взаимозаменяемости продуктов, подготовки и применения пряностей и приправ;</w:t>
            </w:r>
          </w:p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У3 - выбирать, применять, комбинировать способы подготовки сырья, замеса теста, приготовления фаршей, начинок, отделочных полуфабрикатов, формования, выпечки, отделки хлебобулочных, мучных кондитерских изделий;</w:t>
            </w:r>
          </w:p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У4 - хранить, порционировать (комплектовать), эстетично упаковывать на вынос готовые изделия с учетом требований к безопасности</w:t>
            </w:r>
          </w:p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ПО2 - выборе, оценке качества, безопасности продуктов, полуфабрикатов;</w:t>
            </w:r>
          </w:p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ПО3 -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>приготовлении, хранении фаршей, начинок,</w:t>
            </w:r>
            <w:r w:rsidR="00E64F62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>отделочных полуфабрикатов;</w:t>
            </w:r>
          </w:p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ПО4 -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 xml:space="preserve">подготовке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lastRenderedPageBreak/>
              <w:t>отделочных полуфабрикатов промышленного производства;</w:t>
            </w:r>
          </w:p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ПО5 - приготовлении, подготовке к реализации хлебобулочных, мучных кондитерских изделий, в том числе региональных;</w:t>
            </w:r>
          </w:p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ПО6 - порционировании (комплектовании), эстетичной упаковке на вынос, хранении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>с учетом требований к безопасности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ПО7 - ведении расчетов с потребителями</w:t>
            </w:r>
          </w:p>
        </w:tc>
      </w:tr>
      <w:tr w:rsidR="00C1715E" w:rsidRPr="00831814" w:rsidTr="00D91551">
        <w:tc>
          <w:tcPr>
            <w:tcW w:w="2472" w:type="dxa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ПК 5.3 Осуществлять изготовление, творческое оформление, подготовку к реализации хлебобулочных изделий и хлеба разнообразного ассортимента</w:t>
            </w:r>
          </w:p>
        </w:tc>
        <w:tc>
          <w:tcPr>
            <w:tcW w:w="5245" w:type="dxa"/>
            <w:gridSpan w:val="2"/>
            <w:vMerge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15E" w:rsidRPr="00831814" w:rsidTr="00D91551">
        <w:tc>
          <w:tcPr>
            <w:tcW w:w="2472" w:type="dxa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ПК 5.4 Осуществлять изготовление, творческое оформление, подготовку к реализации мучных кондитерских изделий разнообразного ассортимента</w:t>
            </w:r>
          </w:p>
        </w:tc>
        <w:tc>
          <w:tcPr>
            <w:tcW w:w="5245" w:type="dxa"/>
            <w:gridSpan w:val="2"/>
            <w:vMerge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15E" w:rsidRPr="00831814" w:rsidTr="00D91551">
        <w:tc>
          <w:tcPr>
            <w:tcW w:w="2472" w:type="dxa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 xml:space="preserve">ПК 5.5 Осуществлять изготовление, творческое оформление, подготовку к реализации пирожных и тортов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разнообразного ассортимента</w:t>
            </w:r>
          </w:p>
        </w:tc>
        <w:tc>
          <w:tcPr>
            <w:tcW w:w="5245" w:type="dxa"/>
            <w:gridSpan w:val="2"/>
            <w:vMerge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15E" w:rsidRPr="00831814" w:rsidTr="00D91551">
        <w:tc>
          <w:tcPr>
            <w:tcW w:w="2472" w:type="dxa"/>
          </w:tcPr>
          <w:p w:rsidR="00C1715E" w:rsidRPr="00831814" w:rsidRDefault="00C1715E" w:rsidP="00843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ОК1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3402" w:type="dxa"/>
          </w:tcPr>
          <w:p w:rsidR="00C1715E" w:rsidRPr="00831814" w:rsidRDefault="00C1715E" w:rsidP="008437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Распознавание сложных проблемные ситуации в различных контекстах. </w:t>
            </w:r>
          </w:p>
          <w:p w:rsidR="00C1715E" w:rsidRPr="00831814" w:rsidRDefault="00C1715E" w:rsidP="008437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анализа сложных ситуаций при решении задач профессиональной деятельности</w:t>
            </w:r>
          </w:p>
          <w:p w:rsidR="00C1715E" w:rsidRPr="00831814" w:rsidRDefault="00C1715E" w:rsidP="008437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этапов решения задачи.</w:t>
            </w:r>
          </w:p>
          <w:p w:rsidR="00C1715E" w:rsidRPr="00831814" w:rsidRDefault="00C1715E" w:rsidP="008437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потребности в информации.</w:t>
            </w:r>
          </w:p>
          <w:p w:rsidR="00C1715E" w:rsidRPr="00831814" w:rsidRDefault="00C1715E" w:rsidP="008437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эффективного поиска.</w:t>
            </w:r>
          </w:p>
          <w:p w:rsidR="00C1715E" w:rsidRPr="00831814" w:rsidRDefault="00C1715E" w:rsidP="008437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всех возможных источников нужных ресурсов, в том числе неочевидных. Разработка детального плана действий.</w:t>
            </w:r>
          </w:p>
          <w:p w:rsidR="00C1715E" w:rsidRPr="00831814" w:rsidRDefault="00C1715E" w:rsidP="00843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рисков на каждом шагу. </w:t>
            </w:r>
          </w:p>
        </w:tc>
        <w:tc>
          <w:tcPr>
            <w:tcW w:w="4394" w:type="dxa"/>
            <w:gridSpan w:val="2"/>
          </w:tcPr>
          <w:p w:rsidR="00C1715E" w:rsidRPr="00831814" w:rsidRDefault="00C1715E" w:rsidP="008437BE">
            <w:pPr>
              <w:spacing w:after="0" w:line="240" w:lineRule="auto"/>
              <w:ind w:left="8" w:hanging="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C1715E" w:rsidRPr="00831814" w:rsidRDefault="00C1715E" w:rsidP="008437BE">
            <w:pPr>
              <w:spacing w:after="0" w:line="240" w:lineRule="auto"/>
              <w:ind w:left="8" w:hanging="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составить план действия; определить необходимые ресурсы;</w:t>
            </w:r>
          </w:p>
          <w:p w:rsidR="00C1715E" w:rsidRPr="00831814" w:rsidRDefault="00C1715E" w:rsidP="008437B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iCs/>
                <w:sz w:val="24"/>
                <w:szCs w:val="24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  <w:tr w:rsidR="00C1715E" w:rsidRPr="00831814" w:rsidTr="00D91551">
        <w:tc>
          <w:tcPr>
            <w:tcW w:w="2472" w:type="dxa"/>
          </w:tcPr>
          <w:p w:rsidR="00C1715E" w:rsidRPr="00831814" w:rsidRDefault="00C1715E" w:rsidP="00843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ОК4 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3402" w:type="dxa"/>
          </w:tcPr>
          <w:p w:rsidR="00C1715E" w:rsidRPr="00831814" w:rsidRDefault="00C1715E" w:rsidP="00843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Участие в деловом общении для эффективного решения деловых задач.</w:t>
            </w:r>
          </w:p>
          <w:p w:rsidR="00C1715E" w:rsidRPr="00831814" w:rsidRDefault="00C1715E" w:rsidP="008437BE">
            <w:pPr>
              <w:tabs>
                <w:tab w:val="left" w:pos="304"/>
              </w:tabs>
              <w:spacing w:after="0" w:line="240" w:lineRule="auto"/>
              <w:ind w:left="34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Планирование профессиональной деятельности.</w:t>
            </w:r>
          </w:p>
        </w:tc>
        <w:tc>
          <w:tcPr>
            <w:tcW w:w="4394" w:type="dxa"/>
            <w:gridSpan w:val="2"/>
          </w:tcPr>
          <w:p w:rsidR="00C1715E" w:rsidRPr="00831814" w:rsidRDefault="00C1715E" w:rsidP="008437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работу коллектива и команды</w:t>
            </w:r>
          </w:p>
          <w:p w:rsidR="00C1715E" w:rsidRPr="00831814" w:rsidRDefault="00C1715E" w:rsidP="008437B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Взаимодействовать с коллегами, руководством, клиентами.  </w:t>
            </w:r>
          </w:p>
        </w:tc>
      </w:tr>
      <w:tr w:rsidR="00C1715E" w:rsidRPr="00831814" w:rsidTr="00D91551">
        <w:tc>
          <w:tcPr>
            <w:tcW w:w="2472" w:type="dxa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ОК7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Содействовать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3402" w:type="dxa"/>
          </w:tcPr>
          <w:p w:rsidR="00C1715E" w:rsidRPr="00831814" w:rsidRDefault="00C1715E" w:rsidP="00843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Соблюдение правил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экологической безопасности при ведении профессиональной деятельности.</w:t>
            </w:r>
          </w:p>
          <w:p w:rsidR="00C1715E" w:rsidRPr="00831814" w:rsidRDefault="00C1715E" w:rsidP="00843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Обеспечивать ресурсосбережение на рабочем месте</w:t>
            </w:r>
          </w:p>
        </w:tc>
        <w:tc>
          <w:tcPr>
            <w:tcW w:w="4394" w:type="dxa"/>
            <w:gridSpan w:val="2"/>
          </w:tcPr>
          <w:p w:rsidR="00C1715E" w:rsidRPr="00831814" w:rsidRDefault="00C1715E" w:rsidP="008437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Соблюдать нормы экологической </w:t>
            </w:r>
            <w:r w:rsidRPr="0083181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безопасности</w:t>
            </w:r>
          </w:p>
          <w:p w:rsidR="00C1715E" w:rsidRPr="00831814" w:rsidRDefault="00C1715E" w:rsidP="008437B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направления ресурсосбережения в рамках профессиональной деятельности по профессии (специальности)</w:t>
            </w:r>
          </w:p>
        </w:tc>
      </w:tr>
      <w:tr w:rsidR="00C1715E" w:rsidRPr="00831814" w:rsidTr="00D91551">
        <w:tc>
          <w:tcPr>
            <w:tcW w:w="2472" w:type="dxa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ОК10 Пользоваться профессиональной документацией на государственном и иностранном языке</w:t>
            </w:r>
          </w:p>
        </w:tc>
        <w:tc>
          <w:tcPr>
            <w:tcW w:w="3402" w:type="dxa"/>
          </w:tcPr>
          <w:p w:rsidR="00C1715E" w:rsidRPr="00831814" w:rsidRDefault="00831814" w:rsidP="008437BE">
            <w:pPr>
              <w:pStyle w:val="a8"/>
              <w:tabs>
                <w:tab w:val="left" w:pos="342"/>
              </w:tabs>
              <w:spacing w:after="0" w:line="240" w:lineRule="auto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ользовать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профессиональн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 xml:space="preserve"> на государственном и иностранном языке</w:t>
            </w:r>
          </w:p>
        </w:tc>
        <w:tc>
          <w:tcPr>
            <w:tcW w:w="4394" w:type="dxa"/>
            <w:gridSpan w:val="2"/>
          </w:tcPr>
          <w:p w:rsidR="00C1715E" w:rsidRPr="00831814" w:rsidRDefault="00C1715E" w:rsidP="008437B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iCs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</w:tr>
    </w:tbl>
    <w:p w:rsidR="00C1715E" w:rsidRDefault="00C1715E" w:rsidP="008437BE">
      <w:pPr>
        <w:spacing w:after="0" w:line="240" w:lineRule="auto"/>
        <w:rPr>
          <w:sz w:val="24"/>
          <w:szCs w:val="24"/>
        </w:rPr>
      </w:pPr>
    </w:p>
    <w:p w:rsidR="00653FAA" w:rsidRPr="004D75EE" w:rsidRDefault="00653FAA" w:rsidP="008437B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D75EE">
        <w:rPr>
          <w:rFonts w:ascii="Times New Roman" w:hAnsi="Times New Roman" w:cs="Times New Roman"/>
          <w:bCs/>
          <w:sz w:val="24"/>
          <w:szCs w:val="24"/>
        </w:rPr>
        <w:t>Личностные результаты реализации программы воспитания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4"/>
        <w:gridCol w:w="992"/>
      </w:tblGrid>
      <w:tr w:rsidR="00653FAA" w:rsidRPr="004D75EE" w:rsidTr="00E64F62">
        <w:tc>
          <w:tcPr>
            <w:tcW w:w="9214" w:type="dxa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4D75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992" w:type="dxa"/>
            <w:vAlign w:val="center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653FAA" w:rsidRPr="004D75EE" w:rsidTr="00E64F62">
        <w:tc>
          <w:tcPr>
            <w:tcW w:w="9214" w:type="dxa"/>
          </w:tcPr>
          <w:p w:rsidR="00653FAA" w:rsidRPr="004D75EE" w:rsidRDefault="00653FAA" w:rsidP="008437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992" w:type="dxa"/>
            <w:vAlign w:val="center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653FAA" w:rsidRPr="004D75EE" w:rsidTr="00E64F62">
        <w:tc>
          <w:tcPr>
            <w:tcW w:w="9214" w:type="dxa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992" w:type="dxa"/>
            <w:vAlign w:val="center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653FAA" w:rsidRPr="004D75EE" w:rsidTr="00E64F62">
        <w:tc>
          <w:tcPr>
            <w:tcW w:w="9214" w:type="dxa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992" w:type="dxa"/>
            <w:vAlign w:val="center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</w:tr>
      <w:tr w:rsidR="00653FAA" w:rsidRPr="004D75EE" w:rsidTr="00E64F62">
        <w:tc>
          <w:tcPr>
            <w:tcW w:w="9214" w:type="dxa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992" w:type="dxa"/>
            <w:vAlign w:val="center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653FAA" w:rsidRPr="004D75EE" w:rsidTr="00E64F62">
        <w:tc>
          <w:tcPr>
            <w:tcW w:w="9214" w:type="dxa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</w:t>
            </w:r>
            <w:r w:rsidR="00E64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многонационального народа России.</w:t>
            </w:r>
          </w:p>
        </w:tc>
        <w:tc>
          <w:tcPr>
            <w:tcW w:w="992" w:type="dxa"/>
            <w:vAlign w:val="center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653FAA" w:rsidRPr="004D75EE" w:rsidTr="00E64F62">
        <w:tc>
          <w:tcPr>
            <w:tcW w:w="9214" w:type="dxa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движениях.</w:t>
            </w:r>
          </w:p>
        </w:tc>
        <w:tc>
          <w:tcPr>
            <w:tcW w:w="992" w:type="dxa"/>
            <w:vAlign w:val="center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653FAA" w:rsidRPr="004D75EE" w:rsidTr="00E64F62">
        <w:trPr>
          <w:trHeight w:val="268"/>
        </w:trPr>
        <w:tc>
          <w:tcPr>
            <w:tcW w:w="9214" w:type="dxa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992" w:type="dxa"/>
            <w:vAlign w:val="center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653FAA" w:rsidRPr="004D75EE" w:rsidTr="00E64F62">
        <w:tc>
          <w:tcPr>
            <w:tcW w:w="9214" w:type="dxa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992" w:type="dxa"/>
            <w:vAlign w:val="center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653FAA" w:rsidRPr="004D75EE" w:rsidTr="00E64F62">
        <w:tc>
          <w:tcPr>
            <w:tcW w:w="9214" w:type="dxa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</w:t>
            </w:r>
            <w:r w:rsidRPr="004D7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устойчивость в ситуативно сложных или стремительно меняющихся ситуациях.</w:t>
            </w:r>
          </w:p>
        </w:tc>
        <w:tc>
          <w:tcPr>
            <w:tcW w:w="992" w:type="dxa"/>
            <w:vAlign w:val="center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9</w:t>
            </w:r>
          </w:p>
        </w:tc>
      </w:tr>
      <w:tr w:rsidR="00653FAA" w:rsidRPr="004D75EE" w:rsidTr="00E64F62">
        <w:tc>
          <w:tcPr>
            <w:tcW w:w="9214" w:type="dxa"/>
          </w:tcPr>
          <w:p w:rsidR="00653FAA" w:rsidRPr="004D75EE" w:rsidRDefault="00653FAA" w:rsidP="008437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992" w:type="dxa"/>
            <w:vAlign w:val="center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653FAA" w:rsidRPr="004D75EE" w:rsidTr="00E64F62">
        <w:tc>
          <w:tcPr>
            <w:tcW w:w="9214" w:type="dxa"/>
          </w:tcPr>
          <w:p w:rsidR="00653FAA" w:rsidRPr="004D75EE" w:rsidRDefault="00653FAA" w:rsidP="008437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992" w:type="dxa"/>
            <w:vAlign w:val="center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653FAA" w:rsidRPr="004D75EE" w:rsidTr="00E64F62">
        <w:tc>
          <w:tcPr>
            <w:tcW w:w="9214" w:type="dxa"/>
          </w:tcPr>
          <w:p w:rsidR="00653FAA" w:rsidRPr="004D75EE" w:rsidRDefault="00653FAA" w:rsidP="008437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992" w:type="dxa"/>
            <w:vAlign w:val="center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</w:tr>
      <w:tr w:rsidR="00653FAA" w:rsidRPr="004D75EE" w:rsidTr="00E64F62">
        <w:tc>
          <w:tcPr>
            <w:tcW w:w="10206" w:type="dxa"/>
            <w:gridSpan w:val="2"/>
            <w:vAlign w:val="center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653FAA" w:rsidRPr="004D75EE" w:rsidTr="00E64F62">
        <w:tc>
          <w:tcPr>
            <w:tcW w:w="9214" w:type="dxa"/>
          </w:tcPr>
          <w:p w:rsidR="00653FAA" w:rsidRPr="004D75EE" w:rsidRDefault="00653FAA" w:rsidP="008437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4D75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сервиса домашнего и коммунального хозяйства/гостиничного дела</w:t>
            </w:r>
          </w:p>
        </w:tc>
        <w:tc>
          <w:tcPr>
            <w:tcW w:w="992" w:type="dxa"/>
            <w:vAlign w:val="center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653FAA" w:rsidRPr="004D75EE" w:rsidTr="00E64F62">
        <w:tc>
          <w:tcPr>
            <w:tcW w:w="10206" w:type="dxa"/>
            <w:gridSpan w:val="2"/>
          </w:tcPr>
          <w:p w:rsidR="00653FAA" w:rsidRPr="004D75EE" w:rsidRDefault="00653FAA" w:rsidP="008437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субъектом Российской Федерации</w:t>
            </w:r>
          </w:p>
        </w:tc>
      </w:tr>
      <w:tr w:rsidR="00653FAA" w:rsidRPr="004D75EE" w:rsidTr="00E64F62">
        <w:tc>
          <w:tcPr>
            <w:tcW w:w="9214" w:type="dxa"/>
          </w:tcPr>
          <w:p w:rsidR="00653FAA" w:rsidRPr="004D75EE" w:rsidRDefault="00653FAA" w:rsidP="008437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4D75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сервиса домашнего и коммунального хозяйства/гостиничного дела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с учетом специфики субъекта Российской Федерации</w:t>
            </w:r>
          </w:p>
        </w:tc>
        <w:tc>
          <w:tcPr>
            <w:tcW w:w="992" w:type="dxa"/>
            <w:vAlign w:val="center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</w:tbl>
    <w:p w:rsidR="00653FAA" w:rsidRPr="00BA31D7" w:rsidRDefault="00653FAA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>Перед началом учебной практики в условиях производства обучающемуся выдается индивидуальный план по учебной практике. По завершению практики в условиях производства обучающийся представляет отчет и дневник по учебной практике.</w:t>
      </w:r>
    </w:p>
    <w:p w:rsidR="00653FAA" w:rsidRPr="000964ED" w:rsidRDefault="00653FAA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b/>
          <w:sz w:val="24"/>
          <w:szCs w:val="24"/>
        </w:rPr>
        <w:t>1.3. Количество часов, отводимое на освоение учебной практики</w:t>
      </w:r>
      <w:r w:rsidR="008437B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964ED">
        <w:rPr>
          <w:rFonts w:ascii="Times New Roman" w:hAnsi="Times New Roman" w:cs="Times New Roman"/>
          <w:sz w:val="24"/>
          <w:szCs w:val="24"/>
        </w:rPr>
        <w:t xml:space="preserve">УП.05 - </w:t>
      </w:r>
      <w:r w:rsidR="003C512A">
        <w:rPr>
          <w:rFonts w:ascii="Times New Roman" w:hAnsi="Times New Roman" w:cs="Times New Roman"/>
          <w:sz w:val="24"/>
          <w:szCs w:val="24"/>
        </w:rPr>
        <w:t>252</w:t>
      </w:r>
      <w:r w:rsidRPr="000964ED">
        <w:rPr>
          <w:rFonts w:ascii="Times New Roman" w:hAnsi="Times New Roman" w:cs="Times New Roman"/>
          <w:sz w:val="24"/>
          <w:szCs w:val="24"/>
        </w:rPr>
        <w:t xml:space="preserve"> час</w:t>
      </w:r>
      <w:r w:rsidR="003C512A">
        <w:rPr>
          <w:rFonts w:ascii="Times New Roman" w:hAnsi="Times New Roman" w:cs="Times New Roman"/>
          <w:sz w:val="24"/>
          <w:szCs w:val="24"/>
        </w:rPr>
        <w:t>а</w:t>
      </w:r>
      <w:r w:rsidRPr="000964ED">
        <w:rPr>
          <w:rFonts w:ascii="Times New Roman" w:hAnsi="Times New Roman" w:cs="Times New Roman"/>
          <w:sz w:val="24"/>
          <w:szCs w:val="24"/>
        </w:rPr>
        <w:t>.</w:t>
      </w:r>
    </w:p>
    <w:p w:rsidR="00653FAA" w:rsidRPr="000964ED" w:rsidRDefault="00653FAA" w:rsidP="008437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3FAA" w:rsidRPr="000964ED" w:rsidRDefault="00653FAA" w:rsidP="008437BE">
      <w:pPr>
        <w:spacing w:after="0" w:line="240" w:lineRule="auto"/>
        <w:rPr>
          <w:sz w:val="24"/>
          <w:szCs w:val="24"/>
        </w:rPr>
        <w:sectPr w:rsidR="00653FAA" w:rsidRPr="000964ED" w:rsidSect="008437BE">
          <w:footerReference w:type="even" r:id="rId8"/>
          <w:footerReference w:type="default" r:id="rId9"/>
          <w:footerReference w:type="first" r:id="rId10"/>
          <w:pgSz w:w="11907" w:h="16840"/>
          <w:pgMar w:top="851" w:right="567" w:bottom="851" w:left="1134" w:header="708" w:footer="708" w:gutter="0"/>
          <w:pgNumType w:start="1253"/>
          <w:cols w:space="708"/>
          <w:docGrid w:linePitch="360"/>
        </w:sectPr>
      </w:pPr>
    </w:p>
    <w:p w:rsidR="00C1715E" w:rsidRPr="000964ED" w:rsidRDefault="00653FAA" w:rsidP="008437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C1715E" w:rsidRPr="000964ED">
        <w:rPr>
          <w:rFonts w:ascii="Times New Roman" w:hAnsi="Times New Roman" w:cs="Times New Roman"/>
          <w:b/>
          <w:sz w:val="24"/>
          <w:szCs w:val="24"/>
        </w:rPr>
        <w:t xml:space="preserve">. СТРУКТУРА И СОДЕРЖАНИЕ </w:t>
      </w:r>
      <w:r w:rsidR="008437BE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C1715E" w:rsidRPr="000964ED">
        <w:rPr>
          <w:rFonts w:ascii="Times New Roman" w:hAnsi="Times New Roman" w:cs="Times New Roman"/>
          <w:b/>
          <w:sz w:val="24"/>
          <w:szCs w:val="24"/>
        </w:rPr>
        <w:t>УЧЕБНОЙ ПРАКТИКИ</w:t>
      </w:r>
    </w:p>
    <w:p w:rsidR="000964ED" w:rsidRDefault="000964ED" w:rsidP="008437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715E" w:rsidRPr="000964ED" w:rsidRDefault="00653FAA" w:rsidP="008437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C1715E" w:rsidRPr="000964ED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учебной практики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6237"/>
        <w:gridCol w:w="3260"/>
        <w:gridCol w:w="426"/>
        <w:gridCol w:w="425"/>
        <w:gridCol w:w="425"/>
        <w:gridCol w:w="425"/>
        <w:gridCol w:w="426"/>
        <w:gridCol w:w="567"/>
        <w:gridCol w:w="708"/>
        <w:gridCol w:w="851"/>
      </w:tblGrid>
      <w:tr w:rsidR="00653FAA" w:rsidRPr="000964ED" w:rsidTr="00E64F62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AA" w:rsidRPr="000964ED" w:rsidRDefault="00653FAA" w:rsidP="008437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Коды формируемых компетенций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AA" w:rsidRPr="000964ED" w:rsidRDefault="00653FAA" w:rsidP="008437B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AA" w:rsidRPr="000964ED" w:rsidRDefault="00653FAA" w:rsidP="008437B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</w:t>
            </w:r>
            <w:r w:rsidR="00E64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неделях/</w:t>
            </w: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часах)</w:t>
            </w:r>
          </w:p>
        </w:tc>
        <w:tc>
          <w:tcPr>
            <w:tcW w:w="4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AA" w:rsidRPr="000964ED" w:rsidRDefault="00653FAA" w:rsidP="008437B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332F6E" w:rsidRPr="000964ED" w:rsidTr="00332F6E">
        <w:tc>
          <w:tcPr>
            <w:tcW w:w="1951" w:type="dxa"/>
            <w:vMerge/>
          </w:tcPr>
          <w:p w:rsidR="00332F6E" w:rsidRPr="000964ED" w:rsidRDefault="00332F6E" w:rsidP="00332F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332F6E" w:rsidRPr="000964ED" w:rsidRDefault="00332F6E" w:rsidP="00332F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32F6E" w:rsidRPr="000964ED" w:rsidRDefault="00332F6E" w:rsidP="00332F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332F6E" w:rsidRPr="000964ED" w:rsidRDefault="00332F6E" w:rsidP="00332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32F6E" w:rsidRPr="000964ED" w:rsidRDefault="00332F6E" w:rsidP="00332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32F6E" w:rsidRPr="000964ED" w:rsidRDefault="00332F6E" w:rsidP="00332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32F6E" w:rsidRPr="000964ED" w:rsidRDefault="00332F6E" w:rsidP="00332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332F6E" w:rsidRPr="000964ED" w:rsidRDefault="00332F6E" w:rsidP="00332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32F6E" w:rsidRPr="000964ED" w:rsidRDefault="00332F6E" w:rsidP="00332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332F6E" w:rsidRPr="000964ED" w:rsidRDefault="00332F6E" w:rsidP="00332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332F6E" w:rsidRPr="000964ED" w:rsidRDefault="00332F6E" w:rsidP="00332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32F6E" w:rsidRPr="000964ED" w:rsidTr="00332F6E">
        <w:tc>
          <w:tcPr>
            <w:tcW w:w="1951" w:type="dxa"/>
          </w:tcPr>
          <w:p w:rsidR="00332F6E" w:rsidRPr="000964ED" w:rsidRDefault="00332F6E" w:rsidP="00332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ПК 5.1 – 5.5</w:t>
            </w:r>
          </w:p>
          <w:p w:rsidR="00332F6E" w:rsidRPr="000964ED" w:rsidRDefault="00332F6E" w:rsidP="00332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ОК 1,4,7,10</w:t>
            </w:r>
          </w:p>
          <w:p w:rsidR="00332F6E" w:rsidRPr="000964ED" w:rsidRDefault="00332F6E" w:rsidP="00332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У 1-4</w:t>
            </w:r>
          </w:p>
          <w:p w:rsidR="00332F6E" w:rsidRPr="000964ED" w:rsidRDefault="00332F6E" w:rsidP="00332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ПО 1-7</w:t>
            </w:r>
          </w:p>
        </w:tc>
        <w:tc>
          <w:tcPr>
            <w:tcW w:w="6237" w:type="dxa"/>
          </w:tcPr>
          <w:p w:rsidR="00332F6E" w:rsidRPr="000964ED" w:rsidRDefault="00332F6E" w:rsidP="00332F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Приготовление, оформление и подготовка к реализации хлебобулочных, мучных кондитерских изделий разнообразного ассортимента</w:t>
            </w:r>
          </w:p>
        </w:tc>
        <w:tc>
          <w:tcPr>
            <w:tcW w:w="3260" w:type="dxa"/>
          </w:tcPr>
          <w:p w:rsidR="00332F6E" w:rsidRPr="00831814" w:rsidRDefault="00332F6E" w:rsidP="00332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7/252</w:t>
            </w:r>
          </w:p>
        </w:tc>
        <w:tc>
          <w:tcPr>
            <w:tcW w:w="426" w:type="dxa"/>
          </w:tcPr>
          <w:p w:rsidR="00332F6E" w:rsidRPr="000964ED" w:rsidRDefault="00332F6E" w:rsidP="00332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332F6E" w:rsidRPr="000964ED" w:rsidRDefault="00332F6E" w:rsidP="00332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332F6E" w:rsidRPr="000964ED" w:rsidRDefault="00332F6E" w:rsidP="00332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332F6E" w:rsidRPr="000964ED" w:rsidRDefault="00332F6E" w:rsidP="00332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32F6E" w:rsidRPr="000964ED" w:rsidRDefault="00332F6E" w:rsidP="00332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32F6E" w:rsidRPr="000964ED" w:rsidRDefault="00332F6E" w:rsidP="00332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32F6E" w:rsidRPr="000964ED" w:rsidRDefault="00332F6E" w:rsidP="00332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2F6E" w:rsidRPr="000964ED" w:rsidRDefault="00332F6E" w:rsidP="00332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</w:tr>
    </w:tbl>
    <w:p w:rsidR="00831814" w:rsidRDefault="00831814" w:rsidP="008437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715E" w:rsidRPr="000964ED" w:rsidRDefault="00332F6E" w:rsidP="00332F6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C1715E" w:rsidRPr="000964ED">
        <w:rPr>
          <w:rFonts w:ascii="Times New Roman" w:hAnsi="Times New Roman" w:cs="Times New Roman"/>
          <w:b/>
          <w:sz w:val="24"/>
          <w:szCs w:val="24"/>
        </w:rPr>
        <w:t xml:space="preserve">.2 Содержание учебной практики 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9924"/>
        <w:gridCol w:w="992"/>
        <w:gridCol w:w="1842"/>
      </w:tblGrid>
      <w:tr w:rsidR="00C1715E" w:rsidRPr="000964ED" w:rsidTr="00594C12">
        <w:trPr>
          <w:trHeight w:val="130"/>
        </w:trPr>
        <w:tc>
          <w:tcPr>
            <w:tcW w:w="2835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Наименование тем</w:t>
            </w:r>
          </w:p>
        </w:tc>
        <w:tc>
          <w:tcPr>
            <w:tcW w:w="9924" w:type="dxa"/>
          </w:tcPr>
          <w:p w:rsidR="00C1715E" w:rsidRPr="000964ED" w:rsidRDefault="00C1715E" w:rsidP="008437B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1715E" w:rsidRPr="000964ED" w:rsidRDefault="00C1715E" w:rsidP="008437B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992" w:type="dxa"/>
          </w:tcPr>
          <w:p w:rsidR="00C1715E" w:rsidRPr="000964ED" w:rsidRDefault="00C1715E" w:rsidP="008437B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842" w:type="dxa"/>
          </w:tcPr>
          <w:p w:rsidR="00C1715E" w:rsidRPr="000964ED" w:rsidRDefault="00C1715E" w:rsidP="008437B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0964ED" w:rsidRPr="000964ED" w:rsidTr="000964ED">
        <w:trPr>
          <w:trHeight w:val="130"/>
        </w:trPr>
        <w:tc>
          <w:tcPr>
            <w:tcW w:w="12759" w:type="dxa"/>
            <w:gridSpan w:val="2"/>
          </w:tcPr>
          <w:p w:rsidR="000964ED" w:rsidRPr="00831814" w:rsidRDefault="000964ED" w:rsidP="00843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b/>
                <w:sz w:val="24"/>
                <w:szCs w:val="24"/>
              </w:rPr>
              <w:t>УП.05 Приготовление, оформление и подготовка к реализации хлебобулочных, мучных кондитерских изделий разнообразного ассортимента</w:t>
            </w:r>
          </w:p>
        </w:tc>
        <w:tc>
          <w:tcPr>
            <w:tcW w:w="992" w:type="dxa"/>
          </w:tcPr>
          <w:p w:rsidR="000964ED" w:rsidRPr="00831814" w:rsidRDefault="003C512A" w:rsidP="008437B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252</w:t>
            </w:r>
          </w:p>
        </w:tc>
        <w:tc>
          <w:tcPr>
            <w:tcW w:w="1842" w:type="dxa"/>
          </w:tcPr>
          <w:p w:rsidR="000964ED" w:rsidRPr="00831814" w:rsidRDefault="000964ED" w:rsidP="008437B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15E" w:rsidRPr="000964ED" w:rsidTr="00594C12">
        <w:trPr>
          <w:trHeight w:val="130"/>
        </w:trPr>
        <w:tc>
          <w:tcPr>
            <w:tcW w:w="2835" w:type="dxa"/>
          </w:tcPr>
          <w:p w:rsidR="00C1715E" w:rsidRPr="000964ED" w:rsidRDefault="00D91551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1. </w:t>
            </w:r>
            <w:r w:rsidR="002602CA"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2602CA" w:rsidRPr="000964ED">
              <w:rPr>
                <w:rFonts w:ascii="Times New Roman" w:hAnsi="Times New Roman" w:cs="Times New Roman"/>
                <w:sz w:val="24"/>
                <w:szCs w:val="24"/>
              </w:rPr>
              <w:t>подгото</w:t>
            </w:r>
            <w:r w:rsidR="00E00B02" w:rsidRPr="000964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602CA" w:rsidRPr="000964ED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E00B02"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 рабоче</w:t>
            </w:r>
            <w:r w:rsidR="002602CA"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="00E00B02" w:rsidRPr="000964ED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 w:rsidR="002602CA" w:rsidRPr="000964ED">
              <w:rPr>
                <w:rFonts w:ascii="Times New Roman" w:hAnsi="Times New Roman" w:cs="Times New Roman"/>
                <w:sz w:val="24"/>
                <w:szCs w:val="24"/>
              </w:rPr>
              <w:t>а кондитера, оборудования, инвентаря</w:t>
            </w:r>
            <w:r w:rsidR="00E00B02" w:rsidRPr="000964ED">
              <w:rPr>
                <w:rFonts w:ascii="Times New Roman" w:hAnsi="Times New Roman" w:cs="Times New Roman"/>
                <w:sz w:val="24"/>
                <w:szCs w:val="24"/>
              </w:rPr>
              <w:t>, кондитерско</w:t>
            </w:r>
            <w:r w:rsidR="002602CA" w:rsidRPr="000964ED">
              <w:rPr>
                <w:rFonts w:ascii="Times New Roman" w:hAnsi="Times New Roman" w:cs="Times New Roman"/>
                <w:sz w:val="24"/>
                <w:szCs w:val="24"/>
              </w:rPr>
              <w:t>го сырья, исходных</w:t>
            </w:r>
            <w:r w:rsidR="00E00B02"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 мате</w:t>
            </w:r>
            <w:r w:rsidR="002602CA" w:rsidRPr="000964ED">
              <w:rPr>
                <w:rFonts w:ascii="Times New Roman" w:hAnsi="Times New Roman" w:cs="Times New Roman"/>
                <w:sz w:val="24"/>
                <w:szCs w:val="24"/>
              </w:rPr>
              <w:t>риалов</w:t>
            </w:r>
            <w:r w:rsidR="00E00B02"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 к работе в соответствии с инструкциями и регламентами</w:t>
            </w:r>
          </w:p>
        </w:tc>
        <w:tc>
          <w:tcPr>
            <w:tcW w:w="9924" w:type="dxa"/>
          </w:tcPr>
          <w:p w:rsidR="00C1715E" w:rsidRPr="000964ED" w:rsidRDefault="00C1715E" w:rsidP="008437BE">
            <w:pPr>
              <w:pStyle w:val="a8"/>
              <w:tabs>
                <w:tab w:val="left" w:pos="3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Оценка наличия, выбор в соответствии с технол</w:t>
            </w:r>
            <w:r w:rsidR="006D76FC" w:rsidRPr="000964ED">
              <w:rPr>
                <w:rFonts w:ascii="Times New Roman" w:hAnsi="Times New Roman" w:cs="Times New Roman"/>
                <w:sz w:val="24"/>
                <w:szCs w:val="24"/>
              </w:rPr>
              <w:t>огическими требованиями, оценка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и безопасности основных продуктов и дополнительных ингредиентов</w:t>
            </w:r>
            <w:r w:rsidR="00E64F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602CA" w:rsidRPr="000964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их хранения до момента использования в соответствии с требованиями санитарных правил. </w:t>
            </w:r>
            <w:r w:rsidR="00831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Оформление заявок на продукты, расходные материалы, необходимые для приготовления хлебобулочных, мучных кондитерских изделий. Проверка соответствия количества и качества поступивших продуктов накладной. Выбор, подготовка дополнительных ингредиентов с учетом их сочетаемости с основным продуктом.</w:t>
            </w:r>
            <w:r w:rsidR="00831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Взвешивание продуктов, их взаимозаменяемость в соответствии с нормами закладки, особенностями заказа, сезонностью.</w:t>
            </w:r>
            <w:r w:rsidR="00831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Изменение закладки продуктов в соответствии с изменением выхода мучных кондитерских изделий. Выбор с учетом способа приготовления, безопасной эксплуатации технологического оборудования, производственного инвентаря, инструментов, посуды в соответствии с правилами техники безопасности пожаробезопасности, охраны труда.</w:t>
            </w:r>
            <w:r w:rsidR="000964ED"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Проверочная работа по теме.</w:t>
            </w:r>
          </w:p>
        </w:tc>
        <w:tc>
          <w:tcPr>
            <w:tcW w:w="992" w:type="dxa"/>
          </w:tcPr>
          <w:p w:rsidR="00C1715E" w:rsidRPr="000964ED" w:rsidRDefault="00D91551" w:rsidP="008437B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300574" w:rsidRPr="000964ED">
              <w:rPr>
                <w:rFonts w:ascii="Times New Roman" w:hAnsi="Times New Roman" w:cs="Times New Roman"/>
                <w:sz w:val="24"/>
                <w:szCs w:val="24"/>
              </w:rPr>
              <w:t>1,4,7,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 10, ПК 5.1,У1, ОП1, </w:t>
            </w:r>
          </w:p>
        </w:tc>
      </w:tr>
      <w:tr w:rsidR="00C1715E" w:rsidRPr="000964ED" w:rsidTr="00594C12">
        <w:trPr>
          <w:trHeight w:val="130"/>
        </w:trPr>
        <w:tc>
          <w:tcPr>
            <w:tcW w:w="2835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  <w:r w:rsidR="00653F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1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2CA"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и подготовка</w:t>
            </w:r>
            <w:r w:rsidR="00E00B02"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 к использованию отделочных полуфабрикатов для хлебобулочных, мучных </w:t>
            </w:r>
            <w:r w:rsidR="00E00B02" w:rsidRPr="00096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кондитерских изделий</w:t>
            </w:r>
          </w:p>
        </w:tc>
        <w:tc>
          <w:tcPr>
            <w:tcW w:w="9924" w:type="dxa"/>
          </w:tcPr>
          <w:p w:rsidR="00C1715E" w:rsidRPr="000964ED" w:rsidRDefault="001D214C" w:rsidP="008437BE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 и применение методов приготовления отделочных п/ф в зависимости от вида и кулинарных свойств используемого сырья, продуктов и полуфабрикатов, требований рецептуры, последовательности приготовления, особенностей заказа.</w:t>
            </w:r>
            <w:r w:rsidR="00E64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Приготовление отделочных п/ф с учетом рационального расхода сырья, продуктов, полуфабрикатов, соблюдения режимов приготовления, стандартов чистоты, обеспечения безопасности готовой продукции.</w:t>
            </w:r>
            <w:r w:rsidR="0083181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Хранение свежеприготовленных, охлажденных и замороженных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отделочных пф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lastRenderedPageBreak/>
              <w:t>учетом требований по безопасности, соблюдения режимов хранения.</w:t>
            </w:r>
            <w:r w:rsidR="0083181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Размораживание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отделочных п/ф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с учетом требований к безопасности готовой продукции.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Создание и испытание новых рецептов.</w:t>
            </w:r>
            <w:r w:rsidR="00E64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рабочего места кондитера</w:t>
            </w:r>
            <w:r w:rsidR="0083181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06060"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ИТК на ассортимент отделочных п</w:t>
            </w:r>
            <w:r w:rsidR="00332F6E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306060"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t>ф для хлебобулочных, мучных кондитерских изделий.</w:t>
            </w:r>
            <w:r w:rsidR="00831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D4496"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t>Украшения из крема.</w:t>
            </w:r>
            <w:r w:rsidR="00831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D4496"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t>Украшения из желе, фруктовой рисовальной массы, фруктов и цукатов.</w:t>
            </w:r>
            <w:r w:rsidR="00831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D4496"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t>Украшения из помады, глазури и кандира.</w:t>
            </w:r>
            <w:r w:rsidR="00831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D4496"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t>Украшения из сахарных мастик и марципана.</w:t>
            </w:r>
            <w:r w:rsidR="00831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D4496"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t>Украшения из посыпки и шоколада.</w:t>
            </w:r>
            <w:r w:rsidR="00831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D4496"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t>Украшения из карамели.</w:t>
            </w:r>
            <w:r w:rsidR="00831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53B8C"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украшений из сахара, карамели, пастилажа, льда, марципана, кувертюра, других материалов и ингредиентов.</w:t>
            </w:r>
            <w:r w:rsidR="00831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96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качества отделочных п/ф. </w:t>
            </w:r>
            <w:r w:rsidR="000964ED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теме.</w:t>
            </w:r>
          </w:p>
        </w:tc>
        <w:tc>
          <w:tcPr>
            <w:tcW w:w="992" w:type="dxa"/>
          </w:tcPr>
          <w:p w:rsidR="00C1715E" w:rsidRPr="000964ED" w:rsidRDefault="003C512A" w:rsidP="008437B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842" w:type="dxa"/>
          </w:tcPr>
          <w:p w:rsidR="006D76FC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ОК 1 </w:t>
            </w:r>
            <w:r w:rsidR="00300574" w:rsidRPr="000964ED">
              <w:rPr>
                <w:rFonts w:ascii="Times New Roman" w:hAnsi="Times New Roman" w:cs="Times New Roman"/>
                <w:sz w:val="24"/>
                <w:szCs w:val="24"/>
              </w:rPr>
              <w:t>,4,7,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 10, ПК 5.1 </w:t>
            </w:r>
            <w:r w:rsidR="006D76FC" w:rsidRPr="000964ED">
              <w:rPr>
                <w:rFonts w:ascii="Times New Roman" w:hAnsi="Times New Roman" w:cs="Times New Roman"/>
                <w:sz w:val="24"/>
                <w:szCs w:val="24"/>
              </w:rPr>
              <w:t>,5.2</w:t>
            </w:r>
          </w:p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 У1-4, </w:t>
            </w: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</w:t>
            </w:r>
            <w:r w:rsidR="006D76FC"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1-4</w:t>
            </w:r>
          </w:p>
        </w:tc>
      </w:tr>
      <w:tr w:rsidR="00C1715E" w:rsidRPr="000964ED" w:rsidTr="00594C12">
        <w:trPr>
          <w:trHeight w:val="130"/>
        </w:trPr>
        <w:tc>
          <w:tcPr>
            <w:tcW w:w="2835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3</w:t>
            </w:r>
            <w:r w:rsidR="00653F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1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2CA" w:rsidRPr="000964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00B02" w:rsidRPr="000964ED">
              <w:rPr>
                <w:rFonts w:ascii="Times New Roman" w:hAnsi="Times New Roman" w:cs="Times New Roman"/>
                <w:sz w:val="24"/>
                <w:szCs w:val="24"/>
              </w:rPr>
              <w:t>зготовление, т</w:t>
            </w:r>
            <w:r w:rsidR="002602CA" w:rsidRPr="000964ED">
              <w:rPr>
                <w:rFonts w:ascii="Times New Roman" w:hAnsi="Times New Roman" w:cs="Times New Roman"/>
                <w:sz w:val="24"/>
                <w:szCs w:val="24"/>
              </w:rPr>
              <w:t>ворческое оформление, подготовка</w:t>
            </w:r>
            <w:r w:rsidR="00E00B02"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 к реализации хлебобулочных изделий и хлеба разнообразного ассортимента</w:t>
            </w:r>
          </w:p>
        </w:tc>
        <w:tc>
          <w:tcPr>
            <w:tcW w:w="9924" w:type="dxa"/>
          </w:tcPr>
          <w:p w:rsidR="000964ED" w:rsidRPr="000964ED" w:rsidRDefault="00306060" w:rsidP="008437BE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Выбор и применение методов приготовления хлебобулочных изделий и хлеба в зависимости от вида и кулинарных свойств используемого сырья, продуктов и полуфабрикатов, требований рецептуры, последовательности приготовления, особенностей заказа.</w:t>
            </w:r>
            <w:r w:rsidR="00E64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121C"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Приготовление, оформление </w:t>
            </w:r>
            <w:r w:rsidR="0098121C"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хлебобулочных изделий и хлеба </w:t>
            </w:r>
            <w:r w:rsidR="0098121C"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разнообразного ассортимента, в том числе региональных, с учетом рационального расхода сырья, продуктов, полуфабрикатов, соблюдения режимов приготовления, стандартов чистоты, обеспечения безопасности готовой продукции.</w:t>
            </w:r>
            <w:r w:rsidR="00831814">
              <w:rPr>
                <w:sz w:val="24"/>
                <w:szCs w:val="24"/>
              </w:rPr>
              <w:t xml:space="preserve">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хлебобулочных изделий и хлеба диетических и обусловленных религиозными и культурными канонами.</w:t>
            </w:r>
            <w:r w:rsidR="0083181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121C"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Творческое оформление </w:t>
            </w:r>
            <w:r w:rsidR="0098121C"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хлебобулочных изделий и подготовка к реализации </w:t>
            </w:r>
            <w:r w:rsidR="0098121C"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 учетом соблюдения выхода изделий, рационального использования ресурсов, соблюдения требований по безопасности готовой продукции.</w:t>
            </w:r>
            <w:r w:rsidR="0083181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121C"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Хранение свежеприготовленных, охлажденных и замороженных </w:t>
            </w:r>
            <w:r w:rsidR="0098121C" w:rsidRPr="000964ED">
              <w:rPr>
                <w:rFonts w:ascii="Times New Roman" w:hAnsi="Times New Roman" w:cs="Times New Roman"/>
                <w:sz w:val="24"/>
                <w:szCs w:val="24"/>
              </w:rPr>
              <w:t>хлебобулочных изделий</w:t>
            </w:r>
            <w:r w:rsidR="0098121C"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с учетом требований по безопасности, соблюдения режимов хранения.</w:t>
            </w:r>
            <w:r w:rsidR="0083181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121C"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Размораживание </w:t>
            </w:r>
            <w:r w:rsidR="0098121C"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хлебобулочных изделий </w:t>
            </w:r>
            <w:r w:rsidR="0098121C"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с учетом требований к безопасности готовой продукции. Выбор контейнеров, упаковочных материалов, порционирование (комплектование), эстетичная упаковка готовых </w:t>
            </w:r>
            <w:r w:rsidR="0098121C"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хлебобулочных, мучных кондитерских изделий </w:t>
            </w:r>
            <w:r w:rsidR="0098121C"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на вынос и для транспортирования.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и испытание новых рецептов.</w:t>
            </w:r>
            <w:r w:rsidR="00831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121C"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рабочего места кондитера.</w:t>
            </w:r>
            <w:r w:rsidR="00831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8121C"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ИТК на ассортимент хлебобулочных изделий и хлеба.</w:t>
            </w:r>
            <w:r w:rsidR="00831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76D52" w:rsidRPr="000964ED">
              <w:rPr>
                <w:rFonts w:ascii="Times New Roman" w:hAnsi="Times New Roman" w:cs="Times New Roman"/>
                <w:sz w:val="24"/>
                <w:szCs w:val="24"/>
              </w:rPr>
              <w:t>Расчет стоимости хлебобулочных изделий.</w:t>
            </w:r>
            <w:r w:rsidR="00831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2196"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изделий из дрожжевого безопарного теста</w:t>
            </w:r>
            <w:r w:rsidR="000964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62196"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изделий из дрожжевого опарного теста.</w:t>
            </w:r>
            <w:r w:rsidR="00831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C07"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Приготовление изделий из дрожжевого слоеного теста.</w:t>
            </w:r>
            <w:r w:rsidR="0083181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C07"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Приготовление хлеба в ассортименте</w:t>
            </w:r>
            <w:r w:rsidR="00CC73B6"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  <w:r w:rsidR="0083181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73B6"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Приготовление изделий из дрожжевого теста с пониженной калорийностью.</w:t>
            </w:r>
            <w:r w:rsidR="00096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Оценка качества изделий. </w:t>
            </w:r>
            <w:r w:rsidR="000964ED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теме.</w:t>
            </w:r>
          </w:p>
        </w:tc>
        <w:tc>
          <w:tcPr>
            <w:tcW w:w="992" w:type="dxa"/>
          </w:tcPr>
          <w:p w:rsidR="00C1715E" w:rsidRPr="000964ED" w:rsidRDefault="003C512A" w:rsidP="008437B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42" w:type="dxa"/>
          </w:tcPr>
          <w:p w:rsidR="006D76FC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6D76FC" w:rsidRPr="000964ED">
              <w:rPr>
                <w:rFonts w:ascii="Times New Roman" w:hAnsi="Times New Roman" w:cs="Times New Roman"/>
                <w:sz w:val="24"/>
                <w:szCs w:val="24"/>
              </w:rPr>
              <w:t>1,4,7,10</w:t>
            </w:r>
          </w:p>
          <w:p w:rsidR="006D76FC" w:rsidRPr="000964ED" w:rsidRDefault="006D76FC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ПК 5.1,5.3</w:t>
            </w:r>
          </w:p>
          <w:p w:rsidR="006D76FC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 У1-4, </w:t>
            </w:r>
          </w:p>
          <w:p w:rsidR="00C1715E" w:rsidRPr="000964ED" w:rsidRDefault="006D76FC" w:rsidP="008437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1-7</w:t>
            </w:r>
          </w:p>
        </w:tc>
      </w:tr>
      <w:tr w:rsidR="00C1715E" w:rsidRPr="000964ED" w:rsidTr="00594C12">
        <w:trPr>
          <w:trHeight w:val="130"/>
        </w:trPr>
        <w:tc>
          <w:tcPr>
            <w:tcW w:w="2835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Тема 4</w:t>
            </w:r>
            <w:r w:rsidR="00653F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1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2CA" w:rsidRPr="000964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00B02" w:rsidRPr="000964ED">
              <w:rPr>
                <w:rFonts w:ascii="Times New Roman" w:hAnsi="Times New Roman" w:cs="Times New Roman"/>
                <w:sz w:val="24"/>
                <w:szCs w:val="24"/>
              </w:rPr>
              <w:t>зготовление, т</w:t>
            </w:r>
            <w:r w:rsidR="002602CA" w:rsidRPr="000964ED">
              <w:rPr>
                <w:rFonts w:ascii="Times New Roman" w:hAnsi="Times New Roman" w:cs="Times New Roman"/>
                <w:sz w:val="24"/>
                <w:szCs w:val="24"/>
              </w:rPr>
              <w:t>ворческое оформление, подготовка</w:t>
            </w:r>
            <w:r w:rsidR="00E00B02"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 к реализации мучных кондитерских изделий разнообразного </w:t>
            </w:r>
            <w:r w:rsidR="00E00B02" w:rsidRPr="00096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ассортимента</w:t>
            </w:r>
          </w:p>
        </w:tc>
        <w:tc>
          <w:tcPr>
            <w:tcW w:w="9924" w:type="dxa"/>
          </w:tcPr>
          <w:p w:rsidR="00C1715E" w:rsidRPr="000964ED" w:rsidRDefault="00F96467" w:rsidP="008437BE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 и применение методов приготовления мучных кондитерских изделий в зависимости от вида и кулинарных свойств используемого сырья, продуктов и полуфабрикатов, требований рецептуры, последовательности приготовления, особенностей заказа.</w:t>
            </w:r>
            <w:r w:rsidR="00831814">
              <w:rPr>
                <w:sz w:val="24"/>
                <w:szCs w:val="24"/>
              </w:rPr>
              <w:t xml:space="preserve">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Приготовление, оформление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мучных кондитерских изделий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разнообразного ассортимента, в том числе региональных, с учетом рационального расхода сырья, продуктов, полуфабрикатов,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lastRenderedPageBreak/>
              <w:t>соблюдения режимов приготовления, стандартов чистоты, обеспечения безопасности готовой продукции.</w:t>
            </w:r>
            <w:r w:rsidR="00831814">
              <w:rPr>
                <w:sz w:val="24"/>
                <w:szCs w:val="24"/>
              </w:rPr>
              <w:t xml:space="preserve">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мучных кондитерских изделий диетических и обусловленных религиозными и культурными канонами.</w:t>
            </w:r>
            <w:r w:rsidR="0083181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Творческое оформление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мучных кондитерских изделий и подготовка к реализации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 учетом соблюдения выхода изделий, рационального использования ресурсов, соблюдения требований по безопасности готовой продукции.</w:t>
            </w:r>
            <w:r w:rsidR="0083181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Хранение свежеприготовленных, охлажденных и замороженных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мучных кондитерских </w:t>
            </w:r>
            <w:r w:rsidR="00176D52" w:rsidRPr="000964ED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 учетом требований по безопасности, соблюдения режимов хранения.</w:t>
            </w:r>
            <w:r w:rsidR="0083181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Размораживание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мучных кондитерских изделий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с учетом требований к безопасности готовой продукции. Выбор контейнеров, упаковочных материалов, порционирование (комплектование), эстетичная упаковка готовых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мучных кондитерских изделий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на вынос и для транспортирования.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и испытание новых рецептов.</w:t>
            </w:r>
            <w:r w:rsidR="00831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рабочего места кондитера.</w:t>
            </w:r>
            <w:r w:rsidR="00831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Составление ИТК на ассортимент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мучных кондитерских </w:t>
            </w:r>
            <w:r w:rsidR="00176D52" w:rsidRPr="000964ED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  <w:r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831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76D52" w:rsidRPr="000964ED">
              <w:rPr>
                <w:rFonts w:ascii="Times New Roman" w:hAnsi="Times New Roman" w:cs="Times New Roman"/>
                <w:sz w:val="24"/>
                <w:szCs w:val="24"/>
              </w:rPr>
              <w:t>Расчет стоимости мучных кондитерских изделий.</w:t>
            </w:r>
            <w:r w:rsidR="00831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73B6"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кондитерских изделий из сдобного пресного теста.</w:t>
            </w:r>
            <w:r w:rsidR="00831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73B6"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изделий из вафельного теста.</w:t>
            </w:r>
            <w:r w:rsidR="00831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73B6"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изделий из пряничного теста.</w:t>
            </w:r>
            <w:r w:rsidR="00831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73B6"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изделий из бисквитного теста.</w:t>
            </w:r>
            <w:r w:rsidR="00831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73B6"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изделий из заварного теста.</w:t>
            </w:r>
            <w:r w:rsidR="00831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73B6"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изделий </w:t>
            </w:r>
            <w:r w:rsidR="00C16A04" w:rsidRPr="000964ED">
              <w:rPr>
                <w:rFonts w:ascii="Times New Roman" w:hAnsi="Times New Roman" w:cs="Times New Roman"/>
                <w:sz w:val="24"/>
                <w:szCs w:val="24"/>
              </w:rPr>
              <w:t>из воздушного</w:t>
            </w:r>
            <w:r w:rsidR="00B211DA"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 и воздушно-</w:t>
            </w:r>
            <w:r w:rsidR="00332F6E" w:rsidRPr="000964ED">
              <w:rPr>
                <w:rFonts w:ascii="Times New Roman" w:hAnsi="Times New Roman" w:cs="Times New Roman"/>
                <w:sz w:val="24"/>
                <w:szCs w:val="24"/>
              </w:rPr>
              <w:t>орехового теста</w:t>
            </w:r>
            <w:r w:rsidR="00C16A04" w:rsidRPr="00096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1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73B6"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изделий</w:t>
            </w:r>
            <w:r w:rsidR="00C16A04"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 из слоеного теста.</w:t>
            </w:r>
            <w:r w:rsidR="00831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73B6"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изделий</w:t>
            </w:r>
            <w:r w:rsidR="00C16A04"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 из миндального теста.</w:t>
            </w:r>
            <w:r w:rsidR="00831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6A04"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изделий с пониженной калорийностью.</w:t>
            </w:r>
            <w:r w:rsidR="00831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9AB"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восточных кондитерских изделий.</w:t>
            </w:r>
            <w:r w:rsidR="00096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Оценка качества изделий. </w:t>
            </w:r>
            <w:r w:rsidR="000964ED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теме.</w:t>
            </w:r>
          </w:p>
        </w:tc>
        <w:tc>
          <w:tcPr>
            <w:tcW w:w="992" w:type="dxa"/>
          </w:tcPr>
          <w:p w:rsidR="00C1715E" w:rsidRPr="000964ED" w:rsidRDefault="003C512A" w:rsidP="008437B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842" w:type="dxa"/>
          </w:tcPr>
          <w:p w:rsidR="006D76FC" w:rsidRPr="000964ED" w:rsidRDefault="006D76FC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ОК 1,4,7,10</w:t>
            </w:r>
          </w:p>
          <w:p w:rsidR="006D76FC" w:rsidRPr="000964ED" w:rsidRDefault="006D76FC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ПК 5.1,5.4</w:t>
            </w:r>
          </w:p>
          <w:p w:rsidR="006D76FC" w:rsidRPr="000964ED" w:rsidRDefault="006D76FC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У1-4, </w:t>
            </w:r>
          </w:p>
          <w:p w:rsidR="00C1715E" w:rsidRPr="000964ED" w:rsidRDefault="006D76FC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1-7</w:t>
            </w:r>
          </w:p>
        </w:tc>
      </w:tr>
      <w:tr w:rsidR="00176D52" w:rsidRPr="000964ED" w:rsidTr="00594C12">
        <w:trPr>
          <w:trHeight w:val="130"/>
        </w:trPr>
        <w:tc>
          <w:tcPr>
            <w:tcW w:w="2835" w:type="dxa"/>
          </w:tcPr>
          <w:p w:rsidR="00176D52" w:rsidRPr="000964ED" w:rsidRDefault="00176D52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5</w:t>
            </w:r>
            <w:r w:rsidR="00653F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1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Изготовление, творческое оформление, подготовка к реализации пирожных и тортов разнообразного ассортимента</w:t>
            </w:r>
          </w:p>
        </w:tc>
        <w:tc>
          <w:tcPr>
            <w:tcW w:w="9924" w:type="dxa"/>
          </w:tcPr>
          <w:p w:rsidR="00176D52" w:rsidRPr="000964ED" w:rsidRDefault="00176D52" w:rsidP="008437BE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Выбор и применение методов приготовления пирожных и тортов в зависимости от вида и кулинарных свойств используемого сырья, продуктов и полуфабрикатов, требований рецептуры, последовательности приготовления, особенностей заказа.</w:t>
            </w:r>
            <w:r w:rsidR="00831814">
              <w:rPr>
                <w:sz w:val="24"/>
                <w:szCs w:val="24"/>
              </w:rPr>
              <w:t xml:space="preserve">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Приготовление, оформление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пирожных и тортов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разнообразного ассортимента, в том числе региональных, с учетом рационального расхода сырья, продуктов, полуфабрикатов, соблюдения режимов приготовления, стандартов чистоты, обеспечения безопасности готовой продукции.</w:t>
            </w:r>
            <w:r w:rsidR="00831814">
              <w:rPr>
                <w:sz w:val="24"/>
                <w:szCs w:val="24"/>
              </w:rPr>
              <w:t xml:space="preserve">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пирожных и тортов диетических и обусловленных религиозными и культурными канонами.</w:t>
            </w:r>
            <w:r w:rsidR="0083181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Творческое оформление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пирожных и тортов и подготовка к реализации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 учетом соблюдения выхода изделий, рационального использования ресурсов, соблюдения требований по безопасности готовой продукции.</w:t>
            </w:r>
            <w:r w:rsidR="0083181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Хранение свежеприготовленных, охлажденных и замороженных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пирожных и тортов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 учетом требований по безопасности, соблюдения режимов хранения.</w:t>
            </w:r>
            <w:r w:rsidR="0083181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Размораживание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пирожных и тортов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с учетом требований к безопасности готовой продукции. Выбор контейнеров, упаковочных материалов, порционирование (комплектование), эстетичная упаковка готовых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мучных кондитерских изделий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на вынос и для транспортирования.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и испытание новых рецептов.</w:t>
            </w:r>
            <w:r w:rsidR="00831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рабочего места кондитера.</w:t>
            </w:r>
            <w:r w:rsidR="00831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Составление ИТК на ассортимент </w:t>
            </w:r>
            <w:r w:rsidR="006D76FC" w:rsidRPr="000964ED">
              <w:rPr>
                <w:rFonts w:ascii="Times New Roman" w:hAnsi="Times New Roman" w:cs="Times New Roman"/>
                <w:sz w:val="24"/>
                <w:szCs w:val="24"/>
              </w:rPr>
              <w:t>пирожных и тортов</w:t>
            </w:r>
            <w:r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831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Расчет стоимости </w:t>
            </w:r>
            <w:r w:rsidR="006D76FC" w:rsidRPr="000964ED">
              <w:rPr>
                <w:rFonts w:ascii="Times New Roman" w:hAnsi="Times New Roman" w:cs="Times New Roman"/>
                <w:sz w:val="24"/>
                <w:szCs w:val="24"/>
              </w:rPr>
              <w:t>пирожных и тортов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1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6A04"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пирожных и </w:t>
            </w:r>
            <w:r w:rsidR="00C16A04" w:rsidRPr="00096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тортов</w:t>
            </w:r>
            <w:r w:rsidR="001759AB"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 бисквитных.</w:t>
            </w:r>
            <w:r w:rsidR="00831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6A04"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</w:t>
            </w:r>
            <w:r w:rsidR="001759AB" w:rsidRPr="000964ED">
              <w:rPr>
                <w:rFonts w:ascii="Times New Roman" w:hAnsi="Times New Roman" w:cs="Times New Roman"/>
                <w:sz w:val="24"/>
                <w:szCs w:val="24"/>
              </w:rPr>
              <w:t>пирожных и тортов песочных.</w:t>
            </w:r>
            <w:r w:rsidR="00653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6A04"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</w:t>
            </w:r>
            <w:r w:rsidR="001759AB"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 пирожных и тортов слоеных.</w:t>
            </w:r>
            <w:r w:rsidR="00831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6A04"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</w:t>
            </w:r>
            <w:r w:rsidR="001759AB" w:rsidRPr="000964ED">
              <w:rPr>
                <w:rFonts w:ascii="Times New Roman" w:hAnsi="Times New Roman" w:cs="Times New Roman"/>
                <w:sz w:val="24"/>
                <w:szCs w:val="24"/>
              </w:rPr>
              <w:t>пирожных и тортов миндальных.</w:t>
            </w:r>
            <w:r w:rsidR="00831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9AB"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пирожных заварных.</w:t>
            </w:r>
            <w:r w:rsidR="00831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6A04"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</w:t>
            </w:r>
            <w:r w:rsidR="00831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9AB" w:rsidRPr="000964ED">
              <w:rPr>
                <w:rFonts w:ascii="Times New Roman" w:hAnsi="Times New Roman" w:cs="Times New Roman"/>
                <w:sz w:val="24"/>
                <w:szCs w:val="24"/>
              </w:rPr>
              <w:t>крошковых и десертных пирожных.</w:t>
            </w:r>
            <w:r w:rsidR="00831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6A04"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</w:t>
            </w:r>
            <w:r w:rsidR="001759AB" w:rsidRPr="000964ED">
              <w:rPr>
                <w:rFonts w:ascii="Times New Roman" w:hAnsi="Times New Roman" w:cs="Times New Roman"/>
                <w:sz w:val="24"/>
                <w:szCs w:val="24"/>
              </w:rPr>
              <w:t>воздушных и воздушно-ореховых тортов.</w:t>
            </w:r>
            <w:r w:rsidR="00831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9AB"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изделий пониженной калорийности.</w:t>
            </w:r>
            <w:r w:rsidR="00831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6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качества </w:t>
            </w:r>
            <w:r w:rsidR="00BE5626">
              <w:rPr>
                <w:rFonts w:ascii="Times New Roman" w:hAnsi="Times New Roman" w:cs="Times New Roman"/>
                <w:bCs/>
                <w:sz w:val="24"/>
                <w:szCs w:val="24"/>
              </w:rPr>
              <w:t>изделий</w:t>
            </w:r>
            <w:r w:rsidR="00096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0964ED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теме.</w:t>
            </w:r>
          </w:p>
        </w:tc>
        <w:tc>
          <w:tcPr>
            <w:tcW w:w="992" w:type="dxa"/>
          </w:tcPr>
          <w:p w:rsidR="00176D52" w:rsidRPr="00BE5626" w:rsidRDefault="003C512A" w:rsidP="008437B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842" w:type="dxa"/>
          </w:tcPr>
          <w:p w:rsidR="006D76FC" w:rsidRPr="000964ED" w:rsidRDefault="006D76FC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ОК 1,4,7,10</w:t>
            </w:r>
          </w:p>
          <w:p w:rsidR="006D76FC" w:rsidRPr="000964ED" w:rsidRDefault="006D76FC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ПК 5.1,5.</w:t>
            </w:r>
            <w:r w:rsidR="00454067" w:rsidRPr="00096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D76FC" w:rsidRPr="000964ED" w:rsidRDefault="006D76FC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 У1-4, </w:t>
            </w:r>
          </w:p>
          <w:p w:rsidR="00176D52" w:rsidRPr="000964ED" w:rsidRDefault="006D76FC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1-7</w:t>
            </w:r>
          </w:p>
        </w:tc>
      </w:tr>
      <w:tr w:rsidR="00653FAA" w:rsidRPr="000964ED" w:rsidTr="00594C12">
        <w:trPr>
          <w:trHeight w:val="130"/>
        </w:trPr>
        <w:tc>
          <w:tcPr>
            <w:tcW w:w="2835" w:type="dxa"/>
          </w:tcPr>
          <w:p w:rsidR="00653FAA" w:rsidRPr="000964ED" w:rsidRDefault="00653FAA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6. Упаковка, подготовка к хранению и транспортированию готовой продукции.</w:t>
            </w:r>
          </w:p>
        </w:tc>
        <w:tc>
          <w:tcPr>
            <w:tcW w:w="9924" w:type="dxa"/>
          </w:tcPr>
          <w:p w:rsidR="00653FAA" w:rsidRPr="00C97A40" w:rsidRDefault="00653FAA" w:rsidP="008437BE">
            <w:pPr>
              <w:pStyle w:val="TableParagraph"/>
              <w:jc w:val="both"/>
              <w:rPr>
                <w:sz w:val="24"/>
              </w:rPr>
            </w:pPr>
            <w:r w:rsidRPr="00C97A40">
              <w:rPr>
                <w:sz w:val="24"/>
              </w:rPr>
              <w:t>Выбор контейнеров, упаковочных материалов, порционирование (комплектование), эстетичная упаковка готовых холодных и горячих десертов, напитков на вынос и для транспортирования.</w:t>
            </w:r>
          </w:p>
        </w:tc>
        <w:tc>
          <w:tcPr>
            <w:tcW w:w="992" w:type="dxa"/>
          </w:tcPr>
          <w:p w:rsidR="00653FAA" w:rsidRPr="00BE5626" w:rsidRDefault="009263DD" w:rsidP="008437B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653FAA" w:rsidRPr="000964ED" w:rsidRDefault="00653FAA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FAA" w:rsidRPr="000964ED" w:rsidTr="00594C12">
        <w:trPr>
          <w:trHeight w:val="130"/>
        </w:trPr>
        <w:tc>
          <w:tcPr>
            <w:tcW w:w="2835" w:type="dxa"/>
          </w:tcPr>
          <w:p w:rsidR="00653FAA" w:rsidRPr="00677521" w:rsidRDefault="00653FAA" w:rsidP="008437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 7. Работа со сборником рецептур</w:t>
            </w:r>
          </w:p>
        </w:tc>
        <w:tc>
          <w:tcPr>
            <w:tcW w:w="9924" w:type="dxa"/>
          </w:tcPr>
          <w:p w:rsidR="00653FAA" w:rsidRPr="00C97A40" w:rsidRDefault="00653FAA" w:rsidP="008437BE">
            <w:pPr>
              <w:pStyle w:val="TableParagraph"/>
              <w:jc w:val="both"/>
              <w:rPr>
                <w:sz w:val="24"/>
              </w:rPr>
            </w:pPr>
            <w:r w:rsidRPr="00C97A40">
              <w:rPr>
                <w:sz w:val="24"/>
              </w:rPr>
              <w:t>Разработка ассортимента холодных и горячих десертов, напитков с учетом потребностей различных категорий потребителей, видов и форм обслуживания.</w:t>
            </w:r>
            <w:r w:rsidR="00E64F62">
              <w:rPr>
                <w:sz w:val="24"/>
              </w:rPr>
              <w:t xml:space="preserve"> </w:t>
            </w:r>
            <w:r w:rsidRPr="00C97A40">
              <w:rPr>
                <w:sz w:val="24"/>
              </w:rPr>
              <w:t>Разработка, адаптация рецептур с учетом взаимозаменяемости сырья, продуктов, изменения выхода продукции, вида и формы обслуживания.</w:t>
            </w:r>
            <w:r w:rsidR="00E64F62">
              <w:rPr>
                <w:sz w:val="24"/>
              </w:rPr>
              <w:t xml:space="preserve"> </w:t>
            </w:r>
            <w:r w:rsidRPr="00C97A40">
              <w:rPr>
                <w:sz w:val="24"/>
              </w:rPr>
              <w:t>Расчет стоимости холодных и горячих десертов, напитков.</w:t>
            </w:r>
          </w:p>
        </w:tc>
        <w:tc>
          <w:tcPr>
            <w:tcW w:w="992" w:type="dxa"/>
          </w:tcPr>
          <w:p w:rsidR="00653FAA" w:rsidRPr="00BE5626" w:rsidRDefault="003C512A" w:rsidP="008437B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</w:tcPr>
          <w:p w:rsidR="00653FAA" w:rsidRPr="000964ED" w:rsidRDefault="00653FAA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FAA" w:rsidRPr="000964ED" w:rsidTr="00594C12">
        <w:trPr>
          <w:trHeight w:val="130"/>
        </w:trPr>
        <w:tc>
          <w:tcPr>
            <w:tcW w:w="2835" w:type="dxa"/>
          </w:tcPr>
          <w:p w:rsidR="00653FAA" w:rsidRDefault="00653FAA" w:rsidP="008437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Тема 8. </w:t>
            </w:r>
            <w:r w:rsidRPr="00677521">
              <w:rPr>
                <w:sz w:val="24"/>
              </w:rPr>
              <w:t>Консультирование потребителей</w:t>
            </w:r>
          </w:p>
        </w:tc>
        <w:tc>
          <w:tcPr>
            <w:tcW w:w="9924" w:type="dxa"/>
          </w:tcPr>
          <w:p w:rsidR="00653FAA" w:rsidRPr="00C97A40" w:rsidRDefault="00653FAA" w:rsidP="008437BE">
            <w:pPr>
              <w:pStyle w:val="TableParagraph"/>
              <w:jc w:val="both"/>
              <w:rPr>
                <w:sz w:val="24"/>
              </w:rPr>
            </w:pPr>
            <w:r w:rsidRPr="00C97A40">
              <w:rPr>
                <w:sz w:val="24"/>
              </w:rPr>
              <w:t xml:space="preserve">Консультирование потребителей, оказание им помощи в выборе </w:t>
            </w:r>
            <w:r>
              <w:rPr>
                <w:sz w:val="24"/>
              </w:rPr>
              <w:t>мучных кондитерских изделий,</w:t>
            </w:r>
            <w:r w:rsidRPr="00C97A40">
              <w:rPr>
                <w:sz w:val="24"/>
              </w:rPr>
              <w:t xml:space="preserve">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учебной практики в условиях организации питания).</w:t>
            </w:r>
          </w:p>
        </w:tc>
        <w:tc>
          <w:tcPr>
            <w:tcW w:w="992" w:type="dxa"/>
          </w:tcPr>
          <w:p w:rsidR="00653FAA" w:rsidRPr="00BE5626" w:rsidRDefault="009263DD" w:rsidP="008437B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653FAA" w:rsidRPr="000964ED" w:rsidRDefault="00653FAA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FAA" w:rsidRPr="000964ED" w:rsidTr="00594C12">
        <w:trPr>
          <w:trHeight w:val="130"/>
        </w:trPr>
        <w:tc>
          <w:tcPr>
            <w:tcW w:w="2835" w:type="dxa"/>
          </w:tcPr>
          <w:p w:rsidR="00653FAA" w:rsidRPr="000964ED" w:rsidRDefault="00653FAA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4" w:type="dxa"/>
          </w:tcPr>
          <w:p w:rsidR="00653FAA" w:rsidRPr="000964ED" w:rsidRDefault="00653FAA" w:rsidP="008437BE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992" w:type="dxa"/>
          </w:tcPr>
          <w:p w:rsidR="00653FAA" w:rsidRPr="000964ED" w:rsidRDefault="00653FAA" w:rsidP="008437B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653FAA" w:rsidRPr="000964ED" w:rsidRDefault="00653FAA" w:rsidP="008437B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FAA" w:rsidRPr="000964ED" w:rsidTr="00594C12">
        <w:trPr>
          <w:trHeight w:val="244"/>
        </w:trPr>
        <w:tc>
          <w:tcPr>
            <w:tcW w:w="2835" w:type="dxa"/>
          </w:tcPr>
          <w:p w:rsidR="00653FAA" w:rsidRPr="000964ED" w:rsidRDefault="00653FAA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4" w:type="dxa"/>
          </w:tcPr>
          <w:p w:rsidR="00653FAA" w:rsidRPr="000964ED" w:rsidRDefault="003C512A" w:rsidP="008437BE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653FAA" w:rsidRPr="000964ED" w:rsidRDefault="003C512A" w:rsidP="008437B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252</w:t>
            </w:r>
          </w:p>
        </w:tc>
        <w:tc>
          <w:tcPr>
            <w:tcW w:w="1842" w:type="dxa"/>
          </w:tcPr>
          <w:p w:rsidR="00653FAA" w:rsidRPr="000964ED" w:rsidRDefault="00653FAA" w:rsidP="008437B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1715E" w:rsidRPr="000964ED" w:rsidRDefault="00C1715E" w:rsidP="008437BE">
      <w:pPr>
        <w:spacing w:after="0" w:line="240" w:lineRule="auto"/>
        <w:rPr>
          <w:sz w:val="24"/>
          <w:szCs w:val="24"/>
        </w:rPr>
        <w:sectPr w:rsidR="00C1715E" w:rsidRPr="000964ED" w:rsidSect="000964ED">
          <w:pgSz w:w="16840" w:h="11907" w:orient="landscape"/>
          <w:pgMar w:top="851" w:right="709" w:bottom="709" w:left="851" w:header="709" w:footer="709" w:gutter="0"/>
          <w:cols w:space="708"/>
          <w:docGrid w:linePitch="360"/>
        </w:sectPr>
      </w:pPr>
    </w:p>
    <w:p w:rsidR="00C1715E" w:rsidRPr="000964ED" w:rsidRDefault="009263DD" w:rsidP="00332F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C1715E" w:rsidRPr="000964ED">
        <w:rPr>
          <w:rFonts w:ascii="Times New Roman" w:hAnsi="Times New Roman" w:cs="Times New Roman"/>
          <w:b/>
          <w:sz w:val="24"/>
          <w:szCs w:val="24"/>
        </w:rPr>
        <w:t>. УСЛОВИЯ РЕАЛИЗАЦИИ ПРГРАММЫ УЧЕБНОЙ ПРАКТИКИ</w:t>
      </w:r>
    </w:p>
    <w:p w:rsidR="00BE5626" w:rsidRDefault="00BE5626" w:rsidP="008437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715E" w:rsidRPr="000964ED" w:rsidRDefault="009263DD" w:rsidP="008437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C1715E" w:rsidRPr="000964ED">
        <w:rPr>
          <w:rFonts w:ascii="Times New Roman" w:hAnsi="Times New Roman" w:cs="Times New Roman"/>
          <w:b/>
          <w:sz w:val="24"/>
          <w:szCs w:val="24"/>
        </w:rPr>
        <w:t>.1 Материально – техническое обеспечение</w:t>
      </w:r>
    </w:p>
    <w:p w:rsidR="00C1715E" w:rsidRPr="000964ED" w:rsidRDefault="00C1715E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64ED">
        <w:rPr>
          <w:rFonts w:ascii="Times New Roman" w:hAnsi="Times New Roman" w:cs="Times New Roman"/>
          <w:bCs/>
          <w:sz w:val="24"/>
          <w:szCs w:val="24"/>
        </w:rPr>
        <w:t>Для реализации программы профессионального модуля предусмотрены следующие специальные помещения:</w:t>
      </w:r>
    </w:p>
    <w:p w:rsidR="00C1715E" w:rsidRPr="000964ED" w:rsidRDefault="00C1715E" w:rsidP="008437BE">
      <w:pPr>
        <w:suppressAutoHyphens/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64ED">
        <w:rPr>
          <w:rFonts w:ascii="Times New Roman" w:hAnsi="Times New Roman" w:cs="Times New Roman"/>
          <w:bCs/>
          <w:sz w:val="24"/>
          <w:szCs w:val="24"/>
        </w:rPr>
        <w:t xml:space="preserve">Лаборатория: </w:t>
      </w:r>
      <w:r w:rsidRPr="00BE5626">
        <w:rPr>
          <w:rFonts w:ascii="Times New Roman" w:hAnsi="Times New Roman" w:cs="Times New Roman"/>
          <w:bCs/>
          <w:sz w:val="24"/>
          <w:szCs w:val="24"/>
        </w:rPr>
        <w:t>Учебный кондитерский цех</w:t>
      </w:r>
    </w:p>
    <w:p w:rsidR="00C1715E" w:rsidRPr="000964ED" w:rsidRDefault="00C1715E" w:rsidP="008437BE">
      <w:pPr>
        <w:spacing w:after="0" w:line="240" w:lineRule="auto"/>
        <w:ind w:hanging="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964ED">
        <w:rPr>
          <w:rFonts w:ascii="Times New Roman" w:hAnsi="Times New Roman" w:cs="Times New Roman"/>
          <w:sz w:val="24"/>
          <w:szCs w:val="24"/>
          <w:u w:val="single"/>
          <w:lang w:eastAsia="en-US"/>
        </w:rPr>
        <w:t>Рабочее место преподавателя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C1715E" w:rsidRPr="000964ED" w:rsidRDefault="00C1715E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964ED"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Место для презентации готовых хлебобулочных, мучных кондитерских изделий 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>(обеденный стол, стулья, шкаф для столовой посуды).</w:t>
      </w:r>
    </w:p>
    <w:p w:rsidR="00C1715E" w:rsidRPr="000964ED" w:rsidRDefault="00C1715E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964ED">
        <w:rPr>
          <w:rFonts w:ascii="Times New Roman" w:hAnsi="Times New Roman" w:cs="Times New Roman"/>
          <w:sz w:val="24"/>
          <w:szCs w:val="24"/>
          <w:u w:val="single"/>
          <w:lang w:eastAsia="en-US"/>
        </w:rPr>
        <w:t>Технические средства обучения</w:t>
      </w:r>
      <w:r w:rsidRPr="00BE5626">
        <w:rPr>
          <w:rFonts w:ascii="Times New Roman" w:hAnsi="Times New Roman" w:cs="Times New Roman"/>
          <w:sz w:val="24"/>
          <w:szCs w:val="24"/>
          <w:lang w:eastAsia="en-US"/>
        </w:rPr>
        <w:t xml:space="preserve"> (к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>омпьютер, средства аудиовизуализации, мультимеди</w:t>
      </w:r>
      <w:r w:rsidR="00831814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 xml:space="preserve"> и интерактивные обучающие материалы).</w:t>
      </w:r>
    </w:p>
    <w:p w:rsidR="00C1715E" w:rsidRPr="000964ED" w:rsidRDefault="00C1715E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  <w:u w:val="single"/>
        </w:rPr>
        <w:t>Основное и вспомогательное технологическое оборудование:</w:t>
      </w:r>
      <w:r w:rsidR="00E64F6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>весы настольные электронные, конвекционная печь, микроволновая печь</w:t>
      </w:r>
      <w:r w:rsidR="00454067" w:rsidRPr="000964ED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 xml:space="preserve"> плита электрическая, шкаф холодильный, шкаф морозильный</w:t>
      </w:r>
      <w:r w:rsidR="00454067" w:rsidRPr="000964ED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332F6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>тестораскаточная машина (настольная), планетарный миксер</w:t>
      </w:r>
      <w:r w:rsidRPr="000964ED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 (с венчиками: прутковый, плоско-решетчатый, спиральный), 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 xml:space="preserve">тестомесильная машина (настольная), миксер (погружной), мясорубка, </w:t>
      </w:r>
      <w:r w:rsidRPr="000964ED">
        <w:rPr>
          <w:rFonts w:ascii="Times New Roman" w:hAnsi="Times New Roman" w:cs="Times New Roman"/>
          <w:bCs/>
          <w:kern w:val="36"/>
          <w:sz w:val="24"/>
          <w:szCs w:val="24"/>
        </w:rPr>
        <w:t>куттер или процессор кухонный, соковыжималки (для цитрусовых, универсальная)</w:t>
      </w:r>
      <w:r w:rsidR="00454067" w:rsidRPr="000964ED">
        <w:rPr>
          <w:rFonts w:ascii="Times New Roman" w:hAnsi="Times New Roman" w:cs="Times New Roman"/>
          <w:bCs/>
          <w:kern w:val="36"/>
          <w:sz w:val="24"/>
          <w:szCs w:val="24"/>
        </w:rPr>
        <w:t>,</w:t>
      </w:r>
      <w:r w:rsidRPr="000964ED">
        <w:rPr>
          <w:rFonts w:ascii="Times New Roman" w:hAnsi="Times New Roman" w:cs="Times New Roman"/>
          <w:bCs/>
          <w:kern w:val="36"/>
          <w:sz w:val="24"/>
          <w:szCs w:val="24"/>
        </w:rPr>
        <w:t>термометр со щупом</w:t>
      </w:r>
      <w:r w:rsidR="00454067" w:rsidRPr="000964ED">
        <w:rPr>
          <w:rFonts w:ascii="Times New Roman" w:hAnsi="Times New Roman" w:cs="Times New Roman"/>
          <w:bCs/>
          <w:kern w:val="36"/>
          <w:sz w:val="24"/>
          <w:szCs w:val="24"/>
        </w:rPr>
        <w:t>,</w:t>
      </w:r>
      <w:r w:rsidR="00E64F62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0964ED">
        <w:rPr>
          <w:rFonts w:ascii="Times New Roman" w:hAnsi="Times New Roman" w:cs="Times New Roman"/>
          <w:bCs/>
          <w:kern w:val="36"/>
          <w:sz w:val="24"/>
          <w:szCs w:val="24"/>
        </w:rPr>
        <w:t>произв</w:t>
      </w:r>
      <w:r w:rsidR="00454067" w:rsidRPr="000964ED">
        <w:rPr>
          <w:rFonts w:ascii="Times New Roman" w:hAnsi="Times New Roman" w:cs="Times New Roman"/>
          <w:bCs/>
          <w:kern w:val="36"/>
          <w:sz w:val="24"/>
          <w:szCs w:val="24"/>
        </w:rPr>
        <w:t>одственный стол</w:t>
      </w:r>
      <w:r w:rsidRPr="000964ED">
        <w:rPr>
          <w:rFonts w:ascii="Times New Roman" w:hAnsi="Times New Roman" w:cs="Times New Roman"/>
          <w:bCs/>
          <w:kern w:val="36"/>
          <w:sz w:val="24"/>
          <w:szCs w:val="24"/>
        </w:rPr>
        <w:t>, моечная ванна (двухсекционная), стеллаж передвижной</w:t>
      </w:r>
    </w:p>
    <w:p w:rsidR="00C1715E" w:rsidRPr="000964ED" w:rsidRDefault="00C1715E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Учебная практика реализуется в мастерских КГБ ПОУ ХАТ и требует наличия оборудования, инструментов, расходных материалов, обеспечивающих выполнение всех видов работ, определенных содержанием программ профессиональных модулей, в том числе оборудования и инструментов, используемых при проведении чемпионатов </w:t>
      </w:r>
      <w:r w:rsidR="00332F6E">
        <w:rPr>
          <w:rFonts w:ascii="Times New Roman" w:hAnsi="Times New Roman" w:cs="Times New Roman"/>
          <w:sz w:val="24"/>
          <w:szCs w:val="24"/>
        </w:rPr>
        <w:t>профессионального мачтерства</w:t>
      </w:r>
      <w:r w:rsidRPr="000964ED">
        <w:rPr>
          <w:rFonts w:ascii="Times New Roman" w:hAnsi="Times New Roman" w:cs="Times New Roman"/>
          <w:sz w:val="24"/>
          <w:szCs w:val="24"/>
        </w:rPr>
        <w:t xml:space="preserve"> и указанных в инфраструктурных листах конкурсной документации по </w:t>
      </w:r>
      <w:r w:rsidRPr="000964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компетенции </w:t>
      </w:r>
      <w:r w:rsidRPr="000964ED">
        <w:rPr>
          <w:rFonts w:ascii="Times New Roman" w:hAnsi="Times New Roman" w:cs="Times New Roman"/>
          <w:color w:val="000000"/>
          <w:sz w:val="24"/>
          <w:szCs w:val="24"/>
        </w:rPr>
        <w:t>«Поварское и кондитерское дело»</w:t>
      </w:r>
      <w:r w:rsidRPr="000964ED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C1715E" w:rsidRPr="000964ED" w:rsidRDefault="009263DD" w:rsidP="008437BE">
      <w:pPr>
        <w:pStyle w:val="a8"/>
        <w:spacing w:after="0" w:line="24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3.2. </w:t>
      </w:r>
      <w:r w:rsidR="00C1715E" w:rsidRPr="000964ED">
        <w:rPr>
          <w:rFonts w:ascii="Times New Roman" w:hAnsi="Times New Roman" w:cs="Times New Roman"/>
          <w:b/>
          <w:bCs/>
          <w:sz w:val="24"/>
          <w:szCs w:val="24"/>
        </w:rPr>
        <w:t>Информационное обеспечение реализации программы</w:t>
      </w:r>
    </w:p>
    <w:p w:rsidR="00BB0FBC" w:rsidRPr="00BB0FBC" w:rsidRDefault="009263DD" w:rsidP="008437BE">
      <w:pPr>
        <w:pStyle w:val="a8"/>
        <w:spacing w:after="0" w:line="240" w:lineRule="auto"/>
        <w:ind w:left="0" w:firstLine="709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3.2.1. </w:t>
      </w:r>
      <w:r w:rsidR="00BB0FBC" w:rsidRPr="00BB0FBC">
        <w:rPr>
          <w:rFonts w:ascii="Times New Roman" w:hAnsi="Times New Roman" w:cs="Times New Roman"/>
          <w:b/>
          <w:sz w:val="24"/>
          <w:szCs w:val="24"/>
        </w:rPr>
        <w:t>Основные источники:</w:t>
      </w:r>
    </w:p>
    <w:p w:rsidR="009263DD" w:rsidRPr="009263DD" w:rsidRDefault="009263DD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1. Ермилова С.В. Приготовление хлебобулочных, мучных кондитерских изделий: учеб. для учреждений сред. проф. образования/С.В. Ермилова. –5-е изд. – Москва: Академия, 2020. – 336 с.</w:t>
      </w:r>
    </w:p>
    <w:p w:rsidR="009263DD" w:rsidRPr="009263DD" w:rsidRDefault="009263DD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2. Ермилова С.В. Торты, пирожные и десерты: учеб.</w:t>
      </w:r>
      <w:r w:rsidR="00332F6E">
        <w:rPr>
          <w:rFonts w:ascii="Times New Roman" w:hAnsi="Times New Roman" w:cs="Times New Roman"/>
          <w:sz w:val="24"/>
          <w:szCs w:val="24"/>
        </w:rPr>
        <w:t xml:space="preserve"> </w:t>
      </w:r>
      <w:r w:rsidRPr="009263DD">
        <w:rPr>
          <w:rFonts w:ascii="Times New Roman" w:hAnsi="Times New Roman" w:cs="Times New Roman"/>
          <w:sz w:val="24"/>
          <w:szCs w:val="24"/>
        </w:rPr>
        <w:t>пособие для учреждений СПО / С.В. Ермилова., Е.И. Соколова – 7-е изд. – Москва: Академия, 2018. – 80 с.</w:t>
      </w:r>
    </w:p>
    <w:p w:rsidR="009263DD" w:rsidRPr="009263DD" w:rsidRDefault="009263DD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3. Лутошкина Г.Г. Техническое оснащение и организация рабочего места: учеб.</w:t>
      </w:r>
      <w:r w:rsidR="00332F6E">
        <w:rPr>
          <w:rFonts w:ascii="Times New Roman" w:hAnsi="Times New Roman" w:cs="Times New Roman"/>
          <w:sz w:val="24"/>
          <w:szCs w:val="24"/>
        </w:rPr>
        <w:t xml:space="preserve"> </w:t>
      </w:r>
      <w:r w:rsidRPr="009263DD">
        <w:rPr>
          <w:rFonts w:ascii="Times New Roman" w:hAnsi="Times New Roman" w:cs="Times New Roman"/>
          <w:sz w:val="24"/>
          <w:szCs w:val="24"/>
        </w:rPr>
        <w:t>для учащихся учреждений СПО / Г.Г. Лутошкина, Ж.С. Анохина. – 5-е изд. – Москва: Академия, 2019. – 240 с.</w:t>
      </w:r>
    </w:p>
    <w:p w:rsidR="009263DD" w:rsidRPr="009263DD" w:rsidRDefault="009263DD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4. Матюхина З.П. Товароведение пищевых продуктов: учебник для учащихся учреждений сред.проф.</w:t>
      </w:r>
      <w:r w:rsidR="00332F6E">
        <w:rPr>
          <w:rFonts w:ascii="Times New Roman" w:hAnsi="Times New Roman" w:cs="Times New Roman"/>
          <w:sz w:val="24"/>
          <w:szCs w:val="24"/>
        </w:rPr>
        <w:t xml:space="preserve"> </w:t>
      </w:r>
      <w:r w:rsidRPr="009263DD">
        <w:rPr>
          <w:rFonts w:ascii="Times New Roman" w:hAnsi="Times New Roman" w:cs="Times New Roman"/>
          <w:sz w:val="24"/>
          <w:szCs w:val="24"/>
        </w:rPr>
        <w:t>образования / З.П. Матюхина. – М.: Академия, 2019. – 336 с.</w:t>
      </w:r>
    </w:p>
    <w:p w:rsidR="009263DD" w:rsidRPr="009263DD" w:rsidRDefault="009263DD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5. Мармузова Л.В. Основы микробиологии, санитарии и гигиены в пищевой промышленности: учебник для СПО/ Л.В. Мармузова. М.: Академия, 2017. – 160 с.</w:t>
      </w:r>
    </w:p>
    <w:p w:rsidR="009263DD" w:rsidRPr="009263DD" w:rsidRDefault="009263DD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6. Потапова И.И. Основы калькуляции</w:t>
      </w:r>
      <w:r w:rsidR="00E64F62">
        <w:rPr>
          <w:rFonts w:ascii="Times New Roman" w:hAnsi="Times New Roman" w:cs="Times New Roman"/>
          <w:sz w:val="24"/>
          <w:szCs w:val="24"/>
        </w:rPr>
        <w:t xml:space="preserve"> </w:t>
      </w:r>
      <w:r w:rsidRPr="009263DD">
        <w:rPr>
          <w:rFonts w:ascii="Times New Roman" w:hAnsi="Times New Roman" w:cs="Times New Roman"/>
          <w:sz w:val="24"/>
          <w:szCs w:val="24"/>
        </w:rPr>
        <w:t>и</w:t>
      </w:r>
      <w:r w:rsidR="00E64F62">
        <w:rPr>
          <w:rFonts w:ascii="Times New Roman" w:hAnsi="Times New Roman" w:cs="Times New Roman"/>
          <w:sz w:val="24"/>
          <w:szCs w:val="24"/>
        </w:rPr>
        <w:t xml:space="preserve"> </w:t>
      </w:r>
      <w:r w:rsidRPr="009263DD">
        <w:rPr>
          <w:rFonts w:ascii="Times New Roman" w:hAnsi="Times New Roman" w:cs="Times New Roman"/>
          <w:sz w:val="24"/>
          <w:szCs w:val="24"/>
        </w:rPr>
        <w:t>учета:</w:t>
      </w:r>
      <w:r w:rsidR="00E64F62">
        <w:rPr>
          <w:rFonts w:ascii="Times New Roman" w:hAnsi="Times New Roman" w:cs="Times New Roman"/>
          <w:sz w:val="24"/>
          <w:szCs w:val="24"/>
        </w:rPr>
        <w:t xml:space="preserve"> </w:t>
      </w:r>
      <w:r w:rsidRPr="009263DD">
        <w:rPr>
          <w:rFonts w:ascii="Times New Roman" w:hAnsi="Times New Roman" w:cs="Times New Roman"/>
          <w:sz w:val="24"/>
          <w:szCs w:val="24"/>
        </w:rPr>
        <w:t>учеб.</w:t>
      </w:r>
      <w:r w:rsidR="00E64F62">
        <w:rPr>
          <w:rFonts w:ascii="Times New Roman" w:hAnsi="Times New Roman" w:cs="Times New Roman"/>
          <w:sz w:val="24"/>
          <w:szCs w:val="24"/>
        </w:rPr>
        <w:t xml:space="preserve"> </w:t>
      </w:r>
      <w:r w:rsidRPr="009263DD">
        <w:rPr>
          <w:rFonts w:ascii="Times New Roman" w:hAnsi="Times New Roman" w:cs="Times New Roman"/>
          <w:sz w:val="24"/>
          <w:szCs w:val="24"/>
        </w:rPr>
        <w:t>для</w:t>
      </w:r>
      <w:r w:rsidR="00E64F62">
        <w:rPr>
          <w:rFonts w:ascii="Times New Roman" w:hAnsi="Times New Roman" w:cs="Times New Roman"/>
          <w:sz w:val="24"/>
          <w:szCs w:val="24"/>
        </w:rPr>
        <w:t xml:space="preserve"> </w:t>
      </w:r>
      <w:r w:rsidRPr="009263DD">
        <w:rPr>
          <w:rFonts w:ascii="Times New Roman" w:hAnsi="Times New Roman" w:cs="Times New Roman"/>
          <w:sz w:val="24"/>
          <w:szCs w:val="24"/>
        </w:rPr>
        <w:t>учащихся</w:t>
      </w:r>
      <w:r w:rsidR="00E64F62">
        <w:rPr>
          <w:rFonts w:ascii="Times New Roman" w:hAnsi="Times New Roman" w:cs="Times New Roman"/>
          <w:sz w:val="24"/>
          <w:szCs w:val="24"/>
        </w:rPr>
        <w:t xml:space="preserve"> </w:t>
      </w:r>
      <w:r w:rsidRPr="009263DD">
        <w:rPr>
          <w:rFonts w:ascii="Times New Roman" w:hAnsi="Times New Roman" w:cs="Times New Roman"/>
          <w:sz w:val="24"/>
          <w:szCs w:val="24"/>
        </w:rPr>
        <w:t xml:space="preserve">учреждений СПО / И.И. Потапова. Москва: Академия, 2020. </w:t>
      </w:r>
    </w:p>
    <w:p w:rsidR="009263DD" w:rsidRPr="009263DD" w:rsidRDefault="009263DD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 xml:space="preserve">7. Усов В.В. Организация производства и обслуживания на предприятиях общественного </w:t>
      </w:r>
      <w:r w:rsidR="00332F6E" w:rsidRPr="009263DD">
        <w:rPr>
          <w:rFonts w:ascii="Times New Roman" w:hAnsi="Times New Roman" w:cs="Times New Roman"/>
          <w:sz w:val="24"/>
          <w:szCs w:val="24"/>
        </w:rPr>
        <w:t>питания:</w:t>
      </w:r>
      <w:r w:rsidRPr="009263DD">
        <w:rPr>
          <w:rFonts w:ascii="Times New Roman" w:hAnsi="Times New Roman" w:cs="Times New Roman"/>
          <w:sz w:val="24"/>
          <w:szCs w:val="24"/>
        </w:rPr>
        <w:t xml:space="preserve"> учеб.</w:t>
      </w:r>
      <w:r w:rsidR="00332F6E">
        <w:rPr>
          <w:rFonts w:ascii="Times New Roman" w:hAnsi="Times New Roman" w:cs="Times New Roman"/>
          <w:sz w:val="24"/>
          <w:szCs w:val="24"/>
        </w:rPr>
        <w:t xml:space="preserve"> </w:t>
      </w:r>
      <w:r w:rsidRPr="009263DD">
        <w:rPr>
          <w:rFonts w:ascii="Times New Roman" w:hAnsi="Times New Roman" w:cs="Times New Roman"/>
          <w:sz w:val="24"/>
          <w:szCs w:val="24"/>
        </w:rPr>
        <w:t>пособие для студ. учреждений сред.</w:t>
      </w:r>
      <w:r w:rsidR="00332F6E">
        <w:rPr>
          <w:rFonts w:ascii="Times New Roman" w:hAnsi="Times New Roman" w:cs="Times New Roman"/>
          <w:sz w:val="24"/>
          <w:szCs w:val="24"/>
        </w:rPr>
        <w:t xml:space="preserve"> </w:t>
      </w:r>
      <w:r w:rsidRPr="009263DD">
        <w:rPr>
          <w:rFonts w:ascii="Times New Roman" w:hAnsi="Times New Roman" w:cs="Times New Roman"/>
          <w:sz w:val="24"/>
          <w:szCs w:val="24"/>
        </w:rPr>
        <w:t>проф.</w:t>
      </w:r>
      <w:r w:rsidR="00332F6E">
        <w:rPr>
          <w:rFonts w:ascii="Times New Roman" w:hAnsi="Times New Roman" w:cs="Times New Roman"/>
          <w:sz w:val="24"/>
          <w:szCs w:val="24"/>
        </w:rPr>
        <w:t xml:space="preserve"> </w:t>
      </w:r>
      <w:r w:rsidRPr="009263DD">
        <w:rPr>
          <w:rFonts w:ascii="Times New Roman" w:hAnsi="Times New Roman" w:cs="Times New Roman"/>
          <w:sz w:val="24"/>
          <w:szCs w:val="24"/>
        </w:rPr>
        <w:t>образования / В.В. Усов. –Москва: Академия, 2018. – 432 с.</w:t>
      </w:r>
    </w:p>
    <w:p w:rsidR="009263DD" w:rsidRPr="009263DD" w:rsidRDefault="009263DD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9. Скобельская, З. Г. Технология кондитерских изделий. Расчет рецептур: учебное пособие для спо / З. Г. Скобельская. — Санкт-</w:t>
      </w:r>
      <w:r w:rsidR="00332F6E" w:rsidRPr="009263DD">
        <w:rPr>
          <w:rFonts w:ascii="Times New Roman" w:hAnsi="Times New Roman" w:cs="Times New Roman"/>
          <w:sz w:val="24"/>
          <w:szCs w:val="24"/>
        </w:rPr>
        <w:t>Петербург:</w:t>
      </w:r>
      <w:r w:rsidRPr="009263DD">
        <w:rPr>
          <w:rFonts w:ascii="Times New Roman" w:hAnsi="Times New Roman" w:cs="Times New Roman"/>
          <w:sz w:val="24"/>
          <w:szCs w:val="24"/>
        </w:rPr>
        <w:t xml:space="preserve"> Лань, 2020. — 84 с. — ISBN 978-5-8114-6379-4. </w:t>
      </w:r>
    </w:p>
    <w:p w:rsidR="009263DD" w:rsidRPr="009263DD" w:rsidRDefault="009263DD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 xml:space="preserve">10. Рензяева, Т. В. Технология кондитерских </w:t>
      </w:r>
      <w:r w:rsidR="00332F6E" w:rsidRPr="009263DD">
        <w:rPr>
          <w:rFonts w:ascii="Times New Roman" w:hAnsi="Times New Roman" w:cs="Times New Roman"/>
          <w:sz w:val="24"/>
          <w:szCs w:val="24"/>
        </w:rPr>
        <w:t>изделий:</w:t>
      </w:r>
      <w:r w:rsidRPr="009263DD">
        <w:rPr>
          <w:rFonts w:ascii="Times New Roman" w:hAnsi="Times New Roman" w:cs="Times New Roman"/>
          <w:sz w:val="24"/>
          <w:szCs w:val="24"/>
        </w:rPr>
        <w:t xml:space="preserve"> учебное пособие для спо / Т. В. Рензяева, Г. И. Назимова, А. С. Марков. — Санкт-</w:t>
      </w:r>
      <w:r w:rsidR="00332F6E" w:rsidRPr="009263DD">
        <w:rPr>
          <w:rFonts w:ascii="Times New Roman" w:hAnsi="Times New Roman" w:cs="Times New Roman"/>
          <w:sz w:val="24"/>
          <w:szCs w:val="24"/>
        </w:rPr>
        <w:t>Петербург:</w:t>
      </w:r>
      <w:r w:rsidRPr="009263DD">
        <w:rPr>
          <w:rFonts w:ascii="Times New Roman" w:hAnsi="Times New Roman" w:cs="Times New Roman"/>
          <w:sz w:val="24"/>
          <w:szCs w:val="24"/>
        </w:rPr>
        <w:t xml:space="preserve"> Лань, 2020. — 156 с. — ISBN 978-5-8114-6439-5. </w:t>
      </w:r>
    </w:p>
    <w:p w:rsidR="00BB0FBC" w:rsidRPr="009263DD" w:rsidRDefault="009263DD" w:rsidP="008437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3DD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BB0FBC" w:rsidRPr="009263DD">
        <w:rPr>
          <w:rFonts w:ascii="Times New Roman" w:hAnsi="Times New Roman" w:cs="Times New Roman"/>
          <w:color w:val="000000"/>
          <w:sz w:val="24"/>
          <w:szCs w:val="24"/>
        </w:rPr>
        <w:t>. А.Т. Васюкова,</w:t>
      </w:r>
      <w:r w:rsidR="00BB0FBC" w:rsidRPr="009263DD">
        <w:rPr>
          <w:rFonts w:ascii="Times New Roman" w:hAnsi="Times New Roman" w:cs="Times New Roman"/>
          <w:sz w:val="24"/>
          <w:szCs w:val="24"/>
        </w:rPr>
        <w:t xml:space="preserve"> Сборник рецептур блюд и кулинарных изделий кухонь народов России для предприятий общественного питания, М: </w:t>
      </w:r>
      <w:r w:rsidR="00BB0FBC" w:rsidRPr="009263DD">
        <w:rPr>
          <w:rFonts w:ascii="Times New Roman" w:hAnsi="Times New Roman" w:cs="Times New Roman"/>
          <w:color w:val="000000"/>
          <w:sz w:val="24"/>
          <w:szCs w:val="24"/>
        </w:rPr>
        <w:t>«Дашков и К» 2020</w:t>
      </w:r>
    </w:p>
    <w:p w:rsidR="009263DD" w:rsidRPr="009263DD" w:rsidRDefault="009263DD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3DD">
        <w:rPr>
          <w:rFonts w:ascii="Times New Roman" w:hAnsi="Times New Roman" w:cs="Times New Roman"/>
          <w:b/>
          <w:sz w:val="24"/>
          <w:szCs w:val="24"/>
        </w:rPr>
        <w:t>3.2.2. Основные электронные издания</w:t>
      </w:r>
    </w:p>
    <w:p w:rsidR="009263DD" w:rsidRPr="009263DD" w:rsidRDefault="009263DD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74656268"/>
      <w:r w:rsidRPr="009263DD">
        <w:rPr>
          <w:rFonts w:ascii="Times New Roman" w:hAnsi="Times New Roman" w:cs="Times New Roman"/>
          <w:sz w:val="24"/>
          <w:szCs w:val="24"/>
        </w:rPr>
        <w:t>1. Практические занятия по профессии «Повар, кондитер». Организация и проведение в условиях дуального обучения / Ж.В. Морозова, Н.В. Пушина, Е.А. Зайцева, Н.А. Кочурова. — Санкт-</w:t>
      </w:r>
      <w:r w:rsidR="00332F6E" w:rsidRPr="009263DD">
        <w:rPr>
          <w:rFonts w:ascii="Times New Roman" w:hAnsi="Times New Roman" w:cs="Times New Roman"/>
          <w:sz w:val="24"/>
          <w:szCs w:val="24"/>
        </w:rPr>
        <w:t>Петербург:</w:t>
      </w:r>
      <w:r w:rsidRPr="009263DD">
        <w:rPr>
          <w:rFonts w:ascii="Times New Roman" w:hAnsi="Times New Roman" w:cs="Times New Roman"/>
          <w:sz w:val="24"/>
          <w:szCs w:val="24"/>
        </w:rPr>
        <w:t xml:space="preserve"> Лань, 2020. — 172 с. — ISBN 978-5-8114-3892-1. — Текст : электронный // Лань: электронно-библиотечная система. — URL: </w:t>
      </w:r>
      <w:hyperlink r:id="rId11" w:history="1">
        <w:r w:rsidRPr="009263DD">
          <w:rPr>
            <w:rStyle w:val="a7"/>
            <w:rFonts w:ascii="Times New Roman" w:hAnsi="Times New Roman" w:cs="Times New Roman"/>
            <w:sz w:val="24"/>
            <w:szCs w:val="24"/>
          </w:rPr>
          <w:t>https://e.lanbook.com/book /148178</w:t>
        </w:r>
      </w:hyperlink>
      <w:r w:rsidRPr="009263DD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9263DD" w:rsidRPr="009263DD" w:rsidRDefault="009263DD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lastRenderedPageBreak/>
        <w:t xml:space="preserve">2. Скобельская, З.Г. Технология производства сахарных кондитерских изделий: учебное пособие для спо / З.Г. Скобельская, Г.Н. Горячева. — 4-е изд., стер. — Санкт-Петербург: Лань, 2021. — 428 с. — ISBN 978-5-8114-6856-0. — Текст: электронный // </w:t>
      </w:r>
      <w:r w:rsidR="00332F6E" w:rsidRPr="009263DD">
        <w:rPr>
          <w:rFonts w:ascii="Times New Roman" w:hAnsi="Times New Roman" w:cs="Times New Roman"/>
          <w:sz w:val="24"/>
          <w:szCs w:val="24"/>
        </w:rPr>
        <w:t>Лань:</w:t>
      </w:r>
      <w:r w:rsidRPr="009263DD">
        <w:rPr>
          <w:rFonts w:ascii="Times New Roman" w:hAnsi="Times New Roman" w:cs="Times New Roman"/>
          <w:sz w:val="24"/>
          <w:szCs w:val="24"/>
        </w:rPr>
        <w:t xml:space="preserve"> электронно-библиотечная система. — URL: </w:t>
      </w:r>
      <w:hyperlink r:id="rId12" w:history="1">
        <w:r w:rsidRPr="009263DD">
          <w:rPr>
            <w:rStyle w:val="a7"/>
            <w:rFonts w:ascii="Times New Roman" w:hAnsi="Times New Roman" w:cs="Times New Roman"/>
            <w:sz w:val="24"/>
            <w:szCs w:val="24"/>
          </w:rPr>
          <w:t>https://e.lanbook.com/book /152652</w:t>
        </w:r>
      </w:hyperlink>
      <w:r w:rsidRPr="009263DD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9263DD" w:rsidRPr="009263DD" w:rsidRDefault="009263DD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 xml:space="preserve">3. Скобельская, З.Г. Технология кондитерских изделий. Расчет </w:t>
      </w:r>
      <w:r w:rsidR="00332F6E" w:rsidRPr="009263DD">
        <w:rPr>
          <w:rFonts w:ascii="Times New Roman" w:hAnsi="Times New Roman" w:cs="Times New Roman"/>
          <w:sz w:val="24"/>
          <w:szCs w:val="24"/>
        </w:rPr>
        <w:t>рецептур:</w:t>
      </w:r>
      <w:r w:rsidRPr="009263DD">
        <w:rPr>
          <w:rFonts w:ascii="Times New Roman" w:hAnsi="Times New Roman" w:cs="Times New Roman"/>
          <w:sz w:val="24"/>
          <w:szCs w:val="24"/>
        </w:rPr>
        <w:t xml:space="preserve"> учебное пособие для спо / З.Г. Скобельская. — Санкт-Петербург: Лань, 2020. — 84 с. — ISBN 978-5-8114-6379-4. — Текст : электронный // Лань: электронно-библиотечная система. — URL: </w:t>
      </w:r>
      <w:hyperlink r:id="rId13" w:history="1">
        <w:r w:rsidRPr="009263DD">
          <w:rPr>
            <w:rStyle w:val="a7"/>
            <w:rFonts w:ascii="Times New Roman" w:hAnsi="Times New Roman" w:cs="Times New Roman"/>
            <w:sz w:val="24"/>
            <w:szCs w:val="24"/>
          </w:rPr>
          <w:t>https://e.lanbook.com/book /147250</w:t>
        </w:r>
      </w:hyperlink>
      <w:r w:rsidRPr="009263DD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9263DD" w:rsidRPr="009263DD" w:rsidRDefault="009263DD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 xml:space="preserve">4. Рензяева, Т.В. Технология кондитерских изделий: учебное пособие для спо / Т.В. Рензяева, Г.И. Назимова, А.С. Марков. — Санкт-Петербург: Лань, 2020. — 156 с. — ISBN 978-5-8114-6439-5. — </w:t>
      </w:r>
      <w:r w:rsidR="00332F6E" w:rsidRPr="009263DD">
        <w:rPr>
          <w:rFonts w:ascii="Times New Roman" w:hAnsi="Times New Roman" w:cs="Times New Roman"/>
          <w:sz w:val="24"/>
          <w:szCs w:val="24"/>
        </w:rPr>
        <w:t>Текст:</w:t>
      </w:r>
      <w:r w:rsidRPr="009263DD">
        <w:rPr>
          <w:rFonts w:ascii="Times New Roman" w:hAnsi="Times New Roman" w:cs="Times New Roman"/>
          <w:sz w:val="24"/>
          <w:szCs w:val="24"/>
        </w:rPr>
        <w:t xml:space="preserve"> электронный // Лань: электронно-библиотечная система. — URL: </w:t>
      </w:r>
      <w:hyperlink r:id="rId14" w:history="1">
        <w:r w:rsidRPr="009263DD">
          <w:rPr>
            <w:rStyle w:val="a7"/>
            <w:rFonts w:ascii="Times New Roman" w:hAnsi="Times New Roman" w:cs="Times New Roman"/>
            <w:sz w:val="24"/>
            <w:szCs w:val="24"/>
          </w:rPr>
          <w:t>https://e.lanbook.com/book /147352</w:t>
        </w:r>
      </w:hyperlink>
      <w:r w:rsidRPr="009263DD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9263DD" w:rsidRPr="009263DD" w:rsidRDefault="009263DD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 xml:space="preserve">5. Качмазов, Г.С. Дрожжи бродильных производств. Практическое </w:t>
      </w:r>
      <w:r w:rsidR="00332F6E" w:rsidRPr="009263DD">
        <w:rPr>
          <w:rFonts w:ascii="Times New Roman" w:hAnsi="Times New Roman" w:cs="Times New Roman"/>
          <w:sz w:val="24"/>
          <w:szCs w:val="24"/>
        </w:rPr>
        <w:t>руководство:</w:t>
      </w:r>
      <w:r w:rsidRPr="009263DD">
        <w:rPr>
          <w:rFonts w:ascii="Times New Roman" w:hAnsi="Times New Roman" w:cs="Times New Roman"/>
          <w:sz w:val="24"/>
          <w:szCs w:val="24"/>
        </w:rPr>
        <w:t xml:space="preserve"> учебное пособие для спо / Г.С. Качмазов. — Санкт-Петербург: Лань, 2020. — 224 с. — ISBN 978-5-8114-6384-8. — Текст: электронный // Лань: электронно-библиотечная система. — URL: </w:t>
      </w:r>
      <w:hyperlink r:id="rId15" w:history="1">
        <w:r w:rsidRPr="009263DD">
          <w:rPr>
            <w:rStyle w:val="a7"/>
            <w:rFonts w:ascii="Times New Roman" w:hAnsi="Times New Roman" w:cs="Times New Roman"/>
            <w:sz w:val="24"/>
            <w:szCs w:val="24"/>
          </w:rPr>
          <w:t>https://e.lanbook.com/book /147255</w:t>
        </w:r>
      </w:hyperlink>
      <w:r w:rsidRPr="009263DD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  <w:bookmarkEnd w:id="0"/>
    </w:p>
    <w:p w:rsidR="009263DD" w:rsidRPr="009263DD" w:rsidRDefault="009263DD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 xml:space="preserve">6. </w:t>
      </w:r>
      <w:hyperlink r:id="rId16" w:history="1">
        <w:r w:rsidRPr="009263DD">
          <w:rPr>
            <w:rStyle w:val="a7"/>
            <w:rFonts w:ascii="Times New Roman" w:hAnsi="Times New Roman" w:cs="Times New Roman"/>
            <w:sz w:val="24"/>
            <w:szCs w:val="24"/>
          </w:rPr>
          <w:t xml:space="preserve">Бочкарева, Н.А. Организация приготовления, оформления и подготовки к реализации хлебобулочных, мучных кондитерских изделий : учебное пособие для СПО / </w:t>
        </w:r>
      </w:hyperlink>
      <w:hyperlink r:id="rId17" w:history="1">
        <w:r w:rsidRPr="009263DD">
          <w:rPr>
            <w:rStyle w:val="a7"/>
            <w:rFonts w:ascii="Times New Roman" w:hAnsi="Times New Roman" w:cs="Times New Roman"/>
            <w:sz w:val="24"/>
            <w:szCs w:val="24"/>
          </w:rPr>
          <w:t xml:space="preserve">Н.А. Бочкарева. — Саратов, Москва: Профобразование, Ай Пи Ар Медиа, 2020. — 294 c. — ISBN 978-5-4488-0872-2, 978-5-4497-0633-1. — Текст : электронный // Электронный ресурс цифровой образовательной среды СПО PROFобразование: [сайт]. — URL: </w:t>
        </w:r>
      </w:hyperlink>
      <w:hyperlink r:id="rId18" w:history="1">
        <w:r w:rsidRPr="009263DD">
          <w:rPr>
            <w:rStyle w:val="a7"/>
            <w:rFonts w:ascii="Times New Roman" w:hAnsi="Times New Roman" w:cs="Times New Roman"/>
            <w:sz w:val="24"/>
            <w:szCs w:val="24"/>
          </w:rPr>
          <w:t>https://profspo.ru/books /97306</w:t>
        </w:r>
      </w:hyperlink>
    </w:p>
    <w:p w:rsidR="009263DD" w:rsidRPr="009263DD" w:rsidRDefault="009263DD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Дополнительные источники</w:t>
      </w:r>
    </w:p>
    <w:p w:rsidR="009263DD" w:rsidRPr="009263DD" w:rsidRDefault="009263DD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1. CHEFART. Коллекция лучших рецептов / [сост. Федотова Илона Юрьевна]. – Москва: Ресторанные ведомости, 2020. – 320 с.: ил.</w:t>
      </w:r>
    </w:p>
    <w:p w:rsidR="009263DD" w:rsidRPr="009263DD" w:rsidRDefault="009263DD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2. ГОСТ 30389 2013 Услуги общественного питания. Предприятия общественного питания. Классификация и общие требования – Введ. 2016 – 01 – 01. – М.: Стандартинформ, 2014.III, 12 с.</w:t>
      </w:r>
    </w:p>
    <w:p w:rsidR="009263DD" w:rsidRPr="009263DD" w:rsidRDefault="009263DD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3. ГОСТ 30390-2013 Услуги общественного питания. Продукция общественного питания, реализуемая населению. Общие технические условия – Введ. 2016 – 01 – 01.М.: Стандартинформ, 2014.III, 12 с.</w:t>
      </w:r>
    </w:p>
    <w:p w:rsidR="009263DD" w:rsidRPr="009263DD" w:rsidRDefault="009263DD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 xml:space="preserve">4. ГОСТ 30524-2013 Услуги общественного питания. Требования к персоналу. Введ. 4.  2016-01-01. М.: Стандартинформ, </w:t>
      </w:r>
      <w:r w:rsidR="00332F6E" w:rsidRPr="009263DD">
        <w:rPr>
          <w:rFonts w:ascii="Times New Roman" w:hAnsi="Times New Roman" w:cs="Times New Roman"/>
          <w:sz w:val="24"/>
          <w:szCs w:val="24"/>
        </w:rPr>
        <w:t>2014. -</w:t>
      </w:r>
      <w:r w:rsidRPr="009263DD">
        <w:rPr>
          <w:rFonts w:ascii="Times New Roman" w:hAnsi="Times New Roman" w:cs="Times New Roman"/>
          <w:sz w:val="24"/>
          <w:szCs w:val="24"/>
        </w:rPr>
        <w:t>III, 48 с.</w:t>
      </w:r>
    </w:p>
    <w:p w:rsidR="009263DD" w:rsidRPr="009263DD" w:rsidRDefault="00E64F62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ГОСТ 31984-2012 Услуги о</w:t>
      </w:r>
      <w:r w:rsidR="009263DD" w:rsidRPr="009263DD">
        <w:rPr>
          <w:rFonts w:ascii="Times New Roman" w:hAnsi="Times New Roman" w:cs="Times New Roman"/>
          <w:sz w:val="24"/>
          <w:szCs w:val="24"/>
        </w:rPr>
        <w:t xml:space="preserve">бщественного питания. Общие требования. - Введ. 2.  2015-01-01. М.: Стандартинформ, </w:t>
      </w:r>
      <w:r w:rsidR="00332F6E" w:rsidRPr="009263DD">
        <w:rPr>
          <w:rFonts w:ascii="Times New Roman" w:hAnsi="Times New Roman" w:cs="Times New Roman"/>
          <w:sz w:val="24"/>
          <w:szCs w:val="24"/>
        </w:rPr>
        <w:t>2014. -</w:t>
      </w:r>
      <w:r w:rsidR="009263DD" w:rsidRPr="009263DD">
        <w:rPr>
          <w:rFonts w:ascii="Times New Roman" w:hAnsi="Times New Roman" w:cs="Times New Roman"/>
          <w:sz w:val="24"/>
          <w:szCs w:val="24"/>
        </w:rPr>
        <w:t>III, 8 с.</w:t>
      </w:r>
    </w:p>
    <w:p w:rsidR="009263DD" w:rsidRPr="009263DD" w:rsidRDefault="009263DD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 xml:space="preserve">6. ГОСТ 31985-2013 Услуги общественного питания. Термины и определения. - Введ. 2015-01-01. М.: Стандартинформ, </w:t>
      </w:r>
      <w:r w:rsidR="00332F6E" w:rsidRPr="009263DD">
        <w:rPr>
          <w:rFonts w:ascii="Times New Roman" w:hAnsi="Times New Roman" w:cs="Times New Roman"/>
          <w:sz w:val="24"/>
          <w:szCs w:val="24"/>
        </w:rPr>
        <w:t>2014. -</w:t>
      </w:r>
      <w:r w:rsidRPr="009263DD">
        <w:rPr>
          <w:rFonts w:ascii="Times New Roman" w:hAnsi="Times New Roman" w:cs="Times New Roman"/>
          <w:sz w:val="24"/>
          <w:szCs w:val="24"/>
        </w:rPr>
        <w:t>III, 10 с.</w:t>
      </w:r>
    </w:p>
    <w:p w:rsidR="009263DD" w:rsidRPr="009263DD" w:rsidRDefault="009263DD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7. ГОСТ 31986-2012 Услуги общественного питания. Метод органолептической оценки качества продукции общественного питания. – Введ. 2015–01–01. – М.: Стандартинформ, 2014. – III, 11 с.</w:t>
      </w:r>
    </w:p>
    <w:p w:rsidR="009263DD" w:rsidRPr="009263DD" w:rsidRDefault="009263DD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8. ГОСТ 31987-2012 Услуги общественного питания. Технологические документы на продукцию общественного питания. Общие требования к оформлению, построению и содержанию. - Введ. 2015 – 01 – 01. – М.: Стандартинформ, 2014.III, 16 с.</w:t>
      </w:r>
    </w:p>
    <w:p w:rsidR="009263DD" w:rsidRPr="009263DD" w:rsidRDefault="009263DD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9. ГОСТ 31988-2012 Услуги общественного питания. Метод расчета отходов и потерь сырья и пищевых продуктов при производстве продукции общественного питания. - вед. 2015 – 01 – 01. – М.: Стандартинформ, 2014. – III, 10 с.</w:t>
      </w:r>
    </w:p>
    <w:p w:rsidR="009263DD" w:rsidRPr="009263DD" w:rsidRDefault="009263DD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10. Российская Федерация. Законы. О качестве и безопасности пищевых продуктов [Электронный ресурс]: федер. закон: [принят Гос. Думой 1 дек.1999 г.: одобр. Советом Федерации 23 дек. 1999 г.: в ред. на 13.07.2015г. № 213-ФЗ].</w:t>
      </w:r>
    </w:p>
    <w:p w:rsidR="009263DD" w:rsidRPr="009263DD" w:rsidRDefault="009263DD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11. 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</w:t>
      </w:r>
    </w:p>
    <w:p w:rsidR="009263DD" w:rsidRPr="009263DD" w:rsidRDefault="009263DD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12. СанПиН 2.3.2. 1324-03Гигиенические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</w:t>
      </w:r>
    </w:p>
    <w:p w:rsidR="009263DD" w:rsidRPr="009263DD" w:rsidRDefault="009263DD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lastRenderedPageBreak/>
        <w:t>13. СанПиН 2.3.2.1078-01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</w:t>
      </w:r>
    </w:p>
    <w:p w:rsidR="009263DD" w:rsidRPr="009263DD" w:rsidRDefault="009263DD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14. СанПиН 2.3.6. 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– Режим доступа:</w:t>
      </w:r>
    </w:p>
    <w:p w:rsidR="009263DD" w:rsidRPr="009263DD" w:rsidRDefault="009263DD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15. 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</w:t>
      </w:r>
    </w:p>
    <w:p w:rsidR="009263DD" w:rsidRPr="009263DD" w:rsidRDefault="009263DD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16. А.Т. Васюкова, Сборник рецептур блюд и кулинарных изделий кухонь народов России для предприятий общественного питания, М: «Дашков и К» 2020</w:t>
      </w:r>
    </w:p>
    <w:p w:rsidR="00C1715E" w:rsidRPr="000964ED" w:rsidRDefault="00E64F62" w:rsidP="008437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C1715E" w:rsidRPr="000964ED">
        <w:rPr>
          <w:rFonts w:ascii="Times New Roman" w:hAnsi="Times New Roman" w:cs="Times New Roman"/>
          <w:b/>
          <w:sz w:val="24"/>
          <w:szCs w:val="24"/>
        </w:rPr>
        <w:t>.3 Общие требования к организации учебной практики</w:t>
      </w:r>
    </w:p>
    <w:p w:rsidR="00C1715E" w:rsidRPr="000964ED" w:rsidRDefault="00C1715E" w:rsidP="008437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Освоение программы учебной практики УП.05, базируется на изучении учебных дисциплин </w:t>
      </w:r>
      <w:r w:rsidRPr="000964E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ОП.01</w:t>
      </w:r>
      <w:r w:rsidRPr="00096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Основы микробиологии, физиологии питания, санитарии и гигиены,</w:t>
      </w:r>
      <w:r w:rsidR="008318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64E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ОП.02</w:t>
      </w:r>
      <w:r w:rsidRPr="00096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Основы товароведения продовольственных товаров</w:t>
      </w:r>
      <w:r w:rsidRPr="000964ED">
        <w:rPr>
          <w:rFonts w:ascii="Times New Roman" w:hAnsi="Times New Roman" w:cs="Times New Roman"/>
          <w:sz w:val="24"/>
          <w:szCs w:val="24"/>
        </w:rPr>
        <w:t xml:space="preserve">, </w:t>
      </w:r>
      <w:r w:rsidRPr="000964E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ОП.03 </w:t>
      </w:r>
      <w:r w:rsidRPr="000964ED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Техническое оснащение и организация рабочего места,</w:t>
      </w:r>
      <w:r w:rsidR="008318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64E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ОП.05 </w:t>
      </w:r>
      <w:r w:rsidRPr="000964E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калькуляции и учета,</w:t>
      </w:r>
      <w:r w:rsidR="008318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64E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ОП.06 </w:t>
      </w:r>
      <w:r w:rsidRPr="000964ED">
        <w:rPr>
          <w:rFonts w:ascii="Times New Roman" w:eastAsia="Times New Roman" w:hAnsi="Times New Roman" w:cs="Times New Roman"/>
          <w:color w:val="000000"/>
          <w:sz w:val="24"/>
          <w:szCs w:val="24"/>
        </w:rPr>
        <w:t>Охрана труда.</w:t>
      </w:r>
    </w:p>
    <w:p w:rsidR="00C1715E" w:rsidRDefault="00C1715E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Учебная практика проводится в оборудованных лабораториях и мастерских с использованием учебно-методических и учебно-наглядных пособий соответствующих требованиям стандарта. Успешное освоение учебной практики в рамках данного профессионального модуля является обязательным условием допуска обучающихся к производственной практике. </w:t>
      </w:r>
    </w:p>
    <w:p w:rsidR="00BE5626" w:rsidRPr="00105000" w:rsidRDefault="00BE5626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 проводится в форме проверочных работ по темам. Промежуточная аттестация проводится в форме дифференцированного зачёта: приготовление холодных блюд и закусок.</w:t>
      </w:r>
    </w:p>
    <w:p w:rsidR="00C1715E" w:rsidRPr="000964ED" w:rsidRDefault="009263DD" w:rsidP="008437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C1715E" w:rsidRPr="000964ED">
        <w:rPr>
          <w:rFonts w:ascii="Times New Roman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:rsidR="00BE5626" w:rsidRPr="005A6557" w:rsidRDefault="00BE5626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557">
        <w:rPr>
          <w:rFonts w:ascii="Times New Roman" w:hAnsi="Times New Roman" w:cs="Times New Roman"/>
          <w:bCs/>
          <w:sz w:val="24"/>
          <w:szCs w:val="24"/>
        </w:rPr>
        <w:t>Реализация образовательной программы обеспечивается педагогическими работниками Техникума, имеющих стаж работы в данной профессиональной области 30 лет.</w:t>
      </w:r>
    </w:p>
    <w:p w:rsidR="00C1715E" w:rsidRPr="000964ED" w:rsidRDefault="00BE5626" w:rsidP="008437BE">
      <w:pPr>
        <w:spacing w:after="0" w:line="240" w:lineRule="auto"/>
        <w:ind w:firstLine="709"/>
        <w:jc w:val="both"/>
        <w:rPr>
          <w:sz w:val="24"/>
          <w:szCs w:val="24"/>
        </w:rPr>
      </w:pPr>
      <w:r w:rsidRPr="005A6557">
        <w:rPr>
          <w:rFonts w:ascii="Times New Roman" w:hAnsi="Times New Roman" w:cs="Times New Roman"/>
          <w:bCs/>
          <w:sz w:val="24"/>
          <w:szCs w:val="24"/>
        </w:rPr>
        <w:t>Квалификация педагогических работников Техникума отвечает квалификационным требованиям, указанным в квалификационных справочниках, и профессиональных стандартах</w:t>
      </w:r>
      <w:r>
        <w:rPr>
          <w:rFonts w:ascii="Times New Roman" w:hAnsi="Times New Roman" w:cs="Times New Roman"/>
          <w:bCs/>
          <w:sz w:val="24"/>
          <w:szCs w:val="24"/>
        </w:rPr>
        <w:t xml:space="preserve"> «Педагог профессионального образования»</w:t>
      </w:r>
      <w:r w:rsidRPr="005A6557">
        <w:rPr>
          <w:rFonts w:ascii="Times New Roman" w:hAnsi="Times New Roman" w:cs="Times New Roman"/>
          <w:bCs/>
          <w:sz w:val="24"/>
          <w:szCs w:val="24"/>
        </w:rPr>
        <w:t>. 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не реже 1 раза в 3 года с учетом расширения спектра профессиональных компетенций.</w:t>
      </w:r>
    </w:p>
    <w:p w:rsidR="00C1715E" w:rsidRPr="000964ED" w:rsidRDefault="00C1715E" w:rsidP="008437BE">
      <w:pPr>
        <w:keepNext/>
        <w:keepLines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  <w:sectPr w:rsidR="00C1715E" w:rsidRPr="000964ED" w:rsidSect="00332F6E">
          <w:footerReference w:type="even" r:id="rId19"/>
          <w:footerReference w:type="default" r:id="rId20"/>
          <w:pgSz w:w="11907" w:h="16840"/>
          <w:pgMar w:top="851" w:right="567" w:bottom="851" w:left="1134" w:header="709" w:footer="709" w:gutter="0"/>
          <w:cols w:space="720"/>
          <w:titlePg/>
        </w:sectPr>
      </w:pPr>
    </w:p>
    <w:p w:rsidR="00C1715E" w:rsidRDefault="009263DD" w:rsidP="008437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C1715E" w:rsidRPr="000964ED">
        <w:rPr>
          <w:rFonts w:ascii="Times New Roman" w:hAnsi="Times New Roman" w:cs="Times New Roman"/>
          <w:b/>
          <w:sz w:val="24"/>
          <w:szCs w:val="24"/>
        </w:rPr>
        <w:t xml:space="preserve">. КОНТРОЛЬ И ОЦЕНКА РЕЗУЛЬТАТОВ ОСВОЕНИЯ </w:t>
      </w:r>
      <w:r w:rsidR="00332F6E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C1715E" w:rsidRPr="000964ED">
        <w:rPr>
          <w:rFonts w:ascii="Times New Roman" w:hAnsi="Times New Roman" w:cs="Times New Roman"/>
          <w:b/>
          <w:sz w:val="24"/>
          <w:szCs w:val="24"/>
        </w:rPr>
        <w:t>УЧЕБНОЙ ПРАКТИКИ</w:t>
      </w:r>
    </w:p>
    <w:p w:rsidR="00BE5626" w:rsidRPr="000964ED" w:rsidRDefault="00BE5626" w:rsidP="008437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0"/>
        <w:gridCol w:w="37"/>
        <w:gridCol w:w="12300"/>
        <w:gridCol w:w="429"/>
        <w:gridCol w:w="1702"/>
      </w:tblGrid>
      <w:tr w:rsidR="00C1715E" w:rsidRPr="00831814" w:rsidTr="00831814">
        <w:trPr>
          <w:trHeight w:val="353"/>
        </w:trPr>
        <w:tc>
          <w:tcPr>
            <w:tcW w:w="350" w:type="pct"/>
            <w:vAlign w:val="center"/>
          </w:tcPr>
          <w:p w:rsidR="00C1715E" w:rsidRPr="00831814" w:rsidRDefault="00C1715E" w:rsidP="00843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b/>
                <w:sz w:val="24"/>
                <w:szCs w:val="24"/>
              </w:rPr>
              <w:t>Код ПК</w:t>
            </w:r>
          </w:p>
        </w:tc>
        <w:tc>
          <w:tcPr>
            <w:tcW w:w="4103" w:type="pct"/>
            <w:gridSpan w:val="3"/>
            <w:vAlign w:val="center"/>
          </w:tcPr>
          <w:p w:rsidR="00C1715E" w:rsidRPr="00831814" w:rsidRDefault="00C1715E" w:rsidP="00843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Оцениваемые знания и умения, действия</w:t>
            </w:r>
          </w:p>
        </w:tc>
        <w:tc>
          <w:tcPr>
            <w:tcW w:w="546" w:type="pct"/>
            <w:vAlign w:val="center"/>
          </w:tcPr>
          <w:p w:rsidR="00C1715E" w:rsidRPr="00831814" w:rsidRDefault="00C1715E" w:rsidP="00843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C1715E" w:rsidRPr="00831814" w:rsidTr="00831814">
        <w:trPr>
          <w:trHeight w:val="149"/>
        </w:trPr>
        <w:tc>
          <w:tcPr>
            <w:tcW w:w="362" w:type="pct"/>
            <w:gridSpan w:val="2"/>
            <w:vMerge w:val="restart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ПК 5.1</w:t>
            </w:r>
          </w:p>
        </w:tc>
        <w:tc>
          <w:tcPr>
            <w:tcW w:w="4091" w:type="pct"/>
            <w:gridSpan w:val="2"/>
          </w:tcPr>
          <w:p w:rsidR="00C1715E" w:rsidRPr="00831814" w:rsidRDefault="00332F6E" w:rsidP="008437BE">
            <w:pPr>
              <w:spacing w:after="0" w:line="240" w:lineRule="auto"/>
              <w:ind w:firstLine="30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r w:rsidR="00C1715E" w:rsidRPr="00831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ействия:</w:t>
            </w:r>
          </w:p>
          <w:p w:rsidR="00C1715E" w:rsidRPr="00831814" w:rsidRDefault="00C1715E" w:rsidP="00332F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выполнения заданий в соответствии с заказами, планом работы.</w:t>
            </w:r>
            <w:r w:rsidR="0033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Распределение заданий и проведение инструктажа на рабочем месте кондитера.</w:t>
            </w:r>
            <w:r w:rsidR="0033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подготовки и содержания рабочих мест, оборудования, инвентаря, посуды в процессе работы.</w:t>
            </w:r>
            <w:r w:rsidR="0033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Оценивать наличие, количество и качество ресурсов.</w:t>
            </w:r>
            <w:r w:rsidR="0033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Составлять заявку и обеспечивать получение недостающих (по количеству и качеству и в соответствии с заказом).</w:t>
            </w:r>
            <w:r w:rsidR="0033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Организовывать их хранение до момента использования.</w:t>
            </w:r>
            <w:r w:rsidR="0033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Контролировать ротацию продуктов.</w:t>
            </w:r>
            <w:r w:rsidR="00332F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Распределять задания в соответствии с квалификацией.</w:t>
            </w:r>
            <w:r w:rsidR="0033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Объяснять правила и демонстрировать приемы безопасного выполнения работ.</w:t>
            </w:r>
            <w:r w:rsidR="00332F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Разъяснять ответственность за несоблюдение инструкций, регламентов.</w:t>
            </w:r>
            <w:r w:rsidR="00332F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Демонстрировать приемы рациональной организации рабочих мест.</w:t>
            </w:r>
            <w:r w:rsidR="0033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Контролировать выбор и рациональное размещение на рабочем месте оборудования, инвентаря, посуды, сырья, материалов в соответствии с видом работ требованиями инструкций, регламентов, стандартов чистоты.</w:t>
            </w:r>
            <w:r w:rsidR="00332F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Контролировать своевременность текущей уборки рабочих мест.</w:t>
            </w:r>
            <w:r w:rsidR="00332F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Контролировать соблюдение правил техники безопасности, пожарной безопасности, охраны труда при выполнении работ.</w:t>
            </w:r>
            <w:r w:rsidR="00332F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Выбирать в соответствии с технологическими требованиями, оценивать качество и безопасность, распознавать недоброкачественные продукты.</w:t>
            </w:r>
            <w:r w:rsidR="0033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Выбирать, подготавливать ароматические и красящие вещества в соответствии с рецептурой, требованиями санитарных норм и правил.</w:t>
            </w:r>
            <w:r w:rsidR="0033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Взвешивать, отмеривать продукты в соответствии с рецептурой.</w:t>
            </w:r>
            <w:r w:rsidR="0033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Заменять продукты в соответствии с нормами взаимозаменяемости, особенностями заказа, сезонностью. Кондицией.</w:t>
            </w:r>
            <w:r w:rsidR="0033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Использовать региональные, сезонные продукты.</w:t>
            </w:r>
            <w:r w:rsidR="0033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Выбирать, комбинировать, применять различные методы обработки, подготовки сырья, продуктов.</w:t>
            </w:r>
            <w:r w:rsidR="00332F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31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Контролировать сроки и условия хранения неиспользованного сырья, пищевых продуктов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требований по безопасности (ХАССП).</w:t>
            </w:r>
            <w:r w:rsidR="0033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Контролировать соблюдение правил утилизации непищевых отходов.</w:t>
            </w:r>
          </w:p>
        </w:tc>
        <w:tc>
          <w:tcPr>
            <w:tcW w:w="546" w:type="pct"/>
          </w:tcPr>
          <w:p w:rsidR="00C1715E" w:rsidRPr="00831814" w:rsidRDefault="00C1715E" w:rsidP="008437BE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Текущий контроль:</w:t>
            </w:r>
          </w:p>
          <w:p w:rsidR="00C1715E" w:rsidRPr="00831814" w:rsidRDefault="00C1715E" w:rsidP="008437BE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в процессе выполнения:</w:t>
            </w:r>
          </w:p>
          <w:p w:rsidR="00C1715E" w:rsidRPr="00831814" w:rsidRDefault="00C1715E" w:rsidP="008437BE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- заданий по учебной практике;</w:t>
            </w:r>
          </w:p>
          <w:p w:rsidR="00C1715E" w:rsidRPr="00831814" w:rsidRDefault="00C1715E" w:rsidP="008437BE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аттестация:</w:t>
            </w:r>
          </w:p>
          <w:p w:rsidR="00C1715E" w:rsidRPr="00831814" w:rsidRDefault="00C1715E" w:rsidP="008437BE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- дифференцированный зачёт</w:t>
            </w:r>
          </w:p>
        </w:tc>
      </w:tr>
      <w:tr w:rsidR="00C1715E" w:rsidRPr="00831814" w:rsidTr="00831814">
        <w:trPr>
          <w:trHeight w:val="149"/>
        </w:trPr>
        <w:tc>
          <w:tcPr>
            <w:tcW w:w="362" w:type="pct"/>
            <w:gridSpan w:val="2"/>
            <w:vMerge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pct"/>
            <w:gridSpan w:val="2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Умения</w:t>
            </w:r>
            <w:r w:rsidR="00332F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C1715E" w:rsidRPr="00831814" w:rsidRDefault="00C1715E" w:rsidP="00332F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рационально организовывать, проводить уборку рабочего места, выбирать, подготавливать,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</w:t>
            </w:r>
          </w:p>
        </w:tc>
        <w:tc>
          <w:tcPr>
            <w:tcW w:w="546" w:type="pct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15E" w:rsidRPr="00831814" w:rsidTr="00831814">
        <w:trPr>
          <w:trHeight w:val="149"/>
        </w:trPr>
        <w:tc>
          <w:tcPr>
            <w:tcW w:w="362" w:type="pct"/>
            <w:gridSpan w:val="2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pct"/>
            <w:gridSpan w:val="2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Профессиональный опыт</w:t>
            </w:r>
          </w:p>
          <w:p w:rsidR="00C1715E" w:rsidRPr="00831814" w:rsidRDefault="00C1715E" w:rsidP="00332F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подготовке, уборке рабочего места, выборе, подготовке к работе, безопасной эксплуатации технологического оборудования, производственного инвентаря, инструментов, весоизмерительных приборов.</w:t>
            </w:r>
          </w:p>
        </w:tc>
        <w:tc>
          <w:tcPr>
            <w:tcW w:w="546" w:type="pct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15E" w:rsidRPr="00831814" w:rsidTr="00D91551">
        <w:trPr>
          <w:trHeight w:val="274"/>
        </w:trPr>
        <w:tc>
          <w:tcPr>
            <w:tcW w:w="362" w:type="pct"/>
            <w:gridSpan w:val="2"/>
            <w:vMerge w:val="restart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ПК 5.2 – 5.5</w:t>
            </w:r>
          </w:p>
        </w:tc>
        <w:tc>
          <w:tcPr>
            <w:tcW w:w="3953" w:type="pct"/>
          </w:tcPr>
          <w:p w:rsidR="00C1715E" w:rsidRPr="00831814" w:rsidRDefault="00332F6E" w:rsidP="008437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C1715E" w:rsidRPr="00831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ействия:</w:t>
            </w:r>
          </w:p>
          <w:p w:rsidR="00C1715E" w:rsidRPr="00831814" w:rsidRDefault="00C1715E" w:rsidP="00332F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Контролировать, осуществлять выбор, применять, комбинировать различные способы приготовления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с учетом типа питания, вида и кулинарных свойств используемых продуктов и кондитерских полуфабрикатов промышленного производства, рецептуры, особенностей заказа.</w:t>
            </w:r>
            <w:r w:rsidR="0033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Оптимизировать процессы приготовления.</w:t>
            </w:r>
            <w:r w:rsidR="0033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Контролировать рациональное использование продуктов, полуфабрикатов.</w:t>
            </w:r>
            <w:r w:rsidR="00332F6E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Соблюдать, контролировать температурный и временной режим процессов приготовления: замеса теста, расстойки, выпечки изделий.</w:t>
            </w:r>
            <w:r w:rsidR="0033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 xml:space="preserve">Изменять закладку продуктов в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изменением выхода изделий.</w:t>
            </w:r>
            <w:r w:rsidR="0033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Определять степень готовности изделий при выпечке. Доводить отделочные полуфабрикаты до вкуса и консистенции, тесто до определенной консистенции.</w:t>
            </w:r>
            <w:r w:rsidR="0033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eastAsia="Calibri" w:hAnsi="Times New Roman" w:cs="Times New Roman"/>
                <w:sz w:val="24"/>
                <w:szCs w:val="24"/>
              </w:rPr>
              <w:t>Владеть техниками, контролировать применение техник,</w:t>
            </w:r>
            <w:r w:rsidR="00E64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приемов:</w:t>
            </w:r>
            <w:r w:rsidR="0033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- замеса теста, - формования п/ф, отделки, оформления готовых изделий вручную и с помощью средств механизации.</w:t>
            </w:r>
          </w:p>
          <w:p w:rsidR="00C1715E" w:rsidRPr="00831814" w:rsidRDefault="00C1715E" w:rsidP="00332F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Соблюдать сан</w:t>
            </w:r>
            <w:r w:rsidR="00332F6E">
              <w:rPr>
                <w:rFonts w:ascii="Times New Roman" w:hAnsi="Times New Roman" w:cs="Times New Roman"/>
                <w:sz w:val="24"/>
                <w:szCs w:val="24"/>
              </w:rPr>
              <w:t>итарно-гигиенические требования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, т/б в процессе приготовления, оформления изделий.</w:t>
            </w:r>
            <w:r w:rsidR="0033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Выбирать в соответствии со способом приготовления, безопасно использовать технологическое оборудование, производственный инвентарь, инструменты, посуду.</w:t>
            </w:r>
            <w:r w:rsidR="0033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 xml:space="preserve">Вести учет реализованных хлебобулочных изделий и хлеба. </w:t>
            </w:r>
            <w:r w:rsidR="0033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Поддерживать визуальный контакт с потребителем.</w:t>
            </w:r>
            <w:r w:rsidR="0033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Выполнять расчёты стоимости готовых хлебобулочных и мучных кондитерских изделий.</w:t>
            </w:r>
            <w:r w:rsidR="0033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Выполнять расчеты с потребителями.</w:t>
            </w:r>
            <w:r w:rsidR="0033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Владеть профессиональной терминологией.</w:t>
            </w:r>
            <w:r w:rsidR="0033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Консультировать потребителей, оказывать им помощь в выборе хлебобулочных изделий и хлеба.</w:t>
            </w:r>
            <w:r w:rsidR="0033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Разрешать проблемы в рамках своей компетенции.</w:t>
            </w:r>
            <w:r w:rsidR="0033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Контролировать, осуществлять упаковку, маркировку, </w:t>
            </w:r>
            <w:r w:rsidRPr="00831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складирование.</w:t>
            </w:r>
            <w:r w:rsidR="00332F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Контроль и ведение процесса обработки, подготовки кондитерского сырья и продуктов.</w:t>
            </w:r>
            <w:r w:rsidR="0033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 утилизации отходов, упаковки, складирования неиспользованного сырья, пищевых продуктов.</w:t>
            </w:r>
            <w:r w:rsidR="00332F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Организация и ведение процессов приготовления хлебобулочных, мучных кондитерских изделий сложного ассортимента.</w:t>
            </w:r>
            <w:r w:rsidR="0033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ведение процессов хранения, отпуска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 xml:space="preserve"> хлебобулочных, мучных кондитерских изделий.</w:t>
            </w:r>
            <w:r w:rsidR="0033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потребителями при отпуске продукции с прилавка/раздачи.</w:t>
            </w:r>
          </w:p>
        </w:tc>
        <w:tc>
          <w:tcPr>
            <w:tcW w:w="685" w:type="pct"/>
            <w:gridSpan w:val="2"/>
          </w:tcPr>
          <w:p w:rsidR="00C1715E" w:rsidRPr="00831814" w:rsidRDefault="00C1715E" w:rsidP="008437BE">
            <w:pPr>
              <w:spacing w:after="0" w:line="240" w:lineRule="auto"/>
              <w:ind w:firstLine="4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15E" w:rsidRPr="00831814" w:rsidTr="00D91551">
        <w:trPr>
          <w:trHeight w:val="149"/>
        </w:trPr>
        <w:tc>
          <w:tcPr>
            <w:tcW w:w="362" w:type="pct"/>
            <w:gridSpan w:val="2"/>
            <w:vMerge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pct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Умения:</w:t>
            </w:r>
          </w:p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соблюдать правила сочетаемости, взаимозаменяемости продуктов, подготовки и применения пряностей и приправ;</w:t>
            </w:r>
          </w:p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выбирать, применять, комбинировать способы подготовки сырья, замеса теста, приготовления фаршей, начинок, отделочных полуфабрикатов, формования, выпечки, отделки хлебобулочных, мучных кондитерских изделий;</w:t>
            </w:r>
          </w:p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хранить, порционировать (комплектовать), эстетично упаковывать на вынос готовые изделия с учетом требований к безопасности.</w:t>
            </w:r>
          </w:p>
        </w:tc>
        <w:tc>
          <w:tcPr>
            <w:tcW w:w="685" w:type="pct"/>
            <w:gridSpan w:val="2"/>
          </w:tcPr>
          <w:p w:rsidR="00C1715E" w:rsidRPr="00831814" w:rsidRDefault="00C1715E" w:rsidP="008437BE">
            <w:pPr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715E" w:rsidRPr="00831814" w:rsidTr="00D91551">
        <w:trPr>
          <w:trHeight w:val="149"/>
        </w:trPr>
        <w:tc>
          <w:tcPr>
            <w:tcW w:w="362" w:type="pct"/>
            <w:gridSpan w:val="2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pct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Профессиональный опыт</w:t>
            </w:r>
          </w:p>
          <w:p w:rsidR="00C1715E" w:rsidRPr="00831814" w:rsidRDefault="00C1715E" w:rsidP="00332F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выборе, оценке качества, безопасности продуктов, полуфабрикатов;</w:t>
            </w:r>
            <w:r w:rsidR="00332F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>приготовлении, хранении фаршей, начинок,</w:t>
            </w:r>
            <w:r w:rsidR="00E64F62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>отделочных полуфабрикатов;</w:t>
            </w:r>
            <w:r w:rsidR="00332F6E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>подготовке отделочных полуфабрикатов промышленного производства;</w:t>
            </w:r>
            <w:r w:rsidR="00332F6E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приготовлении, подготовке к реализации хлебобулочных, мучных кондитерских изделий, в том числе региональных;</w:t>
            </w:r>
            <w:r w:rsidR="00332F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порционировании (комплектовании), эстетичной упаковке на вынос, хранении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>с учетом требований к безопасности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  <w:r w:rsidR="00332F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ведении расчетов с потребителями.</w:t>
            </w:r>
          </w:p>
        </w:tc>
        <w:tc>
          <w:tcPr>
            <w:tcW w:w="685" w:type="pct"/>
            <w:gridSpan w:val="2"/>
          </w:tcPr>
          <w:p w:rsidR="00C1715E" w:rsidRPr="00831814" w:rsidRDefault="00C1715E" w:rsidP="008437BE">
            <w:pPr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1715E" w:rsidRPr="000964ED" w:rsidRDefault="00C1715E" w:rsidP="008437BE">
      <w:pPr>
        <w:spacing w:after="0" w:line="240" w:lineRule="auto"/>
        <w:rPr>
          <w:sz w:val="24"/>
          <w:szCs w:val="24"/>
        </w:rPr>
      </w:pPr>
    </w:p>
    <w:p w:rsidR="00C1715E" w:rsidRPr="000964ED" w:rsidRDefault="00C1715E" w:rsidP="008437BE">
      <w:pPr>
        <w:spacing w:after="0" w:line="240" w:lineRule="auto"/>
        <w:rPr>
          <w:sz w:val="24"/>
          <w:szCs w:val="24"/>
        </w:rPr>
        <w:sectPr w:rsidR="00C1715E" w:rsidRPr="000964ED" w:rsidSect="00BE5626">
          <w:footerReference w:type="even" r:id="rId21"/>
          <w:footerReference w:type="default" r:id="rId22"/>
          <w:pgSz w:w="16840" w:h="11907" w:orient="landscape"/>
          <w:pgMar w:top="709" w:right="709" w:bottom="709" w:left="851" w:header="708" w:footer="708" w:gutter="0"/>
          <w:cols w:space="708"/>
          <w:docGrid w:linePitch="360"/>
        </w:sectPr>
      </w:pPr>
    </w:p>
    <w:p w:rsidR="00C1715E" w:rsidRPr="000964ED" w:rsidRDefault="009263DD" w:rsidP="008437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C1715E" w:rsidRPr="000964ED">
        <w:rPr>
          <w:rFonts w:ascii="Times New Roman" w:hAnsi="Times New Roman" w:cs="Times New Roman"/>
          <w:b/>
          <w:sz w:val="24"/>
          <w:szCs w:val="24"/>
        </w:rPr>
        <w:t xml:space="preserve">. КОМПЛЕКТ КОНТРОЛЬНО-ОЦЕНОЧНЫХ СРЕДСТВ </w:t>
      </w:r>
      <w:r w:rsidR="00332F6E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C1715E" w:rsidRPr="000964ED">
        <w:rPr>
          <w:rFonts w:ascii="Times New Roman" w:hAnsi="Times New Roman" w:cs="Times New Roman"/>
          <w:b/>
          <w:sz w:val="24"/>
          <w:szCs w:val="24"/>
        </w:rPr>
        <w:t>УЧЕБНОЙ ПРАКТИКИ</w:t>
      </w:r>
    </w:p>
    <w:p w:rsidR="00C1715E" w:rsidRPr="000964ED" w:rsidRDefault="00C1715E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15E" w:rsidRPr="000964ED" w:rsidRDefault="009263DD" w:rsidP="008437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1715E" w:rsidRPr="000964ED">
        <w:rPr>
          <w:rFonts w:ascii="Times New Roman" w:hAnsi="Times New Roman" w:cs="Times New Roman"/>
          <w:b/>
          <w:sz w:val="24"/>
          <w:szCs w:val="24"/>
        </w:rPr>
        <w:t xml:space="preserve">.1. Паспорт комплекта контрольно-оценочных средств </w:t>
      </w:r>
    </w:p>
    <w:p w:rsidR="00C1715E" w:rsidRPr="000964ED" w:rsidRDefault="00C1715E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Комплект контрольно-оценочных средств разработан в соответствии с пр</w:t>
      </w:r>
      <w:r w:rsidR="00BE5626">
        <w:rPr>
          <w:rFonts w:ascii="Times New Roman" w:hAnsi="Times New Roman" w:cs="Times New Roman"/>
          <w:sz w:val="24"/>
          <w:szCs w:val="24"/>
        </w:rPr>
        <w:t>ограммой учебной практики УП.05</w:t>
      </w:r>
      <w:r w:rsidRPr="000964ED">
        <w:rPr>
          <w:rFonts w:ascii="Times New Roman" w:hAnsi="Times New Roman" w:cs="Times New Roman"/>
          <w:sz w:val="24"/>
          <w:szCs w:val="24"/>
        </w:rPr>
        <w:t xml:space="preserve"> Приготовление, оформление и подготовка к реализации хлебобулочных, мучных кондитерских изделий разнообразного ассортимента.</w:t>
      </w:r>
    </w:p>
    <w:p w:rsidR="00C1715E" w:rsidRPr="000964ED" w:rsidRDefault="00C1715E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Результатом освоения учебной практики является готовность обучающегося к выполнению вида профессиональной деятельности Приготовление, оформление и подготовка к реализации хлебобулочных, мучных кондитерских изделий разнообразного ассортимента и составляющих его профессиональных компетенций, а также общие компетенции, формирующиеся в процессе освоения О</w:t>
      </w:r>
      <w:r w:rsidR="00BE5626">
        <w:rPr>
          <w:rFonts w:ascii="Times New Roman" w:hAnsi="Times New Roman" w:cs="Times New Roman"/>
          <w:sz w:val="24"/>
          <w:szCs w:val="24"/>
        </w:rPr>
        <w:t>П</w:t>
      </w:r>
      <w:r w:rsidRPr="000964ED">
        <w:rPr>
          <w:rFonts w:ascii="Times New Roman" w:hAnsi="Times New Roman" w:cs="Times New Roman"/>
          <w:sz w:val="24"/>
          <w:szCs w:val="24"/>
        </w:rPr>
        <w:t>ОП в целом.</w:t>
      </w:r>
    </w:p>
    <w:p w:rsidR="00C1715E" w:rsidRPr="000964ED" w:rsidRDefault="00C1715E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В результате освоения учебной практики обучающийся должен обладать предусмотренными ФГОС по профессии 43.01.09 Повар, кондитер следующими умениями, общими и профессиональными компетенциями:</w:t>
      </w:r>
      <w:r w:rsidR="00831814">
        <w:rPr>
          <w:rFonts w:ascii="Times New Roman" w:hAnsi="Times New Roman" w:cs="Times New Roman"/>
          <w:sz w:val="24"/>
          <w:szCs w:val="24"/>
        </w:rPr>
        <w:t xml:space="preserve"> (см. п.5)</w:t>
      </w:r>
    </w:p>
    <w:p w:rsidR="00C1715E" w:rsidRPr="000964ED" w:rsidRDefault="00C1715E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Критерии оценки</w:t>
      </w:r>
    </w:p>
    <w:tbl>
      <w:tblPr>
        <w:tblW w:w="10207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9"/>
        <w:gridCol w:w="7469"/>
        <w:gridCol w:w="989"/>
        <w:gridCol w:w="1060"/>
      </w:tblGrid>
      <w:tr w:rsidR="00C1715E" w:rsidRPr="000964ED" w:rsidTr="00D91551">
        <w:trPr>
          <w:trHeight w:hRule="exact" w:val="896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ind w:left="5" w:right="91" w:hanging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b/>
                <w:w w:val="132"/>
                <w:sz w:val="24"/>
                <w:szCs w:val="24"/>
              </w:rPr>
              <w:t xml:space="preserve">№ </w:t>
            </w:r>
            <w:r w:rsidRPr="000964ED">
              <w:rPr>
                <w:rFonts w:ascii="Times New Roman" w:eastAsia="Times New Roman" w:hAnsi="Times New Roman" w:cs="Times New Roman"/>
                <w:b/>
                <w:spacing w:val="-9"/>
                <w:w w:val="89"/>
                <w:sz w:val="24"/>
                <w:szCs w:val="24"/>
              </w:rPr>
              <w:t>п.п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b/>
                <w:spacing w:val="-1"/>
                <w:w w:val="89"/>
                <w:sz w:val="24"/>
                <w:szCs w:val="24"/>
              </w:rPr>
              <w:t>Показатели этапов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b/>
                <w:spacing w:val="-2"/>
                <w:w w:val="89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b/>
                <w:spacing w:val="-2"/>
                <w:w w:val="89"/>
                <w:sz w:val="24"/>
                <w:szCs w:val="24"/>
              </w:rPr>
              <w:t xml:space="preserve">Макс </w:t>
            </w:r>
          </w:p>
          <w:p w:rsidR="00C1715E" w:rsidRPr="000964ED" w:rsidRDefault="00C1715E" w:rsidP="008437BE">
            <w:pPr>
              <w:shd w:val="clear" w:color="auto" w:fill="FFFFFF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b/>
                <w:spacing w:val="-2"/>
                <w:w w:val="89"/>
                <w:sz w:val="24"/>
                <w:szCs w:val="24"/>
              </w:rPr>
              <w:t>к-во баллов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b/>
                <w:spacing w:val="-4"/>
                <w:w w:val="89"/>
                <w:sz w:val="24"/>
                <w:szCs w:val="24"/>
              </w:rPr>
              <w:t>К-во</w:t>
            </w:r>
          </w:p>
          <w:p w:rsidR="00C1715E" w:rsidRPr="000964ED" w:rsidRDefault="00C1715E" w:rsidP="008437BE">
            <w:pPr>
              <w:shd w:val="clear" w:color="auto" w:fill="FFFFFF"/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b/>
                <w:spacing w:val="-5"/>
                <w:w w:val="89"/>
                <w:sz w:val="24"/>
                <w:szCs w:val="24"/>
              </w:rPr>
              <w:t>балло</w:t>
            </w:r>
            <w:r w:rsidRPr="000964ED">
              <w:rPr>
                <w:rFonts w:ascii="Times New Roman" w:eastAsia="Times New Roman" w:hAnsi="Times New Roman" w:cs="Times New Roman"/>
                <w:b/>
                <w:w w:val="89"/>
                <w:sz w:val="24"/>
                <w:szCs w:val="24"/>
              </w:rPr>
              <w:t>в</w:t>
            </w:r>
          </w:p>
        </w:tc>
      </w:tr>
      <w:tr w:rsidR="00C1715E" w:rsidRPr="000964ED" w:rsidTr="00D91551">
        <w:trPr>
          <w:trHeight w:hRule="exact" w:val="312"/>
        </w:trPr>
        <w:tc>
          <w:tcPr>
            <w:tcW w:w="8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5"/>
                <w:w w:val="89"/>
                <w:sz w:val="24"/>
                <w:szCs w:val="24"/>
              </w:rPr>
              <w:t>Экономический расчёт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715E" w:rsidRPr="000964ED" w:rsidTr="00D91551">
        <w:trPr>
          <w:trHeight w:hRule="exact" w:val="288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Выполнение расчёта расхода сырья в технологической карте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715E" w:rsidRPr="000964ED" w:rsidTr="00D91551">
        <w:trPr>
          <w:trHeight w:hRule="exact" w:val="279"/>
        </w:trPr>
        <w:tc>
          <w:tcPr>
            <w:tcW w:w="8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5"/>
                <w:w w:val="89"/>
                <w:sz w:val="24"/>
                <w:szCs w:val="24"/>
              </w:rPr>
              <w:t>Организация рабочего места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715E" w:rsidRPr="000964ED" w:rsidTr="00D91551">
        <w:trPr>
          <w:trHeight w:hRule="exact" w:val="282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Наличие полного комплекта санитарной одежды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715E" w:rsidRPr="000964ED" w:rsidTr="00831814">
        <w:trPr>
          <w:trHeight w:hRule="exact"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Санитарная подготовка рабочего места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715E" w:rsidRPr="000964ED" w:rsidTr="00D91551">
        <w:trPr>
          <w:trHeight w:hRule="exact" w:val="333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Рациональный выбор оборудования, инструментов, инвентаря, посуды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715E" w:rsidRPr="000964ED" w:rsidTr="00D91551">
        <w:trPr>
          <w:trHeight w:hRule="exact" w:val="579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ind w:right="38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 xml:space="preserve">Рациональное размещение на рабочем месте инвентаря, посуды в соответствии с </w:t>
            </w:r>
            <w:r w:rsidRPr="000964ED">
              <w:rPr>
                <w:rFonts w:ascii="Times New Roman" w:eastAsia="Times New Roman" w:hAnsi="Times New Roman" w:cs="Times New Roman"/>
                <w:w w:val="89"/>
                <w:sz w:val="24"/>
                <w:szCs w:val="24"/>
              </w:rPr>
              <w:t>установленными требованиями в течение выполнения работ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715E" w:rsidRPr="000964ED" w:rsidTr="00831814">
        <w:trPr>
          <w:trHeight w:hRule="exact" w:val="634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требований техники безопасности при выполнении подготовительных работ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715E" w:rsidRPr="000964ED" w:rsidTr="00D91551">
        <w:trPr>
          <w:trHeight w:hRule="exact" w:val="268"/>
        </w:trPr>
        <w:tc>
          <w:tcPr>
            <w:tcW w:w="8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6"/>
                <w:w w:val="89"/>
                <w:sz w:val="24"/>
                <w:szCs w:val="24"/>
              </w:rPr>
              <w:t>Подготовка сырья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715E" w:rsidRPr="000964ED" w:rsidTr="00D91551">
        <w:trPr>
          <w:trHeight w:hRule="exact" w:val="287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Проверка качества сырья (органолептическим способом качество продуктов)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715E" w:rsidRPr="000964ED" w:rsidTr="00D91551">
        <w:trPr>
          <w:trHeight w:hRule="exact" w:val="276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Отмеривание и взвешивание сырья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715E" w:rsidRPr="000964ED" w:rsidTr="00D91551">
        <w:trPr>
          <w:trHeight w:hRule="exact" w:val="295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Подготовка сырья (первичная обработка, просеивание, зачистка и д. р.)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715E" w:rsidRPr="000964ED" w:rsidTr="00D91551">
        <w:trPr>
          <w:trHeight w:hRule="exact" w:val="256"/>
        </w:trPr>
        <w:tc>
          <w:tcPr>
            <w:tcW w:w="8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4"/>
                <w:w w:val="89"/>
                <w:sz w:val="24"/>
                <w:szCs w:val="24"/>
              </w:rPr>
              <w:t>Выполнение технологического процесса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715E" w:rsidRPr="000964ED" w:rsidTr="00D91551">
        <w:trPr>
          <w:trHeight w:hRule="exact" w:val="289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 xml:space="preserve">Соблюдение последовательности технологии приготовления </w:t>
            </w:r>
            <w:r w:rsidR="00831814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изделия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715E" w:rsidRPr="000964ED" w:rsidTr="00D91551">
        <w:trPr>
          <w:trHeight w:hRule="exact" w:val="28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теплового режима и времени варки продуктов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715E" w:rsidRPr="000964ED" w:rsidTr="00D91551">
        <w:trPr>
          <w:trHeight w:hRule="exact" w:val="271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Рациональное распределение рабочего времени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715E" w:rsidRPr="000964ED" w:rsidTr="00D91551">
        <w:trPr>
          <w:trHeight w:hRule="exact" w:val="286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в процессе работы правил техники безопасности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715E" w:rsidRPr="000964ED" w:rsidTr="00D91551">
        <w:trPr>
          <w:trHeight w:hRule="exact" w:val="291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в процессе работы правил санитарии и гигиены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715E" w:rsidRPr="000964ED" w:rsidTr="00D91551">
        <w:trPr>
          <w:trHeight w:hRule="exact" w:val="294"/>
        </w:trPr>
        <w:tc>
          <w:tcPr>
            <w:tcW w:w="8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3"/>
                <w:w w:val="89"/>
                <w:sz w:val="24"/>
                <w:szCs w:val="24"/>
              </w:rPr>
              <w:t xml:space="preserve">Подача </w:t>
            </w:r>
            <w:r w:rsidR="00831814">
              <w:rPr>
                <w:rFonts w:ascii="Times New Roman" w:eastAsia="Times New Roman" w:hAnsi="Times New Roman" w:cs="Times New Roman"/>
                <w:spacing w:val="3"/>
                <w:w w:val="89"/>
                <w:sz w:val="24"/>
                <w:szCs w:val="24"/>
              </w:rPr>
              <w:t>изделия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715E" w:rsidRPr="000964ED" w:rsidTr="00D91551">
        <w:trPr>
          <w:trHeight w:hRule="exact" w:val="34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 xml:space="preserve">Правильный подбор посуды для подачи </w:t>
            </w:r>
            <w:r w:rsidR="00831814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изделия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715E" w:rsidRPr="000964ED" w:rsidTr="00D91551">
        <w:trPr>
          <w:trHeight w:hRule="exact" w:val="288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 xml:space="preserve">Соблюдение правил порционирования </w:t>
            </w:r>
            <w:r w:rsidR="00831814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изделия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715E" w:rsidRPr="000964ED" w:rsidTr="00D91551">
        <w:trPr>
          <w:trHeight w:hRule="exact" w:val="279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 xml:space="preserve">Соответствие выхода </w:t>
            </w:r>
            <w:r w:rsidR="00831814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изделия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715E" w:rsidRPr="000964ED" w:rsidTr="00D91551">
        <w:trPr>
          <w:trHeight w:hRule="exact" w:val="282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 xml:space="preserve">Соблюдение температура подачи </w:t>
            </w:r>
            <w:r w:rsidR="00831814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изделия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715E" w:rsidRPr="000964ED" w:rsidTr="00D91551">
        <w:trPr>
          <w:trHeight w:hRule="exact" w:val="273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 xml:space="preserve">Оформление </w:t>
            </w:r>
            <w:r w:rsidR="00831814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изделия</w:t>
            </w: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 xml:space="preserve"> (с элементами новизны)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715E" w:rsidRPr="000964ED" w:rsidTr="00D91551">
        <w:trPr>
          <w:trHeight w:hRule="exact" w:val="290"/>
        </w:trPr>
        <w:tc>
          <w:tcPr>
            <w:tcW w:w="8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6"/>
                <w:w w:val="89"/>
                <w:sz w:val="24"/>
                <w:szCs w:val="24"/>
              </w:rPr>
              <w:t xml:space="preserve">Бракераж </w:t>
            </w:r>
            <w:r w:rsidR="00831814">
              <w:rPr>
                <w:rFonts w:ascii="Times New Roman" w:eastAsia="Times New Roman" w:hAnsi="Times New Roman" w:cs="Times New Roman"/>
                <w:spacing w:val="6"/>
                <w:w w:val="89"/>
                <w:sz w:val="24"/>
                <w:szCs w:val="24"/>
              </w:rPr>
              <w:t>изделия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715E" w:rsidRPr="000964ED" w:rsidTr="00D91551">
        <w:trPr>
          <w:trHeight w:hRule="exact" w:val="281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 xml:space="preserve">Внешний вид </w:t>
            </w:r>
            <w:r w:rsidR="00831814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изделия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715E" w:rsidRPr="000964ED" w:rsidTr="00D91551">
        <w:trPr>
          <w:trHeight w:hRule="exact" w:val="342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2"/>
                <w:w w:val="89"/>
                <w:sz w:val="24"/>
                <w:szCs w:val="24"/>
              </w:rPr>
              <w:t>Консистенция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715E" w:rsidRPr="000964ED" w:rsidTr="00D91551">
        <w:trPr>
          <w:trHeight w:hRule="exact" w:val="291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3"/>
                <w:w w:val="89"/>
                <w:sz w:val="24"/>
                <w:szCs w:val="24"/>
              </w:rPr>
              <w:t>Цвет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715E" w:rsidRPr="000964ED" w:rsidTr="00D91551">
        <w:trPr>
          <w:trHeight w:hRule="exact" w:val="294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6"/>
                <w:w w:val="89"/>
                <w:sz w:val="24"/>
                <w:szCs w:val="24"/>
              </w:rPr>
              <w:t>Вкус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715E" w:rsidRPr="000964ED" w:rsidTr="00D91551">
        <w:trPr>
          <w:trHeight w:hRule="exact" w:val="285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3"/>
                <w:w w:val="89"/>
                <w:sz w:val="24"/>
                <w:szCs w:val="24"/>
              </w:rPr>
              <w:t>Запах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715E" w:rsidRPr="000964ED" w:rsidTr="00D91551">
        <w:trPr>
          <w:trHeight w:hRule="exact" w:val="291"/>
        </w:trPr>
        <w:tc>
          <w:tcPr>
            <w:tcW w:w="8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ind w:left="47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6"/>
                <w:w w:val="89"/>
                <w:sz w:val="24"/>
                <w:szCs w:val="24"/>
              </w:rPr>
              <w:lastRenderedPageBreak/>
              <w:t>Итого выполнения работ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1715E" w:rsidRPr="000964ED" w:rsidRDefault="00C1715E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Критерии оценки </w:t>
      </w:r>
    </w:p>
    <w:p w:rsidR="00C1715E" w:rsidRPr="000964ED" w:rsidRDefault="00C1715E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Профессиональные компетенции считаются освоенными при выполнении не менее 80 % показателей.</w:t>
      </w:r>
    </w:p>
    <w:p w:rsidR="00C1715E" w:rsidRPr="000964ED" w:rsidRDefault="00C1715E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Шкала перевода. Модуль считается освоенным при выполнении 16 показателей.</w:t>
      </w:r>
    </w:p>
    <w:p w:rsidR="00C1715E" w:rsidRPr="000964ED" w:rsidRDefault="00C1715E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Оценка индивидуальных образовательных достижений по результатам текущего контроля и промежуточной аттестации производится в соответствии с универсальной шкалой (таблица).</w:t>
      </w:r>
    </w:p>
    <w:tbl>
      <w:tblPr>
        <w:tblW w:w="10207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2013"/>
        <w:gridCol w:w="5217"/>
      </w:tblGrid>
      <w:tr w:rsidR="00C1715E" w:rsidRPr="000964ED" w:rsidTr="00831814">
        <w:trPr>
          <w:trHeight w:hRule="exact" w:val="592"/>
        </w:trPr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b/>
                <w:sz w:val="24"/>
                <w:szCs w:val="24"/>
              </w:rPr>
              <w:t>Процент</w:t>
            </w:r>
            <w:r w:rsidRPr="00831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результативности (правильных ответов)</w:t>
            </w:r>
          </w:p>
        </w:tc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C1715E" w:rsidRPr="000964ED" w:rsidTr="00831814">
        <w:trPr>
          <w:trHeight w:hRule="exact" w:val="432"/>
        </w:trPr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 (отметка)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вербальный аналог</w:t>
            </w:r>
          </w:p>
        </w:tc>
      </w:tr>
      <w:tr w:rsidR="00C1715E" w:rsidRPr="000964ED" w:rsidTr="00831814">
        <w:trPr>
          <w:trHeight w:hRule="exact" w:val="272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91 - 100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831814" w:rsidRDefault="00C1715E" w:rsidP="008437B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831814" w:rsidRDefault="00C1715E" w:rsidP="008437B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отлично</w:t>
            </w:r>
          </w:p>
        </w:tc>
      </w:tr>
      <w:tr w:rsidR="00C1715E" w:rsidRPr="000964ED" w:rsidTr="00831814">
        <w:trPr>
          <w:trHeight w:hRule="exact" w:val="291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71 -90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831814" w:rsidRDefault="00C1715E" w:rsidP="008437B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831814" w:rsidRDefault="00C1715E" w:rsidP="008437B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хорошо</w:t>
            </w:r>
          </w:p>
        </w:tc>
      </w:tr>
      <w:tr w:rsidR="00C1715E" w:rsidRPr="000964ED" w:rsidTr="00831814">
        <w:trPr>
          <w:trHeight w:hRule="exact" w:val="281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51-70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831814" w:rsidRDefault="00C1715E" w:rsidP="008437B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831814" w:rsidRDefault="00C1715E" w:rsidP="008437B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удовлетворительно</w:t>
            </w:r>
          </w:p>
        </w:tc>
      </w:tr>
      <w:tr w:rsidR="00C1715E" w:rsidRPr="000964ED" w:rsidTr="00831814">
        <w:trPr>
          <w:trHeight w:hRule="exact" w:val="285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50 и менее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1715E" w:rsidRPr="00831814" w:rsidRDefault="00C1715E" w:rsidP="008437B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15E" w:rsidRPr="00831814" w:rsidRDefault="00C1715E" w:rsidP="008437B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неудовлетворительно</w:t>
            </w:r>
          </w:p>
        </w:tc>
      </w:tr>
    </w:tbl>
    <w:p w:rsidR="00C1715E" w:rsidRPr="000964ED" w:rsidRDefault="009263DD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1715E" w:rsidRPr="000964ED">
        <w:rPr>
          <w:rFonts w:ascii="Times New Roman" w:hAnsi="Times New Roman" w:cs="Times New Roman"/>
          <w:b/>
          <w:sz w:val="24"/>
          <w:szCs w:val="24"/>
        </w:rPr>
        <w:t>.2. Оценочные материалы для текущего контроля по учебной практике</w:t>
      </w:r>
    </w:p>
    <w:p w:rsidR="00C1715E" w:rsidRPr="000964ED" w:rsidRDefault="009263DD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1715E" w:rsidRPr="000964ED">
        <w:rPr>
          <w:rFonts w:ascii="Times New Roman" w:hAnsi="Times New Roman" w:cs="Times New Roman"/>
          <w:b/>
          <w:sz w:val="24"/>
          <w:szCs w:val="24"/>
        </w:rPr>
        <w:t xml:space="preserve">.2. Задания для оценки освоения учебной практики (проверочные работы) </w:t>
      </w:r>
    </w:p>
    <w:p w:rsidR="00454067" w:rsidRPr="000964ED" w:rsidRDefault="00454067" w:rsidP="008437B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964ED">
        <w:rPr>
          <w:rFonts w:ascii="Times New Roman" w:eastAsia="Times New Roman" w:hAnsi="Times New Roman"/>
          <w:b/>
          <w:sz w:val="24"/>
          <w:szCs w:val="24"/>
        </w:rPr>
        <w:t>Тема 1.</w:t>
      </w:r>
      <w:r w:rsidR="00831814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5361F1" w:rsidRPr="000964ED">
        <w:rPr>
          <w:rFonts w:ascii="Times New Roman" w:hAnsi="Times New Roman" w:cs="Times New Roman"/>
          <w:sz w:val="24"/>
          <w:szCs w:val="24"/>
        </w:rPr>
        <w:t>Приготовление и подготовка к использованию отделочных полуфабрикатов для хлебобулочных, мучных кондитерских изделий</w:t>
      </w:r>
    </w:p>
    <w:p w:rsidR="00454067" w:rsidRPr="000964ED" w:rsidRDefault="00454067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 xml:space="preserve">Задания: </w:t>
      </w:r>
    </w:p>
    <w:p w:rsidR="00454067" w:rsidRDefault="00454067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964ED">
        <w:rPr>
          <w:rFonts w:ascii="Times New Roman" w:hAnsi="Times New Roman"/>
          <w:sz w:val="24"/>
          <w:szCs w:val="24"/>
        </w:rPr>
        <w:t xml:space="preserve">Проверяемые компетенции: </w:t>
      </w:r>
      <w:r w:rsidR="002D4D3C">
        <w:rPr>
          <w:rFonts w:ascii="Times New Roman" w:hAnsi="Times New Roman" w:cs="Times New Roman"/>
          <w:sz w:val="24"/>
          <w:szCs w:val="24"/>
        </w:rPr>
        <w:t xml:space="preserve">ОК 1 ,4,7, 10, ПК 5.1 ,5.2 </w:t>
      </w:r>
      <w:r w:rsidR="005361F1" w:rsidRPr="000964ED">
        <w:rPr>
          <w:rFonts w:ascii="Times New Roman" w:hAnsi="Times New Roman" w:cs="Times New Roman"/>
          <w:sz w:val="24"/>
          <w:szCs w:val="24"/>
        </w:rPr>
        <w:t xml:space="preserve">У1-4, </w:t>
      </w:r>
      <w:r w:rsidR="005361F1" w:rsidRPr="000964ED">
        <w:rPr>
          <w:rFonts w:ascii="Times New Roman" w:hAnsi="Times New Roman" w:cs="Times New Roman"/>
          <w:sz w:val="24"/>
          <w:szCs w:val="24"/>
          <w:lang w:eastAsia="en-US"/>
        </w:rPr>
        <w:t>ПО1-4</w:t>
      </w:r>
    </w:p>
    <w:p w:rsidR="00454067" w:rsidRPr="000964ED" w:rsidRDefault="005361F1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1. Составить ИТК на предложенный ассортимент</w:t>
      </w:r>
      <w:r w:rsidR="00E64F62">
        <w:rPr>
          <w:rFonts w:ascii="Times New Roman" w:hAnsi="Times New Roman"/>
          <w:sz w:val="24"/>
          <w:szCs w:val="24"/>
        </w:rPr>
        <w:t xml:space="preserve"> </w:t>
      </w:r>
      <w:r w:rsidRPr="000964ED">
        <w:rPr>
          <w:rFonts w:ascii="Times New Roman" w:hAnsi="Times New Roman"/>
          <w:sz w:val="24"/>
          <w:szCs w:val="24"/>
        </w:rPr>
        <w:t>отделочных п/ф</w:t>
      </w:r>
      <w:r w:rsidR="00454067" w:rsidRPr="000964ED">
        <w:rPr>
          <w:rFonts w:ascii="Times New Roman" w:hAnsi="Times New Roman"/>
          <w:sz w:val="24"/>
          <w:szCs w:val="24"/>
        </w:rPr>
        <w:t xml:space="preserve"> в задании 6</w:t>
      </w:r>
    </w:p>
    <w:p w:rsidR="00454067" w:rsidRPr="000964ED" w:rsidRDefault="00454067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2. Составить кальк</w:t>
      </w:r>
      <w:r w:rsidR="005361F1" w:rsidRPr="000964ED">
        <w:rPr>
          <w:rFonts w:ascii="Times New Roman" w:hAnsi="Times New Roman"/>
          <w:sz w:val="24"/>
          <w:szCs w:val="24"/>
        </w:rPr>
        <w:t xml:space="preserve">уляционные карты на ассортимент отделочных п/ф (предложенные </w:t>
      </w:r>
      <w:r w:rsidRPr="000964ED">
        <w:rPr>
          <w:rFonts w:ascii="Times New Roman" w:hAnsi="Times New Roman"/>
          <w:sz w:val="24"/>
          <w:szCs w:val="24"/>
        </w:rPr>
        <w:t>в задании 6). Работа с нормативной документацией.</w:t>
      </w:r>
    </w:p>
    <w:p w:rsidR="00454067" w:rsidRPr="000964ED" w:rsidRDefault="00454067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 xml:space="preserve">3. Организовать рабочее место для </w:t>
      </w:r>
      <w:r w:rsidR="005361F1" w:rsidRPr="000964ED">
        <w:rPr>
          <w:rFonts w:ascii="Times New Roman" w:hAnsi="Times New Roman"/>
          <w:sz w:val="24"/>
          <w:szCs w:val="24"/>
        </w:rPr>
        <w:t>приготовления отделочных п/ф</w:t>
      </w:r>
      <w:r w:rsidRPr="000964ED">
        <w:rPr>
          <w:rFonts w:ascii="Times New Roman" w:hAnsi="Times New Roman"/>
          <w:sz w:val="24"/>
          <w:szCs w:val="24"/>
        </w:rPr>
        <w:t>.</w:t>
      </w:r>
    </w:p>
    <w:p w:rsidR="00454067" w:rsidRPr="000964ED" w:rsidRDefault="00454067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4. Определить качество поступившего сырья.</w:t>
      </w:r>
    </w:p>
    <w:p w:rsidR="00454067" w:rsidRPr="000964ED" w:rsidRDefault="00454067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 xml:space="preserve">5. Подготовить сырье </w:t>
      </w:r>
      <w:r w:rsidR="005361F1" w:rsidRPr="000964ED">
        <w:rPr>
          <w:rFonts w:ascii="Times New Roman" w:hAnsi="Times New Roman"/>
          <w:sz w:val="24"/>
          <w:szCs w:val="24"/>
        </w:rPr>
        <w:t xml:space="preserve">к приготовлению. </w:t>
      </w:r>
    </w:p>
    <w:p w:rsidR="00454067" w:rsidRPr="000964ED" w:rsidRDefault="00454067" w:rsidP="008437BE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0964ED">
        <w:rPr>
          <w:rFonts w:ascii="Century Schoolbook" w:hAnsi="Century Schoolbook"/>
          <w:sz w:val="24"/>
          <w:szCs w:val="24"/>
        </w:rPr>
        <w:t xml:space="preserve">6. </w:t>
      </w:r>
      <w:r w:rsidR="005361F1" w:rsidRPr="000964ED">
        <w:rPr>
          <w:rFonts w:ascii="Times New Roman" w:hAnsi="Times New Roman"/>
          <w:sz w:val="24"/>
          <w:szCs w:val="24"/>
        </w:rPr>
        <w:t>Приготовить отделочный п/ф</w:t>
      </w:r>
    </w:p>
    <w:p w:rsidR="005E4E14" w:rsidRPr="000964ED" w:rsidRDefault="005E4E14" w:rsidP="008437BE">
      <w:pPr>
        <w:pStyle w:val="a8"/>
        <w:tabs>
          <w:tab w:val="left" w:pos="338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64ED">
        <w:rPr>
          <w:rFonts w:ascii="Times New Roman" w:hAnsi="Times New Roman" w:cs="Times New Roman"/>
          <w:bCs/>
          <w:sz w:val="24"/>
          <w:szCs w:val="24"/>
        </w:rPr>
        <w:t>Украшения из крема.</w:t>
      </w:r>
    </w:p>
    <w:p w:rsidR="005E4E14" w:rsidRPr="000964ED" w:rsidRDefault="005E4E14" w:rsidP="008437BE">
      <w:pPr>
        <w:pStyle w:val="a8"/>
        <w:tabs>
          <w:tab w:val="left" w:pos="338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64ED">
        <w:rPr>
          <w:rFonts w:ascii="Times New Roman" w:hAnsi="Times New Roman" w:cs="Times New Roman"/>
          <w:bCs/>
          <w:sz w:val="24"/>
          <w:szCs w:val="24"/>
        </w:rPr>
        <w:t>Украшения из желе, фруктовой рисовальной массы, фруктов и цукатов.</w:t>
      </w:r>
    </w:p>
    <w:p w:rsidR="005E4E14" w:rsidRPr="000964ED" w:rsidRDefault="005E4E14" w:rsidP="008437BE">
      <w:pPr>
        <w:pStyle w:val="a8"/>
        <w:tabs>
          <w:tab w:val="left" w:pos="338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64ED">
        <w:rPr>
          <w:rFonts w:ascii="Times New Roman" w:hAnsi="Times New Roman" w:cs="Times New Roman"/>
          <w:bCs/>
          <w:sz w:val="24"/>
          <w:szCs w:val="24"/>
        </w:rPr>
        <w:t>Украшения из помады, глазури и кандира.</w:t>
      </w:r>
    </w:p>
    <w:p w:rsidR="005E4E14" w:rsidRPr="000964ED" w:rsidRDefault="005E4E14" w:rsidP="008437BE">
      <w:pPr>
        <w:pStyle w:val="a8"/>
        <w:tabs>
          <w:tab w:val="left" w:pos="338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64ED">
        <w:rPr>
          <w:rFonts w:ascii="Times New Roman" w:hAnsi="Times New Roman" w:cs="Times New Roman"/>
          <w:bCs/>
          <w:sz w:val="24"/>
          <w:szCs w:val="24"/>
        </w:rPr>
        <w:t>Украшения из сахарных мастик и марципана.</w:t>
      </w:r>
    </w:p>
    <w:p w:rsidR="005E4E14" w:rsidRPr="000964ED" w:rsidRDefault="005E4E14" w:rsidP="008437BE">
      <w:pPr>
        <w:pStyle w:val="a8"/>
        <w:tabs>
          <w:tab w:val="left" w:pos="338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64ED">
        <w:rPr>
          <w:rFonts w:ascii="Times New Roman" w:hAnsi="Times New Roman" w:cs="Times New Roman"/>
          <w:bCs/>
          <w:sz w:val="24"/>
          <w:szCs w:val="24"/>
        </w:rPr>
        <w:t>Украшения из посыпки и шоколада.</w:t>
      </w:r>
    </w:p>
    <w:p w:rsidR="005E4E14" w:rsidRPr="000964ED" w:rsidRDefault="005E4E14" w:rsidP="008437BE">
      <w:pPr>
        <w:pStyle w:val="a8"/>
        <w:tabs>
          <w:tab w:val="left" w:pos="338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64ED">
        <w:rPr>
          <w:rFonts w:ascii="Times New Roman" w:hAnsi="Times New Roman" w:cs="Times New Roman"/>
          <w:bCs/>
          <w:sz w:val="24"/>
          <w:szCs w:val="24"/>
        </w:rPr>
        <w:t>Украшения из карамели.</w:t>
      </w:r>
    </w:p>
    <w:p w:rsidR="00454067" w:rsidRPr="000964ED" w:rsidRDefault="00454067" w:rsidP="008437BE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0964ED">
        <w:rPr>
          <w:rFonts w:ascii="Century Schoolbook" w:hAnsi="Century Schoolbook"/>
          <w:sz w:val="24"/>
          <w:szCs w:val="24"/>
        </w:rPr>
        <w:t>7. Произвести бракераж готовых</w:t>
      </w:r>
      <w:r w:rsidR="005361F1" w:rsidRPr="000964ED">
        <w:rPr>
          <w:rFonts w:ascii="Century Schoolbook" w:hAnsi="Century Schoolbook"/>
          <w:sz w:val="24"/>
          <w:szCs w:val="24"/>
        </w:rPr>
        <w:t xml:space="preserve"> отделочных</w:t>
      </w:r>
      <w:r w:rsidR="00E64F62">
        <w:rPr>
          <w:rFonts w:ascii="Century Schoolbook" w:hAnsi="Century Schoolbook"/>
          <w:sz w:val="24"/>
          <w:szCs w:val="24"/>
        </w:rPr>
        <w:t xml:space="preserve"> </w:t>
      </w:r>
      <w:r w:rsidR="005361F1" w:rsidRPr="000964ED">
        <w:rPr>
          <w:rFonts w:ascii="Times New Roman" w:hAnsi="Times New Roman"/>
          <w:sz w:val="24"/>
          <w:szCs w:val="24"/>
        </w:rPr>
        <w:t>п/ф</w:t>
      </w:r>
      <w:r w:rsidRPr="000964ED">
        <w:rPr>
          <w:rFonts w:ascii="Century Schoolbook" w:hAnsi="Century Schoolbook"/>
          <w:sz w:val="24"/>
          <w:szCs w:val="24"/>
        </w:rPr>
        <w:t>.</w:t>
      </w:r>
    </w:p>
    <w:p w:rsidR="00454067" w:rsidRPr="000964ED" w:rsidRDefault="005361F1" w:rsidP="008437BE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0964ED">
        <w:rPr>
          <w:rFonts w:ascii="Century Schoolbook" w:hAnsi="Century Schoolbook"/>
          <w:sz w:val="24"/>
          <w:szCs w:val="24"/>
        </w:rPr>
        <w:t>8</w:t>
      </w:r>
      <w:r w:rsidR="00454067" w:rsidRPr="000964ED">
        <w:rPr>
          <w:rFonts w:ascii="Century Schoolbook" w:hAnsi="Century Schoolbook"/>
          <w:sz w:val="24"/>
          <w:szCs w:val="24"/>
        </w:rPr>
        <w:t>. Организовать хранение готовых</w:t>
      </w:r>
      <w:r w:rsidRPr="000964ED">
        <w:rPr>
          <w:rFonts w:ascii="Century Schoolbook" w:hAnsi="Century Schoolbook"/>
          <w:sz w:val="24"/>
          <w:szCs w:val="24"/>
        </w:rPr>
        <w:t xml:space="preserve"> отделочных</w:t>
      </w:r>
      <w:r w:rsidR="00E64F62">
        <w:rPr>
          <w:rFonts w:ascii="Century Schoolbook" w:hAnsi="Century Schoolbook"/>
          <w:sz w:val="24"/>
          <w:szCs w:val="24"/>
        </w:rPr>
        <w:t xml:space="preserve"> </w:t>
      </w:r>
      <w:r w:rsidR="00454067" w:rsidRPr="000964ED">
        <w:rPr>
          <w:rFonts w:ascii="Century Schoolbook" w:hAnsi="Century Schoolbook"/>
          <w:sz w:val="24"/>
          <w:szCs w:val="24"/>
        </w:rPr>
        <w:t>п/ф, с учетом требований к безопасности готовой продукции</w:t>
      </w:r>
    </w:p>
    <w:p w:rsidR="00454067" w:rsidRPr="000964ED" w:rsidRDefault="005361F1" w:rsidP="008437B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964ED">
        <w:rPr>
          <w:rFonts w:ascii="Times New Roman" w:eastAsia="Calibri" w:hAnsi="Times New Roman"/>
          <w:sz w:val="24"/>
          <w:szCs w:val="24"/>
        </w:rPr>
        <w:t>9</w:t>
      </w:r>
      <w:r w:rsidR="00454067" w:rsidRPr="000964ED">
        <w:rPr>
          <w:rFonts w:ascii="Times New Roman" w:eastAsia="Calibri" w:hAnsi="Times New Roman"/>
          <w:sz w:val="24"/>
          <w:szCs w:val="24"/>
        </w:rPr>
        <w:t>. Провести текущую уборку рабочего места</w:t>
      </w:r>
    </w:p>
    <w:p w:rsidR="00454067" w:rsidRPr="000964ED" w:rsidRDefault="00454067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Критерии оценивания:</w:t>
      </w:r>
      <w:r w:rsidR="002D4D3C">
        <w:rPr>
          <w:rFonts w:ascii="Times New Roman" w:hAnsi="Times New Roman"/>
          <w:sz w:val="24"/>
          <w:szCs w:val="24"/>
        </w:rPr>
        <w:t xml:space="preserve"> </w:t>
      </w:r>
      <w:r w:rsidR="00BE5626">
        <w:rPr>
          <w:rFonts w:ascii="Times New Roman" w:hAnsi="Times New Roman"/>
          <w:sz w:val="24"/>
          <w:szCs w:val="24"/>
        </w:rPr>
        <w:t xml:space="preserve">Выполнено </w:t>
      </w:r>
      <w:r w:rsidR="002D4D3C">
        <w:rPr>
          <w:rFonts w:ascii="Times New Roman" w:hAnsi="Times New Roman"/>
          <w:sz w:val="24"/>
          <w:szCs w:val="24"/>
        </w:rPr>
        <w:t xml:space="preserve">10-11 заданий –«5»   9-8 – «4»  </w:t>
      </w:r>
      <w:r w:rsidRPr="000964ED">
        <w:rPr>
          <w:rFonts w:ascii="Times New Roman" w:hAnsi="Times New Roman"/>
          <w:sz w:val="24"/>
          <w:szCs w:val="24"/>
        </w:rPr>
        <w:t>7-5 – «3»Менее 5 – «2»</w:t>
      </w:r>
    </w:p>
    <w:p w:rsidR="005361F1" w:rsidRPr="000964ED" w:rsidRDefault="005361F1" w:rsidP="008437B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964ED">
        <w:rPr>
          <w:rFonts w:ascii="Times New Roman" w:eastAsia="Times New Roman" w:hAnsi="Times New Roman"/>
          <w:b/>
          <w:sz w:val="24"/>
          <w:szCs w:val="24"/>
        </w:rPr>
        <w:t>Тема 2.</w:t>
      </w:r>
      <w:r w:rsidR="00831814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964ED">
        <w:rPr>
          <w:rFonts w:ascii="Times New Roman" w:hAnsi="Times New Roman" w:cs="Times New Roman"/>
          <w:sz w:val="24"/>
          <w:szCs w:val="24"/>
        </w:rPr>
        <w:t>Изготовление, творческое оформление, подготовка к реализации хлебобулочных изделий и хлеба разнообразного ассортимента</w:t>
      </w:r>
    </w:p>
    <w:p w:rsidR="005361F1" w:rsidRPr="000964ED" w:rsidRDefault="005361F1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 xml:space="preserve">Задания: </w:t>
      </w:r>
    </w:p>
    <w:p w:rsidR="005361F1" w:rsidRPr="000964ED" w:rsidRDefault="005361F1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 xml:space="preserve">Проверяемые компетенции: </w:t>
      </w:r>
      <w:r w:rsidRPr="000964ED">
        <w:rPr>
          <w:rFonts w:ascii="Times New Roman" w:hAnsi="Times New Roman" w:cs="Times New Roman"/>
          <w:sz w:val="24"/>
          <w:szCs w:val="24"/>
        </w:rPr>
        <w:t>ОК 1 ,4,7, 10, ПК 5.1 ,5.</w:t>
      </w:r>
      <w:r w:rsidR="002D4D3C">
        <w:rPr>
          <w:rFonts w:ascii="Times New Roman" w:hAnsi="Times New Roman" w:cs="Times New Roman"/>
          <w:sz w:val="24"/>
          <w:szCs w:val="24"/>
        </w:rPr>
        <w:t>3</w:t>
      </w:r>
      <w:r w:rsidR="00E833CF" w:rsidRPr="000964ED">
        <w:rPr>
          <w:rFonts w:ascii="Times New Roman" w:hAnsi="Times New Roman" w:cs="Times New Roman"/>
          <w:sz w:val="24"/>
          <w:szCs w:val="24"/>
        </w:rPr>
        <w:t xml:space="preserve"> </w:t>
      </w:r>
      <w:r w:rsidRPr="000964ED">
        <w:rPr>
          <w:rFonts w:ascii="Times New Roman" w:hAnsi="Times New Roman" w:cs="Times New Roman"/>
          <w:sz w:val="24"/>
          <w:szCs w:val="24"/>
        </w:rPr>
        <w:t xml:space="preserve">У1-4, 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>ПО1-4</w:t>
      </w:r>
    </w:p>
    <w:p w:rsidR="005361F1" w:rsidRPr="000964ED" w:rsidRDefault="005361F1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 xml:space="preserve">1. Составить ИТК на предложенные </w:t>
      </w:r>
      <w:r w:rsidR="00E833CF" w:rsidRPr="000964ED">
        <w:rPr>
          <w:rFonts w:ascii="Times New Roman" w:hAnsi="Times New Roman"/>
          <w:sz w:val="24"/>
          <w:szCs w:val="24"/>
        </w:rPr>
        <w:t>хлебобулочные изделия</w:t>
      </w:r>
      <w:r w:rsidRPr="000964ED">
        <w:rPr>
          <w:rFonts w:ascii="Times New Roman" w:hAnsi="Times New Roman"/>
          <w:sz w:val="24"/>
          <w:szCs w:val="24"/>
        </w:rPr>
        <w:t xml:space="preserve"> в задании 6</w:t>
      </w:r>
    </w:p>
    <w:p w:rsidR="005361F1" w:rsidRPr="000964ED" w:rsidRDefault="00E833CF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2.</w:t>
      </w:r>
      <w:r w:rsidR="005361F1" w:rsidRPr="000964ED">
        <w:rPr>
          <w:rFonts w:ascii="Times New Roman" w:hAnsi="Times New Roman"/>
          <w:sz w:val="24"/>
          <w:szCs w:val="24"/>
        </w:rPr>
        <w:t xml:space="preserve">Составить калькуляционные карты на ассортимент </w:t>
      </w:r>
      <w:r w:rsidRPr="000964ED">
        <w:rPr>
          <w:rFonts w:ascii="Times New Roman" w:hAnsi="Times New Roman"/>
          <w:sz w:val="24"/>
          <w:szCs w:val="24"/>
        </w:rPr>
        <w:t>хлебобулочных изделий (предложенные</w:t>
      </w:r>
      <w:r w:rsidR="005361F1" w:rsidRPr="000964ED">
        <w:rPr>
          <w:rFonts w:ascii="Times New Roman" w:hAnsi="Times New Roman"/>
          <w:sz w:val="24"/>
          <w:szCs w:val="24"/>
        </w:rPr>
        <w:t xml:space="preserve"> в задании 6). Работа с нормативной документацией.</w:t>
      </w:r>
    </w:p>
    <w:p w:rsidR="005361F1" w:rsidRPr="000964ED" w:rsidRDefault="005361F1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 xml:space="preserve">3. Организовать рабочее место для приготовления </w:t>
      </w:r>
      <w:r w:rsidR="00E833CF" w:rsidRPr="000964ED">
        <w:rPr>
          <w:rFonts w:ascii="Times New Roman" w:hAnsi="Times New Roman"/>
          <w:sz w:val="24"/>
          <w:szCs w:val="24"/>
        </w:rPr>
        <w:t>хлебобулочных изделий</w:t>
      </w:r>
      <w:r w:rsidRPr="000964ED">
        <w:rPr>
          <w:rFonts w:ascii="Times New Roman" w:hAnsi="Times New Roman"/>
          <w:sz w:val="24"/>
          <w:szCs w:val="24"/>
        </w:rPr>
        <w:t>.</w:t>
      </w:r>
    </w:p>
    <w:p w:rsidR="005361F1" w:rsidRPr="000964ED" w:rsidRDefault="005361F1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4. Определить качество поступившего сырья.</w:t>
      </w:r>
    </w:p>
    <w:p w:rsidR="005361F1" w:rsidRPr="000964ED" w:rsidRDefault="005361F1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5. Подготовить сырье к приготовлению. Приготовить п/ф</w:t>
      </w:r>
    </w:p>
    <w:p w:rsidR="005361F1" w:rsidRPr="000964ED" w:rsidRDefault="005361F1" w:rsidP="008437BE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0964ED">
        <w:rPr>
          <w:rFonts w:ascii="Century Schoolbook" w:hAnsi="Century Schoolbook"/>
          <w:sz w:val="24"/>
          <w:szCs w:val="24"/>
        </w:rPr>
        <w:t xml:space="preserve">6. Приготовить и оформить </w:t>
      </w:r>
      <w:r w:rsidR="00E833CF" w:rsidRPr="000964ED">
        <w:rPr>
          <w:rFonts w:ascii="Times New Roman" w:hAnsi="Times New Roman"/>
          <w:sz w:val="24"/>
          <w:szCs w:val="24"/>
        </w:rPr>
        <w:t>хлебобулочные изделия</w:t>
      </w:r>
      <w:r w:rsidRPr="000964ED">
        <w:rPr>
          <w:rFonts w:ascii="Times New Roman" w:hAnsi="Times New Roman"/>
          <w:sz w:val="24"/>
          <w:szCs w:val="24"/>
        </w:rPr>
        <w:t xml:space="preserve">, </w:t>
      </w:r>
      <w:r w:rsidRPr="000964ED">
        <w:rPr>
          <w:rFonts w:ascii="Century Schoolbook" w:hAnsi="Century Schoolbook"/>
          <w:sz w:val="24"/>
          <w:szCs w:val="24"/>
        </w:rPr>
        <w:t>в том числе региональные:</w:t>
      </w:r>
    </w:p>
    <w:p w:rsidR="00F44C79" w:rsidRPr="000964ED" w:rsidRDefault="00F44C79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964ED">
        <w:rPr>
          <w:rFonts w:ascii="Times New Roman" w:hAnsi="Times New Roman" w:cs="Times New Roman"/>
          <w:sz w:val="24"/>
          <w:szCs w:val="24"/>
          <w:lang w:eastAsia="en-US"/>
        </w:rPr>
        <w:t>- Пирог Московский 500г 21 пор</w:t>
      </w:r>
    </w:p>
    <w:p w:rsidR="00F44C79" w:rsidRPr="000964ED" w:rsidRDefault="00F44C79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964ED">
        <w:rPr>
          <w:rFonts w:ascii="Times New Roman" w:hAnsi="Times New Roman" w:cs="Times New Roman"/>
          <w:sz w:val="24"/>
          <w:szCs w:val="24"/>
          <w:lang w:eastAsia="en-US"/>
        </w:rPr>
        <w:t>- Булочка Бриошь 100 шт</w:t>
      </w:r>
      <w:r w:rsidR="00831814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 xml:space="preserve"> по 65 г</w:t>
      </w:r>
    </w:p>
    <w:p w:rsidR="00F44C79" w:rsidRPr="000964ED" w:rsidRDefault="00F44C79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964ED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- Кекс Майский  21 шт</w:t>
      </w:r>
      <w:r w:rsidR="00831814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 xml:space="preserve"> по 500 г</w:t>
      </w:r>
    </w:p>
    <w:p w:rsidR="00F44C79" w:rsidRPr="000964ED" w:rsidRDefault="00F44C79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964ED">
        <w:rPr>
          <w:rFonts w:ascii="Times New Roman" w:hAnsi="Times New Roman" w:cs="Times New Roman"/>
          <w:sz w:val="24"/>
          <w:szCs w:val="24"/>
          <w:lang w:eastAsia="en-US"/>
        </w:rPr>
        <w:t>-  Ватрушка Венгерская  100 шт</w:t>
      </w:r>
      <w:r w:rsidR="00831814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 xml:space="preserve"> по85 г</w:t>
      </w:r>
    </w:p>
    <w:p w:rsidR="00FA222B" w:rsidRPr="000964ED" w:rsidRDefault="00FA222B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964ED">
        <w:rPr>
          <w:rFonts w:ascii="Times New Roman" w:hAnsi="Times New Roman" w:cs="Times New Roman"/>
          <w:sz w:val="24"/>
          <w:szCs w:val="24"/>
          <w:lang w:eastAsia="en-US"/>
        </w:rPr>
        <w:t>- Булочка Розовая 100 шт</w:t>
      </w:r>
      <w:r w:rsidR="00831814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 xml:space="preserve"> по 60 г</w:t>
      </w:r>
    </w:p>
    <w:p w:rsidR="00FA222B" w:rsidRPr="000964ED" w:rsidRDefault="00FA222B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964ED">
        <w:rPr>
          <w:rFonts w:ascii="Times New Roman" w:hAnsi="Times New Roman" w:cs="Times New Roman"/>
          <w:sz w:val="24"/>
          <w:szCs w:val="24"/>
          <w:lang w:eastAsia="en-US"/>
        </w:rPr>
        <w:t>- Хлеб формовой 21 шт</w:t>
      </w:r>
      <w:r w:rsidR="00831814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 xml:space="preserve"> по 500 г</w:t>
      </w:r>
    </w:p>
    <w:p w:rsidR="00FA222B" w:rsidRPr="000964ED" w:rsidRDefault="00FA222B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964ED">
        <w:rPr>
          <w:rFonts w:ascii="Times New Roman" w:hAnsi="Times New Roman" w:cs="Times New Roman"/>
          <w:sz w:val="24"/>
          <w:szCs w:val="24"/>
          <w:lang w:eastAsia="en-US"/>
        </w:rPr>
        <w:t>- Хлеб подовый 21 шт</w:t>
      </w:r>
      <w:r w:rsidR="00831814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 xml:space="preserve"> по 300г</w:t>
      </w:r>
    </w:p>
    <w:p w:rsidR="005361F1" w:rsidRPr="000964ED" w:rsidRDefault="005361F1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964ED">
        <w:rPr>
          <w:rFonts w:ascii="Century Schoolbook" w:hAnsi="Century Schoolbook"/>
          <w:sz w:val="24"/>
          <w:szCs w:val="24"/>
        </w:rPr>
        <w:t xml:space="preserve">7. Произвести бракераж готовых </w:t>
      </w:r>
      <w:r w:rsidR="00E833CF" w:rsidRPr="000964ED">
        <w:rPr>
          <w:rFonts w:ascii="Times New Roman" w:hAnsi="Times New Roman"/>
          <w:sz w:val="24"/>
          <w:szCs w:val="24"/>
        </w:rPr>
        <w:t>хлебобулочных изделий</w:t>
      </w:r>
      <w:r w:rsidRPr="000964ED">
        <w:rPr>
          <w:rFonts w:ascii="Century Schoolbook" w:hAnsi="Century Schoolbook"/>
          <w:sz w:val="24"/>
          <w:szCs w:val="24"/>
        </w:rPr>
        <w:t>.</w:t>
      </w:r>
    </w:p>
    <w:p w:rsidR="005361F1" w:rsidRPr="000964ED" w:rsidRDefault="005361F1" w:rsidP="008437BE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0964ED">
        <w:rPr>
          <w:rFonts w:ascii="Century Schoolbook" w:hAnsi="Century Schoolbook"/>
          <w:sz w:val="24"/>
          <w:szCs w:val="24"/>
        </w:rPr>
        <w:t xml:space="preserve">8. Организовать упаковку </w:t>
      </w:r>
      <w:r w:rsidR="00E833CF" w:rsidRPr="000964ED">
        <w:rPr>
          <w:rFonts w:ascii="Times New Roman" w:hAnsi="Times New Roman"/>
          <w:sz w:val="24"/>
          <w:szCs w:val="24"/>
        </w:rPr>
        <w:t xml:space="preserve">хлебобулочных изделий </w:t>
      </w:r>
      <w:r w:rsidRPr="000964ED">
        <w:rPr>
          <w:rFonts w:ascii="Century Schoolbook" w:hAnsi="Century Schoolbook"/>
          <w:sz w:val="24"/>
          <w:szCs w:val="24"/>
        </w:rPr>
        <w:t>на вынос</w:t>
      </w:r>
    </w:p>
    <w:p w:rsidR="005361F1" w:rsidRPr="000964ED" w:rsidRDefault="005361F1" w:rsidP="008437BE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0964ED">
        <w:rPr>
          <w:rFonts w:ascii="Century Schoolbook" w:hAnsi="Century Schoolbook"/>
          <w:sz w:val="24"/>
          <w:szCs w:val="24"/>
        </w:rPr>
        <w:t xml:space="preserve">9. Подготовить к раздаче </w:t>
      </w:r>
      <w:r w:rsidR="00E833CF" w:rsidRPr="000964ED">
        <w:rPr>
          <w:rFonts w:ascii="Times New Roman" w:hAnsi="Times New Roman"/>
          <w:sz w:val="24"/>
          <w:szCs w:val="24"/>
        </w:rPr>
        <w:t>хлебобулочные изделия</w:t>
      </w:r>
      <w:r w:rsidRPr="000964ED">
        <w:rPr>
          <w:rFonts w:ascii="Times New Roman" w:hAnsi="Times New Roman"/>
          <w:sz w:val="24"/>
          <w:szCs w:val="24"/>
        </w:rPr>
        <w:t>.</w:t>
      </w:r>
    </w:p>
    <w:p w:rsidR="005361F1" w:rsidRPr="000964ED" w:rsidRDefault="005361F1" w:rsidP="008437BE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0964ED">
        <w:rPr>
          <w:rFonts w:ascii="Century Schoolbook" w:hAnsi="Century Schoolbook"/>
          <w:sz w:val="24"/>
          <w:szCs w:val="24"/>
        </w:rPr>
        <w:t>10. Организовать хранение готовых</w:t>
      </w:r>
      <w:r w:rsidR="00E64F62">
        <w:rPr>
          <w:rFonts w:ascii="Century Schoolbook" w:hAnsi="Century Schoolbook"/>
          <w:sz w:val="24"/>
          <w:szCs w:val="24"/>
        </w:rPr>
        <w:t xml:space="preserve"> </w:t>
      </w:r>
      <w:r w:rsidR="00E833CF" w:rsidRPr="000964ED">
        <w:rPr>
          <w:rFonts w:ascii="Times New Roman" w:hAnsi="Times New Roman"/>
          <w:sz w:val="24"/>
          <w:szCs w:val="24"/>
        </w:rPr>
        <w:t xml:space="preserve">хлебобулочных изделий </w:t>
      </w:r>
      <w:r w:rsidRPr="000964ED">
        <w:rPr>
          <w:rFonts w:ascii="Century Schoolbook" w:hAnsi="Century Schoolbook"/>
          <w:sz w:val="24"/>
          <w:szCs w:val="24"/>
        </w:rPr>
        <w:t>и их п/ф, с учетом требований к безопасности готовой продукции</w:t>
      </w:r>
    </w:p>
    <w:p w:rsidR="005361F1" w:rsidRPr="000964ED" w:rsidRDefault="005361F1" w:rsidP="008437B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964ED">
        <w:rPr>
          <w:rFonts w:ascii="Times New Roman" w:eastAsia="Calibri" w:hAnsi="Times New Roman"/>
          <w:sz w:val="24"/>
          <w:szCs w:val="24"/>
        </w:rPr>
        <w:t>11. Провести текущую уборку рабочего места</w:t>
      </w:r>
    </w:p>
    <w:p w:rsidR="005361F1" w:rsidRPr="000964ED" w:rsidRDefault="005361F1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Критерии оценивания:</w:t>
      </w:r>
      <w:r w:rsidR="002D4D3C">
        <w:rPr>
          <w:rFonts w:ascii="Times New Roman" w:hAnsi="Times New Roman"/>
          <w:sz w:val="24"/>
          <w:szCs w:val="24"/>
        </w:rPr>
        <w:t xml:space="preserve"> </w:t>
      </w:r>
      <w:r w:rsidR="00BE5626">
        <w:rPr>
          <w:rFonts w:ascii="Times New Roman" w:hAnsi="Times New Roman"/>
          <w:sz w:val="24"/>
          <w:szCs w:val="24"/>
        </w:rPr>
        <w:t xml:space="preserve">Выполнено </w:t>
      </w:r>
      <w:r w:rsidRPr="000964ED">
        <w:rPr>
          <w:rFonts w:ascii="Times New Roman" w:hAnsi="Times New Roman"/>
          <w:sz w:val="24"/>
          <w:szCs w:val="24"/>
        </w:rPr>
        <w:t xml:space="preserve">10-11 </w:t>
      </w:r>
      <w:r w:rsidR="002D4D3C">
        <w:rPr>
          <w:rFonts w:ascii="Times New Roman" w:hAnsi="Times New Roman"/>
          <w:sz w:val="24"/>
          <w:szCs w:val="24"/>
        </w:rPr>
        <w:t xml:space="preserve">заданий –«5»    9-8 – «4» </w:t>
      </w:r>
      <w:r w:rsidRPr="000964ED">
        <w:rPr>
          <w:rFonts w:ascii="Times New Roman" w:hAnsi="Times New Roman"/>
          <w:sz w:val="24"/>
          <w:szCs w:val="24"/>
        </w:rPr>
        <w:t xml:space="preserve">  7-5 – «3»Менее 5 – «2»</w:t>
      </w:r>
    </w:p>
    <w:p w:rsidR="00A57346" w:rsidRPr="000964ED" w:rsidRDefault="00A57346" w:rsidP="008437B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964ED">
        <w:rPr>
          <w:rFonts w:ascii="Times New Roman" w:eastAsia="Times New Roman" w:hAnsi="Times New Roman"/>
          <w:b/>
          <w:sz w:val="24"/>
          <w:szCs w:val="24"/>
        </w:rPr>
        <w:t>Тема 3.</w:t>
      </w:r>
      <w:r w:rsidR="00831814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964ED">
        <w:rPr>
          <w:rFonts w:ascii="Times New Roman" w:hAnsi="Times New Roman" w:cs="Times New Roman"/>
          <w:sz w:val="24"/>
          <w:szCs w:val="24"/>
        </w:rPr>
        <w:t>Изготовление, творческое оформление, подготовка к реализации мучных кондитерских изделий разнообразного ассортимента</w:t>
      </w:r>
    </w:p>
    <w:p w:rsidR="00A57346" w:rsidRPr="000964ED" w:rsidRDefault="00A57346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 xml:space="preserve">Задания: </w:t>
      </w:r>
    </w:p>
    <w:p w:rsidR="00A57346" w:rsidRPr="000964ED" w:rsidRDefault="00A57346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 xml:space="preserve">Проверяемые компетенции: </w:t>
      </w:r>
      <w:r w:rsidRPr="000964ED">
        <w:rPr>
          <w:rFonts w:ascii="Times New Roman" w:hAnsi="Times New Roman" w:cs="Times New Roman"/>
          <w:sz w:val="24"/>
          <w:szCs w:val="24"/>
        </w:rPr>
        <w:t xml:space="preserve">ОК 1 ,4,7, 10, ПК 5.1 ,5.4 У1-4, 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>ПО1-4</w:t>
      </w:r>
    </w:p>
    <w:p w:rsidR="00A57346" w:rsidRPr="000964ED" w:rsidRDefault="00A57346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1. Составить ИТК на предложенные мучные кондитерские изделия в задании 6</w:t>
      </w:r>
    </w:p>
    <w:p w:rsidR="00A57346" w:rsidRPr="000964ED" w:rsidRDefault="00A57346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2.Составить калькуляционные карты на ассортимент мучных кондитерских изделий (предложенные в задании 6). Работа с нормативной документацией.</w:t>
      </w:r>
    </w:p>
    <w:p w:rsidR="00A57346" w:rsidRPr="000964ED" w:rsidRDefault="00A57346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3. Организовать рабочее место для приготовления мучных кондитерских изделий.</w:t>
      </w:r>
    </w:p>
    <w:p w:rsidR="00A57346" w:rsidRPr="000964ED" w:rsidRDefault="00A57346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4. Определить качество поступившего сырья.</w:t>
      </w:r>
    </w:p>
    <w:p w:rsidR="00A57346" w:rsidRPr="000964ED" w:rsidRDefault="00A57346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5. Подготовить сырье к приготовлению. Приготовить п/ф</w:t>
      </w:r>
    </w:p>
    <w:p w:rsidR="00A57346" w:rsidRPr="000964ED" w:rsidRDefault="00A57346" w:rsidP="008437BE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0964ED">
        <w:rPr>
          <w:rFonts w:ascii="Century Schoolbook" w:hAnsi="Century Schoolbook"/>
          <w:sz w:val="24"/>
          <w:szCs w:val="24"/>
        </w:rPr>
        <w:t xml:space="preserve">6. Приготовить и оформить </w:t>
      </w:r>
      <w:r w:rsidRPr="000964ED">
        <w:rPr>
          <w:rFonts w:ascii="Times New Roman" w:hAnsi="Times New Roman"/>
          <w:sz w:val="24"/>
          <w:szCs w:val="24"/>
        </w:rPr>
        <w:t xml:space="preserve">мучные кондитерские изделия, </w:t>
      </w:r>
      <w:r w:rsidRPr="000964ED">
        <w:rPr>
          <w:rFonts w:ascii="Century Schoolbook" w:hAnsi="Century Schoolbook"/>
          <w:sz w:val="24"/>
          <w:szCs w:val="24"/>
        </w:rPr>
        <w:t>в том числе региональные:</w:t>
      </w:r>
    </w:p>
    <w:p w:rsidR="00FA222B" w:rsidRPr="000964ED" w:rsidRDefault="00B211DA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Сочни с творогом 60 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Pr="000964ED">
        <w:rPr>
          <w:rFonts w:ascii="Times New Roman" w:hAnsi="Times New Roman" w:cs="Times New Roman"/>
          <w:sz w:val="24"/>
          <w:szCs w:val="24"/>
        </w:rPr>
        <w:t xml:space="preserve"> по 110г</w:t>
      </w:r>
    </w:p>
    <w:p w:rsidR="00B211DA" w:rsidRPr="000964ED" w:rsidRDefault="00B211DA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Трубочка вафельная с начинкой 60 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Pr="000964ED">
        <w:rPr>
          <w:rFonts w:ascii="Times New Roman" w:hAnsi="Times New Roman" w:cs="Times New Roman"/>
          <w:sz w:val="24"/>
          <w:szCs w:val="24"/>
        </w:rPr>
        <w:t xml:space="preserve"> по 70 г</w:t>
      </w:r>
    </w:p>
    <w:p w:rsidR="00B211DA" w:rsidRPr="000964ED" w:rsidRDefault="00B211DA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Пряники глазированные  200г 21 пор</w:t>
      </w:r>
      <w:r w:rsidR="00831814">
        <w:rPr>
          <w:rFonts w:ascii="Times New Roman" w:hAnsi="Times New Roman" w:cs="Times New Roman"/>
          <w:sz w:val="24"/>
          <w:szCs w:val="24"/>
        </w:rPr>
        <w:t>.</w:t>
      </w:r>
    </w:p>
    <w:p w:rsidR="00B211DA" w:rsidRPr="000964ED" w:rsidRDefault="00B211DA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</w:t>
      </w:r>
      <w:r w:rsidR="00DE1CC4" w:rsidRPr="000964ED">
        <w:rPr>
          <w:rFonts w:ascii="Times New Roman" w:hAnsi="Times New Roman" w:cs="Times New Roman"/>
          <w:sz w:val="24"/>
          <w:szCs w:val="24"/>
        </w:rPr>
        <w:t xml:space="preserve"> Кекс Столичный  60 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="00DE1CC4" w:rsidRPr="000964ED">
        <w:rPr>
          <w:rFonts w:ascii="Times New Roman" w:hAnsi="Times New Roman" w:cs="Times New Roman"/>
          <w:sz w:val="24"/>
          <w:szCs w:val="24"/>
        </w:rPr>
        <w:t xml:space="preserve"> по 75 г</w:t>
      </w:r>
    </w:p>
    <w:p w:rsidR="00DE1CC4" w:rsidRPr="000964ED" w:rsidRDefault="00DE1CC4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Рулет Лакомка 300г 21 пор</w:t>
      </w:r>
      <w:r w:rsidR="00831814">
        <w:rPr>
          <w:rFonts w:ascii="Times New Roman" w:hAnsi="Times New Roman" w:cs="Times New Roman"/>
          <w:sz w:val="24"/>
          <w:szCs w:val="24"/>
        </w:rPr>
        <w:t>.</w:t>
      </w:r>
    </w:p>
    <w:p w:rsidR="00FA222B" w:rsidRPr="000964ED" w:rsidRDefault="00171818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Экле</w:t>
      </w:r>
      <w:r w:rsidR="00DE1CC4" w:rsidRPr="000964ED">
        <w:rPr>
          <w:rFonts w:ascii="Times New Roman" w:hAnsi="Times New Roman" w:cs="Times New Roman"/>
          <w:sz w:val="24"/>
          <w:szCs w:val="24"/>
        </w:rPr>
        <w:t>ры с заварным кремом 60 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="00DE1CC4" w:rsidRPr="000964ED">
        <w:rPr>
          <w:rFonts w:ascii="Times New Roman" w:hAnsi="Times New Roman" w:cs="Times New Roman"/>
          <w:sz w:val="24"/>
          <w:szCs w:val="24"/>
        </w:rPr>
        <w:t xml:space="preserve"> по 75 г</w:t>
      </w:r>
    </w:p>
    <w:p w:rsidR="00DE1CC4" w:rsidRPr="000964ED" w:rsidRDefault="00DE1CC4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Рожки слоеные с повидлом 60 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Pr="000964ED">
        <w:rPr>
          <w:rFonts w:ascii="Times New Roman" w:hAnsi="Times New Roman" w:cs="Times New Roman"/>
          <w:sz w:val="24"/>
          <w:szCs w:val="24"/>
        </w:rPr>
        <w:t xml:space="preserve"> по 70 г</w:t>
      </w:r>
    </w:p>
    <w:p w:rsidR="00F47ABE" w:rsidRPr="000964ED" w:rsidRDefault="00F47ABE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Печенье воздушное Меренги 300г  21 пор</w:t>
      </w:r>
      <w:r w:rsidR="00831814">
        <w:rPr>
          <w:rFonts w:ascii="Times New Roman" w:hAnsi="Times New Roman" w:cs="Times New Roman"/>
          <w:sz w:val="24"/>
          <w:szCs w:val="24"/>
        </w:rPr>
        <w:t>.</w:t>
      </w:r>
    </w:p>
    <w:p w:rsidR="00F47ABE" w:rsidRPr="000964ED" w:rsidRDefault="00F47ABE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Печенье миндальное 300 г 21 пор</w:t>
      </w:r>
      <w:r w:rsidR="00831814">
        <w:rPr>
          <w:rFonts w:ascii="Times New Roman" w:hAnsi="Times New Roman" w:cs="Times New Roman"/>
          <w:sz w:val="24"/>
          <w:szCs w:val="24"/>
        </w:rPr>
        <w:t>.</w:t>
      </w:r>
    </w:p>
    <w:p w:rsidR="00F47ABE" w:rsidRPr="000964ED" w:rsidRDefault="00F47ABE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Рулет яблочный 300г 21 пор</w:t>
      </w:r>
      <w:r w:rsidR="00831814">
        <w:rPr>
          <w:rFonts w:ascii="Times New Roman" w:hAnsi="Times New Roman" w:cs="Times New Roman"/>
          <w:sz w:val="24"/>
          <w:szCs w:val="24"/>
        </w:rPr>
        <w:t>.</w:t>
      </w:r>
    </w:p>
    <w:p w:rsidR="00F47ABE" w:rsidRPr="000964ED" w:rsidRDefault="00F47ABE" w:rsidP="008437BE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Курабье Бакинское</w:t>
      </w:r>
      <w:r w:rsidR="00977A9C" w:rsidRPr="000964ED">
        <w:rPr>
          <w:rFonts w:ascii="Times New Roman" w:hAnsi="Times New Roman" w:cs="Times New Roman"/>
          <w:sz w:val="24"/>
          <w:szCs w:val="24"/>
        </w:rPr>
        <w:t xml:space="preserve"> 300 г 21 пор</w:t>
      </w:r>
      <w:r w:rsidR="00831814">
        <w:rPr>
          <w:rFonts w:ascii="Times New Roman" w:hAnsi="Times New Roman" w:cs="Times New Roman"/>
          <w:sz w:val="24"/>
          <w:szCs w:val="24"/>
        </w:rPr>
        <w:t>.</w:t>
      </w:r>
    </w:p>
    <w:p w:rsidR="00A57346" w:rsidRPr="000964ED" w:rsidRDefault="00A57346" w:rsidP="008437BE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0964ED">
        <w:rPr>
          <w:rFonts w:ascii="Century Schoolbook" w:hAnsi="Century Schoolbook"/>
          <w:sz w:val="24"/>
          <w:szCs w:val="24"/>
        </w:rPr>
        <w:t xml:space="preserve">7. Произвести бракераж готовых </w:t>
      </w:r>
      <w:r w:rsidRPr="000964ED">
        <w:rPr>
          <w:rFonts w:ascii="Times New Roman" w:hAnsi="Times New Roman"/>
          <w:sz w:val="24"/>
          <w:szCs w:val="24"/>
        </w:rPr>
        <w:t>мучных кондитерских изделий</w:t>
      </w:r>
      <w:r w:rsidRPr="000964ED">
        <w:rPr>
          <w:rFonts w:ascii="Century Schoolbook" w:hAnsi="Century Schoolbook"/>
          <w:sz w:val="24"/>
          <w:szCs w:val="24"/>
        </w:rPr>
        <w:t>.</w:t>
      </w:r>
    </w:p>
    <w:p w:rsidR="00A57346" w:rsidRPr="000964ED" w:rsidRDefault="00A57346" w:rsidP="008437BE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0964ED">
        <w:rPr>
          <w:rFonts w:ascii="Century Schoolbook" w:hAnsi="Century Schoolbook"/>
          <w:sz w:val="24"/>
          <w:szCs w:val="24"/>
        </w:rPr>
        <w:t xml:space="preserve">8. Организовать упаковку </w:t>
      </w:r>
      <w:r w:rsidRPr="000964ED">
        <w:rPr>
          <w:rFonts w:ascii="Times New Roman" w:hAnsi="Times New Roman"/>
          <w:sz w:val="24"/>
          <w:szCs w:val="24"/>
        </w:rPr>
        <w:t xml:space="preserve">мучных кондитерских изделий </w:t>
      </w:r>
      <w:r w:rsidRPr="000964ED">
        <w:rPr>
          <w:rFonts w:ascii="Century Schoolbook" w:hAnsi="Century Schoolbook"/>
          <w:sz w:val="24"/>
          <w:szCs w:val="24"/>
        </w:rPr>
        <w:t>на вынос</w:t>
      </w:r>
    </w:p>
    <w:p w:rsidR="00A57346" w:rsidRPr="000964ED" w:rsidRDefault="00A57346" w:rsidP="008437BE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0964ED">
        <w:rPr>
          <w:rFonts w:ascii="Century Schoolbook" w:hAnsi="Century Schoolbook"/>
          <w:sz w:val="24"/>
          <w:szCs w:val="24"/>
        </w:rPr>
        <w:t xml:space="preserve">9. Подготовить к раздаче </w:t>
      </w:r>
      <w:r w:rsidRPr="000964ED">
        <w:rPr>
          <w:rFonts w:ascii="Times New Roman" w:hAnsi="Times New Roman"/>
          <w:sz w:val="24"/>
          <w:szCs w:val="24"/>
        </w:rPr>
        <w:t>мучные кондитерские изделия.</w:t>
      </w:r>
    </w:p>
    <w:p w:rsidR="00A57346" w:rsidRPr="000964ED" w:rsidRDefault="00A57346" w:rsidP="008437BE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0964ED">
        <w:rPr>
          <w:rFonts w:ascii="Century Schoolbook" w:hAnsi="Century Schoolbook"/>
          <w:sz w:val="24"/>
          <w:szCs w:val="24"/>
        </w:rPr>
        <w:t>10. Организовать хранение готовых</w:t>
      </w:r>
      <w:r w:rsidRPr="000964ED">
        <w:rPr>
          <w:rFonts w:ascii="Times New Roman" w:hAnsi="Times New Roman"/>
          <w:sz w:val="24"/>
          <w:szCs w:val="24"/>
        </w:rPr>
        <w:t xml:space="preserve"> мучных кондитерских изделий </w:t>
      </w:r>
      <w:r w:rsidRPr="000964ED">
        <w:rPr>
          <w:rFonts w:ascii="Century Schoolbook" w:hAnsi="Century Schoolbook"/>
          <w:sz w:val="24"/>
          <w:szCs w:val="24"/>
        </w:rPr>
        <w:t>и их п/ф, с учетом требований к безопасности готовой продукции</w:t>
      </w:r>
    </w:p>
    <w:p w:rsidR="00A57346" w:rsidRPr="000964ED" w:rsidRDefault="00A57346" w:rsidP="008437B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964ED">
        <w:rPr>
          <w:rFonts w:ascii="Times New Roman" w:eastAsia="Calibri" w:hAnsi="Times New Roman"/>
          <w:sz w:val="24"/>
          <w:szCs w:val="24"/>
        </w:rPr>
        <w:t>11. Провести текущую уборку рабочего места</w:t>
      </w:r>
    </w:p>
    <w:p w:rsidR="00A57346" w:rsidRPr="000964ED" w:rsidRDefault="00A57346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Критерии оценивания:</w:t>
      </w:r>
      <w:r w:rsidR="002D4D3C">
        <w:rPr>
          <w:rFonts w:ascii="Times New Roman" w:hAnsi="Times New Roman"/>
          <w:sz w:val="24"/>
          <w:szCs w:val="24"/>
        </w:rPr>
        <w:t xml:space="preserve"> </w:t>
      </w:r>
      <w:r w:rsidR="00BE5626">
        <w:rPr>
          <w:rFonts w:ascii="Times New Roman" w:hAnsi="Times New Roman"/>
          <w:sz w:val="24"/>
          <w:szCs w:val="24"/>
        </w:rPr>
        <w:t xml:space="preserve">Выполнено </w:t>
      </w:r>
      <w:r w:rsidRPr="000964ED">
        <w:rPr>
          <w:rFonts w:ascii="Times New Roman" w:hAnsi="Times New Roman"/>
          <w:sz w:val="24"/>
          <w:szCs w:val="24"/>
        </w:rPr>
        <w:t>10-11</w:t>
      </w:r>
      <w:r w:rsidR="002D4D3C">
        <w:rPr>
          <w:rFonts w:ascii="Times New Roman" w:hAnsi="Times New Roman"/>
          <w:sz w:val="24"/>
          <w:szCs w:val="24"/>
        </w:rPr>
        <w:t xml:space="preserve"> заданий –«5»   9-8 – «4»  </w:t>
      </w:r>
      <w:r w:rsidRPr="000964ED">
        <w:rPr>
          <w:rFonts w:ascii="Times New Roman" w:hAnsi="Times New Roman"/>
          <w:sz w:val="24"/>
          <w:szCs w:val="24"/>
        </w:rPr>
        <w:t xml:space="preserve"> 7-5 – «3»Менее 5 – «2»</w:t>
      </w:r>
    </w:p>
    <w:p w:rsidR="00A57346" w:rsidRPr="000964ED" w:rsidRDefault="00A57346" w:rsidP="008437B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964ED">
        <w:rPr>
          <w:rFonts w:ascii="Times New Roman" w:eastAsia="Times New Roman" w:hAnsi="Times New Roman"/>
          <w:b/>
          <w:sz w:val="24"/>
          <w:szCs w:val="24"/>
        </w:rPr>
        <w:t>Тема 4.</w:t>
      </w:r>
      <w:r w:rsidR="00831814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964ED">
        <w:rPr>
          <w:rFonts w:ascii="Times New Roman" w:hAnsi="Times New Roman" w:cs="Times New Roman"/>
          <w:sz w:val="24"/>
          <w:szCs w:val="24"/>
        </w:rPr>
        <w:t>Изготовление, творческое оформление, подготовка к реализации пирожных и тортов разнообразного ассортимента</w:t>
      </w:r>
    </w:p>
    <w:p w:rsidR="00A57346" w:rsidRPr="000964ED" w:rsidRDefault="00A57346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 xml:space="preserve">Задания: </w:t>
      </w:r>
    </w:p>
    <w:p w:rsidR="00A57346" w:rsidRPr="000964ED" w:rsidRDefault="00A57346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 xml:space="preserve">Проверяемые компетенции: </w:t>
      </w:r>
      <w:r w:rsidRPr="000964ED">
        <w:rPr>
          <w:rFonts w:ascii="Times New Roman" w:hAnsi="Times New Roman" w:cs="Times New Roman"/>
          <w:sz w:val="24"/>
          <w:szCs w:val="24"/>
        </w:rPr>
        <w:t xml:space="preserve">ОК 1 ,4,7, 10, ПК 5.1,5.5 У1-4, 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>ПО1-4</w:t>
      </w:r>
    </w:p>
    <w:p w:rsidR="00A57346" w:rsidRPr="000964ED" w:rsidRDefault="00A57346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1. Составить ИТК на предложенный ассортимент пирожных и тортов в задании 6</w:t>
      </w:r>
    </w:p>
    <w:p w:rsidR="00A57346" w:rsidRPr="000964ED" w:rsidRDefault="00A57346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2.Составить калькуляционные карты на ассортимент пирожных и тортов (предложенные в задании 6). Работа с нормативной документацией.</w:t>
      </w:r>
    </w:p>
    <w:p w:rsidR="00A57346" w:rsidRPr="000964ED" w:rsidRDefault="00A57346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3. Организовать рабочее место для приготовления пирожных и тортов.</w:t>
      </w:r>
    </w:p>
    <w:p w:rsidR="00A57346" w:rsidRPr="000964ED" w:rsidRDefault="00A57346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4. Определить качество поступившего сырья.</w:t>
      </w:r>
    </w:p>
    <w:p w:rsidR="00A57346" w:rsidRPr="000964ED" w:rsidRDefault="00A57346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5. Подготовить сырье к приготовлению. Приготовить п/ф</w:t>
      </w:r>
    </w:p>
    <w:p w:rsidR="00A57346" w:rsidRPr="000964ED" w:rsidRDefault="00A57346" w:rsidP="008437BE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0964ED">
        <w:rPr>
          <w:rFonts w:ascii="Century Schoolbook" w:hAnsi="Century Schoolbook"/>
          <w:sz w:val="24"/>
          <w:szCs w:val="24"/>
        </w:rPr>
        <w:t xml:space="preserve">6. Приготовить и оформить </w:t>
      </w:r>
      <w:r w:rsidRPr="000964ED">
        <w:rPr>
          <w:rFonts w:ascii="Times New Roman" w:hAnsi="Times New Roman"/>
          <w:sz w:val="24"/>
          <w:szCs w:val="24"/>
        </w:rPr>
        <w:t xml:space="preserve">пирожные и торты, </w:t>
      </w:r>
      <w:r w:rsidRPr="000964ED">
        <w:rPr>
          <w:rFonts w:ascii="Century Schoolbook" w:hAnsi="Century Schoolbook"/>
          <w:sz w:val="24"/>
          <w:szCs w:val="24"/>
        </w:rPr>
        <w:t>в том числе региональные:</w:t>
      </w:r>
    </w:p>
    <w:p w:rsidR="00977A9C" w:rsidRPr="000964ED" w:rsidRDefault="00977A9C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lastRenderedPageBreak/>
        <w:t xml:space="preserve">-Пирожное бисквитное фруктовое </w:t>
      </w:r>
      <w:r w:rsidR="0088194F" w:rsidRPr="000964ED">
        <w:rPr>
          <w:rFonts w:ascii="Times New Roman" w:hAnsi="Times New Roman" w:cs="Times New Roman"/>
          <w:sz w:val="24"/>
          <w:szCs w:val="24"/>
        </w:rPr>
        <w:t>(б</w:t>
      </w:r>
      <w:r w:rsidRPr="000964ED">
        <w:rPr>
          <w:rFonts w:ascii="Times New Roman" w:hAnsi="Times New Roman" w:cs="Times New Roman"/>
          <w:sz w:val="24"/>
          <w:szCs w:val="24"/>
        </w:rPr>
        <w:t>уше</w:t>
      </w:r>
      <w:r w:rsidR="0088194F" w:rsidRPr="000964ED">
        <w:rPr>
          <w:rFonts w:ascii="Times New Roman" w:hAnsi="Times New Roman" w:cs="Times New Roman"/>
          <w:sz w:val="24"/>
          <w:szCs w:val="24"/>
        </w:rPr>
        <w:t>) 60</w:t>
      </w:r>
      <w:r w:rsidR="00831814">
        <w:rPr>
          <w:rFonts w:ascii="Times New Roman" w:hAnsi="Times New Roman" w:cs="Times New Roman"/>
          <w:sz w:val="24"/>
          <w:szCs w:val="24"/>
        </w:rPr>
        <w:t xml:space="preserve"> </w:t>
      </w:r>
      <w:r w:rsidR="0088194F" w:rsidRPr="000964ED">
        <w:rPr>
          <w:rFonts w:ascii="Times New Roman" w:hAnsi="Times New Roman" w:cs="Times New Roman"/>
          <w:sz w:val="24"/>
          <w:szCs w:val="24"/>
        </w:rPr>
        <w:t>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="0088194F" w:rsidRPr="000964ED">
        <w:rPr>
          <w:rFonts w:ascii="Times New Roman" w:hAnsi="Times New Roman" w:cs="Times New Roman"/>
          <w:sz w:val="24"/>
          <w:szCs w:val="24"/>
        </w:rPr>
        <w:t xml:space="preserve"> по 48 г</w:t>
      </w:r>
    </w:p>
    <w:p w:rsidR="0088194F" w:rsidRPr="000964ED" w:rsidRDefault="0088194F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Пирожное корзиночка с кремом и фрукт начинкой 60 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Pr="000964ED">
        <w:rPr>
          <w:rFonts w:ascii="Times New Roman" w:hAnsi="Times New Roman" w:cs="Times New Roman"/>
          <w:sz w:val="24"/>
          <w:szCs w:val="24"/>
        </w:rPr>
        <w:t xml:space="preserve"> по 45 г</w:t>
      </w:r>
    </w:p>
    <w:p w:rsidR="0088194F" w:rsidRPr="000964ED" w:rsidRDefault="0088194F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Пирожное песочно-воздушное с кремом и орехами 60 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Pr="000964ED">
        <w:rPr>
          <w:rFonts w:ascii="Times New Roman" w:hAnsi="Times New Roman" w:cs="Times New Roman"/>
          <w:sz w:val="24"/>
          <w:szCs w:val="24"/>
        </w:rPr>
        <w:t xml:space="preserve"> по75 г</w:t>
      </w:r>
    </w:p>
    <w:p w:rsidR="0088194F" w:rsidRPr="000964ED" w:rsidRDefault="0088194F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Пирожные трубочки со сливочным кремом 60 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Pr="000964ED">
        <w:rPr>
          <w:rFonts w:ascii="Times New Roman" w:hAnsi="Times New Roman" w:cs="Times New Roman"/>
          <w:sz w:val="24"/>
          <w:szCs w:val="24"/>
        </w:rPr>
        <w:t xml:space="preserve"> по 39 г</w:t>
      </w:r>
    </w:p>
    <w:p w:rsidR="0088194F" w:rsidRPr="000964ED" w:rsidRDefault="0088194F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Кольцо заварное с кремом 60 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Pr="000964ED">
        <w:rPr>
          <w:rFonts w:ascii="Times New Roman" w:hAnsi="Times New Roman" w:cs="Times New Roman"/>
          <w:sz w:val="24"/>
          <w:szCs w:val="24"/>
        </w:rPr>
        <w:t xml:space="preserve"> по 70 г</w:t>
      </w:r>
    </w:p>
    <w:p w:rsidR="0088194F" w:rsidRPr="000964ED" w:rsidRDefault="00E77639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Пирожное воздушное с кремом 60 по 65 г</w:t>
      </w:r>
    </w:p>
    <w:p w:rsidR="00E77639" w:rsidRPr="000964ED" w:rsidRDefault="00E77639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</w:t>
      </w:r>
      <w:r w:rsidR="002D4D3C">
        <w:rPr>
          <w:rFonts w:ascii="Times New Roman" w:hAnsi="Times New Roman" w:cs="Times New Roman"/>
          <w:sz w:val="24"/>
          <w:szCs w:val="24"/>
        </w:rPr>
        <w:t xml:space="preserve"> </w:t>
      </w:r>
      <w:r w:rsidRPr="000964ED">
        <w:rPr>
          <w:rFonts w:ascii="Times New Roman" w:hAnsi="Times New Roman" w:cs="Times New Roman"/>
          <w:sz w:val="24"/>
          <w:szCs w:val="24"/>
        </w:rPr>
        <w:t>Пирожное Картошка глазированная 60 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Pr="000964ED">
        <w:rPr>
          <w:rFonts w:ascii="Times New Roman" w:hAnsi="Times New Roman" w:cs="Times New Roman"/>
          <w:sz w:val="24"/>
          <w:szCs w:val="24"/>
        </w:rPr>
        <w:t xml:space="preserve"> по 110 г</w:t>
      </w:r>
    </w:p>
    <w:p w:rsidR="00E77639" w:rsidRPr="000964ED" w:rsidRDefault="00E77639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Торт бисквитно-кремовый 21 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Pr="000964ED">
        <w:rPr>
          <w:rFonts w:ascii="Times New Roman" w:hAnsi="Times New Roman" w:cs="Times New Roman"/>
          <w:sz w:val="24"/>
          <w:szCs w:val="24"/>
        </w:rPr>
        <w:t xml:space="preserve"> по1000г</w:t>
      </w:r>
    </w:p>
    <w:p w:rsidR="00E77639" w:rsidRPr="000964ED" w:rsidRDefault="00E77639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Торт Абрикотин 21 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Pr="000964ED">
        <w:rPr>
          <w:rFonts w:ascii="Times New Roman" w:hAnsi="Times New Roman" w:cs="Times New Roman"/>
          <w:sz w:val="24"/>
          <w:szCs w:val="24"/>
        </w:rPr>
        <w:t xml:space="preserve"> по1000г</w:t>
      </w:r>
    </w:p>
    <w:p w:rsidR="00E77639" w:rsidRPr="000964ED" w:rsidRDefault="00E77639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Торт Московская слойка  21 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Pr="000964ED">
        <w:rPr>
          <w:rFonts w:ascii="Times New Roman" w:hAnsi="Times New Roman" w:cs="Times New Roman"/>
          <w:sz w:val="24"/>
          <w:szCs w:val="24"/>
        </w:rPr>
        <w:t xml:space="preserve"> по 1000г</w:t>
      </w:r>
    </w:p>
    <w:p w:rsidR="00E77639" w:rsidRPr="000964ED" w:rsidRDefault="00E77639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Торт Киевский 21 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Pr="000964ED">
        <w:rPr>
          <w:rFonts w:ascii="Times New Roman" w:hAnsi="Times New Roman" w:cs="Times New Roman"/>
          <w:sz w:val="24"/>
          <w:szCs w:val="24"/>
        </w:rPr>
        <w:t xml:space="preserve"> по 1000 г</w:t>
      </w:r>
    </w:p>
    <w:p w:rsidR="00E77639" w:rsidRPr="000964ED" w:rsidRDefault="00E77639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Торт Паутинка 21 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Pr="000964ED">
        <w:rPr>
          <w:rFonts w:ascii="Times New Roman" w:hAnsi="Times New Roman" w:cs="Times New Roman"/>
          <w:sz w:val="24"/>
          <w:szCs w:val="24"/>
        </w:rPr>
        <w:t xml:space="preserve"> по 1000 г</w:t>
      </w:r>
    </w:p>
    <w:p w:rsidR="00A57346" w:rsidRPr="000964ED" w:rsidRDefault="00A57346" w:rsidP="008437BE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0964ED">
        <w:rPr>
          <w:rFonts w:ascii="Century Schoolbook" w:hAnsi="Century Schoolbook"/>
          <w:sz w:val="24"/>
          <w:szCs w:val="24"/>
        </w:rPr>
        <w:t xml:space="preserve">7. Произвести бракераж готовых </w:t>
      </w:r>
      <w:r w:rsidRPr="000964ED">
        <w:rPr>
          <w:rFonts w:ascii="Times New Roman" w:hAnsi="Times New Roman"/>
          <w:sz w:val="24"/>
          <w:szCs w:val="24"/>
        </w:rPr>
        <w:t>пирожных и тортов</w:t>
      </w:r>
      <w:r w:rsidRPr="000964ED">
        <w:rPr>
          <w:rFonts w:ascii="Century Schoolbook" w:hAnsi="Century Schoolbook"/>
          <w:sz w:val="24"/>
          <w:szCs w:val="24"/>
        </w:rPr>
        <w:t>.</w:t>
      </w:r>
    </w:p>
    <w:p w:rsidR="00A57346" w:rsidRPr="000964ED" w:rsidRDefault="00A57346" w:rsidP="008437BE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0964ED">
        <w:rPr>
          <w:rFonts w:ascii="Century Schoolbook" w:hAnsi="Century Schoolbook"/>
          <w:sz w:val="24"/>
          <w:szCs w:val="24"/>
        </w:rPr>
        <w:t xml:space="preserve">8. Организовать упаковку </w:t>
      </w:r>
      <w:r w:rsidRPr="000964ED">
        <w:rPr>
          <w:rFonts w:ascii="Times New Roman" w:hAnsi="Times New Roman"/>
          <w:sz w:val="24"/>
          <w:szCs w:val="24"/>
        </w:rPr>
        <w:t xml:space="preserve">пирожных и тортов </w:t>
      </w:r>
      <w:r w:rsidRPr="000964ED">
        <w:rPr>
          <w:rFonts w:ascii="Century Schoolbook" w:hAnsi="Century Schoolbook"/>
          <w:sz w:val="24"/>
          <w:szCs w:val="24"/>
        </w:rPr>
        <w:t>на вынос</w:t>
      </w:r>
    </w:p>
    <w:p w:rsidR="00A57346" w:rsidRPr="000964ED" w:rsidRDefault="00A57346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Century Schoolbook" w:hAnsi="Century Schoolbook"/>
          <w:sz w:val="24"/>
          <w:szCs w:val="24"/>
        </w:rPr>
        <w:t xml:space="preserve">9. Подготовить к раздаче </w:t>
      </w:r>
      <w:r w:rsidRPr="000964ED">
        <w:rPr>
          <w:rFonts w:ascii="Times New Roman" w:hAnsi="Times New Roman"/>
          <w:sz w:val="24"/>
          <w:szCs w:val="24"/>
        </w:rPr>
        <w:t>пирожные и торты.</w:t>
      </w:r>
    </w:p>
    <w:p w:rsidR="00A57346" w:rsidRPr="000964ED" w:rsidRDefault="00A57346" w:rsidP="008437BE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0964ED">
        <w:rPr>
          <w:rFonts w:ascii="Century Schoolbook" w:hAnsi="Century Schoolbook"/>
          <w:sz w:val="24"/>
          <w:szCs w:val="24"/>
        </w:rPr>
        <w:t>10. Организовать хранение готовых</w:t>
      </w:r>
      <w:r w:rsidRPr="000964ED">
        <w:rPr>
          <w:rFonts w:ascii="Times New Roman" w:hAnsi="Times New Roman"/>
          <w:sz w:val="24"/>
          <w:szCs w:val="24"/>
        </w:rPr>
        <w:t xml:space="preserve"> пирожных и тортов </w:t>
      </w:r>
      <w:r w:rsidRPr="000964ED">
        <w:rPr>
          <w:rFonts w:ascii="Century Schoolbook" w:hAnsi="Century Schoolbook"/>
          <w:sz w:val="24"/>
          <w:szCs w:val="24"/>
        </w:rPr>
        <w:t>и их п/ф, с учетом требований к безопасности готовой продукции</w:t>
      </w:r>
    </w:p>
    <w:p w:rsidR="00A57346" w:rsidRPr="000964ED" w:rsidRDefault="00A57346" w:rsidP="008437B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964ED">
        <w:rPr>
          <w:rFonts w:ascii="Times New Roman" w:eastAsia="Calibri" w:hAnsi="Times New Roman"/>
          <w:sz w:val="24"/>
          <w:szCs w:val="24"/>
        </w:rPr>
        <w:t>11. Провести текущую уборку рабочего места</w:t>
      </w:r>
    </w:p>
    <w:p w:rsidR="00A57346" w:rsidRPr="000964ED" w:rsidRDefault="00A57346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Критерии оценивания:</w:t>
      </w:r>
      <w:r w:rsidR="002D4D3C">
        <w:rPr>
          <w:rFonts w:ascii="Times New Roman" w:hAnsi="Times New Roman"/>
          <w:sz w:val="24"/>
          <w:szCs w:val="24"/>
        </w:rPr>
        <w:t xml:space="preserve"> </w:t>
      </w:r>
      <w:r w:rsidR="00BE5626">
        <w:rPr>
          <w:rFonts w:ascii="Times New Roman" w:hAnsi="Times New Roman"/>
          <w:sz w:val="24"/>
          <w:szCs w:val="24"/>
        </w:rPr>
        <w:t xml:space="preserve">Выполнено </w:t>
      </w:r>
      <w:r w:rsidR="002D4D3C">
        <w:rPr>
          <w:rFonts w:ascii="Times New Roman" w:hAnsi="Times New Roman"/>
          <w:sz w:val="24"/>
          <w:szCs w:val="24"/>
        </w:rPr>
        <w:t>10-11 заданий –«5»   9-8 – «4»</w:t>
      </w:r>
      <w:r w:rsidRPr="000964ED">
        <w:rPr>
          <w:rFonts w:ascii="Times New Roman" w:hAnsi="Times New Roman"/>
          <w:sz w:val="24"/>
          <w:szCs w:val="24"/>
        </w:rPr>
        <w:t xml:space="preserve">   7-5 – «3»Менее 5 – «2»</w:t>
      </w:r>
    </w:p>
    <w:p w:rsidR="00135E81" w:rsidRPr="000964ED" w:rsidRDefault="009263DD" w:rsidP="008437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135E81" w:rsidRPr="000964ED">
        <w:rPr>
          <w:rFonts w:ascii="Times New Roman" w:hAnsi="Times New Roman" w:cs="Times New Roman"/>
          <w:b/>
          <w:sz w:val="24"/>
          <w:szCs w:val="24"/>
        </w:rPr>
        <w:t>.3. Оценочные материалы для промежуточной аттестации по учебной практике</w:t>
      </w:r>
    </w:p>
    <w:p w:rsidR="00135E81" w:rsidRPr="000964ED" w:rsidRDefault="00135E81" w:rsidP="008437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4ED">
        <w:rPr>
          <w:rFonts w:ascii="Times New Roman" w:hAnsi="Times New Roman" w:cs="Times New Roman"/>
          <w:b/>
          <w:sz w:val="24"/>
          <w:szCs w:val="24"/>
        </w:rPr>
        <w:t>Дифференцированный зачёт</w:t>
      </w:r>
    </w:p>
    <w:p w:rsidR="00171818" w:rsidRPr="000964ED" w:rsidRDefault="00135E81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Ассортимент </w:t>
      </w:r>
      <w:r w:rsidR="00171818" w:rsidRPr="000964ED">
        <w:rPr>
          <w:rFonts w:ascii="Times New Roman" w:hAnsi="Times New Roman" w:cs="Times New Roman"/>
          <w:sz w:val="24"/>
          <w:szCs w:val="24"/>
        </w:rPr>
        <w:t>хлебобулочных и мучных кондитерских изделий.</w:t>
      </w:r>
    </w:p>
    <w:p w:rsidR="00135E81" w:rsidRPr="000964ED" w:rsidRDefault="00135E81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Вариант 1. </w:t>
      </w:r>
      <w:r w:rsidR="00171818" w:rsidRPr="000964ED">
        <w:rPr>
          <w:rFonts w:ascii="Times New Roman" w:hAnsi="Times New Roman" w:cs="Times New Roman"/>
          <w:sz w:val="24"/>
          <w:szCs w:val="24"/>
          <w:lang w:eastAsia="en-US"/>
        </w:rPr>
        <w:t>Кекс Майский  21 шт</w:t>
      </w:r>
      <w:r w:rsidR="00831814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171818" w:rsidRPr="000964ED">
        <w:rPr>
          <w:rFonts w:ascii="Times New Roman" w:hAnsi="Times New Roman" w:cs="Times New Roman"/>
          <w:sz w:val="24"/>
          <w:szCs w:val="24"/>
          <w:lang w:eastAsia="en-US"/>
        </w:rPr>
        <w:t xml:space="preserve"> по 500 г</w:t>
      </w:r>
    </w:p>
    <w:p w:rsidR="00135E81" w:rsidRPr="000964ED" w:rsidRDefault="00135E81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Вариант 2. </w:t>
      </w:r>
      <w:r w:rsidR="00171818" w:rsidRPr="000964ED">
        <w:rPr>
          <w:rFonts w:ascii="Times New Roman" w:hAnsi="Times New Roman" w:cs="Times New Roman"/>
          <w:sz w:val="24"/>
          <w:szCs w:val="24"/>
        </w:rPr>
        <w:t>Эклеры с заварным кремом 60 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="00171818" w:rsidRPr="000964ED">
        <w:rPr>
          <w:rFonts w:ascii="Times New Roman" w:hAnsi="Times New Roman" w:cs="Times New Roman"/>
          <w:sz w:val="24"/>
          <w:szCs w:val="24"/>
        </w:rPr>
        <w:t xml:space="preserve"> по 75 г</w:t>
      </w:r>
    </w:p>
    <w:p w:rsidR="00135E81" w:rsidRPr="000964ED" w:rsidRDefault="00135E81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Вариант 3. </w:t>
      </w:r>
      <w:r w:rsidR="00171818" w:rsidRPr="000964ED">
        <w:rPr>
          <w:rFonts w:ascii="Times New Roman" w:hAnsi="Times New Roman" w:cs="Times New Roman"/>
          <w:sz w:val="24"/>
          <w:szCs w:val="24"/>
        </w:rPr>
        <w:t>Пирожное бисквитное фруктовое (буше) 60</w:t>
      </w:r>
      <w:r w:rsidR="00831814">
        <w:rPr>
          <w:rFonts w:ascii="Times New Roman" w:hAnsi="Times New Roman" w:cs="Times New Roman"/>
          <w:sz w:val="24"/>
          <w:szCs w:val="24"/>
        </w:rPr>
        <w:t xml:space="preserve"> </w:t>
      </w:r>
      <w:r w:rsidR="00171818" w:rsidRPr="000964ED">
        <w:rPr>
          <w:rFonts w:ascii="Times New Roman" w:hAnsi="Times New Roman" w:cs="Times New Roman"/>
          <w:sz w:val="24"/>
          <w:szCs w:val="24"/>
        </w:rPr>
        <w:t>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="00171818" w:rsidRPr="000964ED">
        <w:rPr>
          <w:rFonts w:ascii="Times New Roman" w:hAnsi="Times New Roman" w:cs="Times New Roman"/>
          <w:sz w:val="24"/>
          <w:szCs w:val="24"/>
        </w:rPr>
        <w:t xml:space="preserve"> по 48 г</w:t>
      </w:r>
    </w:p>
    <w:p w:rsidR="00135E81" w:rsidRPr="000964ED" w:rsidRDefault="00135E81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Вариант 4. </w:t>
      </w:r>
      <w:r w:rsidR="00171818" w:rsidRPr="000964ED">
        <w:rPr>
          <w:rFonts w:ascii="Times New Roman" w:hAnsi="Times New Roman" w:cs="Times New Roman"/>
          <w:sz w:val="24"/>
          <w:szCs w:val="24"/>
        </w:rPr>
        <w:t>Пирожное корзиночка с кремом и фрукт начинкой 60 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="00171818" w:rsidRPr="000964ED">
        <w:rPr>
          <w:rFonts w:ascii="Times New Roman" w:hAnsi="Times New Roman" w:cs="Times New Roman"/>
          <w:sz w:val="24"/>
          <w:szCs w:val="24"/>
        </w:rPr>
        <w:t xml:space="preserve"> по 45 г</w:t>
      </w:r>
    </w:p>
    <w:p w:rsidR="00135E81" w:rsidRPr="000964ED" w:rsidRDefault="00135E81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Вариант 5. </w:t>
      </w:r>
      <w:r w:rsidR="00171818" w:rsidRPr="000964ED">
        <w:rPr>
          <w:rFonts w:ascii="Times New Roman" w:hAnsi="Times New Roman" w:cs="Times New Roman"/>
          <w:sz w:val="24"/>
          <w:szCs w:val="24"/>
        </w:rPr>
        <w:t>Пирожные трубочки со сливочным кремом 60 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="00171818" w:rsidRPr="000964ED">
        <w:rPr>
          <w:rFonts w:ascii="Times New Roman" w:hAnsi="Times New Roman" w:cs="Times New Roman"/>
          <w:sz w:val="24"/>
          <w:szCs w:val="24"/>
        </w:rPr>
        <w:t xml:space="preserve"> по 39 г</w:t>
      </w:r>
    </w:p>
    <w:p w:rsidR="00171818" w:rsidRPr="000964ED" w:rsidRDefault="00135E81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Вариант 6. </w:t>
      </w:r>
      <w:r w:rsidR="00171818" w:rsidRPr="000964ED">
        <w:rPr>
          <w:rFonts w:ascii="Times New Roman" w:hAnsi="Times New Roman" w:cs="Times New Roman"/>
          <w:sz w:val="24"/>
          <w:szCs w:val="24"/>
        </w:rPr>
        <w:t>Торт бисквитно-кремовый 21 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="00171818" w:rsidRPr="000964ED">
        <w:rPr>
          <w:rFonts w:ascii="Times New Roman" w:hAnsi="Times New Roman" w:cs="Times New Roman"/>
          <w:sz w:val="24"/>
          <w:szCs w:val="24"/>
        </w:rPr>
        <w:t xml:space="preserve"> по1000г </w:t>
      </w:r>
    </w:p>
    <w:p w:rsidR="00135E81" w:rsidRPr="000964ED" w:rsidRDefault="00135E81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Вариант 7. </w:t>
      </w:r>
      <w:r w:rsidR="00E66E00" w:rsidRPr="000964ED">
        <w:rPr>
          <w:rFonts w:ascii="Times New Roman" w:hAnsi="Times New Roman" w:cs="Times New Roman"/>
          <w:sz w:val="24"/>
          <w:szCs w:val="24"/>
        </w:rPr>
        <w:t>Торт Абрикотин 21 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="00E66E00" w:rsidRPr="000964ED">
        <w:rPr>
          <w:rFonts w:ascii="Times New Roman" w:hAnsi="Times New Roman" w:cs="Times New Roman"/>
          <w:sz w:val="24"/>
          <w:szCs w:val="24"/>
        </w:rPr>
        <w:t xml:space="preserve"> по1000г</w:t>
      </w:r>
    </w:p>
    <w:p w:rsidR="00135E81" w:rsidRPr="000964ED" w:rsidRDefault="00135E81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Время на технологический расчет 30 мин, на приготовление и презентацию </w:t>
      </w:r>
      <w:r w:rsidR="00E66E00" w:rsidRPr="000964ED">
        <w:rPr>
          <w:rFonts w:ascii="Times New Roman" w:hAnsi="Times New Roman" w:cs="Times New Roman"/>
          <w:sz w:val="24"/>
          <w:szCs w:val="24"/>
        </w:rPr>
        <w:t xml:space="preserve">3 </w:t>
      </w:r>
      <w:r w:rsidRPr="000964ED">
        <w:rPr>
          <w:rFonts w:ascii="Times New Roman" w:hAnsi="Times New Roman" w:cs="Times New Roman"/>
          <w:sz w:val="24"/>
          <w:szCs w:val="24"/>
        </w:rPr>
        <w:t>часа.</w:t>
      </w:r>
    </w:p>
    <w:p w:rsidR="00135E81" w:rsidRPr="000964ED" w:rsidRDefault="00135E81" w:rsidP="008437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64ED">
        <w:rPr>
          <w:rFonts w:ascii="Times New Roman" w:hAnsi="Times New Roman" w:cs="Times New Roman"/>
          <w:b/>
          <w:sz w:val="24"/>
          <w:szCs w:val="24"/>
        </w:rPr>
        <w:t xml:space="preserve">Задания ко всем вариантам: </w:t>
      </w:r>
    </w:p>
    <w:p w:rsidR="00135E81" w:rsidRPr="000964ED" w:rsidRDefault="00BE5626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Проверяемые компетенции: </w:t>
      </w:r>
      <w:r w:rsidR="00171818" w:rsidRPr="000964ED">
        <w:rPr>
          <w:rFonts w:ascii="Times New Roman" w:hAnsi="Times New Roman" w:cs="Times New Roman"/>
          <w:sz w:val="24"/>
          <w:szCs w:val="24"/>
        </w:rPr>
        <w:t xml:space="preserve">ОК 1 ,4,7, 10, ПК 5.1- 5.5 У1-4, </w:t>
      </w:r>
      <w:r w:rsidR="00171818" w:rsidRPr="000964ED">
        <w:rPr>
          <w:rFonts w:ascii="Times New Roman" w:hAnsi="Times New Roman" w:cs="Times New Roman"/>
          <w:sz w:val="24"/>
          <w:szCs w:val="24"/>
          <w:lang w:eastAsia="en-US"/>
        </w:rPr>
        <w:t>ПО1-7</w:t>
      </w:r>
    </w:p>
    <w:p w:rsidR="00135E81" w:rsidRPr="000964ED" w:rsidRDefault="00135E81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1. Составить ИТК и калькуляции на ассортимент </w:t>
      </w:r>
      <w:r w:rsidR="00171818" w:rsidRPr="000964ED">
        <w:rPr>
          <w:rFonts w:ascii="Times New Roman" w:hAnsi="Times New Roman" w:cs="Times New Roman"/>
          <w:sz w:val="24"/>
          <w:szCs w:val="24"/>
        </w:rPr>
        <w:t>хлебобулочных и мучных кондитерских изделий.</w:t>
      </w:r>
    </w:p>
    <w:p w:rsidR="00135E81" w:rsidRPr="000964ED" w:rsidRDefault="00135E81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2. Организовать рабочее место для приготовления </w:t>
      </w:r>
      <w:r w:rsidR="00171818" w:rsidRPr="000964ED">
        <w:rPr>
          <w:rFonts w:ascii="Times New Roman" w:hAnsi="Times New Roman" w:cs="Times New Roman"/>
          <w:sz w:val="24"/>
          <w:szCs w:val="24"/>
        </w:rPr>
        <w:t>хлебобулочных и мучных кондитерских изделий.</w:t>
      </w:r>
    </w:p>
    <w:p w:rsidR="00135E81" w:rsidRPr="000964ED" w:rsidRDefault="00135E81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3. Определить качество поступившего сырья.</w:t>
      </w:r>
    </w:p>
    <w:p w:rsidR="00135E81" w:rsidRPr="000964ED" w:rsidRDefault="00135E81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4. Подготовить сырье к приготовлению. Приготовить п/ф</w:t>
      </w:r>
    </w:p>
    <w:p w:rsidR="00135E81" w:rsidRPr="000964ED" w:rsidRDefault="00135E81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5. Приготовить и оформить </w:t>
      </w:r>
      <w:r w:rsidR="00171818" w:rsidRPr="000964ED">
        <w:rPr>
          <w:rFonts w:ascii="Times New Roman" w:hAnsi="Times New Roman" w:cs="Times New Roman"/>
          <w:sz w:val="24"/>
          <w:szCs w:val="24"/>
        </w:rPr>
        <w:t>изделия.</w:t>
      </w:r>
    </w:p>
    <w:p w:rsidR="00135E81" w:rsidRPr="000964ED" w:rsidRDefault="00135E81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6.Провести бракераж готовых </w:t>
      </w:r>
      <w:r w:rsidR="00171818" w:rsidRPr="000964ED">
        <w:rPr>
          <w:rFonts w:ascii="Times New Roman" w:hAnsi="Times New Roman" w:cs="Times New Roman"/>
          <w:sz w:val="24"/>
          <w:szCs w:val="24"/>
        </w:rPr>
        <w:t>изделий.</w:t>
      </w:r>
    </w:p>
    <w:p w:rsidR="00171818" w:rsidRPr="000964ED" w:rsidRDefault="00135E81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7</w:t>
      </w:r>
      <w:r w:rsidR="00831814">
        <w:rPr>
          <w:rFonts w:ascii="Times New Roman" w:hAnsi="Times New Roman" w:cs="Times New Roman"/>
          <w:sz w:val="24"/>
          <w:szCs w:val="24"/>
        </w:rPr>
        <w:t xml:space="preserve">. Провести презентацию готовых </w:t>
      </w:r>
      <w:r w:rsidR="00171818" w:rsidRPr="000964ED">
        <w:rPr>
          <w:rFonts w:ascii="Times New Roman" w:hAnsi="Times New Roman" w:cs="Times New Roman"/>
          <w:sz w:val="24"/>
          <w:szCs w:val="24"/>
        </w:rPr>
        <w:t>хлебобулочных и мучных кондитерских изделий.</w:t>
      </w:r>
    </w:p>
    <w:p w:rsidR="00135E81" w:rsidRPr="000964ED" w:rsidRDefault="00135E81" w:rsidP="008437BE">
      <w:pPr>
        <w:spacing w:after="0" w:line="240" w:lineRule="auto"/>
        <w:rPr>
          <w:rStyle w:val="FontStyle121"/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8.</w:t>
      </w:r>
      <w:r w:rsidRPr="000964ED">
        <w:rPr>
          <w:rStyle w:val="FontStyle121"/>
          <w:rFonts w:ascii="Times New Roman" w:hAnsi="Times New Roman" w:cs="Times New Roman"/>
          <w:sz w:val="24"/>
          <w:szCs w:val="24"/>
        </w:rPr>
        <w:t>Организовать хранение готовых блюд и их п/ф, с учетом требований к безопасности готовой продукции</w:t>
      </w:r>
    </w:p>
    <w:p w:rsidR="00135E81" w:rsidRPr="000964ED" w:rsidRDefault="00135E81" w:rsidP="008437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64ED">
        <w:rPr>
          <w:rFonts w:ascii="Times New Roman" w:eastAsia="Calibri" w:hAnsi="Times New Roman" w:cs="Times New Roman"/>
          <w:sz w:val="24"/>
          <w:szCs w:val="24"/>
        </w:rPr>
        <w:t>9.Провести текущую уборку рабочего места.</w:t>
      </w:r>
    </w:p>
    <w:p w:rsidR="000964ED" w:rsidRPr="000964ED" w:rsidRDefault="00135E81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Критерии оценивания:</w:t>
      </w:r>
      <w:r w:rsidR="002D4D3C">
        <w:rPr>
          <w:rFonts w:ascii="Times New Roman" w:hAnsi="Times New Roman" w:cs="Times New Roman"/>
          <w:sz w:val="24"/>
          <w:szCs w:val="24"/>
        </w:rPr>
        <w:t xml:space="preserve"> </w:t>
      </w:r>
      <w:r w:rsidR="00BE5626">
        <w:rPr>
          <w:rFonts w:ascii="Times New Roman" w:hAnsi="Times New Roman" w:cs="Times New Roman"/>
          <w:sz w:val="24"/>
          <w:szCs w:val="24"/>
        </w:rPr>
        <w:t xml:space="preserve">Выполнено заданий </w:t>
      </w:r>
      <w:r w:rsidR="002D4D3C">
        <w:rPr>
          <w:rFonts w:ascii="Times New Roman" w:hAnsi="Times New Roman" w:cs="Times New Roman"/>
          <w:sz w:val="24"/>
          <w:szCs w:val="24"/>
        </w:rPr>
        <w:t xml:space="preserve">9-10 –«5»  7-8 – «4» </w:t>
      </w:r>
      <w:bookmarkStart w:id="1" w:name="_GoBack"/>
      <w:bookmarkEnd w:id="1"/>
      <w:r w:rsidRPr="000964ED">
        <w:rPr>
          <w:rFonts w:ascii="Times New Roman" w:hAnsi="Times New Roman" w:cs="Times New Roman"/>
          <w:sz w:val="24"/>
          <w:szCs w:val="24"/>
        </w:rPr>
        <w:t xml:space="preserve"> 6-5 – «3»Менее   5 – «2»</w:t>
      </w:r>
    </w:p>
    <w:sectPr w:rsidR="000964ED" w:rsidRPr="000964ED" w:rsidSect="00831814">
      <w:headerReference w:type="default" r:id="rId23"/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93F" w:rsidRDefault="0055193F" w:rsidP="00577881">
      <w:pPr>
        <w:spacing w:after="0" w:line="240" w:lineRule="auto"/>
      </w:pPr>
      <w:r>
        <w:separator/>
      </w:r>
    </w:p>
  </w:endnote>
  <w:endnote w:type="continuationSeparator" w:id="0">
    <w:p w:rsidR="0055193F" w:rsidRDefault="0055193F" w:rsidP="0057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7BE" w:rsidRDefault="008437BE" w:rsidP="00D91551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8437BE" w:rsidRDefault="008437BE" w:rsidP="00D91551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0399718"/>
      <w:docPartObj>
        <w:docPartGallery w:val="Page Numbers (Bottom of Page)"/>
        <w:docPartUnique/>
      </w:docPartObj>
    </w:sdtPr>
    <w:sdtContent>
      <w:p w:rsidR="008437BE" w:rsidRDefault="008437BE" w:rsidP="00831814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4D3C">
          <w:rPr>
            <w:noProof/>
          </w:rPr>
          <w:t>1265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8307095"/>
      <w:docPartObj>
        <w:docPartGallery w:val="Page Numbers (Bottom of Page)"/>
        <w:docPartUnique/>
      </w:docPartObj>
    </w:sdtPr>
    <w:sdtContent>
      <w:p w:rsidR="008437BE" w:rsidRDefault="008437BE" w:rsidP="00831814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4D3C">
          <w:rPr>
            <w:noProof/>
          </w:rPr>
          <w:t>1266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7BE" w:rsidRDefault="008437BE" w:rsidP="00D91551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8437BE" w:rsidRDefault="008437BE" w:rsidP="00D91551">
    <w:pPr>
      <w:pStyle w:val="ac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732645"/>
      <w:docPartObj>
        <w:docPartGallery w:val="Page Numbers (Bottom of Page)"/>
        <w:docPartUnique/>
      </w:docPartObj>
    </w:sdtPr>
    <w:sdtContent>
      <w:p w:rsidR="008437BE" w:rsidRDefault="008437BE" w:rsidP="00831814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4D3C">
          <w:rPr>
            <w:noProof/>
          </w:rPr>
          <w:t>1268</w:t>
        </w:r>
        <w:r>
          <w:rPr>
            <w:noProof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7BE" w:rsidRDefault="008437BE" w:rsidP="00D91551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8437BE" w:rsidRDefault="008437BE" w:rsidP="00D91551">
    <w:pPr>
      <w:pStyle w:val="ac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71468"/>
      <w:docPartObj>
        <w:docPartGallery w:val="Page Numbers (Bottom of Page)"/>
        <w:docPartUnique/>
      </w:docPartObj>
    </w:sdtPr>
    <w:sdtContent>
      <w:p w:rsidR="008437BE" w:rsidRDefault="008437BE" w:rsidP="00831814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4D3C">
          <w:rPr>
            <w:noProof/>
          </w:rPr>
          <w:t>1274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93F" w:rsidRDefault="0055193F" w:rsidP="00577881">
      <w:pPr>
        <w:spacing w:after="0" w:line="240" w:lineRule="auto"/>
      </w:pPr>
      <w:r>
        <w:separator/>
      </w:r>
    </w:p>
  </w:footnote>
  <w:footnote w:type="continuationSeparator" w:id="0">
    <w:p w:rsidR="0055193F" w:rsidRDefault="0055193F" w:rsidP="00577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7BE" w:rsidRDefault="008437B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579E"/>
    <w:multiLevelType w:val="multilevel"/>
    <w:tmpl w:val="0A04BD7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9EE2DBC"/>
    <w:multiLevelType w:val="hybridMultilevel"/>
    <w:tmpl w:val="D488F584"/>
    <w:lvl w:ilvl="0" w:tplc="802E0B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BCC47A1"/>
    <w:multiLevelType w:val="hybridMultilevel"/>
    <w:tmpl w:val="50042536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0F9C77AF"/>
    <w:multiLevelType w:val="hybridMultilevel"/>
    <w:tmpl w:val="3B42B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C2F02"/>
    <w:multiLevelType w:val="multilevel"/>
    <w:tmpl w:val="98625D1C"/>
    <w:lvl w:ilvl="0">
      <w:start w:val="1"/>
      <w:numFmt w:val="decimal"/>
      <w:lvlText w:val="%1."/>
      <w:lvlJc w:val="left"/>
      <w:pPr>
        <w:ind w:left="428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11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49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8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5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92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963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099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2708" w:hanging="1800"/>
      </w:pPr>
      <w:rPr>
        <w:rFonts w:cs="Times New Roman" w:hint="default"/>
      </w:rPr>
    </w:lvl>
  </w:abstractNum>
  <w:abstractNum w:abstractNumId="5" w15:restartNumberingAfterBreak="0">
    <w:nsid w:val="1D340418"/>
    <w:multiLevelType w:val="multilevel"/>
    <w:tmpl w:val="6EFE6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2704A94"/>
    <w:multiLevelType w:val="hybridMultilevel"/>
    <w:tmpl w:val="B60A27EE"/>
    <w:lvl w:ilvl="0" w:tplc="4D8C8D18">
      <w:numFmt w:val="bullet"/>
      <w:lvlText w:val="−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B79A7"/>
    <w:multiLevelType w:val="hybridMultilevel"/>
    <w:tmpl w:val="92DC7290"/>
    <w:lvl w:ilvl="0" w:tplc="FFFFFFFF">
      <w:start w:val="1"/>
      <w:numFmt w:val="bullet"/>
      <w:lvlText w:val="–"/>
      <w:lvlJc w:val="left"/>
      <w:pPr>
        <w:ind w:left="107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16E02D9"/>
    <w:multiLevelType w:val="hybridMultilevel"/>
    <w:tmpl w:val="C8060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40C01"/>
    <w:multiLevelType w:val="hybridMultilevel"/>
    <w:tmpl w:val="7B087B4E"/>
    <w:lvl w:ilvl="0" w:tplc="4D54084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3560395"/>
    <w:multiLevelType w:val="hybridMultilevel"/>
    <w:tmpl w:val="41F26C64"/>
    <w:lvl w:ilvl="0" w:tplc="AF8ACBCE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D502D"/>
    <w:multiLevelType w:val="hybridMultilevel"/>
    <w:tmpl w:val="1EFC2D80"/>
    <w:lvl w:ilvl="0" w:tplc="AF8ACBCE">
      <w:numFmt w:val="bullet"/>
      <w:lvlText w:val="•"/>
      <w:lvlJc w:val="left"/>
      <w:pPr>
        <w:ind w:left="1888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12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4E5AF4"/>
    <w:multiLevelType w:val="hybridMultilevel"/>
    <w:tmpl w:val="0EFC1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FCE59C1"/>
    <w:multiLevelType w:val="hybridMultilevel"/>
    <w:tmpl w:val="6D000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F3952"/>
    <w:multiLevelType w:val="hybridMultilevel"/>
    <w:tmpl w:val="16AC19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67E7E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762108A"/>
    <w:multiLevelType w:val="multilevel"/>
    <w:tmpl w:val="BE542FD6"/>
    <w:lvl w:ilvl="0">
      <w:start w:val="1"/>
      <w:numFmt w:val="decimal"/>
      <w:lvlText w:val="%1."/>
      <w:lvlJc w:val="left"/>
      <w:pPr>
        <w:ind w:left="428" w:hanging="360"/>
      </w:pPr>
      <w:rPr>
        <w:rFonts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141" w:hanging="54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1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0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132" w:hanging="1800"/>
      </w:pPr>
      <w:rPr>
        <w:rFonts w:cs="Times New Roman" w:hint="default"/>
      </w:rPr>
    </w:lvl>
  </w:abstractNum>
  <w:abstractNum w:abstractNumId="18" w15:restartNumberingAfterBreak="0">
    <w:nsid w:val="5D9279B5"/>
    <w:multiLevelType w:val="hybridMultilevel"/>
    <w:tmpl w:val="BCAE1A96"/>
    <w:lvl w:ilvl="0" w:tplc="D610C2B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660607"/>
    <w:multiLevelType w:val="hybridMultilevel"/>
    <w:tmpl w:val="1BB0B8E2"/>
    <w:lvl w:ilvl="0" w:tplc="4F2261C6">
      <w:start w:val="1"/>
      <w:numFmt w:val="decimal"/>
      <w:lvlText w:val="%1."/>
      <w:lvlJc w:val="left"/>
      <w:pPr>
        <w:ind w:left="1353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  <w:rPr>
        <w:rFonts w:cs="Times New Roman"/>
      </w:rPr>
    </w:lvl>
  </w:abstractNum>
  <w:abstractNum w:abstractNumId="20" w15:restartNumberingAfterBreak="0">
    <w:nsid w:val="60336249"/>
    <w:multiLevelType w:val="multilevel"/>
    <w:tmpl w:val="E8FA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6C6354"/>
    <w:multiLevelType w:val="hybridMultilevel"/>
    <w:tmpl w:val="CDFA7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D2F38"/>
    <w:multiLevelType w:val="hybridMultilevel"/>
    <w:tmpl w:val="56962A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C111CE8"/>
    <w:multiLevelType w:val="hybridMultilevel"/>
    <w:tmpl w:val="2E1A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B6CF1"/>
    <w:multiLevelType w:val="hybridMultilevel"/>
    <w:tmpl w:val="AD54E0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E34055C"/>
    <w:multiLevelType w:val="hybridMultilevel"/>
    <w:tmpl w:val="7A5E01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D61BE"/>
    <w:multiLevelType w:val="hybridMultilevel"/>
    <w:tmpl w:val="02362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C1206B6"/>
    <w:multiLevelType w:val="hybridMultilevel"/>
    <w:tmpl w:val="2CA2B90A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13"/>
  </w:num>
  <w:num w:numId="4">
    <w:abstractNumId w:val="3"/>
  </w:num>
  <w:num w:numId="5">
    <w:abstractNumId w:val="20"/>
  </w:num>
  <w:num w:numId="6">
    <w:abstractNumId w:val="23"/>
  </w:num>
  <w:num w:numId="7">
    <w:abstractNumId w:val="14"/>
  </w:num>
  <w:num w:numId="8">
    <w:abstractNumId w:val="27"/>
  </w:num>
  <w:num w:numId="9">
    <w:abstractNumId w:val="12"/>
  </w:num>
  <w:num w:numId="10">
    <w:abstractNumId w:val="26"/>
  </w:num>
  <w:num w:numId="11">
    <w:abstractNumId w:val="28"/>
  </w:num>
  <w:num w:numId="12">
    <w:abstractNumId w:val="25"/>
  </w:num>
  <w:num w:numId="13">
    <w:abstractNumId w:val="9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4"/>
  </w:num>
  <w:num w:numId="17">
    <w:abstractNumId w:val="1"/>
  </w:num>
  <w:num w:numId="18">
    <w:abstractNumId w:val="19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1"/>
  </w:num>
  <w:num w:numId="22">
    <w:abstractNumId w:val="18"/>
  </w:num>
  <w:num w:numId="23">
    <w:abstractNumId w:val="6"/>
  </w:num>
  <w:num w:numId="24">
    <w:abstractNumId w:val="29"/>
  </w:num>
  <w:num w:numId="25">
    <w:abstractNumId w:val="2"/>
  </w:num>
  <w:num w:numId="26">
    <w:abstractNumId w:val="10"/>
  </w:num>
  <w:num w:numId="27">
    <w:abstractNumId w:val="7"/>
  </w:num>
  <w:num w:numId="28">
    <w:abstractNumId w:val="11"/>
  </w:num>
  <w:num w:numId="29">
    <w:abstractNumId w:val="0"/>
  </w:num>
  <w:num w:numId="30">
    <w:abstractNumId w:val="15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6922"/>
    <w:rsid w:val="00001011"/>
    <w:rsid w:val="000105CD"/>
    <w:rsid w:val="0004072B"/>
    <w:rsid w:val="000900ED"/>
    <w:rsid w:val="000964ED"/>
    <w:rsid w:val="000C5333"/>
    <w:rsid w:val="000F20F0"/>
    <w:rsid w:val="00103D37"/>
    <w:rsid w:val="001257DD"/>
    <w:rsid w:val="00135E81"/>
    <w:rsid w:val="00171818"/>
    <w:rsid w:val="001759AB"/>
    <w:rsid w:val="00176D52"/>
    <w:rsid w:val="001A5814"/>
    <w:rsid w:val="001D214C"/>
    <w:rsid w:val="00253A92"/>
    <w:rsid w:val="002602CA"/>
    <w:rsid w:val="002D4D3C"/>
    <w:rsid w:val="00300574"/>
    <w:rsid w:val="00306060"/>
    <w:rsid w:val="00332F6E"/>
    <w:rsid w:val="003A5E18"/>
    <w:rsid w:val="003C512A"/>
    <w:rsid w:val="003D2B2F"/>
    <w:rsid w:val="003D6670"/>
    <w:rsid w:val="003F7FFC"/>
    <w:rsid w:val="0042443A"/>
    <w:rsid w:val="00454067"/>
    <w:rsid w:val="005361F1"/>
    <w:rsid w:val="00546922"/>
    <w:rsid w:val="0055193F"/>
    <w:rsid w:val="00577881"/>
    <w:rsid w:val="00594C12"/>
    <w:rsid w:val="005E4E14"/>
    <w:rsid w:val="00653FAA"/>
    <w:rsid w:val="00692922"/>
    <w:rsid w:val="006D5470"/>
    <w:rsid w:val="006D76FC"/>
    <w:rsid w:val="007574C9"/>
    <w:rsid w:val="00765C7C"/>
    <w:rsid w:val="00775D1C"/>
    <w:rsid w:val="007A408E"/>
    <w:rsid w:val="007D4C07"/>
    <w:rsid w:val="007E47D7"/>
    <w:rsid w:val="00831814"/>
    <w:rsid w:val="00841C3B"/>
    <w:rsid w:val="008437BE"/>
    <w:rsid w:val="0088194F"/>
    <w:rsid w:val="009263DD"/>
    <w:rsid w:val="0095582E"/>
    <w:rsid w:val="00977223"/>
    <w:rsid w:val="00977A9C"/>
    <w:rsid w:val="0098121C"/>
    <w:rsid w:val="00A06B61"/>
    <w:rsid w:val="00A20C44"/>
    <w:rsid w:val="00A53B8C"/>
    <w:rsid w:val="00A57346"/>
    <w:rsid w:val="00AA0F16"/>
    <w:rsid w:val="00B12D9F"/>
    <w:rsid w:val="00B211DA"/>
    <w:rsid w:val="00B3688C"/>
    <w:rsid w:val="00B37027"/>
    <w:rsid w:val="00B82B6F"/>
    <w:rsid w:val="00BB0FBC"/>
    <w:rsid w:val="00BC171F"/>
    <w:rsid w:val="00BE5626"/>
    <w:rsid w:val="00C16A04"/>
    <w:rsid w:val="00C1715E"/>
    <w:rsid w:val="00C661BE"/>
    <w:rsid w:val="00CC73B6"/>
    <w:rsid w:val="00CD7429"/>
    <w:rsid w:val="00D62196"/>
    <w:rsid w:val="00D73AC3"/>
    <w:rsid w:val="00D91551"/>
    <w:rsid w:val="00DD4496"/>
    <w:rsid w:val="00DE1CC4"/>
    <w:rsid w:val="00E00B02"/>
    <w:rsid w:val="00E343A4"/>
    <w:rsid w:val="00E64F62"/>
    <w:rsid w:val="00E66E00"/>
    <w:rsid w:val="00E77639"/>
    <w:rsid w:val="00E833CF"/>
    <w:rsid w:val="00EB182C"/>
    <w:rsid w:val="00ED5C36"/>
    <w:rsid w:val="00F11DA8"/>
    <w:rsid w:val="00F21CFF"/>
    <w:rsid w:val="00F33ED5"/>
    <w:rsid w:val="00F44C79"/>
    <w:rsid w:val="00F47ABE"/>
    <w:rsid w:val="00F96467"/>
    <w:rsid w:val="00FA222B"/>
    <w:rsid w:val="00FE7AD0"/>
    <w:rsid w:val="00FF0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9F483"/>
  <w15:docId w15:val="{7A4295AD-A787-4C6B-8A76-1CFF4A06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15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171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171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171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71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71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71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link w:val="a4"/>
    <w:uiPriority w:val="1"/>
    <w:qFormat/>
    <w:rsid w:val="00C1715E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Подзаголовок Знак"/>
    <w:link w:val="a6"/>
    <w:locked/>
    <w:rsid w:val="00C1715E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C1715E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rFonts w:eastAsiaTheme="minorHAnsi"/>
      <w:b/>
      <w:i/>
      <w:sz w:val="28"/>
      <w:lang w:eastAsia="en-US"/>
    </w:rPr>
  </w:style>
  <w:style w:type="character" w:customStyle="1" w:styleId="11">
    <w:name w:val="Подзаголовок Знак1"/>
    <w:basedOn w:val="a0"/>
    <w:uiPriority w:val="11"/>
    <w:rsid w:val="00C171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1715E"/>
    <w:rPr>
      <w:color w:val="0000FF"/>
      <w:u w:val="single"/>
    </w:rPr>
  </w:style>
  <w:style w:type="paragraph" w:styleId="a8">
    <w:name w:val="List Paragraph"/>
    <w:aliases w:val="Содержание. 2 уровень,List Paragraph"/>
    <w:basedOn w:val="a"/>
    <w:link w:val="a9"/>
    <w:uiPriority w:val="34"/>
    <w:qFormat/>
    <w:rsid w:val="00C1715E"/>
    <w:pPr>
      <w:ind w:left="720"/>
      <w:contextualSpacing/>
    </w:pPr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unhideWhenUsed/>
    <w:rsid w:val="00C17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1715E"/>
    <w:rPr>
      <w:rFonts w:eastAsiaTheme="minorEastAsia"/>
      <w:lang w:eastAsia="ru-RU"/>
    </w:rPr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rsid w:val="00C17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C1715E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17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1715E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Normal (Web)"/>
    <w:basedOn w:val="a"/>
    <w:uiPriority w:val="99"/>
    <w:rsid w:val="00C1715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rsid w:val="00C17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1715E"/>
  </w:style>
  <w:style w:type="character" w:styleId="af2">
    <w:name w:val="Strong"/>
    <w:basedOn w:val="a0"/>
    <w:qFormat/>
    <w:rsid w:val="00C1715E"/>
    <w:rPr>
      <w:b/>
      <w:bCs/>
    </w:rPr>
  </w:style>
  <w:style w:type="paragraph" w:customStyle="1" w:styleId="Default">
    <w:name w:val="Default"/>
    <w:rsid w:val="00C171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">
    <w:name w:val="Style2"/>
    <w:basedOn w:val="a"/>
    <w:uiPriority w:val="99"/>
    <w:rsid w:val="00C1715E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C1715E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C17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C1715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5">
    <w:name w:val="footnote reference"/>
    <w:uiPriority w:val="99"/>
    <w:rsid w:val="00C1715E"/>
    <w:rPr>
      <w:rFonts w:cs="Times New Roman"/>
      <w:vertAlign w:val="superscript"/>
    </w:rPr>
  </w:style>
  <w:style w:type="character" w:styleId="af6">
    <w:name w:val="Emphasis"/>
    <w:uiPriority w:val="20"/>
    <w:qFormat/>
    <w:rsid w:val="00C1715E"/>
    <w:rPr>
      <w:rFonts w:cs="Times New Roman"/>
      <w:i/>
    </w:rPr>
  </w:style>
  <w:style w:type="character" w:styleId="af7">
    <w:name w:val="page number"/>
    <w:basedOn w:val="a0"/>
    <w:uiPriority w:val="99"/>
    <w:rsid w:val="00C1715E"/>
  </w:style>
  <w:style w:type="paragraph" w:styleId="21">
    <w:name w:val="List 2"/>
    <w:basedOn w:val="a"/>
    <w:rsid w:val="00C1715E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171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-serp-urlitem">
    <w:name w:val="b-serp-url__item"/>
    <w:basedOn w:val="a0"/>
    <w:rsid w:val="00C1715E"/>
  </w:style>
  <w:style w:type="paragraph" w:customStyle="1" w:styleId="22">
    <w:name w:val="Знак2"/>
    <w:basedOn w:val="a"/>
    <w:rsid w:val="00C1715E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C1715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Заголовок Знак"/>
    <w:basedOn w:val="a0"/>
    <w:link w:val="af8"/>
    <w:rsid w:val="00C171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"/>
    <w:basedOn w:val="a"/>
    <w:rsid w:val="00C1715E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C1715E"/>
  </w:style>
  <w:style w:type="paragraph" w:styleId="afb">
    <w:name w:val="List"/>
    <w:basedOn w:val="a"/>
    <w:rsid w:val="00C1715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C1715E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C1715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,List Paragraph Знак"/>
    <w:link w:val="a8"/>
    <w:uiPriority w:val="34"/>
    <w:qFormat/>
    <w:locked/>
    <w:rsid w:val="00C1715E"/>
  </w:style>
  <w:style w:type="paragraph" w:customStyle="1" w:styleId="Standard">
    <w:name w:val="Standard"/>
    <w:rsid w:val="00C1715E"/>
    <w:pPr>
      <w:suppressAutoHyphens/>
      <w:autoSpaceDN w:val="0"/>
      <w:spacing w:before="120" w:after="120" w:line="240" w:lineRule="auto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C1715E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C1715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C171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FontStyle121">
    <w:name w:val="Font Style121"/>
    <w:uiPriority w:val="99"/>
    <w:rsid w:val="00C1715E"/>
    <w:rPr>
      <w:rFonts w:ascii="Century Schoolbook" w:hAnsi="Century Schoolbook"/>
      <w:sz w:val="20"/>
    </w:rPr>
  </w:style>
  <w:style w:type="character" w:customStyle="1" w:styleId="blk">
    <w:name w:val="blk"/>
    <w:uiPriority w:val="99"/>
    <w:rsid w:val="00C1715E"/>
  </w:style>
  <w:style w:type="paragraph" w:styleId="afe">
    <w:name w:val="caption"/>
    <w:basedOn w:val="a"/>
    <w:next w:val="a"/>
    <w:uiPriority w:val="99"/>
    <w:qFormat/>
    <w:rsid w:val="00C1715E"/>
    <w:pPr>
      <w:spacing w:after="0" w:line="240" w:lineRule="auto"/>
      <w:jc w:val="center"/>
    </w:pPr>
    <w:rPr>
      <w:rFonts w:ascii="Times New Roman" w:eastAsia="MS Mincho" w:hAnsi="Times New Roman" w:cs="Times New Roman"/>
      <w:b/>
      <w:iCs/>
      <w:sz w:val="24"/>
      <w:szCs w:val="28"/>
    </w:rPr>
  </w:style>
  <w:style w:type="paragraph" w:customStyle="1" w:styleId="cv">
    <w:name w:val="cv"/>
    <w:basedOn w:val="a"/>
    <w:uiPriority w:val="99"/>
    <w:rsid w:val="00C1715E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yperlink1">
    <w:name w:val="Hyperlink.1"/>
    <w:uiPriority w:val="99"/>
    <w:rsid w:val="00C1715E"/>
    <w:rPr>
      <w:rFonts w:cs="Times New Roman"/>
      <w:lang w:val="ru-RU"/>
    </w:rPr>
  </w:style>
  <w:style w:type="character" w:customStyle="1" w:styleId="a4">
    <w:name w:val="Без интервала Знак"/>
    <w:link w:val="a3"/>
    <w:uiPriority w:val="99"/>
    <w:locked/>
    <w:rsid w:val="00653FAA"/>
    <w:rPr>
      <w:rFonts w:eastAsiaTheme="minorEastAsia"/>
      <w:lang w:eastAsia="ru-RU"/>
    </w:rPr>
  </w:style>
  <w:style w:type="paragraph" w:styleId="aff">
    <w:name w:val="Body Text"/>
    <w:basedOn w:val="a"/>
    <w:link w:val="aff0"/>
    <w:uiPriority w:val="99"/>
    <w:semiHidden/>
    <w:unhideWhenUsed/>
    <w:rsid w:val="00653FAA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sid w:val="00653FAA"/>
    <w:rPr>
      <w:rFonts w:eastAsiaTheme="minorEastAsia"/>
      <w:lang w:eastAsia="ru-RU"/>
    </w:rPr>
  </w:style>
  <w:style w:type="character" w:customStyle="1" w:styleId="5">
    <w:name w:val="Основной текст (5)_"/>
    <w:link w:val="51"/>
    <w:uiPriority w:val="99"/>
    <w:rsid w:val="00653FAA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53FAA"/>
    <w:pPr>
      <w:widowControl w:val="0"/>
      <w:shd w:val="clear" w:color="auto" w:fill="FFFFFF"/>
      <w:spacing w:before="3540" w:after="120" w:line="240" w:lineRule="atLeast"/>
      <w:jc w:val="center"/>
    </w:pPr>
    <w:rPr>
      <w:rFonts w:ascii="Century Schoolbook" w:eastAsiaTheme="minorHAnsi" w:hAnsi="Century Schoolbook" w:cs="Century Schoolbook"/>
      <w:b/>
      <w:bCs/>
      <w:spacing w:val="6"/>
      <w:sz w:val="15"/>
      <w:szCs w:val="15"/>
      <w:lang w:eastAsia="en-US"/>
    </w:rPr>
  </w:style>
  <w:style w:type="paragraph" w:customStyle="1" w:styleId="aff1">
    <w:name w:val="Документ в списке"/>
    <w:basedOn w:val="a"/>
    <w:next w:val="a"/>
    <w:uiPriority w:val="99"/>
    <w:rsid w:val="00653FAA"/>
    <w:pPr>
      <w:widowControl w:val="0"/>
      <w:autoSpaceDE w:val="0"/>
      <w:autoSpaceDN w:val="0"/>
      <w:adjustRightInd w:val="0"/>
      <w:spacing w:before="144" w:after="0" w:line="240" w:lineRule="auto"/>
      <w:ind w:left="72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53F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0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.lanbook.com/book%20/147250" TargetMode="External"/><Relationship Id="rId18" Type="http://schemas.openxmlformats.org/officeDocument/2006/relationships/hyperlink" Target="https://profspo.ru/books%20/97306" TargetMode="Externa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%20/152652" TargetMode="External"/><Relationship Id="rId17" Type="http://schemas.openxmlformats.org/officeDocument/2006/relationships/hyperlink" Target="&#1053;.&#1040;.%20&#1041;&#1086;&#1095;&#1082;&#1072;&#1088;&#1077;&#1074;&#1072;.%20&#8212;%20&#1057;&#1072;&#1088;&#1072;&#1090;&#1086;&#1074;,%20&#1052;&#1086;&#1089;&#1082;&#1074;&#1072;:%20&#1055;&#1088;&#1086;&#1092;&#1086;&#1073;&#1088;&#1072;&#1079;&#1086;&#1074;&#1072;&#1085;&#1080;&#1077;,%20&#1040;&#1081;%20&#1055;&#1080;%20&#1040;&#1088;%20&#1052;&#1077;&#1076;&#1080;&#1072;,%202020.%20&#8212;%20294%20c.%20&#8212;%20ISBN%20978-5-4488-0872-2,%20978-5-4497-0633-1.%20&#8212;%20&#1058;&#1077;&#1082;&#1089;&#1090;%20:%20&#1101;&#1083;&#1077;&#1082;&#1090;&#1088;&#1086;&#1085;&#1085;&#1099;&#1081;%20//%20&#1069;&#1083;&#1077;&#1082;&#1090;&#1088;&#1086;&#1085;&#1085;&#1099;&#1081;%20&#1088;&#1077;&#1089;&#1091;&#1088;&#1089;%20&#1094;&#1080;&#1092;&#1088;&#1086;&#1074;&#1086;&#1081;%20&#1086;&#1073;&#1088;&#1072;&#1079;&#1086;&#1074;&#1072;&#1090;&#1077;&#1083;&#1100;&#1085;&#1086;&#1081;%20&#1089;&#1088;&#1077;&#1076;&#1099;%20&#1057;&#1055;&#1054;%20PROF&#1086;&#1073;&#1088;&#1072;&#1079;&#1086;&#1074;&#1072;&#1085;&#1080;&#1077;:%20%5b&#1089;&#1072;&#1081;&#1090;%5d.%20&#8212;%20URL:%2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profspo.ru/books/97306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%20/148178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%20/147255" TargetMode="External"/><Relationship Id="rId23" Type="http://schemas.openxmlformats.org/officeDocument/2006/relationships/header" Target="header1.xml"/><Relationship Id="rId10" Type="http://schemas.openxmlformats.org/officeDocument/2006/relationships/footer" Target="footer3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e.lanbook.com/book%20/147352" TargetMode="Externa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9F8D30-C43E-4890-9B5D-52A7B6568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22</Pages>
  <Words>8123</Words>
  <Characters>46304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АПТХ</Company>
  <LinksUpToDate>false</LinksUpToDate>
  <CharactersWithSpaces>54319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пк</cp:lastModifiedBy>
  <cp:revision>41</cp:revision>
  <cp:lastPrinted>2023-12-22T03:48:00Z</cp:lastPrinted>
  <dcterms:created xsi:type="dcterms:W3CDTF">2020-03-03T05:50:00Z</dcterms:created>
  <dcterms:modified xsi:type="dcterms:W3CDTF">2023-12-22T03:48:00Z</dcterms:modified>
</cp:coreProperties>
</file>