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C9E" w:rsidRPr="00561C26" w:rsidRDefault="002E1C9E" w:rsidP="001B7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561C26">
        <w:rPr>
          <w:rFonts w:ascii="Times New Roman" w:hAnsi="Times New Roman" w:cs="Times New Roman"/>
          <w:b/>
          <w:sz w:val="24"/>
          <w:szCs w:val="24"/>
        </w:rPr>
        <w:t>2</w:t>
      </w:r>
      <w:r w:rsidR="001B71A8" w:rsidRPr="00561C26">
        <w:rPr>
          <w:rFonts w:ascii="Times New Roman" w:hAnsi="Times New Roman" w:cs="Times New Roman"/>
          <w:b/>
          <w:sz w:val="24"/>
          <w:szCs w:val="24"/>
        </w:rPr>
        <w:t xml:space="preserve">.6 </w:t>
      </w:r>
    </w:p>
    <w:p w:rsidR="001B71A8" w:rsidRPr="00561C26" w:rsidRDefault="001B71A8" w:rsidP="001B71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Программы учебной практики</w:t>
      </w:r>
    </w:p>
    <w:p w:rsidR="00F11455" w:rsidRPr="00561C26" w:rsidRDefault="00F11455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2425F">
        <w:rPr>
          <w:rFonts w:ascii="Times New Roman" w:hAnsi="Times New Roman" w:cs="Times New Roman"/>
          <w:sz w:val="24"/>
          <w:szCs w:val="24"/>
        </w:rPr>
        <w:t>2</w:t>
      </w:r>
      <w:r w:rsidR="001B71A8" w:rsidRPr="00561C26">
        <w:rPr>
          <w:rFonts w:ascii="Times New Roman" w:hAnsi="Times New Roman" w:cs="Times New Roman"/>
          <w:sz w:val="24"/>
          <w:szCs w:val="24"/>
        </w:rPr>
        <w:t>.6.1</w:t>
      </w:r>
    </w:p>
    <w:p w:rsidR="001B71A8" w:rsidRPr="00561C26" w:rsidRDefault="002E1C9E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к</w:t>
      </w:r>
      <w:r w:rsidR="001B71A8" w:rsidRPr="00561C26">
        <w:rPr>
          <w:rFonts w:ascii="Times New Roman" w:hAnsi="Times New Roman" w:cs="Times New Roman"/>
          <w:sz w:val="24"/>
          <w:szCs w:val="24"/>
        </w:rPr>
        <w:t xml:space="preserve"> ОПОП ППССЗ</w:t>
      </w:r>
    </w:p>
    <w:p w:rsidR="001B71A8" w:rsidRPr="00561C26" w:rsidRDefault="001B71A8" w:rsidP="00F114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44.02.01 Дошкольное образование</w:t>
      </w:r>
    </w:p>
    <w:p w:rsidR="00F11455" w:rsidRPr="00561C26" w:rsidRDefault="00F11455" w:rsidP="00F11455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561C26" w:rsidRPr="004A53E4" w:rsidRDefault="00561C26" w:rsidP="00561C26">
      <w:pPr>
        <w:pStyle w:val="a3"/>
        <w:ind w:left="5664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2"/>
      </w:tblGrid>
      <w:tr w:rsidR="00561C26" w:rsidRPr="004A53E4" w:rsidTr="0002425F">
        <w:trPr>
          <w:jc w:val="right"/>
        </w:trPr>
        <w:tc>
          <w:tcPr>
            <w:tcW w:w="4802" w:type="dxa"/>
          </w:tcPr>
          <w:p w:rsidR="00561C26" w:rsidRPr="004A53E4" w:rsidRDefault="00561C26" w:rsidP="0002425F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561C26" w:rsidRPr="004A53E4" w:rsidRDefault="00561C26" w:rsidP="0002425F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Заместитель директора по УПР</w:t>
            </w:r>
          </w:p>
          <w:p w:rsidR="00561C26" w:rsidRPr="004A53E4" w:rsidRDefault="00561C26" w:rsidP="0002425F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____________ Г.Г. Суходол</w:t>
            </w:r>
          </w:p>
          <w:p w:rsidR="00561C26" w:rsidRPr="004A53E4" w:rsidRDefault="00561C26" w:rsidP="0002425F">
            <w:pPr>
              <w:pStyle w:val="a3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«17» июня </w:t>
            </w:r>
            <w:r w:rsidR="00CE264E">
              <w:rPr>
                <w:rFonts w:ascii="Times New Roman" w:hAnsi="Times New Roman"/>
                <w:sz w:val="24"/>
                <w:szCs w:val="24"/>
              </w:rPr>
              <w:t>2025</w:t>
            </w:r>
            <w:r w:rsidRPr="004A53E4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</w:tr>
    </w:tbl>
    <w:p w:rsidR="00561C26" w:rsidRDefault="00561C2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561C26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 xml:space="preserve">ПРОГРАММА УЧЕБНОЙ ПРАКТИКИ </w:t>
      </w:r>
    </w:p>
    <w:p w:rsidR="00F11455" w:rsidRPr="00561C26" w:rsidRDefault="001B71A8" w:rsidP="001B71A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УП.01</w:t>
      </w:r>
      <w:r w:rsidRPr="00561C26">
        <w:rPr>
          <w:rFonts w:ascii="Times New Roman" w:hAnsi="Times New Roman" w:cs="Times New Roman"/>
          <w:sz w:val="24"/>
          <w:szCs w:val="24"/>
        </w:rPr>
        <w:t xml:space="preserve"> </w:t>
      </w:r>
      <w:r w:rsidRPr="00561C26">
        <w:rPr>
          <w:rFonts w:ascii="Times New Roman" w:hAnsi="Times New Roman" w:cs="Times New Roman"/>
          <w:b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</w:p>
    <w:p w:rsidR="00F11455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C26" w:rsidRPr="004A53E4" w:rsidRDefault="00561C26" w:rsidP="00561C2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Профиль подготовки: </w:t>
      </w:r>
      <w:r>
        <w:rPr>
          <w:rFonts w:ascii="Times New Roman" w:hAnsi="Times New Roman"/>
          <w:sz w:val="24"/>
          <w:szCs w:val="24"/>
        </w:rPr>
        <w:t>гуманитарный</w:t>
      </w:r>
    </w:p>
    <w:p w:rsidR="00561C26" w:rsidRPr="004A53E4" w:rsidRDefault="00561C26" w:rsidP="00561C2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Специальность: 44.02.01. Дошкольное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26" w:rsidRPr="004A53E4" w:rsidRDefault="00561C26" w:rsidP="00561C2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Форма обучения: очная</w:t>
      </w:r>
    </w:p>
    <w:p w:rsidR="00561C26" w:rsidRDefault="00561C26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п. Хор, </w:t>
      </w:r>
      <w:r w:rsidR="00CE264E">
        <w:rPr>
          <w:rFonts w:ascii="Times New Roman" w:hAnsi="Times New Roman"/>
          <w:sz w:val="24"/>
          <w:szCs w:val="24"/>
        </w:rPr>
        <w:t>2025</w:t>
      </w:r>
      <w:r w:rsidRPr="004A53E4">
        <w:rPr>
          <w:rFonts w:ascii="Times New Roman" w:hAnsi="Times New Roman"/>
          <w:sz w:val="24"/>
          <w:szCs w:val="24"/>
        </w:rPr>
        <w:t xml:space="preserve"> год</w:t>
      </w: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1C26" w:rsidRPr="0069219D" w:rsidRDefault="00561C26" w:rsidP="00561C2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4A53E4">
        <w:rPr>
          <w:rFonts w:ascii="Times New Roman" w:hAnsi="Times New Roman"/>
          <w:sz w:val="24"/>
          <w:szCs w:val="24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</w:t>
      </w:r>
      <w:r w:rsidRPr="0069219D">
        <w:rPr>
          <w:rFonts w:ascii="Times New Roman" w:hAnsi="Times New Roman"/>
          <w:sz w:val="24"/>
          <w:szCs w:val="24"/>
        </w:rPr>
        <w:t>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примерной образовательной программой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1C26" w:rsidRPr="004A53E4" w:rsidRDefault="00561C26" w:rsidP="00561C2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учреждение«Хорский агропромышленный техникум»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  <w:vertAlign w:val="superscript"/>
        </w:rPr>
      </w:pPr>
      <w:r w:rsidRPr="004A53E4">
        <w:rPr>
          <w:rFonts w:ascii="Times New Roman" w:hAnsi="Times New Roman"/>
          <w:sz w:val="24"/>
          <w:szCs w:val="24"/>
        </w:rPr>
        <w:t xml:space="preserve">Разработчик(и): </w:t>
      </w:r>
      <w:r>
        <w:rPr>
          <w:rFonts w:ascii="Times New Roman" w:hAnsi="Times New Roman"/>
          <w:sz w:val="24"/>
          <w:szCs w:val="24"/>
        </w:rPr>
        <w:t>Васильева И.А.</w:t>
      </w:r>
      <w:r w:rsidRPr="004A53E4">
        <w:rPr>
          <w:rFonts w:ascii="Times New Roman" w:hAnsi="Times New Roman"/>
          <w:sz w:val="24"/>
          <w:szCs w:val="24"/>
        </w:rPr>
        <w:t>, преподаватель КГБ ПОУ ХАТ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6201A8" w:rsidRDefault="00561C26" w:rsidP="00561C26">
      <w:pPr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 xml:space="preserve">Программа </w:t>
      </w:r>
      <w:r>
        <w:rPr>
          <w:rFonts w:ascii="Times New Roman" w:hAnsi="Times New Roman"/>
          <w:sz w:val="24"/>
          <w:szCs w:val="24"/>
        </w:rPr>
        <w:t>учебной практики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</w:t>
      </w:r>
      <w:r w:rsidRPr="006201A8">
        <w:rPr>
          <w:rFonts w:ascii="Bookman Old Style" w:hAnsi="Bookman Old Style"/>
          <w:sz w:val="24"/>
          <w:szCs w:val="24"/>
        </w:rPr>
        <w:t xml:space="preserve"> </w:t>
      </w:r>
      <w:r w:rsidRPr="006201A8">
        <w:rPr>
          <w:rFonts w:ascii="Times New Roman" w:hAnsi="Times New Roman" w:cs="Times New Roman"/>
          <w:sz w:val="24"/>
          <w:szCs w:val="24"/>
        </w:rPr>
        <w:t>гуманитарного и естественнонаучного цикла.</w:t>
      </w:r>
    </w:p>
    <w:p w:rsidR="00561C26" w:rsidRPr="006D5A12" w:rsidRDefault="00561C26" w:rsidP="00561C26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9 </w:t>
      </w:r>
      <w:r w:rsidRPr="006D5A12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</w:t>
      </w:r>
      <w:r w:rsidR="00CE264E">
        <w:rPr>
          <w:rFonts w:ascii="Times New Roman" w:hAnsi="Times New Roman"/>
          <w:sz w:val="24"/>
          <w:szCs w:val="24"/>
        </w:rPr>
        <w:t>2025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561C26" w:rsidRPr="006D5A12" w:rsidRDefault="00561C26" w:rsidP="00561C26">
      <w:pPr>
        <w:pStyle w:val="a3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Кайденко Н.Н. 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КГБ ПОУ ХАТ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Хабаровский край, р-он им Лазо, п. Хор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ул. Менделеева 13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индекс: 682922</w:t>
      </w: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rPr>
          <w:rFonts w:ascii="Times New Roman" w:hAnsi="Times New Roman"/>
          <w:sz w:val="24"/>
          <w:szCs w:val="24"/>
        </w:rPr>
      </w:pPr>
    </w:p>
    <w:p w:rsidR="00561C26" w:rsidRPr="004A53E4" w:rsidRDefault="00561C26" w:rsidP="00561C2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4A53E4">
        <w:rPr>
          <w:rFonts w:ascii="Times New Roman" w:hAnsi="Times New Roman"/>
          <w:sz w:val="24"/>
          <w:szCs w:val="24"/>
        </w:rPr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8080"/>
        <w:gridCol w:w="815"/>
      </w:tblGrid>
      <w:tr w:rsidR="00561C26" w:rsidRPr="004A53E4" w:rsidTr="0002425F"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561C26" w:rsidRPr="00561C26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561C26" w:rsidRPr="004A53E4" w:rsidTr="0002425F">
        <w:trPr>
          <w:trHeight w:val="770"/>
        </w:trPr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561C26" w:rsidRPr="00561C26" w:rsidRDefault="00561C26" w:rsidP="000242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1C26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ПРОГРАММЫ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26" w:rsidRPr="004A53E4" w:rsidTr="0002425F"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561C26" w:rsidRPr="004A53E4" w:rsidRDefault="00561C26" w:rsidP="000242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26" w:rsidRPr="004A53E4" w:rsidTr="0002425F"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561C26" w:rsidRPr="004A53E4" w:rsidRDefault="00561C26" w:rsidP="000242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26" w:rsidRPr="004A53E4" w:rsidTr="0002425F"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561C26" w:rsidRPr="004A53E4" w:rsidRDefault="00561C26" w:rsidP="000242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КОНТРОЛЬ И ОЦЕНКА РЕЗУЛЬТАТОВ ОСВОЕНИЯ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C26" w:rsidRPr="004A53E4" w:rsidTr="0002425F">
        <w:tc>
          <w:tcPr>
            <w:tcW w:w="959" w:type="dxa"/>
          </w:tcPr>
          <w:p w:rsidR="00561C26" w:rsidRPr="004A53E4" w:rsidRDefault="00561C26" w:rsidP="000242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561C26" w:rsidRPr="004A53E4" w:rsidRDefault="00561C26" w:rsidP="000242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53E4">
              <w:rPr>
                <w:rFonts w:ascii="Times New Roman" w:hAnsi="Times New Roman"/>
                <w:sz w:val="24"/>
                <w:szCs w:val="24"/>
              </w:rPr>
              <w:t xml:space="preserve">КОМПЛЕКТ КОНТРОЛЬНО-ОЦЕНОЧНЫХ СРЕДСТВ </w:t>
            </w:r>
          </w:p>
        </w:tc>
        <w:tc>
          <w:tcPr>
            <w:tcW w:w="815" w:type="dxa"/>
          </w:tcPr>
          <w:p w:rsidR="00561C26" w:rsidRPr="004A53E4" w:rsidRDefault="00561C26" w:rsidP="000242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C26" w:rsidRPr="00561C26" w:rsidRDefault="00561C26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561C26" w:rsidRDefault="00F11455" w:rsidP="00561C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1. ОБЩАЯ ХАРАКТЕРИСТИКА ПРОГРАММЫ УЧЕБНОЙ ПРАКТИКИ</w:t>
      </w:r>
    </w:p>
    <w:p w:rsidR="00561C26" w:rsidRDefault="00561C26" w:rsidP="002E1C9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11455" w:rsidRPr="00561C26" w:rsidRDefault="00F11455" w:rsidP="00561C2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1.1.Область применения программы учебной практики</w:t>
      </w:r>
    </w:p>
    <w:p w:rsidR="00397575" w:rsidRPr="00561C26" w:rsidRDefault="00F11455" w:rsidP="00F1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Style w:val="af2"/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Программа учебной практики является частью основной</w:t>
      </w:r>
      <w:r w:rsidR="008545BD" w:rsidRPr="00561C26">
        <w:rPr>
          <w:rFonts w:ascii="Times New Roman" w:hAnsi="Times New Roman" w:cs="Times New Roman"/>
          <w:sz w:val="24"/>
          <w:szCs w:val="24"/>
        </w:rPr>
        <w:t xml:space="preserve"> профессиональной</w:t>
      </w:r>
      <w:r w:rsidRPr="00561C26">
        <w:rPr>
          <w:rFonts w:ascii="Times New Roman" w:hAnsi="Times New Roman" w:cs="Times New Roman"/>
          <w:sz w:val="24"/>
          <w:szCs w:val="24"/>
        </w:rPr>
        <w:t xml:space="preserve"> образовательной программы подготовки специалистов среднего звена</w:t>
      </w:r>
      <w:r w:rsidR="001B71A8" w:rsidRPr="00561C26">
        <w:rPr>
          <w:rFonts w:ascii="Times New Roman" w:hAnsi="Times New Roman" w:cs="Times New Roman"/>
          <w:sz w:val="24"/>
          <w:szCs w:val="24"/>
        </w:rPr>
        <w:t>,</w:t>
      </w:r>
      <w:r w:rsidRPr="00561C26">
        <w:rPr>
          <w:rFonts w:ascii="Times New Roman" w:hAnsi="Times New Roman" w:cs="Times New Roman"/>
          <w:sz w:val="24"/>
          <w:szCs w:val="24"/>
        </w:rPr>
        <w:t xml:space="preserve"> разработанной в соответствии с ФГОС СПО</w:t>
      </w:r>
      <w:r w:rsidRPr="00561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C26">
        <w:rPr>
          <w:rFonts w:ascii="Times New Roman" w:eastAsia="Arial Unicode MS" w:hAnsi="Times New Roman" w:cs="Times New Roman"/>
          <w:sz w:val="24"/>
          <w:szCs w:val="24"/>
        </w:rPr>
        <w:t>по специальности</w:t>
      </w:r>
      <w:r w:rsidR="001B71A8" w:rsidRPr="00561C26">
        <w:rPr>
          <w:rFonts w:ascii="Times New Roman" w:eastAsia="Arial Unicode MS" w:hAnsi="Times New Roman" w:cs="Times New Roman"/>
          <w:sz w:val="24"/>
          <w:szCs w:val="24"/>
        </w:rPr>
        <w:t xml:space="preserve"> 44.02.01 Дошкольное образование, 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Минобрнауки России от </w:t>
      </w:r>
      <w:r w:rsidR="00CE264E">
        <w:rPr>
          <w:rFonts w:ascii="Times New Roman" w:eastAsia="Times New Roman" w:hAnsi="Times New Roman" w:cs="Times New Roman"/>
          <w:sz w:val="24"/>
          <w:szCs w:val="24"/>
        </w:rPr>
        <w:t>27.10.2023</w:t>
      </w:r>
      <w:bookmarkStart w:id="0" w:name="_GoBack"/>
      <w:bookmarkEnd w:id="0"/>
      <w:r w:rsidR="001B71A8" w:rsidRPr="00561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1C26">
        <w:rPr>
          <w:rFonts w:ascii="Times New Roman" w:hAnsi="Times New Roman" w:cs="Times New Roman"/>
          <w:bCs/>
          <w:sz w:val="24"/>
          <w:szCs w:val="24"/>
        </w:rPr>
        <w:t>г.</w:t>
      </w:r>
      <w:r w:rsidR="001B71A8" w:rsidRPr="00561C26">
        <w:rPr>
          <w:rFonts w:ascii="Times New Roman" w:hAnsi="Times New Roman" w:cs="Times New Roman"/>
          <w:bCs/>
          <w:sz w:val="24"/>
          <w:szCs w:val="24"/>
        </w:rPr>
        <w:t>,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1B71A8" w:rsidRPr="00561C26">
        <w:rPr>
          <w:rFonts w:ascii="Times New Roman" w:eastAsia="Times New Roman" w:hAnsi="Times New Roman" w:cs="Times New Roman"/>
          <w:sz w:val="24"/>
          <w:szCs w:val="24"/>
        </w:rPr>
        <w:t>1351</w:t>
      </w:r>
      <w:r w:rsidRPr="00561C26">
        <w:rPr>
          <w:rFonts w:ascii="Times New Roman" w:hAnsi="Times New Roman" w:cs="Times New Roman"/>
          <w:bCs/>
          <w:sz w:val="24"/>
          <w:szCs w:val="24"/>
        </w:rPr>
        <w:t>,</w:t>
      </w:r>
      <w:r w:rsidR="00791D1F" w:rsidRPr="00561C26">
        <w:rPr>
          <w:rFonts w:ascii="Times New Roman" w:hAnsi="Times New Roman" w:cs="Times New Roman"/>
          <w:sz w:val="24"/>
          <w:szCs w:val="24"/>
        </w:rPr>
        <w:t xml:space="preserve"> укрупненной группы специальностей 44.00.00 Образование и педагогические науки, </w:t>
      </w:r>
      <w:r w:rsidRPr="00561C26">
        <w:rPr>
          <w:rFonts w:ascii="Times New Roman" w:hAnsi="Times New Roman" w:cs="Times New Roman"/>
          <w:sz w:val="24"/>
          <w:szCs w:val="24"/>
        </w:rPr>
        <w:t>в части освоения основного вида профессиональной деятельности (ВПД):</w:t>
      </w:r>
      <w:r w:rsidR="001B71A8" w:rsidRPr="00561C26">
        <w:rPr>
          <w:rFonts w:ascii="Times New Roman" w:hAnsi="Times New Roman" w:cs="Times New Roman"/>
          <w:sz w:val="24"/>
          <w:szCs w:val="24"/>
        </w:rPr>
        <w:t xml:space="preserve"> </w:t>
      </w:r>
      <w:r w:rsidR="001B71A8" w:rsidRPr="00561C26">
        <w:rPr>
          <w:rStyle w:val="af2"/>
          <w:rFonts w:ascii="Times New Roman" w:hAnsi="Times New Roman" w:cs="Times New Roman"/>
          <w:b w:val="0"/>
          <w:sz w:val="24"/>
          <w:szCs w:val="24"/>
        </w:rPr>
        <w:t>Организация мероприятий, направленных на укрепление здоровья ребенка и его физического развития</w:t>
      </w:r>
      <w:r w:rsidR="00500392" w:rsidRPr="00561C26">
        <w:rPr>
          <w:rStyle w:val="af2"/>
          <w:rFonts w:ascii="Times New Roman" w:hAnsi="Times New Roman" w:cs="Times New Roman"/>
          <w:b w:val="0"/>
          <w:sz w:val="24"/>
          <w:szCs w:val="24"/>
        </w:rPr>
        <w:t>.</w:t>
      </w:r>
    </w:p>
    <w:p w:rsidR="00397575" w:rsidRPr="00561C26" w:rsidRDefault="00397575" w:rsidP="0039757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397575" w:rsidRPr="00561C26" w:rsidRDefault="00397575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397575" w:rsidRPr="00561C26" w:rsidRDefault="00397575" w:rsidP="0039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Содержание учебной практики ориентировано на формирование у студентов следующих компетенций:</w:t>
      </w:r>
    </w:p>
    <w:p w:rsidR="00397575" w:rsidRPr="00561C26" w:rsidRDefault="00397575" w:rsidP="003975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Общие компетенции</w:t>
      </w: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85"/>
        <w:gridCol w:w="7612"/>
      </w:tblGrid>
      <w:tr w:rsidR="00397575" w:rsidRPr="00561C26" w:rsidTr="00397575">
        <w:trPr>
          <w:cantSplit/>
          <w:trHeight w:val="20"/>
          <w:jc w:val="center"/>
        </w:trPr>
        <w:tc>
          <w:tcPr>
            <w:tcW w:w="2485" w:type="dxa"/>
            <w:vAlign w:val="center"/>
          </w:tcPr>
          <w:p w:rsidR="00397575" w:rsidRPr="00561C26" w:rsidRDefault="00397575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7612" w:type="dxa"/>
            <w:vAlign w:val="center"/>
          </w:tcPr>
          <w:p w:rsidR="00397575" w:rsidRPr="00561C26" w:rsidRDefault="00397575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Знания, умения </w:t>
            </w:r>
          </w:p>
        </w:tc>
      </w:tr>
      <w:tr w:rsidR="00397575" w:rsidRPr="00561C26" w:rsidTr="00397575">
        <w:trPr>
          <w:cantSplit/>
          <w:trHeight w:val="20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01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7612" w:type="dxa"/>
          </w:tcPr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аргументировать сущность и социальную значимость будущей профессии. Проявлять активность и инициативность в процессе освоения профессиональной деятельности. 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Описывать значимость своей профессии.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Презентовать структуру профессиональной деятельности по специальности.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сферах.</w:t>
            </w:r>
          </w:p>
        </w:tc>
      </w:tr>
      <w:tr w:rsidR="00397575" w:rsidRPr="00561C26" w:rsidTr="00397575">
        <w:trPr>
          <w:cantSplit/>
          <w:trHeight w:val="3676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02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собственную деятельность, определять методы решения профессиональных задач, оценивать их эффективность и качество. </w:t>
            </w:r>
          </w:p>
        </w:tc>
        <w:tc>
          <w:tcPr>
            <w:tcW w:w="7612" w:type="dxa"/>
          </w:tcPr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обосновывать выбор и применение методов и способов решения профессиональных задач.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составлять план действия; определять необходимые ресурсы;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реализовать составленный план; оценивать результат и последствия своих действий (самостоятельно или с помощью наставника).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 м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етоды рационального планирования и организации занятий. Способы оценки методов решения профессиональных задач.</w:t>
            </w:r>
          </w:p>
        </w:tc>
      </w:tr>
      <w:tr w:rsidR="00397575" w:rsidRPr="00561C26" w:rsidTr="00397575">
        <w:trPr>
          <w:cantSplit/>
          <w:trHeight w:val="1041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03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Оценивать риски и принимать решения в нестандартных ситуациях.</w:t>
            </w:r>
          </w:p>
        </w:tc>
        <w:tc>
          <w:tcPr>
            <w:tcW w:w="7612" w:type="dxa"/>
          </w:tcPr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аргументировать адекватность принятых решений в стандартных и нестандартных ситуациях. Оценивать риски и принимать решения в нестандартных ситуациях.</w:t>
            </w:r>
          </w:p>
          <w:p w:rsidR="00397575" w:rsidRPr="00561C26" w:rsidRDefault="00397575" w:rsidP="00791D1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способов определения рисков в принятии решений.</w:t>
            </w:r>
          </w:p>
        </w:tc>
      </w:tr>
      <w:tr w:rsidR="00397575" w:rsidRPr="00561C26" w:rsidTr="00397575">
        <w:trPr>
          <w:cantSplit/>
          <w:trHeight w:val="962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04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7612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обосновывать выбор состава источников, их адекватность поставленной педагогической задаче, задачам профессионального и личностного развития.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Структуры плана для решения профессиональных задач; порядок оценки результатов решения задач профессиональной деятельности.</w:t>
            </w:r>
          </w:p>
        </w:tc>
      </w:tr>
      <w:tr w:rsidR="00397575" w:rsidRPr="00561C26" w:rsidTr="00397575">
        <w:trPr>
          <w:cantSplit/>
          <w:trHeight w:val="1082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 07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7612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ставить и аргументировать цели;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 Обоснованность постановки цели. Применять методы и приёмы решения задач соответственно возрастно-половым, индивидуально-психическим особенностям обучающихся.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Анализировать собственную деятельность.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методики целеполагания. Способы содействия мотивации учения. Содержание основных элементов СУМ (содержания учебного материала).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Методы усвоения СУМ и приемов решения задач соответственно возрастно-половым, индивидуально-психическим особенностям обучающихся.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Формы организации деятельности обучающихся и проведения занятий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контроля и оценивания результатов деятельности.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Способы самоанализа деятельности воспитателя.</w:t>
            </w:r>
          </w:p>
        </w:tc>
      </w:tr>
      <w:tr w:rsidR="00397575" w:rsidRPr="00561C26" w:rsidTr="00397575">
        <w:trPr>
          <w:cantSplit/>
          <w:trHeight w:val="734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09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</w:tc>
        <w:tc>
          <w:tcPr>
            <w:tcW w:w="7612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Корректировать профессиональную деятельность в соответствии с изменяющимися целями, содержанием и технологиями.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Методы и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способы корректировки профессиональной деятельности в соответствии с изменяющимися целями, содержанием и технологиями.</w:t>
            </w:r>
          </w:p>
        </w:tc>
      </w:tr>
      <w:tr w:rsidR="00397575" w:rsidRPr="00561C26" w:rsidTr="00397575">
        <w:trPr>
          <w:cantSplit/>
          <w:trHeight w:val="1830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10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7612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Умения: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профилактику травматизма, обеспечивать охрану жизни и здоровья детей, с соблюдением педагогических, гигиенических, специальных требований к созданию предметноразвивающей среды.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здоровьесберегающих технологий, гигиенических, специальных требований к созданию предметноразвивающей среды.</w:t>
            </w:r>
          </w:p>
        </w:tc>
      </w:tr>
      <w:tr w:rsidR="00397575" w:rsidRPr="00561C26" w:rsidTr="00397575">
        <w:trPr>
          <w:cantSplit/>
          <w:trHeight w:val="1320"/>
          <w:jc w:val="center"/>
        </w:trPr>
        <w:tc>
          <w:tcPr>
            <w:tcW w:w="2485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ОК 11</w:t>
            </w:r>
            <w:r w:rsidR="00561C2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7612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Исполнять профессиональную деятельность с соблюдением правовых норм ее регулирующих. Демонстрировать осознанное поведение на основе традиционных общечеловеческих ценностей.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Обоснованности профессиональной деятельности в соответствии с требованиями правовых норм, регулирующих ее. Закон об образовании РФ. Конвенцию о правах ребёнка. 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Общечеловеческие ценности. Правила поведения в ходе выполнения профессиональной деятельности</w:t>
            </w:r>
          </w:p>
        </w:tc>
      </w:tr>
    </w:tbl>
    <w:p w:rsidR="00397575" w:rsidRPr="00561C26" w:rsidRDefault="00397575" w:rsidP="003975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Профессиональные компетенции</w:t>
      </w:r>
      <w:r w:rsidR="00561C2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1B71A8" w:rsidRPr="00561C26" w:rsidTr="00561C26">
        <w:tc>
          <w:tcPr>
            <w:tcW w:w="2127" w:type="dxa"/>
            <w:vAlign w:val="center"/>
          </w:tcPr>
          <w:p w:rsidR="001B71A8" w:rsidRPr="00561C26" w:rsidRDefault="001B71A8" w:rsidP="00F965E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7796" w:type="dxa"/>
            <w:vAlign w:val="center"/>
          </w:tcPr>
          <w:p w:rsidR="001B71A8" w:rsidRPr="00561C26" w:rsidRDefault="001B71A8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освоения компетенции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t>ПК 1.1. Планировать мероприятия, направленные на укрепление здоровья ребенка и его физическое развитие.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 в: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ПО1.1 - планировании режимных моментов, утренней гимнастики, занятий, прогулок, закаливания, физкультурных досугов и праздников.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У1.1 - определять цели, задачи, содержание, методы и средства физического воспитания и развития детей раннего и дошкольного возраста;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У1.2 - планировать работу по физическому воспитанию и развитию детей в соответствии с возрастом и режимом работы образовательной организации.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1.2. Проводить режимные моменты в соответствии с возрастом. 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ПО1.2 - организации и проведения режимных моментов (умывание, одевание, питание, сон), направленных на воспитание культурно-гигиенических навыков и укрепление здоровья.</w:t>
            </w:r>
          </w:p>
          <w:p w:rsidR="00397575" w:rsidRPr="00561C26" w:rsidRDefault="00397575" w:rsidP="00F9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ПО1.9 - проведения гимнастики после дневного сна*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У1.3 - 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У1.4 - создавать педагогические условия проведения умывания, одевания, питания, организации сна в соответствии с возрастом;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У1.10 - 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организации.</w:t>
            </w:r>
          </w:p>
          <w:p w:rsidR="00397575" w:rsidRPr="00561C26" w:rsidRDefault="00397575" w:rsidP="00F9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У1.12 - проводить гимнастику после дневного сна *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1.3. Проводить мероприятия по физическому воспитанию в процессе выполнения двигательного режима. 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ПО1.3 -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детей.</w:t>
            </w:r>
          </w:p>
          <w:p w:rsidR="00397575" w:rsidRPr="00561C26" w:rsidRDefault="00397575" w:rsidP="00F96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ПО1.10 - проведения физических упражнений, направленных на профилактику нарушений осанки и плоскостопия на утренней гимнастике*;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ПО1.11 - организации и проведения здоровьесберегающих технологий (самомассаж по Уманской А.А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У1.5 -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У1.7 - показывать детям физические упражнения, ритмические движения под музыку;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У1.11 - использовать спортивный инвентарь и оборудование в ходе образовательного процесса; </w:t>
            </w:r>
          </w:p>
          <w:p w:rsidR="00397575" w:rsidRPr="00561C26" w:rsidRDefault="00397575" w:rsidP="00F9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У1.9 - определять способы педагогической поддержки воспитанников;</w:t>
            </w:r>
          </w:p>
          <w:p w:rsidR="00397575" w:rsidRPr="00561C26" w:rsidRDefault="00397575" w:rsidP="00F9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У1.13 - подбирать и проводить физические упражнения, направленные на профилактику нарушений осанки и плоскостопия на утренней гимнастике;*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У1.14 - проводить здоровьесберегающие технологии (самомассаж по Уманской А.А, дыхательные упражнения, зрительная гимнастика с использованием ИКТ) для детей дошкольного возраста в процессе организации мероприятий двигательного режима*.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1.4. Осуществлять педагогическое наблюдение за состоянием здоровья каждого ребенка,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 информировать медицинского работника об изменениях в его самочувствии. 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Иметь практический опыт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ПО1.4 - 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ПО1.5 - взаимодействия с медицинским персоналом образовательной организации по вопросам здоровья детей;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ПО1.6 - диагностики результатов физического воспитания и развития;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ПО1.7 - наблюдения и анализа мероприятий по физическому воспитанию;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ПО1.8 - разработки предложений по коррекции процесса физического воспитания.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У1.6 - проводить работу по предупреждению детского травматизма: проверять оборудование, материалы, инвентарь, сооружения на пригодность использования в работе с детьми;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У1.8 - определять способы контроля за состоянием здоровья, изменениями в самочувствии каждого ребенка в период пребывания в образовательной организации.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ОП5.1 - 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У5.1 - анализировать примерные и вариативные программы дошкольного образования; </w:t>
            </w:r>
          </w:p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У5.2 - определять цели и задачи, содержание, формы, методы и средства при планировании дошкольного образования воспитанников;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У5.3 - осуществлять планирование с учетом особенностей возраста, группы, отдельных воспитанников;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У5.4 - определять педагогические проблемы методического характера и находить способы их решения.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5.2. Создавать в группе предметно-развивающую среду. 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ОП5.2 - участия в создании предметно-развивающей среды.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У5.5 - создавать в группе предметно-развивающую среду, соответствующую возрасту, целям и задачам дошкольного образования.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ОП5.3 - изучения и анализа педагогической и методической литературы по проблемам дошкольного образования; оформления портфолио педагогических достижений.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У5.6 - анализировать примерные и вариативные программы дошкольного образования;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У5.7 - 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ПК 5.4. Оформлять педагогические разработки в виде отчетов, рефератов,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выступлений. 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lastRenderedPageBreak/>
              <w:t>Иметь практический опыт</w:t>
            </w:r>
            <w:r w:rsidRPr="00561C26">
              <w:t xml:space="preserve">: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ОП5.4 - презентации педагогических разработок в виде отчетов, рефератов, выступлений.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У5.8 - готовить и оформлять отчеты, рефераты, конспекты; с помощью руководителя определять цели, задачи, планировать исследовательскую </w:t>
            </w:r>
            <w:r w:rsidRPr="00561C26">
              <w:lastRenderedPageBreak/>
              <w:t xml:space="preserve">и проектную деятельность в области дошкольного образования;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У5.9 - использовать методы и методики педагогического исследования и проектирования, подобранные совместно с руководителем.</w:t>
            </w:r>
          </w:p>
        </w:tc>
      </w:tr>
      <w:tr w:rsidR="00397575" w:rsidRPr="00561C26" w:rsidTr="00561C26">
        <w:tc>
          <w:tcPr>
            <w:tcW w:w="2127" w:type="dxa"/>
            <w:vMerge w:val="restart"/>
          </w:tcPr>
          <w:p w:rsidR="00397575" w:rsidRPr="00561C26" w:rsidRDefault="00397575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Иметь практический опыт</w:t>
            </w:r>
            <w:r w:rsidRPr="00561C26">
              <w:t xml:space="preserve">: </w:t>
            </w:r>
          </w:p>
          <w:p w:rsidR="00397575" w:rsidRPr="00561C26" w:rsidRDefault="00397575" w:rsidP="00F965E1">
            <w:pPr>
              <w:pStyle w:val="Default"/>
              <w:jc w:val="both"/>
              <w:rPr>
                <w:b/>
              </w:rPr>
            </w:pPr>
            <w:r w:rsidRPr="00561C26">
              <w:t>ОП5.5 - участия в исследовательской и проектной деятельности.</w:t>
            </w:r>
          </w:p>
        </w:tc>
      </w:tr>
      <w:tr w:rsidR="00397575" w:rsidRPr="00561C26" w:rsidTr="00561C26">
        <w:tc>
          <w:tcPr>
            <w:tcW w:w="2127" w:type="dxa"/>
            <w:vMerge/>
          </w:tcPr>
          <w:p w:rsidR="00397575" w:rsidRPr="00561C26" w:rsidRDefault="00397575" w:rsidP="00F965E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7575" w:rsidRPr="00561C26" w:rsidRDefault="00397575" w:rsidP="00F965E1">
            <w:pPr>
              <w:pStyle w:val="Default"/>
              <w:jc w:val="both"/>
            </w:pPr>
            <w:r w:rsidRPr="00561C26">
              <w:rPr>
                <w:b/>
              </w:rPr>
              <w:t>Уметь:</w:t>
            </w:r>
            <w:r w:rsidRPr="00561C26">
              <w:t xml:space="preserve">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У5.10 - использовать методы и методики педагогического исследования и проектирования, подобранные совместно с руководителем;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 xml:space="preserve">У5.11 - оформлять результаты исследовательской и проектной работы; </w:t>
            </w:r>
          </w:p>
          <w:p w:rsidR="00397575" w:rsidRPr="00561C26" w:rsidRDefault="00397575" w:rsidP="00F965E1">
            <w:pPr>
              <w:pStyle w:val="Default"/>
              <w:jc w:val="both"/>
            </w:pPr>
            <w:r w:rsidRPr="00561C26">
              <w:t>определять пути самосовершенствования педагогического мастерства;</w:t>
            </w:r>
          </w:p>
        </w:tc>
      </w:tr>
    </w:tbl>
    <w:p w:rsidR="00561C26" w:rsidRPr="005713CB" w:rsidRDefault="00561C26" w:rsidP="005713CB">
      <w:pPr>
        <w:spacing w:before="24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13CB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6"/>
        <w:gridCol w:w="850"/>
      </w:tblGrid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</w:p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561C26" w:rsidRPr="00AB4DA3" w:rsidTr="0002425F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561C26" w:rsidRPr="00AB4DA3" w:rsidTr="0002425F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61C26" w:rsidRPr="00AB4DA3" w:rsidRDefault="00561C26" w:rsidP="000242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</w:t>
            </w:r>
            <w:r w:rsidRPr="00AB4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12</w:t>
            </w:r>
          </w:p>
        </w:tc>
      </w:tr>
      <w:tr w:rsidR="00561C26" w:rsidRPr="00AB4DA3" w:rsidTr="0002425F">
        <w:tc>
          <w:tcPr>
            <w:tcW w:w="10031" w:type="dxa"/>
            <w:gridSpan w:val="2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561C26" w:rsidRPr="00AB4DA3" w:rsidRDefault="00561C26" w:rsidP="000242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</w:tr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561C26" w:rsidRPr="00AB4DA3" w:rsidRDefault="00561C26" w:rsidP="000242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</w:tr>
      <w:tr w:rsidR="00561C26" w:rsidRPr="00AB4DA3" w:rsidTr="0002425F">
        <w:tc>
          <w:tcPr>
            <w:tcW w:w="9180" w:type="dxa"/>
          </w:tcPr>
          <w:p w:rsidR="00561C26" w:rsidRPr="00AB4DA3" w:rsidRDefault="00561C26" w:rsidP="000242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561C26" w:rsidRPr="00AB4DA3" w:rsidRDefault="00561C26" w:rsidP="000242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DA3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</w:tr>
    </w:tbl>
    <w:bookmarkEnd w:id="1"/>
    <w:p w:rsidR="00F11455" w:rsidRPr="00561C26" w:rsidRDefault="00F11455" w:rsidP="00561C26">
      <w:pPr>
        <w:spacing w:before="240"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F11455" w:rsidRPr="00561C26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397575" w:rsidRPr="00561C26">
        <w:rPr>
          <w:rFonts w:ascii="Times New Roman" w:hAnsi="Times New Roman" w:cs="Times New Roman"/>
          <w:sz w:val="24"/>
          <w:szCs w:val="24"/>
        </w:rPr>
        <w:t xml:space="preserve">36 </w:t>
      </w:r>
      <w:r w:rsidRPr="00561C26">
        <w:rPr>
          <w:rFonts w:ascii="Times New Roman" w:hAnsi="Times New Roman" w:cs="Times New Roman"/>
          <w:sz w:val="24"/>
          <w:szCs w:val="24"/>
        </w:rPr>
        <w:t>час</w:t>
      </w:r>
      <w:r w:rsidR="00397575" w:rsidRPr="00561C26">
        <w:rPr>
          <w:rFonts w:ascii="Times New Roman" w:hAnsi="Times New Roman" w:cs="Times New Roman"/>
          <w:sz w:val="24"/>
          <w:szCs w:val="24"/>
        </w:rPr>
        <w:t>ов</w:t>
      </w:r>
    </w:p>
    <w:p w:rsidR="00791D1F" w:rsidRPr="00561C26" w:rsidRDefault="00791D1F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Промежуточная аттестация: дифференцированный зачет</w:t>
      </w:r>
    </w:p>
    <w:p w:rsidR="00F11455" w:rsidRPr="00561C26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561C26" w:rsidRDefault="00F11455" w:rsidP="0056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 xml:space="preserve">2. </w:t>
      </w:r>
    </w:p>
    <w:p w:rsidR="00F11455" w:rsidRPr="00561C26" w:rsidRDefault="00F11455" w:rsidP="00F1145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11455" w:rsidRPr="00561C26" w:rsidRDefault="00F11455" w:rsidP="00F114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1455" w:rsidRPr="00561C26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561C26" w:rsidSect="002E1C9E">
          <w:footerReference w:type="even" r:id="rId7"/>
          <w:footerReference w:type="default" r:id="rId8"/>
          <w:footerReference w:type="first" r:id="rId9"/>
          <w:pgSz w:w="11907" w:h="16840"/>
          <w:pgMar w:top="1135" w:right="709" w:bottom="851" w:left="1418" w:header="708" w:footer="708" w:gutter="0"/>
          <w:pgNumType w:start="1344"/>
          <w:cols w:space="708"/>
          <w:docGrid w:linePitch="360"/>
        </w:sectPr>
      </w:pPr>
    </w:p>
    <w:p w:rsidR="00F11455" w:rsidRPr="00561C26" w:rsidRDefault="00561C26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561C26">
        <w:rPr>
          <w:b/>
          <w:caps/>
        </w:rPr>
        <w:t>. СТРУКТУРА и содержание УЧЕБНОЙ ПРАКТИКИ</w:t>
      </w:r>
    </w:p>
    <w:p w:rsidR="00F11455" w:rsidRPr="00561C26" w:rsidRDefault="00561C26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6844"/>
        <w:gridCol w:w="2977"/>
        <w:gridCol w:w="425"/>
        <w:gridCol w:w="567"/>
        <w:gridCol w:w="426"/>
        <w:gridCol w:w="425"/>
        <w:gridCol w:w="425"/>
        <w:gridCol w:w="425"/>
        <w:gridCol w:w="567"/>
        <w:gridCol w:w="709"/>
        <w:gridCol w:w="17"/>
      </w:tblGrid>
      <w:tr w:rsidR="00F11455" w:rsidRPr="00561C26" w:rsidTr="00FC1ABD">
        <w:trPr>
          <w:gridAfter w:val="1"/>
          <w:wAfter w:w="17" w:type="dxa"/>
        </w:trPr>
        <w:tc>
          <w:tcPr>
            <w:tcW w:w="1769" w:type="dxa"/>
            <w:vMerge w:val="restart"/>
          </w:tcPr>
          <w:p w:rsidR="00F11455" w:rsidRPr="00561C26" w:rsidRDefault="00F11455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Коды </w:t>
            </w:r>
          </w:p>
          <w:p w:rsidR="00F11455" w:rsidRPr="00561C26" w:rsidRDefault="00F11455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 компетенций</w:t>
            </w:r>
          </w:p>
        </w:tc>
        <w:tc>
          <w:tcPr>
            <w:tcW w:w="6844" w:type="dxa"/>
            <w:vMerge w:val="restart"/>
          </w:tcPr>
          <w:p w:rsidR="00F11455" w:rsidRPr="00561C26" w:rsidRDefault="00F11455" w:rsidP="00F96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F11455" w:rsidRPr="00561C26" w:rsidRDefault="00F11455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F11455" w:rsidRPr="00561C26" w:rsidRDefault="00F11455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3969" w:type="dxa"/>
            <w:gridSpan w:val="8"/>
          </w:tcPr>
          <w:p w:rsidR="00F11455" w:rsidRPr="00561C26" w:rsidRDefault="00F11455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FC1ABD" w:rsidRPr="00561C26" w:rsidTr="00561C26">
        <w:tc>
          <w:tcPr>
            <w:tcW w:w="1769" w:type="dxa"/>
            <w:vMerge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4" w:type="dxa"/>
            <w:vMerge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C1ABD" w:rsidRPr="00561C26" w:rsidRDefault="00FC1ABD" w:rsidP="00FC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FC1ABD" w:rsidRPr="00561C26" w:rsidRDefault="00FC1ABD" w:rsidP="00F9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6" w:type="dxa"/>
            <w:gridSpan w:val="2"/>
          </w:tcPr>
          <w:p w:rsidR="00FC1ABD" w:rsidRPr="00561C26" w:rsidRDefault="00FC1ABD" w:rsidP="00FC1A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61C26" w:rsidRPr="00561C26" w:rsidTr="00561C26">
        <w:tc>
          <w:tcPr>
            <w:tcW w:w="1769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ОК 1 - 4, 7, 9 - 11 ПК 1.1 - 1.4, 5.1 - 5.5</w:t>
            </w:r>
          </w:p>
        </w:tc>
        <w:tc>
          <w:tcPr>
            <w:tcW w:w="6844" w:type="dxa"/>
          </w:tcPr>
          <w:p w:rsidR="00561C26" w:rsidRPr="00561C26" w:rsidRDefault="00561C26" w:rsidP="0050039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УП.01 Организация мероприятий, направленных на укрепление здоровья ребенка </w:t>
            </w:r>
          </w:p>
        </w:tc>
        <w:tc>
          <w:tcPr>
            <w:tcW w:w="2977" w:type="dxa"/>
          </w:tcPr>
          <w:p w:rsidR="00561C26" w:rsidRPr="00561C26" w:rsidRDefault="00561C26" w:rsidP="005003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61C26" w:rsidRPr="00561C26" w:rsidRDefault="00561C26" w:rsidP="000242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6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561C26" w:rsidRPr="00561C26" w:rsidRDefault="00561C26" w:rsidP="00FC1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6" w:type="dxa"/>
            <w:gridSpan w:val="2"/>
          </w:tcPr>
          <w:p w:rsidR="00561C26" w:rsidRPr="00561C26" w:rsidRDefault="00561C26" w:rsidP="00FC1A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C26" w:rsidRPr="00561C26" w:rsidTr="00561C26">
        <w:tc>
          <w:tcPr>
            <w:tcW w:w="1769" w:type="dxa"/>
          </w:tcPr>
          <w:p w:rsidR="00561C26" w:rsidRPr="00561C26" w:rsidRDefault="00561C26" w:rsidP="00F9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4" w:type="dxa"/>
          </w:tcPr>
          <w:p w:rsidR="00561C26" w:rsidRPr="00561C26" w:rsidRDefault="00561C26" w:rsidP="00500392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2977" w:type="dxa"/>
          </w:tcPr>
          <w:p w:rsidR="00561C26" w:rsidRPr="00561C26" w:rsidRDefault="00561C26" w:rsidP="00F965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1/36</w:t>
            </w: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561C26" w:rsidRPr="00561C26" w:rsidRDefault="00561C26" w:rsidP="0002425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6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dxa"/>
            <w:gridSpan w:val="2"/>
          </w:tcPr>
          <w:p w:rsidR="00561C26" w:rsidRPr="00561C26" w:rsidRDefault="00561C26" w:rsidP="00F965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C9E" w:rsidRPr="00561C26" w:rsidRDefault="002E1C9E" w:rsidP="00F1145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455" w:rsidRPr="00561C26" w:rsidRDefault="00561C26" w:rsidP="00F1145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0064"/>
        <w:gridCol w:w="1276"/>
        <w:gridCol w:w="1984"/>
      </w:tblGrid>
      <w:tr w:rsidR="00F11455" w:rsidRPr="00561C26" w:rsidTr="0044778B">
        <w:trPr>
          <w:trHeight w:val="130"/>
        </w:trPr>
        <w:tc>
          <w:tcPr>
            <w:tcW w:w="2269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064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  <w:r w:rsidRPr="00561C2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6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984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  <w:r w:rsidR="008545BD" w:rsidRPr="00561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знаний, умений</w:t>
            </w:r>
          </w:p>
        </w:tc>
      </w:tr>
      <w:tr w:rsidR="00F11455" w:rsidRPr="00561C26" w:rsidTr="0044778B">
        <w:trPr>
          <w:trHeight w:val="130"/>
        </w:trPr>
        <w:tc>
          <w:tcPr>
            <w:tcW w:w="12333" w:type="dxa"/>
            <w:gridSpan w:val="2"/>
          </w:tcPr>
          <w:p w:rsidR="00F11455" w:rsidRPr="00561C26" w:rsidRDefault="00500392" w:rsidP="002E1C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УП.01 Организация мероприятий, направленных на укрепление здоровья ребенка</w:t>
            </w:r>
          </w:p>
        </w:tc>
        <w:tc>
          <w:tcPr>
            <w:tcW w:w="1276" w:type="dxa"/>
          </w:tcPr>
          <w:p w:rsidR="00F11455" w:rsidRPr="00561C26" w:rsidRDefault="00500392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0D3" w:rsidRPr="00561C26" w:rsidTr="0044778B">
        <w:trPr>
          <w:trHeight w:val="130"/>
        </w:trPr>
        <w:tc>
          <w:tcPr>
            <w:tcW w:w="12333" w:type="dxa"/>
            <w:gridSpan w:val="2"/>
          </w:tcPr>
          <w:p w:rsidR="002B30D3" w:rsidRPr="00561C26" w:rsidRDefault="002B30D3" w:rsidP="002E1C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МДК 01.02 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1276" w:type="dxa"/>
          </w:tcPr>
          <w:p w:rsidR="002B30D3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2B30D3" w:rsidRPr="00561C26" w:rsidRDefault="002B30D3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 w:val="restart"/>
          </w:tcPr>
          <w:p w:rsidR="00AC3487" w:rsidRPr="00561C26" w:rsidRDefault="00AC3487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Тема 1 Наблюдение занятий в ДОУ</w:t>
            </w:r>
          </w:p>
        </w:tc>
        <w:tc>
          <w:tcPr>
            <w:tcW w:w="10064" w:type="dxa"/>
          </w:tcPr>
          <w:p w:rsidR="00AC3487" w:rsidRPr="00561C26" w:rsidRDefault="00AC3487" w:rsidP="002E1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аблюдение за организацией физического воспитания и развития детей;</w:t>
            </w:r>
          </w:p>
        </w:tc>
        <w:tc>
          <w:tcPr>
            <w:tcW w:w="1276" w:type="dxa"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</w:tcPr>
          <w:p w:rsidR="00AC3487" w:rsidRPr="00561C26" w:rsidRDefault="00AC3487" w:rsidP="002E1C9E">
            <w:pPr>
              <w:pStyle w:val="Default"/>
              <w:jc w:val="center"/>
            </w:pPr>
            <w:r w:rsidRPr="00561C26">
              <w:t>ОК 1 – 11</w:t>
            </w:r>
          </w:p>
          <w:p w:rsidR="00AC3487" w:rsidRPr="00561C26" w:rsidRDefault="00AC3487" w:rsidP="002E1C9E">
            <w:pPr>
              <w:pStyle w:val="Default"/>
              <w:jc w:val="center"/>
            </w:pPr>
            <w:r w:rsidRPr="00561C26">
              <w:t xml:space="preserve">ПК 1.1, 5.1, 5.3, 5.4 </w:t>
            </w:r>
          </w:p>
          <w:p w:rsidR="00AC3487" w:rsidRPr="00561C26" w:rsidRDefault="00AC3487" w:rsidP="002E1C9E">
            <w:pPr>
              <w:pStyle w:val="Default"/>
              <w:jc w:val="center"/>
            </w:pPr>
            <w:r w:rsidRPr="00561C26">
              <w:t>У1-14*</w:t>
            </w:r>
          </w:p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ПО1</w:t>
            </w:r>
          </w:p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/>
          </w:tcPr>
          <w:p w:rsidR="00AC3487" w:rsidRPr="00561C26" w:rsidRDefault="00AC3487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AC3487" w:rsidRPr="00561C26" w:rsidRDefault="00AC3487" w:rsidP="002E1C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Непрерывное каждодневное общение с детьми, воспитателями и родителями по вопросам физического воспитания и развития детей;</w:t>
            </w:r>
          </w:p>
        </w:tc>
        <w:tc>
          <w:tcPr>
            <w:tcW w:w="1276" w:type="dxa"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/>
          </w:tcPr>
          <w:p w:rsidR="00AC3487" w:rsidRPr="00561C26" w:rsidRDefault="00AC3487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AC3487" w:rsidRPr="00561C26" w:rsidRDefault="00AC3487" w:rsidP="002E1C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Просмотр и анализ проведения режимных процессов в группах разного возраста</w:t>
            </w:r>
          </w:p>
        </w:tc>
        <w:tc>
          <w:tcPr>
            <w:tcW w:w="1276" w:type="dxa"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AC3487" w:rsidRPr="00561C26" w:rsidRDefault="00AC3487" w:rsidP="002E1C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Просмотр и анализ проведения утренней гимнастики, подвижных и спортивных игр</w:t>
            </w:r>
          </w:p>
        </w:tc>
        <w:tc>
          <w:tcPr>
            <w:tcW w:w="1276" w:type="dxa"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AC3487" w:rsidRPr="00561C26" w:rsidRDefault="00AC3487" w:rsidP="002E1C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Изучение и анализ планирования работы по физическому воспитанию.</w:t>
            </w:r>
          </w:p>
        </w:tc>
        <w:tc>
          <w:tcPr>
            <w:tcW w:w="1276" w:type="dxa"/>
            <w:vMerge w:val="restart"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87" w:rsidRPr="00561C26" w:rsidTr="0044778B">
        <w:trPr>
          <w:trHeight w:val="130"/>
        </w:trPr>
        <w:tc>
          <w:tcPr>
            <w:tcW w:w="2269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AC3487" w:rsidRPr="00561C26" w:rsidRDefault="00AC3487" w:rsidP="002E1C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Самостоятельная разработка технологической карты физкультурного занятия для возрастной группы с использованием здоровьесберегающих технологий* (самомассаж по Уманской А.А. дыхательные упражнения, зрительная гимнастика с использованием ИКТ).</w:t>
            </w:r>
          </w:p>
        </w:tc>
        <w:tc>
          <w:tcPr>
            <w:tcW w:w="1276" w:type="dxa"/>
            <w:vMerge/>
          </w:tcPr>
          <w:p w:rsidR="00AC3487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C3487" w:rsidRPr="00561C26" w:rsidRDefault="00AC3487" w:rsidP="002E1C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30D3" w:rsidRPr="00561C26" w:rsidTr="0044778B">
        <w:trPr>
          <w:trHeight w:val="130"/>
        </w:trPr>
        <w:tc>
          <w:tcPr>
            <w:tcW w:w="2269" w:type="dxa"/>
          </w:tcPr>
          <w:p w:rsidR="002B30D3" w:rsidRPr="00561C26" w:rsidRDefault="002B30D3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</w:tcPr>
          <w:p w:rsidR="002B30D3" w:rsidRPr="00561C26" w:rsidRDefault="002B30D3" w:rsidP="002E1C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1276" w:type="dxa"/>
          </w:tcPr>
          <w:p w:rsidR="002B30D3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2B30D3" w:rsidRPr="00561C26" w:rsidRDefault="002B30D3" w:rsidP="002E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455" w:rsidRPr="00561C26" w:rsidTr="0044778B">
        <w:trPr>
          <w:trHeight w:val="244"/>
        </w:trPr>
        <w:tc>
          <w:tcPr>
            <w:tcW w:w="2269" w:type="dxa"/>
          </w:tcPr>
          <w:p w:rsidR="00F11455" w:rsidRPr="00561C26" w:rsidRDefault="00F11455" w:rsidP="002E1C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4" w:type="dxa"/>
          </w:tcPr>
          <w:p w:rsidR="00F11455" w:rsidRPr="00561C26" w:rsidRDefault="00F11455" w:rsidP="002E1C9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F11455" w:rsidRPr="00561C26" w:rsidRDefault="00AC3487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F11455" w:rsidRPr="00561C26" w:rsidRDefault="00F11455" w:rsidP="002E1C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11455" w:rsidRPr="00561C26" w:rsidRDefault="00F11455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561C26" w:rsidSect="008545BD">
          <w:pgSz w:w="16840" w:h="11907" w:orient="landscape"/>
          <w:pgMar w:top="1134" w:right="709" w:bottom="709" w:left="851" w:header="709" w:footer="709" w:gutter="0"/>
          <w:cols w:space="708"/>
          <w:docGrid w:linePitch="360"/>
        </w:sectPr>
      </w:pPr>
    </w:p>
    <w:p w:rsidR="00F11455" w:rsidRPr="00561C26" w:rsidRDefault="00561C2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F11455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C3487" w:rsidRPr="00561C26">
        <w:rPr>
          <w:rFonts w:ascii="Times New Roman" w:hAnsi="Times New Roman" w:cs="Times New Roman"/>
          <w:b/>
          <w:sz w:val="24"/>
          <w:szCs w:val="24"/>
        </w:rPr>
        <w:t>.1</w:t>
      </w:r>
      <w:r w:rsidR="00331C3B" w:rsidRPr="00561C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3487" w:rsidRPr="00561C26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AC3487" w:rsidRPr="00561C26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AC3487" w:rsidRPr="00561C26">
        <w:rPr>
          <w:rFonts w:ascii="Times New Roman" w:hAnsi="Times New Roman" w:cs="Times New Roman"/>
          <w:b/>
          <w:sz w:val="24"/>
          <w:szCs w:val="24"/>
        </w:rPr>
        <w:t>е</w:t>
      </w:r>
    </w:p>
    <w:p w:rsidR="00331C3B" w:rsidRPr="00561C26" w:rsidRDefault="00F11455" w:rsidP="002E1C9E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Программа учебной практики реализуется </w:t>
      </w:r>
      <w:r w:rsidR="00331C3B" w:rsidRPr="00561C26">
        <w:rPr>
          <w:rFonts w:ascii="Times New Roman" w:eastAsia="Times New Roman" w:hAnsi="Times New Roman" w:cs="Times New Roman"/>
          <w:sz w:val="24"/>
          <w:szCs w:val="24"/>
        </w:rPr>
        <w:t>в Муниципальных бюджетных дошкольных образовательных учреждениях: в детских садах №10, №5, № 1 расположенных на территории п. Хор, района имени Лозо, Хабаровского края на основе заключения договоров о сетевом взаимодействии.</w:t>
      </w:r>
    </w:p>
    <w:p w:rsidR="00F11455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561C26" w:rsidRDefault="00F11455" w:rsidP="00F11455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C26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F11455" w:rsidRPr="00561C26" w:rsidRDefault="00F11455" w:rsidP="00F1145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61C26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561C26" w:rsidRPr="00471E35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1E35">
        <w:rPr>
          <w:rFonts w:ascii="Times New Roman" w:hAnsi="Times New Roman" w:cs="Times New Roman"/>
          <w:sz w:val="24"/>
          <w:szCs w:val="24"/>
        </w:rPr>
        <w:t>1 М. М.</w:t>
      </w:r>
      <w:r>
        <w:rPr>
          <w:rFonts w:ascii="Times New Roman" w:hAnsi="Times New Roman" w:cs="Times New Roman"/>
          <w:sz w:val="24"/>
          <w:szCs w:val="24"/>
        </w:rPr>
        <w:t xml:space="preserve"> Борисова, Н.Н. Кожухова, Л.А. Рыжкова, Теоретические и методические основы физического воспитания и развития, учебное пособие. М: изд. </w:t>
      </w:r>
      <w:r w:rsidRPr="004A53E4">
        <w:rPr>
          <w:rFonts w:ascii="Times New Roman" w:hAnsi="Times New Roman" w:cs="Times New Roman"/>
          <w:sz w:val="24"/>
          <w:szCs w:val="24"/>
        </w:rPr>
        <w:t>НИЦ</w:t>
      </w:r>
      <w:r>
        <w:rPr>
          <w:rFonts w:ascii="Times New Roman" w:hAnsi="Times New Roman" w:cs="Times New Roman"/>
          <w:sz w:val="24"/>
          <w:szCs w:val="24"/>
        </w:rPr>
        <w:t xml:space="preserve"> ИНФРА – М 2020</w:t>
      </w:r>
    </w:p>
    <w:p w:rsidR="00561C26" w:rsidRPr="004A53E4" w:rsidRDefault="00561C26" w:rsidP="00561C2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10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Голубев В.В.</w:t>
        </w:r>
      </w:hyperlink>
      <w:r w:rsidRPr="004A53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1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Макарова Л.В.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4A53E4">
          <w:rPr>
            <w:rFonts w:ascii="Times New Roman" w:eastAsia="Times New Roman" w:hAnsi="Times New Roman" w:cs="Times New Roman"/>
            <w:sz w:val="24"/>
            <w:szCs w:val="24"/>
          </w:rPr>
          <w:t>Медико-биологические и социальные основы здоровья детей дошкольного возраста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М: изд. Академия, </w:t>
      </w:r>
      <w:r w:rsidRPr="004A53E4">
        <w:rPr>
          <w:rFonts w:ascii="Times New Roman" w:eastAsia="Times New Roman" w:hAnsi="Times New Roman" w:cs="Times New Roman"/>
          <w:sz w:val="24"/>
          <w:szCs w:val="24"/>
        </w:rPr>
        <w:t>Издание: 1-е изд. 201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2. Козловой С.А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4A53E4">
        <w:rPr>
          <w:rFonts w:ascii="Times New Roman" w:hAnsi="Times New Roman" w:cs="Times New Roman"/>
          <w:sz w:val="24"/>
          <w:szCs w:val="24"/>
        </w:rPr>
        <w:t xml:space="preserve"> Методика физического воспитания и развития ребенка: Уч. ос. /Под ред. Козловой С.А.- 2 изд. - М: </w:t>
      </w:r>
      <w:r>
        <w:rPr>
          <w:rFonts w:ascii="Times New Roman" w:hAnsi="Times New Roman" w:cs="Times New Roman"/>
          <w:sz w:val="24"/>
          <w:szCs w:val="24"/>
        </w:rPr>
        <w:t xml:space="preserve">изд. </w:t>
      </w:r>
      <w:r w:rsidRPr="004A53E4">
        <w:rPr>
          <w:rFonts w:ascii="Times New Roman" w:hAnsi="Times New Roman" w:cs="Times New Roman"/>
          <w:sz w:val="24"/>
          <w:szCs w:val="24"/>
        </w:rPr>
        <w:t xml:space="preserve">НИЦ ИНФРА -М, 2018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A53E4">
        <w:rPr>
          <w:rFonts w:ascii="Times New Roman" w:hAnsi="Times New Roman" w:cs="Times New Roman"/>
          <w:sz w:val="24"/>
          <w:szCs w:val="24"/>
        </w:rPr>
        <w:t xml:space="preserve"> 312</w:t>
      </w:r>
      <w:r>
        <w:rPr>
          <w:rFonts w:ascii="Times New Roman" w:hAnsi="Times New Roman" w:cs="Times New Roman"/>
          <w:sz w:val="24"/>
          <w:szCs w:val="24"/>
        </w:rPr>
        <w:t xml:space="preserve"> с.</w:t>
      </w:r>
      <w:r w:rsidRPr="004A53E4">
        <w:rPr>
          <w:rFonts w:ascii="Times New Roman" w:hAnsi="Times New Roman" w:cs="Times New Roman"/>
          <w:sz w:val="24"/>
          <w:szCs w:val="24"/>
        </w:rPr>
        <w:t xml:space="preserve"> (СПО)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E4">
        <w:rPr>
          <w:rFonts w:ascii="Times New Roman" w:hAnsi="Times New Roman" w:cs="Times New Roman"/>
          <w:b/>
          <w:sz w:val="24"/>
          <w:szCs w:val="24"/>
        </w:rPr>
        <w:t>Нормативные акты: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1. 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организаций»: постановление Главного государственного санитарного врача РФ от 15 мая 2013 г. N 26 с изменениями и дополнениями от 20 июля, 27 августа 2015 г. [Электронный ресурс] /Информационноправовой портал ГАРАНТ.(</w:t>
      </w:r>
      <w:hyperlink r:id="rId13" w:anchor="friends" w:history="1">
        <w:r w:rsidRPr="004A53E4">
          <w:rPr>
            <w:rStyle w:val="a7"/>
            <w:sz w:val="24"/>
            <w:szCs w:val="24"/>
          </w:rPr>
          <w:t>http://base.garant.ru/70414724/#friends#ixzz4yTq7ocAH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2. Об утверждении Федерального государственного образовательного стандарта дошкольного образования: приказ Министерства образования и науки Российской Федерации от 17 октября 2013 г. № 1155 [Электронный ресурс] / Сайт Министерства образования и науки Российской Федерации. (</w:t>
      </w:r>
      <w:hyperlink r:id="rId14" w:history="1">
        <w:r w:rsidRPr="004A53E4">
          <w:rPr>
            <w:rStyle w:val="a7"/>
            <w:sz w:val="24"/>
            <w:szCs w:val="24"/>
          </w:rPr>
          <w:t>http://минобрнауки.рф/документы/6261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E4">
        <w:rPr>
          <w:rFonts w:ascii="Times New Roman" w:hAnsi="Times New Roman" w:cs="Times New Roman"/>
          <w:b/>
          <w:sz w:val="24"/>
          <w:szCs w:val="24"/>
        </w:rPr>
        <w:t>Электронные издания: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1. Мисюк, </w:t>
      </w:r>
      <w:r>
        <w:rPr>
          <w:rFonts w:ascii="Times New Roman" w:hAnsi="Times New Roman" w:cs="Times New Roman"/>
          <w:sz w:val="24"/>
          <w:szCs w:val="24"/>
        </w:rPr>
        <w:t>М.</w:t>
      </w:r>
      <w:r w:rsidRPr="004A53E4">
        <w:rPr>
          <w:rFonts w:ascii="Times New Roman" w:hAnsi="Times New Roman" w:cs="Times New Roman"/>
          <w:sz w:val="24"/>
          <w:szCs w:val="24"/>
        </w:rPr>
        <w:t>Н. Основы медицинских знаний: у</w:t>
      </w:r>
      <w:r>
        <w:rPr>
          <w:rFonts w:ascii="Times New Roman" w:hAnsi="Times New Roman" w:cs="Times New Roman"/>
          <w:sz w:val="24"/>
          <w:szCs w:val="24"/>
        </w:rPr>
        <w:t>чебник и практикум для СПО / М.</w:t>
      </w:r>
      <w:r w:rsidRPr="004A53E4">
        <w:rPr>
          <w:rFonts w:ascii="Times New Roman" w:hAnsi="Times New Roman" w:cs="Times New Roman"/>
          <w:sz w:val="24"/>
          <w:szCs w:val="24"/>
        </w:rPr>
        <w:t>Н. Мисюк. [Электронный ресурс]/ — 3-е изд., перераб. и доп. — М.: Издательство Ю</w:t>
      </w:r>
      <w:r>
        <w:rPr>
          <w:rFonts w:ascii="Times New Roman" w:hAnsi="Times New Roman" w:cs="Times New Roman"/>
          <w:sz w:val="24"/>
          <w:szCs w:val="24"/>
        </w:rPr>
        <w:t xml:space="preserve">райт </w:t>
      </w:r>
      <w:r w:rsidRPr="004A53E4">
        <w:rPr>
          <w:rFonts w:ascii="Times New Roman" w:hAnsi="Times New Roman" w:cs="Times New Roman"/>
          <w:sz w:val="24"/>
          <w:szCs w:val="24"/>
        </w:rPr>
        <w:t>(</w:t>
      </w:r>
      <w:hyperlink r:id="rId15" w:history="1">
        <w:r w:rsidRPr="004A53E4">
          <w:rPr>
            <w:rStyle w:val="a7"/>
            <w:sz w:val="24"/>
            <w:szCs w:val="24"/>
          </w:rPr>
          <w:t>https://www.biblio-online.ru/book/8622D0B4-AAD8-4A2A-AD27-8CE22F7C0F61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2. Методика обучения и воспитания в </w:t>
      </w:r>
      <w:r>
        <w:rPr>
          <w:rFonts w:ascii="Times New Roman" w:hAnsi="Times New Roman" w:cs="Times New Roman"/>
          <w:sz w:val="24"/>
          <w:szCs w:val="24"/>
        </w:rPr>
        <w:t>области дошкольного образования</w:t>
      </w:r>
      <w:r w:rsidRPr="004A53E4">
        <w:rPr>
          <w:rFonts w:ascii="Times New Roman" w:hAnsi="Times New Roman" w:cs="Times New Roman"/>
          <w:sz w:val="24"/>
          <w:szCs w:val="24"/>
        </w:rPr>
        <w:t>: учебник и практ</w:t>
      </w:r>
      <w:r>
        <w:rPr>
          <w:rFonts w:ascii="Times New Roman" w:hAnsi="Times New Roman" w:cs="Times New Roman"/>
          <w:sz w:val="24"/>
          <w:szCs w:val="24"/>
        </w:rPr>
        <w:t>икум для СПО / Н.В. Микляева [и др.]</w:t>
      </w:r>
      <w:r w:rsidRPr="004A53E4">
        <w:rPr>
          <w:rFonts w:ascii="Times New Roman" w:hAnsi="Times New Roman" w:cs="Times New Roman"/>
          <w:sz w:val="24"/>
          <w:szCs w:val="24"/>
        </w:rPr>
        <w:t>; под ред. Н. В. Микляевой. — М.</w:t>
      </w:r>
      <w:r>
        <w:rPr>
          <w:rFonts w:ascii="Times New Roman" w:hAnsi="Times New Roman" w:cs="Times New Roman"/>
          <w:sz w:val="24"/>
          <w:szCs w:val="24"/>
        </w:rPr>
        <w:t>: Издательство Юрайт</w:t>
      </w:r>
      <w:r w:rsidRPr="004A53E4">
        <w:rPr>
          <w:rFonts w:ascii="Times New Roman" w:hAnsi="Times New Roman" w:cs="Times New Roman"/>
          <w:sz w:val="24"/>
          <w:szCs w:val="24"/>
        </w:rPr>
        <w:t>. (</w:t>
      </w:r>
      <w:hyperlink r:id="rId16" w:history="1">
        <w:r w:rsidRPr="004A53E4">
          <w:rPr>
            <w:rStyle w:val="a7"/>
            <w:sz w:val="24"/>
            <w:szCs w:val="24"/>
          </w:rPr>
          <w:t>https://biblio-online.ru/viewer/F8967AF1-17DD-4E51-8C8E-514120E4C9B8</w:t>
        </w:r>
      </w:hyperlink>
      <w:r w:rsidRPr="004A53E4">
        <w:rPr>
          <w:rFonts w:ascii="Times New Roman" w:hAnsi="Times New Roman" w:cs="Times New Roman"/>
          <w:sz w:val="24"/>
          <w:szCs w:val="24"/>
        </w:rPr>
        <w:t>)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3. Никитушкин, В.Г. Теория и методика физического воспитания. Оздоровительные технологии[Электронный ресурс]: учебное пособие для СПО / В. Г. Никитушкин, Н. Н. Чесноков, Е. Н. Чернышева. — 2-е изд., испр. и доп. — М.</w:t>
      </w:r>
      <w:r>
        <w:rPr>
          <w:rFonts w:ascii="Times New Roman" w:hAnsi="Times New Roman" w:cs="Times New Roman"/>
          <w:sz w:val="24"/>
          <w:szCs w:val="24"/>
        </w:rPr>
        <w:t>: Издательство Юрайт</w:t>
      </w:r>
      <w:r w:rsidRPr="004A53E4">
        <w:rPr>
          <w:rFonts w:ascii="Times New Roman" w:hAnsi="Times New Roman" w:cs="Times New Roman"/>
          <w:sz w:val="24"/>
          <w:szCs w:val="24"/>
        </w:rPr>
        <w:t>. (</w:t>
      </w:r>
      <w:hyperlink r:id="rId17" w:history="1">
        <w:r w:rsidRPr="004A53E4">
          <w:rPr>
            <w:rStyle w:val="a7"/>
            <w:sz w:val="24"/>
            <w:szCs w:val="24"/>
          </w:rPr>
          <w:t>https://biblio-online.ru/book/2106477F-6895-4158-BA80-15321E06DB63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Тихомирова, О.</w:t>
      </w:r>
      <w:r w:rsidRPr="004A53E4">
        <w:rPr>
          <w:rFonts w:ascii="Times New Roman" w:hAnsi="Times New Roman" w:cs="Times New Roman"/>
          <w:sz w:val="24"/>
          <w:szCs w:val="24"/>
        </w:rPr>
        <w:t>В. Методика обучения и воспитания в области дошкольного образования [Электронный ресурс]: учебник и пра</w:t>
      </w:r>
      <w:r>
        <w:rPr>
          <w:rFonts w:ascii="Times New Roman" w:hAnsi="Times New Roman" w:cs="Times New Roman"/>
          <w:sz w:val="24"/>
          <w:szCs w:val="24"/>
        </w:rPr>
        <w:t>ктикум для СПО / О.</w:t>
      </w:r>
      <w:r w:rsidRPr="004A53E4">
        <w:rPr>
          <w:rFonts w:ascii="Times New Roman" w:hAnsi="Times New Roman" w:cs="Times New Roman"/>
          <w:sz w:val="24"/>
          <w:szCs w:val="24"/>
        </w:rPr>
        <w:t>В. Тихомирова. — 2-е изд., перераб. и доп</w:t>
      </w:r>
      <w:r>
        <w:rPr>
          <w:rFonts w:ascii="Times New Roman" w:hAnsi="Times New Roman" w:cs="Times New Roman"/>
          <w:sz w:val="24"/>
          <w:szCs w:val="24"/>
        </w:rPr>
        <w:t>. — М.: Издательство Юрайт.</w:t>
      </w:r>
      <w:r w:rsidRPr="004A53E4">
        <w:rPr>
          <w:rFonts w:ascii="Times New Roman" w:hAnsi="Times New Roman" w:cs="Times New Roman"/>
          <w:sz w:val="24"/>
          <w:szCs w:val="24"/>
        </w:rPr>
        <w:t xml:space="preserve"> (</w:t>
      </w:r>
      <w:hyperlink r:id="rId18" w:history="1">
        <w:r w:rsidRPr="004A53E4">
          <w:rPr>
            <w:rStyle w:val="a7"/>
            <w:sz w:val="24"/>
            <w:szCs w:val="24"/>
          </w:rPr>
          <w:t>https://biblio-online.ru/book/CDCA5465-59FC-4681-81AE-0D740F0EE801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lastRenderedPageBreak/>
        <w:t>5. Хохрякова, Ю. М. Педагогика раннего возраста [Электронный ресурс]: учебное пособие для СПО / Ю. М. Хохрякова. — 2-е изд., испр. и доп</w:t>
      </w:r>
      <w:r>
        <w:rPr>
          <w:rFonts w:ascii="Times New Roman" w:hAnsi="Times New Roman" w:cs="Times New Roman"/>
          <w:sz w:val="24"/>
          <w:szCs w:val="24"/>
        </w:rPr>
        <w:t>. — М.: Издательство Юрайт</w:t>
      </w:r>
      <w:r w:rsidRPr="004A53E4">
        <w:rPr>
          <w:rFonts w:ascii="Times New Roman" w:hAnsi="Times New Roman" w:cs="Times New Roman"/>
          <w:sz w:val="24"/>
          <w:szCs w:val="24"/>
        </w:rPr>
        <w:t>. (</w:t>
      </w:r>
      <w:hyperlink r:id="rId19" w:history="1">
        <w:r w:rsidRPr="004A53E4">
          <w:rPr>
            <w:rStyle w:val="a7"/>
            <w:sz w:val="24"/>
            <w:szCs w:val="24"/>
          </w:rPr>
          <w:t>https://biblio-online.ru/viewer/1CDD6ABE-3603-49CF-BB5C-C2232640DC56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E4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561C26" w:rsidRPr="004A53E4" w:rsidRDefault="00561C26" w:rsidP="00561C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Галигузова, Л.</w:t>
      </w:r>
      <w:r w:rsidRPr="004A53E4">
        <w:rPr>
          <w:rFonts w:ascii="Times New Roman" w:hAnsi="Times New Roman" w:cs="Times New Roman"/>
          <w:color w:val="000000"/>
          <w:sz w:val="24"/>
          <w:szCs w:val="24"/>
        </w:rPr>
        <w:t>Н. Дошкольная педагогика [Электронный ресурс]: учебник и практикум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СПО / Л. Н. Галигузова, С.</w:t>
      </w:r>
      <w:r w:rsidRPr="004A53E4">
        <w:rPr>
          <w:rFonts w:ascii="Times New Roman" w:hAnsi="Times New Roman" w:cs="Times New Roman"/>
          <w:color w:val="000000"/>
          <w:sz w:val="24"/>
          <w:szCs w:val="24"/>
        </w:rPr>
        <w:t xml:space="preserve">Ю. Мещерякова - Замогильная. — 2-е изд., испр. и доп. — </w:t>
      </w:r>
      <w:r>
        <w:rPr>
          <w:rFonts w:ascii="Times New Roman" w:hAnsi="Times New Roman" w:cs="Times New Roman"/>
          <w:color w:val="000000"/>
          <w:sz w:val="24"/>
          <w:szCs w:val="24"/>
        </w:rPr>
        <w:t>М.: Издательство Юрайт</w:t>
      </w:r>
      <w:r w:rsidRPr="004A53E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hyperlink r:id="rId20" w:history="1">
        <w:r w:rsidRPr="004A53E4">
          <w:rPr>
            <w:rStyle w:val="a7"/>
            <w:sz w:val="24"/>
            <w:szCs w:val="24"/>
          </w:rPr>
          <w:t>https://biblio-online.ru/viewer/9B80BB88-329F-42A1-A823-4457CF079D30</w:t>
        </w:r>
      </w:hyperlink>
    </w:p>
    <w:p w:rsidR="00561C26" w:rsidRPr="004A53E4" w:rsidRDefault="00561C26" w:rsidP="00561C26">
      <w:pPr>
        <w:pStyle w:val="Default"/>
        <w:spacing w:line="276" w:lineRule="auto"/>
        <w:jc w:val="both"/>
      </w:pPr>
      <w:r w:rsidRPr="004A53E4">
        <w:t>2. Дедулевич М.Н. Методика физического воспитания детей [Электронный ресурс]: учебник / М.Н. Дедулевич, В.А. Шишкина. — Электрон. текстовые данные. — Минск: Республиканский институт профессион</w:t>
      </w:r>
      <w:r>
        <w:t>ального образования (РИПО)</w:t>
      </w:r>
      <w:r w:rsidRPr="004A53E4">
        <w:t xml:space="preserve">. </w:t>
      </w:r>
      <w:hyperlink r:id="rId21" w:history="1">
        <w:r w:rsidRPr="004A53E4">
          <w:rPr>
            <w:rStyle w:val="a7"/>
          </w:rPr>
          <w:t>http://www.iprbookshop.ru/67658.html</w:t>
        </w:r>
      </w:hyperlink>
      <w:r w:rsidRPr="004A53E4">
        <w:t xml:space="preserve">  </w:t>
      </w:r>
    </w:p>
    <w:p w:rsidR="00561C26" w:rsidRPr="004A53E4" w:rsidRDefault="00561C26" w:rsidP="00561C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color w:val="000000"/>
          <w:sz w:val="24"/>
          <w:szCs w:val="24"/>
        </w:rPr>
        <w:t xml:space="preserve">3. Ким Т.К. Физическое воспитание детей раннего и дошкольного возраста [Электронный ресурс]: учебное пособие. — М.: Московский </w:t>
      </w:r>
      <w:r w:rsidRPr="004A53E4">
        <w:rPr>
          <w:rFonts w:ascii="Times New Roman" w:hAnsi="Times New Roman" w:cs="Times New Roman"/>
          <w:sz w:val="24"/>
          <w:szCs w:val="24"/>
        </w:rPr>
        <w:t>педагогический г</w:t>
      </w:r>
      <w:r>
        <w:rPr>
          <w:rFonts w:ascii="Times New Roman" w:hAnsi="Times New Roman" w:cs="Times New Roman"/>
          <w:sz w:val="24"/>
          <w:szCs w:val="24"/>
        </w:rPr>
        <w:t>осударственный университет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22" w:history="1">
        <w:r w:rsidRPr="004A53E4">
          <w:rPr>
            <w:rStyle w:val="a7"/>
            <w:sz w:val="24"/>
            <w:szCs w:val="24"/>
          </w:rPr>
          <w:t>http://www.iprbookshop.ru/70161.html</w:t>
        </w:r>
      </w:hyperlink>
    </w:p>
    <w:p w:rsidR="00561C26" w:rsidRPr="004A53E4" w:rsidRDefault="00561C26" w:rsidP="00561C2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color w:val="000000"/>
          <w:sz w:val="24"/>
          <w:szCs w:val="24"/>
        </w:rPr>
        <w:t xml:space="preserve">3. Шебеко В.Н. Теория и методика физического воспитания детей дошкольного возраста [Электронный ресурс]: учебное пособие. — </w:t>
      </w:r>
      <w:r>
        <w:rPr>
          <w:rFonts w:ascii="Times New Roman" w:hAnsi="Times New Roman" w:cs="Times New Roman"/>
          <w:sz w:val="24"/>
          <w:szCs w:val="24"/>
        </w:rPr>
        <w:t>Минск: Вышэйшая школа</w:t>
      </w:r>
      <w:r w:rsidRPr="004A53E4">
        <w:rPr>
          <w:rFonts w:ascii="Times New Roman" w:hAnsi="Times New Roman" w:cs="Times New Roman"/>
          <w:sz w:val="24"/>
          <w:szCs w:val="24"/>
        </w:rPr>
        <w:t xml:space="preserve">. </w:t>
      </w:r>
      <w:hyperlink r:id="rId23" w:history="1">
        <w:r w:rsidRPr="004A53E4">
          <w:rPr>
            <w:rStyle w:val="a7"/>
            <w:sz w:val="24"/>
            <w:szCs w:val="24"/>
          </w:rPr>
          <w:t>http://www.iprbookshop.ru/35553.html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E4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1. УМК «Школа России» - </w:t>
      </w:r>
      <w:hyperlink r:id="rId24" w:history="1">
        <w:r w:rsidRPr="004A53E4">
          <w:rPr>
            <w:rStyle w:val="a7"/>
            <w:sz w:val="24"/>
            <w:szCs w:val="24"/>
          </w:rPr>
          <w:t>www.prosv.ru</w:t>
        </w:r>
      </w:hyperlink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2. Сайт «Федеральный государственный образовательный стандарт»- </w:t>
      </w:r>
      <w:hyperlink r:id="rId25" w:history="1">
        <w:r w:rsidRPr="004A53E4">
          <w:rPr>
            <w:rStyle w:val="a7"/>
            <w:sz w:val="24"/>
            <w:szCs w:val="24"/>
          </w:rPr>
          <w:t>http://standart.edu.ru/catalog.</w:t>
        </w:r>
      </w:hyperlink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3. Российский образовательный портал - </w:t>
      </w:r>
      <w:hyperlink r:id="rId26" w:history="1">
        <w:r w:rsidRPr="004A53E4">
          <w:rPr>
            <w:rStyle w:val="a7"/>
            <w:sz w:val="24"/>
            <w:szCs w:val="24"/>
          </w:rPr>
          <w:t>http://www.Shool.edu.ru</w:t>
        </w:r>
      </w:hyperlink>
      <w:r w:rsidRPr="004A53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4. Педагогическая библиотека - </w:t>
      </w:r>
      <w:hyperlink r:id="rId27" w:history="1">
        <w:r w:rsidRPr="004A53E4">
          <w:rPr>
            <w:rStyle w:val="a7"/>
            <w:sz w:val="24"/>
            <w:szCs w:val="24"/>
          </w:rPr>
          <w:t>http://www:pеdlib.ru/</w:t>
        </w:r>
      </w:hyperlink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5. Сайт для преподавателей, родителей и студентов - </w:t>
      </w:r>
      <w:hyperlink r:id="rId28" w:history="1">
        <w:r w:rsidRPr="004A53E4">
          <w:rPr>
            <w:rStyle w:val="a7"/>
            <w:sz w:val="24"/>
            <w:szCs w:val="24"/>
          </w:rPr>
          <w:t>http://www:inter-pedagodika/ru</w:t>
        </w:r>
      </w:hyperlink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53E4">
        <w:rPr>
          <w:rFonts w:ascii="Times New Roman" w:hAnsi="Times New Roman" w:cs="Times New Roman"/>
          <w:b/>
          <w:sz w:val="24"/>
          <w:szCs w:val="24"/>
        </w:rPr>
        <w:t xml:space="preserve">Журналы: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 xml:space="preserve">1. Воспитание дошкольников. - М 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2. Детский сад от А д</w:t>
      </w:r>
      <w:r>
        <w:rPr>
          <w:rFonts w:ascii="Times New Roman" w:hAnsi="Times New Roman" w:cs="Times New Roman"/>
          <w:sz w:val="24"/>
          <w:szCs w:val="24"/>
        </w:rPr>
        <w:t>о Я.-М: Воспитание дошкольника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3. Детский сад: теория и практика. М: Из</w:t>
      </w:r>
      <w:r>
        <w:rPr>
          <w:rFonts w:ascii="Times New Roman" w:hAnsi="Times New Roman" w:cs="Times New Roman"/>
          <w:sz w:val="24"/>
          <w:szCs w:val="24"/>
        </w:rPr>
        <w:t>дательский дом «Эдисьон Пресс»</w:t>
      </w:r>
    </w:p>
    <w:p w:rsidR="00561C26" w:rsidRPr="004A53E4" w:rsidRDefault="00561C26" w:rsidP="00561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53E4">
        <w:rPr>
          <w:rFonts w:ascii="Times New Roman" w:hAnsi="Times New Roman" w:cs="Times New Roman"/>
          <w:sz w:val="24"/>
          <w:szCs w:val="24"/>
        </w:rPr>
        <w:t>4. Дошкольное воспитание. - М: Издательски</w:t>
      </w:r>
      <w:r>
        <w:rPr>
          <w:rFonts w:ascii="Times New Roman" w:hAnsi="Times New Roman" w:cs="Times New Roman"/>
          <w:sz w:val="24"/>
          <w:szCs w:val="24"/>
        </w:rPr>
        <w:t>й дом «Воспитание дошкольника»</w:t>
      </w:r>
    </w:p>
    <w:p w:rsidR="00830C59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</w:t>
      </w:r>
      <w:r w:rsidR="00830C59" w:rsidRPr="00561C26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BC0285" w:rsidRPr="00561C2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BC0285" w:rsidRPr="00561C26" w:rsidRDefault="00BC0285" w:rsidP="00BC028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Освоение программы учебной практики УП.01 Организация мероприятий, направленных на укрепление здоровья ребенка и его физическое развитие, базируется на изучении учебных дисциплин общепедагогического цикла, обеспечивающих понимание анатомо-физиологических и психолого-педагогических основ развития детского организма, принципы организации профессиональной деятельности: Возрастная анатомия, физиология и гигиена, Психология, Педагогика, Безопасность жизнедеятельности, Физкультура, междисциплинарных курсов </w:t>
      </w:r>
      <w:r w:rsidRPr="00561C26">
        <w:rPr>
          <w:rFonts w:ascii="Times New Roman" w:eastAsia="Calibri" w:hAnsi="Times New Roman" w:cs="Times New Roman"/>
          <w:bCs/>
          <w:sz w:val="24"/>
          <w:szCs w:val="24"/>
        </w:rPr>
        <w:t xml:space="preserve">МДК </w:t>
      </w:r>
      <w:r w:rsidRPr="00561C26">
        <w:rPr>
          <w:rFonts w:ascii="Times New Roman" w:hAnsi="Times New Roman" w:cs="Times New Roman"/>
          <w:sz w:val="24"/>
          <w:szCs w:val="24"/>
        </w:rPr>
        <w:t xml:space="preserve">01.01 </w:t>
      </w:r>
      <w:r w:rsidRPr="00561C26">
        <w:rPr>
          <w:rFonts w:ascii="Times New Roman" w:hAnsi="Times New Roman" w:cs="Times New Roman"/>
          <w:sz w:val="24"/>
          <w:szCs w:val="24"/>
          <w:lang w:eastAsia="en-US"/>
        </w:rPr>
        <w:t>Медико-биологические и социальные основы здоровья</w:t>
      </w:r>
      <w:r w:rsidRPr="00561C26">
        <w:rPr>
          <w:rFonts w:ascii="Times New Roman" w:hAnsi="Times New Roman" w:cs="Times New Roman"/>
          <w:sz w:val="24"/>
          <w:szCs w:val="24"/>
        </w:rPr>
        <w:t xml:space="preserve">, МДК 01.02 </w:t>
      </w:r>
      <w:r w:rsidRPr="00561C26">
        <w:rPr>
          <w:rFonts w:ascii="Times New Roman" w:hAnsi="Times New Roman" w:cs="Times New Roman"/>
          <w:sz w:val="24"/>
          <w:szCs w:val="24"/>
          <w:lang w:eastAsia="en-US"/>
        </w:rPr>
        <w:t>Теоретические и методические основы физического воспитания и развития детей раннего и дошкольного возраста</w:t>
      </w:r>
    </w:p>
    <w:p w:rsidR="00830C59" w:rsidRDefault="00830C59" w:rsidP="00830C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Учебная практика проводится параллельно с изучением МДК 01.02 </w:t>
      </w:r>
      <w:r w:rsidRPr="00561C26">
        <w:rPr>
          <w:rFonts w:ascii="Times New Roman" w:hAnsi="Times New Roman" w:cs="Times New Roman"/>
          <w:sz w:val="24"/>
          <w:szCs w:val="24"/>
          <w:lang w:eastAsia="en-US"/>
        </w:rPr>
        <w:t>Теоретические и методические основы физического воспитания и развития детей раннего и дошкольного возраста.</w:t>
      </w:r>
    </w:p>
    <w:p w:rsidR="00561C26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</w:p>
    <w:p w:rsidR="00561C26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lastRenderedPageBreak/>
        <w:t>По завершению практики в условиях производства обучающийся представляет отчет и дневник по учебной практике.</w:t>
      </w:r>
    </w:p>
    <w:p w:rsidR="00830C59" w:rsidRPr="00561C26" w:rsidRDefault="00830C59" w:rsidP="00830C5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При организации образовательного процесса </w:t>
      </w:r>
      <w:r w:rsidR="00BC0285" w:rsidRPr="00561C26">
        <w:rPr>
          <w:rFonts w:ascii="Times New Roman" w:hAnsi="Times New Roman" w:cs="Times New Roman"/>
          <w:sz w:val="24"/>
          <w:szCs w:val="24"/>
        </w:rPr>
        <w:t>применяются</w:t>
      </w:r>
      <w:r w:rsidRPr="00561C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0C59" w:rsidRPr="00561C26" w:rsidRDefault="00830C59" w:rsidP="00830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- образовательны</w:t>
      </w:r>
      <w:r w:rsidR="00BC0285" w:rsidRPr="00561C26">
        <w:rPr>
          <w:rFonts w:ascii="Times New Roman" w:hAnsi="Times New Roman" w:cs="Times New Roman"/>
          <w:sz w:val="24"/>
          <w:szCs w:val="24"/>
        </w:rPr>
        <w:t>е</w:t>
      </w:r>
      <w:r w:rsidRPr="00561C26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BC0285" w:rsidRPr="00561C26">
        <w:rPr>
          <w:rFonts w:ascii="Times New Roman" w:hAnsi="Times New Roman" w:cs="Times New Roman"/>
          <w:sz w:val="24"/>
          <w:szCs w:val="24"/>
        </w:rPr>
        <w:t>и</w:t>
      </w:r>
      <w:r w:rsidRPr="00561C26">
        <w:rPr>
          <w:rFonts w:ascii="Times New Roman" w:hAnsi="Times New Roman" w:cs="Times New Roman"/>
          <w:sz w:val="24"/>
          <w:szCs w:val="24"/>
        </w:rPr>
        <w:t xml:space="preserve"> развивающего обучения; </w:t>
      </w:r>
    </w:p>
    <w:p w:rsidR="00830C59" w:rsidRPr="00561C26" w:rsidRDefault="00830C59" w:rsidP="00830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- активны</w:t>
      </w:r>
      <w:r w:rsidR="00BC0285" w:rsidRPr="00561C26">
        <w:rPr>
          <w:rFonts w:ascii="Times New Roman" w:hAnsi="Times New Roman" w:cs="Times New Roman"/>
          <w:sz w:val="24"/>
          <w:szCs w:val="24"/>
        </w:rPr>
        <w:t>е</w:t>
      </w:r>
      <w:r w:rsidRPr="00561C2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BC0285" w:rsidRPr="00561C26">
        <w:rPr>
          <w:rFonts w:ascii="Times New Roman" w:hAnsi="Times New Roman" w:cs="Times New Roman"/>
          <w:sz w:val="24"/>
          <w:szCs w:val="24"/>
        </w:rPr>
        <w:t>ы</w:t>
      </w:r>
      <w:r w:rsidRPr="00561C26">
        <w:rPr>
          <w:rFonts w:ascii="Times New Roman" w:hAnsi="Times New Roman" w:cs="Times New Roman"/>
          <w:sz w:val="24"/>
          <w:szCs w:val="24"/>
        </w:rPr>
        <w:t xml:space="preserve"> обучения и образовательны</w:t>
      </w:r>
      <w:r w:rsidR="00BC0285" w:rsidRPr="00561C26">
        <w:rPr>
          <w:rFonts w:ascii="Times New Roman" w:hAnsi="Times New Roman" w:cs="Times New Roman"/>
          <w:sz w:val="24"/>
          <w:szCs w:val="24"/>
        </w:rPr>
        <w:t>е</w:t>
      </w:r>
      <w:r w:rsidRPr="00561C26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BC0285" w:rsidRPr="00561C26">
        <w:rPr>
          <w:rFonts w:ascii="Times New Roman" w:hAnsi="Times New Roman" w:cs="Times New Roman"/>
          <w:sz w:val="24"/>
          <w:szCs w:val="24"/>
        </w:rPr>
        <w:t>и</w:t>
      </w:r>
      <w:r w:rsidRPr="00561C26">
        <w:rPr>
          <w:rFonts w:ascii="Times New Roman" w:hAnsi="Times New Roman" w:cs="Times New Roman"/>
          <w:sz w:val="24"/>
          <w:szCs w:val="24"/>
        </w:rPr>
        <w:t xml:space="preserve"> деятельностной направленности: </w:t>
      </w:r>
      <w:r w:rsidR="00BC0285" w:rsidRPr="00561C26">
        <w:rPr>
          <w:rFonts w:ascii="Times New Roman" w:hAnsi="Times New Roman" w:cs="Times New Roman"/>
          <w:sz w:val="24"/>
          <w:szCs w:val="24"/>
        </w:rPr>
        <w:t>наблюдение занятий в ДОУ, анализ</w:t>
      </w:r>
      <w:r w:rsidRPr="00561C26">
        <w:rPr>
          <w:rFonts w:ascii="Times New Roman" w:hAnsi="Times New Roman" w:cs="Times New Roman"/>
          <w:sz w:val="24"/>
          <w:szCs w:val="24"/>
        </w:rPr>
        <w:t xml:space="preserve"> педагогических ситуаций, имитационное моделирование, </w:t>
      </w:r>
      <w:r w:rsidR="00BC0285" w:rsidRPr="00561C26">
        <w:rPr>
          <w:rFonts w:ascii="Times New Roman" w:hAnsi="Times New Roman" w:cs="Times New Roman"/>
          <w:sz w:val="24"/>
          <w:szCs w:val="24"/>
        </w:rPr>
        <w:t>планирование</w:t>
      </w:r>
      <w:r w:rsidRPr="00561C26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830C59" w:rsidRPr="00561C26" w:rsidRDefault="00830C59" w:rsidP="00830C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- информационные технологии: подготовка мультимедийных презентаций, работа в поисковых системах (Консультант +). </w:t>
      </w:r>
    </w:p>
    <w:p w:rsidR="00274FA5" w:rsidRPr="00561C26" w:rsidRDefault="00274FA5" w:rsidP="00274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Перед началом учебной практики в условиях производства обучающемуся выдается индивидуальный план по учебной практике.</w:t>
      </w:r>
    </w:p>
    <w:p w:rsidR="00274FA5" w:rsidRPr="00561C26" w:rsidRDefault="00274FA5" w:rsidP="00274F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и дневник по учебной практике.</w:t>
      </w:r>
    </w:p>
    <w:p w:rsidR="00830C59" w:rsidRPr="00561C26" w:rsidRDefault="00830C59" w:rsidP="00100E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При работе над оформлением отчетов по учебной практике в условиях ДОО обучающимся оказываются консультации.</w:t>
      </w:r>
    </w:p>
    <w:p w:rsidR="00F11455" w:rsidRPr="00561C26" w:rsidRDefault="00561C26" w:rsidP="00561C26">
      <w:pPr>
        <w:autoSpaceDE w:val="0"/>
        <w:autoSpaceDN w:val="0"/>
        <w:adjustRightInd w:val="0"/>
        <w:spacing w:after="0"/>
        <w:ind w:firstLine="709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561C26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561C26" w:rsidRDefault="00F11455" w:rsidP="00F11455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C26">
        <w:rPr>
          <w:rFonts w:ascii="Times New Roman" w:hAnsi="Times New Roman" w:cs="Times New Roman"/>
          <w:bCs/>
          <w:sz w:val="24"/>
          <w:szCs w:val="24"/>
        </w:rPr>
        <w:t xml:space="preserve">Реализация программы </w:t>
      </w:r>
      <w:r w:rsidR="00AF4B5C" w:rsidRPr="00561C26">
        <w:rPr>
          <w:rFonts w:ascii="Times New Roman" w:hAnsi="Times New Roman" w:cs="Times New Roman"/>
          <w:bCs/>
          <w:sz w:val="24"/>
          <w:szCs w:val="24"/>
        </w:rPr>
        <w:t xml:space="preserve">учебной практики 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обеспечивается руководящими и педагогическими работниками </w:t>
      </w:r>
      <w:r w:rsidR="00100EAD" w:rsidRPr="00561C26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A5C3B" w:rsidRPr="00561C26">
        <w:rPr>
          <w:rFonts w:ascii="Times New Roman" w:hAnsi="Times New Roman" w:cs="Times New Roman"/>
          <w:sz w:val="24"/>
          <w:szCs w:val="24"/>
        </w:rPr>
        <w:t xml:space="preserve">осуществляющих руководство практикой: дипломированные специалисты – преподаватели междисциплинарных курсов, а также общепрофессиональных дисциплин: «Педагогика», «Психология», 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</w:t>
      </w:r>
      <w:r w:rsidR="00100EAD" w:rsidRPr="00561C26">
        <w:rPr>
          <w:rFonts w:ascii="Times New Roman" w:hAnsi="Times New Roman" w:cs="Times New Roman"/>
          <w:bCs/>
          <w:sz w:val="24"/>
          <w:szCs w:val="24"/>
        </w:rPr>
        <w:t xml:space="preserve">ДОО, </w:t>
      </w:r>
      <w:r w:rsidRPr="00561C26">
        <w:rPr>
          <w:rFonts w:ascii="Times New Roman" w:hAnsi="Times New Roman" w:cs="Times New Roman"/>
          <w:bCs/>
          <w:sz w:val="24"/>
          <w:szCs w:val="24"/>
        </w:rPr>
        <w:t>имеющих стаж работы в данной професси</w:t>
      </w:r>
      <w:r w:rsidR="00100EAD" w:rsidRPr="00561C26">
        <w:rPr>
          <w:rFonts w:ascii="Times New Roman" w:hAnsi="Times New Roman" w:cs="Times New Roman"/>
          <w:bCs/>
          <w:sz w:val="24"/>
          <w:szCs w:val="24"/>
        </w:rPr>
        <w:t>ональной области не менее 3 лет</w:t>
      </w:r>
      <w:r w:rsidRPr="00561C26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455" w:rsidRPr="00561C26" w:rsidRDefault="00F11455" w:rsidP="00F1145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C26">
        <w:rPr>
          <w:rFonts w:ascii="Times New Roman" w:hAnsi="Times New Roman" w:cs="Times New Roman"/>
          <w:bCs/>
          <w:sz w:val="24"/>
          <w:szCs w:val="24"/>
        </w:rPr>
        <w:t xml:space="preserve">Квалификация педагогических работников </w:t>
      </w:r>
      <w:r w:rsidR="00AF4B5C" w:rsidRPr="00561C26">
        <w:rPr>
          <w:rFonts w:ascii="Times New Roman" w:hAnsi="Times New Roman" w:cs="Times New Roman"/>
          <w:bCs/>
          <w:sz w:val="24"/>
          <w:szCs w:val="24"/>
        </w:rPr>
        <w:t>соответствует</w:t>
      </w:r>
      <w:r w:rsidRPr="00561C26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квалификационных справочниках, и (или) профессиональных стандартах. </w:t>
      </w:r>
    </w:p>
    <w:p w:rsidR="00F11455" w:rsidRPr="00561C26" w:rsidRDefault="00F11455" w:rsidP="00F1145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1C26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F11455" w:rsidRPr="00561C26" w:rsidRDefault="00F11455" w:rsidP="00630353">
      <w:pPr>
        <w:spacing w:after="0"/>
        <w:ind w:lef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561C26" w:rsidRDefault="00561C26" w:rsidP="00630353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p w:rsidR="00F11455" w:rsidRPr="00561C26" w:rsidRDefault="00F11455" w:rsidP="00F1145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4961"/>
        <w:gridCol w:w="2552"/>
      </w:tblGrid>
      <w:tr w:rsidR="00D97E3A" w:rsidRPr="00561C26" w:rsidTr="00D97E3A">
        <w:trPr>
          <w:trHeight w:val="762"/>
        </w:trPr>
        <w:tc>
          <w:tcPr>
            <w:tcW w:w="2660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 (профессиональные компетенции)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Формы и методы контроля и оценки</w:t>
            </w:r>
          </w:p>
        </w:tc>
      </w:tr>
      <w:tr w:rsidR="00AA5C3B" w:rsidRPr="00561C26" w:rsidTr="00561C26">
        <w:trPr>
          <w:trHeight w:val="867"/>
        </w:trPr>
        <w:tc>
          <w:tcPr>
            <w:tcW w:w="2660" w:type="dxa"/>
          </w:tcPr>
          <w:p w:rsidR="00AA5C3B" w:rsidRPr="00561C26" w:rsidRDefault="00BF6E41" w:rsidP="00BF6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1.1</w:t>
            </w:r>
            <w:r w:rsidR="00FD7F66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A5C3B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Планирует мероприятия, направленные на укрепление здоровья реб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AA5C3B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нка и его физическое развитие </w:t>
            </w:r>
          </w:p>
        </w:tc>
        <w:tc>
          <w:tcPr>
            <w:tcW w:w="4961" w:type="dxa"/>
          </w:tcPr>
          <w:p w:rsidR="00AA5C3B" w:rsidRPr="00561C26" w:rsidRDefault="00AA5C3B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планы-конспекты мероприятий, направленных на укрепление здоровья ребѐнка и его физическое развитие (утренней гимнастики, прогулок, закаливания, физкультурных досугов и праздников) разработаны в соответствии с методическими требованиями; </w:t>
            </w:r>
          </w:p>
          <w:p w:rsidR="00AA5C3B" w:rsidRPr="00561C26" w:rsidRDefault="00AA5C3B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соответствие выбранных методов, форм и средств физического воспитания и развития 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ребенка раннего и дошкольного возраста в планах проведения оздоровительных мероприятий возрастным особенностям </w:t>
            </w:r>
          </w:p>
        </w:tc>
        <w:tc>
          <w:tcPr>
            <w:tcW w:w="2552" w:type="dxa"/>
          </w:tcPr>
          <w:p w:rsidR="00AA5C3B" w:rsidRPr="00561C26" w:rsidRDefault="00AA5C3B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экспертная оценка защиты плана-конспекта мероприятия </w:t>
            </w:r>
          </w:p>
        </w:tc>
      </w:tr>
      <w:tr w:rsidR="00AA5C3B" w:rsidRPr="00561C26" w:rsidTr="00D97E3A">
        <w:trPr>
          <w:trHeight w:val="931"/>
        </w:trPr>
        <w:tc>
          <w:tcPr>
            <w:tcW w:w="2660" w:type="dxa"/>
          </w:tcPr>
          <w:p w:rsidR="00AA5C3B" w:rsidRPr="00561C26" w:rsidRDefault="00BF6E41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1.2 </w:t>
            </w:r>
            <w:r w:rsidR="00AA5C3B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режимные моменты в соответствии с возрастом </w:t>
            </w:r>
          </w:p>
        </w:tc>
        <w:tc>
          <w:tcPr>
            <w:tcW w:w="4961" w:type="dxa"/>
          </w:tcPr>
          <w:p w:rsidR="00AA5C3B" w:rsidRPr="00561C26" w:rsidRDefault="00AA5C3B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проведение режимных моментов (умывания, одевания, питания, сна) соответствует возрастным психофизиологическим особенностям детей и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требованиям методики</w:t>
            </w:r>
          </w:p>
        </w:tc>
        <w:tc>
          <w:tcPr>
            <w:tcW w:w="2552" w:type="dxa"/>
          </w:tcPr>
          <w:p w:rsidR="00AA5C3B" w:rsidRPr="00561C26" w:rsidRDefault="00AA5C3B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-экспертная оценка проведения режимных моментов </w:t>
            </w:r>
          </w:p>
        </w:tc>
      </w:tr>
      <w:tr w:rsidR="00D97E3A" w:rsidRPr="00561C26" w:rsidTr="00D97E3A">
        <w:trPr>
          <w:trHeight w:val="2164"/>
        </w:trPr>
        <w:tc>
          <w:tcPr>
            <w:tcW w:w="2660" w:type="dxa"/>
          </w:tcPr>
          <w:p w:rsidR="00D97E3A" w:rsidRPr="00561C26" w:rsidRDefault="00BF6E41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1.3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мероприятия по физическому воспитанию в процессе выполнения двигательного режима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соответствие средств и методов проведения мероприятий по физическому воспитанию в процессе выполнения двигательного режима (утренней гимнастики, занятий, прогулок, закаливания, физкультурных досугов и праздников) анатомо-физиологическим особенностям детей и санитарно-гигиеническим нормам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-экспертная оценка проведённых мероприятий двигательного режима   </w:t>
            </w:r>
          </w:p>
        </w:tc>
      </w:tr>
      <w:tr w:rsidR="00D97E3A" w:rsidRPr="00561C26" w:rsidTr="00D97E3A">
        <w:trPr>
          <w:trHeight w:val="2220"/>
        </w:trPr>
        <w:tc>
          <w:tcPr>
            <w:tcW w:w="2660" w:type="dxa"/>
          </w:tcPr>
          <w:p w:rsidR="00D97E3A" w:rsidRPr="00561C26" w:rsidRDefault="00BF6E41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1.4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педагогическое наблюдение за состоянием здоровья каждого ребенка, своевременно информирует медицинского работника об изменениях в его самочувствии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соответствие результатов педагогического наблюдения за состоянием здоровья каждого ребѐнка донозологическим критериям здоровья; </w:t>
            </w:r>
          </w:p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своевременность информирования медицинского работника об изменениях в самочувствии каждого ребенка;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оценка форм взаимодействия с медицинским работником по вопросам изменения в самочувствии каждого ребенка </w:t>
            </w:r>
          </w:p>
        </w:tc>
      </w:tr>
      <w:tr w:rsidR="00D97E3A" w:rsidRPr="00561C26" w:rsidTr="00D97E3A">
        <w:trPr>
          <w:trHeight w:val="2065"/>
        </w:trPr>
        <w:tc>
          <w:tcPr>
            <w:tcW w:w="2660" w:type="dxa"/>
          </w:tcPr>
          <w:p w:rsidR="00D97E3A" w:rsidRPr="00561C26" w:rsidRDefault="00BF6E41" w:rsidP="00BF6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5.1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Разрабатывает методические материалы на основе примерных с уч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 особенностей возраста, группы и отдельных воспитанников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соответствие структуры методических материалов (планов-конспектов, паспорта здоровья, протоколов диагностики физической подготовленности и развития) примерным; </w:t>
            </w:r>
          </w:p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наличие в содержании методических материалов учѐта особенностей возраста, группы и отдельных воспитанников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-экспертная оценка презентации разработанных методических материалов на комплексном экзамене по модулю </w:t>
            </w:r>
          </w:p>
        </w:tc>
      </w:tr>
      <w:tr w:rsidR="00D97E3A" w:rsidRPr="00561C26" w:rsidTr="002E1C9E">
        <w:trPr>
          <w:trHeight w:val="1281"/>
        </w:trPr>
        <w:tc>
          <w:tcPr>
            <w:tcW w:w="2660" w:type="dxa"/>
          </w:tcPr>
          <w:p w:rsidR="00D97E3A" w:rsidRPr="00561C26" w:rsidRDefault="00BF6E41" w:rsidP="00BF6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5,2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в группе предметно-развивающую среду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подбор и использование оборудования, материалов, инвентаря и сооружений предметно-развивающей среды соответствуют требованиям СанПиН 2.4.1.2660-10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экспертная оценка за участие в создании предметно-развивающей среды </w:t>
            </w:r>
          </w:p>
        </w:tc>
      </w:tr>
      <w:tr w:rsidR="00D97E3A" w:rsidRPr="00561C26" w:rsidTr="00561C26">
        <w:trPr>
          <w:trHeight w:val="583"/>
        </w:trPr>
        <w:tc>
          <w:tcPr>
            <w:tcW w:w="2660" w:type="dxa"/>
          </w:tcPr>
          <w:p w:rsidR="00D97E3A" w:rsidRPr="00561C26" w:rsidRDefault="00BF6E41" w:rsidP="00BF6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5.3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Систематизирует и оценивает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других педагогов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подготовка статьи на основе изучения профессиональной методической литературы содержит систематизацию и оценку педагогического опыта и образовательных технологий в области здоровьесбережения и физического воспитания дошкольников; </w:t>
            </w:r>
          </w:p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анализ деятельности воспитателя по оздоровлению детей проведен по предложенной схеме; </w:t>
            </w:r>
          </w:p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самоанализ проведенных мероприятий по укреплению здоровья ребенка и его физического развития выполнен в дневнике 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педагогической практики в соответствии с утвержденным планом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-оценка качества анализа проведенных мероприятий </w:t>
            </w:r>
          </w:p>
        </w:tc>
      </w:tr>
      <w:tr w:rsidR="00D97E3A" w:rsidRPr="00561C26" w:rsidTr="00D97E3A">
        <w:trPr>
          <w:trHeight w:val="2065"/>
        </w:trPr>
        <w:tc>
          <w:tcPr>
            <w:tcW w:w="2660" w:type="dxa"/>
          </w:tcPr>
          <w:p w:rsidR="00D97E3A" w:rsidRPr="00561C26" w:rsidRDefault="00BF6E41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ПК 5.4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Оформляет педагогические разработки в виде отчетов, рефератов, выступлений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оформление педагогических разработок по физическому воспитанию и развитию дошкольников в виде рефератов, выступлений - в соответствии с требованиями; </w:t>
            </w:r>
          </w:p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оформление творческого отчета по итогам педагогической практики по предложенной схеме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презентации творческого отчета </w:t>
            </w:r>
          </w:p>
        </w:tc>
      </w:tr>
      <w:tr w:rsidR="00D97E3A" w:rsidRPr="00561C26" w:rsidTr="00D97E3A">
        <w:trPr>
          <w:trHeight w:val="278"/>
        </w:trPr>
        <w:tc>
          <w:tcPr>
            <w:tcW w:w="2660" w:type="dxa"/>
          </w:tcPr>
          <w:p w:rsidR="00D97E3A" w:rsidRPr="00561C26" w:rsidRDefault="00BF6E41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5.5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Участвует в исследовательской и проектной деятельности в области дошкольного образования </w:t>
            </w:r>
          </w:p>
        </w:tc>
        <w:tc>
          <w:tcPr>
            <w:tcW w:w="4961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участие в исследовании проблемы по укреплению здоровья ребенка и его физическому развитию отражено в исследовательском проекте </w:t>
            </w:r>
          </w:p>
        </w:tc>
        <w:tc>
          <w:tcPr>
            <w:tcW w:w="2552" w:type="dxa"/>
          </w:tcPr>
          <w:p w:rsidR="00D97E3A" w:rsidRPr="00561C26" w:rsidRDefault="00D97E3A" w:rsidP="00D97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защиты исследовательского проекта на учебной практике </w:t>
            </w:r>
          </w:p>
        </w:tc>
      </w:tr>
      <w:tr w:rsidR="00D97E3A" w:rsidRPr="00561C26" w:rsidTr="00561C26">
        <w:trPr>
          <w:trHeight w:val="367"/>
        </w:trPr>
        <w:tc>
          <w:tcPr>
            <w:tcW w:w="2660" w:type="dxa"/>
          </w:tcPr>
          <w:p w:rsidR="00D97E3A" w:rsidRPr="00561C26" w:rsidRDefault="00BF6E41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 1 </w:t>
            </w:r>
            <w:r w:rsidR="00D97E3A"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Понимает сущность и социальную значимость </w:t>
            </w: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своей </w:t>
            </w: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будущей профессии, проявлять к ней устойчивый интерес.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определение роли воспитателя в укреплении здоровья ребенка и его физического развития в соответствии с требованиями ФГОС по специальности «Дошкольное образование»;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-портфолио студента содержит материалы, подтверждающие профессиональную направленность его деятельности, участие в семинарах, конференциях, конкурсах, олимпиадах по пропаганде ЗОЖ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вопрос на государственном экзамене во время государственной (итоговой) аттестации;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-экспертная оценка защиты портфолио на комплексном экзамене по модулю </w:t>
            </w:r>
          </w:p>
        </w:tc>
      </w:tr>
      <w:tr w:rsidR="00D97E3A" w:rsidRPr="00561C26" w:rsidTr="00561C26">
        <w:trPr>
          <w:trHeight w:val="367"/>
        </w:trPr>
        <w:tc>
          <w:tcPr>
            <w:tcW w:w="2660" w:type="dxa"/>
          </w:tcPr>
          <w:p w:rsidR="00D97E3A" w:rsidRPr="00561C26" w:rsidRDefault="00BF6E41" w:rsidP="00561C26">
            <w:pPr>
              <w:pStyle w:val="Default"/>
              <w:rPr>
                <w:bCs/>
              </w:rPr>
            </w:pPr>
            <w:r w:rsidRPr="00561C26">
      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план работы воспитателя нацелен на решение профессиональных задач в области укрепления здоровья ребенка и его физического развития в соответствии с требованиями образовательной программы дошкольного учреждения;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выбор, применение методов и приемов плана работы воспитателя соответствуют поставленной цели;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анализ работы воспитателя содержит оценку качества и эффективности выбранных методов </w:t>
            </w:r>
            <w:r w:rsidR="00BF6E41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 профессиональных задач и выполнен по схеме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оценка плана работы воспитателя на практическом занятии;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-оценка плана работы воспитателя на практическом занятии;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-оценка анализа работы воспитателя на практическом занятии </w:t>
            </w:r>
          </w:p>
        </w:tc>
      </w:tr>
      <w:tr w:rsidR="00D97E3A" w:rsidRPr="00561C26" w:rsidTr="00561C26">
        <w:trPr>
          <w:trHeight w:val="772"/>
        </w:trPr>
        <w:tc>
          <w:tcPr>
            <w:tcW w:w="2660" w:type="dxa"/>
          </w:tcPr>
          <w:p w:rsidR="00D97E3A" w:rsidRPr="00561C26" w:rsidRDefault="00BF6E41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Оценивает риски и принимает решения в нестандартных ситуациях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решение смоделированной нестандартной ситуации обосновано оценкой возможных рисков для здоровья ребенка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решения нестандартной педагогической ситуации на учебной практике </w:t>
            </w:r>
          </w:p>
        </w:tc>
      </w:tr>
      <w:tr w:rsidR="00D97E3A" w:rsidRPr="00561C26" w:rsidTr="00561C26">
        <w:trPr>
          <w:trHeight w:val="584"/>
        </w:trPr>
        <w:tc>
          <w:tcPr>
            <w:tcW w:w="2660" w:type="dxa"/>
          </w:tcPr>
          <w:p w:rsidR="00D97E3A" w:rsidRPr="00561C26" w:rsidRDefault="00BF6E41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поиск, анализ и оценку информации, необходимой для постановки и решения профессиональных задач,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профессионального и личностного развития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постановка и решение профессиональных задач, профессионального и личностного развития в «Я-концепции воспитателя ДОУ» выполнены на основе поиска, анализа и систематизации материала по проблемам физического воспитания и оздоровления детей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защиты «Я-концепции воспитателя ДОУ» на учебной практике </w:t>
            </w:r>
          </w:p>
        </w:tc>
      </w:tr>
      <w:tr w:rsidR="00D97E3A" w:rsidRPr="00561C26" w:rsidTr="00561C26">
        <w:trPr>
          <w:trHeight w:val="2059"/>
        </w:trPr>
        <w:tc>
          <w:tcPr>
            <w:tcW w:w="2660" w:type="dxa"/>
          </w:tcPr>
          <w:p w:rsidR="00D97E3A" w:rsidRPr="00561C26" w:rsidRDefault="00BF6E41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7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Ставит цели, мотивирует деятельность воспитанников, организовывает и контролирует их работу с принятием на себя ответственности за качество образовательного процесса.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проект проведения физкультурного занятия содержит цели, направленные на физическое развитие детей, приемы мотивации детей на деятельность, описание методики организации работы воспитанников на занятии и методов контроля качества образовательного процесса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описание роли воспитателя и его ответственности в соответствии с типовой должностной инструкцией.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защита проекта физкультурного занятия на практическом занятии; </w:t>
            </w:r>
          </w:p>
        </w:tc>
      </w:tr>
      <w:tr w:rsidR="00D97E3A" w:rsidRPr="00561C26" w:rsidTr="00561C26">
        <w:trPr>
          <w:trHeight w:val="2220"/>
        </w:trPr>
        <w:tc>
          <w:tcPr>
            <w:tcW w:w="2660" w:type="dxa"/>
          </w:tcPr>
          <w:p w:rsidR="00D97E3A" w:rsidRPr="00561C26" w:rsidRDefault="00630353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профессиональную деятельность </w:t>
            </w:r>
            <w:r w:rsidR="00BF6E41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BF6E41"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обновления еѐ целей, содержания, смены технологий.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план проведения гимнастики и физкультурного занятия включает применение здоровье сберегающих технологий и содержит ссылки на современную литературу, Интернет-ресурсы и профессиональные периодические издания (не более 3-летней давности);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гимнастика после дневного сна проведена в соответствии с планом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плана на практическом занятии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-экспертная оценка проведения гимнастики после дневного сна на производственной практике как часть </w:t>
            </w:r>
          </w:p>
          <w:p w:rsidR="00D97E3A" w:rsidRPr="00561C26" w:rsidRDefault="00D97E3A" w:rsidP="00630353">
            <w:pPr>
              <w:pStyle w:val="Default"/>
            </w:pPr>
            <w:r w:rsidRPr="00561C26">
              <w:t xml:space="preserve">зачета по модулю </w:t>
            </w:r>
          </w:p>
        </w:tc>
      </w:tr>
      <w:tr w:rsidR="00D97E3A" w:rsidRPr="00561C26" w:rsidTr="00561C26">
        <w:trPr>
          <w:trHeight w:val="2220"/>
        </w:trPr>
        <w:tc>
          <w:tcPr>
            <w:tcW w:w="2660" w:type="dxa"/>
          </w:tcPr>
          <w:p w:rsidR="00D97E3A" w:rsidRPr="00561C26" w:rsidRDefault="00630353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10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Осуществляет профилактику травматизма, обеспечивает охрану жизни и здоровья детей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оборудование, материалы, инвентарь, сооружения для оздоровительных мероприятий подобраны в соответствии с требованиями СанПиН 2.4.1.2660-10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-мероприятие проведено с соблюдением инструкции СанПиН 2.4.1.2660-10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профилактике травматизма и обеспечению охраны жизни и здоровья детей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экспертная оценка правильности подбора оборудования, материалов, инвентаря, сооружений для оздоровительных мероприятий на производственной практике как часть зачета по модулю; </w:t>
            </w:r>
          </w:p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-экспертная оценка мероприятия на производственной практике как часть зачета по модулю. </w:t>
            </w:r>
          </w:p>
        </w:tc>
      </w:tr>
      <w:tr w:rsidR="00D97E3A" w:rsidRPr="00561C26" w:rsidTr="00561C26">
        <w:trPr>
          <w:trHeight w:val="2220"/>
        </w:trPr>
        <w:tc>
          <w:tcPr>
            <w:tcW w:w="2660" w:type="dxa"/>
          </w:tcPr>
          <w:p w:rsidR="00D97E3A" w:rsidRPr="00561C26" w:rsidRDefault="00630353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 11</w:t>
            </w:r>
            <w:r w:rsid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 профессиональную деятельность с соблюдением регулирующих е</w:t>
            </w: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D97E3A"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правовых норм </w:t>
            </w:r>
          </w:p>
        </w:tc>
        <w:tc>
          <w:tcPr>
            <w:tcW w:w="4961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деятельность по организации оздоровительных мероприятий обоснована выборкой правовых норм из нормативно-правовых документов разного уровня: Конвенции о правах ребенка, Закона об образовании РФ, Типового положения о ДОУ, инструкции СанПиН 2.4.1.2660-10 </w:t>
            </w:r>
          </w:p>
        </w:tc>
        <w:tc>
          <w:tcPr>
            <w:tcW w:w="2552" w:type="dxa"/>
          </w:tcPr>
          <w:p w:rsidR="00D97E3A" w:rsidRPr="00561C26" w:rsidRDefault="00D97E3A" w:rsidP="006303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-оценка за выполнение задания на экзамене по </w:t>
            </w:r>
          </w:p>
        </w:tc>
      </w:tr>
    </w:tbl>
    <w:p w:rsidR="00D97E3A" w:rsidRPr="00561C26" w:rsidRDefault="00D97E3A" w:rsidP="00F1145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561C26" w:rsidRDefault="00561C26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. КОМПЛЕКТ КОНТРОЛЬНО-ОЦЕНОЧНЫХ СРЕДСТВ УЧЕБНОЙ ПРАКТИКИ</w:t>
      </w:r>
    </w:p>
    <w:p w:rsidR="00F11455" w:rsidRPr="00561C26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561C26" w:rsidRDefault="00561C26" w:rsidP="00F11455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30353" w:rsidRPr="00561C26">
        <w:rPr>
          <w:rFonts w:ascii="Times New Roman" w:hAnsi="Times New Roman" w:cs="Times New Roman"/>
          <w:b/>
          <w:sz w:val="24"/>
          <w:szCs w:val="24"/>
        </w:rPr>
        <w:t>.1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 Паспорт комплекта контрольно-оценочных средств </w:t>
      </w:r>
    </w:p>
    <w:p w:rsidR="00F11455" w:rsidRPr="00561C26" w:rsidRDefault="00561C26" w:rsidP="00F11455">
      <w:pPr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630353" w:rsidRPr="00561C26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1.1 Область применения</w:t>
      </w:r>
    </w:p>
    <w:p w:rsidR="00F11455" w:rsidRPr="00561C26" w:rsidRDefault="00F11455" w:rsidP="00F11455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программой учебной практики </w:t>
      </w:r>
      <w:r w:rsidR="00630353" w:rsidRPr="00561C26">
        <w:rPr>
          <w:rFonts w:ascii="Times New Roman" w:hAnsi="Times New Roman" w:cs="Times New Roman"/>
          <w:sz w:val="24"/>
          <w:szCs w:val="24"/>
        </w:rPr>
        <w:t>УП.01</w:t>
      </w:r>
      <w:r w:rsidRPr="00561C26">
        <w:rPr>
          <w:rFonts w:ascii="Times New Roman" w:hAnsi="Times New Roman" w:cs="Times New Roman"/>
          <w:sz w:val="24"/>
          <w:szCs w:val="24"/>
        </w:rPr>
        <w:t xml:space="preserve"> </w:t>
      </w:r>
      <w:r w:rsidR="00630353" w:rsidRPr="00561C26">
        <w:rPr>
          <w:rFonts w:ascii="Times New Roman" w:hAnsi="Times New Roman" w:cs="Times New Roman"/>
          <w:iCs/>
          <w:sz w:val="24"/>
          <w:szCs w:val="24"/>
        </w:rPr>
        <w:t>О</w:t>
      </w:r>
      <w:r w:rsidR="00630353" w:rsidRPr="00561C26">
        <w:rPr>
          <w:rFonts w:ascii="Times New Roman" w:hAnsi="Times New Roman" w:cs="Times New Roman"/>
          <w:bCs/>
          <w:iCs/>
          <w:sz w:val="24"/>
          <w:szCs w:val="24"/>
        </w:rPr>
        <w:t>рганизации мероприятий, направленных на укрепление здоровья ребенка и его физическое развитие</w:t>
      </w:r>
    </w:p>
    <w:p w:rsidR="00F11455" w:rsidRPr="00561C26" w:rsidRDefault="00F11455" w:rsidP="00F11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Результатом освоения учебной практики является готовность обучающегося к выполнению вида профессиональной деятельности</w:t>
      </w:r>
      <w:r w:rsidR="00630353" w:rsidRPr="00561C26">
        <w:rPr>
          <w:rFonts w:ascii="Times New Roman" w:hAnsi="Times New Roman" w:cs="Times New Roman"/>
          <w:sz w:val="24"/>
          <w:szCs w:val="24"/>
        </w:rPr>
        <w:t>:</w:t>
      </w:r>
      <w:r w:rsidRPr="00561C26">
        <w:rPr>
          <w:rFonts w:ascii="Times New Roman" w:hAnsi="Times New Roman" w:cs="Times New Roman"/>
          <w:sz w:val="24"/>
          <w:szCs w:val="24"/>
        </w:rPr>
        <w:t xml:space="preserve"> </w:t>
      </w:r>
      <w:r w:rsidR="00630353" w:rsidRPr="00561C26">
        <w:rPr>
          <w:rFonts w:ascii="Times New Roman" w:hAnsi="Times New Roman" w:cs="Times New Roman"/>
          <w:iCs/>
          <w:sz w:val="24"/>
          <w:szCs w:val="24"/>
        </w:rPr>
        <w:t>о</w:t>
      </w:r>
      <w:r w:rsidR="00630353" w:rsidRPr="00561C26">
        <w:rPr>
          <w:rFonts w:ascii="Times New Roman" w:hAnsi="Times New Roman" w:cs="Times New Roman"/>
          <w:bCs/>
          <w:iCs/>
          <w:sz w:val="24"/>
          <w:szCs w:val="24"/>
        </w:rPr>
        <w:t>рганизации мероприятий, направленных на укрепление здоровья ребенка и его физическое развитие</w:t>
      </w:r>
      <w:r w:rsidRPr="00561C2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61C26">
        <w:rPr>
          <w:rFonts w:ascii="Times New Roman" w:hAnsi="Times New Roman" w:cs="Times New Roman"/>
          <w:sz w:val="24"/>
          <w:szCs w:val="24"/>
        </w:rPr>
        <w:t>и составляющих его профессиональных компетенций, а также общие компетенции, формирующиеся в процессе освоения ООП в целом.</w:t>
      </w:r>
    </w:p>
    <w:p w:rsidR="00F11455" w:rsidRPr="00561C26" w:rsidRDefault="00F11455" w:rsidP="00F1145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Формой аттестации по учебной практике является дифференцированный зачёт.</w:t>
      </w:r>
    </w:p>
    <w:p w:rsidR="00F11455" w:rsidRPr="00561C26" w:rsidRDefault="00561C26" w:rsidP="00561C2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30353" w:rsidRPr="00561C26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>1.2. Инструменты оценки результатов освоения программы учебной практики</w:t>
      </w:r>
    </w:p>
    <w:p w:rsidR="00F11455" w:rsidRPr="00561C26" w:rsidRDefault="00F11455" w:rsidP="00F1145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61C26">
        <w:rPr>
          <w:rFonts w:ascii="Times New Roman" w:hAnsi="Times New Roman" w:cs="Times New Roman"/>
          <w:sz w:val="24"/>
          <w:szCs w:val="24"/>
        </w:rPr>
        <w:t>Кодификатор требований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694"/>
        <w:gridCol w:w="3260"/>
      </w:tblGrid>
      <w:tr w:rsidR="00630353" w:rsidRPr="00561C26" w:rsidTr="00630353">
        <w:trPr>
          <w:trHeight w:val="230"/>
        </w:trPr>
        <w:tc>
          <w:tcPr>
            <w:tcW w:w="4111" w:type="dxa"/>
            <w:vMerge w:val="restart"/>
          </w:tcPr>
          <w:p w:rsidR="00630353" w:rsidRPr="00561C26" w:rsidRDefault="00630353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МДК и темы</w:t>
            </w:r>
          </w:p>
        </w:tc>
        <w:tc>
          <w:tcPr>
            <w:tcW w:w="2694" w:type="dxa"/>
          </w:tcPr>
          <w:p w:rsidR="00630353" w:rsidRPr="00561C26" w:rsidRDefault="00630353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  <w:tc>
          <w:tcPr>
            <w:tcW w:w="3260" w:type="dxa"/>
          </w:tcPr>
          <w:p w:rsidR="00630353" w:rsidRPr="00561C26" w:rsidRDefault="00630353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</w:tr>
      <w:tr w:rsidR="00630353" w:rsidRPr="00561C26" w:rsidTr="00630353">
        <w:trPr>
          <w:trHeight w:val="230"/>
        </w:trPr>
        <w:tc>
          <w:tcPr>
            <w:tcW w:w="4111" w:type="dxa"/>
            <w:vMerge/>
          </w:tcPr>
          <w:p w:rsidR="00630353" w:rsidRPr="00561C26" w:rsidRDefault="00630353" w:rsidP="00F9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630353" w:rsidRPr="00561C26" w:rsidRDefault="00630353" w:rsidP="00F96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контрольно-оценочного средства</w:t>
            </w:r>
          </w:p>
        </w:tc>
      </w:tr>
      <w:tr w:rsidR="00630353" w:rsidRPr="00561C26" w:rsidTr="00630353">
        <w:tc>
          <w:tcPr>
            <w:tcW w:w="4111" w:type="dxa"/>
          </w:tcPr>
          <w:p w:rsidR="00630353" w:rsidRPr="00561C26" w:rsidRDefault="00630353" w:rsidP="00F9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  <w:r w:rsidRPr="00561C2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561C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рганизации мероприятий, направленных на укрепление здоровья ребенка и его физическое развитие</w:t>
            </w:r>
          </w:p>
        </w:tc>
        <w:tc>
          <w:tcPr>
            <w:tcW w:w="2694" w:type="dxa"/>
          </w:tcPr>
          <w:p w:rsidR="00630353" w:rsidRPr="00561C26" w:rsidRDefault="00630353" w:rsidP="00F9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  <w:tc>
          <w:tcPr>
            <w:tcW w:w="3260" w:type="dxa"/>
          </w:tcPr>
          <w:p w:rsidR="00630353" w:rsidRPr="00561C26" w:rsidRDefault="00630353" w:rsidP="00F965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C26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</w:tr>
    </w:tbl>
    <w:p w:rsidR="00F11455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30353" w:rsidRPr="00561C26">
        <w:rPr>
          <w:rFonts w:ascii="Times New Roman" w:hAnsi="Times New Roman" w:cs="Times New Roman"/>
          <w:b/>
          <w:sz w:val="24"/>
          <w:szCs w:val="24"/>
        </w:rPr>
        <w:t>.2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 Оценочные материалы для </w:t>
      </w:r>
      <w:r w:rsidR="00630353" w:rsidRPr="00561C26">
        <w:rPr>
          <w:rFonts w:ascii="Times New Roman" w:hAnsi="Times New Roman" w:cs="Times New Roman"/>
          <w:b/>
          <w:sz w:val="24"/>
          <w:szCs w:val="24"/>
        </w:rPr>
        <w:t>промежуточной аттестации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 по учебной практике</w:t>
      </w:r>
    </w:p>
    <w:p w:rsidR="00F11455" w:rsidRPr="00561C26" w:rsidRDefault="00561C26" w:rsidP="00561C2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9070B" w:rsidRPr="00561C26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F11455" w:rsidRPr="00561C26">
        <w:rPr>
          <w:rFonts w:ascii="Times New Roman" w:hAnsi="Times New Roman" w:cs="Times New Roman"/>
          <w:b/>
          <w:sz w:val="24"/>
          <w:szCs w:val="24"/>
        </w:rPr>
        <w:t xml:space="preserve">.1 Оценочные (контрольно-оценочные средства) материалы для </w:t>
      </w:r>
      <w:r w:rsidR="00CA1B26" w:rsidRPr="00561C26">
        <w:rPr>
          <w:rFonts w:ascii="Times New Roman" w:hAnsi="Times New Roman" w:cs="Times New Roman"/>
          <w:b/>
          <w:sz w:val="24"/>
          <w:szCs w:val="24"/>
        </w:rPr>
        <w:t xml:space="preserve">проведения дифференцированного зачёта </w:t>
      </w:r>
    </w:p>
    <w:p w:rsidR="006F737B" w:rsidRPr="00561C26" w:rsidRDefault="006F737B" w:rsidP="0039070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 вариант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Обобщенная формулировка задачи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планировании работы по физическому воспитанию молодые специалисты испытывают затруднения, за основу берут основные движения. Спортивные игры, спортивные упражнения при этом не планируют.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Ключевое задание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Раскройте психолого-педагогические основы планирования работы по физическому развитию с учетом ФГТ.</w:t>
      </w:r>
    </w:p>
    <w:p w:rsidR="006F737B" w:rsidRPr="00561C26" w:rsidRDefault="006F737B" w:rsidP="0039070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план физкультурно-оздоровительной работы на один день с учетом определенного уровня физического развития.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Контекст решения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ДОУ.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Выполните задания, которые приведут к выполнению ключевого задания.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Подберите литературу по теме «Планирование и организация работы по физическому воспитанию в дошкольных учреждениях.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варианты диагностики физического развития детей.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Составьте план-график распределения физических упражнений на год.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Составьте план физкультурно-оздоровительной работы на один день. Предложите его группе.</w:t>
      </w:r>
    </w:p>
    <w:p w:rsidR="006F737B" w:rsidRPr="00561C26" w:rsidRDefault="006F737B" w:rsidP="0039070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 вариант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Ведущая задача ДОУ – охрана и укрепление здоровья детей. Но дети дошкольного возраста очень часто болеют.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Ключевое задание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психолого-педагогическое, физиологическое обоснование использования разных форм оздоровительной работы в ДОУ (закаливании, самомассаж, аутотренинг, релаксация, ароматерапия и другие нетрадиционные формы) с учетом физического развития детей.</w:t>
      </w:r>
    </w:p>
    <w:p w:rsidR="006F737B" w:rsidRPr="00561C26" w:rsidRDefault="006F737B" w:rsidP="0039070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игровые упражнения для самомассажа, релаксации, аутотренинга.</w:t>
      </w:r>
    </w:p>
    <w:p w:rsidR="006F737B" w:rsidRPr="00561C26" w:rsidRDefault="006F737B" w:rsidP="0039070B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комплексы корригирующей гимнастики для детей разных групп здоровья.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lastRenderedPageBreak/>
        <w:t>3. Контекст решения задачи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методист ДОУ. В ДОУ имеется разнообразная методическая литература.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Выполните задания, которые приведут к решению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Изучите темы: «Закаливание детей», «Условия, средства, методика организации закаливания».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Нетрадиционные формы закаливания.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Составьте план выполнения ДКР.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Продумайте введение (актуальность проблемы – анализ профессиональной задачи). Теоретическая глава. Практическая – разработайте (подберите игровые упражнения для самомассажа, комплексы корригирующей гимнастики).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3 вариант</w:t>
      </w:r>
    </w:p>
    <w:p w:rsidR="006F737B" w:rsidRPr="00561C26" w:rsidRDefault="0039070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1.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Дети любят играть в спортивные игры. Однако, в практике работы этому виду физических упражнений уделяется недостаточно внимания.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2. Ключевое задание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Дайте характеристику спортивных игр.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Представьте в перспективном плане последовательность обучения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hyperlink r:id="rId29" w:tooltip="Баскетбол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баскетболу</w:t>
        </w:r>
      </w:hyperlink>
      <w:r w:rsidR="0039070B" w:rsidRPr="00561C26">
        <w:rPr>
          <w:rFonts w:ascii="Times New Roman" w:hAnsi="Times New Roman" w:cs="Times New Roman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на 3 месяца.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Разработайте (3-4) по обучению элементам баскетбола.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3. Контекст задания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Вы воспитатель подготовительной группы. В ДОУ нет физкультурного зала, но есть оборудованная спортивная площадка на улице.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Выполните задания, которые приведут к выполнению ключевого задания</w:t>
      </w:r>
    </w:p>
    <w:p w:rsidR="006F737B" w:rsidRPr="00561C26" w:rsidRDefault="0039070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</w:t>
      </w:r>
      <w:r w:rsidR="006F737B" w:rsidRPr="00561C26">
        <w:rPr>
          <w:rFonts w:ascii="Times New Roman" w:hAnsi="Times New Roman" w:cs="Times New Roman"/>
          <w:color w:val="000000"/>
        </w:rPr>
        <w:t xml:space="preserve"> Изучите темы «Физкультурные занятия», «Особенности проведения физкультурных занятий на улице», «Спортивные игры».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Разработайте план ДКР теоретического плана.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Дайте анализ последовательности обучения элементам баскетбола, предложенной , 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Разработайте перспективный план по обучению элементам баскетбола на 3 месяца с учетом контекста задания.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Проанализируйте конспекты занятий, предложенные в жур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налах «Дошкольное воспитание»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Разработайте свои конспекты занятий с учетом контекста задания.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4 вариант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1. Обобщенная формулировка задачи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Ведущий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hyperlink r:id="rId30" w:tooltip="Виды деятельности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вид деятельности</w:t>
        </w:r>
      </w:hyperlink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дошкольников – игра. ФГТ Рекомендовано использование игровых форм по НОД «Физическая культура» во всех возрастных группах.</w:t>
      </w:r>
    </w:p>
    <w:p w:rsidR="0039070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2. Ключевое задание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 Разработайте теоретико-практический семинар для воспитателей разных возрастных групп по проведению подвижных игр; решению задач разных образовательных областей в игре.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2. Раскройте методику проведения подвижных игр в разных возрастных группах.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3. Дайте характеристику организации и методики проведения игровой формы по образовательной области «Физическая культура».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4. Подберите игровые, проблемные ситуации, направленные на развитие интегративных качеств в процессе организации непосредственно-образовательной деятельности «Физическая культура».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5. Подберите конспекты организации занимательных дел с использованием игровой, сюжетной формы проведения.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Задания, которые приведут к решению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Изучите тему «Подвижные игры».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Подберите оборудование, считалочки, другие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приемы,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направленные на создание интереса к игре.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Проведите подвижные игры в подгруппах.</w:t>
      </w:r>
    </w:p>
    <w:p w:rsidR="006F737B" w:rsidRPr="00561C26" w:rsidRDefault="0039070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Разработайте рекомендации для воспитателей.</w:t>
      </w:r>
    </w:p>
    <w:p w:rsidR="0039070B" w:rsidRPr="00561C26" w:rsidRDefault="0039070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561C26">
        <w:rPr>
          <w:rFonts w:ascii="Times New Roman" w:eastAsia="Times New Roman" w:hAnsi="Times New Roman" w:cs="Times New Roman"/>
          <w:color w:val="000000"/>
        </w:rPr>
        <w:t xml:space="preserve">5. Проведите семинар в учебной </w:t>
      </w:r>
      <w:r w:rsidR="006F737B" w:rsidRPr="00561C26">
        <w:rPr>
          <w:rFonts w:ascii="Times New Roman" w:eastAsia="Times New Roman" w:hAnsi="Times New Roman" w:cs="Times New Roman"/>
          <w:color w:val="000000"/>
        </w:rPr>
        <w:t>группе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5 вариант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Обобщенная формулировка задачи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совместной деятельности детей и взрослых вырабатываются общие ценности, формируются привычки, в том числе и к здоровому образу жизни.</w:t>
      </w:r>
      <w:r w:rsidR="0039070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 совместные физкультурно-оздоровительные формы организуются в ДОУ редко.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Ключевое задание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Раскройте методику организации и проведения спортивных досугов, праздников с учетом ФГТ.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Разработайте сценарии совместных форм физкультурно-оздоровительной работы.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Дайте психолого-педагогическое обоснование их эффективности.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Контекст решения задачи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старшей группы. В спортивном зале имеется необходимое оборудование.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4. Задания, которые приведут к решению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- Изучите тему «Организация активного отдыха»;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- подберите методическую литературу к вопросу «Организация совместной деятельности детей и взрослых»;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- подберите, проанализируйте сценарии совместных спортивных праздников, досугов.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- разработайте сценарий совместных спортивных мероприятий на основе изученных</w:t>
      </w:r>
      <w:r w:rsidR="0039070B" w:rsidRPr="00561C26">
        <w:rPr>
          <w:rFonts w:ascii="Times New Roman" w:hAnsi="Times New Roman" w:cs="Times New Roman"/>
        </w:rPr>
        <w:t xml:space="preserve"> </w:t>
      </w:r>
      <w:hyperlink r:id="rId31" w:tooltip="Методические рекомендации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методических рекомендаций</w:t>
        </w:r>
      </w:hyperlink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к организации, проведению;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- проведите в подгруппах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hyperlink r:id="rId32" w:tooltip="Деловая игра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деловые игры</w:t>
        </w:r>
      </w:hyperlink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для определения наиболее удачного спортивного досуга. Предложите его учебной группе.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6 вариант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1. Обобщенная формулировка задачи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Одной из первых потребностей ребенка является потребность в движениях. Однако в ДОУ она не удовлетворяется в полной мере.</w:t>
      </w:r>
    </w:p>
    <w:p w:rsidR="0039070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2. Ключевое задание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 Сделайте анализ предметно-развивающей среды, необходимой для решения задач НОД «Физическая культура» с учетом ФГТ.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2. Проанализируйте использование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hyperlink r:id="rId33" w:tooltip="Инновационные технологии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инновационных технологий</w:t>
        </w:r>
      </w:hyperlink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в ДОУ на основе изучения анализа опыта работы ДОУ по физическому развитию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3. Разработайте модель двигательного режима.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4. Предложите вариант организации самостоятельной двигательной деятельности детей на утренней прогулке.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Контекст решения задачи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Вы воспитатель старшей группы. В спортивном зале, участке имеется необходимое</w:t>
      </w:r>
      <w:r w:rsidR="0039070B" w:rsidRPr="00561C26">
        <w:rPr>
          <w:rFonts w:ascii="Times New Roman" w:hAnsi="Times New Roman" w:cs="Times New Roman"/>
          <w:color w:val="000000"/>
        </w:rPr>
        <w:t xml:space="preserve"> </w:t>
      </w:r>
      <w:hyperlink r:id="rId34" w:tooltip="Спортивный инвентарь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спортивное оборудование</w:t>
        </w:r>
      </w:hyperlink>
      <w:r w:rsidRPr="00561C26">
        <w:rPr>
          <w:rFonts w:ascii="Times New Roman" w:hAnsi="Times New Roman" w:cs="Times New Roman"/>
        </w:rPr>
        <w:t>.</w:t>
      </w:r>
      <w:r w:rsidRPr="00561C26">
        <w:rPr>
          <w:rFonts w:ascii="Times New Roman" w:hAnsi="Times New Roman" w:cs="Times New Roman"/>
          <w:color w:val="000000"/>
        </w:rPr>
        <w:t xml:space="preserve"> ДОУ работает по традиционной программе.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Задания, которые приведут к решению.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 Изучите тему «Модель двигательного режима в ДОУ»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2. Дайте сравнительный анализ ДА детей при использовании разных форм физического воспитания, способствующих организации детей на физкультурном занятии.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3. Предложите варианты оптимального подбора форм работы по физическому воспитанию, оборудование, способов организации детей.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lastRenderedPageBreak/>
        <w:t>4. Подберите подвижные игры, физические упражнения для прогулки.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5. Предложите оптимальный вариант учебной группе.</w:t>
      </w:r>
    </w:p>
    <w:p w:rsidR="006F737B" w:rsidRPr="00561C26" w:rsidRDefault="006F737B" w:rsidP="0039070B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7 вариант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1.Обобщенная формулировка задачи</w:t>
      </w:r>
      <w:r w:rsidR="0039070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 дня предусмотрена утренняя гимнастика с использованием разных форм проведения. Многие дети опаздывают на утреннюю гимнастику, участвуют без желания.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Ключевое задание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Покажите значение утренней гимнастики для развития детей.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Проведите диагностику по выявлению отношения детей к утренней гимнастике.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Раскройте методику организации утренней гимнастики в разных возрастных группах.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Дайте характеристику форм проведения утренней гимнастики.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5. Оформите картотеку утренней гимнастики на 2-3 месяца с учетом тематического планирования.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3. Контекст решения задачи</w:t>
      </w:r>
      <w:r w:rsidR="0039070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Вы руководитель физического воспитания.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4. Задания, которые приведут к решению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Изучите тему «Методика проведения утренней гимнастики в разных возрастных группах»; формы организации гимнастики.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2.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Проанализируйте известные вам конспекты проведения утренней гимнастики для разных возрастных групп.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3.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Проанализируйте тематику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hyperlink r:id="rId35" w:tooltip="Образовательная деятельность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образовательной деятельности</w:t>
        </w:r>
      </w:hyperlink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(НОД).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4.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Подберите тематические комплексы утренней гимнастики для одной из возрастных групп.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5.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r w:rsidRPr="00561C26">
        <w:rPr>
          <w:rFonts w:ascii="Times New Roman" w:hAnsi="Times New Roman" w:cs="Times New Roman"/>
          <w:color w:val="000000"/>
        </w:rPr>
        <w:t>Предложите учебной группе.</w:t>
      </w:r>
    </w:p>
    <w:p w:rsidR="006F737B" w:rsidRPr="00561C26" w:rsidRDefault="006F737B" w:rsidP="00455AC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8 вариант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Обобщенная формулировка задачи</w:t>
      </w:r>
      <w:r w:rsidR="00455ACD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образовательной области «Физическая культура» в соответствии с ФГТ осуществляется в педагогическом процессе ДОУ в интеграции с другими образовательными областями. Непосредственно образовательная деятельность (НОД) организуется в разных формах обучения.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Ключевое задание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Дайте характеристику форм НОД «Физическая культура».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Подберите и проанализируйте предложенные конспекты организации занимательных дел по физической культуре: с учетом подбора и реализации программных задач двигательной активности, способов организации детей.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Составьте конспекты (3-4) организации занимательного дела с учетом ФГТ.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Предложите варианты организации двигательной деятельности на прогулке с учетом выбранной вами темы (события).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Контекст решения задачи</w:t>
      </w:r>
      <w:r w:rsidR="00455ACD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детей старшего дошкольного возраста.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Выполните задания, которые приведут к выполнению ключевого задания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Изучите тему «Организация НОД «Физическая культура». Методика организации и проведения разных форм по НОД «Физическая культура».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Подберите конспекты организации разных форм НОД «Физическая культура» с учетом контекста задания.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Выберите оптимальные варианты с учетом тематического планирования, интеграции образовательных областей.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Составьте свои конспекты с учетом ФГТ.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Подберите подвижные игры, физические упражнения и др. для организации двигательной деятельности на прогулке.</w:t>
      </w:r>
    </w:p>
    <w:p w:rsidR="006F737B" w:rsidRPr="00561C26" w:rsidRDefault="006F737B" w:rsidP="00455AC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9 вариант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1. Обобщенная формулировка задачи</w:t>
      </w:r>
      <w:r w:rsidR="00455ACD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ФГТ, программой «От рождения до школы» предусмотрено обучение детей спортивным упражнениям. Однако, в ДОУ мало внимания уделяется овладению детьми спортивными упражнениями.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2. Ключевое задание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Дайте характеристику спортивных упражнений.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Сделайте анализ программных задач по обучению 2-3 спортивным упражнениям в разных возрастных группах.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Спланируйте последовательность обучения спортивным упражнениям (2-3) для одной из возрастных групп.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Подберите конспекты организации спортивных упражнений в совместной деятельности взрослых и детей.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Контекст решения задачи</w:t>
      </w:r>
      <w:r w:rsidR="00455ACD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руководитель физического воспитания. В ДОУ имеется необходимое спортивное оборудование.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Выполните задания, которые приведут к выполнению ключевого задания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Изучите тему «Спортивные игры. Методика обучения».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Проанализируйте задачи по обучению спортивным упражнениям, предложенные программой «От рождения до школы».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Проанализируйте систему работы по обучению спортивным играм, предложенную в методической литературе. Выберите оптимальный вариант.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Подберите конспекты организации спортивных упражнений для непосредственно образовательной деятельности и прогулок для одной из возрастных групп.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5. Предложите свои варианты, проведите спортивные упражнения с детьми.</w:t>
      </w:r>
    </w:p>
    <w:p w:rsidR="006F737B" w:rsidRPr="00561C26" w:rsidRDefault="006F737B" w:rsidP="00455ACD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10 вариант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1. Обобщенная формулировка задачи</w:t>
      </w:r>
      <w:r w:rsidR="00455ACD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Pr="00561C26">
        <w:rPr>
          <w:rFonts w:ascii="Times New Roman" w:hAnsi="Times New Roman" w:cs="Times New Roman"/>
          <w:color w:val="000000"/>
        </w:rPr>
        <w:t>Для реализации задач образовательной области «Физическая культура» используются разные формы, в том числе</w:t>
      </w:r>
      <w:r w:rsidR="00455ACD" w:rsidRPr="00561C26">
        <w:rPr>
          <w:rFonts w:ascii="Times New Roman" w:hAnsi="Times New Roman" w:cs="Times New Roman"/>
          <w:color w:val="000000"/>
        </w:rPr>
        <w:t xml:space="preserve"> </w:t>
      </w:r>
      <w:hyperlink r:id="rId36" w:tooltip="Проектная деятельность" w:history="1">
        <w:r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проектная деятельность</w:t>
        </w:r>
      </w:hyperlink>
      <w:r w:rsidRPr="00561C26">
        <w:rPr>
          <w:rFonts w:ascii="Times New Roman" w:hAnsi="Times New Roman" w:cs="Times New Roman"/>
          <w:color w:val="000000"/>
        </w:rPr>
        <w:t>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2. Ключевое задание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1. Дайте характеристику форм организации образовательной области «Физическая культура».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2. Покажите целесообразность использования проектной деятельности.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3. Раскройте методику работы над проектом.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Разработайте план организации проектной деятельности по физической культуре на 1 месяц, продумайте интеграцию с другими образовательными областями.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5. Подберите конспекты организации разных форм по работе над проектом.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3.Контекст выполнения задания</w:t>
      </w:r>
      <w:r w:rsidR="00455ACD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детей старшего дошкольного возраста.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4. Выполните задания, которые приведут к выполнению ключевого задания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Изучите темы «Проектная деятельность в детском саду», «Формы организации образовательной области «Физическая культура».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2. Проанализируйте задачи организации проектной деятельности.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3. Подберите и проанализируйте материалы по организации проектной деятельности по физической культуре на основе изучения журнальных статей, Интернет ресурсов.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4. Выберите тему проекта на основе тематического планирования. Составьте план работы над проектом на 1 месяц. Продумайте интеграцию с разными образовательными областями.</w:t>
      </w:r>
    </w:p>
    <w:p w:rsidR="006F737B" w:rsidRPr="00561C26" w:rsidRDefault="006F737B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 Подберите конспекты организации разных форм образовательной деятельности по физической культуре в соответствии с планом.</w:t>
      </w:r>
    </w:p>
    <w:p w:rsidR="006F737B" w:rsidRPr="00561C26" w:rsidRDefault="006F737B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>6. Продумайте презентацию последовательности работы над проектом.</w:t>
      </w:r>
    </w:p>
    <w:p w:rsidR="006F737B" w:rsidRPr="00561C26" w:rsidRDefault="006F737B" w:rsidP="00455ACD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11 вариант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1.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Дети старшего дошкольного возраста часто отказываются от дневного сна. Режимом дня предусмотрен подъем в 15 часов, но многие дети просыпаются раньше.</w:t>
      </w:r>
    </w:p>
    <w:p w:rsidR="006F737B" w:rsidRPr="00561C26" w:rsidRDefault="00455ACD" w:rsidP="00455ACD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2.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Ключевое задание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Дайте психолого-педагогическое, физиологическое обоснование правильное организации дневного сна.</w:t>
      </w:r>
      <w:r w:rsidRPr="00561C26">
        <w:rPr>
          <w:rFonts w:ascii="Times New Roman" w:hAnsi="Times New Roman" w:cs="Times New Roman"/>
          <w:color w:val="000000"/>
        </w:rPr>
        <w:t xml:space="preserve"> </w:t>
      </w:r>
      <w:r w:rsidR="006F737B" w:rsidRPr="00561C26">
        <w:rPr>
          <w:rFonts w:ascii="Times New Roman" w:hAnsi="Times New Roman" w:cs="Times New Roman"/>
          <w:color w:val="000000"/>
        </w:rPr>
        <w:t>Предложите приемы, направленные на успешную организацию дневного сна и подъема детей; варианты реализации образовательных областей в соответствии с ФГТ.</w:t>
      </w:r>
      <w:r w:rsidRPr="00561C26">
        <w:rPr>
          <w:rFonts w:ascii="Times New Roman" w:hAnsi="Times New Roman" w:cs="Times New Roman"/>
          <w:color w:val="000000"/>
        </w:rPr>
        <w:t xml:space="preserve"> </w:t>
      </w:r>
      <w:r w:rsidR="006F737B" w:rsidRPr="00561C26">
        <w:rPr>
          <w:rFonts w:ascii="Times New Roman" w:eastAsia="Times New Roman" w:hAnsi="Times New Roman" w:cs="Times New Roman"/>
          <w:color w:val="000000"/>
        </w:rPr>
        <w:t>Составьте конспект организации сна и подъема детей с учетом ФГТ и контекста задачи</w:t>
      </w:r>
      <w:r w:rsidRPr="00561C26">
        <w:rPr>
          <w:rFonts w:ascii="Times New Roman" w:eastAsia="Times New Roman" w:hAnsi="Times New Roman" w:cs="Times New Roman"/>
          <w:color w:val="000000"/>
        </w:rPr>
        <w:t xml:space="preserve">. </w:t>
      </w:r>
      <w:r w:rsidR="006F737B" w:rsidRPr="00561C26">
        <w:rPr>
          <w:rFonts w:ascii="Times New Roman" w:eastAsia="Times New Roman" w:hAnsi="Times New Roman" w:cs="Times New Roman"/>
          <w:color w:val="000000"/>
        </w:rPr>
        <w:t>Разработайте памятку по организации дневного сна в ДОУ, семье.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Контекст решения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детей старшего дошкольного возраста. В группе есть дети гиперактивные, часто болеющие. Часто дети просыпаются в 14.30.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Выполните задания, которые приведут к решению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тему «Организация сна детей в ДОУ».</w:t>
      </w: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колыбельные, потешки, пестушки, используемые при укладывании спать, подъеме.</w:t>
      </w:r>
    </w:p>
    <w:p w:rsidR="006F737B" w:rsidRPr="00561C26" w:rsidRDefault="006F737B" w:rsidP="00455ACD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12 вариант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1.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Одной из задач утреннего приема является создание хорошего настроения. Утром многие дети идут без желания, капризничают.</w:t>
      </w:r>
    </w:p>
    <w:p w:rsidR="00455ACD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2.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Ключевое задание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</w:p>
    <w:p w:rsidR="00455ACD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Cs/>
          <w:color w:val="000000"/>
          <w:bdr w:val="none" w:sz="0" w:space="0" w:color="auto" w:frame="1"/>
        </w:rPr>
        <w:t>1.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 </w:t>
      </w:r>
      <w:r w:rsidR="006F737B" w:rsidRPr="00561C26">
        <w:rPr>
          <w:rFonts w:ascii="Times New Roman" w:hAnsi="Times New Roman" w:cs="Times New Roman"/>
          <w:color w:val="000000"/>
        </w:rPr>
        <w:t>Дайте обоснование условий успешной адаптации ребят в ДОУ.</w:t>
      </w:r>
      <w:r w:rsidRPr="00561C26">
        <w:rPr>
          <w:rFonts w:ascii="Times New Roman" w:hAnsi="Times New Roman" w:cs="Times New Roman"/>
          <w:color w:val="000000"/>
        </w:rPr>
        <w:t xml:space="preserve"> </w:t>
      </w:r>
    </w:p>
    <w:p w:rsidR="00455ACD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2. </w:t>
      </w:r>
      <w:r w:rsidR="006F737B" w:rsidRPr="00561C26">
        <w:rPr>
          <w:rFonts w:ascii="Times New Roman" w:hAnsi="Times New Roman" w:cs="Times New Roman"/>
          <w:color w:val="000000"/>
        </w:rPr>
        <w:t>Предложите игры, упражнения для создания хорошего настроения. Проведите в группе.</w:t>
      </w:r>
      <w:r w:rsidRPr="00561C26">
        <w:rPr>
          <w:rFonts w:ascii="Times New Roman" w:hAnsi="Times New Roman" w:cs="Times New Roman"/>
          <w:color w:val="000000"/>
        </w:rPr>
        <w:t xml:space="preserve"> 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3. </w:t>
      </w:r>
      <w:r w:rsidR="006F737B" w:rsidRPr="00561C26">
        <w:rPr>
          <w:rFonts w:ascii="Times New Roman" w:hAnsi="Times New Roman" w:cs="Times New Roman"/>
          <w:color w:val="000000"/>
        </w:rPr>
        <w:t>Предложите возможные</w:t>
      </w:r>
      <w:r w:rsidRPr="00561C26">
        <w:rPr>
          <w:rFonts w:ascii="Times New Roman" w:hAnsi="Times New Roman" w:cs="Times New Roman"/>
        </w:rPr>
        <w:t xml:space="preserve"> </w:t>
      </w:r>
      <w:hyperlink r:id="rId37" w:tooltip="Виды деятельности" w:history="1">
        <w:r w:rsidR="006F737B"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виды деятельности</w:t>
        </w:r>
      </w:hyperlink>
      <w:r w:rsidR="006F737B" w:rsidRPr="00561C26">
        <w:rPr>
          <w:rFonts w:ascii="Times New Roman" w:hAnsi="Times New Roman" w:cs="Times New Roman"/>
          <w:color w:val="000000"/>
        </w:rPr>
        <w:t>, организуемые в утренние часы, направленные на реализацию задач образовательных областей в соответствии с ФГТ.</w:t>
      </w:r>
      <w:r w:rsidRPr="00561C26">
        <w:rPr>
          <w:rFonts w:ascii="Times New Roman" w:hAnsi="Times New Roman" w:cs="Times New Roman"/>
          <w:color w:val="000000"/>
        </w:rPr>
        <w:t xml:space="preserve"> </w:t>
      </w:r>
      <w:r w:rsidR="006F737B" w:rsidRPr="00561C26">
        <w:rPr>
          <w:rFonts w:ascii="Times New Roman" w:hAnsi="Times New Roman" w:cs="Times New Roman"/>
          <w:color w:val="000000"/>
        </w:rPr>
        <w:t>Предложите возможные традиции, встречи детей утром.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конспект организации утреннего приема детей с учетом ФГТ и контекста задачи.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Контекст решения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детей младшего дошкольного возраста. В группе двое детей только начинают посещать ДОУ.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Выполните задания, которые приведут к решению.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тему «Адаптация детей в ДОУ», «Организация утреннего приема».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игры, музыкальные произведения, книги, иллюстрации, игрушки для организации деятельности детей в утренние часы.</w:t>
      </w:r>
    </w:p>
    <w:p w:rsidR="006F737B" w:rsidRPr="00561C26" w:rsidRDefault="006F737B" w:rsidP="00455ACD">
      <w:pPr>
        <w:pStyle w:val="af0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13 вариант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1.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Дети младшего дошкольного возраста любят умываться, но, к сожалению, к старшему дошкольному возрасту умываются без желания.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2.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Ключевое задание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: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обоснование условий, при которых в процессе умывания могут быть решены задачи образовательных областей в соответствии с ФГТ.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приемы, направленные на развитие, поддержание интереса к умыванию.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пальчиковые игры, элементы самомассажа, используемые при умывании.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Контекст решения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Вы воспитатель детей старшего дошкольного возраста. В группе есть все необходимое для организации умывания, решения воспитательно-образовательных задач.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4.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Выполните задания, которые приведут к решению.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тему «Воспитание культурно-гигиенических навыков», «Закаливание водой»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потешки, загадки, игровые приемы к организации умывания.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пальчиковые игры, элементы массажа, используемые при умывании.</w:t>
      </w:r>
    </w:p>
    <w:p w:rsidR="006F737B" w:rsidRPr="00561C26" w:rsidRDefault="006F737B" w:rsidP="00455AC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14 вариант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1.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Обобщенная формулировка задачи</w:t>
      </w: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: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родители утром перед уходом в ДОУ предлагают детям поесть, дают сладости, поэтому дети отказываются от завтрака.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Ключевое задание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1. </w:t>
      </w:r>
      <w:r w:rsidR="006F737B" w:rsidRPr="00561C26">
        <w:rPr>
          <w:rFonts w:ascii="Times New Roman" w:hAnsi="Times New Roman" w:cs="Times New Roman"/>
          <w:color w:val="000000"/>
        </w:rPr>
        <w:t>Докажите необходимость решения воспитательно-образовательных задач во время приема пищи.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2. </w:t>
      </w:r>
      <w:r w:rsidR="006F737B" w:rsidRPr="00561C26">
        <w:rPr>
          <w:rFonts w:ascii="Times New Roman" w:hAnsi="Times New Roman" w:cs="Times New Roman"/>
          <w:color w:val="000000"/>
        </w:rPr>
        <w:t>Предложите приемы, направленные на возбуждение аппетита детей.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3. </w:t>
      </w:r>
      <w:r w:rsidR="006F737B" w:rsidRPr="00561C26">
        <w:rPr>
          <w:rFonts w:ascii="Times New Roman" w:hAnsi="Times New Roman" w:cs="Times New Roman"/>
          <w:color w:val="000000"/>
        </w:rPr>
        <w:t>Предложите варианты оформления блюд для детей.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4. </w:t>
      </w:r>
      <w:r w:rsidR="006F737B" w:rsidRPr="00561C26">
        <w:rPr>
          <w:rFonts w:ascii="Times New Roman" w:hAnsi="Times New Roman" w:cs="Times New Roman"/>
          <w:color w:val="000000"/>
        </w:rPr>
        <w:t>Подберите дидактические игры, упражнения, направленные на воспитание навыков культурной еды, решение задач образовательных областей в соответствии с ФГТ.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color w:val="000000"/>
        </w:rPr>
        <w:t xml:space="preserve">5. </w:t>
      </w:r>
      <w:r w:rsidR="006F737B" w:rsidRPr="00561C26">
        <w:rPr>
          <w:rFonts w:ascii="Times New Roman" w:hAnsi="Times New Roman" w:cs="Times New Roman"/>
          <w:color w:val="000000"/>
        </w:rPr>
        <w:t>Составьте конспект организации приема пищи с учетом ФГТ.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3.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Контекст решения задачи</w:t>
      </w: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: </w:t>
      </w:r>
      <w:r w:rsidR="006F737B" w:rsidRPr="00561C26">
        <w:rPr>
          <w:rFonts w:ascii="Times New Roman" w:hAnsi="Times New Roman" w:cs="Times New Roman"/>
          <w:color w:val="000000"/>
        </w:rPr>
        <w:t>Вы методист дошкольного учреждения. В вашем</w:t>
      </w:r>
      <w:r w:rsidRPr="00561C26">
        <w:rPr>
          <w:rFonts w:ascii="Times New Roman" w:hAnsi="Times New Roman" w:cs="Times New Roman"/>
          <w:color w:val="000000"/>
        </w:rPr>
        <w:t xml:space="preserve"> </w:t>
      </w:r>
      <w:hyperlink r:id="rId38" w:tooltip="Колл" w:history="1">
        <w:r w:rsidR="006F737B" w:rsidRPr="00561C26">
          <w:rPr>
            <w:rStyle w:val="a7"/>
            <w:rFonts w:ascii="Times New Roman" w:hAnsi="Times New Roman" w:cs="Times New Roman"/>
            <w:color w:val="auto"/>
            <w:u w:val="none"/>
            <w:bdr w:val="none" w:sz="0" w:space="0" w:color="auto" w:frame="1"/>
          </w:rPr>
          <w:t>коллективе</w:t>
        </w:r>
      </w:hyperlink>
      <w:r w:rsidRPr="00561C26">
        <w:rPr>
          <w:rFonts w:ascii="Times New Roman" w:hAnsi="Times New Roman" w:cs="Times New Roman"/>
        </w:rPr>
        <w:t xml:space="preserve"> </w:t>
      </w:r>
      <w:r w:rsidR="006F737B" w:rsidRPr="00561C26">
        <w:rPr>
          <w:rFonts w:ascii="Times New Roman" w:hAnsi="Times New Roman" w:cs="Times New Roman"/>
          <w:color w:val="000000"/>
        </w:rPr>
        <w:t>работают молодые воспитатели, помощники воспитателей не имеющие опыта работы в ДОУ.</w:t>
      </w:r>
    </w:p>
    <w:p w:rsidR="006F737B" w:rsidRPr="00561C26" w:rsidRDefault="00455ACD" w:rsidP="0039070B">
      <w:pPr>
        <w:pStyle w:val="af0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 xml:space="preserve">4. </w:t>
      </w:r>
      <w:r w:rsidR="006F737B" w:rsidRPr="00561C26">
        <w:rPr>
          <w:rFonts w:ascii="Times New Roman" w:hAnsi="Times New Roman" w:cs="Times New Roman"/>
          <w:b/>
          <w:bCs/>
          <w:color w:val="000000"/>
          <w:bdr w:val="none" w:sz="0" w:space="0" w:color="auto" w:frame="1"/>
        </w:rPr>
        <w:t>Выполните задания, которые приведут к решению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Изучите тему «Организация питания»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анализ программных задач по воспитанию навыков культуры еды (культурно-гигиенические навыки)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Подберите стихотворения, загадки о продуктах питания, игровые приемы.</w:t>
      </w:r>
    </w:p>
    <w:p w:rsidR="006F737B" w:rsidRPr="00561C26" w:rsidRDefault="00455ACD" w:rsidP="0039070B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6F737B" w:rsidRPr="00561C26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Сделайте рисунки оформления блюд для детей.</w:t>
      </w:r>
    </w:p>
    <w:sectPr w:rsidR="006F737B" w:rsidRPr="00561C26" w:rsidSect="00561C26">
      <w:headerReference w:type="default" r:id="rId39"/>
      <w:pgSz w:w="11907" w:h="16840"/>
      <w:pgMar w:top="709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26" w:rsidRDefault="002F2B26" w:rsidP="00F11455">
      <w:pPr>
        <w:spacing w:after="0" w:line="240" w:lineRule="auto"/>
      </w:pPr>
      <w:r>
        <w:separator/>
      </w:r>
    </w:p>
  </w:endnote>
  <w:endnote w:type="continuationSeparator" w:id="0">
    <w:p w:rsidR="002F2B26" w:rsidRDefault="002F2B26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5F" w:rsidRDefault="0045352B" w:rsidP="00F965E1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02425F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02425F" w:rsidRDefault="0002425F" w:rsidP="00F965E1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02425F" w:rsidRDefault="002F2B2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64E">
          <w:rPr>
            <w:noProof/>
          </w:rPr>
          <w:t>1345</w:t>
        </w:r>
        <w:r>
          <w:rPr>
            <w:noProof/>
          </w:rPr>
          <w:fldChar w:fldCharType="end"/>
        </w:r>
      </w:p>
    </w:sdtContent>
  </w:sdt>
  <w:p w:rsidR="0002425F" w:rsidRDefault="0002425F" w:rsidP="00F965E1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40"/>
      <w:docPartObj>
        <w:docPartGallery w:val="Page Numbers (Bottom of Page)"/>
        <w:docPartUnique/>
      </w:docPartObj>
    </w:sdtPr>
    <w:sdtEndPr/>
    <w:sdtContent>
      <w:p w:rsidR="0002425F" w:rsidRDefault="0002425F">
        <w:pPr>
          <w:pStyle w:val="ac"/>
          <w:jc w:val="center"/>
        </w:pPr>
        <w:r>
          <w:t xml:space="preserve"> </w:t>
        </w:r>
      </w:p>
    </w:sdtContent>
  </w:sdt>
  <w:p w:rsidR="0002425F" w:rsidRDefault="000242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26" w:rsidRDefault="002F2B26" w:rsidP="00F11455">
      <w:pPr>
        <w:spacing w:after="0" w:line="240" w:lineRule="auto"/>
      </w:pPr>
      <w:r>
        <w:separator/>
      </w:r>
    </w:p>
  </w:footnote>
  <w:footnote w:type="continuationSeparator" w:id="0">
    <w:p w:rsidR="002F2B26" w:rsidRDefault="002F2B26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5F" w:rsidRDefault="0002425F">
    <w:pPr>
      <w:pStyle w:val="aa"/>
    </w:pPr>
  </w:p>
  <w:p w:rsidR="0002425F" w:rsidRDefault="000242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140F2"/>
    <w:rsid w:val="0002425F"/>
    <w:rsid w:val="000325FC"/>
    <w:rsid w:val="00100EAD"/>
    <w:rsid w:val="001B71A8"/>
    <w:rsid w:val="00212362"/>
    <w:rsid w:val="00274FA5"/>
    <w:rsid w:val="002B30D3"/>
    <w:rsid w:val="002C1315"/>
    <w:rsid w:val="002E1C9E"/>
    <w:rsid w:val="002F2B26"/>
    <w:rsid w:val="00331C3B"/>
    <w:rsid w:val="00374E07"/>
    <w:rsid w:val="0039070B"/>
    <w:rsid w:val="00397575"/>
    <w:rsid w:val="003C2C00"/>
    <w:rsid w:val="003C410B"/>
    <w:rsid w:val="00440835"/>
    <w:rsid w:val="0044332E"/>
    <w:rsid w:val="0044778B"/>
    <w:rsid w:val="0045352B"/>
    <w:rsid w:val="00455ACD"/>
    <w:rsid w:val="004801BA"/>
    <w:rsid w:val="00500392"/>
    <w:rsid w:val="00561C26"/>
    <w:rsid w:val="005713CB"/>
    <w:rsid w:val="005F0363"/>
    <w:rsid w:val="00601BBD"/>
    <w:rsid w:val="00630353"/>
    <w:rsid w:val="00636828"/>
    <w:rsid w:val="006F737B"/>
    <w:rsid w:val="00791D1F"/>
    <w:rsid w:val="007E2E4D"/>
    <w:rsid w:val="008100DD"/>
    <w:rsid w:val="00830C59"/>
    <w:rsid w:val="008545BD"/>
    <w:rsid w:val="00905691"/>
    <w:rsid w:val="009323A6"/>
    <w:rsid w:val="009834FC"/>
    <w:rsid w:val="009D07CE"/>
    <w:rsid w:val="009F2D88"/>
    <w:rsid w:val="00AA5C3B"/>
    <w:rsid w:val="00AC3487"/>
    <w:rsid w:val="00AF4B5C"/>
    <w:rsid w:val="00B11A39"/>
    <w:rsid w:val="00B664E7"/>
    <w:rsid w:val="00B80DF0"/>
    <w:rsid w:val="00BB0C95"/>
    <w:rsid w:val="00BC0285"/>
    <w:rsid w:val="00BF6E41"/>
    <w:rsid w:val="00C420BD"/>
    <w:rsid w:val="00C75A4C"/>
    <w:rsid w:val="00CA1B26"/>
    <w:rsid w:val="00CE264E"/>
    <w:rsid w:val="00D64FFF"/>
    <w:rsid w:val="00D97E3A"/>
    <w:rsid w:val="00DD6014"/>
    <w:rsid w:val="00EC55DB"/>
    <w:rsid w:val="00EF76BD"/>
    <w:rsid w:val="00F11455"/>
    <w:rsid w:val="00F2327A"/>
    <w:rsid w:val="00F25981"/>
    <w:rsid w:val="00F44C84"/>
    <w:rsid w:val="00F965E1"/>
    <w:rsid w:val="00FC1ABD"/>
    <w:rsid w:val="00FD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297A4"/>
  <w15:docId w15:val="{6A3B84C9-9188-4D9A-807B-11A36D33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uiPriority w:val="1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uiPriority w:val="20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uiPriority w:val="99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6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70414724/" TargetMode="External"/><Relationship Id="rId18" Type="http://schemas.openxmlformats.org/officeDocument/2006/relationships/hyperlink" Target="https://biblio-online.ru/book/CDCA5465-59FC-4681-81AE-0D740F0EE801" TargetMode="External"/><Relationship Id="rId26" Type="http://schemas.openxmlformats.org/officeDocument/2006/relationships/hyperlink" Target="http://www.Shool.edu.ru" TargetMode="External"/><Relationship Id="rId39" Type="http://schemas.openxmlformats.org/officeDocument/2006/relationships/header" Target="header1.xml"/><Relationship Id="rId21" Type="http://schemas.openxmlformats.org/officeDocument/2006/relationships/hyperlink" Target="http://www.iprbookshop.ru/67658.html" TargetMode="External"/><Relationship Id="rId34" Type="http://schemas.openxmlformats.org/officeDocument/2006/relationships/hyperlink" Target="https://pandia.ru/text/category/sportivnij_inventarmz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biblio-online.ru/viewer/F8967AF1-17DD-4E51-8C8E-514120E4C9B8" TargetMode="External"/><Relationship Id="rId20" Type="http://schemas.openxmlformats.org/officeDocument/2006/relationships/hyperlink" Target="https://biblio-online.ru/viewer/9B80BB88-329F-42A1-A823-4457CF079D30" TargetMode="External"/><Relationship Id="rId29" Type="http://schemas.openxmlformats.org/officeDocument/2006/relationships/hyperlink" Target="https://pandia.ru/text/category/basketbol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cademia-moscow.ru/authors/detail/214032/" TargetMode="External"/><Relationship Id="rId24" Type="http://schemas.openxmlformats.org/officeDocument/2006/relationships/hyperlink" Target="http://www.prosv.ru/Attachmtnt.aspx?Id=9835" TargetMode="External"/><Relationship Id="rId32" Type="http://schemas.openxmlformats.org/officeDocument/2006/relationships/hyperlink" Target="https://pandia.ru/text/category/delovaya_igra/" TargetMode="External"/><Relationship Id="rId37" Type="http://schemas.openxmlformats.org/officeDocument/2006/relationships/hyperlink" Target="https://pandia.ru/text/category/vidi_deyatelmznosti/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biblio-online.ru/book/8622D0B4-AAD8-4A2A-AD27-8CE22F7C0F61" TargetMode="External"/><Relationship Id="rId23" Type="http://schemas.openxmlformats.org/officeDocument/2006/relationships/hyperlink" Target="http://www.iprbookshop.ru/35553.html" TargetMode="External"/><Relationship Id="rId28" Type="http://schemas.openxmlformats.org/officeDocument/2006/relationships/hyperlink" Target="http://www:inter-pedagodika/ru" TargetMode="External"/><Relationship Id="rId36" Type="http://schemas.openxmlformats.org/officeDocument/2006/relationships/hyperlink" Target="https://pandia.ru/text/category/proektnaya_deyatelmznostmz/" TargetMode="External"/><Relationship Id="rId10" Type="http://schemas.openxmlformats.org/officeDocument/2006/relationships/hyperlink" Target="http://www.academia-moscow.ru/authors/detail/44856/" TargetMode="External"/><Relationship Id="rId19" Type="http://schemas.openxmlformats.org/officeDocument/2006/relationships/hyperlink" Target="https://biblio-online.ru/viewer/1CDD6ABE-3603-49CF-BB5C-C2232640DC56" TargetMode="External"/><Relationship Id="rId31" Type="http://schemas.openxmlformats.org/officeDocument/2006/relationships/hyperlink" Target="https://pandia.ru/text/category/metodicheskie_rekomendatcii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&#1084;&#1080;&#1085;&#1086;&#1073;&#1088;&#1085;&#1072;&#1091;&#1082;&#1080;.&#1088;&#1092;/&#1076;&#1086;&#1082;&#1091;&#1084;&#1077;&#1085;&#1090;&#1099;/6261" TargetMode="External"/><Relationship Id="rId22" Type="http://schemas.openxmlformats.org/officeDocument/2006/relationships/hyperlink" Target="http://www.iprbookshop.ru/70161.html" TargetMode="External"/><Relationship Id="rId27" Type="http://schemas.openxmlformats.org/officeDocument/2006/relationships/hyperlink" Target="http://www:p&#1077;dlib.ru/-" TargetMode="External"/><Relationship Id="rId30" Type="http://schemas.openxmlformats.org/officeDocument/2006/relationships/hyperlink" Target="https://pandia.ru/text/category/vidi_deyatelmznosti/" TargetMode="External"/><Relationship Id="rId35" Type="http://schemas.openxmlformats.org/officeDocument/2006/relationships/hyperlink" Target="https://pandia.ru/text/category/obrazovatelmznaya_deyatelmznostmz/" TargetMode="External"/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://www.academia-moscow.ru/catalogue/4854/214029/" TargetMode="External"/><Relationship Id="rId17" Type="http://schemas.openxmlformats.org/officeDocument/2006/relationships/hyperlink" Target="https://biblio-online.ru/book/2106477F-6895-4158-BA80-15321E06DB63" TargetMode="External"/><Relationship Id="rId25" Type="http://schemas.openxmlformats.org/officeDocument/2006/relationships/hyperlink" Target="http://standart.edu.ru/catalog." TargetMode="External"/><Relationship Id="rId33" Type="http://schemas.openxmlformats.org/officeDocument/2006/relationships/hyperlink" Target="https://pandia.ru/text/category/innovatcionnie_tehnologii/" TargetMode="External"/><Relationship Id="rId38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22</Pages>
  <Words>8275</Words>
  <Characters>47170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ДИМОВА</dc:creator>
  <cp:keywords/>
  <dc:description/>
  <cp:lastModifiedBy>pc</cp:lastModifiedBy>
  <cp:revision>18</cp:revision>
  <cp:lastPrinted>2019-01-25T06:35:00Z</cp:lastPrinted>
  <dcterms:created xsi:type="dcterms:W3CDTF">2018-04-25T01:07:00Z</dcterms:created>
  <dcterms:modified xsi:type="dcterms:W3CDTF">2026-02-02T05:46:00Z</dcterms:modified>
</cp:coreProperties>
</file>