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B25BA" w14:textId="77777777"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2.3</w:t>
      </w:r>
    </w:p>
    <w:p w14:paraId="69F35AD0" w14:textId="4895E2CF" w:rsidR="00D671D9" w:rsidRDefault="00D671D9" w:rsidP="00D671D9">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00985855">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37EFBC59" w14:textId="77777777"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14:paraId="0319738F" w14:textId="77777777" w:rsidR="00D671D9" w:rsidRPr="005E7758" w:rsidRDefault="00D671D9" w:rsidP="00D671D9">
      <w:pPr>
        <w:widowControl w:val="0"/>
        <w:autoSpaceDE w:val="0"/>
        <w:autoSpaceDN w:val="0"/>
        <w:adjustRightInd w:val="0"/>
        <w:spacing w:after="0" w:line="276" w:lineRule="auto"/>
        <w:jc w:val="center"/>
        <w:rPr>
          <w:rFonts w:ascii="Times New Roman" w:hAnsi="Times New Roman"/>
          <w:color w:val="000000"/>
          <w:sz w:val="24"/>
          <w:szCs w:val="24"/>
        </w:rPr>
      </w:pPr>
    </w:p>
    <w:p w14:paraId="0272E488" w14:textId="77777777" w:rsidR="00D671D9" w:rsidRPr="00C81607" w:rsidRDefault="00D671D9" w:rsidP="00D671D9">
      <w:pPr>
        <w:pStyle w:val="ac"/>
        <w:spacing w:line="276" w:lineRule="auto"/>
        <w:jc w:val="center"/>
      </w:pPr>
      <w:r w:rsidRPr="00C81607">
        <w:t>Министерство образования и науки Хабаровского края</w:t>
      </w:r>
    </w:p>
    <w:p w14:paraId="0CB5F600" w14:textId="77777777" w:rsidR="00D671D9" w:rsidRPr="00C81607" w:rsidRDefault="00D671D9" w:rsidP="00D671D9">
      <w:pPr>
        <w:pStyle w:val="ac"/>
        <w:spacing w:line="276" w:lineRule="auto"/>
        <w:jc w:val="center"/>
      </w:pPr>
      <w:r w:rsidRPr="00C81607">
        <w:t xml:space="preserve">Краевое государственное бюджетное профессиональное образовательное учреждение </w:t>
      </w:r>
    </w:p>
    <w:p w14:paraId="3BAB1824" w14:textId="77777777" w:rsidR="00D671D9" w:rsidRPr="00C81607" w:rsidRDefault="00D671D9" w:rsidP="00D671D9">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2DC9ED7F" w14:textId="77777777" w:rsidR="00D671D9" w:rsidRPr="00F43A4D" w:rsidRDefault="00D671D9" w:rsidP="00D671D9">
      <w:pPr>
        <w:pStyle w:val="ac"/>
        <w:spacing w:line="276" w:lineRule="auto"/>
        <w:ind w:left="5664"/>
      </w:pPr>
    </w:p>
    <w:p w14:paraId="36A8EF4A" w14:textId="77777777" w:rsidR="00D671D9" w:rsidRPr="00F43A4D" w:rsidRDefault="00D671D9" w:rsidP="00D671D9">
      <w:pPr>
        <w:pStyle w:val="ac"/>
        <w:spacing w:line="276" w:lineRule="auto"/>
        <w:ind w:left="5664"/>
      </w:pPr>
      <w:r w:rsidRPr="00F43A4D">
        <w:t xml:space="preserve">УТВЕРЖДАЮ </w:t>
      </w:r>
    </w:p>
    <w:p w14:paraId="09F0AEAC" w14:textId="77777777" w:rsidR="00D671D9" w:rsidRPr="00F43A4D" w:rsidRDefault="00D671D9" w:rsidP="00D671D9">
      <w:pPr>
        <w:pStyle w:val="ac"/>
        <w:spacing w:line="276" w:lineRule="auto"/>
        <w:ind w:left="5664"/>
      </w:pPr>
      <w:r w:rsidRPr="00F43A4D">
        <w:t>Заместитель директора по УР</w:t>
      </w:r>
    </w:p>
    <w:p w14:paraId="7169A637" w14:textId="77777777" w:rsidR="00D671D9" w:rsidRPr="00F43A4D" w:rsidRDefault="00D671D9" w:rsidP="00D671D9">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14:paraId="7D1A92D9" w14:textId="2914BD0B" w:rsidR="00D671D9" w:rsidRPr="00F43A4D" w:rsidRDefault="00D671D9" w:rsidP="00D671D9">
      <w:pPr>
        <w:pStyle w:val="ac"/>
        <w:spacing w:line="276" w:lineRule="auto"/>
        <w:ind w:left="5664"/>
      </w:pPr>
      <w:r w:rsidRPr="00F43A4D">
        <w:t>«</w:t>
      </w:r>
      <w:r w:rsidR="00985855">
        <w:t>___</w:t>
      </w:r>
      <w:r w:rsidRPr="00F43A4D">
        <w:t>»</w:t>
      </w:r>
      <w:r>
        <w:t xml:space="preserve"> </w:t>
      </w:r>
      <w:r w:rsidR="00985855">
        <w:t>__________</w:t>
      </w:r>
      <w:r>
        <w:t xml:space="preserve"> </w:t>
      </w:r>
      <w:r w:rsidR="00985855">
        <w:t>2025</w:t>
      </w:r>
      <w:r w:rsidRPr="00F43A4D">
        <w:t xml:space="preserve"> г. </w:t>
      </w:r>
    </w:p>
    <w:p w14:paraId="7F808D3C" w14:textId="77777777" w:rsidR="00D671D9" w:rsidRDefault="00D671D9"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01B72120"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697E7282"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32FBD3AD"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ПРОГРАММА УЧЕБНОЙ ДИСЦИПЛИНЫ</w:t>
      </w:r>
    </w:p>
    <w:p w14:paraId="01F4544A"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СГ.03 Б</w:t>
      </w:r>
      <w:r w:rsidR="00D671D9" w:rsidRPr="00BA4DFE">
        <w:rPr>
          <w:rFonts w:ascii="Times New Roman" w:hAnsi="Times New Roman"/>
          <w:bCs/>
          <w:color w:val="000000"/>
          <w:sz w:val="24"/>
          <w:szCs w:val="24"/>
        </w:rPr>
        <w:t>езопасность</w:t>
      </w:r>
      <w:r w:rsidRPr="00BA4DFE">
        <w:rPr>
          <w:rFonts w:ascii="Times New Roman" w:hAnsi="Times New Roman"/>
          <w:bCs/>
          <w:color w:val="000000"/>
          <w:sz w:val="24"/>
          <w:szCs w:val="24"/>
        </w:rPr>
        <w:t xml:space="preserve"> </w:t>
      </w:r>
      <w:r w:rsidR="00D671D9" w:rsidRPr="00BA4DFE">
        <w:rPr>
          <w:rFonts w:ascii="Times New Roman" w:hAnsi="Times New Roman"/>
          <w:bCs/>
          <w:color w:val="000000"/>
          <w:sz w:val="24"/>
          <w:szCs w:val="24"/>
        </w:rPr>
        <w:t>жизнедеятельности</w:t>
      </w:r>
    </w:p>
    <w:p w14:paraId="15525674" w14:textId="77777777" w:rsidR="00724F71"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12CB6322" w14:textId="77777777" w:rsidR="00BA4DFE" w:rsidRPr="00BA4DFE" w:rsidRDefault="00BA4DFE"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1FA6C24E" w14:textId="77777777" w:rsidR="007A57E5" w:rsidRPr="00DA520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BA4DFE">
        <w:rPr>
          <w:rFonts w:ascii="Times New Roman" w:hAnsi="Times New Roman"/>
          <w:sz w:val="24"/>
          <w:szCs w:val="24"/>
        </w:rPr>
        <w:t>технологический</w:t>
      </w:r>
    </w:p>
    <w:p w14:paraId="5B78F197" w14:textId="77777777" w:rsidR="007A57E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49D92418" w14:textId="77777777" w:rsidR="007A57E5" w:rsidRPr="00090D0C" w:rsidRDefault="007A57E5" w:rsidP="007A57E5">
      <w:pPr>
        <w:pStyle w:val="ac"/>
        <w:spacing w:line="276" w:lineRule="auto"/>
        <w:jc w:val="both"/>
      </w:pPr>
      <w:r>
        <w:t>Профессия</w:t>
      </w:r>
      <w:r w:rsidRPr="00090D0C">
        <w:t xml:space="preserve">: </w:t>
      </w:r>
      <w:r w:rsidRPr="00DB0C5F">
        <w:t>35.01.27 Мастер сельскохозяйственного производства</w:t>
      </w:r>
    </w:p>
    <w:p w14:paraId="2A4A7853" w14:textId="77777777" w:rsidR="007A57E5" w:rsidRDefault="007A57E5" w:rsidP="007A57E5">
      <w:pPr>
        <w:pStyle w:val="ac"/>
        <w:spacing w:line="276" w:lineRule="auto"/>
        <w:jc w:val="both"/>
      </w:pPr>
    </w:p>
    <w:p w14:paraId="05F6C632" w14:textId="77777777" w:rsidR="007A57E5" w:rsidRPr="00E67357" w:rsidRDefault="007A57E5" w:rsidP="007A57E5">
      <w:pPr>
        <w:pStyle w:val="ac"/>
        <w:spacing w:line="276" w:lineRule="auto"/>
        <w:jc w:val="both"/>
      </w:pPr>
      <w:r w:rsidRPr="00DA5205">
        <w:t>Форма обучения: очная</w:t>
      </w:r>
    </w:p>
    <w:p w14:paraId="671E2EEC"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BFB0DDF"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394FDA56"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777E32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D52BED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A7100BF"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6C367EC5"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1AA2E2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78BA2952"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8D018BE"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251E9E6"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B86CAD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D213D82"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F4157B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8CE6610"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12E4D35"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3854921E"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F7654A7"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99A56A6"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0FAD8D3"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25CEB2C" w14:textId="3958A0AB" w:rsidR="00724F71" w:rsidRPr="007A57E5" w:rsidRDefault="00D671D9" w:rsidP="00D671D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7A57E5">
        <w:rPr>
          <w:rFonts w:ascii="Times New Roman" w:hAnsi="Times New Roman"/>
          <w:bCs/>
          <w:color w:val="000000"/>
          <w:sz w:val="24"/>
          <w:szCs w:val="24"/>
        </w:rPr>
        <w:t xml:space="preserve">п. Хор, </w:t>
      </w:r>
      <w:r w:rsidR="00985855">
        <w:rPr>
          <w:rFonts w:ascii="Times New Roman" w:hAnsi="Times New Roman"/>
          <w:bCs/>
          <w:color w:val="000000"/>
          <w:sz w:val="24"/>
          <w:szCs w:val="24"/>
        </w:rPr>
        <w:t>2025</w:t>
      </w:r>
      <w:r w:rsidR="00724F71" w:rsidRPr="007A57E5">
        <w:rPr>
          <w:rFonts w:ascii="Times New Roman" w:hAnsi="Times New Roman"/>
          <w:bCs/>
          <w:color w:val="000000"/>
          <w:sz w:val="24"/>
          <w:szCs w:val="24"/>
        </w:rPr>
        <w:t xml:space="preserve"> г.</w:t>
      </w:r>
      <w:r w:rsidR="00724F71" w:rsidRPr="007A57E5">
        <w:rPr>
          <w:rFonts w:ascii="Times New Roman" w:hAnsi="Times New Roman"/>
          <w:sz w:val="24"/>
          <w:szCs w:val="24"/>
        </w:rPr>
        <w:br w:type="page"/>
      </w:r>
    </w:p>
    <w:p w14:paraId="01B6CCA2" w14:textId="77777777" w:rsidR="00D671D9" w:rsidRPr="00E456FC" w:rsidRDefault="00D671D9" w:rsidP="00BA4DF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3</w:t>
      </w:r>
      <w:r w:rsidRPr="00E456FC">
        <w:rPr>
          <w:rFonts w:ascii="Times New Roman" w:hAnsi="Times New Roman"/>
          <w:bCs/>
          <w:color w:val="000000"/>
          <w:sz w:val="24"/>
          <w:szCs w:val="24"/>
        </w:rPr>
        <w:t xml:space="preserve"> </w:t>
      </w:r>
      <w:r>
        <w:rPr>
          <w:rFonts w:ascii="Times New Roman" w:hAnsi="Times New Roman"/>
          <w:bCs/>
          <w:color w:val="000000"/>
          <w:sz w:val="24"/>
          <w:szCs w:val="24"/>
        </w:rPr>
        <w:t>Безопасность жизнедеятельности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14:paraId="5CD50791" w14:textId="77777777" w:rsidR="00D671D9" w:rsidRPr="00E456FC" w:rsidRDefault="00D671D9" w:rsidP="00D671D9">
      <w:pPr>
        <w:pStyle w:val="ac"/>
        <w:spacing w:line="276" w:lineRule="auto"/>
        <w:ind w:left="360"/>
        <w:jc w:val="both"/>
      </w:pPr>
    </w:p>
    <w:p w14:paraId="73901FAA" w14:textId="77777777" w:rsidR="00D671D9" w:rsidRPr="00E456FC" w:rsidRDefault="00D671D9" w:rsidP="00D671D9">
      <w:pPr>
        <w:pStyle w:val="ac"/>
        <w:tabs>
          <w:tab w:val="left" w:pos="2835"/>
        </w:tabs>
        <w:spacing w:line="276" w:lineRule="auto"/>
        <w:ind w:left="360"/>
      </w:pPr>
    </w:p>
    <w:p w14:paraId="7B1BB35E" w14:textId="77777777" w:rsidR="00D671D9" w:rsidRPr="00E456FC" w:rsidRDefault="00D671D9" w:rsidP="00BA4DFE">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70BD0BAA" w14:textId="77777777" w:rsidR="00D671D9" w:rsidRPr="00E456FC" w:rsidRDefault="00D671D9" w:rsidP="00BA4DFE">
      <w:pPr>
        <w:pStyle w:val="ac"/>
        <w:spacing w:line="276" w:lineRule="auto"/>
      </w:pPr>
    </w:p>
    <w:p w14:paraId="1F7575F7" w14:textId="77777777" w:rsidR="00D671D9" w:rsidRPr="00E456FC" w:rsidRDefault="00D671D9" w:rsidP="00BA4DFE">
      <w:pPr>
        <w:pStyle w:val="ac"/>
        <w:spacing w:line="276" w:lineRule="auto"/>
      </w:pPr>
    </w:p>
    <w:p w14:paraId="783B4C49" w14:textId="5DFEA98D" w:rsidR="00D671D9" w:rsidRPr="00E456FC" w:rsidRDefault="00D671D9" w:rsidP="00BA4DFE">
      <w:pPr>
        <w:pStyle w:val="ac"/>
        <w:spacing w:line="276" w:lineRule="auto"/>
        <w:rPr>
          <w:vertAlign w:val="superscript"/>
        </w:rPr>
      </w:pPr>
      <w:r w:rsidRPr="00E456FC">
        <w:t xml:space="preserve">Составитель: </w:t>
      </w:r>
      <w:r w:rsidR="00985855">
        <w:t>Гребенник Е.А.</w:t>
      </w:r>
      <w:r w:rsidRPr="00E456FC">
        <w:t>, преподаватель КГБ ПОУ ХАТ</w:t>
      </w:r>
    </w:p>
    <w:p w14:paraId="15EA7845" w14:textId="77777777" w:rsidR="00D671D9" w:rsidRPr="00E456FC" w:rsidRDefault="00D671D9" w:rsidP="00BA4DFE">
      <w:pPr>
        <w:pStyle w:val="ac"/>
        <w:spacing w:line="276" w:lineRule="auto"/>
      </w:pPr>
    </w:p>
    <w:p w14:paraId="5F14AA55" w14:textId="77777777" w:rsidR="00D671D9" w:rsidRPr="00E456FC" w:rsidRDefault="00D671D9" w:rsidP="00BA4DFE">
      <w:pPr>
        <w:pStyle w:val="ac"/>
        <w:spacing w:line="276" w:lineRule="auto"/>
      </w:pPr>
    </w:p>
    <w:p w14:paraId="36D772B8" w14:textId="77777777" w:rsidR="00D671D9" w:rsidRPr="00E456FC" w:rsidRDefault="00D671D9" w:rsidP="00BA4DF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0258CFA5" w14:textId="1F506C33" w:rsidR="00D671D9" w:rsidRPr="00E456FC" w:rsidRDefault="00D671D9" w:rsidP="00BA4DFE">
      <w:pPr>
        <w:pStyle w:val="ac"/>
        <w:spacing w:line="276" w:lineRule="auto"/>
      </w:pPr>
      <w:r w:rsidRPr="00E456FC">
        <w:t xml:space="preserve">Протокол № </w:t>
      </w:r>
      <w:r w:rsidR="00985855">
        <w:t>___</w:t>
      </w:r>
      <w:r w:rsidRPr="00E456FC">
        <w:t>от «</w:t>
      </w:r>
      <w:r w:rsidR="00985855">
        <w:t>___</w:t>
      </w:r>
      <w:r w:rsidRPr="00E456FC">
        <w:t xml:space="preserve">» </w:t>
      </w:r>
      <w:r w:rsidR="00985855">
        <w:t>_________</w:t>
      </w:r>
      <w:r w:rsidR="00BA4DFE">
        <w:t xml:space="preserve"> </w:t>
      </w:r>
      <w:r w:rsidR="00985855">
        <w:t>2025</w:t>
      </w:r>
      <w:r w:rsidRPr="00E456FC">
        <w:t xml:space="preserve"> г.</w:t>
      </w:r>
    </w:p>
    <w:p w14:paraId="24229568" w14:textId="77777777" w:rsidR="00D671D9" w:rsidRPr="00E456FC" w:rsidRDefault="00D671D9" w:rsidP="00BA4DFE">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5DCA6D8E" w14:textId="77777777" w:rsidR="00D671D9" w:rsidRPr="00E456FC" w:rsidRDefault="00D671D9" w:rsidP="00BA4DFE">
      <w:pPr>
        <w:pStyle w:val="ac"/>
        <w:spacing w:line="276" w:lineRule="auto"/>
      </w:pPr>
    </w:p>
    <w:p w14:paraId="39D9C8F6" w14:textId="77777777" w:rsidR="00D671D9" w:rsidRPr="00E456FC" w:rsidRDefault="00D671D9" w:rsidP="00BA4DFE">
      <w:pPr>
        <w:pStyle w:val="ac"/>
        <w:spacing w:line="276" w:lineRule="auto"/>
      </w:pPr>
    </w:p>
    <w:p w14:paraId="72FF602D" w14:textId="77777777" w:rsidR="00D671D9" w:rsidRPr="00E456FC" w:rsidRDefault="00D671D9" w:rsidP="00BA4DFE">
      <w:pPr>
        <w:pStyle w:val="ac"/>
        <w:spacing w:line="276" w:lineRule="auto"/>
      </w:pPr>
    </w:p>
    <w:p w14:paraId="4A19A43F" w14:textId="77777777" w:rsidR="00D671D9" w:rsidRPr="00E456FC" w:rsidRDefault="00D671D9" w:rsidP="00BA4DFE">
      <w:pPr>
        <w:pStyle w:val="ac"/>
        <w:spacing w:line="276" w:lineRule="auto"/>
      </w:pPr>
    </w:p>
    <w:p w14:paraId="54BECF24" w14:textId="77777777" w:rsidR="00D671D9" w:rsidRPr="00E456FC" w:rsidRDefault="00D671D9" w:rsidP="00BA4DFE">
      <w:pPr>
        <w:pStyle w:val="ac"/>
        <w:spacing w:line="276" w:lineRule="auto"/>
      </w:pPr>
    </w:p>
    <w:p w14:paraId="371D7225" w14:textId="77777777" w:rsidR="00D671D9" w:rsidRPr="00E456FC" w:rsidRDefault="00D671D9" w:rsidP="00BA4DFE">
      <w:pPr>
        <w:pStyle w:val="ac"/>
        <w:spacing w:line="276" w:lineRule="auto"/>
      </w:pPr>
    </w:p>
    <w:p w14:paraId="7FB0B5A7" w14:textId="77777777" w:rsidR="00D671D9" w:rsidRPr="00E456FC" w:rsidRDefault="00D671D9" w:rsidP="00BA4DFE">
      <w:pPr>
        <w:pStyle w:val="ac"/>
        <w:spacing w:line="276" w:lineRule="auto"/>
      </w:pPr>
    </w:p>
    <w:p w14:paraId="3935BB0F" w14:textId="77777777" w:rsidR="00D671D9" w:rsidRPr="00E456FC" w:rsidRDefault="00D671D9" w:rsidP="00BA4DFE">
      <w:pPr>
        <w:pStyle w:val="ac"/>
        <w:spacing w:line="276" w:lineRule="auto"/>
      </w:pPr>
    </w:p>
    <w:p w14:paraId="5D55FDCC" w14:textId="77777777" w:rsidR="00D671D9" w:rsidRPr="00E456FC" w:rsidRDefault="00D671D9" w:rsidP="00BA4DFE">
      <w:pPr>
        <w:pStyle w:val="ac"/>
        <w:spacing w:line="276" w:lineRule="auto"/>
      </w:pPr>
    </w:p>
    <w:p w14:paraId="46F662A9" w14:textId="77777777" w:rsidR="00D671D9" w:rsidRPr="00E456FC" w:rsidRDefault="00D671D9" w:rsidP="00BA4DFE">
      <w:pPr>
        <w:pStyle w:val="ac"/>
        <w:spacing w:line="276" w:lineRule="auto"/>
      </w:pPr>
    </w:p>
    <w:p w14:paraId="7533C848" w14:textId="77777777" w:rsidR="00D671D9" w:rsidRPr="00E456FC" w:rsidRDefault="00D671D9" w:rsidP="00BA4DFE">
      <w:pPr>
        <w:pStyle w:val="ac"/>
        <w:spacing w:line="276" w:lineRule="auto"/>
      </w:pPr>
    </w:p>
    <w:p w14:paraId="5E9758A8" w14:textId="77777777" w:rsidR="00D671D9" w:rsidRPr="00E456FC" w:rsidRDefault="00D671D9" w:rsidP="00BA4DFE">
      <w:pPr>
        <w:pStyle w:val="ac"/>
        <w:spacing w:line="276" w:lineRule="auto"/>
      </w:pPr>
    </w:p>
    <w:p w14:paraId="6F311173" w14:textId="77777777" w:rsidR="00D671D9" w:rsidRPr="00E456FC" w:rsidRDefault="00D671D9" w:rsidP="00BA4DFE">
      <w:pPr>
        <w:pStyle w:val="ac"/>
        <w:spacing w:line="276" w:lineRule="auto"/>
      </w:pPr>
    </w:p>
    <w:p w14:paraId="4877629C" w14:textId="77777777" w:rsidR="00D671D9" w:rsidRPr="00E456FC" w:rsidRDefault="00D671D9" w:rsidP="00BA4DFE">
      <w:pPr>
        <w:pStyle w:val="ac"/>
        <w:spacing w:line="276" w:lineRule="auto"/>
      </w:pPr>
    </w:p>
    <w:p w14:paraId="270EE200" w14:textId="77777777" w:rsidR="00D671D9" w:rsidRPr="00E456FC" w:rsidRDefault="00D671D9" w:rsidP="00BA4DFE">
      <w:pPr>
        <w:pStyle w:val="ac"/>
        <w:spacing w:line="276" w:lineRule="auto"/>
      </w:pPr>
      <w:r w:rsidRPr="00E456FC">
        <w:t>КГБ ПОУ ХАТ</w:t>
      </w:r>
    </w:p>
    <w:p w14:paraId="0100DFFD" w14:textId="77777777" w:rsidR="00D671D9" w:rsidRPr="00E456FC" w:rsidRDefault="00D671D9" w:rsidP="00BA4DFE">
      <w:pPr>
        <w:pStyle w:val="ac"/>
        <w:spacing w:line="276" w:lineRule="auto"/>
      </w:pPr>
      <w:r w:rsidRPr="00E456FC">
        <w:t>Хабаровский край, р-он им Лазо, п. Хор</w:t>
      </w:r>
    </w:p>
    <w:p w14:paraId="199D930D" w14:textId="77777777" w:rsidR="00D671D9" w:rsidRPr="00E456FC" w:rsidRDefault="00D671D9" w:rsidP="00BA4DFE">
      <w:pPr>
        <w:pStyle w:val="ac"/>
        <w:spacing w:line="276" w:lineRule="auto"/>
      </w:pPr>
      <w:r w:rsidRPr="00E456FC">
        <w:t>ул. Менделеева 13</w:t>
      </w:r>
    </w:p>
    <w:p w14:paraId="4D1F1EA8" w14:textId="77777777" w:rsidR="00D671D9" w:rsidRPr="00E456FC" w:rsidRDefault="00D671D9" w:rsidP="00BA4DFE">
      <w:pPr>
        <w:pStyle w:val="ac"/>
        <w:spacing w:line="276" w:lineRule="auto"/>
      </w:pPr>
      <w:r w:rsidRPr="00E456FC">
        <w:t>индекс: 682922</w:t>
      </w:r>
    </w:p>
    <w:p w14:paraId="3DE7FC91" w14:textId="77777777" w:rsidR="00D671D9" w:rsidRPr="00057347" w:rsidRDefault="00D671D9" w:rsidP="00BA4DFE">
      <w:pPr>
        <w:pStyle w:val="a9"/>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jc w:val="both"/>
      </w:pPr>
      <w:r>
        <w:br w:type="page"/>
      </w:r>
    </w:p>
    <w:p w14:paraId="07D12DA2" w14:textId="77777777" w:rsidR="00D671D9" w:rsidRPr="00E456FC" w:rsidRDefault="00D671D9" w:rsidP="00D671D9">
      <w:pPr>
        <w:pStyle w:val="a9"/>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7ED042FD" w14:textId="77777777" w:rsidR="00D671D9" w:rsidRPr="00F43A4D" w:rsidRDefault="00D671D9" w:rsidP="00D671D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D671D9" w:rsidRPr="00F43A4D" w14:paraId="60983009" w14:textId="77777777" w:rsidTr="00BA4DFE">
        <w:tc>
          <w:tcPr>
            <w:tcW w:w="534" w:type="dxa"/>
          </w:tcPr>
          <w:p w14:paraId="16A6EB62" w14:textId="77777777" w:rsidR="00D671D9" w:rsidRPr="00F43A4D" w:rsidRDefault="00D671D9" w:rsidP="00BA4DFE">
            <w:pPr>
              <w:pStyle w:val="ac"/>
              <w:spacing w:line="276" w:lineRule="auto"/>
              <w:jc w:val="center"/>
            </w:pPr>
          </w:p>
        </w:tc>
        <w:tc>
          <w:tcPr>
            <w:tcW w:w="9956" w:type="dxa"/>
          </w:tcPr>
          <w:p w14:paraId="1CA0D1AA" w14:textId="77777777" w:rsidR="00D671D9" w:rsidRPr="00F43A4D" w:rsidRDefault="00D671D9" w:rsidP="00BA4DFE">
            <w:pPr>
              <w:pStyle w:val="ac"/>
              <w:spacing w:line="276" w:lineRule="auto"/>
              <w:jc w:val="center"/>
            </w:pPr>
          </w:p>
        </w:tc>
      </w:tr>
      <w:tr w:rsidR="00D671D9" w:rsidRPr="00F43A4D" w14:paraId="3CD7C9C7" w14:textId="77777777" w:rsidTr="00BA4DFE">
        <w:tc>
          <w:tcPr>
            <w:tcW w:w="534" w:type="dxa"/>
          </w:tcPr>
          <w:p w14:paraId="4977BBD6" w14:textId="77777777" w:rsidR="00D671D9" w:rsidRPr="00F43A4D" w:rsidRDefault="00D671D9" w:rsidP="00BA4DFE">
            <w:pPr>
              <w:pStyle w:val="ac"/>
              <w:spacing w:after="240" w:line="276" w:lineRule="auto"/>
              <w:jc w:val="center"/>
            </w:pPr>
            <w:r w:rsidRPr="00F43A4D">
              <w:t>1.</w:t>
            </w:r>
          </w:p>
        </w:tc>
        <w:tc>
          <w:tcPr>
            <w:tcW w:w="9956" w:type="dxa"/>
          </w:tcPr>
          <w:p w14:paraId="116DD02B" w14:textId="77777777" w:rsidR="00D671D9" w:rsidRPr="00F43A4D" w:rsidRDefault="00D671D9" w:rsidP="00BA4DFE">
            <w:pPr>
              <w:pStyle w:val="ac"/>
              <w:spacing w:after="240" w:line="276" w:lineRule="auto"/>
              <w:jc w:val="both"/>
            </w:pPr>
            <w:r w:rsidRPr="00F43A4D">
              <w:t>ОБЩАЯ ХАРАКТЕРИСТИКА ПРОГРАММЫ УЧЕБНОЙ ДИСЦИПЛИНЫ</w:t>
            </w:r>
          </w:p>
        </w:tc>
      </w:tr>
      <w:tr w:rsidR="00D671D9" w:rsidRPr="00F43A4D" w14:paraId="09C0C50E" w14:textId="77777777" w:rsidTr="00BA4DFE">
        <w:tc>
          <w:tcPr>
            <w:tcW w:w="534" w:type="dxa"/>
          </w:tcPr>
          <w:p w14:paraId="3D64AE0F" w14:textId="77777777" w:rsidR="00D671D9" w:rsidRPr="00F43A4D" w:rsidRDefault="00D671D9" w:rsidP="00BA4DFE">
            <w:pPr>
              <w:pStyle w:val="ac"/>
              <w:spacing w:after="240" w:line="276" w:lineRule="auto"/>
              <w:jc w:val="center"/>
            </w:pPr>
            <w:r w:rsidRPr="00F43A4D">
              <w:t>2.</w:t>
            </w:r>
          </w:p>
        </w:tc>
        <w:tc>
          <w:tcPr>
            <w:tcW w:w="9956" w:type="dxa"/>
          </w:tcPr>
          <w:p w14:paraId="5A765C53" w14:textId="77777777" w:rsidR="00D671D9" w:rsidRPr="00F43A4D" w:rsidRDefault="00D671D9" w:rsidP="00BA4DFE">
            <w:pPr>
              <w:pStyle w:val="ac"/>
              <w:spacing w:after="240" w:line="276" w:lineRule="auto"/>
              <w:jc w:val="both"/>
            </w:pPr>
            <w:r w:rsidRPr="00F43A4D">
              <w:t xml:space="preserve">СТРУКТУРА И СОДЕРЖАНИЕ </w:t>
            </w:r>
            <w:r w:rsidR="007A57E5" w:rsidRPr="00F43A4D">
              <w:t xml:space="preserve">ПРОГРАММЫ </w:t>
            </w:r>
            <w:r w:rsidRPr="00F43A4D">
              <w:t xml:space="preserve">УЧЕБНОЙ ДИСЦИПЛИНЫ </w:t>
            </w:r>
          </w:p>
        </w:tc>
      </w:tr>
      <w:tr w:rsidR="00D671D9" w:rsidRPr="00F43A4D" w14:paraId="14643252" w14:textId="77777777" w:rsidTr="00BA4DFE">
        <w:tc>
          <w:tcPr>
            <w:tcW w:w="534" w:type="dxa"/>
          </w:tcPr>
          <w:p w14:paraId="435468F3" w14:textId="77777777" w:rsidR="00D671D9" w:rsidRPr="00F43A4D" w:rsidRDefault="00D671D9" w:rsidP="00BA4DFE">
            <w:pPr>
              <w:pStyle w:val="ac"/>
              <w:spacing w:after="240" w:line="276" w:lineRule="auto"/>
              <w:jc w:val="center"/>
            </w:pPr>
            <w:r w:rsidRPr="00F43A4D">
              <w:t>3.</w:t>
            </w:r>
          </w:p>
        </w:tc>
        <w:tc>
          <w:tcPr>
            <w:tcW w:w="9956" w:type="dxa"/>
          </w:tcPr>
          <w:p w14:paraId="184B1B54" w14:textId="77777777" w:rsidR="00D671D9" w:rsidRPr="00F43A4D" w:rsidRDefault="00D671D9" w:rsidP="00BA4DFE">
            <w:pPr>
              <w:pStyle w:val="ac"/>
              <w:spacing w:after="240" w:line="276" w:lineRule="auto"/>
              <w:jc w:val="both"/>
            </w:pPr>
            <w:r w:rsidRPr="00F43A4D">
              <w:t>УСЛОВИЯ РЕАЛИЗАЦИИ ПРОГРАММЫ УЧЕБНОЙ ДИСЦИПЛИНЫ</w:t>
            </w:r>
          </w:p>
        </w:tc>
      </w:tr>
      <w:tr w:rsidR="00D671D9" w:rsidRPr="00F43A4D" w14:paraId="4BC40D19" w14:textId="77777777" w:rsidTr="00BA4DFE">
        <w:tc>
          <w:tcPr>
            <w:tcW w:w="534" w:type="dxa"/>
          </w:tcPr>
          <w:p w14:paraId="62EB2E3B" w14:textId="77777777" w:rsidR="00D671D9" w:rsidRPr="00F43A4D" w:rsidRDefault="00D671D9" w:rsidP="00BA4DFE">
            <w:pPr>
              <w:pStyle w:val="ac"/>
              <w:spacing w:after="240" w:line="276" w:lineRule="auto"/>
              <w:jc w:val="center"/>
            </w:pPr>
            <w:r w:rsidRPr="00F43A4D">
              <w:t>4.</w:t>
            </w:r>
          </w:p>
        </w:tc>
        <w:tc>
          <w:tcPr>
            <w:tcW w:w="9956" w:type="dxa"/>
          </w:tcPr>
          <w:p w14:paraId="73598158" w14:textId="77777777" w:rsidR="00D671D9" w:rsidRPr="00F43A4D" w:rsidRDefault="00D671D9" w:rsidP="00BA4DFE">
            <w:pPr>
              <w:pStyle w:val="ac"/>
              <w:spacing w:after="240" w:line="276" w:lineRule="auto"/>
              <w:jc w:val="both"/>
            </w:pPr>
            <w:r w:rsidRPr="00F43A4D">
              <w:t xml:space="preserve">КОНТРОЛЬ И ОЦЕНКА РЕЗУЛЬТАТОВ ОСВОЕНИЯ </w:t>
            </w:r>
            <w:r w:rsidR="007A57E5" w:rsidRPr="00F43A4D">
              <w:t xml:space="preserve">ПРОГРАММЫ </w:t>
            </w:r>
            <w:r w:rsidRPr="00F43A4D">
              <w:t>УЧЕБНОЙ ДИСЦИПЛИНЫ</w:t>
            </w:r>
          </w:p>
        </w:tc>
      </w:tr>
      <w:tr w:rsidR="00D671D9" w:rsidRPr="00F43A4D" w14:paraId="3FD0610A" w14:textId="77777777" w:rsidTr="00BA4DFE">
        <w:tc>
          <w:tcPr>
            <w:tcW w:w="534" w:type="dxa"/>
          </w:tcPr>
          <w:p w14:paraId="3B3742F0" w14:textId="77777777" w:rsidR="00D671D9" w:rsidRPr="00F43A4D" w:rsidRDefault="00D671D9" w:rsidP="00BA4DFE">
            <w:pPr>
              <w:pStyle w:val="ac"/>
              <w:spacing w:after="240" w:line="276" w:lineRule="auto"/>
              <w:jc w:val="center"/>
            </w:pPr>
            <w:r w:rsidRPr="00F43A4D">
              <w:t>5.</w:t>
            </w:r>
          </w:p>
        </w:tc>
        <w:tc>
          <w:tcPr>
            <w:tcW w:w="9956" w:type="dxa"/>
          </w:tcPr>
          <w:p w14:paraId="520FB645" w14:textId="77777777" w:rsidR="00D671D9" w:rsidRPr="00F43A4D" w:rsidRDefault="00D671D9" w:rsidP="00BA4DFE">
            <w:pPr>
              <w:pStyle w:val="ac"/>
              <w:spacing w:after="240" w:line="276" w:lineRule="auto"/>
              <w:jc w:val="both"/>
            </w:pPr>
            <w:r w:rsidRPr="00F43A4D">
              <w:t>КОМПЛЕКТ КОНТРОЛЬНО-ОЦЕНОЧНЫХ СРЕДСТВ</w:t>
            </w:r>
            <w:r>
              <w:t xml:space="preserve"> </w:t>
            </w:r>
            <w:r w:rsidR="007A57E5" w:rsidRPr="00F43A4D">
              <w:t xml:space="preserve">ПРОГРАММЫ </w:t>
            </w:r>
            <w:r w:rsidRPr="00F43A4D">
              <w:t>УЧЕБНОЙ ДИСЦИПЛИНЫ</w:t>
            </w:r>
          </w:p>
        </w:tc>
      </w:tr>
    </w:tbl>
    <w:p w14:paraId="38278CA8" w14:textId="77777777" w:rsidR="00D671D9" w:rsidRDefault="00D671D9" w:rsidP="00D671D9">
      <w:pPr>
        <w:spacing w:after="0" w:line="276" w:lineRule="auto"/>
        <w:rPr>
          <w:rFonts w:ascii="Times New Roman" w:hAnsi="Times New Roman"/>
          <w:sz w:val="24"/>
          <w:szCs w:val="24"/>
        </w:rPr>
      </w:pPr>
      <w:r>
        <w:rPr>
          <w:rFonts w:ascii="Times New Roman" w:hAnsi="Times New Roman"/>
          <w:sz w:val="24"/>
          <w:szCs w:val="24"/>
        </w:rPr>
        <w:br w:type="page"/>
      </w:r>
    </w:p>
    <w:p w14:paraId="604BE292" w14:textId="77777777" w:rsidR="007A57E5" w:rsidRDefault="00724F71" w:rsidP="00BA4DFE">
      <w:pPr>
        <w:spacing w:after="0" w:line="240" w:lineRule="auto"/>
        <w:jc w:val="center"/>
        <w:rPr>
          <w:rFonts w:ascii="Times New Roman" w:hAnsi="Times New Roman"/>
          <w:sz w:val="24"/>
          <w:szCs w:val="24"/>
        </w:rPr>
      </w:pPr>
      <w:r w:rsidRPr="007A57E5">
        <w:rPr>
          <w:rFonts w:ascii="Times New Roman" w:hAnsi="Times New Roman"/>
          <w:b/>
          <w:sz w:val="24"/>
          <w:szCs w:val="24"/>
        </w:rPr>
        <w:lastRenderedPageBreak/>
        <w:t>1. ОБЩАЯ ХАРАКТЕРИСТИКА ПРОГРАММЫ УЧЕБНОЙ ДИСЦИПЛИНЫ</w:t>
      </w:r>
      <w:r w:rsidRPr="00D671D9">
        <w:rPr>
          <w:rFonts w:ascii="Times New Roman" w:hAnsi="Times New Roman"/>
          <w:sz w:val="24"/>
          <w:szCs w:val="24"/>
        </w:rPr>
        <w:t xml:space="preserve"> </w:t>
      </w:r>
    </w:p>
    <w:p w14:paraId="5A3FD733" w14:textId="77777777" w:rsidR="007A57E5" w:rsidRDefault="007A57E5" w:rsidP="00BA4DFE">
      <w:pPr>
        <w:spacing w:after="0" w:line="240" w:lineRule="auto"/>
        <w:ind w:firstLine="709"/>
        <w:rPr>
          <w:rFonts w:ascii="Times New Roman" w:hAnsi="Times New Roman"/>
          <w:b/>
          <w:sz w:val="24"/>
          <w:szCs w:val="24"/>
        </w:rPr>
      </w:pPr>
    </w:p>
    <w:p w14:paraId="5E2FA966"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1.1. Место дисциплины в структуре основной образовательной программы: </w:t>
      </w:r>
    </w:p>
    <w:p w14:paraId="6582A124" w14:textId="77777777" w:rsidR="00724F71" w:rsidRPr="00D671D9" w:rsidRDefault="00724F71" w:rsidP="00AF2312">
      <w:pPr>
        <w:spacing w:after="0" w:line="240" w:lineRule="auto"/>
        <w:ind w:firstLine="709"/>
        <w:jc w:val="both"/>
        <w:rPr>
          <w:rFonts w:ascii="Times New Roman" w:hAnsi="Times New Roman"/>
          <w:sz w:val="24"/>
          <w:szCs w:val="24"/>
        </w:rPr>
      </w:pPr>
      <w:r w:rsidRPr="00D671D9">
        <w:rPr>
          <w:rFonts w:ascii="Times New Roman" w:hAnsi="Times New Roman"/>
          <w:sz w:val="24"/>
          <w:szCs w:val="24"/>
        </w:rPr>
        <w:t xml:space="preserve">Учебная дисциплина </w:t>
      </w:r>
      <w:r w:rsidR="007A57E5" w:rsidRPr="00D671D9">
        <w:rPr>
          <w:rFonts w:ascii="Times New Roman" w:hAnsi="Times New Roman"/>
          <w:sz w:val="24"/>
          <w:szCs w:val="24"/>
        </w:rPr>
        <w:t xml:space="preserve">СГ.03 </w:t>
      </w:r>
      <w:r w:rsidRPr="00D671D9">
        <w:rPr>
          <w:rFonts w:ascii="Times New Roman" w:hAnsi="Times New Roman"/>
          <w:sz w:val="24"/>
          <w:szCs w:val="24"/>
        </w:rPr>
        <w:t>«Безопасность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профессии.</w:t>
      </w:r>
    </w:p>
    <w:p w14:paraId="5F6CE247" w14:textId="77777777" w:rsidR="00724F71" w:rsidRPr="00D671D9" w:rsidRDefault="00724F71" w:rsidP="00AF2312">
      <w:pPr>
        <w:spacing w:after="0" w:line="240" w:lineRule="auto"/>
        <w:ind w:firstLine="709"/>
        <w:jc w:val="both"/>
        <w:rPr>
          <w:rFonts w:ascii="Times New Roman" w:hAnsi="Times New Roman"/>
          <w:sz w:val="24"/>
          <w:szCs w:val="24"/>
        </w:rPr>
      </w:pPr>
      <w:r w:rsidRPr="00D671D9">
        <w:rPr>
          <w:rFonts w:ascii="Times New Roman" w:hAnsi="Times New Roman"/>
          <w:sz w:val="24"/>
          <w:szCs w:val="24"/>
        </w:rPr>
        <w:t xml:space="preserve">Особое значение дисциплина имеет при формировании и развитии ОК 01; ОК 02; ОК 03; ОК 04; ОК 06; ОК 07; ОК 08; ОК 09. </w:t>
      </w:r>
    </w:p>
    <w:p w14:paraId="6F31B5D3"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1.2. Цель и планируемые результаты освоения дисциплины:   </w:t>
      </w:r>
    </w:p>
    <w:p w14:paraId="61195F67" w14:textId="77777777" w:rsidR="00724F71" w:rsidRPr="00D671D9" w:rsidRDefault="00724F71" w:rsidP="00BA4DFE">
      <w:pPr>
        <w:spacing w:after="0" w:line="240" w:lineRule="auto"/>
        <w:ind w:firstLine="709"/>
        <w:rPr>
          <w:rFonts w:ascii="Times New Roman" w:hAnsi="Times New Roman"/>
          <w:sz w:val="24"/>
          <w:szCs w:val="24"/>
        </w:rPr>
      </w:pPr>
      <w:r w:rsidRPr="00D671D9">
        <w:rPr>
          <w:rFonts w:ascii="Times New Roman" w:hAnsi="Times New Roman"/>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1307"/>
        <w:gridCol w:w="4961"/>
        <w:gridCol w:w="4506"/>
      </w:tblGrid>
      <w:tr w:rsidR="00724F71" w:rsidRPr="00D671D9" w14:paraId="6803F17A" w14:textId="77777777" w:rsidTr="00AF2312">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256DE715"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Код ПК, ОК</w:t>
            </w:r>
          </w:p>
        </w:tc>
        <w:tc>
          <w:tcPr>
            <w:tcW w:w="4961" w:type="dxa"/>
            <w:tcBorders>
              <w:top w:val="single" w:sz="2" w:space="0" w:color="000000"/>
              <w:left w:val="single" w:sz="2" w:space="0" w:color="000000"/>
              <w:bottom w:val="single" w:sz="2" w:space="0" w:color="000000"/>
              <w:right w:val="single" w:sz="2" w:space="0" w:color="000000"/>
            </w:tcBorders>
            <w:shd w:val="clear" w:color="000000" w:fill="FFFFFF"/>
          </w:tcPr>
          <w:p w14:paraId="0446E35B"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Умения</w:t>
            </w:r>
          </w:p>
        </w:tc>
        <w:tc>
          <w:tcPr>
            <w:tcW w:w="4506" w:type="dxa"/>
            <w:tcBorders>
              <w:top w:val="single" w:sz="2" w:space="0" w:color="000000"/>
              <w:left w:val="single" w:sz="2" w:space="0" w:color="000000"/>
              <w:bottom w:val="single" w:sz="2" w:space="0" w:color="000000"/>
              <w:right w:val="single" w:sz="2" w:space="0" w:color="000000"/>
            </w:tcBorders>
            <w:shd w:val="clear" w:color="000000" w:fill="FFFFFF"/>
          </w:tcPr>
          <w:p w14:paraId="2E8CBB8E"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Знания</w:t>
            </w:r>
          </w:p>
        </w:tc>
      </w:tr>
      <w:tr w:rsidR="00724F71" w:rsidRPr="00D671D9" w14:paraId="2065FE87" w14:textId="77777777" w:rsidTr="00AF2312">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7A53CCAE"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01.</w:t>
            </w:r>
          </w:p>
          <w:p w14:paraId="7BE0169C"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02.</w:t>
            </w:r>
          </w:p>
          <w:p w14:paraId="5ED051FC"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03.</w:t>
            </w:r>
          </w:p>
          <w:p w14:paraId="78E61F5D"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04.</w:t>
            </w:r>
          </w:p>
          <w:p w14:paraId="2F4E256D"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06.</w:t>
            </w:r>
          </w:p>
          <w:p w14:paraId="63FE9D23"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07.</w:t>
            </w:r>
          </w:p>
          <w:p w14:paraId="39DF400D"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08.</w:t>
            </w:r>
          </w:p>
          <w:p w14:paraId="44A9019F"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ОК 09.</w:t>
            </w:r>
          </w:p>
          <w:p w14:paraId="22B014DE"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ПК 1.1., ПК 1.2., ПК 1.4., ПК 2.1., ПК 2.3.</w:t>
            </w:r>
          </w:p>
          <w:p w14:paraId="581D55E6"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 xml:space="preserve">ПК 2.5., </w:t>
            </w:r>
          </w:p>
          <w:p w14:paraId="78753CCE"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 xml:space="preserve">ПК 2.7., ПК 2.8. </w:t>
            </w:r>
          </w:p>
        </w:tc>
        <w:tc>
          <w:tcPr>
            <w:tcW w:w="4961" w:type="dxa"/>
            <w:tcBorders>
              <w:top w:val="single" w:sz="2" w:space="0" w:color="000000"/>
              <w:left w:val="single" w:sz="2" w:space="0" w:color="000000"/>
              <w:bottom w:val="single" w:sz="2" w:space="0" w:color="000000"/>
              <w:right w:val="single" w:sz="2" w:space="0" w:color="000000"/>
            </w:tcBorders>
            <w:shd w:val="clear" w:color="000000" w:fill="FFFFFF"/>
          </w:tcPr>
          <w:p w14:paraId="44AAAC63" w14:textId="77777777" w:rsidR="00724F71" w:rsidRPr="00D671D9" w:rsidRDefault="00724F71" w:rsidP="00AF2312">
            <w:pPr>
              <w:spacing w:after="0" w:line="240" w:lineRule="auto"/>
              <w:jc w:val="both"/>
              <w:rPr>
                <w:rFonts w:ascii="Times New Roman" w:hAnsi="Times New Roman"/>
                <w:sz w:val="24"/>
                <w:szCs w:val="24"/>
              </w:rPr>
            </w:pPr>
            <w:r w:rsidRPr="00D671D9">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AF2312">
              <w:rPr>
                <w:rFonts w:ascii="Times New Roman" w:hAnsi="Times New Roman"/>
                <w:sz w:val="24"/>
                <w:szCs w:val="24"/>
              </w:rPr>
              <w:t xml:space="preserve"> </w:t>
            </w:r>
            <w:r w:rsidRPr="00D671D9">
              <w:rPr>
                <w:rFonts w:ascii="Times New Roman" w:hAnsi="Times New Roman"/>
                <w:sz w:val="24"/>
                <w:szCs w:val="24"/>
              </w:rPr>
              <w:t>составлять план действия; определять необходимые ресурсы;</w:t>
            </w:r>
            <w:r w:rsidR="00AF2312">
              <w:rPr>
                <w:rFonts w:ascii="Times New Roman" w:hAnsi="Times New Roman"/>
                <w:sz w:val="24"/>
                <w:szCs w:val="24"/>
              </w:rPr>
              <w:t xml:space="preserve"> </w:t>
            </w:r>
            <w:r w:rsidRPr="00D671D9">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AF2312">
              <w:rPr>
                <w:rFonts w:ascii="Times New Roman" w:hAnsi="Times New Roman"/>
                <w:sz w:val="24"/>
                <w:szCs w:val="24"/>
              </w:rPr>
              <w:t>. О</w:t>
            </w:r>
            <w:r w:rsidRPr="00D671D9">
              <w:rPr>
                <w:rFonts w:ascii="Times New Roman" w:hAnsi="Times New Roman"/>
                <w:sz w:val="24"/>
                <w:szCs w:val="24"/>
              </w:rPr>
              <w:t xml:space="preserve">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r w:rsidR="00AF2312">
              <w:rPr>
                <w:rFonts w:ascii="Times New Roman" w:hAnsi="Times New Roman"/>
                <w:sz w:val="24"/>
                <w:szCs w:val="24"/>
              </w:rPr>
              <w:t>О</w:t>
            </w:r>
            <w:r w:rsidRPr="00D671D9">
              <w:rPr>
                <w:rFonts w:ascii="Times New Roman" w:hAnsi="Times New Roman"/>
                <w:sz w:val="24"/>
                <w:szCs w:val="24"/>
              </w:rPr>
              <w:t xml:space="preserve">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w:t>
            </w:r>
            <w:r w:rsidRPr="00D671D9">
              <w:rPr>
                <w:rFonts w:ascii="Times New Roman" w:hAnsi="Times New Roman"/>
                <w:sz w:val="24"/>
                <w:szCs w:val="24"/>
              </w:rPr>
              <w:lastRenderedPageBreak/>
              <w:t>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AF2312">
              <w:rPr>
                <w:rFonts w:ascii="Times New Roman" w:hAnsi="Times New Roman"/>
                <w:sz w:val="24"/>
                <w:szCs w:val="24"/>
              </w:rPr>
              <w:t>. О</w:t>
            </w:r>
            <w:r w:rsidRPr="00D671D9">
              <w:rPr>
                <w:rFonts w:ascii="Times New Roman" w:hAnsi="Times New Roman"/>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r w:rsidR="00AF2312">
              <w:rPr>
                <w:rFonts w:ascii="Times New Roman" w:hAnsi="Times New Roman"/>
                <w:sz w:val="24"/>
                <w:szCs w:val="24"/>
              </w:rPr>
              <w:t>. О</w:t>
            </w:r>
            <w:r w:rsidRPr="00D671D9">
              <w:rPr>
                <w:rFonts w:ascii="Times New Roman" w:hAnsi="Times New Roman"/>
                <w:sz w:val="24"/>
                <w:szCs w:val="24"/>
              </w:rPr>
              <w:t>писывать значимость своей профессии (специальности); применять стандарты антикоррупционного поведения</w:t>
            </w:r>
            <w:r w:rsidR="00AF2312">
              <w:rPr>
                <w:rFonts w:ascii="Times New Roman" w:hAnsi="Times New Roman"/>
                <w:sz w:val="24"/>
                <w:szCs w:val="24"/>
              </w:rPr>
              <w:t>. С</w:t>
            </w:r>
            <w:r w:rsidRPr="00D671D9">
              <w:rPr>
                <w:rFonts w:ascii="Times New Roman" w:hAnsi="Times New Roman"/>
                <w:sz w:val="24"/>
                <w:szCs w:val="24"/>
              </w:rPr>
              <w:t>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r w:rsidR="00AF2312">
              <w:rPr>
                <w:rFonts w:ascii="Times New Roman" w:hAnsi="Times New Roman"/>
                <w:sz w:val="24"/>
                <w:szCs w:val="24"/>
              </w:rPr>
              <w:t xml:space="preserve"> И</w:t>
            </w:r>
            <w:r w:rsidRPr="00D671D9">
              <w:rPr>
                <w:rFonts w:ascii="Times New Roman" w:hAnsi="Times New Roman"/>
                <w:sz w:val="24"/>
                <w:szCs w:val="24"/>
              </w:rPr>
              <w:t>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r w:rsidR="00AF2312">
              <w:rPr>
                <w:rFonts w:ascii="Times New Roman" w:hAnsi="Times New Roman"/>
                <w:sz w:val="24"/>
                <w:szCs w:val="24"/>
              </w:rPr>
              <w:t>. П</w:t>
            </w:r>
            <w:r w:rsidRPr="00D671D9">
              <w:rPr>
                <w:rFonts w:ascii="Times New Roman" w:hAnsi="Times New Roman"/>
                <w:sz w:val="24"/>
                <w:szCs w:val="24"/>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506" w:type="dxa"/>
            <w:tcBorders>
              <w:top w:val="single" w:sz="2" w:space="0" w:color="000000"/>
              <w:left w:val="single" w:sz="2" w:space="0" w:color="000000"/>
              <w:bottom w:val="single" w:sz="2" w:space="0" w:color="000000"/>
              <w:right w:val="single" w:sz="2" w:space="0" w:color="000000"/>
            </w:tcBorders>
            <w:shd w:val="clear" w:color="000000" w:fill="FFFFFF"/>
          </w:tcPr>
          <w:p w14:paraId="62A42E0D"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F878BA1"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1E047057"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2B566CB5"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14:paraId="2D9530F3"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lastRenderedPageBreak/>
              <w:t>психологические основы деятельности коллектива, психологические особенности личности; основы проектной деятельности</w:t>
            </w:r>
          </w:p>
          <w:p w14:paraId="4F83A1E8"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14:paraId="07E73400"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14:paraId="4BC29AFF"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14:paraId="03C10EEB" w14:textId="77777777" w:rsidR="00724F71" w:rsidRPr="00D671D9" w:rsidRDefault="00724F71" w:rsidP="00BA4DFE">
            <w:pPr>
              <w:spacing w:after="0" w:line="240" w:lineRule="auto"/>
              <w:jc w:val="both"/>
              <w:rPr>
                <w:rFonts w:ascii="Times New Roman" w:hAnsi="Times New Roman"/>
                <w:sz w:val="24"/>
                <w:szCs w:val="24"/>
              </w:rPr>
            </w:pPr>
            <w:r w:rsidRPr="00D671D9">
              <w:rPr>
                <w:rFonts w:ascii="Times New Roman" w:hAnsi="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3E23A84" w14:textId="77777777" w:rsidR="007A57E5" w:rsidRDefault="007A57E5"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8EB99A5" w14:textId="77777777" w:rsidR="00AF2312" w:rsidRDefault="00AF2312"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172118E" w14:textId="77777777" w:rsidR="007A57E5" w:rsidRDefault="007A57E5" w:rsidP="00BA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481930C2" w14:textId="0DBB605D" w:rsidR="00D671D9" w:rsidRDefault="00D671D9" w:rsidP="00BA4DFE">
      <w:pPr>
        <w:spacing w:after="0" w:line="240" w:lineRule="auto"/>
        <w:rPr>
          <w:rFonts w:ascii="Times New Roman" w:hAnsi="Times New Roman"/>
          <w:sz w:val="24"/>
          <w:szCs w:val="24"/>
        </w:rPr>
      </w:pPr>
    </w:p>
    <w:p w14:paraId="686C96F7" w14:textId="28E87100" w:rsidR="00985855" w:rsidRDefault="00985855" w:rsidP="00BA4DFE">
      <w:pPr>
        <w:spacing w:after="0" w:line="240" w:lineRule="auto"/>
        <w:rPr>
          <w:rFonts w:ascii="Times New Roman" w:hAnsi="Times New Roman"/>
          <w:sz w:val="24"/>
          <w:szCs w:val="24"/>
        </w:rPr>
      </w:pPr>
    </w:p>
    <w:p w14:paraId="7843DCB8" w14:textId="5E77893C" w:rsidR="00985855" w:rsidRDefault="00985855" w:rsidP="00BA4DFE">
      <w:pPr>
        <w:spacing w:after="0" w:line="240" w:lineRule="auto"/>
        <w:rPr>
          <w:rFonts w:ascii="Times New Roman" w:hAnsi="Times New Roman"/>
          <w:sz w:val="24"/>
          <w:szCs w:val="24"/>
        </w:rPr>
      </w:pPr>
    </w:p>
    <w:p w14:paraId="2AD8AF85" w14:textId="77777777" w:rsidR="00985855" w:rsidRDefault="00985855" w:rsidP="00BA4DFE">
      <w:pPr>
        <w:spacing w:after="0" w:line="240" w:lineRule="auto"/>
        <w:rPr>
          <w:rFonts w:ascii="Times New Roman" w:hAnsi="Times New Roman"/>
          <w:sz w:val="24"/>
          <w:szCs w:val="24"/>
        </w:rPr>
      </w:pPr>
    </w:p>
    <w:p w14:paraId="0970556D" w14:textId="77777777" w:rsidR="00724F71" w:rsidRPr="004A77D7" w:rsidRDefault="00724F71" w:rsidP="00BA4DFE">
      <w:pPr>
        <w:spacing w:after="0" w:line="240" w:lineRule="auto"/>
        <w:jc w:val="center"/>
        <w:rPr>
          <w:rFonts w:ascii="Times New Roman" w:hAnsi="Times New Roman"/>
          <w:b/>
          <w:sz w:val="24"/>
          <w:szCs w:val="24"/>
        </w:rPr>
      </w:pPr>
      <w:r w:rsidRPr="004A77D7">
        <w:rPr>
          <w:rFonts w:ascii="Times New Roman" w:hAnsi="Times New Roman"/>
          <w:b/>
          <w:sz w:val="24"/>
          <w:szCs w:val="24"/>
        </w:rPr>
        <w:t xml:space="preserve">2. СТРУКТУРА И СОДЕРЖАНИЕ </w:t>
      </w:r>
      <w:r w:rsidR="007A57E5" w:rsidRPr="007A57E5">
        <w:rPr>
          <w:rFonts w:ascii="Times New Roman" w:hAnsi="Times New Roman"/>
          <w:b/>
          <w:sz w:val="24"/>
          <w:szCs w:val="24"/>
        </w:rPr>
        <w:t>ПРОГРАММЫ</w:t>
      </w:r>
      <w:r w:rsidR="007A57E5" w:rsidRPr="004A77D7">
        <w:rPr>
          <w:rFonts w:ascii="Times New Roman" w:hAnsi="Times New Roman"/>
          <w:b/>
          <w:sz w:val="24"/>
          <w:szCs w:val="24"/>
        </w:rPr>
        <w:t xml:space="preserve"> </w:t>
      </w:r>
      <w:r w:rsidRPr="004A77D7">
        <w:rPr>
          <w:rFonts w:ascii="Times New Roman" w:hAnsi="Times New Roman"/>
          <w:b/>
          <w:sz w:val="24"/>
          <w:szCs w:val="24"/>
        </w:rPr>
        <w:t>УЧЕБНОЙ ДИСЦИПЛИНЫ</w:t>
      </w:r>
    </w:p>
    <w:p w14:paraId="3589ECFF" w14:textId="77777777" w:rsidR="00724F71" w:rsidRPr="004A77D7" w:rsidRDefault="00724F71" w:rsidP="00BA4DFE">
      <w:pPr>
        <w:spacing w:after="0" w:line="240" w:lineRule="auto"/>
        <w:rPr>
          <w:rFonts w:ascii="Times New Roman" w:hAnsi="Times New Roman"/>
          <w:b/>
          <w:sz w:val="24"/>
          <w:szCs w:val="24"/>
        </w:rPr>
      </w:pPr>
    </w:p>
    <w:p w14:paraId="0755C789" w14:textId="77777777" w:rsidR="00724F71" w:rsidRPr="004A77D7" w:rsidRDefault="00724F71" w:rsidP="00BA4DFE">
      <w:pPr>
        <w:spacing w:after="0" w:line="240" w:lineRule="auto"/>
        <w:ind w:firstLine="709"/>
        <w:rPr>
          <w:rFonts w:ascii="Times New Roman" w:hAnsi="Times New Roman"/>
          <w:b/>
          <w:sz w:val="24"/>
          <w:szCs w:val="24"/>
        </w:rPr>
      </w:pPr>
      <w:r w:rsidRPr="004A77D7">
        <w:rPr>
          <w:rFonts w:ascii="Times New Roman" w:hAnsi="Times New Roman"/>
          <w:b/>
          <w:sz w:val="24"/>
          <w:szCs w:val="24"/>
        </w:rPr>
        <w:t>2.1. Объем учебной дисциплины и виды учебной работы</w:t>
      </w:r>
    </w:p>
    <w:p w14:paraId="00D47E88" w14:textId="77777777" w:rsidR="00D671D9" w:rsidRPr="00D671D9" w:rsidRDefault="00D671D9" w:rsidP="00BA4DFE">
      <w:pPr>
        <w:spacing w:after="0" w:line="240" w:lineRule="auto"/>
        <w:ind w:firstLine="709"/>
        <w:rPr>
          <w:rFonts w:ascii="Times New Roman" w:hAnsi="Times New Roman"/>
          <w:sz w:val="24"/>
          <w:szCs w:val="24"/>
        </w:rPr>
      </w:pPr>
    </w:p>
    <w:tbl>
      <w:tblPr>
        <w:tblW w:w="10490" w:type="dxa"/>
        <w:tblInd w:w="-5" w:type="dxa"/>
        <w:tblLayout w:type="fixed"/>
        <w:tblLook w:val="0000" w:firstRow="0" w:lastRow="0" w:firstColumn="0" w:lastColumn="0" w:noHBand="0" w:noVBand="0"/>
      </w:tblPr>
      <w:tblGrid>
        <w:gridCol w:w="7167"/>
        <w:gridCol w:w="3323"/>
      </w:tblGrid>
      <w:tr w:rsidR="00724F71" w:rsidRPr="00D671D9" w14:paraId="296DD97C" w14:textId="77777777" w:rsidTr="00AF2312">
        <w:trPr>
          <w:trHeight w:val="30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06DDE0"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7ADC99"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Объем в часах</w:t>
            </w:r>
          </w:p>
        </w:tc>
      </w:tr>
      <w:tr w:rsidR="00724F71" w:rsidRPr="00D671D9" w14:paraId="56F143CA" w14:textId="77777777" w:rsidTr="00AF2312">
        <w:trPr>
          <w:trHeight w:val="27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3D4635"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BB4921"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36</w:t>
            </w:r>
          </w:p>
        </w:tc>
      </w:tr>
      <w:tr w:rsidR="00724F71" w:rsidRPr="00D671D9" w14:paraId="60E6EC75" w14:textId="77777777" w:rsidTr="00AF2312">
        <w:trPr>
          <w:trHeight w:val="268"/>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C27D32"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498E5A"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14:paraId="226DCBC4" w14:textId="77777777" w:rsidTr="00AF2312">
        <w:trPr>
          <w:trHeight w:val="130"/>
        </w:trPr>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60A410A"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 ч.:</w:t>
            </w:r>
          </w:p>
        </w:tc>
      </w:tr>
      <w:tr w:rsidR="00724F71" w:rsidRPr="00D671D9" w14:paraId="64B20062" w14:textId="77777777" w:rsidTr="00AF2312">
        <w:trPr>
          <w:trHeight w:val="26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2EDB58"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A1A133"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2</w:t>
            </w:r>
            <w:r w:rsidR="00D671D9">
              <w:rPr>
                <w:rFonts w:ascii="Times New Roman" w:hAnsi="Times New Roman"/>
                <w:sz w:val="24"/>
                <w:szCs w:val="24"/>
              </w:rPr>
              <w:t>5</w:t>
            </w:r>
          </w:p>
        </w:tc>
      </w:tr>
      <w:tr w:rsidR="00724F71" w:rsidRPr="00D671D9" w14:paraId="4D7B9205" w14:textId="77777777" w:rsidTr="00AF2312">
        <w:trPr>
          <w:trHeight w:val="265"/>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C5AE28"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практические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B7065B"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10</w:t>
            </w:r>
          </w:p>
        </w:tc>
      </w:tr>
      <w:tr w:rsidR="00724F71" w:rsidRPr="00D671D9" w14:paraId="53B53EC6"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9DB62A"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6235C2"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w:t>
            </w:r>
          </w:p>
        </w:tc>
      </w:tr>
      <w:tr w:rsidR="00724F71" w:rsidRPr="00D671D9" w14:paraId="2A566594"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360FF6"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Промежуточная аттестация</w:t>
            </w:r>
            <w:r w:rsidR="00D671D9">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0F4F00" w14:textId="77777777" w:rsidR="00724F71" w:rsidRPr="00D671D9" w:rsidRDefault="00D671D9" w:rsidP="00BA4DFE">
            <w:pPr>
              <w:spacing w:after="0" w:line="240" w:lineRule="auto"/>
              <w:jc w:val="center"/>
              <w:rPr>
                <w:rFonts w:ascii="Times New Roman" w:hAnsi="Times New Roman"/>
                <w:sz w:val="24"/>
                <w:szCs w:val="24"/>
              </w:rPr>
            </w:pPr>
            <w:r>
              <w:rPr>
                <w:rFonts w:ascii="Times New Roman" w:hAnsi="Times New Roman"/>
                <w:sz w:val="24"/>
                <w:szCs w:val="24"/>
              </w:rPr>
              <w:t>1</w:t>
            </w:r>
          </w:p>
        </w:tc>
      </w:tr>
    </w:tbl>
    <w:p w14:paraId="4F83A98B" w14:textId="77777777" w:rsidR="00724F71" w:rsidRPr="00D671D9" w:rsidRDefault="00724F71" w:rsidP="00BA4DFE">
      <w:pPr>
        <w:spacing w:after="0" w:line="240" w:lineRule="auto"/>
        <w:rPr>
          <w:rFonts w:ascii="Times New Roman" w:hAnsi="Times New Roman"/>
          <w:sz w:val="24"/>
          <w:szCs w:val="24"/>
        </w:rPr>
      </w:pPr>
    </w:p>
    <w:p w14:paraId="090C1DFB" w14:textId="77777777" w:rsidR="004A77D7"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14:paraId="30E6C98D" w14:textId="77777777" w:rsidR="004A77D7" w:rsidRPr="00CC74AA"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485" w:type="dxa"/>
        <w:tblLayout w:type="fixed"/>
        <w:tblLook w:val="04A0" w:firstRow="1" w:lastRow="0" w:firstColumn="1" w:lastColumn="0" w:noHBand="0" w:noVBand="1"/>
      </w:tblPr>
      <w:tblGrid>
        <w:gridCol w:w="6091"/>
        <w:gridCol w:w="1417"/>
        <w:gridCol w:w="1134"/>
        <w:gridCol w:w="1843"/>
      </w:tblGrid>
      <w:tr w:rsidR="004A77D7" w:rsidRPr="008D12F8" w14:paraId="3EEA2056" w14:textId="77777777" w:rsidTr="00AF2312">
        <w:trPr>
          <w:trHeight w:val="324"/>
        </w:trPr>
        <w:tc>
          <w:tcPr>
            <w:tcW w:w="6091" w:type="dxa"/>
            <w:vMerge w:val="restart"/>
          </w:tcPr>
          <w:p w14:paraId="20CEF5E0" w14:textId="77777777" w:rsidR="004A77D7" w:rsidRPr="008D12F8" w:rsidRDefault="004A77D7" w:rsidP="00BA4DFE">
            <w:pPr>
              <w:pStyle w:val="ac"/>
              <w:jc w:val="center"/>
              <w:rPr>
                <w:b/>
              </w:rPr>
            </w:pPr>
            <w:r w:rsidRPr="008D12F8">
              <w:rPr>
                <w:b/>
              </w:rPr>
              <w:t>Наименование разделов/ тем</w:t>
            </w:r>
          </w:p>
        </w:tc>
        <w:tc>
          <w:tcPr>
            <w:tcW w:w="2551" w:type="dxa"/>
            <w:gridSpan w:val="2"/>
          </w:tcPr>
          <w:p w14:paraId="3EBB4913" w14:textId="77777777" w:rsidR="004A77D7" w:rsidRPr="008D12F8" w:rsidRDefault="004A77D7" w:rsidP="00BA4DFE">
            <w:pPr>
              <w:pStyle w:val="ac"/>
              <w:jc w:val="center"/>
              <w:rPr>
                <w:b/>
              </w:rPr>
            </w:pPr>
            <w:r w:rsidRPr="008D12F8">
              <w:rPr>
                <w:b/>
              </w:rPr>
              <w:t>Вид учебной работы</w:t>
            </w:r>
          </w:p>
        </w:tc>
        <w:tc>
          <w:tcPr>
            <w:tcW w:w="1843" w:type="dxa"/>
            <w:vMerge w:val="restart"/>
          </w:tcPr>
          <w:p w14:paraId="31EF284F" w14:textId="77777777" w:rsidR="004A77D7" w:rsidRPr="008D12F8" w:rsidRDefault="004A77D7" w:rsidP="00BA4DFE">
            <w:pPr>
              <w:pStyle w:val="ac"/>
              <w:ind w:left="-108" w:right="-103"/>
              <w:jc w:val="center"/>
            </w:pPr>
            <w:r w:rsidRPr="008D12F8">
              <w:rPr>
                <w:b/>
              </w:rPr>
              <w:t>Всего часов</w:t>
            </w:r>
          </w:p>
        </w:tc>
      </w:tr>
      <w:tr w:rsidR="004A77D7" w:rsidRPr="008D12F8" w14:paraId="3C7D39FC" w14:textId="77777777" w:rsidTr="00AF2312">
        <w:trPr>
          <w:trHeight w:val="228"/>
        </w:trPr>
        <w:tc>
          <w:tcPr>
            <w:tcW w:w="6091" w:type="dxa"/>
            <w:vMerge/>
          </w:tcPr>
          <w:p w14:paraId="36E76194" w14:textId="77777777" w:rsidR="004A77D7" w:rsidRPr="008D12F8" w:rsidRDefault="004A77D7" w:rsidP="00BA4DFE">
            <w:pPr>
              <w:pStyle w:val="ac"/>
              <w:jc w:val="center"/>
              <w:rPr>
                <w:b/>
              </w:rPr>
            </w:pPr>
          </w:p>
        </w:tc>
        <w:tc>
          <w:tcPr>
            <w:tcW w:w="1417" w:type="dxa"/>
          </w:tcPr>
          <w:p w14:paraId="6597388A" w14:textId="77777777" w:rsidR="004A77D7" w:rsidRPr="008D12F8" w:rsidRDefault="004A77D7" w:rsidP="00BA4DFE">
            <w:pPr>
              <w:pStyle w:val="ac"/>
              <w:jc w:val="center"/>
              <w:rPr>
                <w:b/>
              </w:rPr>
            </w:pPr>
            <w:r w:rsidRPr="008D12F8">
              <w:rPr>
                <w:b/>
              </w:rPr>
              <w:t>ТО</w:t>
            </w:r>
          </w:p>
        </w:tc>
        <w:tc>
          <w:tcPr>
            <w:tcW w:w="1134" w:type="dxa"/>
          </w:tcPr>
          <w:p w14:paraId="7560F4CD" w14:textId="77777777" w:rsidR="004A77D7" w:rsidRPr="008D12F8" w:rsidRDefault="004A77D7" w:rsidP="00BA4DFE">
            <w:pPr>
              <w:pStyle w:val="ac"/>
              <w:jc w:val="center"/>
              <w:rPr>
                <w:b/>
              </w:rPr>
            </w:pPr>
            <w:r w:rsidRPr="008D12F8">
              <w:rPr>
                <w:b/>
              </w:rPr>
              <w:t>ПЗ</w:t>
            </w:r>
          </w:p>
        </w:tc>
        <w:tc>
          <w:tcPr>
            <w:tcW w:w="1843" w:type="dxa"/>
            <w:vMerge/>
          </w:tcPr>
          <w:p w14:paraId="239C412E" w14:textId="77777777" w:rsidR="004A77D7" w:rsidRPr="008D12F8" w:rsidRDefault="004A77D7" w:rsidP="00BA4DFE">
            <w:pPr>
              <w:pStyle w:val="ac"/>
              <w:jc w:val="center"/>
              <w:rPr>
                <w:b/>
              </w:rPr>
            </w:pPr>
          </w:p>
        </w:tc>
      </w:tr>
      <w:tr w:rsidR="004A77D7" w:rsidRPr="008D12F8" w14:paraId="40862C74" w14:textId="77777777" w:rsidTr="00AF2312">
        <w:tc>
          <w:tcPr>
            <w:tcW w:w="6091" w:type="dxa"/>
          </w:tcPr>
          <w:p w14:paraId="2B263BD6" w14:textId="77777777" w:rsidR="004A77D7" w:rsidRPr="004A77D7" w:rsidRDefault="004A77D7" w:rsidP="00BA4DFE">
            <w:pPr>
              <w:jc w:val="both"/>
              <w:rPr>
                <w:rFonts w:ascii="Times New Roman" w:hAnsi="Times New Roman"/>
                <w:sz w:val="24"/>
                <w:szCs w:val="24"/>
              </w:rPr>
            </w:pPr>
            <w:r w:rsidRPr="004A77D7">
              <w:rPr>
                <w:rFonts w:ascii="Times New Roman" w:hAnsi="Times New Roman"/>
                <w:sz w:val="24"/>
                <w:szCs w:val="24"/>
              </w:rPr>
              <w:t>Раздел I. Гражданская оборона и защита при чрезвычайных ситуациях</w:t>
            </w:r>
          </w:p>
        </w:tc>
        <w:tc>
          <w:tcPr>
            <w:tcW w:w="1417" w:type="dxa"/>
          </w:tcPr>
          <w:p w14:paraId="74D23890" w14:textId="77777777" w:rsidR="004A77D7" w:rsidRPr="004A77D7" w:rsidRDefault="00310C43" w:rsidP="00BA4DFE">
            <w:pPr>
              <w:jc w:val="center"/>
              <w:rPr>
                <w:rFonts w:ascii="Times New Roman" w:hAnsi="Times New Roman"/>
                <w:sz w:val="24"/>
                <w:szCs w:val="24"/>
              </w:rPr>
            </w:pPr>
            <w:r>
              <w:rPr>
                <w:rFonts w:ascii="Times New Roman" w:hAnsi="Times New Roman"/>
                <w:sz w:val="24"/>
                <w:szCs w:val="24"/>
              </w:rPr>
              <w:t>6</w:t>
            </w:r>
          </w:p>
        </w:tc>
        <w:tc>
          <w:tcPr>
            <w:tcW w:w="1134" w:type="dxa"/>
          </w:tcPr>
          <w:p w14:paraId="3FD0D284" w14:textId="77777777" w:rsidR="004A77D7" w:rsidRPr="006E720A" w:rsidRDefault="00310C43" w:rsidP="00BA4DFE">
            <w:pPr>
              <w:jc w:val="center"/>
              <w:rPr>
                <w:rFonts w:ascii="Times New Roman" w:hAnsi="Times New Roman"/>
                <w:sz w:val="24"/>
                <w:szCs w:val="24"/>
              </w:rPr>
            </w:pPr>
            <w:r>
              <w:rPr>
                <w:rFonts w:ascii="Times New Roman" w:hAnsi="Times New Roman"/>
                <w:sz w:val="24"/>
                <w:szCs w:val="24"/>
              </w:rPr>
              <w:t>4</w:t>
            </w:r>
          </w:p>
        </w:tc>
        <w:tc>
          <w:tcPr>
            <w:tcW w:w="1843" w:type="dxa"/>
          </w:tcPr>
          <w:p w14:paraId="4928E280" w14:textId="77777777" w:rsidR="004A77D7" w:rsidRPr="00310C43" w:rsidRDefault="004A77D7" w:rsidP="00BA4DFE">
            <w:pPr>
              <w:pStyle w:val="ac"/>
              <w:jc w:val="center"/>
              <w:rPr>
                <w:b/>
              </w:rPr>
            </w:pPr>
            <w:r w:rsidRPr="00310C43">
              <w:rPr>
                <w:b/>
              </w:rPr>
              <w:t>1</w:t>
            </w:r>
            <w:r w:rsidR="00310C43" w:rsidRPr="00310C43">
              <w:rPr>
                <w:b/>
              </w:rPr>
              <w:t>0</w:t>
            </w:r>
          </w:p>
        </w:tc>
      </w:tr>
      <w:tr w:rsidR="004A77D7" w:rsidRPr="008D12F8" w14:paraId="36D3CBCA" w14:textId="77777777" w:rsidTr="00AF2312">
        <w:tc>
          <w:tcPr>
            <w:tcW w:w="6091" w:type="dxa"/>
          </w:tcPr>
          <w:p w14:paraId="766443D1" w14:textId="77777777" w:rsidR="004A77D7" w:rsidRPr="004A77D7" w:rsidRDefault="004A77D7" w:rsidP="00BA4DFE">
            <w:pPr>
              <w:jc w:val="both"/>
              <w:rPr>
                <w:rFonts w:ascii="Times New Roman" w:hAnsi="Times New Roman"/>
                <w:sz w:val="24"/>
                <w:szCs w:val="24"/>
              </w:rPr>
            </w:pPr>
            <w:r w:rsidRPr="004A77D7">
              <w:rPr>
                <w:rFonts w:ascii="Times New Roman" w:hAnsi="Times New Roman"/>
                <w:sz w:val="24"/>
                <w:szCs w:val="24"/>
              </w:rPr>
              <w:t>Раздел II. Основы военной службы</w:t>
            </w:r>
          </w:p>
        </w:tc>
        <w:tc>
          <w:tcPr>
            <w:tcW w:w="1417" w:type="dxa"/>
            <w:vAlign w:val="center"/>
          </w:tcPr>
          <w:p w14:paraId="7F8A956B" w14:textId="77777777" w:rsidR="004A77D7" w:rsidRPr="004A77D7" w:rsidRDefault="00310C43" w:rsidP="00BA4DFE">
            <w:pPr>
              <w:jc w:val="center"/>
              <w:rPr>
                <w:rFonts w:ascii="Times New Roman" w:hAnsi="Times New Roman"/>
                <w:sz w:val="24"/>
                <w:szCs w:val="24"/>
              </w:rPr>
            </w:pPr>
            <w:r>
              <w:rPr>
                <w:rFonts w:ascii="Times New Roman" w:hAnsi="Times New Roman"/>
                <w:sz w:val="24"/>
                <w:szCs w:val="24"/>
              </w:rPr>
              <w:t>19</w:t>
            </w:r>
          </w:p>
        </w:tc>
        <w:tc>
          <w:tcPr>
            <w:tcW w:w="1134" w:type="dxa"/>
          </w:tcPr>
          <w:p w14:paraId="02932AAD" w14:textId="77777777" w:rsidR="004A77D7" w:rsidRPr="006E720A" w:rsidRDefault="009A1D14" w:rsidP="00BA4DFE">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843" w:type="dxa"/>
          </w:tcPr>
          <w:p w14:paraId="62D8EB9D" w14:textId="77777777" w:rsidR="004A77D7" w:rsidRPr="00310C43" w:rsidRDefault="00310C43" w:rsidP="00BA4DFE">
            <w:pPr>
              <w:pStyle w:val="ac"/>
              <w:jc w:val="center"/>
              <w:rPr>
                <w:b/>
              </w:rPr>
            </w:pPr>
            <w:r w:rsidRPr="00310C43">
              <w:rPr>
                <w:b/>
              </w:rPr>
              <w:t>25</w:t>
            </w:r>
          </w:p>
        </w:tc>
      </w:tr>
      <w:tr w:rsidR="004A77D7" w:rsidRPr="008D12F8" w14:paraId="433955AD" w14:textId="77777777" w:rsidTr="00AF2312">
        <w:tc>
          <w:tcPr>
            <w:tcW w:w="6091" w:type="dxa"/>
          </w:tcPr>
          <w:p w14:paraId="763DE87C" w14:textId="77777777" w:rsidR="004A77D7" w:rsidRPr="006E720A" w:rsidRDefault="004A77D7" w:rsidP="00BA4DF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14:paraId="400CD0A9" w14:textId="77777777" w:rsidR="004A77D7" w:rsidRPr="006E720A" w:rsidRDefault="004A77D7" w:rsidP="00BA4DFE">
            <w:pPr>
              <w:ind w:firstLine="34"/>
              <w:jc w:val="center"/>
              <w:rPr>
                <w:rFonts w:ascii="Times New Roman" w:hAnsi="Times New Roman"/>
                <w:sz w:val="24"/>
                <w:szCs w:val="24"/>
              </w:rPr>
            </w:pPr>
            <w:r w:rsidRPr="006E720A">
              <w:rPr>
                <w:rFonts w:ascii="Times New Roman" w:hAnsi="Times New Roman"/>
                <w:sz w:val="24"/>
                <w:szCs w:val="24"/>
              </w:rPr>
              <w:t>1</w:t>
            </w:r>
          </w:p>
        </w:tc>
        <w:tc>
          <w:tcPr>
            <w:tcW w:w="1134" w:type="dxa"/>
          </w:tcPr>
          <w:p w14:paraId="46ADC7B9" w14:textId="77777777" w:rsidR="004A77D7" w:rsidRPr="006E720A" w:rsidRDefault="004A77D7" w:rsidP="00BA4DFE">
            <w:pPr>
              <w:ind w:firstLine="34"/>
              <w:jc w:val="center"/>
              <w:rPr>
                <w:rFonts w:ascii="Times New Roman" w:hAnsi="Times New Roman"/>
                <w:sz w:val="24"/>
                <w:szCs w:val="24"/>
              </w:rPr>
            </w:pPr>
          </w:p>
        </w:tc>
        <w:tc>
          <w:tcPr>
            <w:tcW w:w="1843" w:type="dxa"/>
          </w:tcPr>
          <w:p w14:paraId="13D3E65E" w14:textId="77777777" w:rsidR="004A77D7" w:rsidRPr="008D12F8" w:rsidRDefault="004A77D7" w:rsidP="00BA4DFE">
            <w:pPr>
              <w:pStyle w:val="ac"/>
              <w:jc w:val="center"/>
              <w:rPr>
                <w:b/>
              </w:rPr>
            </w:pPr>
            <w:r>
              <w:rPr>
                <w:b/>
              </w:rPr>
              <w:t>1</w:t>
            </w:r>
          </w:p>
        </w:tc>
      </w:tr>
      <w:tr w:rsidR="004A77D7" w:rsidRPr="008D12F8" w14:paraId="0A28C891" w14:textId="77777777" w:rsidTr="00AF2312">
        <w:tc>
          <w:tcPr>
            <w:tcW w:w="6091" w:type="dxa"/>
          </w:tcPr>
          <w:p w14:paraId="0998AA2A" w14:textId="77777777" w:rsidR="004A77D7" w:rsidRPr="006E720A" w:rsidRDefault="004A77D7" w:rsidP="00BA4DF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14:paraId="40C4B858" w14:textId="77777777" w:rsidR="004A77D7" w:rsidRPr="008D12F8" w:rsidRDefault="009A1D14" w:rsidP="00BA4DFE">
            <w:pPr>
              <w:jc w:val="center"/>
              <w:rPr>
                <w:rFonts w:ascii="Times New Roman" w:hAnsi="Times New Roman"/>
                <w:b/>
                <w:sz w:val="24"/>
                <w:szCs w:val="24"/>
              </w:rPr>
            </w:pPr>
            <w:r>
              <w:rPr>
                <w:rFonts w:ascii="Times New Roman" w:hAnsi="Times New Roman"/>
                <w:b/>
                <w:sz w:val="24"/>
                <w:szCs w:val="24"/>
              </w:rPr>
              <w:t>26</w:t>
            </w:r>
          </w:p>
        </w:tc>
        <w:tc>
          <w:tcPr>
            <w:tcW w:w="1134" w:type="dxa"/>
          </w:tcPr>
          <w:p w14:paraId="55E0CC74" w14:textId="77777777" w:rsidR="004A77D7" w:rsidRPr="008D12F8" w:rsidRDefault="009A1D14" w:rsidP="00BA4DFE">
            <w:pPr>
              <w:jc w:val="center"/>
              <w:rPr>
                <w:rFonts w:ascii="Times New Roman" w:hAnsi="Times New Roman"/>
                <w:b/>
                <w:sz w:val="24"/>
                <w:szCs w:val="24"/>
              </w:rPr>
            </w:pPr>
            <w:r>
              <w:rPr>
                <w:rFonts w:ascii="Times New Roman" w:hAnsi="Times New Roman"/>
                <w:b/>
                <w:sz w:val="24"/>
                <w:szCs w:val="24"/>
              </w:rPr>
              <w:t>10</w:t>
            </w:r>
          </w:p>
        </w:tc>
        <w:tc>
          <w:tcPr>
            <w:tcW w:w="1843" w:type="dxa"/>
          </w:tcPr>
          <w:p w14:paraId="2C1058BB" w14:textId="77777777" w:rsidR="004A77D7" w:rsidRPr="008D12F8" w:rsidRDefault="004A77D7" w:rsidP="00BA4DFE">
            <w:pPr>
              <w:pStyle w:val="ac"/>
              <w:jc w:val="center"/>
              <w:rPr>
                <w:b/>
              </w:rPr>
            </w:pPr>
            <w:r>
              <w:rPr>
                <w:b/>
              </w:rPr>
              <w:t>36</w:t>
            </w:r>
          </w:p>
        </w:tc>
      </w:tr>
    </w:tbl>
    <w:p w14:paraId="59A312DA" w14:textId="77777777" w:rsidR="00724F71" w:rsidRDefault="00724F71"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60172D87" w14:textId="77777777" w:rsid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743A894E" w14:textId="77777777" w:rsidR="00D671D9" w:rsidRP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sectPr w:rsidR="00D671D9" w:rsidRPr="00D671D9" w:rsidSect="00BA4DFE">
          <w:footerReference w:type="default" r:id="rId7"/>
          <w:pgSz w:w="12240" w:h="15840"/>
          <w:pgMar w:top="851" w:right="758" w:bottom="1134" w:left="1134" w:header="720" w:footer="720" w:gutter="0"/>
          <w:pgNumType w:start="691"/>
          <w:cols w:space="720"/>
          <w:noEndnote/>
          <w:titlePg/>
          <w:docGrid w:linePitch="299"/>
        </w:sectPr>
      </w:pPr>
    </w:p>
    <w:p w14:paraId="04B25972" w14:textId="77777777" w:rsidR="00724F71" w:rsidRPr="004A77D7" w:rsidRDefault="004A77D7" w:rsidP="00BA4DFE">
      <w:pPr>
        <w:spacing w:line="240" w:lineRule="auto"/>
        <w:rPr>
          <w:rFonts w:ascii="Times New Roman" w:hAnsi="Times New Roman"/>
          <w:b/>
          <w:i/>
          <w:iCs/>
          <w:spacing w:val="-57"/>
          <w:sz w:val="24"/>
          <w:szCs w:val="24"/>
        </w:rPr>
      </w:pPr>
      <w:r>
        <w:rPr>
          <w:rFonts w:ascii="Times New Roman" w:hAnsi="Times New Roman"/>
          <w:b/>
          <w:sz w:val="24"/>
          <w:szCs w:val="24"/>
        </w:rPr>
        <w:lastRenderedPageBreak/>
        <w:t>2.3</w:t>
      </w:r>
      <w:r w:rsidR="00724F71" w:rsidRPr="004A77D7">
        <w:rPr>
          <w:rFonts w:ascii="Times New Roman" w:hAnsi="Times New Roman"/>
          <w:b/>
          <w:sz w:val="24"/>
          <w:szCs w:val="24"/>
        </w:rPr>
        <w:t xml:space="preserve">. </w:t>
      </w:r>
      <w:r>
        <w:rPr>
          <w:rFonts w:ascii="Times New Roman" w:hAnsi="Times New Roman"/>
          <w:b/>
          <w:sz w:val="24"/>
          <w:szCs w:val="24"/>
        </w:rPr>
        <w:t>С</w:t>
      </w:r>
      <w:r w:rsidR="00724F71" w:rsidRPr="004A77D7">
        <w:rPr>
          <w:rFonts w:ascii="Times New Roman" w:hAnsi="Times New Roman"/>
          <w:b/>
          <w:sz w:val="24"/>
          <w:szCs w:val="24"/>
        </w:rPr>
        <w:t>одержание учебной дисциплины</w:t>
      </w:r>
      <w:r w:rsidR="00724F71" w:rsidRPr="004A77D7">
        <w:rPr>
          <w:rFonts w:ascii="Times New Roman" w:hAnsi="Times New Roman"/>
          <w:b/>
          <w:spacing w:val="-57"/>
          <w:sz w:val="24"/>
          <w:szCs w:val="24"/>
        </w:rPr>
        <w:t xml:space="preserve"> </w:t>
      </w:r>
    </w:p>
    <w:tbl>
      <w:tblPr>
        <w:tblW w:w="1587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490"/>
        <w:gridCol w:w="992"/>
        <w:gridCol w:w="1843"/>
      </w:tblGrid>
      <w:tr w:rsidR="00724F71" w:rsidRPr="00D671D9" w14:paraId="24E41BD9" w14:textId="77777777" w:rsidTr="00AF2312">
        <w:trPr>
          <w:trHeight w:val="946"/>
        </w:trPr>
        <w:tc>
          <w:tcPr>
            <w:tcW w:w="2552" w:type="dxa"/>
            <w:vAlign w:val="center"/>
          </w:tcPr>
          <w:p w14:paraId="491E114D" w14:textId="77777777"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Наименование разделов и тем</w:t>
            </w:r>
          </w:p>
        </w:tc>
        <w:tc>
          <w:tcPr>
            <w:tcW w:w="10490" w:type="dxa"/>
            <w:vAlign w:val="center"/>
          </w:tcPr>
          <w:p w14:paraId="218A9B3B" w14:textId="77777777"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Содержание учебного материала и формы организации деятельности обучающихся</w:t>
            </w:r>
          </w:p>
        </w:tc>
        <w:tc>
          <w:tcPr>
            <w:tcW w:w="992" w:type="dxa"/>
            <w:vAlign w:val="center"/>
          </w:tcPr>
          <w:p w14:paraId="5D71DB42" w14:textId="77777777" w:rsidR="00724F71" w:rsidRPr="004A77D7" w:rsidRDefault="004A77D7" w:rsidP="00BA4DFE">
            <w:pPr>
              <w:spacing w:after="0" w:line="240" w:lineRule="auto"/>
              <w:rPr>
                <w:rFonts w:ascii="Times New Roman" w:hAnsi="Times New Roman"/>
                <w:b/>
                <w:sz w:val="24"/>
                <w:szCs w:val="24"/>
              </w:rPr>
            </w:pPr>
            <w:r w:rsidRPr="004A77D7">
              <w:rPr>
                <w:rFonts w:ascii="Times New Roman" w:hAnsi="Times New Roman"/>
                <w:b/>
                <w:sz w:val="24"/>
                <w:szCs w:val="24"/>
              </w:rPr>
              <w:t>Объем</w:t>
            </w:r>
            <w:r w:rsidR="00724F71" w:rsidRPr="004A77D7">
              <w:rPr>
                <w:rFonts w:ascii="Times New Roman" w:hAnsi="Times New Roman"/>
                <w:b/>
                <w:sz w:val="24"/>
                <w:szCs w:val="24"/>
              </w:rPr>
              <w:t xml:space="preserve"> </w:t>
            </w:r>
            <w:r w:rsidRPr="004A77D7">
              <w:rPr>
                <w:rFonts w:ascii="Times New Roman" w:hAnsi="Times New Roman"/>
                <w:b/>
                <w:sz w:val="24"/>
                <w:szCs w:val="24"/>
              </w:rPr>
              <w:t>часов</w:t>
            </w:r>
          </w:p>
        </w:tc>
        <w:tc>
          <w:tcPr>
            <w:tcW w:w="1843" w:type="dxa"/>
            <w:vAlign w:val="center"/>
          </w:tcPr>
          <w:p w14:paraId="73F54EFC" w14:textId="77777777" w:rsidR="00724F71" w:rsidRPr="004A77D7" w:rsidRDefault="004A77D7" w:rsidP="00AF2312">
            <w:pPr>
              <w:spacing w:after="0" w:line="240" w:lineRule="auto"/>
              <w:jc w:val="center"/>
              <w:rPr>
                <w:rFonts w:ascii="Times New Roman" w:hAnsi="Times New Roman"/>
                <w:b/>
                <w:sz w:val="24"/>
                <w:szCs w:val="24"/>
              </w:rPr>
            </w:pPr>
            <w:r w:rsidRPr="004A77D7">
              <w:rPr>
                <w:rFonts w:ascii="Times New Roman" w:hAnsi="Times New Roman"/>
                <w:b/>
                <w:sz w:val="24"/>
                <w:szCs w:val="24"/>
              </w:rPr>
              <w:t>Осваиваемые элементы компетенций</w:t>
            </w:r>
          </w:p>
        </w:tc>
      </w:tr>
      <w:tr w:rsidR="00724F71" w:rsidRPr="00D671D9" w14:paraId="59CD72FB" w14:textId="77777777" w:rsidTr="004A77D7">
        <w:trPr>
          <w:trHeight w:val="264"/>
        </w:trPr>
        <w:tc>
          <w:tcPr>
            <w:tcW w:w="13042" w:type="dxa"/>
            <w:gridSpan w:val="2"/>
          </w:tcPr>
          <w:p w14:paraId="5E0D28E0" w14:textId="77777777"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Раздел I. Гражданская оборона и защита при чрезвычайных ситуациях</w:t>
            </w:r>
          </w:p>
        </w:tc>
        <w:tc>
          <w:tcPr>
            <w:tcW w:w="992" w:type="dxa"/>
          </w:tcPr>
          <w:p w14:paraId="39E5F96F" w14:textId="77777777" w:rsidR="00724F71" w:rsidRPr="004A77D7" w:rsidRDefault="00724F71" w:rsidP="00BA4DFE">
            <w:pPr>
              <w:spacing w:after="0" w:line="240" w:lineRule="auto"/>
              <w:rPr>
                <w:rFonts w:ascii="Times New Roman" w:hAnsi="Times New Roman"/>
                <w:b/>
                <w:sz w:val="24"/>
                <w:szCs w:val="24"/>
              </w:rPr>
            </w:pPr>
            <w:r w:rsidRPr="004A77D7">
              <w:rPr>
                <w:rFonts w:ascii="Times New Roman" w:hAnsi="Times New Roman"/>
                <w:b/>
                <w:sz w:val="24"/>
                <w:szCs w:val="24"/>
              </w:rPr>
              <w:t>1</w:t>
            </w:r>
            <w:r w:rsidR="00310C43">
              <w:rPr>
                <w:rFonts w:ascii="Times New Roman" w:hAnsi="Times New Roman"/>
                <w:b/>
                <w:sz w:val="24"/>
                <w:szCs w:val="24"/>
              </w:rPr>
              <w:t>0</w:t>
            </w:r>
          </w:p>
        </w:tc>
        <w:tc>
          <w:tcPr>
            <w:tcW w:w="1843" w:type="dxa"/>
          </w:tcPr>
          <w:p w14:paraId="469EEBEB" w14:textId="77777777" w:rsidR="00724F71" w:rsidRPr="004A77D7" w:rsidRDefault="00724F71" w:rsidP="00BA4DFE">
            <w:pPr>
              <w:spacing w:after="0" w:line="240" w:lineRule="auto"/>
              <w:rPr>
                <w:rFonts w:ascii="Times New Roman" w:hAnsi="Times New Roman"/>
                <w:sz w:val="24"/>
                <w:szCs w:val="24"/>
              </w:rPr>
            </w:pPr>
          </w:p>
        </w:tc>
      </w:tr>
      <w:tr w:rsidR="004A77D7" w:rsidRPr="00D671D9" w14:paraId="37AF09FE" w14:textId="77777777" w:rsidTr="00AF2312">
        <w:trPr>
          <w:trHeight w:val="273"/>
        </w:trPr>
        <w:tc>
          <w:tcPr>
            <w:tcW w:w="2552" w:type="dxa"/>
          </w:tcPr>
          <w:p w14:paraId="39C0F481" w14:textId="77777777" w:rsidR="004A77D7" w:rsidRPr="004A77D7" w:rsidRDefault="004A77D7" w:rsidP="00BA4DFE">
            <w:pPr>
              <w:spacing w:after="0" w:line="240" w:lineRule="auto"/>
              <w:rPr>
                <w:rFonts w:ascii="Times New Roman" w:hAnsi="Times New Roman"/>
                <w:sz w:val="24"/>
                <w:szCs w:val="24"/>
              </w:rPr>
            </w:pPr>
            <w:r w:rsidRPr="004A77D7">
              <w:rPr>
                <w:rFonts w:ascii="Times New Roman" w:hAnsi="Times New Roman"/>
                <w:sz w:val="24"/>
                <w:szCs w:val="24"/>
              </w:rPr>
              <w:t>Тема 1.</w:t>
            </w:r>
            <w:r>
              <w:rPr>
                <w:rFonts w:ascii="Times New Roman" w:hAnsi="Times New Roman"/>
                <w:sz w:val="24"/>
                <w:szCs w:val="24"/>
              </w:rPr>
              <w:t xml:space="preserve"> </w:t>
            </w:r>
            <w:r w:rsidRPr="004A77D7">
              <w:rPr>
                <w:rFonts w:ascii="Times New Roman" w:hAnsi="Times New Roman"/>
                <w:sz w:val="24"/>
                <w:szCs w:val="24"/>
              </w:rPr>
              <w:t>Единая государственная система предупреждения и ликвидации чрезвычайных ситуаций</w:t>
            </w:r>
          </w:p>
        </w:tc>
        <w:tc>
          <w:tcPr>
            <w:tcW w:w="10490" w:type="dxa"/>
          </w:tcPr>
          <w:p w14:paraId="3A70D33A" w14:textId="77777777" w:rsidR="004A77D7" w:rsidRPr="004A77D7" w:rsidRDefault="004A77D7" w:rsidP="00BA4DFE">
            <w:pPr>
              <w:spacing w:after="0" w:line="240" w:lineRule="auto"/>
              <w:rPr>
                <w:rFonts w:ascii="Times New Roman" w:hAnsi="Times New Roman"/>
                <w:sz w:val="24"/>
                <w:szCs w:val="24"/>
              </w:rPr>
            </w:pPr>
            <w:r w:rsidRPr="004A77D7">
              <w:rPr>
                <w:rFonts w:ascii="Times New Roman" w:hAnsi="Times New Roman"/>
                <w:sz w:val="24"/>
                <w:szCs w:val="24"/>
              </w:rPr>
              <w:t>Единая государственная система предупреждения и ликвидации чрезвычайных ситуаций</w:t>
            </w:r>
          </w:p>
        </w:tc>
        <w:tc>
          <w:tcPr>
            <w:tcW w:w="992" w:type="dxa"/>
            <w:tcBorders>
              <w:bottom w:val="single" w:sz="4" w:space="0" w:color="auto"/>
            </w:tcBorders>
          </w:tcPr>
          <w:p w14:paraId="15643429" w14:textId="77777777"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2</w:t>
            </w:r>
          </w:p>
        </w:tc>
        <w:tc>
          <w:tcPr>
            <w:tcW w:w="1843" w:type="dxa"/>
            <w:tcBorders>
              <w:bottom w:val="single" w:sz="4" w:space="0" w:color="auto"/>
            </w:tcBorders>
          </w:tcPr>
          <w:p w14:paraId="4031C570" w14:textId="77777777" w:rsidR="004A77D7" w:rsidRPr="004A77D7" w:rsidRDefault="004A77D7"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p>
          <w:p w14:paraId="50702A89" w14:textId="77777777"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ОК 06</w:t>
            </w:r>
            <w:r w:rsidR="004A77D7" w:rsidRPr="004A77D7">
              <w:rPr>
                <w:rFonts w:ascii="Times New Roman" w:hAnsi="Times New Roman"/>
                <w:sz w:val="24"/>
                <w:szCs w:val="24"/>
              </w:rPr>
              <w:t xml:space="preserve"> - ОК 09</w:t>
            </w:r>
            <w:r>
              <w:rPr>
                <w:rFonts w:ascii="Times New Roman" w:hAnsi="Times New Roman"/>
                <w:sz w:val="24"/>
                <w:szCs w:val="24"/>
              </w:rPr>
              <w:t>,</w:t>
            </w:r>
          </w:p>
          <w:p w14:paraId="7A1CA33B" w14:textId="77777777" w:rsidR="004A77D7" w:rsidRPr="004A77D7" w:rsidRDefault="00310C43" w:rsidP="00BA4DFE">
            <w:pPr>
              <w:spacing w:after="0" w:line="240" w:lineRule="auto"/>
              <w:rPr>
                <w:rFonts w:ascii="Times New Roman" w:hAnsi="Times New Roman"/>
                <w:sz w:val="24"/>
                <w:szCs w:val="24"/>
              </w:rPr>
            </w:pPr>
            <w:r>
              <w:rPr>
                <w:rFonts w:ascii="Times New Roman" w:hAnsi="Times New Roman"/>
                <w:sz w:val="24"/>
                <w:szCs w:val="24"/>
              </w:rPr>
              <w:t>ПК 1.1</w:t>
            </w:r>
            <w:r w:rsidR="004A77D7" w:rsidRPr="004A77D7">
              <w:rPr>
                <w:rFonts w:ascii="Times New Roman" w:hAnsi="Times New Roman"/>
                <w:sz w:val="24"/>
                <w:szCs w:val="24"/>
              </w:rPr>
              <w:t>, ПК 1.2</w:t>
            </w:r>
            <w:r>
              <w:rPr>
                <w:rFonts w:ascii="Times New Roman" w:hAnsi="Times New Roman"/>
                <w:sz w:val="24"/>
                <w:szCs w:val="24"/>
              </w:rPr>
              <w:t>, ПК 1.4</w:t>
            </w:r>
            <w:r w:rsidR="004A77D7" w:rsidRPr="004A77D7">
              <w:rPr>
                <w:rFonts w:ascii="Times New Roman" w:hAnsi="Times New Roman"/>
                <w:sz w:val="24"/>
                <w:szCs w:val="24"/>
              </w:rPr>
              <w:t xml:space="preserve">, </w:t>
            </w:r>
          </w:p>
        </w:tc>
      </w:tr>
      <w:tr w:rsidR="00CB559E" w:rsidRPr="00D671D9" w14:paraId="2A998CB3" w14:textId="77777777" w:rsidTr="00AF2312">
        <w:trPr>
          <w:trHeight w:val="273"/>
        </w:trPr>
        <w:tc>
          <w:tcPr>
            <w:tcW w:w="2552" w:type="dxa"/>
            <w:vMerge w:val="restart"/>
          </w:tcPr>
          <w:p w14:paraId="511F1CFB"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Тема 2.</w:t>
            </w:r>
            <w:r>
              <w:rPr>
                <w:rFonts w:ascii="Times New Roman" w:hAnsi="Times New Roman"/>
                <w:sz w:val="24"/>
                <w:szCs w:val="24"/>
              </w:rPr>
              <w:t xml:space="preserve"> </w:t>
            </w:r>
            <w:r w:rsidRPr="004A77D7">
              <w:rPr>
                <w:rFonts w:ascii="Times New Roman" w:hAnsi="Times New Roman"/>
                <w:sz w:val="24"/>
                <w:szCs w:val="24"/>
              </w:rPr>
              <w:t>Гражданская оборона</w:t>
            </w:r>
          </w:p>
        </w:tc>
        <w:tc>
          <w:tcPr>
            <w:tcW w:w="10490" w:type="dxa"/>
          </w:tcPr>
          <w:p w14:paraId="31A79C81"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Организация гражданской обороны. Оружие массового поражения и защита от него.</w:t>
            </w:r>
            <w:r>
              <w:rPr>
                <w:rFonts w:ascii="Times New Roman" w:hAnsi="Times New Roman"/>
                <w:sz w:val="24"/>
                <w:szCs w:val="24"/>
              </w:rPr>
              <w:t xml:space="preserve"> </w:t>
            </w:r>
            <w:r w:rsidRPr="004A77D7">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992" w:type="dxa"/>
            <w:tcBorders>
              <w:top w:val="single" w:sz="4" w:space="0" w:color="auto"/>
            </w:tcBorders>
          </w:tcPr>
          <w:p w14:paraId="062BDA1B"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2</w:t>
            </w:r>
          </w:p>
        </w:tc>
        <w:tc>
          <w:tcPr>
            <w:tcW w:w="1843" w:type="dxa"/>
            <w:vMerge w:val="restart"/>
            <w:tcBorders>
              <w:top w:val="single" w:sz="4" w:space="0" w:color="auto"/>
            </w:tcBorders>
          </w:tcPr>
          <w:p w14:paraId="5B5AFE19"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14:paraId="4CD2D914"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4FDE9F7E"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1D409AC4" w14:textId="77777777" w:rsidTr="00AF2312">
        <w:trPr>
          <w:trHeight w:val="424"/>
        </w:trPr>
        <w:tc>
          <w:tcPr>
            <w:tcW w:w="2552" w:type="dxa"/>
            <w:vMerge/>
            <w:tcBorders>
              <w:top w:val="nil"/>
            </w:tcBorders>
          </w:tcPr>
          <w:p w14:paraId="5FB78664" w14:textId="77777777" w:rsidR="00CB559E" w:rsidRPr="004A77D7" w:rsidRDefault="00CB559E" w:rsidP="00BA4DFE">
            <w:pPr>
              <w:spacing w:after="0" w:line="240" w:lineRule="auto"/>
              <w:rPr>
                <w:rFonts w:ascii="Times New Roman" w:hAnsi="Times New Roman"/>
                <w:sz w:val="24"/>
                <w:szCs w:val="24"/>
              </w:rPr>
            </w:pPr>
          </w:p>
        </w:tc>
        <w:tc>
          <w:tcPr>
            <w:tcW w:w="10490" w:type="dxa"/>
          </w:tcPr>
          <w:p w14:paraId="1EABA297"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1.</w:t>
            </w:r>
            <w:r w:rsidRPr="004A77D7">
              <w:rPr>
                <w:rFonts w:ascii="Times New Roman" w:hAnsi="Times New Roman"/>
                <w:sz w:val="24"/>
                <w:szCs w:val="24"/>
              </w:rPr>
              <w:t xml:space="preserve"> «Подбор шлем-маски противогаза. Надевание противогаза». «Эвакуация из здания».</w:t>
            </w:r>
          </w:p>
        </w:tc>
        <w:tc>
          <w:tcPr>
            <w:tcW w:w="992" w:type="dxa"/>
          </w:tcPr>
          <w:p w14:paraId="398942CA"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Pr>
          <w:p w14:paraId="61D4013E"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3AB49D63" w14:textId="77777777" w:rsidTr="00AF2312">
        <w:trPr>
          <w:trHeight w:val="587"/>
        </w:trPr>
        <w:tc>
          <w:tcPr>
            <w:tcW w:w="2552" w:type="dxa"/>
            <w:vMerge/>
            <w:tcBorders>
              <w:top w:val="nil"/>
            </w:tcBorders>
          </w:tcPr>
          <w:p w14:paraId="527E129D" w14:textId="77777777" w:rsidR="00CB559E" w:rsidRPr="004A77D7" w:rsidRDefault="00CB559E" w:rsidP="00BA4DFE">
            <w:pPr>
              <w:spacing w:after="0" w:line="240" w:lineRule="auto"/>
              <w:rPr>
                <w:rFonts w:ascii="Times New Roman" w:hAnsi="Times New Roman"/>
                <w:sz w:val="24"/>
                <w:szCs w:val="24"/>
              </w:rPr>
            </w:pPr>
          </w:p>
        </w:tc>
        <w:tc>
          <w:tcPr>
            <w:tcW w:w="10490" w:type="dxa"/>
          </w:tcPr>
          <w:p w14:paraId="499D00D4"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2.</w:t>
            </w:r>
            <w:r w:rsidRPr="004A77D7">
              <w:rPr>
                <w:rFonts w:ascii="Times New Roman" w:hAnsi="Times New Roman"/>
                <w:sz w:val="24"/>
                <w:szCs w:val="24"/>
              </w:rPr>
              <w:t xml:space="preserve"> «Отработка действий в условиях радиационного, химического и биологического заражения»</w:t>
            </w:r>
          </w:p>
        </w:tc>
        <w:tc>
          <w:tcPr>
            <w:tcW w:w="992" w:type="dxa"/>
          </w:tcPr>
          <w:p w14:paraId="27359F28"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Pr>
          <w:p w14:paraId="4F2788B6"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4A1A7E10" w14:textId="77777777" w:rsidTr="00AF2312">
        <w:trPr>
          <w:trHeight w:val="518"/>
        </w:trPr>
        <w:tc>
          <w:tcPr>
            <w:tcW w:w="2552" w:type="dxa"/>
            <w:vMerge w:val="restart"/>
          </w:tcPr>
          <w:p w14:paraId="3E06AEB0"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3.</w:t>
            </w:r>
            <w:r>
              <w:rPr>
                <w:rFonts w:ascii="Times New Roman" w:hAnsi="Times New Roman"/>
                <w:sz w:val="24"/>
                <w:szCs w:val="24"/>
              </w:rPr>
              <w:t xml:space="preserve"> </w:t>
            </w:r>
            <w:r w:rsidRPr="004A77D7">
              <w:rPr>
                <w:rFonts w:ascii="Times New Roman" w:hAnsi="Times New Roman"/>
                <w:sz w:val="24"/>
                <w:szCs w:val="24"/>
              </w:rPr>
              <w:t>Защита населения и территорий при чрезвычайных ситуациях</w:t>
            </w:r>
          </w:p>
        </w:tc>
        <w:tc>
          <w:tcPr>
            <w:tcW w:w="10490" w:type="dxa"/>
          </w:tcPr>
          <w:p w14:paraId="216879F8"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Стихийные бедствия. Действия во время стихийных бедствий. Защита при авариях (катастрофах) на транспорте. Защита при авариях (катастрофах) на производственных объектах»</w:t>
            </w:r>
          </w:p>
        </w:tc>
        <w:tc>
          <w:tcPr>
            <w:tcW w:w="992" w:type="dxa"/>
          </w:tcPr>
          <w:p w14:paraId="401BE560"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val="restart"/>
          </w:tcPr>
          <w:p w14:paraId="093B7C41"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ОК 01- 04</w:t>
            </w:r>
            <w:r>
              <w:rPr>
                <w:rFonts w:ascii="Times New Roman" w:hAnsi="Times New Roman"/>
                <w:sz w:val="24"/>
                <w:szCs w:val="24"/>
              </w:rPr>
              <w:t xml:space="preserve">, </w:t>
            </w:r>
            <w:r w:rsidRPr="004A77D7">
              <w:rPr>
                <w:rFonts w:ascii="Times New Roman" w:hAnsi="Times New Roman"/>
                <w:sz w:val="24"/>
                <w:szCs w:val="24"/>
              </w:rPr>
              <w:t>06. - 09.</w:t>
            </w:r>
            <w:r>
              <w:rPr>
                <w:rFonts w:ascii="Times New Roman" w:hAnsi="Times New Roman"/>
                <w:sz w:val="24"/>
                <w:szCs w:val="24"/>
              </w:rPr>
              <w:t xml:space="preserve"> </w:t>
            </w:r>
            <w:r w:rsidRPr="004A77D7">
              <w:rPr>
                <w:rFonts w:ascii="Times New Roman" w:hAnsi="Times New Roman"/>
                <w:sz w:val="24"/>
                <w:szCs w:val="24"/>
              </w:rPr>
              <w:t>ПК 1.1</w:t>
            </w:r>
            <w:r>
              <w:rPr>
                <w:rFonts w:ascii="Times New Roman" w:hAnsi="Times New Roman"/>
                <w:sz w:val="24"/>
                <w:szCs w:val="24"/>
              </w:rPr>
              <w:t>- 1.2</w:t>
            </w:r>
            <w:r w:rsidRPr="004A77D7">
              <w:rPr>
                <w:rFonts w:ascii="Times New Roman" w:hAnsi="Times New Roman"/>
                <w:sz w:val="24"/>
                <w:szCs w:val="24"/>
              </w:rPr>
              <w:t xml:space="preserve">, </w:t>
            </w:r>
            <w:r>
              <w:rPr>
                <w:rFonts w:ascii="Times New Roman" w:hAnsi="Times New Roman"/>
                <w:sz w:val="24"/>
                <w:szCs w:val="24"/>
              </w:rPr>
              <w:t>1.4</w:t>
            </w:r>
          </w:p>
        </w:tc>
      </w:tr>
      <w:tr w:rsidR="00CB559E" w:rsidRPr="00D671D9" w14:paraId="5221C0BC" w14:textId="77777777" w:rsidTr="00AF2312">
        <w:trPr>
          <w:trHeight w:val="255"/>
        </w:trPr>
        <w:tc>
          <w:tcPr>
            <w:tcW w:w="2552" w:type="dxa"/>
            <w:vMerge/>
          </w:tcPr>
          <w:p w14:paraId="75630B58" w14:textId="77777777" w:rsidR="00CB559E" w:rsidRPr="004A77D7" w:rsidRDefault="00CB559E" w:rsidP="00BA4DFE">
            <w:pPr>
              <w:spacing w:after="0" w:line="240" w:lineRule="auto"/>
              <w:rPr>
                <w:rFonts w:ascii="Times New Roman" w:hAnsi="Times New Roman"/>
                <w:sz w:val="24"/>
                <w:szCs w:val="24"/>
              </w:rPr>
            </w:pPr>
          </w:p>
        </w:tc>
        <w:tc>
          <w:tcPr>
            <w:tcW w:w="10490" w:type="dxa"/>
          </w:tcPr>
          <w:p w14:paraId="73B71F82"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3.</w:t>
            </w:r>
            <w:r w:rsidRPr="004A77D7">
              <w:rPr>
                <w:rFonts w:ascii="Times New Roman" w:hAnsi="Times New Roman"/>
                <w:sz w:val="24"/>
                <w:szCs w:val="24"/>
              </w:rPr>
              <w:t xml:space="preserve"> «Использование первичных средств пожаротушения»</w:t>
            </w:r>
          </w:p>
        </w:tc>
        <w:tc>
          <w:tcPr>
            <w:tcW w:w="992" w:type="dxa"/>
          </w:tcPr>
          <w:p w14:paraId="5340B7D6"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1</w:t>
            </w:r>
          </w:p>
        </w:tc>
        <w:tc>
          <w:tcPr>
            <w:tcW w:w="1843" w:type="dxa"/>
            <w:vMerge/>
          </w:tcPr>
          <w:p w14:paraId="74D95F16"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15838FDF" w14:textId="77777777" w:rsidTr="00AF2312">
        <w:trPr>
          <w:trHeight w:val="255"/>
        </w:trPr>
        <w:tc>
          <w:tcPr>
            <w:tcW w:w="2552" w:type="dxa"/>
            <w:vMerge/>
          </w:tcPr>
          <w:p w14:paraId="73EBBBF1" w14:textId="77777777" w:rsidR="00CB559E" w:rsidRPr="004A77D7" w:rsidRDefault="00CB559E" w:rsidP="00BA4DFE">
            <w:pPr>
              <w:spacing w:after="0" w:line="240" w:lineRule="auto"/>
              <w:rPr>
                <w:rFonts w:ascii="Times New Roman" w:hAnsi="Times New Roman"/>
                <w:sz w:val="24"/>
                <w:szCs w:val="24"/>
              </w:rPr>
            </w:pPr>
          </w:p>
        </w:tc>
        <w:tc>
          <w:tcPr>
            <w:tcW w:w="10490" w:type="dxa"/>
          </w:tcPr>
          <w:p w14:paraId="35960FFA"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Практическое занятие 4.</w:t>
            </w:r>
            <w:r w:rsidRPr="004A77D7">
              <w:rPr>
                <w:rFonts w:ascii="Times New Roman" w:hAnsi="Times New Roman"/>
                <w:sz w:val="24"/>
                <w:szCs w:val="24"/>
              </w:rPr>
              <w:t xml:space="preserve"> «Использование средств защиты на производстве»</w:t>
            </w:r>
          </w:p>
        </w:tc>
        <w:tc>
          <w:tcPr>
            <w:tcW w:w="992" w:type="dxa"/>
          </w:tcPr>
          <w:p w14:paraId="58EFB45F"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1</w:t>
            </w:r>
          </w:p>
        </w:tc>
        <w:tc>
          <w:tcPr>
            <w:tcW w:w="1843" w:type="dxa"/>
            <w:vMerge/>
          </w:tcPr>
          <w:p w14:paraId="7EE79672"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6BC6A471" w14:textId="77777777"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3042" w:type="dxa"/>
            <w:gridSpan w:val="2"/>
            <w:tcBorders>
              <w:top w:val="single" w:sz="4" w:space="0" w:color="000000"/>
              <w:left w:val="single" w:sz="4" w:space="0" w:color="000000"/>
              <w:bottom w:val="single" w:sz="4" w:space="0" w:color="000000"/>
              <w:right w:val="single" w:sz="4" w:space="0" w:color="000000"/>
            </w:tcBorders>
          </w:tcPr>
          <w:p w14:paraId="73332C9C" w14:textId="77777777" w:rsidR="00CB559E" w:rsidRPr="004A77D7" w:rsidRDefault="00CB559E" w:rsidP="00BA4DFE">
            <w:pPr>
              <w:spacing w:after="0" w:line="240" w:lineRule="auto"/>
              <w:jc w:val="both"/>
              <w:rPr>
                <w:rFonts w:ascii="Times New Roman" w:hAnsi="Times New Roman"/>
                <w:b/>
                <w:sz w:val="24"/>
                <w:szCs w:val="24"/>
              </w:rPr>
            </w:pPr>
            <w:r w:rsidRPr="004A77D7">
              <w:rPr>
                <w:rFonts w:ascii="Times New Roman" w:hAnsi="Times New Roman"/>
                <w:b/>
                <w:sz w:val="24"/>
                <w:szCs w:val="24"/>
              </w:rPr>
              <w:t>Раздел II. Основы военной службы</w:t>
            </w:r>
          </w:p>
        </w:tc>
        <w:tc>
          <w:tcPr>
            <w:tcW w:w="992" w:type="dxa"/>
            <w:tcBorders>
              <w:top w:val="single" w:sz="4" w:space="0" w:color="000000"/>
              <w:left w:val="single" w:sz="4" w:space="0" w:color="000000"/>
              <w:bottom w:val="single" w:sz="4" w:space="0" w:color="000000"/>
              <w:right w:val="single" w:sz="4" w:space="0" w:color="000000"/>
            </w:tcBorders>
            <w:vAlign w:val="center"/>
          </w:tcPr>
          <w:p w14:paraId="0D434B45" w14:textId="77777777" w:rsidR="00CB559E" w:rsidRPr="004A77D7" w:rsidRDefault="00CB559E" w:rsidP="00BA4DFE">
            <w:pPr>
              <w:spacing w:after="0" w:line="240" w:lineRule="auto"/>
              <w:rPr>
                <w:rFonts w:ascii="Times New Roman" w:hAnsi="Times New Roman"/>
                <w:b/>
                <w:sz w:val="24"/>
                <w:szCs w:val="24"/>
              </w:rPr>
            </w:pPr>
            <w:r w:rsidRPr="004A77D7">
              <w:rPr>
                <w:rFonts w:ascii="Times New Roman" w:hAnsi="Times New Roman"/>
                <w:b/>
                <w:sz w:val="24"/>
                <w:szCs w:val="24"/>
              </w:rPr>
              <w:t>2</w:t>
            </w:r>
            <w:r>
              <w:rPr>
                <w:rFonts w:ascii="Times New Roman" w:hAnsi="Times New Roman"/>
                <w:b/>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14:paraId="69AB4D70"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0A693D3D"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552" w:type="dxa"/>
            <w:vMerge w:val="restart"/>
            <w:tcBorders>
              <w:top w:val="single" w:sz="4" w:space="0" w:color="000000"/>
              <w:left w:val="single" w:sz="4" w:space="0" w:color="000000"/>
              <w:bottom w:val="single" w:sz="4" w:space="0" w:color="000000"/>
              <w:right w:val="single" w:sz="4" w:space="0" w:color="000000"/>
            </w:tcBorders>
          </w:tcPr>
          <w:p w14:paraId="3E9F6C53"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1.</w:t>
            </w:r>
            <w:r>
              <w:rPr>
                <w:rFonts w:ascii="Times New Roman" w:hAnsi="Times New Roman"/>
                <w:sz w:val="24"/>
                <w:szCs w:val="24"/>
              </w:rPr>
              <w:t xml:space="preserve"> </w:t>
            </w:r>
            <w:r w:rsidRPr="004A77D7">
              <w:rPr>
                <w:rFonts w:ascii="Times New Roman" w:hAnsi="Times New Roman"/>
                <w:sz w:val="24"/>
                <w:szCs w:val="24"/>
              </w:rPr>
              <w:t>Вооруженные Силы Российской Федерации на современном этапе</w:t>
            </w:r>
          </w:p>
        </w:tc>
        <w:tc>
          <w:tcPr>
            <w:tcW w:w="10490" w:type="dxa"/>
            <w:tcBorders>
              <w:top w:val="single" w:sz="4" w:space="0" w:color="000000"/>
              <w:left w:val="single" w:sz="4" w:space="0" w:color="000000"/>
              <w:bottom w:val="single" w:sz="4" w:space="0" w:color="000000"/>
              <w:right w:val="single" w:sz="4" w:space="0" w:color="000000"/>
            </w:tcBorders>
          </w:tcPr>
          <w:p w14:paraId="050B8DF0"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 Порядок</w:t>
            </w:r>
            <w:r>
              <w:rPr>
                <w:rFonts w:ascii="Times New Roman" w:hAnsi="Times New Roman"/>
                <w:sz w:val="24"/>
                <w:szCs w:val="24"/>
              </w:rPr>
              <w:t xml:space="preserve"> </w:t>
            </w:r>
            <w:r w:rsidRPr="004A77D7">
              <w:rPr>
                <w:rFonts w:ascii="Times New Roman" w:hAnsi="Times New Roman"/>
                <w:sz w:val="24"/>
                <w:szCs w:val="24"/>
              </w:rPr>
              <w:t>прохождения военной службы</w:t>
            </w:r>
          </w:p>
        </w:tc>
        <w:tc>
          <w:tcPr>
            <w:tcW w:w="992" w:type="dxa"/>
            <w:tcBorders>
              <w:top w:val="single" w:sz="4" w:space="0" w:color="000000"/>
              <w:left w:val="single" w:sz="4" w:space="0" w:color="000000"/>
              <w:bottom w:val="single" w:sz="4" w:space="0" w:color="auto"/>
              <w:right w:val="single" w:sz="4" w:space="0" w:color="000000"/>
            </w:tcBorders>
            <w:vAlign w:val="center"/>
          </w:tcPr>
          <w:p w14:paraId="2750E53D"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4</w:t>
            </w:r>
          </w:p>
        </w:tc>
        <w:tc>
          <w:tcPr>
            <w:tcW w:w="1843" w:type="dxa"/>
            <w:tcBorders>
              <w:top w:val="single" w:sz="4" w:space="0" w:color="000000"/>
              <w:left w:val="single" w:sz="4" w:space="0" w:color="000000"/>
              <w:bottom w:val="single" w:sz="4" w:space="0" w:color="auto"/>
              <w:right w:val="single" w:sz="4" w:space="0" w:color="000000"/>
            </w:tcBorders>
          </w:tcPr>
          <w:p w14:paraId="65771FB6"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ОК 01 </w:t>
            </w:r>
            <w:r w:rsidRPr="004A77D7">
              <w:rPr>
                <w:rFonts w:ascii="Times New Roman" w:hAnsi="Times New Roman"/>
                <w:sz w:val="24"/>
                <w:szCs w:val="24"/>
              </w:rPr>
              <w:t>- ОК 04.</w:t>
            </w:r>
          </w:p>
          <w:p w14:paraId="26087F0E"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2EFF122E"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3BBBD2D5"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2"/>
        </w:trPr>
        <w:tc>
          <w:tcPr>
            <w:tcW w:w="2552" w:type="dxa"/>
            <w:vMerge/>
            <w:tcBorders>
              <w:top w:val="nil"/>
              <w:left w:val="single" w:sz="4" w:space="0" w:color="000000"/>
              <w:bottom w:val="single" w:sz="4" w:space="0" w:color="000000"/>
              <w:right w:val="single" w:sz="4" w:space="0" w:color="000000"/>
            </w:tcBorders>
          </w:tcPr>
          <w:p w14:paraId="025F0E6D" w14:textId="77777777" w:rsidR="00CB559E" w:rsidRPr="004A77D7" w:rsidRDefault="00CB559E" w:rsidP="00BA4DFE">
            <w:pPr>
              <w:spacing w:after="0" w:line="240" w:lineRule="auto"/>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14:paraId="13B92718"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5</w:t>
            </w:r>
            <w:r w:rsidRPr="004A77D7">
              <w:rPr>
                <w:rFonts w:ascii="Times New Roman" w:hAnsi="Times New Roman"/>
                <w:sz w:val="24"/>
                <w:szCs w:val="24"/>
              </w:rPr>
              <w:t xml:space="preserve"> «Определение воинских званий и знаков различия». «Воинская обязанность и комплектование Вооруженных Сил Российской Федерации личным составом»</w:t>
            </w:r>
          </w:p>
        </w:tc>
        <w:tc>
          <w:tcPr>
            <w:tcW w:w="992" w:type="dxa"/>
            <w:tcBorders>
              <w:top w:val="single" w:sz="4" w:space="0" w:color="auto"/>
              <w:left w:val="single" w:sz="4" w:space="0" w:color="000000"/>
              <w:bottom w:val="single" w:sz="4" w:space="0" w:color="000000"/>
              <w:right w:val="single" w:sz="4" w:space="0" w:color="000000"/>
            </w:tcBorders>
            <w:vAlign w:val="center"/>
          </w:tcPr>
          <w:p w14:paraId="411D7FBD"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val="restart"/>
            <w:tcBorders>
              <w:top w:val="single" w:sz="4" w:space="0" w:color="auto"/>
              <w:left w:val="single" w:sz="4" w:space="0" w:color="000000"/>
              <w:right w:val="single" w:sz="4" w:space="0" w:color="000000"/>
            </w:tcBorders>
          </w:tcPr>
          <w:p w14:paraId="23BA5319"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14:paraId="3E12ACF7"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6D825320"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4E35DA38"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trPr>
        <w:tc>
          <w:tcPr>
            <w:tcW w:w="2552" w:type="dxa"/>
            <w:tcBorders>
              <w:top w:val="single" w:sz="4" w:space="0" w:color="000000"/>
              <w:left w:val="single" w:sz="4" w:space="0" w:color="000000"/>
              <w:bottom w:val="single" w:sz="4" w:space="0" w:color="000000"/>
              <w:right w:val="single" w:sz="4" w:space="0" w:color="000000"/>
            </w:tcBorders>
          </w:tcPr>
          <w:p w14:paraId="2F9417E9"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2. Уставы Вооруженных Сил Российской Федерации</w:t>
            </w:r>
          </w:p>
        </w:tc>
        <w:tc>
          <w:tcPr>
            <w:tcW w:w="10490" w:type="dxa"/>
            <w:tcBorders>
              <w:top w:val="single" w:sz="4" w:space="0" w:color="000000"/>
              <w:left w:val="single" w:sz="4" w:space="0" w:color="000000"/>
              <w:bottom w:val="single" w:sz="4" w:space="0" w:color="000000"/>
              <w:right w:val="single" w:sz="4" w:space="0" w:color="000000"/>
            </w:tcBorders>
          </w:tcPr>
          <w:p w14:paraId="5F661A03"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Внутренний порядок, размещение и быт военнослужащих</w:t>
            </w:r>
            <w:r>
              <w:rPr>
                <w:rFonts w:ascii="Times New Roman" w:hAnsi="Times New Roman"/>
                <w:sz w:val="24"/>
                <w:szCs w:val="24"/>
              </w:rPr>
              <w:t>.</w:t>
            </w:r>
            <w:r w:rsidRPr="004A77D7">
              <w:rPr>
                <w:rFonts w:ascii="Times New Roman" w:hAnsi="Times New Roman"/>
                <w:sz w:val="24"/>
                <w:szCs w:val="24"/>
              </w:rPr>
              <w:t xml:space="preserve"> Военная присяга.</w:t>
            </w:r>
          </w:p>
        </w:tc>
        <w:tc>
          <w:tcPr>
            <w:tcW w:w="992" w:type="dxa"/>
            <w:tcBorders>
              <w:top w:val="single" w:sz="4" w:space="0" w:color="000000"/>
              <w:left w:val="single" w:sz="4" w:space="0" w:color="000000"/>
              <w:bottom w:val="single" w:sz="4" w:space="0" w:color="000000"/>
              <w:right w:val="single" w:sz="4" w:space="0" w:color="000000"/>
            </w:tcBorders>
            <w:vAlign w:val="center"/>
          </w:tcPr>
          <w:p w14:paraId="6B00D328"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5</w:t>
            </w:r>
          </w:p>
        </w:tc>
        <w:tc>
          <w:tcPr>
            <w:tcW w:w="1843" w:type="dxa"/>
            <w:vMerge/>
            <w:tcBorders>
              <w:left w:val="single" w:sz="4" w:space="0" w:color="000000"/>
              <w:right w:val="single" w:sz="4" w:space="0" w:color="000000"/>
            </w:tcBorders>
          </w:tcPr>
          <w:p w14:paraId="19B19F38"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0D3505B4"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2552" w:type="dxa"/>
            <w:vMerge w:val="restart"/>
            <w:tcBorders>
              <w:top w:val="single" w:sz="4" w:space="0" w:color="000000"/>
              <w:left w:val="single" w:sz="4" w:space="0" w:color="000000"/>
              <w:bottom w:val="single" w:sz="4" w:space="0" w:color="000000"/>
              <w:right w:val="single" w:sz="4" w:space="0" w:color="000000"/>
            </w:tcBorders>
          </w:tcPr>
          <w:p w14:paraId="03017D00"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3. Строевая подготовка</w:t>
            </w:r>
          </w:p>
        </w:tc>
        <w:tc>
          <w:tcPr>
            <w:tcW w:w="10490" w:type="dxa"/>
            <w:tcBorders>
              <w:top w:val="single" w:sz="4" w:space="0" w:color="000000"/>
              <w:left w:val="single" w:sz="4" w:space="0" w:color="000000"/>
              <w:bottom w:val="single" w:sz="4" w:space="0" w:color="000000"/>
              <w:right w:val="single" w:sz="4" w:space="0" w:color="000000"/>
            </w:tcBorders>
          </w:tcPr>
          <w:p w14:paraId="6B2516A1"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 Строи отделения.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08E21016"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val="restart"/>
            <w:tcBorders>
              <w:top w:val="single" w:sz="4" w:space="0" w:color="000000"/>
              <w:left w:val="single" w:sz="4" w:space="0" w:color="000000"/>
              <w:right w:val="single" w:sz="4" w:space="0" w:color="000000"/>
            </w:tcBorders>
          </w:tcPr>
          <w:p w14:paraId="638FCE44"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14:paraId="1EE90256"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6C0B6BD7"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05732222"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2552" w:type="dxa"/>
            <w:vMerge/>
            <w:tcBorders>
              <w:top w:val="nil"/>
              <w:left w:val="single" w:sz="4" w:space="0" w:color="000000"/>
              <w:bottom w:val="single" w:sz="4" w:space="0" w:color="000000"/>
              <w:right w:val="single" w:sz="4" w:space="0" w:color="000000"/>
            </w:tcBorders>
          </w:tcPr>
          <w:p w14:paraId="462881C3" w14:textId="77777777"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14:paraId="1B06F899"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6</w:t>
            </w:r>
            <w:r w:rsidRPr="004A77D7">
              <w:rPr>
                <w:rFonts w:ascii="Times New Roman" w:hAnsi="Times New Roman"/>
                <w:sz w:val="24"/>
                <w:szCs w:val="24"/>
              </w:rPr>
              <w:t xml:space="preserve"> «Освоение методик проведения строевой подготовки»</w:t>
            </w:r>
          </w:p>
        </w:tc>
        <w:tc>
          <w:tcPr>
            <w:tcW w:w="992" w:type="dxa"/>
            <w:tcBorders>
              <w:left w:val="single" w:sz="4" w:space="0" w:color="000000"/>
              <w:bottom w:val="single" w:sz="4" w:space="0" w:color="auto"/>
              <w:right w:val="single" w:sz="4" w:space="0" w:color="000000"/>
            </w:tcBorders>
          </w:tcPr>
          <w:p w14:paraId="757BC87D"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bottom w:val="single" w:sz="4" w:space="0" w:color="auto"/>
              <w:right w:val="single" w:sz="4" w:space="0" w:color="000000"/>
            </w:tcBorders>
          </w:tcPr>
          <w:p w14:paraId="28C76B7B"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722C22EF"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5"/>
        </w:trPr>
        <w:tc>
          <w:tcPr>
            <w:tcW w:w="2552" w:type="dxa"/>
            <w:vMerge w:val="restart"/>
            <w:tcBorders>
              <w:top w:val="single" w:sz="4" w:space="0" w:color="000000"/>
              <w:left w:val="single" w:sz="4" w:space="0" w:color="000000"/>
              <w:right w:val="single" w:sz="4" w:space="0" w:color="000000"/>
            </w:tcBorders>
          </w:tcPr>
          <w:p w14:paraId="2CF11AAA"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4.</w:t>
            </w:r>
            <w:r>
              <w:rPr>
                <w:rFonts w:ascii="Times New Roman" w:hAnsi="Times New Roman"/>
                <w:sz w:val="24"/>
                <w:szCs w:val="24"/>
              </w:rPr>
              <w:t xml:space="preserve"> </w:t>
            </w:r>
            <w:r w:rsidRPr="004A77D7">
              <w:rPr>
                <w:rFonts w:ascii="Times New Roman" w:hAnsi="Times New Roman"/>
                <w:sz w:val="24"/>
                <w:szCs w:val="24"/>
              </w:rPr>
              <w:t>Огневая подготовка</w:t>
            </w:r>
          </w:p>
        </w:tc>
        <w:tc>
          <w:tcPr>
            <w:tcW w:w="10490" w:type="dxa"/>
            <w:tcBorders>
              <w:top w:val="single" w:sz="4" w:space="0" w:color="000000"/>
              <w:left w:val="single" w:sz="4" w:space="0" w:color="000000"/>
              <w:right w:val="single" w:sz="4" w:space="0" w:color="000000"/>
            </w:tcBorders>
          </w:tcPr>
          <w:p w14:paraId="3898BAF5"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Материальная часть автомата Калашникова. Подготовка автомата к стрельбе. Ведение огня из автомата.</w:t>
            </w:r>
          </w:p>
        </w:tc>
        <w:tc>
          <w:tcPr>
            <w:tcW w:w="992" w:type="dxa"/>
            <w:tcBorders>
              <w:top w:val="single" w:sz="4" w:space="0" w:color="auto"/>
              <w:left w:val="single" w:sz="4" w:space="0" w:color="000000"/>
              <w:right w:val="single" w:sz="4" w:space="0" w:color="000000"/>
            </w:tcBorders>
          </w:tcPr>
          <w:p w14:paraId="5649229E"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4</w:t>
            </w:r>
          </w:p>
        </w:tc>
        <w:tc>
          <w:tcPr>
            <w:tcW w:w="1843" w:type="dxa"/>
            <w:vMerge w:val="restart"/>
            <w:tcBorders>
              <w:top w:val="single" w:sz="4" w:space="0" w:color="auto"/>
              <w:left w:val="single" w:sz="4" w:space="0" w:color="000000"/>
              <w:right w:val="single" w:sz="4" w:space="0" w:color="000000"/>
            </w:tcBorders>
          </w:tcPr>
          <w:p w14:paraId="4EC1EA87"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14:paraId="004F22CD"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76F6B935"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062709C6"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trPr>
        <w:tc>
          <w:tcPr>
            <w:tcW w:w="2552" w:type="dxa"/>
            <w:vMerge/>
            <w:tcBorders>
              <w:left w:val="single" w:sz="4" w:space="0" w:color="000000"/>
              <w:right w:val="single" w:sz="4" w:space="0" w:color="000000"/>
            </w:tcBorders>
          </w:tcPr>
          <w:p w14:paraId="22451CA4" w14:textId="77777777"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14:paraId="5068961F"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7</w:t>
            </w:r>
            <w:r w:rsidRPr="004A77D7">
              <w:rPr>
                <w:rFonts w:ascii="Times New Roman" w:hAnsi="Times New Roman"/>
                <w:sz w:val="24"/>
                <w:szCs w:val="24"/>
              </w:rPr>
              <w:t xml:space="preserve"> «Выполнение разборки и сборки автомата»</w:t>
            </w:r>
          </w:p>
        </w:tc>
        <w:tc>
          <w:tcPr>
            <w:tcW w:w="992" w:type="dxa"/>
            <w:tcBorders>
              <w:top w:val="single" w:sz="4" w:space="0" w:color="000000"/>
              <w:left w:val="single" w:sz="4" w:space="0" w:color="000000"/>
              <w:bottom w:val="single" w:sz="4" w:space="0" w:color="000000"/>
              <w:right w:val="single" w:sz="4" w:space="0" w:color="000000"/>
            </w:tcBorders>
          </w:tcPr>
          <w:p w14:paraId="5753F53B"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right w:val="single" w:sz="4" w:space="0" w:color="000000"/>
            </w:tcBorders>
          </w:tcPr>
          <w:p w14:paraId="4AF3CDB2"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5C81099D"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6"/>
        </w:trPr>
        <w:tc>
          <w:tcPr>
            <w:tcW w:w="2552" w:type="dxa"/>
            <w:vMerge/>
            <w:tcBorders>
              <w:left w:val="single" w:sz="4" w:space="0" w:color="000000"/>
              <w:bottom w:val="single" w:sz="4" w:space="0" w:color="000000"/>
              <w:right w:val="single" w:sz="4" w:space="0" w:color="000000"/>
            </w:tcBorders>
          </w:tcPr>
          <w:p w14:paraId="22AE97D2" w14:textId="77777777" w:rsidR="00CB559E" w:rsidRPr="004A77D7" w:rsidRDefault="00CB559E" w:rsidP="00BA4DFE">
            <w:pPr>
              <w:spacing w:after="0" w:line="240" w:lineRule="auto"/>
              <w:jc w:val="both"/>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14:paraId="1F03112F"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8</w:t>
            </w:r>
            <w:r w:rsidRPr="004A77D7">
              <w:rPr>
                <w:rFonts w:ascii="Times New Roman" w:hAnsi="Times New Roman"/>
                <w:sz w:val="24"/>
                <w:szCs w:val="24"/>
              </w:rPr>
              <w:t>«Безопасность при проведении занятий по огневой подготовке. Правила стрельбы из стрелкового оружия. Выполнение упражнений начальных стрельб»</w:t>
            </w:r>
          </w:p>
        </w:tc>
        <w:tc>
          <w:tcPr>
            <w:tcW w:w="992" w:type="dxa"/>
            <w:tcBorders>
              <w:top w:val="single" w:sz="4" w:space="0" w:color="000000"/>
              <w:left w:val="single" w:sz="4" w:space="0" w:color="000000"/>
              <w:bottom w:val="single" w:sz="4" w:space="0" w:color="000000"/>
              <w:right w:val="single" w:sz="4" w:space="0" w:color="000000"/>
            </w:tcBorders>
          </w:tcPr>
          <w:p w14:paraId="53B6ECE6"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1</w:t>
            </w:r>
          </w:p>
        </w:tc>
        <w:tc>
          <w:tcPr>
            <w:tcW w:w="1843" w:type="dxa"/>
            <w:vMerge/>
            <w:tcBorders>
              <w:left w:val="single" w:sz="4" w:space="0" w:color="000000"/>
              <w:bottom w:val="single" w:sz="4" w:space="0" w:color="000000"/>
              <w:right w:val="single" w:sz="4" w:space="0" w:color="000000"/>
            </w:tcBorders>
          </w:tcPr>
          <w:p w14:paraId="2BAB0F91"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3C9500C8"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2552" w:type="dxa"/>
            <w:vMerge w:val="restart"/>
            <w:tcBorders>
              <w:top w:val="single" w:sz="4" w:space="0" w:color="000000"/>
              <w:left w:val="single" w:sz="4" w:space="0" w:color="000000"/>
              <w:right w:val="single" w:sz="4" w:space="0" w:color="000000"/>
            </w:tcBorders>
          </w:tcPr>
          <w:p w14:paraId="5D5AA101"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Тема 5.</w:t>
            </w:r>
            <w:r>
              <w:rPr>
                <w:rFonts w:ascii="Times New Roman" w:hAnsi="Times New Roman"/>
                <w:sz w:val="24"/>
                <w:szCs w:val="24"/>
              </w:rPr>
              <w:t xml:space="preserve"> </w:t>
            </w:r>
            <w:r w:rsidRPr="004A77D7">
              <w:rPr>
                <w:rFonts w:ascii="Times New Roman" w:hAnsi="Times New Roman"/>
                <w:sz w:val="24"/>
                <w:szCs w:val="24"/>
              </w:rPr>
              <w:t>Методико-санитарная подготовка. Первая (доврачебная) помощь</w:t>
            </w:r>
          </w:p>
        </w:tc>
        <w:tc>
          <w:tcPr>
            <w:tcW w:w="10490" w:type="dxa"/>
            <w:tcBorders>
              <w:top w:val="single" w:sz="4" w:space="0" w:color="000000"/>
              <w:left w:val="single" w:sz="4" w:space="0" w:color="000000"/>
              <w:bottom w:val="single" w:sz="4" w:space="0" w:color="000000"/>
              <w:right w:val="single" w:sz="4" w:space="0" w:color="000000"/>
            </w:tcBorders>
          </w:tcPr>
          <w:p w14:paraId="78DF7C73"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w:t>
            </w:r>
          </w:p>
          <w:p w14:paraId="30B646DB"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sz w:val="24"/>
                <w:szCs w:val="24"/>
              </w:rPr>
              <w:t>Клиническая смерть.</w:t>
            </w:r>
          </w:p>
        </w:tc>
        <w:tc>
          <w:tcPr>
            <w:tcW w:w="992" w:type="dxa"/>
            <w:tcBorders>
              <w:top w:val="single" w:sz="4" w:space="0" w:color="000000"/>
              <w:left w:val="single" w:sz="4" w:space="0" w:color="000000"/>
              <w:bottom w:val="single" w:sz="4" w:space="0" w:color="000000"/>
              <w:right w:val="single" w:sz="4" w:space="0" w:color="000000"/>
            </w:tcBorders>
          </w:tcPr>
          <w:p w14:paraId="5BC91BCB"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4</w:t>
            </w:r>
          </w:p>
        </w:tc>
        <w:tc>
          <w:tcPr>
            <w:tcW w:w="1843" w:type="dxa"/>
            <w:vMerge w:val="restart"/>
            <w:tcBorders>
              <w:top w:val="single" w:sz="4" w:space="0" w:color="000000"/>
              <w:left w:val="single" w:sz="4" w:space="0" w:color="000000"/>
              <w:right w:val="single" w:sz="4" w:space="0" w:color="000000"/>
            </w:tcBorders>
          </w:tcPr>
          <w:p w14:paraId="4D3C2B96"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01</w:t>
            </w:r>
            <w:r w:rsidRPr="004A77D7">
              <w:rPr>
                <w:rFonts w:ascii="Times New Roman" w:hAnsi="Times New Roman"/>
                <w:sz w:val="24"/>
                <w:szCs w:val="24"/>
              </w:rPr>
              <w:t>- ОК 04</w:t>
            </w:r>
            <w:r>
              <w:rPr>
                <w:rFonts w:ascii="Times New Roman" w:hAnsi="Times New Roman"/>
                <w:sz w:val="24"/>
                <w:szCs w:val="24"/>
              </w:rPr>
              <w:t>,</w:t>
            </w:r>
          </w:p>
          <w:p w14:paraId="18610877"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ОК 06</w:t>
            </w:r>
            <w:r w:rsidRPr="004A77D7">
              <w:rPr>
                <w:rFonts w:ascii="Times New Roman" w:hAnsi="Times New Roman"/>
                <w:sz w:val="24"/>
                <w:szCs w:val="24"/>
              </w:rPr>
              <w:t xml:space="preserve"> - ОК 09</w:t>
            </w:r>
            <w:r>
              <w:rPr>
                <w:rFonts w:ascii="Times New Roman" w:hAnsi="Times New Roman"/>
                <w:sz w:val="24"/>
                <w:szCs w:val="24"/>
              </w:rPr>
              <w:t>,</w:t>
            </w:r>
          </w:p>
          <w:p w14:paraId="5D8E7114" w14:textId="77777777" w:rsidR="00CB559E" w:rsidRPr="004A77D7" w:rsidRDefault="00CB559E" w:rsidP="00BA4DFE">
            <w:pPr>
              <w:spacing w:after="0" w:line="240" w:lineRule="auto"/>
              <w:rPr>
                <w:rFonts w:ascii="Times New Roman" w:hAnsi="Times New Roman"/>
                <w:sz w:val="24"/>
                <w:szCs w:val="24"/>
              </w:rPr>
            </w:pPr>
            <w:r>
              <w:rPr>
                <w:rFonts w:ascii="Times New Roman" w:hAnsi="Times New Roman"/>
                <w:sz w:val="24"/>
                <w:szCs w:val="24"/>
              </w:rPr>
              <w:t xml:space="preserve">ПК 1.1, ПК 1.2, ПК 1.4 </w:t>
            </w:r>
          </w:p>
        </w:tc>
      </w:tr>
      <w:tr w:rsidR="00CB559E" w:rsidRPr="00D671D9" w14:paraId="3BBFDAB2" w14:textId="77777777" w:rsidTr="00AF23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7"/>
        </w:trPr>
        <w:tc>
          <w:tcPr>
            <w:tcW w:w="2552" w:type="dxa"/>
            <w:vMerge/>
            <w:tcBorders>
              <w:left w:val="single" w:sz="4" w:space="0" w:color="000000"/>
              <w:right w:val="single" w:sz="4" w:space="0" w:color="000000"/>
            </w:tcBorders>
          </w:tcPr>
          <w:p w14:paraId="3B4BBD71" w14:textId="77777777" w:rsidR="00CB559E" w:rsidRPr="004A77D7" w:rsidRDefault="00CB559E" w:rsidP="00BA4DFE">
            <w:pPr>
              <w:spacing w:after="0" w:line="240" w:lineRule="auto"/>
              <w:rPr>
                <w:rFonts w:ascii="Times New Roman" w:hAnsi="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tcPr>
          <w:p w14:paraId="63AF6826" w14:textId="77777777" w:rsidR="00CB559E" w:rsidRPr="004A77D7" w:rsidRDefault="00CB559E" w:rsidP="00BA4DFE">
            <w:pPr>
              <w:spacing w:after="0" w:line="240" w:lineRule="auto"/>
              <w:jc w:val="both"/>
              <w:rPr>
                <w:rFonts w:ascii="Times New Roman" w:hAnsi="Times New Roman"/>
                <w:sz w:val="24"/>
                <w:szCs w:val="24"/>
              </w:rPr>
            </w:pPr>
            <w:r w:rsidRPr="004A77D7">
              <w:rPr>
                <w:rFonts w:ascii="Times New Roman" w:hAnsi="Times New Roman"/>
                <w:b/>
                <w:sz w:val="24"/>
                <w:szCs w:val="24"/>
              </w:rPr>
              <w:t xml:space="preserve">Практическое занятие </w:t>
            </w:r>
            <w:r>
              <w:rPr>
                <w:rFonts w:ascii="Times New Roman" w:hAnsi="Times New Roman"/>
                <w:b/>
                <w:sz w:val="24"/>
                <w:szCs w:val="24"/>
              </w:rPr>
              <w:t>9</w:t>
            </w:r>
            <w:r w:rsidRPr="004A77D7">
              <w:rPr>
                <w:rFonts w:ascii="Times New Roman" w:hAnsi="Times New Roman"/>
                <w:sz w:val="24"/>
                <w:szCs w:val="24"/>
              </w:rPr>
              <w:t xml:space="preserve"> «Оказание первой медицинской помощи. Проведение</w:t>
            </w:r>
            <w:r>
              <w:rPr>
                <w:rFonts w:ascii="Times New Roman" w:hAnsi="Times New Roman"/>
                <w:sz w:val="24"/>
                <w:szCs w:val="24"/>
              </w:rPr>
              <w:t xml:space="preserve"> </w:t>
            </w:r>
            <w:r w:rsidRPr="004A77D7">
              <w:rPr>
                <w:rFonts w:ascii="Times New Roman" w:hAnsi="Times New Roman"/>
                <w:sz w:val="24"/>
                <w:szCs w:val="24"/>
              </w:rPr>
              <w:t>мероприятий: остановка кровотечений, иммобилизация конечностей подручными средствами, транспортировка пострадавших»</w:t>
            </w:r>
          </w:p>
        </w:tc>
        <w:tc>
          <w:tcPr>
            <w:tcW w:w="992" w:type="dxa"/>
            <w:tcBorders>
              <w:left w:val="single" w:sz="4" w:space="0" w:color="000000"/>
              <w:bottom w:val="single" w:sz="4" w:space="0" w:color="000000"/>
              <w:right w:val="single" w:sz="4" w:space="0" w:color="000000"/>
            </w:tcBorders>
          </w:tcPr>
          <w:p w14:paraId="5B3B5A50" w14:textId="77777777" w:rsidR="00CB559E" w:rsidRPr="004A77D7" w:rsidRDefault="00CB559E" w:rsidP="00BA4DFE">
            <w:pPr>
              <w:spacing w:after="0" w:line="240" w:lineRule="auto"/>
              <w:rPr>
                <w:rFonts w:ascii="Times New Roman" w:hAnsi="Times New Roman"/>
                <w:sz w:val="24"/>
                <w:szCs w:val="24"/>
              </w:rPr>
            </w:pPr>
            <w:r w:rsidRPr="004A77D7">
              <w:rPr>
                <w:rFonts w:ascii="Times New Roman" w:hAnsi="Times New Roman"/>
                <w:sz w:val="24"/>
                <w:szCs w:val="24"/>
              </w:rPr>
              <w:t>2</w:t>
            </w:r>
          </w:p>
        </w:tc>
        <w:tc>
          <w:tcPr>
            <w:tcW w:w="1843" w:type="dxa"/>
            <w:vMerge/>
            <w:tcBorders>
              <w:left w:val="single" w:sz="4" w:space="0" w:color="000000"/>
              <w:bottom w:val="single" w:sz="4" w:space="0" w:color="000000"/>
              <w:right w:val="single" w:sz="4" w:space="0" w:color="000000"/>
            </w:tcBorders>
          </w:tcPr>
          <w:p w14:paraId="0F04871B"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0384111C" w14:textId="77777777"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5"/>
        </w:trPr>
        <w:tc>
          <w:tcPr>
            <w:tcW w:w="13042" w:type="dxa"/>
            <w:gridSpan w:val="2"/>
            <w:tcBorders>
              <w:top w:val="single" w:sz="4" w:space="0" w:color="000000"/>
              <w:left w:val="single" w:sz="4" w:space="0" w:color="000000"/>
              <w:bottom w:val="single" w:sz="4" w:space="0" w:color="000000"/>
              <w:right w:val="single" w:sz="4" w:space="0" w:color="000000"/>
            </w:tcBorders>
          </w:tcPr>
          <w:p w14:paraId="4A35A7DE" w14:textId="77777777" w:rsidR="00CB559E" w:rsidRPr="00310C43" w:rsidRDefault="00CB559E" w:rsidP="00BA4DFE">
            <w:pPr>
              <w:spacing w:after="0" w:line="240" w:lineRule="auto"/>
              <w:jc w:val="right"/>
              <w:rPr>
                <w:rFonts w:ascii="Times New Roman" w:hAnsi="Times New Roman"/>
                <w:b/>
                <w:sz w:val="24"/>
                <w:szCs w:val="24"/>
              </w:rPr>
            </w:pPr>
            <w:r w:rsidRPr="00310C43">
              <w:rPr>
                <w:rFonts w:ascii="Times New Roman" w:hAnsi="Times New Roman"/>
                <w:b/>
                <w:sz w:val="24"/>
                <w:szCs w:val="24"/>
              </w:rPr>
              <w:t>Промежуточная аттестация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tcPr>
          <w:p w14:paraId="0775DB40" w14:textId="77777777" w:rsidR="00CB559E" w:rsidRPr="00310C43" w:rsidRDefault="00CB559E" w:rsidP="00BA4DFE">
            <w:pPr>
              <w:spacing w:after="0" w:line="240" w:lineRule="auto"/>
              <w:rPr>
                <w:rFonts w:ascii="Times New Roman" w:hAnsi="Times New Roman"/>
                <w:b/>
                <w:sz w:val="24"/>
                <w:szCs w:val="24"/>
              </w:rPr>
            </w:pPr>
            <w:r w:rsidRPr="00310C43">
              <w:rPr>
                <w:rFonts w:ascii="Times New Roman" w:hAnsi="Times New Roman"/>
                <w:b/>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F68D36E" w14:textId="77777777" w:rsidR="00CB559E" w:rsidRPr="004A77D7" w:rsidRDefault="00CB559E" w:rsidP="00BA4DFE">
            <w:pPr>
              <w:spacing w:after="0" w:line="240" w:lineRule="auto"/>
              <w:rPr>
                <w:rFonts w:ascii="Times New Roman" w:hAnsi="Times New Roman"/>
                <w:sz w:val="24"/>
                <w:szCs w:val="24"/>
              </w:rPr>
            </w:pPr>
          </w:p>
        </w:tc>
      </w:tr>
      <w:tr w:rsidR="00CB559E" w:rsidRPr="00D671D9" w14:paraId="56302A0F" w14:textId="77777777" w:rsidTr="004A77D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6"/>
        </w:trPr>
        <w:tc>
          <w:tcPr>
            <w:tcW w:w="13042" w:type="dxa"/>
            <w:gridSpan w:val="2"/>
            <w:tcBorders>
              <w:top w:val="single" w:sz="4" w:space="0" w:color="000000"/>
              <w:left w:val="single" w:sz="4" w:space="0" w:color="000000"/>
              <w:bottom w:val="single" w:sz="4" w:space="0" w:color="000000"/>
              <w:right w:val="single" w:sz="4" w:space="0" w:color="000000"/>
            </w:tcBorders>
          </w:tcPr>
          <w:p w14:paraId="7C911318" w14:textId="77777777" w:rsidR="00CB559E" w:rsidRPr="00310C43" w:rsidRDefault="00CB559E" w:rsidP="00BA4DFE">
            <w:pPr>
              <w:spacing w:after="0" w:line="240" w:lineRule="auto"/>
              <w:jc w:val="right"/>
              <w:rPr>
                <w:rFonts w:ascii="Times New Roman" w:hAnsi="Times New Roman"/>
                <w:b/>
                <w:sz w:val="24"/>
                <w:szCs w:val="24"/>
              </w:rPr>
            </w:pPr>
            <w:r w:rsidRPr="00310C43">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4967B33" w14:textId="77777777" w:rsidR="00CB559E" w:rsidRPr="00310C43" w:rsidRDefault="00CB559E" w:rsidP="00BA4DFE">
            <w:pPr>
              <w:spacing w:after="0" w:line="240" w:lineRule="auto"/>
              <w:rPr>
                <w:rFonts w:ascii="Times New Roman" w:hAnsi="Times New Roman"/>
                <w:b/>
                <w:sz w:val="24"/>
                <w:szCs w:val="24"/>
              </w:rPr>
            </w:pPr>
            <w:r w:rsidRPr="00310C43">
              <w:rPr>
                <w:rFonts w:ascii="Times New Roman" w:hAnsi="Times New Roman"/>
                <w:b/>
                <w:sz w:val="24"/>
                <w:szCs w:val="24"/>
              </w:rPr>
              <w:t>36</w:t>
            </w:r>
          </w:p>
        </w:tc>
        <w:tc>
          <w:tcPr>
            <w:tcW w:w="1843" w:type="dxa"/>
            <w:tcBorders>
              <w:top w:val="single" w:sz="4" w:space="0" w:color="000000"/>
              <w:left w:val="single" w:sz="4" w:space="0" w:color="000000"/>
              <w:bottom w:val="single" w:sz="4" w:space="0" w:color="000000"/>
              <w:right w:val="single" w:sz="4" w:space="0" w:color="000000"/>
            </w:tcBorders>
          </w:tcPr>
          <w:p w14:paraId="7C013A8D" w14:textId="77777777" w:rsidR="00CB559E" w:rsidRPr="004A77D7" w:rsidRDefault="00CB559E" w:rsidP="00BA4DFE">
            <w:pPr>
              <w:spacing w:after="0" w:line="240" w:lineRule="auto"/>
              <w:rPr>
                <w:rFonts w:ascii="Times New Roman" w:hAnsi="Times New Roman"/>
                <w:sz w:val="24"/>
                <w:szCs w:val="24"/>
              </w:rPr>
            </w:pPr>
          </w:p>
        </w:tc>
      </w:tr>
    </w:tbl>
    <w:p w14:paraId="10CA5E97" w14:textId="77777777" w:rsidR="00724F71" w:rsidRPr="00D671D9" w:rsidRDefault="00724F71" w:rsidP="00BA4DFE">
      <w:pPr>
        <w:spacing w:line="240" w:lineRule="auto"/>
        <w:rPr>
          <w:rFonts w:ascii="Times New Roman" w:hAnsi="Times New Roman"/>
          <w:sz w:val="24"/>
          <w:szCs w:val="24"/>
        </w:rPr>
        <w:sectPr w:rsidR="00724F71" w:rsidRPr="00D671D9" w:rsidSect="00AF2312">
          <w:footerReference w:type="default" r:id="rId8"/>
          <w:pgSz w:w="16840" w:h="11910" w:orient="landscape"/>
          <w:pgMar w:top="851" w:right="566" w:bottom="1480" w:left="1418" w:header="0" w:footer="1283" w:gutter="0"/>
          <w:cols w:space="720"/>
        </w:sectPr>
      </w:pPr>
    </w:p>
    <w:p w14:paraId="3E9B71DD" w14:textId="77777777" w:rsidR="00724F71" w:rsidRPr="00D671D9" w:rsidRDefault="00724F71" w:rsidP="00BA4DFE">
      <w:pPr>
        <w:widowControl w:val="0"/>
        <w:tabs>
          <w:tab w:val="left" w:pos="284"/>
        </w:tabs>
        <w:autoSpaceDE w:val="0"/>
        <w:autoSpaceDN w:val="0"/>
        <w:adjustRightInd w:val="0"/>
        <w:spacing w:after="0" w:line="240" w:lineRule="auto"/>
        <w:jc w:val="center"/>
        <w:rPr>
          <w:rFonts w:ascii="Times New Roman" w:hAnsi="Times New Roman"/>
          <w:color w:val="000000"/>
          <w:sz w:val="24"/>
          <w:szCs w:val="24"/>
        </w:rPr>
      </w:pPr>
      <w:r w:rsidRPr="00D671D9">
        <w:rPr>
          <w:rFonts w:ascii="Times New Roman" w:hAnsi="Times New Roman"/>
          <w:b/>
          <w:bCs/>
          <w:color w:val="000000"/>
          <w:sz w:val="24"/>
          <w:szCs w:val="24"/>
        </w:rPr>
        <w:lastRenderedPageBreak/>
        <w:t xml:space="preserve">3. УСЛОВИЯ РЕАЛИЗАЦИИ </w:t>
      </w:r>
      <w:r w:rsidR="007A57E5" w:rsidRPr="007A57E5">
        <w:rPr>
          <w:rFonts w:ascii="Times New Roman" w:hAnsi="Times New Roman"/>
          <w:b/>
          <w:sz w:val="24"/>
          <w:szCs w:val="24"/>
        </w:rPr>
        <w:t>ПРОГРАММЫ</w:t>
      </w:r>
      <w:r w:rsidR="007A57E5" w:rsidRPr="00D671D9">
        <w:rPr>
          <w:rFonts w:ascii="Times New Roman" w:hAnsi="Times New Roman"/>
          <w:b/>
          <w:bCs/>
          <w:color w:val="000000"/>
          <w:sz w:val="24"/>
          <w:szCs w:val="24"/>
        </w:rPr>
        <w:t xml:space="preserve"> </w:t>
      </w:r>
      <w:r w:rsidRPr="00D671D9">
        <w:rPr>
          <w:rFonts w:ascii="Times New Roman" w:hAnsi="Times New Roman"/>
          <w:b/>
          <w:bCs/>
          <w:color w:val="000000"/>
          <w:sz w:val="24"/>
          <w:szCs w:val="24"/>
        </w:rPr>
        <w:t>УЧЕБНОЙ ДИСЦИПЛИНЫ</w:t>
      </w:r>
    </w:p>
    <w:p w14:paraId="6C6C0F2A" w14:textId="77777777" w:rsidR="007A57E5" w:rsidRDefault="007A57E5"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p>
    <w:p w14:paraId="088E9CF9" w14:textId="77777777" w:rsidR="00CB559E" w:rsidRPr="00CB559E"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r w:rsidRPr="00CB559E">
        <w:rPr>
          <w:rFonts w:ascii="Times New Roman" w:hAnsi="Times New Roman"/>
          <w:b/>
          <w:color w:val="000000"/>
          <w:sz w:val="24"/>
          <w:szCs w:val="24"/>
        </w:rPr>
        <w:t xml:space="preserve">3.1. </w:t>
      </w:r>
      <w:r w:rsidR="00CB559E">
        <w:rPr>
          <w:rFonts w:ascii="Times New Roman" w:hAnsi="Times New Roman"/>
          <w:b/>
          <w:color w:val="000000"/>
          <w:sz w:val="24"/>
          <w:szCs w:val="24"/>
        </w:rPr>
        <w:t>Материально-техническое обеспечение</w:t>
      </w:r>
    </w:p>
    <w:p w14:paraId="6228A059"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4B9C5065" w14:textId="77777777" w:rsidR="00CB559E" w:rsidRPr="00291467" w:rsidRDefault="00724F71" w:rsidP="00BA4DFE">
      <w:pPr>
        <w:shd w:val="clear" w:color="auto" w:fill="FFFFFF"/>
        <w:spacing w:after="0" w:line="240" w:lineRule="auto"/>
        <w:jc w:val="both"/>
        <w:rPr>
          <w:rFonts w:ascii="Times New Roman" w:hAnsi="Times New Roman"/>
          <w:sz w:val="24"/>
          <w:szCs w:val="24"/>
        </w:rPr>
      </w:pPr>
      <w:r w:rsidRPr="00D671D9">
        <w:rPr>
          <w:rFonts w:ascii="Times New Roman" w:hAnsi="Times New Roman"/>
          <w:color w:val="000000"/>
          <w:sz w:val="24"/>
          <w:szCs w:val="24"/>
        </w:rPr>
        <w:t>Кабинет</w:t>
      </w:r>
      <w:r w:rsidRPr="00D671D9">
        <w:rPr>
          <w:rFonts w:ascii="Times New Roman" w:hAnsi="Times New Roman"/>
          <w:i/>
          <w:iCs/>
          <w:color w:val="000000"/>
          <w:sz w:val="24"/>
          <w:szCs w:val="24"/>
        </w:rPr>
        <w:t xml:space="preserve"> </w:t>
      </w:r>
      <w:r w:rsidRPr="00D671D9">
        <w:rPr>
          <w:rFonts w:ascii="Times New Roman" w:hAnsi="Times New Roman"/>
          <w:color w:val="000000"/>
          <w:sz w:val="24"/>
          <w:szCs w:val="24"/>
        </w:rPr>
        <w:t xml:space="preserve">«Безопасность жизнедеятельности», </w:t>
      </w:r>
      <w:r w:rsidR="00CB559E" w:rsidRPr="00D671D9">
        <w:rPr>
          <w:rFonts w:ascii="Times New Roman" w:hAnsi="Times New Roman"/>
          <w:bCs/>
          <w:iCs/>
          <w:sz w:val="24"/>
          <w:szCs w:val="24"/>
        </w:rPr>
        <w:t>оснащён</w:t>
      </w:r>
      <w:r w:rsidRPr="00D671D9">
        <w:rPr>
          <w:rFonts w:ascii="Times New Roman" w:hAnsi="Times New Roman"/>
          <w:bCs/>
          <w:iCs/>
          <w:sz w:val="24"/>
          <w:szCs w:val="24"/>
        </w:rPr>
        <w:t xml:space="preserve"> </w:t>
      </w:r>
      <w:r w:rsidR="00CB559E" w:rsidRPr="00291467">
        <w:rPr>
          <w:rFonts w:ascii="Times New Roman" w:hAnsi="Times New Roman"/>
          <w:sz w:val="24"/>
          <w:szCs w:val="24"/>
          <w:lang w:eastAsia="ar-SA"/>
        </w:rPr>
        <w:t>посадочны</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места</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00CB559E" w:rsidRPr="00291467">
        <w:rPr>
          <w:rFonts w:ascii="Times New Roman" w:hAnsi="Times New Roman"/>
          <w:bCs/>
          <w:sz w:val="24"/>
          <w:szCs w:val="24"/>
          <w:lang w:eastAsia="ar-SA"/>
        </w:rPr>
        <w:t xml:space="preserve">нормативно-правовые источники; </w:t>
      </w:r>
      <w:r w:rsidR="00CB559E" w:rsidRPr="00291467">
        <w:rPr>
          <w:rFonts w:ascii="Times New Roman" w:hAnsi="Times New Roman"/>
          <w:sz w:val="24"/>
          <w:szCs w:val="24"/>
          <w:lang w:eastAsia="ar-SA"/>
        </w:rPr>
        <w:t>макет автомата Калашникова; противогазы; винтовки пневматические;</w:t>
      </w:r>
      <w:r w:rsidR="00CB559E" w:rsidRPr="00291467">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14:paraId="46C51945" w14:textId="77777777" w:rsidR="00724F71" w:rsidRPr="00D671D9" w:rsidRDefault="00CB559E"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291467">
        <w:rPr>
          <w:rFonts w:ascii="Times New Roman" w:hAnsi="Times New Roman"/>
          <w:sz w:val="24"/>
          <w:szCs w:val="24"/>
        </w:rPr>
        <w:t>и т</w:t>
      </w:r>
      <w:r w:rsidRPr="00291467">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291467">
        <w:rPr>
          <w:rFonts w:ascii="Times New Roman" w:hAnsi="Times New Roman"/>
          <w:sz w:val="24"/>
          <w:szCs w:val="24"/>
        </w:rPr>
        <w:t>компьютер с лицензионным программным обеспечением, экран, мультимедиа проектор</w:t>
      </w:r>
    </w:p>
    <w:p w14:paraId="12673919"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 Информационное обеспечение реализации программы</w:t>
      </w:r>
    </w:p>
    <w:p w14:paraId="1D061D12"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3.2.1. Основные печатные и электронные издания</w:t>
      </w:r>
    </w:p>
    <w:p w14:paraId="0E95FCBB" w14:textId="77777777"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Безопасность жизнедеятельности / Н. В. Горькова, А. Г. Фетисов, Е. М. </w:t>
      </w:r>
      <w:proofErr w:type="spellStart"/>
      <w:r w:rsidRPr="00D671D9">
        <w:rPr>
          <w:color w:val="000000"/>
        </w:rPr>
        <w:t>Мессинева</w:t>
      </w:r>
      <w:proofErr w:type="spellEnd"/>
      <w:r w:rsidRPr="00D671D9">
        <w:rPr>
          <w:color w:val="000000"/>
        </w:rPr>
        <w:t xml:space="preserve">, Н. Б. Мануйлова. — 3-е изд., стер. — Санкт-Петербург: Лань, 2023. — 220 с. — ISBN 978-5-507-45693-2. — Текст: электронный // Лань: электронно-библиотечная система. — URL: </w:t>
      </w:r>
      <w:hyperlink r:id="rId9" w:history="1">
        <w:r w:rsidRPr="00D671D9">
          <w:rPr>
            <w:rStyle w:val="a8"/>
          </w:rPr>
          <w:t>https://e.lanbook.com/book/279821</w:t>
        </w:r>
      </w:hyperlink>
      <w:r w:rsidRPr="00D671D9">
        <w:rPr>
          <w:color w:val="000000"/>
        </w:rPr>
        <w:t xml:space="preserve"> .</w:t>
      </w:r>
    </w:p>
    <w:p w14:paraId="2B0D4676" w14:textId="77777777"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Беляков, Г. И.  Безопасность жизнедеятельности и охрана труда в сельском хозяйстве: учебник для среднего профессионального образования / Г. И. Беляков. — Москва: Издательство </w:t>
      </w:r>
      <w:proofErr w:type="spellStart"/>
      <w:r w:rsidRPr="00D671D9">
        <w:rPr>
          <w:color w:val="000000"/>
        </w:rPr>
        <w:t>Юрайт</w:t>
      </w:r>
      <w:proofErr w:type="spellEnd"/>
      <w:r w:rsidRPr="00D671D9">
        <w:rPr>
          <w:color w:val="000000"/>
        </w:rPr>
        <w:t xml:space="preserve">, 2022. — 359 с. — (Профессиональное образование). — ISBN 978-5-534-04907-7.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https://urait.ru/bcode/471297 </w:t>
      </w:r>
    </w:p>
    <w:p w14:paraId="3754DD02" w14:textId="7F791C4C"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proofErr w:type="spellStart"/>
      <w:r w:rsidRPr="00D671D9">
        <w:rPr>
          <w:color w:val="000000"/>
        </w:rPr>
        <w:t>Дацков</w:t>
      </w:r>
      <w:proofErr w:type="spellEnd"/>
      <w:r w:rsidRPr="00D671D9">
        <w:rPr>
          <w:color w:val="000000"/>
        </w:rPr>
        <w:t xml:space="preserve">, И. И. Электробезопасность в АПК: учебное пособие для </w:t>
      </w:r>
      <w:proofErr w:type="spellStart"/>
      <w:r w:rsidRPr="00D671D9">
        <w:rPr>
          <w:color w:val="000000"/>
        </w:rPr>
        <w:t>спо</w:t>
      </w:r>
      <w:proofErr w:type="spellEnd"/>
      <w:r w:rsidRPr="00D671D9">
        <w:rPr>
          <w:color w:val="000000"/>
        </w:rPr>
        <w:t xml:space="preserve"> / И. И. </w:t>
      </w:r>
      <w:proofErr w:type="spellStart"/>
      <w:r w:rsidRPr="00D671D9">
        <w:rPr>
          <w:color w:val="000000"/>
        </w:rPr>
        <w:t>Дацков</w:t>
      </w:r>
      <w:proofErr w:type="spellEnd"/>
      <w:r w:rsidRPr="00D671D9">
        <w:rPr>
          <w:color w:val="000000"/>
        </w:rPr>
        <w:t>. — Санкт-Петербург: Лань, 202</w:t>
      </w:r>
      <w:r w:rsidR="00985855">
        <w:rPr>
          <w:color w:val="000000"/>
        </w:rPr>
        <w:t>1</w:t>
      </w:r>
      <w:r w:rsidRPr="00D671D9">
        <w:rPr>
          <w:color w:val="000000"/>
        </w:rPr>
        <w:t xml:space="preserve">. — 132 с. — ISBN 978-5-8114-6544-6. — Текст: электронный // Лань: электронно-библиотечная система. — URL: </w:t>
      </w:r>
      <w:hyperlink r:id="rId10" w:history="1">
        <w:r w:rsidRPr="00D671D9">
          <w:rPr>
            <w:rStyle w:val="a8"/>
          </w:rPr>
          <w:t>https://e.lanbook.com/book/148489</w:t>
        </w:r>
      </w:hyperlink>
      <w:r w:rsidRPr="00D671D9">
        <w:rPr>
          <w:color w:val="000000"/>
        </w:rPr>
        <w:t xml:space="preserve"> .</w:t>
      </w:r>
    </w:p>
    <w:p w14:paraId="4DAF5BC9" w14:textId="77777777"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Долгов, В. С. Основы безопасности жизнедеятельности / В. С. Долгов. — 4-е изд., стер. — Санкт-Петербург: Лань, 2023. — 188 с. — ISBN 978-5-507-45851-6. — Текст: электронный // Лань: электронно-библиотечная система. — URL: </w:t>
      </w:r>
      <w:hyperlink r:id="rId11" w:history="1">
        <w:r w:rsidRPr="00D671D9">
          <w:rPr>
            <w:rStyle w:val="a8"/>
          </w:rPr>
          <w:t>https://e.lanbook.com/book/288905</w:t>
        </w:r>
      </w:hyperlink>
      <w:r w:rsidRPr="00D671D9">
        <w:rPr>
          <w:color w:val="000000"/>
        </w:rPr>
        <w:t xml:space="preserve"> .</w:t>
      </w:r>
    </w:p>
    <w:p w14:paraId="5B61017D" w14:textId="77777777"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D671D9">
        <w:rPr>
          <w:color w:val="000000"/>
        </w:rPr>
        <w:t>перераб</w:t>
      </w:r>
      <w:proofErr w:type="spellEnd"/>
      <w:proofErr w:type="gramStart"/>
      <w:r w:rsidRPr="00D671D9">
        <w:rPr>
          <w:color w:val="000000"/>
        </w:rPr>
        <w:t>.</w:t>
      </w:r>
      <w:proofErr w:type="gramEnd"/>
      <w:r w:rsidRPr="00D671D9">
        <w:rPr>
          <w:color w:val="000000"/>
        </w:rPr>
        <w:t xml:space="preserve"> и доп. — Москва: Издательство </w:t>
      </w:r>
      <w:proofErr w:type="spellStart"/>
      <w:r w:rsidRPr="00D671D9">
        <w:rPr>
          <w:color w:val="000000"/>
        </w:rPr>
        <w:t>Юрайт</w:t>
      </w:r>
      <w:proofErr w:type="spellEnd"/>
      <w:r w:rsidRPr="00D671D9">
        <w:rPr>
          <w:color w:val="000000"/>
        </w:rPr>
        <w:t xml:space="preserve">, 2022. — 639 с. — (Профессиональное образование). — ISBN 978-5-534-13550-3.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https://urait.ru/bcode/495884 </w:t>
      </w:r>
    </w:p>
    <w:p w14:paraId="3382FF96" w14:textId="77777777" w:rsidR="00724F71" w:rsidRPr="00D671D9" w:rsidRDefault="00724F71" w:rsidP="00BA4DFE">
      <w:pPr>
        <w:pStyle w:val="a9"/>
        <w:widowControl w:val="0"/>
        <w:numPr>
          <w:ilvl w:val="0"/>
          <w:numId w:val="2"/>
        </w:numPr>
        <w:tabs>
          <w:tab w:val="left" w:pos="284"/>
        </w:tabs>
        <w:autoSpaceDE w:val="0"/>
        <w:autoSpaceDN w:val="0"/>
        <w:adjustRightInd w:val="0"/>
        <w:spacing w:before="0" w:after="0"/>
        <w:ind w:left="0" w:firstLine="0"/>
        <w:jc w:val="both"/>
        <w:rPr>
          <w:color w:val="000000"/>
        </w:rPr>
      </w:pPr>
      <w:r w:rsidRPr="00D671D9">
        <w:rPr>
          <w:color w:val="000000"/>
        </w:rPr>
        <w:t xml:space="preserve">Родионова, О. М.  Медико-биологические основы безопасности. Охрана труда: учебник для среднего профессионального образования / О. М. Родионова, Д. А. Семенов. — Москва: Издательство </w:t>
      </w:r>
      <w:proofErr w:type="spellStart"/>
      <w:r w:rsidRPr="00D671D9">
        <w:rPr>
          <w:color w:val="000000"/>
        </w:rPr>
        <w:t>Юрайт</w:t>
      </w:r>
      <w:proofErr w:type="spellEnd"/>
      <w:r w:rsidRPr="00D671D9">
        <w:rPr>
          <w:color w:val="000000"/>
        </w:rPr>
        <w:t xml:space="preserve">, 2022. — 441 с. — (Профессиональное образование). — ISBN 978-5-534-01569-0. — Текст: электронный // Образовательная платформа </w:t>
      </w:r>
      <w:proofErr w:type="spellStart"/>
      <w:r w:rsidRPr="00D671D9">
        <w:rPr>
          <w:color w:val="000000"/>
        </w:rPr>
        <w:t>Юрайт</w:t>
      </w:r>
      <w:proofErr w:type="spellEnd"/>
      <w:r w:rsidRPr="00D671D9">
        <w:rPr>
          <w:color w:val="000000"/>
        </w:rPr>
        <w:t xml:space="preserve"> [сайт]. — URL: https://urait.ru/bcode/491234 </w:t>
      </w:r>
    </w:p>
    <w:p w14:paraId="4393FBE7"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D671D9">
        <w:rPr>
          <w:rFonts w:ascii="Times New Roman" w:hAnsi="Times New Roman"/>
          <w:b/>
          <w:bCs/>
          <w:color w:val="000000"/>
          <w:sz w:val="24"/>
          <w:szCs w:val="24"/>
        </w:rPr>
        <w:t>3.2.2. Дополнительные источники</w:t>
      </w:r>
    </w:p>
    <w:p w14:paraId="1F33A1AA" w14:textId="475AEB3D"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1.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конспект лекций: учебное пособие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w:t>
      </w:r>
      <w:r w:rsidR="00985855">
        <w:rPr>
          <w:rFonts w:ascii="Times New Roman" w:hAnsi="Times New Roman"/>
          <w:color w:val="000000"/>
          <w:sz w:val="24"/>
          <w:szCs w:val="24"/>
        </w:rPr>
        <w:t>21</w:t>
      </w:r>
      <w:r w:rsidRPr="00D671D9">
        <w:rPr>
          <w:rFonts w:ascii="Times New Roman" w:hAnsi="Times New Roman"/>
          <w:color w:val="000000"/>
          <w:sz w:val="24"/>
          <w:szCs w:val="24"/>
        </w:rPr>
        <w:t xml:space="preserve">. - 174, [2] с.: ил., табл.; 20 см.; ISBN 978-5-406-03341-8. </w:t>
      </w:r>
    </w:p>
    <w:p w14:paraId="1ACDBAF2" w14:textId="35BF8EFB"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2.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- 7-е изд., стер. - Москва: КНОРУС, 20</w:t>
      </w:r>
      <w:r w:rsidR="00985855">
        <w:rPr>
          <w:rFonts w:ascii="Times New Roman" w:hAnsi="Times New Roman"/>
          <w:color w:val="000000"/>
          <w:sz w:val="24"/>
          <w:szCs w:val="24"/>
        </w:rPr>
        <w:t>22</w:t>
      </w:r>
      <w:r w:rsidRPr="00D671D9">
        <w:rPr>
          <w:rFonts w:ascii="Times New Roman" w:hAnsi="Times New Roman"/>
          <w:color w:val="000000"/>
          <w:sz w:val="24"/>
          <w:szCs w:val="24"/>
        </w:rPr>
        <w:t>. - 281, [2] с.: ил., табл.; 22 см.; ISBN 978-5-406-04316-5</w:t>
      </w:r>
    </w:p>
    <w:p w14:paraId="618994A1" w14:textId="2CCED2B6"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3.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Основы военной службы [Текст]: учебник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w:t>
      </w:r>
      <w:r w:rsidR="00985855">
        <w:rPr>
          <w:rFonts w:ascii="Times New Roman" w:hAnsi="Times New Roman"/>
          <w:color w:val="000000"/>
          <w:sz w:val="24"/>
          <w:szCs w:val="24"/>
        </w:rPr>
        <w:t>21</w:t>
      </w:r>
      <w:r w:rsidRPr="00D671D9">
        <w:rPr>
          <w:rFonts w:ascii="Times New Roman" w:hAnsi="Times New Roman"/>
          <w:color w:val="000000"/>
          <w:sz w:val="24"/>
          <w:szCs w:val="24"/>
        </w:rPr>
        <w:t>. - 499 с.; ISBN 978-5-406-05662-2</w:t>
      </w:r>
    </w:p>
    <w:p w14:paraId="7617BF99" w14:textId="66BD8BF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4. Косолапова, Н.В. Безопасность жизнедеятельности [Текст]: учебник (среднее профессиональное образование) / Н.В. Косолапова, Н.А. Прокопенко. - 9-е изд., стер. - Москва: КНОРУС, 20</w:t>
      </w:r>
      <w:r w:rsidR="00985855">
        <w:rPr>
          <w:rFonts w:ascii="Times New Roman" w:hAnsi="Times New Roman"/>
          <w:color w:val="000000"/>
          <w:sz w:val="24"/>
          <w:szCs w:val="24"/>
        </w:rPr>
        <w:t>21</w:t>
      </w:r>
      <w:r w:rsidRPr="00D671D9">
        <w:rPr>
          <w:rFonts w:ascii="Times New Roman" w:hAnsi="Times New Roman"/>
          <w:color w:val="000000"/>
          <w:sz w:val="24"/>
          <w:szCs w:val="24"/>
        </w:rPr>
        <w:t xml:space="preserve">. - 191 с.; ISBN 978-5-406-05827-5. </w:t>
      </w:r>
    </w:p>
    <w:p w14:paraId="081E4BFE" w14:textId="77777777" w:rsidR="007A57E5" w:rsidRPr="008A2A00" w:rsidRDefault="007A57E5" w:rsidP="00BA4DF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14:paraId="0D56090C" w14:textId="77777777" w:rsidR="007A57E5" w:rsidRDefault="007A57E5" w:rsidP="00BA4DFE">
      <w:pPr>
        <w:spacing w:after="0" w:line="240" w:lineRule="auto"/>
        <w:ind w:firstLine="709"/>
        <w:jc w:val="both"/>
        <w:rPr>
          <w:rFonts w:ascii="Times New Roman" w:hAnsi="Times New Roman"/>
          <w:sz w:val="24"/>
          <w:szCs w:val="24"/>
        </w:rPr>
      </w:pPr>
      <w:r w:rsidRPr="001B2627">
        <w:rPr>
          <w:rFonts w:ascii="Times New Roman" w:hAnsi="Times New Roman"/>
          <w:sz w:val="24"/>
          <w:szCs w:val="24"/>
        </w:rPr>
        <w:lastRenderedPageBreak/>
        <w:t>Изучению</w:t>
      </w:r>
      <w:r>
        <w:rPr>
          <w:rFonts w:ascii="Times New Roman" w:hAnsi="Times New Roman"/>
          <w:sz w:val="24"/>
          <w:szCs w:val="24"/>
        </w:rPr>
        <w:t xml:space="preserve"> СГ.02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Основы безопасности жизнедеятельности</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38A5C68F"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14:paraId="4ABF3470" w14:textId="77777777" w:rsidR="007A57E5"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Учебная дисциплина направлена на закрепление знаний и умений, формирование общих компетенций обучающихся</w:t>
      </w:r>
      <w:r>
        <w:rPr>
          <w:rFonts w:ascii="Times New Roman" w:hAnsi="Times New Roman"/>
          <w:bCs/>
          <w:sz w:val="24"/>
          <w:szCs w:val="24"/>
        </w:rPr>
        <w:t xml:space="preserve"> и личностных результатов воспитания</w:t>
      </w:r>
      <w:r w:rsidRPr="00D0667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w:t>
      </w:r>
    </w:p>
    <w:p w14:paraId="244B9A62"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14:paraId="036E7873"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Текущий контроль знаний и умений осуществляется в форме различных видо</w:t>
      </w:r>
      <w:r>
        <w:rPr>
          <w:rFonts w:ascii="Times New Roman" w:hAnsi="Times New Roman"/>
          <w:bCs/>
          <w:sz w:val="24"/>
          <w:szCs w:val="24"/>
        </w:rPr>
        <w:t>в опросов на занятиях и вовремя</w:t>
      </w:r>
      <w:r w:rsidRPr="00D06678">
        <w:rPr>
          <w:rFonts w:ascii="Times New Roman" w:hAnsi="Times New Roman"/>
          <w:bCs/>
          <w:sz w:val="24"/>
          <w:szCs w:val="24"/>
        </w:rPr>
        <w:t xml:space="preserve">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400F74E5"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C0459F9"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DFC64B2" w14:textId="77777777" w:rsidR="007A57E5" w:rsidRPr="00D06678" w:rsidRDefault="007A57E5" w:rsidP="00BA4DFE">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14:paraId="16AFE632"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751EC45B" w14:textId="77777777" w:rsidR="007A57E5" w:rsidRPr="00D06678" w:rsidRDefault="007A57E5" w:rsidP="00BA4DFE">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385FE01A"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512527D3"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p>
    <w:p w14:paraId="1975B673" w14:textId="77777777" w:rsidR="00724F71" w:rsidRDefault="00724F71" w:rsidP="00BA4DFE">
      <w:pPr>
        <w:spacing w:after="0" w:line="240" w:lineRule="auto"/>
        <w:jc w:val="center"/>
        <w:rPr>
          <w:rFonts w:ascii="Times New Roman" w:hAnsi="Times New Roman"/>
          <w:b/>
          <w:sz w:val="24"/>
          <w:szCs w:val="24"/>
        </w:rPr>
      </w:pPr>
      <w:r w:rsidRPr="00D671D9">
        <w:rPr>
          <w:rFonts w:ascii="Times New Roman" w:hAnsi="Times New Roman"/>
          <w:b/>
          <w:sz w:val="24"/>
          <w:szCs w:val="24"/>
        </w:rPr>
        <w:t xml:space="preserve">4. КОНТРОЛЬ И ОЦЕНКА РЕЗУЛЬТАТОВ ОСВОЕНИЯ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w:t>
      </w:r>
      <w:r w:rsidRPr="00D671D9">
        <w:rPr>
          <w:rFonts w:ascii="Times New Roman" w:hAnsi="Times New Roman"/>
          <w:b/>
          <w:sz w:val="24"/>
          <w:szCs w:val="24"/>
        </w:rPr>
        <w:t>УЧЕБНОЙ ДИСЦИПЛИНЫ</w:t>
      </w:r>
    </w:p>
    <w:p w14:paraId="53E529BA" w14:textId="77777777" w:rsidR="00CB559E" w:rsidRPr="00D671D9" w:rsidRDefault="00CB559E" w:rsidP="00BA4DFE">
      <w:pPr>
        <w:spacing w:after="0" w:line="240" w:lineRule="auto"/>
        <w:jc w:val="center"/>
        <w:rPr>
          <w:rFonts w:ascii="Times New Roman" w:hAnsi="Times New Roman"/>
          <w:b/>
          <w:sz w:val="24"/>
          <w:szCs w:val="24"/>
        </w:rPr>
      </w:pPr>
    </w:p>
    <w:tbl>
      <w:tblPr>
        <w:tblW w:w="10348" w:type="dxa"/>
        <w:tblInd w:w="-145" w:type="dxa"/>
        <w:tblLayout w:type="fixed"/>
        <w:tblLook w:val="0000" w:firstRow="0" w:lastRow="0" w:firstColumn="0" w:lastColumn="0" w:noHBand="0" w:noVBand="0"/>
      </w:tblPr>
      <w:tblGrid>
        <w:gridCol w:w="4425"/>
        <w:gridCol w:w="4111"/>
        <w:gridCol w:w="1812"/>
      </w:tblGrid>
      <w:tr w:rsidR="00724F71" w:rsidRPr="00D671D9" w14:paraId="7E08F7FB"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197E9725" w14:textId="5B2CDC5D"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671D9">
              <w:rPr>
                <w:rFonts w:ascii="Times New Roman" w:hAnsi="Times New Roman"/>
                <w:b/>
                <w:bCs/>
                <w:color w:val="000000"/>
                <w:position w:val="-1"/>
                <w:sz w:val="24"/>
                <w:szCs w:val="24"/>
              </w:rPr>
              <w:t>Результаты обучения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2879205D"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Критерии оценки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49DB52EC"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Методы оценки</w:t>
            </w:r>
          </w:p>
        </w:tc>
      </w:tr>
      <w:tr w:rsidR="00724F71" w:rsidRPr="00D671D9" w14:paraId="3BB9A9DE"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391E46A1"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9885E6F"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14:paraId="5F9BC142"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Задачи и основные мероприятия гражданской обороны.</w:t>
            </w:r>
          </w:p>
          <w:p w14:paraId="7551E142"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Способы защиты населения от оружия массового поражения.</w:t>
            </w:r>
          </w:p>
          <w:p w14:paraId="613B8A79"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Меры пожарной безопасности и правила безопасного поведения при пожарах.</w:t>
            </w:r>
          </w:p>
          <w:p w14:paraId="443C3A92"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Организацию и порядок призыва граждан на военную службу и поступления на нее в добровольном порядке.</w:t>
            </w:r>
          </w:p>
          <w:p w14:paraId="559FBB1E"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среднего профессионального образования.</w:t>
            </w:r>
          </w:p>
          <w:p w14:paraId="6BDA640F"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t>Порядок и правила оказания первой помощи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343D7E73" w14:textId="77777777" w:rsidR="00724F71" w:rsidRPr="00D671D9" w:rsidRDefault="00724F71" w:rsidP="00AF2312">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lastRenderedPageBreak/>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Владеет информацией об </w:t>
            </w:r>
            <w:r w:rsidRPr="00D671D9">
              <w:rPr>
                <w:rFonts w:ascii="Times New Roman" w:hAnsi="Times New Roman"/>
                <w:color w:val="000000"/>
                <w:position w:val="-1"/>
                <w:sz w:val="24"/>
                <w:szCs w:val="24"/>
              </w:rPr>
              <w:lastRenderedPageBreak/>
              <w:t>государственных системах защиты национальной безопасности России.</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Дает характеристику различным видам потенциальных опасностей и перечисляет их последствия.</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основ военной службы и обороны государства.</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Формулирует задачи и основные мероприятия ГО, перечислять способы защиты населения от ОМП.</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Формулирует способы защиты населения и основные мероприятия ГО, перечисляет средства инженерной защиты от ОМП.</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эффективных превентивных мер для предотвращения пожароопасных ситуаций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Умеет определять </w:t>
            </w:r>
            <w:proofErr w:type="spellStart"/>
            <w:r w:rsidRPr="00D671D9">
              <w:rPr>
                <w:rFonts w:ascii="Times New Roman" w:hAnsi="Times New Roman"/>
                <w:color w:val="000000"/>
                <w:position w:val="-1"/>
                <w:sz w:val="24"/>
                <w:szCs w:val="24"/>
              </w:rPr>
              <w:t>пожаро</w:t>
            </w:r>
            <w:proofErr w:type="spellEnd"/>
            <w:r w:rsidRPr="00D671D9">
              <w:rPr>
                <w:rFonts w:ascii="Times New Roman" w:hAnsi="Times New Roman"/>
                <w:color w:val="000000"/>
                <w:position w:val="-1"/>
                <w:sz w:val="24"/>
                <w:szCs w:val="24"/>
              </w:rPr>
              <w:t>- и взрывоопасность различных материалов.</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Владеет знаниями об организации и порядке призыва граждан на военную службу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родственные специальностям СПО</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в области анатомо-физиологических</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последствий воздействия на</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человека травмирующих, вредных</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и поражающих факторов</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Демонстрирует знания порядка и правил оказания первой помощи пострадавшим, в том числе при транспортировке</w:t>
            </w:r>
            <w:r w:rsidR="00AF2312">
              <w:rPr>
                <w:rFonts w:ascii="Times New Roman" w:hAnsi="Times New Roman"/>
                <w:color w:val="000000"/>
                <w:position w:val="-1"/>
                <w:sz w:val="24"/>
                <w:szCs w:val="24"/>
              </w:rPr>
              <w:t>.</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3628C3F1"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Оценка решений ситуационных задач</w:t>
            </w:r>
          </w:p>
          <w:p w14:paraId="54F1B6F0"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Тестирование</w:t>
            </w:r>
          </w:p>
          <w:p w14:paraId="5803EC7A"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Устный опрос</w:t>
            </w:r>
          </w:p>
          <w:p w14:paraId="2993F59D"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Практические занятия</w:t>
            </w:r>
          </w:p>
          <w:p w14:paraId="2C425417"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Ролевые игры</w:t>
            </w:r>
          </w:p>
          <w:p w14:paraId="07A0B7D9"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sz w:val="24"/>
                <w:szCs w:val="24"/>
              </w:rPr>
            </w:pPr>
            <w:r w:rsidRPr="00D671D9">
              <w:rPr>
                <w:rFonts w:ascii="Times New Roman" w:hAnsi="Times New Roman"/>
                <w:color w:val="000000"/>
                <w:position w:val="-1"/>
                <w:sz w:val="24"/>
                <w:szCs w:val="24"/>
              </w:rPr>
              <w:lastRenderedPageBreak/>
              <w:t>Зачет</w:t>
            </w:r>
          </w:p>
        </w:tc>
      </w:tr>
      <w:tr w:rsidR="00724F71" w:rsidRPr="00D671D9" w14:paraId="1B7FE0E4" w14:textId="77777777" w:rsidTr="00AF2312">
        <w:trPr>
          <w:trHeight w:val="277"/>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5CB67FAA" w14:textId="77777777" w:rsidR="00724F71" w:rsidRPr="00AF2312" w:rsidRDefault="00724F71" w:rsidP="00AF2312">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t>Организовывать и проводить мероприятия по защите работающих и населения от негативных воздействий чрезвычайных ситуаций.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Использовать средства индивидуальной и коллективной защиты от оружия массового поражения.</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Применять первичные средства пожаротушения; ориентироваться в перечне военно-учетных специальностей и </w:t>
            </w:r>
            <w:r w:rsidRPr="00D671D9">
              <w:rPr>
                <w:rFonts w:ascii="Times New Roman" w:hAnsi="Times New Roman"/>
                <w:color w:val="000000"/>
                <w:position w:val="-1"/>
                <w:sz w:val="24"/>
                <w:szCs w:val="24"/>
              </w:rPr>
              <w:lastRenderedPageBreak/>
              <w:t>самостоятельно определять среди них родственные полученной</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Владеть способами бесконфликтного общения и саморегуляции в повседневной деятельности и экстремальных условиях военной службы.</w:t>
            </w:r>
            <w:r w:rsidR="00AF2312">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Оказывать первую помощь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604C8AAD"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Способен разработать алгоритм действий, организовать и провести мероприятия по защите работающих и населения от негативных воздействий ЧС.</w:t>
            </w:r>
          </w:p>
          <w:p w14:paraId="7370FA97"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Владеть мерами по снижению опасностей различного вида</w:t>
            </w:r>
          </w:p>
          <w:p w14:paraId="504A7AB3"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Демонстрирует умения использовать</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средства индивидуальной защиты и оценивает</w:t>
            </w:r>
          </w:p>
          <w:p w14:paraId="54520B01"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правильность их применения</w:t>
            </w:r>
          </w:p>
          <w:p w14:paraId="6A7D075E"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Демонстрирует умения пользоваться</w:t>
            </w:r>
            <w:r w:rsidR="00CB559E">
              <w:rPr>
                <w:rFonts w:ascii="Times New Roman" w:hAnsi="Times New Roman"/>
                <w:color w:val="000000"/>
                <w:position w:val="-1"/>
                <w:sz w:val="24"/>
                <w:szCs w:val="24"/>
              </w:rPr>
              <w:t xml:space="preserve"> </w:t>
            </w:r>
            <w:r w:rsidRPr="00D671D9">
              <w:rPr>
                <w:rFonts w:ascii="Times New Roman" w:hAnsi="Times New Roman"/>
                <w:color w:val="000000"/>
                <w:position w:val="-1"/>
                <w:sz w:val="24"/>
                <w:szCs w:val="24"/>
              </w:rPr>
              <w:t xml:space="preserve">первичными средствами пожаротушения и оценивает </w:t>
            </w:r>
            <w:r w:rsidRPr="00D671D9">
              <w:rPr>
                <w:rFonts w:ascii="Times New Roman" w:hAnsi="Times New Roman"/>
                <w:color w:val="000000"/>
                <w:position w:val="-1"/>
                <w:sz w:val="24"/>
                <w:szCs w:val="24"/>
              </w:rPr>
              <w:lastRenderedPageBreak/>
              <w:t>правильность их применения</w:t>
            </w:r>
          </w:p>
          <w:p w14:paraId="59909177"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671D9">
              <w:rPr>
                <w:rFonts w:ascii="Times New Roman" w:hAnsi="Times New Roman"/>
                <w:color w:val="000000"/>
                <w:position w:val="-1"/>
                <w:sz w:val="24"/>
                <w:szCs w:val="24"/>
              </w:rPr>
              <w:t>Ориентируется в перечне военно-учетных специальностей.</w:t>
            </w:r>
          </w:p>
          <w:p w14:paraId="1A2966C9" w14:textId="77777777" w:rsidR="00724F71" w:rsidRPr="00D671D9" w:rsidRDefault="00724F71" w:rsidP="00BA4DFE">
            <w:pPr>
              <w:widowControl w:val="0"/>
              <w:suppressAutoHyphens/>
              <w:autoSpaceDE w:val="0"/>
              <w:autoSpaceDN w:val="0"/>
              <w:adjustRightInd w:val="0"/>
              <w:spacing w:after="0" w:line="240" w:lineRule="auto"/>
              <w:jc w:val="both"/>
              <w:rPr>
                <w:rFonts w:ascii="Times New Roman" w:hAnsi="Times New Roman"/>
                <w:sz w:val="24"/>
                <w:szCs w:val="24"/>
              </w:rPr>
            </w:pPr>
            <w:r w:rsidRPr="00D671D9">
              <w:rPr>
                <w:rFonts w:ascii="Times New Roman" w:hAnsi="Times New Roman"/>
                <w:color w:val="000000"/>
                <w:position w:val="-1"/>
                <w:sz w:val="24"/>
                <w:szCs w:val="24"/>
              </w:rPr>
              <w:t>Демонстрирует владение особенностями бесконфликтного поведения в повседневной деятельности, в условиях ЧС мирного и военного времени.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4158FDB8"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lastRenderedPageBreak/>
              <w:t>Наблюдение в процессе практических занятий.</w:t>
            </w:r>
          </w:p>
          <w:p w14:paraId="0E0A4760"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Оценка решений ситуационных задач.</w:t>
            </w:r>
          </w:p>
          <w:p w14:paraId="3B60E4F3"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Экспертная оценка</w:t>
            </w:r>
          </w:p>
          <w:p w14:paraId="0F3C052A"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аудиторной и</w:t>
            </w:r>
          </w:p>
          <w:p w14:paraId="0C9EC94B"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671D9">
              <w:rPr>
                <w:rFonts w:ascii="Times New Roman" w:hAnsi="Times New Roman"/>
                <w:color w:val="000000"/>
                <w:position w:val="-1"/>
                <w:sz w:val="24"/>
                <w:szCs w:val="24"/>
              </w:rPr>
              <w:t>внеаудиторной работы.</w:t>
            </w:r>
          </w:p>
          <w:p w14:paraId="429CFC17" w14:textId="77777777" w:rsidR="00724F71" w:rsidRPr="00D671D9" w:rsidRDefault="00724F71" w:rsidP="00BA4DFE">
            <w:pPr>
              <w:widowControl w:val="0"/>
              <w:suppressAutoHyphens/>
              <w:autoSpaceDE w:val="0"/>
              <w:autoSpaceDN w:val="0"/>
              <w:adjustRightInd w:val="0"/>
              <w:spacing w:after="0" w:line="240" w:lineRule="auto"/>
              <w:rPr>
                <w:rFonts w:ascii="Times New Roman" w:hAnsi="Times New Roman"/>
                <w:sz w:val="24"/>
                <w:szCs w:val="24"/>
              </w:rPr>
            </w:pPr>
            <w:r w:rsidRPr="00D671D9">
              <w:rPr>
                <w:rFonts w:ascii="Times New Roman" w:hAnsi="Times New Roman"/>
                <w:color w:val="000000"/>
                <w:position w:val="-1"/>
                <w:sz w:val="24"/>
                <w:szCs w:val="24"/>
              </w:rPr>
              <w:t>Зачет.</w:t>
            </w:r>
          </w:p>
        </w:tc>
      </w:tr>
    </w:tbl>
    <w:p w14:paraId="13E338D6" w14:textId="77777777" w:rsidR="00CB559E" w:rsidRDefault="00CB559E" w:rsidP="00BA4DFE">
      <w:pPr>
        <w:spacing w:after="0" w:line="240" w:lineRule="auto"/>
        <w:ind w:firstLine="709"/>
        <w:jc w:val="center"/>
        <w:rPr>
          <w:rFonts w:ascii="Times New Roman" w:hAnsi="Times New Roman"/>
          <w:b/>
          <w:sz w:val="24"/>
          <w:szCs w:val="24"/>
        </w:rPr>
      </w:pPr>
    </w:p>
    <w:p w14:paraId="0F083174" w14:textId="77777777" w:rsidR="007A57E5" w:rsidRDefault="00CB559E" w:rsidP="00BA4DFE">
      <w:pPr>
        <w:spacing w:after="0" w:line="240" w:lineRule="auto"/>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7A57E5">
        <w:rPr>
          <w:rFonts w:ascii="Times New Roman" w:hAnsi="Times New Roman"/>
          <w:b/>
          <w:sz w:val="24"/>
          <w:szCs w:val="24"/>
        </w:rPr>
        <w:t xml:space="preserve">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УЧЕБНОЙ ДИСЦИПЛИНЫ</w:t>
      </w:r>
    </w:p>
    <w:p w14:paraId="485DDC19" w14:textId="77777777" w:rsidR="00CB559E" w:rsidRPr="009C784B" w:rsidRDefault="00CB559E" w:rsidP="00BA4DFE">
      <w:pPr>
        <w:spacing w:after="0" w:line="240" w:lineRule="auto"/>
        <w:ind w:firstLine="709"/>
        <w:jc w:val="center"/>
        <w:rPr>
          <w:rFonts w:ascii="Times New Roman" w:hAnsi="Times New Roman"/>
          <w:b/>
          <w:sz w:val="24"/>
          <w:szCs w:val="24"/>
        </w:rPr>
      </w:pPr>
    </w:p>
    <w:p w14:paraId="53D18452" w14:textId="77777777" w:rsidR="00CB559E" w:rsidRPr="00482C39" w:rsidRDefault="00CB559E" w:rsidP="00BA4DFE">
      <w:pPr>
        <w:spacing w:after="0" w:line="240" w:lineRule="auto"/>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14:paraId="27CE2471" w14:textId="77777777" w:rsidR="00CB559E" w:rsidRPr="009C784B" w:rsidRDefault="00CB559E" w:rsidP="00BA4DFE">
      <w:pPr>
        <w:spacing w:after="0" w:line="240" w:lineRule="auto"/>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14:paraId="2A58D70C" w14:textId="77777777" w:rsidR="00CB559E" w:rsidRPr="009C784B" w:rsidRDefault="00CB559E" w:rsidP="00BA4DFE">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sidR="00352CF3">
        <w:rPr>
          <w:rFonts w:ascii="Times New Roman" w:eastAsia="Calibri" w:hAnsi="Times New Roman"/>
          <w:sz w:val="24"/>
          <w:szCs w:val="24"/>
        </w:rPr>
        <w:t>3</w:t>
      </w:r>
      <w:r w:rsidRPr="0088128E">
        <w:rPr>
          <w:rFonts w:ascii="Times New Roman" w:eastAsia="Calibri" w:hAnsi="Times New Roman"/>
          <w:sz w:val="24"/>
          <w:szCs w:val="24"/>
        </w:rPr>
        <w:t xml:space="preserve"> </w:t>
      </w:r>
      <w:r w:rsidR="00352CF3">
        <w:rPr>
          <w:rFonts w:ascii="Times New Roman" w:hAnsi="Times New Roman"/>
          <w:bCs/>
          <w:sz w:val="24"/>
          <w:szCs w:val="24"/>
        </w:rPr>
        <w:t>Безопасность жизне</w:t>
      </w:r>
      <w:r>
        <w:rPr>
          <w:rFonts w:ascii="Times New Roman" w:hAnsi="Times New Roman"/>
          <w:bCs/>
          <w:sz w:val="24"/>
          <w:szCs w:val="24"/>
        </w:rPr>
        <w:t>деятельности</w:t>
      </w:r>
    </w:p>
    <w:p w14:paraId="2D3EB297" w14:textId="77777777" w:rsidR="00CB559E" w:rsidRPr="009C784B" w:rsidRDefault="00CB559E" w:rsidP="00BA4DFE">
      <w:pPr>
        <w:spacing w:after="0" w:line="240" w:lineRule="auto"/>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14:paraId="59560C6B" w14:textId="77777777" w:rsidR="00724F71" w:rsidRDefault="00CB559E" w:rsidP="00BA4DFE">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sidR="00352CF3">
        <w:rPr>
          <w:rFonts w:ascii="Times New Roman" w:hAnsi="Times New Roman"/>
          <w:bCs/>
          <w:sz w:val="24"/>
          <w:szCs w:val="24"/>
        </w:rPr>
        <w:t>3</w:t>
      </w:r>
      <w:r w:rsidRPr="009C784B">
        <w:rPr>
          <w:rFonts w:ascii="Times New Roman" w:hAnsi="Times New Roman"/>
          <w:bCs/>
          <w:sz w:val="24"/>
          <w:szCs w:val="24"/>
        </w:rPr>
        <w:t xml:space="preserve"> </w:t>
      </w:r>
      <w:r w:rsidR="00352CF3">
        <w:rPr>
          <w:rFonts w:ascii="Times New Roman" w:hAnsi="Times New Roman"/>
          <w:bCs/>
          <w:sz w:val="24"/>
          <w:szCs w:val="24"/>
        </w:rPr>
        <w:t>Безопасность жизнедеятельности</w:t>
      </w:r>
    </w:p>
    <w:p w14:paraId="55273C3D" w14:textId="77777777" w:rsidR="00A76C77" w:rsidRPr="005C17A0" w:rsidRDefault="00A76C77" w:rsidP="00BA4DFE">
      <w:pPr>
        <w:pStyle w:val="ac"/>
        <w:ind w:firstLine="709"/>
        <w:jc w:val="both"/>
        <w:rPr>
          <w:b/>
        </w:rPr>
      </w:pPr>
      <w:r w:rsidRPr="005C17A0">
        <w:rPr>
          <w:b/>
        </w:rPr>
        <w:t>5.1.2 Описание процедуры оценки и системы оценивания результатов освоения программы учебной дисциплины</w:t>
      </w:r>
    </w:p>
    <w:p w14:paraId="5D3EC20E" w14:textId="77777777" w:rsidR="00A76C77" w:rsidRPr="00A76C77" w:rsidRDefault="00A76C77" w:rsidP="00BA4DFE">
      <w:pPr>
        <w:spacing w:after="0" w:line="240" w:lineRule="auto"/>
        <w:ind w:firstLine="709"/>
        <w:jc w:val="both"/>
        <w:rPr>
          <w:rFonts w:ascii="Times New Roman" w:eastAsia="Times New Roman" w:hAnsi="Times New Roman"/>
          <w:b/>
          <w:bCs/>
          <w:color w:val="000000"/>
          <w:sz w:val="24"/>
          <w:szCs w:val="24"/>
        </w:rPr>
      </w:pPr>
      <w:r w:rsidRPr="00A76C77">
        <w:rPr>
          <w:rStyle w:val="af5"/>
          <w:rFonts w:ascii="Times New Roman" w:hAnsi="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при освоении дисциплины является КОНТРОЛЬНАЯ РАБОТА</w:t>
      </w:r>
      <w:r w:rsidRPr="00A76C77">
        <w:rPr>
          <w:rFonts w:ascii="Times New Roman" w:eastAsia="Times New Roman" w:hAnsi="Times New Roman"/>
          <w:b/>
          <w:bCs/>
          <w:color w:val="000000"/>
          <w:sz w:val="24"/>
          <w:szCs w:val="24"/>
        </w:rPr>
        <w:t>.</w:t>
      </w:r>
    </w:p>
    <w:p w14:paraId="4BA78161" w14:textId="77777777" w:rsidR="00A76C77" w:rsidRPr="005C17A0" w:rsidRDefault="00A76C77" w:rsidP="00BA4DFE">
      <w:pPr>
        <w:spacing w:after="0" w:line="240" w:lineRule="auto"/>
        <w:ind w:firstLine="708"/>
        <w:jc w:val="both"/>
        <w:rPr>
          <w:rFonts w:ascii="Times New Roman" w:eastAsia="Times New Roman" w:hAnsi="Times New Roman"/>
          <w:bCs/>
          <w:color w:val="000000"/>
          <w:sz w:val="24"/>
          <w:szCs w:val="24"/>
        </w:rPr>
      </w:pPr>
      <w:r w:rsidRPr="005C17A0">
        <w:rPr>
          <w:rFonts w:ascii="Times New Roman" w:hAnsi="Times New Roman"/>
          <w:sz w:val="24"/>
          <w:szCs w:val="24"/>
        </w:rPr>
        <w:t xml:space="preserve">Промежуточная аттестация проводится в форме </w:t>
      </w:r>
      <w:r w:rsidRPr="005C17A0">
        <w:rPr>
          <w:rFonts w:ascii="Times New Roman" w:hAnsi="Times New Roman"/>
          <w:iCs/>
          <w:sz w:val="24"/>
          <w:szCs w:val="24"/>
        </w:rPr>
        <w:t>дифференцированного зачета</w:t>
      </w:r>
      <w:r>
        <w:rPr>
          <w:rFonts w:ascii="Times New Roman" w:hAnsi="Times New Roman"/>
          <w:iCs/>
          <w:sz w:val="24"/>
          <w:szCs w:val="24"/>
        </w:rPr>
        <w:t xml:space="preserve"> </w:t>
      </w:r>
      <w:r w:rsidRPr="005C17A0">
        <w:rPr>
          <w:rFonts w:ascii="Times New Roman" w:hAnsi="Times New Roman"/>
          <w:iCs/>
          <w:sz w:val="24"/>
          <w:szCs w:val="24"/>
        </w:rPr>
        <w:t>и</w:t>
      </w:r>
      <w:r>
        <w:rPr>
          <w:rFonts w:ascii="Times New Roman" w:hAnsi="Times New Roman"/>
          <w:iCs/>
          <w:sz w:val="24"/>
          <w:szCs w:val="24"/>
        </w:rPr>
        <w:t xml:space="preserve"> </w:t>
      </w:r>
      <w:r w:rsidRPr="005C17A0">
        <w:rPr>
          <w:rFonts w:ascii="Times New Roman" w:hAnsi="Times New Roman"/>
          <w:sz w:val="24"/>
          <w:szCs w:val="24"/>
        </w:rPr>
        <w:t xml:space="preserve">предназначена для контроля и оценки результатов освоения </w:t>
      </w:r>
      <w:r w:rsidRPr="005C17A0">
        <w:rPr>
          <w:rFonts w:ascii="Times New Roman" w:eastAsia="Times New Roman" w:hAnsi="Times New Roman"/>
          <w:bCs/>
          <w:color w:val="000000"/>
          <w:sz w:val="24"/>
          <w:szCs w:val="24"/>
        </w:rPr>
        <w:t>общепрофессиональной дисциплины</w:t>
      </w:r>
      <w:r>
        <w:rPr>
          <w:rFonts w:ascii="Times New Roman" w:eastAsia="Times New Roman" w:hAnsi="Times New Roman"/>
          <w:bCs/>
          <w:color w:val="000000"/>
          <w:sz w:val="24"/>
          <w:szCs w:val="24"/>
        </w:rPr>
        <w:t xml:space="preserve"> </w:t>
      </w:r>
      <w:r w:rsidRPr="005C17A0">
        <w:rPr>
          <w:rFonts w:ascii="Times New Roman" w:hAnsi="Times New Roman"/>
          <w:sz w:val="24"/>
          <w:szCs w:val="24"/>
        </w:rPr>
        <w:t xml:space="preserve">по профессии </w:t>
      </w:r>
      <w:r w:rsidRPr="005C17A0">
        <w:rPr>
          <w:rFonts w:ascii="Times New Roman" w:eastAsia="Times New Roman" w:hAnsi="Times New Roman"/>
          <w:bCs/>
          <w:color w:val="000000"/>
          <w:sz w:val="24"/>
          <w:szCs w:val="24"/>
        </w:rPr>
        <w:t>35.01.13 Тракторист-машинист сельскохозяйственного производства</w:t>
      </w:r>
    </w:p>
    <w:p w14:paraId="741B4E76" w14:textId="77777777" w:rsidR="00A76C77" w:rsidRPr="005C17A0" w:rsidRDefault="00A76C77" w:rsidP="00BA4DFE">
      <w:pPr>
        <w:pStyle w:val="af3"/>
        <w:spacing w:after="0"/>
        <w:ind w:left="0" w:firstLine="708"/>
        <w:jc w:val="both"/>
        <w:rPr>
          <w:sz w:val="24"/>
          <w:szCs w:val="24"/>
        </w:rPr>
      </w:pPr>
      <w:r w:rsidRPr="005C17A0">
        <w:rPr>
          <w:sz w:val="24"/>
          <w:szCs w:val="24"/>
        </w:rPr>
        <w:t>Основной целью дифференцированного зачёта является оценка умений и знаний. Оценка уровня освоения учебной дисциплины предусматривает использование рейтинговой системы оценивания.</w:t>
      </w:r>
    </w:p>
    <w:p w14:paraId="569DF81B" w14:textId="0EF27AB1" w:rsidR="00A76C77" w:rsidRPr="005C17A0" w:rsidRDefault="00A76C77" w:rsidP="00BA4DFE">
      <w:pPr>
        <w:spacing w:line="240" w:lineRule="auto"/>
        <w:contextualSpacing/>
        <w:rPr>
          <w:rStyle w:val="14pt"/>
          <w:sz w:val="24"/>
          <w:szCs w:val="24"/>
        </w:rPr>
      </w:pPr>
      <w:r w:rsidRPr="005C17A0">
        <w:rPr>
          <w:rStyle w:val="14pt"/>
          <w:b/>
          <w:sz w:val="24"/>
          <w:szCs w:val="24"/>
        </w:rPr>
        <w:t xml:space="preserve">Критерии оценок тестовой работы – </w:t>
      </w:r>
      <w:r>
        <w:rPr>
          <w:rStyle w:val="14pt"/>
          <w:sz w:val="24"/>
          <w:szCs w:val="24"/>
        </w:rPr>
        <w:t xml:space="preserve">90-100% </w:t>
      </w:r>
      <w:r w:rsidRPr="005C17A0">
        <w:rPr>
          <w:rStyle w:val="14pt"/>
          <w:sz w:val="24"/>
          <w:szCs w:val="24"/>
        </w:rPr>
        <w:t>– отметка «Отлично»</w:t>
      </w:r>
      <w:r>
        <w:rPr>
          <w:rStyle w:val="14pt"/>
          <w:sz w:val="24"/>
          <w:szCs w:val="24"/>
        </w:rPr>
        <w:t xml:space="preserve">, </w:t>
      </w:r>
      <w:r w:rsidRPr="005C17A0">
        <w:rPr>
          <w:rStyle w:val="14pt"/>
          <w:sz w:val="24"/>
          <w:szCs w:val="24"/>
        </w:rPr>
        <w:t>70-90% – отметка «Хорошо»</w:t>
      </w:r>
      <w:r>
        <w:rPr>
          <w:rStyle w:val="14pt"/>
          <w:sz w:val="24"/>
          <w:szCs w:val="24"/>
        </w:rPr>
        <w:t xml:space="preserve">, </w:t>
      </w:r>
      <w:r w:rsidRPr="005C17A0">
        <w:rPr>
          <w:rStyle w:val="14pt"/>
          <w:sz w:val="24"/>
          <w:szCs w:val="24"/>
        </w:rPr>
        <w:t>50-70% – отметка «Удовлетворительно»</w:t>
      </w:r>
      <w:bookmarkStart w:id="0" w:name="_GoBack"/>
      <w:bookmarkEnd w:id="0"/>
      <w:r w:rsidR="00985855">
        <w:rPr>
          <w:rStyle w:val="14pt"/>
          <w:sz w:val="24"/>
          <w:szCs w:val="24"/>
        </w:rPr>
        <w:t>, менее</w:t>
      </w:r>
      <w:r>
        <w:rPr>
          <w:rStyle w:val="14pt"/>
          <w:sz w:val="24"/>
          <w:szCs w:val="24"/>
        </w:rPr>
        <w:t xml:space="preserve"> 29 – отметка </w:t>
      </w:r>
      <w:r w:rsidRPr="005C17A0">
        <w:rPr>
          <w:rStyle w:val="14pt"/>
          <w:sz w:val="24"/>
          <w:szCs w:val="24"/>
        </w:rPr>
        <w:t>«Неудовлетворительно».</w:t>
      </w:r>
    </w:p>
    <w:p w14:paraId="05440BBD" w14:textId="77777777" w:rsidR="00A76C77" w:rsidRPr="005C17A0" w:rsidRDefault="00A76C77" w:rsidP="00BA4DFE">
      <w:pPr>
        <w:spacing w:after="0" w:line="240" w:lineRule="auto"/>
        <w:contextualSpacing/>
        <w:rPr>
          <w:rFonts w:ascii="Times New Roman" w:hAnsi="Times New Roman"/>
          <w:b/>
          <w:sz w:val="24"/>
          <w:szCs w:val="24"/>
        </w:rPr>
      </w:pPr>
      <w:r w:rsidRPr="005C17A0">
        <w:rPr>
          <w:rStyle w:val="14pt"/>
          <w:b/>
          <w:sz w:val="24"/>
          <w:szCs w:val="24"/>
        </w:rPr>
        <w:t xml:space="preserve">Критерии оценивания решения устного опроса и ситуационной задачи – </w:t>
      </w:r>
    </w:p>
    <w:p w14:paraId="1E8302AA" w14:textId="77777777" w:rsidR="00A76C77" w:rsidRPr="005C17A0" w:rsidRDefault="00A76C77" w:rsidP="00AF2312">
      <w:pPr>
        <w:pStyle w:val="af3"/>
        <w:spacing w:after="0"/>
        <w:ind w:left="0" w:firstLine="708"/>
        <w:contextualSpacing/>
        <w:jc w:val="both"/>
        <w:rPr>
          <w:sz w:val="24"/>
          <w:szCs w:val="24"/>
        </w:rPr>
      </w:pPr>
      <w:r w:rsidRPr="005C17A0">
        <w:rPr>
          <w:sz w:val="24"/>
          <w:szCs w:val="24"/>
        </w:rPr>
        <w:t>На «отлично» оцени</w:t>
      </w:r>
      <w:r>
        <w:rPr>
          <w:sz w:val="24"/>
          <w:szCs w:val="24"/>
        </w:rPr>
        <w:t xml:space="preserve">вается ответ, если обучающийся </w:t>
      </w:r>
      <w:r w:rsidRPr="005C17A0">
        <w:rPr>
          <w:sz w:val="24"/>
          <w:szCs w:val="24"/>
        </w:rPr>
        <w:t>свободно,</w:t>
      </w:r>
      <w:r>
        <w:rPr>
          <w:sz w:val="24"/>
          <w:szCs w:val="24"/>
        </w:rPr>
        <w:t xml:space="preserve"> с глубоким знанием материала, </w:t>
      </w:r>
      <w:r w:rsidRPr="005C17A0">
        <w:rPr>
          <w:sz w:val="24"/>
          <w:szCs w:val="24"/>
        </w:rPr>
        <w:t xml:space="preserve">правильно, </w:t>
      </w:r>
      <w:r w:rsidR="00AF2312" w:rsidRPr="005C17A0">
        <w:rPr>
          <w:sz w:val="24"/>
          <w:szCs w:val="24"/>
        </w:rPr>
        <w:t>последовательно и</w:t>
      </w:r>
      <w:r w:rsidRPr="005C17A0">
        <w:rPr>
          <w:sz w:val="24"/>
          <w:szCs w:val="24"/>
        </w:rPr>
        <w:t xml:space="preserve"> полно выберет тактику </w:t>
      </w:r>
      <w:r w:rsidR="00AF2312" w:rsidRPr="005C17A0">
        <w:rPr>
          <w:sz w:val="24"/>
          <w:szCs w:val="24"/>
        </w:rPr>
        <w:t>действий, и</w:t>
      </w:r>
      <w:r w:rsidRPr="005C17A0">
        <w:rPr>
          <w:sz w:val="24"/>
          <w:szCs w:val="24"/>
        </w:rPr>
        <w:t xml:space="preserve"> ответит на дополнительные вопросы.</w:t>
      </w:r>
    </w:p>
    <w:p w14:paraId="230A05A8" w14:textId="77777777" w:rsidR="00A76C77" w:rsidRPr="005C17A0" w:rsidRDefault="00A76C77" w:rsidP="00BA4DFE">
      <w:pPr>
        <w:spacing w:after="0" w:line="240" w:lineRule="auto"/>
        <w:ind w:firstLine="708"/>
        <w:contextualSpacing/>
        <w:jc w:val="both"/>
        <w:rPr>
          <w:rFonts w:ascii="Times New Roman" w:hAnsi="Times New Roman"/>
          <w:sz w:val="24"/>
          <w:szCs w:val="24"/>
        </w:rPr>
      </w:pPr>
      <w:r w:rsidRPr="005C17A0">
        <w:rPr>
          <w:rFonts w:ascii="Times New Roman" w:hAnsi="Times New Roman"/>
          <w:sz w:val="24"/>
          <w:szCs w:val="24"/>
        </w:rPr>
        <w:t xml:space="preserve">Оценка «хорошо» выставляется, если обучающийся достаточно убедительно,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 </w:t>
      </w:r>
    </w:p>
    <w:p w14:paraId="5287C5F6" w14:textId="77777777" w:rsidR="00A76C77" w:rsidRPr="005C17A0" w:rsidRDefault="00A76C77" w:rsidP="00BA4DFE">
      <w:pPr>
        <w:spacing w:line="240" w:lineRule="auto"/>
        <w:ind w:firstLine="708"/>
        <w:contextualSpacing/>
        <w:jc w:val="both"/>
        <w:rPr>
          <w:rFonts w:ascii="Times New Roman" w:hAnsi="Times New Roman"/>
          <w:sz w:val="24"/>
          <w:szCs w:val="24"/>
        </w:rPr>
      </w:pPr>
      <w:r w:rsidRPr="005C17A0">
        <w:rPr>
          <w:rFonts w:ascii="Times New Roman" w:hAnsi="Times New Roman"/>
          <w:sz w:val="24"/>
          <w:szCs w:val="24"/>
        </w:rPr>
        <w:t>Оценка «удовлетворительно» выставляется, е</w:t>
      </w:r>
      <w:r>
        <w:rPr>
          <w:rFonts w:ascii="Times New Roman" w:hAnsi="Times New Roman"/>
          <w:sz w:val="24"/>
          <w:szCs w:val="24"/>
        </w:rPr>
        <w:t>сли обучающийся</w:t>
      </w:r>
      <w:r w:rsidRPr="005C17A0">
        <w:rPr>
          <w:rFonts w:ascii="Times New Roman" w:hAnsi="Times New Roman"/>
          <w:sz w:val="24"/>
          <w:szCs w:val="24"/>
        </w:rPr>
        <w:t xml:space="preserve"> недостаточно уверенно, с существенными ошибками в теоретической подготовке и слабо освоенными умениями ответил на вопросы ситуационной задачи. Только с помощью наводящих вопросов преподавателя справился с вопросами разрешения производственной ситуации, не уверенно отвечал на дополнительно заданные вопросы. С затруднениями, он все же сможет при необходимости решить подобную ситуационную задачу на практике. </w:t>
      </w:r>
    </w:p>
    <w:p w14:paraId="3DC25698" w14:textId="77777777" w:rsidR="00A76C77" w:rsidRPr="005C17A0" w:rsidRDefault="00A76C77" w:rsidP="00BA4DFE">
      <w:pPr>
        <w:spacing w:line="240" w:lineRule="auto"/>
        <w:ind w:firstLine="708"/>
        <w:contextualSpacing/>
        <w:jc w:val="both"/>
        <w:rPr>
          <w:rFonts w:ascii="Times New Roman" w:hAnsi="Times New Roman"/>
          <w:sz w:val="24"/>
          <w:szCs w:val="24"/>
        </w:rPr>
      </w:pPr>
      <w:r w:rsidRPr="005C17A0">
        <w:rPr>
          <w:rFonts w:ascii="Times New Roman" w:hAnsi="Times New Roman"/>
          <w:sz w:val="24"/>
          <w:szCs w:val="24"/>
        </w:rPr>
        <w:lastRenderedPageBreak/>
        <w:t>Оценка «неудовлетворительно» выставляется, если студент только имеет очень слабое представление о предмете и недостаточно, или вообще не освоил умения по разрешению производственной ситуации. Допустил существенные ошибки в ответе на большинство вопросов ситуационной задачи, неверно отвечал на дополнительно заданные ему вопросы, не может справиться с решением подобной ситуационной задачи на практике.</w:t>
      </w:r>
    </w:p>
    <w:p w14:paraId="6380D218" w14:textId="77777777" w:rsidR="00A76C77" w:rsidRPr="005C17A0" w:rsidRDefault="00A76C77" w:rsidP="00BA4DFE">
      <w:pPr>
        <w:spacing w:line="240" w:lineRule="auto"/>
        <w:contextualSpacing/>
        <w:jc w:val="center"/>
        <w:rPr>
          <w:rFonts w:ascii="Times New Roman" w:hAnsi="Times New Roman"/>
          <w:b/>
          <w:sz w:val="24"/>
          <w:szCs w:val="24"/>
        </w:rPr>
      </w:pPr>
      <w:r w:rsidRPr="005C17A0">
        <w:rPr>
          <w:rFonts w:ascii="Times New Roman" w:hAnsi="Times New Roman"/>
          <w:b/>
          <w:sz w:val="24"/>
          <w:szCs w:val="24"/>
        </w:rPr>
        <w:t>Критерии оценки экзамена</w:t>
      </w:r>
    </w:p>
    <w:p w14:paraId="6008CA7E" w14:textId="77777777"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«5» («отлично») соответствует следующей качественной характеристике: «изложено правильное понимание вопроса и дан исчерпывающий на него ответ, содержание раскрыто полно, профессионально, грамотно». Выставляется студенту:</w:t>
      </w:r>
    </w:p>
    <w:p w14:paraId="4C4D3391" w14:textId="77777777" w:rsidR="00A76C77" w:rsidRPr="005C17A0" w:rsidRDefault="00A76C77" w:rsidP="00BA4DFE">
      <w:pPr>
        <w:pStyle w:val="a9"/>
        <w:numPr>
          <w:ilvl w:val="0"/>
          <w:numId w:val="16"/>
        </w:numPr>
        <w:tabs>
          <w:tab w:val="left" w:pos="284"/>
        </w:tabs>
        <w:spacing w:before="0" w:after="0"/>
        <w:ind w:left="0" w:firstLine="0"/>
        <w:contextualSpacing/>
        <w:jc w:val="both"/>
      </w:pPr>
      <w:r w:rsidRPr="005C17A0">
        <w:t xml:space="preserve">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 </w:t>
      </w:r>
    </w:p>
    <w:p w14:paraId="48C01BD0" w14:textId="77777777" w:rsidR="00A76C77" w:rsidRPr="005C17A0" w:rsidRDefault="00A76C77" w:rsidP="00BA4DFE">
      <w:pPr>
        <w:pStyle w:val="a9"/>
        <w:numPr>
          <w:ilvl w:val="0"/>
          <w:numId w:val="16"/>
        </w:numPr>
        <w:tabs>
          <w:tab w:val="left" w:pos="284"/>
        </w:tabs>
        <w:spacing w:before="0" w:after="0"/>
        <w:ind w:left="0" w:firstLine="0"/>
        <w:contextualSpacing/>
        <w:jc w:val="both"/>
      </w:pPr>
      <w:r w:rsidRPr="005C17A0">
        <w:t xml:space="preserve">обнаружившему всестороннее систематическое знание учебно-программного материала, четко и самостоятельно (без наводящих вопросов) отвечающему на вопрос билета.  </w:t>
      </w:r>
    </w:p>
    <w:p w14:paraId="0CF7E81C" w14:textId="77777777"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«4» («хорошо») соответствует следующей качественной характеристике: «изложено правильное понимание вопроса, дано достаточно подробное описание предмета ответа, приведены и раскрыты в тезисной форме основные понятия, относящиеся к предмету ответа, ошибочных положений нет». Выставляется студенту:</w:t>
      </w:r>
    </w:p>
    <w:p w14:paraId="1D904314" w14:textId="77777777" w:rsidR="00A76C77" w:rsidRPr="005C17A0" w:rsidRDefault="00A76C77" w:rsidP="00BA4DFE">
      <w:pPr>
        <w:pStyle w:val="a9"/>
        <w:numPr>
          <w:ilvl w:val="0"/>
          <w:numId w:val="17"/>
        </w:numPr>
        <w:tabs>
          <w:tab w:val="left" w:pos="284"/>
        </w:tabs>
        <w:spacing w:before="0" w:after="0"/>
        <w:ind w:left="0" w:firstLine="0"/>
        <w:contextualSpacing/>
        <w:jc w:val="both"/>
      </w:pPr>
      <w:r w:rsidRPr="005C17A0">
        <w:t>обнаружившему полное знание учебно-программного материала, грамотно и по существу отвечающему на вопрос билета и не допускающему при этом существенных неточностей;</w:t>
      </w:r>
    </w:p>
    <w:p w14:paraId="426A25FD" w14:textId="77777777" w:rsidR="00A76C77" w:rsidRPr="005C17A0" w:rsidRDefault="00A76C77" w:rsidP="00BA4DFE">
      <w:pPr>
        <w:pStyle w:val="a9"/>
        <w:numPr>
          <w:ilvl w:val="0"/>
          <w:numId w:val="17"/>
        </w:numPr>
        <w:tabs>
          <w:tab w:val="left" w:pos="284"/>
        </w:tabs>
        <w:spacing w:before="0" w:after="0"/>
        <w:ind w:left="0" w:firstLine="0"/>
        <w:contextualSpacing/>
        <w:jc w:val="both"/>
      </w:pPr>
      <w:r w:rsidRPr="005C17A0">
        <w:t xml:space="preserve">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 </w:t>
      </w:r>
    </w:p>
    <w:p w14:paraId="7D403EF0" w14:textId="77777777"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«3» («удовлетворительно») выставляется студенту:</w:t>
      </w:r>
    </w:p>
    <w:p w14:paraId="24BB69D6" w14:textId="77777777" w:rsidR="00A76C77" w:rsidRPr="005C17A0" w:rsidRDefault="00A76C77" w:rsidP="00BA4DFE">
      <w:pPr>
        <w:pStyle w:val="a9"/>
        <w:numPr>
          <w:ilvl w:val="0"/>
          <w:numId w:val="18"/>
        </w:numPr>
        <w:tabs>
          <w:tab w:val="left" w:pos="284"/>
        </w:tabs>
        <w:spacing w:before="0" w:after="0"/>
        <w:ind w:left="0" w:firstLine="0"/>
        <w:contextualSpacing/>
        <w:jc w:val="both"/>
      </w:pPr>
      <w:r w:rsidRPr="005C17A0">
        <w:t xml:space="preserve">обнаружившему знание основного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 </w:t>
      </w:r>
    </w:p>
    <w:p w14:paraId="44D7F8E7" w14:textId="77777777" w:rsidR="00A76C77" w:rsidRPr="005C17A0" w:rsidRDefault="00A76C77" w:rsidP="00BA4DFE">
      <w:pPr>
        <w:pStyle w:val="a9"/>
        <w:numPr>
          <w:ilvl w:val="0"/>
          <w:numId w:val="18"/>
        </w:numPr>
        <w:tabs>
          <w:tab w:val="left" w:pos="284"/>
        </w:tabs>
        <w:spacing w:before="0" w:after="0"/>
        <w:ind w:left="0" w:firstLine="0"/>
        <w:contextualSpacing/>
        <w:jc w:val="both"/>
      </w:pPr>
      <w:r w:rsidRPr="005C17A0">
        <w:t>допустившему неточности в ответе и при выполнении экзаменационных заданий, но обладающими необходимыми знаниями для их устранения под руководством преподавателя.</w:t>
      </w:r>
    </w:p>
    <w:p w14:paraId="2C749EAB" w14:textId="77777777" w:rsidR="00A76C77" w:rsidRPr="005C17A0" w:rsidRDefault="00A76C77" w:rsidP="00BA4DFE">
      <w:pPr>
        <w:spacing w:after="0" w:line="240" w:lineRule="auto"/>
        <w:ind w:firstLine="709"/>
        <w:contextualSpacing/>
        <w:jc w:val="both"/>
        <w:rPr>
          <w:rFonts w:ascii="Times New Roman" w:hAnsi="Times New Roman"/>
          <w:sz w:val="24"/>
          <w:szCs w:val="24"/>
        </w:rPr>
      </w:pPr>
      <w:r w:rsidRPr="005C17A0">
        <w:rPr>
          <w:rFonts w:ascii="Times New Roman" w:hAnsi="Times New Roman"/>
          <w:sz w:val="24"/>
          <w:szCs w:val="24"/>
        </w:rPr>
        <w:t>Оценка «2» («неудовлетворительно») выставляется студенту:</w:t>
      </w:r>
    </w:p>
    <w:p w14:paraId="10F7DD6A" w14:textId="77777777" w:rsidR="00A76C77" w:rsidRPr="005C17A0" w:rsidRDefault="00A76C77" w:rsidP="00BA4DFE">
      <w:pPr>
        <w:pStyle w:val="a9"/>
        <w:numPr>
          <w:ilvl w:val="0"/>
          <w:numId w:val="19"/>
        </w:numPr>
        <w:tabs>
          <w:tab w:val="left" w:pos="284"/>
        </w:tabs>
        <w:spacing w:before="0" w:after="0"/>
        <w:ind w:left="0" w:firstLine="0"/>
        <w:contextualSpacing/>
        <w:jc w:val="both"/>
      </w:pPr>
      <w:r w:rsidRPr="005C17A0">
        <w:t xml:space="preserve">обнаружившему существенные пробелы в знаниях основного учебно-программного материала, допустившему принципиальные ошибки в выполнении предусмотренных программой заданий; </w:t>
      </w:r>
    </w:p>
    <w:p w14:paraId="0FF5F670" w14:textId="77777777" w:rsidR="00A76C77" w:rsidRPr="005C17A0" w:rsidRDefault="00A76C77" w:rsidP="00BA4DFE">
      <w:pPr>
        <w:pStyle w:val="a9"/>
        <w:numPr>
          <w:ilvl w:val="0"/>
          <w:numId w:val="19"/>
        </w:numPr>
        <w:tabs>
          <w:tab w:val="left" w:pos="284"/>
        </w:tabs>
        <w:spacing w:before="0" w:after="0"/>
        <w:ind w:left="0" w:firstLine="0"/>
        <w:contextualSpacing/>
        <w:jc w:val="both"/>
      </w:pPr>
      <w:r w:rsidRPr="005C17A0">
        <w:t>давшему ответ, который не соответствует вопросу экзаменационного билета.</w:t>
      </w:r>
    </w:p>
    <w:p w14:paraId="69FBF2BD" w14:textId="77777777" w:rsidR="00A76C77" w:rsidRPr="00675605" w:rsidRDefault="00A76C77" w:rsidP="00BA4DFE">
      <w:pPr>
        <w:spacing w:after="0" w:line="240" w:lineRule="auto"/>
        <w:ind w:firstLine="709"/>
        <w:rPr>
          <w:rFonts w:ascii="Times New Roman" w:hAnsi="Times New Roman"/>
          <w:b/>
          <w:sz w:val="24"/>
          <w:szCs w:val="24"/>
        </w:rPr>
      </w:pPr>
      <w:r w:rsidRPr="00675605">
        <w:rPr>
          <w:rFonts w:ascii="Times New Roman" w:hAnsi="Times New Roman"/>
          <w:b/>
          <w:sz w:val="24"/>
          <w:szCs w:val="24"/>
        </w:rPr>
        <w:t>5.2 Контрольно-оценочные материалы для проведения текущего контроля</w:t>
      </w:r>
    </w:p>
    <w:p w14:paraId="019C2484" w14:textId="77777777"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Задания в тестовой форме</w:t>
      </w:r>
    </w:p>
    <w:p w14:paraId="5E3185FD" w14:textId="77777777"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Вариант I</w:t>
      </w:r>
    </w:p>
    <w:p w14:paraId="2CEE10EE" w14:textId="77777777" w:rsidR="00A76C77" w:rsidRPr="005C17A0" w:rsidRDefault="00A76C77" w:rsidP="00BA4DFE">
      <w:pPr>
        <w:pStyle w:val="23"/>
        <w:shd w:val="clear" w:color="auto" w:fill="auto"/>
        <w:spacing w:before="0" w:line="240" w:lineRule="auto"/>
        <w:rPr>
          <w:rStyle w:val="21"/>
          <w:color w:val="000000"/>
          <w:sz w:val="24"/>
          <w:szCs w:val="24"/>
        </w:rPr>
      </w:pPr>
      <w:r w:rsidRPr="005C17A0">
        <w:rPr>
          <w:rStyle w:val="21"/>
          <w:color w:val="000000"/>
          <w:sz w:val="24"/>
          <w:szCs w:val="24"/>
        </w:rPr>
        <w:t>I. Признаки приближающегося землетрясения будут:</w:t>
      </w:r>
    </w:p>
    <w:p w14:paraId="440C4D7B"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Свечение домов, искрение проводов.</w:t>
      </w:r>
      <w:r w:rsidRPr="005C17A0">
        <w:rPr>
          <w:rStyle w:val="21"/>
          <w:i/>
          <w:color w:val="000000"/>
          <w:sz w:val="24"/>
          <w:szCs w:val="24"/>
        </w:rPr>
        <w:tab/>
        <w:t>2) Резкое изменение погоды, обильные осадки.</w:t>
      </w:r>
      <w:r w:rsidR="00BA4DFE">
        <w:rPr>
          <w:rStyle w:val="21"/>
          <w:i/>
          <w:color w:val="000000"/>
          <w:sz w:val="24"/>
          <w:szCs w:val="24"/>
        </w:rPr>
        <w:t xml:space="preserve"> </w:t>
      </w:r>
      <w:r w:rsidRPr="005C17A0">
        <w:rPr>
          <w:rStyle w:val="21"/>
          <w:i/>
          <w:color w:val="000000"/>
          <w:sz w:val="24"/>
          <w:szCs w:val="24"/>
        </w:rPr>
        <w:t xml:space="preserve">3) Качание </w:t>
      </w:r>
      <w:r w:rsidRPr="005C17A0">
        <w:rPr>
          <w:rStyle w:val="22"/>
          <w:color w:val="000000"/>
          <w:sz w:val="24"/>
          <w:szCs w:val="24"/>
        </w:rPr>
        <w:t>мостов,</w:t>
      </w:r>
      <w:r w:rsidRPr="005C17A0">
        <w:rPr>
          <w:rStyle w:val="21"/>
          <w:i/>
          <w:color w:val="000000"/>
          <w:sz w:val="24"/>
          <w:szCs w:val="24"/>
        </w:rPr>
        <w:t xml:space="preserve"> дрожание стекол в окнах.</w:t>
      </w:r>
    </w:p>
    <w:p w14:paraId="27054B6A"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II. В сообщении об угрозе наводнения указывается:</w:t>
      </w:r>
    </w:p>
    <w:p w14:paraId="112AF249" w14:textId="77777777" w:rsidR="00A76C77" w:rsidRPr="00BA4DFE" w:rsidRDefault="00A76C77" w:rsidP="00BA4DFE">
      <w:pPr>
        <w:pStyle w:val="23"/>
        <w:numPr>
          <w:ilvl w:val="0"/>
          <w:numId w:val="14"/>
        </w:numPr>
        <w:shd w:val="clear" w:color="auto" w:fill="auto"/>
        <w:tabs>
          <w:tab w:val="clear" w:pos="360"/>
          <w:tab w:val="num" w:pos="284"/>
          <w:tab w:val="left" w:pos="1450"/>
          <w:tab w:val="right" w:pos="1494"/>
        </w:tabs>
        <w:spacing w:before="0" w:line="240" w:lineRule="auto"/>
        <w:ind w:left="0" w:firstLine="0"/>
        <w:rPr>
          <w:rStyle w:val="21"/>
          <w:i/>
          <w:color w:val="000000"/>
          <w:sz w:val="24"/>
          <w:szCs w:val="24"/>
        </w:rPr>
      </w:pPr>
      <w:r w:rsidRPr="00BA4DFE">
        <w:rPr>
          <w:rStyle w:val="21"/>
          <w:i/>
          <w:color w:val="000000"/>
          <w:sz w:val="24"/>
          <w:szCs w:val="24"/>
        </w:rPr>
        <w:t>Время затопления, границы затопления, что делать.</w:t>
      </w:r>
      <w:r w:rsidR="00BA4DFE" w:rsidRPr="00BA4DFE">
        <w:rPr>
          <w:rStyle w:val="21"/>
          <w:i/>
          <w:color w:val="000000"/>
          <w:sz w:val="24"/>
          <w:szCs w:val="24"/>
        </w:rPr>
        <w:t xml:space="preserve"> 2) </w:t>
      </w:r>
      <w:r w:rsidRPr="00BA4DFE">
        <w:rPr>
          <w:rStyle w:val="21"/>
          <w:i/>
          <w:color w:val="000000"/>
          <w:sz w:val="24"/>
          <w:szCs w:val="24"/>
        </w:rPr>
        <w:t>Причины, признаки и опасные факторы наводнения.</w:t>
      </w:r>
      <w:r w:rsidR="00BA4DFE" w:rsidRPr="00BA4DFE">
        <w:rPr>
          <w:rStyle w:val="21"/>
          <w:i/>
          <w:color w:val="000000"/>
          <w:sz w:val="24"/>
          <w:szCs w:val="24"/>
        </w:rPr>
        <w:t xml:space="preserve"> 3) </w:t>
      </w:r>
      <w:r w:rsidRPr="00BA4DFE">
        <w:rPr>
          <w:rStyle w:val="21"/>
          <w:i/>
          <w:color w:val="000000"/>
          <w:sz w:val="24"/>
          <w:szCs w:val="24"/>
        </w:rPr>
        <w:t>Границы затопления, опасность при наводнении.</w:t>
      </w:r>
    </w:p>
    <w:p w14:paraId="379D86A7"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II</w:t>
      </w:r>
      <w:r w:rsidR="00BA4DFE">
        <w:rPr>
          <w:rStyle w:val="21"/>
          <w:color w:val="000000"/>
          <w:sz w:val="24"/>
          <w:szCs w:val="24"/>
        </w:rPr>
        <w:t>I. Если вас пожар застал в лесу</w:t>
      </w:r>
      <w:r w:rsidRPr="005C17A0">
        <w:rPr>
          <w:rStyle w:val="21"/>
          <w:color w:val="000000"/>
          <w:sz w:val="24"/>
          <w:szCs w:val="24"/>
        </w:rPr>
        <w:t>, то необходимо:</w:t>
      </w:r>
    </w:p>
    <w:p w14:paraId="31438DFC"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Оставаться на месте до прибытия пожарных.</w:t>
      </w:r>
      <w:r w:rsidR="00BA4DFE">
        <w:rPr>
          <w:rStyle w:val="21"/>
          <w:i/>
          <w:color w:val="000000"/>
          <w:sz w:val="24"/>
          <w:szCs w:val="24"/>
        </w:rPr>
        <w:t xml:space="preserve"> </w:t>
      </w:r>
      <w:r w:rsidRPr="005C17A0">
        <w:rPr>
          <w:rStyle w:val="21"/>
          <w:i/>
          <w:color w:val="000000"/>
          <w:sz w:val="24"/>
          <w:szCs w:val="24"/>
        </w:rPr>
        <w:t>2) Быстро выходить из леса поперек ветра.</w:t>
      </w:r>
      <w:r w:rsidR="00BA4DFE">
        <w:rPr>
          <w:rStyle w:val="21"/>
          <w:i/>
          <w:color w:val="000000"/>
          <w:sz w:val="24"/>
          <w:szCs w:val="24"/>
        </w:rPr>
        <w:t xml:space="preserve"> </w:t>
      </w:r>
      <w:r w:rsidRPr="005C17A0">
        <w:rPr>
          <w:rStyle w:val="21"/>
          <w:i/>
          <w:color w:val="000000"/>
          <w:sz w:val="24"/>
          <w:szCs w:val="24"/>
        </w:rPr>
        <w:t>3) Быстро выходить из леса в подветренную сторону.</w:t>
      </w:r>
    </w:p>
    <w:p w14:paraId="07AAC3CF"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IV. В случае аварии с выбросом АХОВ надо:</w:t>
      </w:r>
    </w:p>
    <w:p w14:paraId="3D2685B6" w14:textId="77777777" w:rsidR="00A76C77" w:rsidRPr="005C17A0" w:rsidRDefault="00A76C77" w:rsidP="00BA4DFE">
      <w:pPr>
        <w:pStyle w:val="23"/>
        <w:shd w:val="clear" w:color="auto" w:fill="auto"/>
        <w:tabs>
          <w:tab w:val="left" w:pos="284"/>
          <w:tab w:val="num" w:pos="567"/>
          <w:tab w:val="left" w:pos="1450"/>
          <w:tab w:val="left" w:pos="1494"/>
        </w:tabs>
        <w:spacing w:before="0" w:line="240" w:lineRule="auto"/>
        <w:rPr>
          <w:rStyle w:val="21"/>
          <w:i/>
          <w:color w:val="000000"/>
          <w:sz w:val="24"/>
          <w:szCs w:val="24"/>
        </w:rPr>
      </w:pPr>
      <w:r w:rsidRPr="005C17A0">
        <w:rPr>
          <w:rStyle w:val="21"/>
          <w:i/>
          <w:color w:val="000000"/>
          <w:sz w:val="24"/>
          <w:szCs w:val="24"/>
        </w:rPr>
        <w:t>1) Загерметизировать помещение.</w:t>
      </w:r>
      <w:r w:rsidR="00BA4DFE">
        <w:rPr>
          <w:rStyle w:val="21"/>
          <w:i/>
          <w:color w:val="000000"/>
          <w:sz w:val="24"/>
          <w:szCs w:val="24"/>
        </w:rPr>
        <w:t xml:space="preserve"> </w:t>
      </w:r>
      <w:r w:rsidRPr="005C17A0">
        <w:rPr>
          <w:rStyle w:val="21"/>
          <w:i/>
          <w:color w:val="000000"/>
          <w:sz w:val="24"/>
          <w:szCs w:val="24"/>
        </w:rPr>
        <w:t>2) Закрыть окна и двери.</w:t>
      </w:r>
      <w:r w:rsidR="00BA4DFE">
        <w:rPr>
          <w:rStyle w:val="21"/>
          <w:i/>
          <w:color w:val="000000"/>
          <w:sz w:val="24"/>
          <w:szCs w:val="24"/>
        </w:rPr>
        <w:t xml:space="preserve"> </w:t>
      </w:r>
      <w:r w:rsidRPr="005C17A0">
        <w:rPr>
          <w:rStyle w:val="21"/>
          <w:i/>
          <w:color w:val="000000"/>
          <w:sz w:val="24"/>
          <w:szCs w:val="24"/>
        </w:rPr>
        <w:t>3) Закрыть окна и двери</w:t>
      </w:r>
      <w:r w:rsidR="00BA4DFE">
        <w:rPr>
          <w:rStyle w:val="21"/>
          <w:i/>
          <w:color w:val="000000"/>
          <w:sz w:val="24"/>
          <w:szCs w:val="24"/>
        </w:rPr>
        <w:t>,</w:t>
      </w:r>
      <w:r w:rsidRPr="005C17A0">
        <w:rPr>
          <w:rStyle w:val="21"/>
          <w:i/>
          <w:color w:val="000000"/>
          <w:sz w:val="24"/>
          <w:szCs w:val="24"/>
        </w:rPr>
        <w:t xml:space="preserve"> не заклеивая окон вентиляции.</w:t>
      </w:r>
    </w:p>
    <w:p w14:paraId="09E462B9"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 К поражающим факторам взрыва относятся:</w:t>
      </w:r>
    </w:p>
    <w:p w14:paraId="19AC1140"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Высокая температура + волна прорыва.</w:t>
      </w:r>
      <w:r w:rsidR="00BA4DFE">
        <w:rPr>
          <w:rStyle w:val="21"/>
          <w:i/>
          <w:color w:val="000000"/>
          <w:sz w:val="24"/>
          <w:szCs w:val="24"/>
        </w:rPr>
        <w:t xml:space="preserve"> </w:t>
      </w:r>
      <w:r w:rsidRPr="005C17A0">
        <w:rPr>
          <w:rStyle w:val="21"/>
          <w:i/>
          <w:color w:val="000000"/>
          <w:sz w:val="24"/>
          <w:szCs w:val="24"/>
        </w:rPr>
        <w:t>2) Осколочные поля и ударная волна.</w:t>
      </w:r>
      <w:r w:rsidR="00BA4DFE">
        <w:rPr>
          <w:rStyle w:val="21"/>
          <w:i/>
          <w:color w:val="000000"/>
          <w:sz w:val="24"/>
          <w:szCs w:val="24"/>
        </w:rPr>
        <w:t xml:space="preserve"> </w:t>
      </w:r>
      <w:r w:rsidRPr="005C17A0">
        <w:rPr>
          <w:rStyle w:val="21"/>
          <w:i/>
          <w:color w:val="000000"/>
          <w:sz w:val="24"/>
          <w:szCs w:val="24"/>
        </w:rPr>
        <w:t>3) Сильная загазованность местности.</w:t>
      </w:r>
    </w:p>
    <w:p w14:paraId="791E8702"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 Химическое оружие основано на:</w:t>
      </w:r>
    </w:p>
    <w:p w14:paraId="232E51DD"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lastRenderedPageBreak/>
        <w:t>1)Токсичных свойствах химических веществ.</w:t>
      </w:r>
      <w:r w:rsidR="00BA4DFE">
        <w:rPr>
          <w:rStyle w:val="21"/>
          <w:i/>
          <w:color w:val="000000"/>
          <w:sz w:val="24"/>
          <w:szCs w:val="24"/>
        </w:rPr>
        <w:t xml:space="preserve"> </w:t>
      </w:r>
      <w:r w:rsidRPr="005C17A0">
        <w:rPr>
          <w:rStyle w:val="21"/>
          <w:i/>
          <w:color w:val="000000"/>
          <w:sz w:val="24"/>
          <w:szCs w:val="24"/>
        </w:rPr>
        <w:t>2)Изменение состава воздушной среды.</w:t>
      </w:r>
      <w:r w:rsidR="00BA4DFE">
        <w:rPr>
          <w:rStyle w:val="21"/>
          <w:i/>
          <w:color w:val="000000"/>
          <w:sz w:val="24"/>
          <w:szCs w:val="24"/>
        </w:rPr>
        <w:t xml:space="preserve"> </w:t>
      </w:r>
      <w:r w:rsidRPr="005C17A0">
        <w:rPr>
          <w:rStyle w:val="21"/>
          <w:i/>
          <w:color w:val="000000"/>
          <w:sz w:val="24"/>
          <w:szCs w:val="24"/>
        </w:rPr>
        <w:t>3) Применение биологических веществ.</w:t>
      </w:r>
    </w:p>
    <w:p w14:paraId="430741C2"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VII. Боеприпасы высокоточного оружия:</w:t>
      </w:r>
    </w:p>
    <w:p w14:paraId="08728B58"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Осколочные боеприпасы.</w:t>
      </w:r>
      <w:r w:rsidR="00BA4DFE">
        <w:rPr>
          <w:rStyle w:val="21"/>
          <w:i/>
          <w:color w:val="000000"/>
          <w:sz w:val="24"/>
          <w:szCs w:val="24"/>
        </w:rPr>
        <w:t xml:space="preserve"> </w:t>
      </w:r>
      <w:r w:rsidRPr="005C17A0">
        <w:rPr>
          <w:rStyle w:val="21"/>
          <w:i/>
          <w:color w:val="000000"/>
          <w:sz w:val="24"/>
          <w:szCs w:val="24"/>
        </w:rPr>
        <w:t>2) Управление авиацией бомбы.</w:t>
      </w:r>
      <w:r w:rsidR="00BA4DFE">
        <w:rPr>
          <w:rStyle w:val="21"/>
          <w:i/>
          <w:color w:val="000000"/>
          <w:sz w:val="24"/>
          <w:szCs w:val="24"/>
        </w:rPr>
        <w:t xml:space="preserve"> </w:t>
      </w:r>
      <w:r w:rsidRPr="005C17A0">
        <w:rPr>
          <w:rStyle w:val="21"/>
          <w:i/>
          <w:color w:val="000000"/>
          <w:sz w:val="24"/>
          <w:szCs w:val="24"/>
        </w:rPr>
        <w:t>3) Боеприпасы объемного взрыва.</w:t>
      </w:r>
    </w:p>
    <w:p w14:paraId="2D58569B"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VIII. Гражданская оборона- это:</w:t>
      </w:r>
      <w:r w:rsidRPr="005C17A0">
        <w:rPr>
          <w:rStyle w:val="21"/>
          <w:i/>
          <w:color w:val="000000"/>
          <w:sz w:val="24"/>
          <w:szCs w:val="24"/>
        </w:rPr>
        <w:t xml:space="preserve"> Система…</w:t>
      </w:r>
    </w:p>
    <w:p w14:paraId="30FF5585"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мероприятий по ликвидации ЧС.</w:t>
      </w:r>
      <w:r w:rsidR="00BA4DFE">
        <w:rPr>
          <w:rStyle w:val="21"/>
          <w:i/>
          <w:color w:val="000000"/>
          <w:sz w:val="24"/>
          <w:szCs w:val="24"/>
        </w:rPr>
        <w:t xml:space="preserve"> </w:t>
      </w:r>
      <w:r w:rsidRPr="005C17A0">
        <w:rPr>
          <w:rStyle w:val="21"/>
          <w:i/>
          <w:color w:val="000000"/>
          <w:sz w:val="24"/>
          <w:szCs w:val="24"/>
        </w:rPr>
        <w:t>2) постоянной готовности к ликвидации ЧС.</w:t>
      </w:r>
      <w:r w:rsidR="00BA4DFE">
        <w:rPr>
          <w:rStyle w:val="21"/>
          <w:i/>
          <w:color w:val="000000"/>
          <w:sz w:val="24"/>
          <w:szCs w:val="24"/>
        </w:rPr>
        <w:t xml:space="preserve"> </w:t>
      </w:r>
      <w:r w:rsidRPr="005C17A0">
        <w:rPr>
          <w:rStyle w:val="21"/>
          <w:i/>
          <w:color w:val="000000"/>
          <w:sz w:val="24"/>
          <w:szCs w:val="24"/>
        </w:rPr>
        <w:t>3) подготовки к защите и защита людей в ЧС.</w:t>
      </w:r>
    </w:p>
    <w:p w14:paraId="4E80A7A8"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IX. При эвакуации надо брать с собой:</w:t>
      </w:r>
    </w:p>
    <w:p w14:paraId="38ACB7CA"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Личные вещи</w:t>
      </w:r>
      <w:r>
        <w:rPr>
          <w:rStyle w:val="21"/>
          <w:i/>
          <w:color w:val="000000"/>
          <w:sz w:val="24"/>
          <w:szCs w:val="24"/>
        </w:rPr>
        <w:t xml:space="preserve"> </w:t>
      </w:r>
      <w:r w:rsidRPr="005C17A0">
        <w:rPr>
          <w:rStyle w:val="21"/>
          <w:i/>
          <w:color w:val="000000"/>
          <w:sz w:val="24"/>
          <w:szCs w:val="24"/>
        </w:rPr>
        <w:t>2) Документы.3) Продукты питания, туалетные принадлежности.</w:t>
      </w:r>
    </w:p>
    <w:p w14:paraId="55139F77"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X. Сооружение для защиты людей от аварий и ОМП:</w:t>
      </w:r>
    </w:p>
    <w:p w14:paraId="6CD98553"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Радиационные укрытия.</w:t>
      </w:r>
      <w:r w:rsidRPr="005C17A0">
        <w:rPr>
          <w:rStyle w:val="21"/>
          <w:i/>
          <w:color w:val="000000"/>
          <w:sz w:val="24"/>
          <w:szCs w:val="24"/>
        </w:rPr>
        <w:tab/>
        <w:t>2) Убежища.</w:t>
      </w:r>
      <w:r w:rsidRPr="005C17A0">
        <w:rPr>
          <w:rStyle w:val="21"/>
          <w:i/>
          <w:color w:val="000000"/>
          <w:sz w:val="24"/>
          <w:szCs w:val="24"/>
        </w:rPr>
        <w:tab/>
        <w:t>3) Специальные подвалы.</w:t>
      </w:r>
    </w:p>
    <w:p w14:paraId="6FDCACF9" w14:textId="77777777" w:rsidR="00A76C77" w:rsidRPr="005C17A0" w:rsidRDefault="00A76C77" w:rsidP="00BA4DFE">
      <w:pPr>
        <w:pStyle w:val="23"/>
        <w:shd w:val="clear" w:color="auto" w:fill="auto"/>
        <w:tabs>
          <w:tab w:val="left" w:pos="485"/>
        </w:tabs>
        <w:spacing w:before="0" w:line="240" w:lineRule="auto"/>
        <w:rPr>
          <w:rStyle w:val="21"/>
          <w:color w:val="000000"/>
          <w:sz w:val="24"/>
          <w:szCs w:val="24"/>
        </w:rPr>
      </w:pPr>
      <w:r w:rsidRPr="005C17A0">
        <w:rPr>
          <w:rStyle w:val="21"/>
          <w:color w:val="000000"/>
          <w:sz w:val="24"/>
          <w:szCs w:val="24"/>
        </w:rPr>
        <w:t>XI. Для чего предназначен противогаз, от веществ:</w:t>
      </w:r>
      <w:r w:rsidRPr="005C17A0">
        <w:rPr>
          <w:rStyle w:val="21"/>
          <w:i/>
          <w:color w:val="000000"/>
          <w:sz w:val="24"/>
          <w:szCs w:val="24"/>
        </w:rPr>
        <w:t xml:space="preserve"> От…</w:t>
      </w:r>
    </w:p>
    <w:p w14:paraId="7FE4B4FA"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 xml:space="preserve">1) </w:t>
      </w:r>
      <w:r>
        <w:rPr>
          <w:rStyle w:val="21"/>
          <w:i/>
          <w:color w:val="000000"/>
          <w:sz w:val="24"/>
          <w:szCs w:val="24"/>
        </w:rPr>
        <w:t xml:space="preserve">отравляющих </w:t>
      </w:r>
      <w:proofErr w:type="spellStart"/>
      <w:r>
        <w:rPr>
          <w:rStyle w:val="21"/>
          <w:i/>
          <w:color w:val="000000"/>
          <w:sz w:val="24"/>
          <w:szCs w:val="24"/>
        </w:rPr>
        <w:t>вещест</w:t>
      </w:r>
      <w:proofErr w:type="spellEnd"/>
      <w:r w:rsidRPr="005C17A0">
        <w:rPr>
          <w:rStyle w:val="21"/>
          <w:i/>
          <w:color w:val="000000"/>
          <w:sz w:val="24"/>
          <w:szCs w:val="24"/>
        </w:rPr>
        <w:t>.</w:t>
      </w:r>
      <w:r>
        <w:rPr>
          <w:rStyle w:val="21"/>
          <w:i/>
          <w:color w:val="000000"/>
          <w:sz w:val="24"/>
          <w:szCs w:val="24"/>
        </w:rPr>
        <w:t xml:space="preserve"> </w:t>
      </w:r>
      <w:r w:rsidRPr="005C17A0">
        <w:rPr>
          <w:rStyle w:val="21"/>
          <w:i/>
          <w:color w:val="000000"/>
          <w:sz w:val="24"/>
          <w:szCs w:val="24"/>
        </w:rPr>
        <w:t xml:space="preserve">2) </w:t>
      </w:r>
      <w:r>
        <w:rPr>
          <w:rStyle w:val="21"/>
          <w:i/>
          <w:color w:val="000000"/>
          <w:sz w:val="24"/>
          <w:szCs w:val="24"/>
        </w:rPr>
        <w:t xml:space="preserve">бактериальных средств </w:t>
      </w:r>
      <w:r w:rsidRPr="005C17A0">
        <w:rPr>
          <w:rStyle w:val="21"/>
          <w:i/>
          <w:color w:val="000000"/>
          <w:sz w:val="24"/>
          <w:szCs w:val="24"/>
        </w:rPr>
        <w:t>3) радиоактивных веществ.</w:t>
      </w:r>
    </w:p>
    <w:p w14:paraId="03FFEA03" w14:textId="77777777" w:rsidR="00A76C77" w:rsidRPr="005C17A0" w:rsidRDefault="00A76C77" w:rsidP="00BA4DFE">
      <w:pPr>
        <w:pStyle w:val="23"/>
        <w:shd w:val="clear" w:color="auto" w:fill="auto"/>
        <w:tabs>
          <w:tab w:val="left" w:pos="525"/>
        </w:tabs>
        <w:spacing w:before="0" w:line="240" w:lineRule="auto"/>
        <w:ind w:left="40"/>
        <w:rPr>
          <w:rStyle w:val="21"/>
          <w:color w:val="000000"/>
          <w:sz w:val="24"/>
          <w:szCs w:val="24"/>
        </w:rPr>
      </w:pPr>
      <w:r w:rsidRPr="005C17A0">
        <w:rPr>
          <w:rStyle w:val="21"/>
          <w:color w:val="000000"/>
          <w:sz w:val="24"/>
          <w:szCs w:val="24"/>
          <w:lang w:val="en-US"/>
        </w:rPr>
        <w:t>XII</w:t>
      </w:r>
      <w:r w:rsidRPr="005C17A0">
        <w:rPr>
          <w:rStyle w:val="21"/>
          <w:color w:val="000000"/>
          <w:sz w:val="24"/>
          <w:szCs w:val="24"/>
        </w:rPr>
        <w:t xml:space="preserve">. </w:t>
      </w:r>
      <w:proofErr w:type="spellStart"/>
      <w:r w:rsidRPr="005C17A0">
        <w:rPr>
          <w:rStyle w:val="21"/>
          <w:color w:val="000000"/>
          <w:sz w:val="24"/>
          <w:szCs w:val="24"/>
        </w:rPr>
        <w:t>Аварийно</w:t>
      </w:r>
      <w:proofErr w:type="spellEnd"/>
      <w:r w:rsidRPr="005C17A0">
        <w:rPr>
          <w:rStyle w:val="21"/>
          <w:color w:val="000000"/>
          <w:sz w:val="24"/>
          <w:szCs w:val="24"/>
        </w:rPr>
        <w:t xml:space="preserve"> - спасательные работы - это:</w:t>
      </w:r>
    </w:p>
    <w:p w14:paraId="0BC12D11" w14:textId="77777777" w:rsidR="00A76C77" w:rsidRPr="005C17A0" w:rsidRDefault="00A76C77" w:rsidP="00BA4DFE">
      <w:pPr>
        <w:pStyle w:val="23"/>
        <w:shd w:val="clear" w:color="auto" w:fill="auto"/>
        <w:tabs>
          <w:tab w:val="left" w:pos="1450"/>
          <w:tab w:val="left" w:pos="1494"/>
        </w:tabs>
        <w:spacing w:before="0" w:line="240" w:lineRule="auto"/>
        <w:rPr>
          <w:rStyle w:val="21"/>
          <w:i/>
          <w:color w:val="000000"/>
          <w:sz w:val="24"/>
          <w:szCs w:val="24"/>
        </w:rPr>
      </w:pPr>
      <w:r w:rsidRPr="005C17A0">
        <w:rPr>
          <w:rStyle w:val="21"/>
          <w:i/>
          <w:color w:val="000000"/>
          <w:sz w:val="24"/>
          <w:szCs w:val="24"/>
        </w:rPr>
        <w:t>1) Транспортные.</w:t>
      </w:r>
      <w:r>
        <w:rPr>
          <w:rStyle w:val="21"/>
          <w:i/>
          <w:color w:val="000000"/>
          <w:sz w:val="24"/>
          <w:szCs w:val="24"/>
        </w:rPr>
        <w:tab/>
      </w:r>
      <w:r w:rsidRPr="005C17A0">
        <w:rPr>
          <w:rStyle w:val="21"/>
          <w:i/>
          <w:color w:val="000000"/>
          <w:sz w:val="24"/>
          <w:szCs w:val="24"/>
        </w:rPr>
        <w:t>2) Инженерные.</w:t>
      </w:r>
      <w:r w:rsidRPr="005C17A0">
        <w:rPr>
          <w:rStyle w:val="21"/>
          <w:i/>
          <w:color w:val="000000"/>
          <w:sz w:val="24"/>
          <w:szCs w:val="24"/>
        </w:rPr>
        <w:tab/>
        <w:t xml:space="preserve">3) </w:t>
      </w:r>
      <w:proofErr w:type="spellStart"/>
      <w:r w:rsidRPr="005C17A0">
        <w:rPr>
          <w:rStyle w:val="21"/>
          <w:i/>
          <w:color w:val="000000"/>
          <w:sz w:val="24"/>
          <w:szCs w:val="24"/>
        </w:rPr>
        <w:t>Разведо</w:t>
      </w:r>
      <w:proofErr w:type="spellEnd"/>
      <w:r w:rsidRPr="005C17A0">
        <w:rPr>
          <w:rStyle w:val="21"/>
          <w:i/>
          <w:color w:val="000000"/>
          <w:sz w:val="24"/>
          <w:szCs w:val="24"/>
        </w:rPr>
        <w:t>-спасательные.</w:t>
      </w:r>
    </w:p>
    <w:p w14:paraId="0CEA8C97" w14:textId="77777777" w:rsidR="00A76C77" w:rsidRPr="005C17A0" w:rsidRDefault="00A76C77" w:rsidP="00BA4DFE">
      <w:pPr>
        <w:pStyle w:val="23"/>
        <w:shd w:val="clear" w:color="auto" w:fill="auto"/>
        <w:tabs>
          <w:tab w:val="left" w:pos="1090"/>
        </w:tabs>
        <w:spacing w:before="0" w:line="240" w:lineRule="auto"/>
        <w:rPr>
          <w:rStyle w:val="21"/>
          <w:color w:val="000000"/>
          <w:sz w:val="24"/>
          <w:szCs w:val="24"/>
        </w:rPr>
      </w:pPr>
      <w:r w:rsidRPr="005C17A0">
        <w:rPr>
          <w:rStyle w:val="21"/>
          <w:color w:val="000000"/>
          <w:sz w:val="24"/>
          <w:szCs w:val="24"/>
        </w:rPr>
        <w:t>XIII. Каким огнетушителем тушат пожар электроустановок:</w:t>
      </w:r>
    </w:p>
    <w:p w14:paraId="1D20452A" w14:textId="77777777" w:rsidR="00A76C77" w:rsidRPr="00A76C77" w:rsidRDefault="00A76C77" w:rsidP="00BA4DFE">
      <w:pPr>
        <w:pStyle w:val="23"/>
        <w:shd w:val="clear" w:color="auto" w:fill="auto"/>
        <w:tabs>
          <w:tab w:val="left" w:pos="1443"/>
          <w:tab w:val="left" w:pos="1494"/>
        </w:tabs>
        <w:spacing w:before="0" w:line="240" w:lineRule="auto"/>
        <w:rPr>
          <w:rStyle w:val="21pt1"/>
          <w:i/>
          <w:color w:val="000000"/>
          <w:sz w:val="24"/>
          <w:szCs w:val="24"/>
        </w:rPr>
      </w:pPr>
      <w:r w:rsidRPr="00A76C77">
        <w:rPr>
          <w:rStyle w:val="21pt"/>
          <w:rFonts w:eastAsiaTheme="minorEastAsia"/>
          <w:i/>
          <w:color w:val="000000"/>
          <w:sz w:val="24"/>
          <w:szCs w:val="24"/>
        </w:rPr>
        <w:t>1) ОХП-5</w:t>
      </w:r>
      <w:r w:rsidRPr="00A76C77">
        <w:rPr>
          <w:rStyle w:val="21pt"/>
          <w:rFonts w:eastAsiaTheme="minorEastAsia"/>
          <w:i/>
          <w:color w:val="000000"/>
          <w:sz w:val="24"/>
          <w:szCs w:val="24"/>
        </w:rPr>
        <w:tab/>
      </w:r>
      <w:r w:rsidRPr="00A76C77">
        <w:rPr>
          <w:rStyle w:val="21pt"/>
          <w:rFonts w:eastAsiaTheme="minorEastAsia"/>
          <w:i/>
          <w:color w:val="000000"/>
          <w:sz w:val="24"/>
          <w:szCs w:val="24"/>
        </w:rPr>
        <w:tab/>
      </w:r>
      <w:r w:rsidRPr="00A76C77">
        <w:rPr>
          <w:rStyle w:val="21pt"/>
          <w:rFonts w:eastAsiaTheme="minorEastAsia"/>
          <w:i/>
          <w:color w:val="000000"/>
          <w:sz w:val="24"/>
          <w:szCs w:val="24"/>
        </w:rPr>
        <w:tab/>
        <w:t xml:space="preserve">2) </w:t>
      </w:r>
      <w:r w:rsidRPr="00A76C77">
        <w:rPr>
          <w:rStyle w:val="30"/>
          <w:rFonts w:ascii="Times New Roman" w:hAnsi="Times New Roman"/>
          <w:i/>
          <w:color w:val="000000"/>
          <w:sz w:val="24"/>
          <w:szCs w:val="24"/>
        </w:rPr>
        <w:t>ОУ-2</w:t>
      </w:r>
      <w:r w:rsidRPr="00A76C77">
        <w:rPr>
          <w:rStyle w:val="30"/>
          <w:rFonts w:ascii="Times New Roman" w:hAnsi="Times New Roman"/>
          <w:i/>
          <w:color w:val="000000"/>
          <w:sz w:val="24"/>
          <w:szCs w:val="24"/>
        </w:rPr>
        <w:tab/>
      </w:r>
      <w:r w:rsidRPr="00A76C77">
        <w:rPr>
          <w:rStyle w:val="30"/>
          <w:rFonts w:ascii="Times New Roman" w:hAnsi="Times New Roman"/>
          <w:i/>
          <w:color w:val="000000"/>
          <w:sz w:val="24"/>
          <w:szCs w:val="24"/>
        </w:rPr>
        <w:tab/>
        <w:t xml:space="preserve">3) </w:t>
      </w:r>
      <w:r w:rsidRPr="00A76C77">
        <w:rPr>
          <w:rStyle w:val="21pt1"/>
          <w:i/>
          <w:color w:val="000000"/>
          <w:sz w:val="24"/>
          <w:szCs w:val="24"/>
        </w:rPr>
        <w:t>ОП-4</w:t>
      </w:r>
    </w:p>
    <w:p w14:paraId="7A0A1A98" w14:textId="77777777"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XIV. Обороноспособность государства</w:t>
      </w:r>
      <w:r>
        <w:rPr>
          <w:rStyle w:val="21"/>
          <w:color w:val="000000"/>
          <w:sz w:val="24"/>
          <w:szCs w:val="24"/>
        </w:rPr>
        <w:t xml:space="preserve"> </w:t>
      </w:r>
      <w:r w:rsidRPr="005C17A0">
        <w:rPr>
          <w:rStyle w:val="21"/>
          <w:color w:val="000000"/>
          <w:sz w:val="24"/>
          <w:szCs w:val="24"/>
        </w:rPr>
        <w:t>-это:</w:t>
      </w:r>
      <w:r w:rsidRPr="005C17A0">
        <w:rPr>
          <w:rStyle w:val="21"/>
          <w:i/>
          <w:color w:val="000000"/>
          <w:sz w:val="24"/>
          <w:szCs w:val="24"/>
        </w:rPr>
        <w:t xml:space="preserve"> Готовность…</w:t>
      </w:r>
    </w:p>
    <w:p w14:paraId="70AB3E37" w14:textId="77777777"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государства к защите от агрессии.</w:t>
      </w:r>
      <w:r w:rsidRPr="005C17A0">
        <w:rPr>
          <w:rStyle w:val="21"/>
          <w:i/>
          <w:color w:val="000000"/>
          <w:sz w:val="24"/>
          <w:szCs w:val="24"/>
        </w:rPr>
        <w:tab/>
        <w:t>2) войск к защите от агрессии.</w:t>
      </w:r>
      <w:r w:rsidR="00BA4DFE">
        <w:rPr>
          <w:rStyle w:val="21"/>
          <w:i/>
          <w:color w:val="000000"/>
          <w:sz w:val="24"/>
          <w:szCs w:val="24"/>
        </w:rPr>
        <w:t xml:space="preserve"> </w:t>
      </w:r>
      <w:r w:rsidRPr="005C17A0">
        <w:rPr>
          <w:rStyle w:val="21"/>
          <w:i/>
          <w:color w:val="000000"/>
          <w:sz w:val="24"/>
          <w:szCs w:val="24"/>
        </w:rPr>
        <w:t>3) управления государства к защите.</w:t>
      </w:r>
    </w:p>
    <w:p w14:paraId="747EADB4" w14:textId="77777777"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XV. Тыл Вооруженных сил - это:</w:t>
      </w:r>
    </w:p>
    <w:p w14:paraId="3ADAB79F" w14:textId="77777777"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Вид войск,</w:t>
      </w:r>
      <w:r>
        <w:rPr>
          <w:rStyle w:val="21"/>
          <w:i/>
          <w:color w:val="000000"/>
          <w:sz w:val="24"/>
          <w:szCs w:val="24"/>
        </w:rPr>
        <w:t xml:space="preserve"> снабжающих армию и флот </w:t>
      </w:r>
      <w:r w:rsidRPr="005C17A0">
        <w:rPr>
          <w:rStyle w:val="4"/>
          <w:i/>
          <w:color w:val="000000"/>
          <w:sz w:val="24"/>
          <w:szCs w:val="24"/>
        </w:rPr>
        <w:t>2) Род войск, обеспечивающих армию и флот.</w:t>
      </w:r>
      <w:r w:rsidR="00BA4DFE">
        <w:rPr>
          <w:rStyle w:val="4"/>
          <w:i/>
          <w:color w:val="000000"/>
          <w:sz w:val="24"/>
          <w:szCs w:val="24"/>
        </w:rPr>
        <w:t xml:space="preserve"> </w:t>
      </w:r>
      <w:r w:rsidRPr="005C17A0">
        <w:rPr>
          <w:rStyle w:val="21"/>
          <w:i/>
          <w:color w:val="000000"/>
          <w:sz w:val="24"/>
          <w:szCs w:val="24"/>
        </w:rPr>
        <w:t>3) Силы и средства, поддерживающие ВС РФ</w:t>
      </w:r>
    </w:p>
    <w:p w14:paraId="73C31185" w14:textId="77777777"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XVI. Способы электробезопасности человека в мастерских:</w:t>
      </w:r>
    </w:p>
    <w:p w14:paraId="1D841574" w14:textId="77777777" w:rsidR="00A76C77" w:rsidRPr="005C17A0" w:rsidRDefault="00A76C77" w:rsidP="00BA4DFE">
      <w:pPr>
        <w:pStyle w:val="23"/>
        <w:shd w:val="clear" w:color="auto" w:fill="auto"/>
        <w:tabs>
          <w:tab w:val="left" w:pos="1443"/>
          <w:tab w:val="left" w:pos="1494"/>
        </w:tabs>
        <w:spacing w:before="0" w:line="240" w:lineRule="auto"/>
        <w:rPr>
          <w:rStyle w:val="4"/>
          <w:i/>
          <w:color w:val="000000"/>
          <w:sz w:val="24"/>
          <w:szCs w:val="24"/>
        </w:rPr>
      </w:pPr>
      <w:r w:rsidRPr="005C17A0">
        <w:rPr>
          <w:rStyle w:val="21"/>
          <w:i/>
          <w:color w:val="000000"/>
          <w:sz w:val="24"/>
          <w:szCs w:val="24"/>
        </w:rPr>
        <w:t xml:space="preserve">1) </w:t>
      </w:r>
      <w:proofErr w:type="spellStart"/>
      <w:r w:rsidRPr="005C17A0">
        <w:rPr>
          <w:rStyle w:val="21"/>
          <w:i/>
          <w:color w:val="000000"/>
          <w:sz w:val="24"/>
          <w:szCs w:val="24"/>
        </w:rPr>
        <w:t>Электроизоляция</w:t>
      </w:r>
      <w:proofErr w:type="spellEnd"/>
      <w:r w:rsidRPr="005C17A0">
        <w:rPr>
          <w:rStyle w:val="21"/>
          <w:i/>
          <w:color w:val="000000"/>
          <w:sz w:val="24"/>
          <w:szCs w:val="24"/>
        </w:rPr>
        <w:t xml:space="preserve"> проводников, инструментов, эл. Машин.</w:t>
      </w:r>
      <w:r w:rsidR="00BA4DFE">
        <w:rPr>
          <w:rStyle w:val="21"/>
          <w:i/>
          <w:color w:val="000000"/>
          <w:sz w:val="24"/>
          <w:szCs w:val="24"/>
        </w:rPr>
        <w:t xml:space="preserve"> </w:t>
      </w:r>
      <w:r w:rsidRPr="005C17A0">
        <w:rPr>
          <w:rStyle w:val="21"/>
          <w:i/>
          <w:color w:val="000000"/>
          <w:sz w:val="24"/>
          <w:szCs w:val="24"/>
        </w:rPr>
        <w:t>2) Защитное</w:t>
      </w:r>
      <w:r>
        <w:rPr>
          <w:rStyle w:val="21"/>
          <w:i/>
          <w:color w:val="000000"/>
          <w:sz w:val="24"/>
          <w:szCs w:val="24"/>
        </w:rPr>
        <w:t xml:space="preserve"> заземление электрооборудования </w:t>
      </w:r>
      <w:r w:rsidRPr="005C17A0">
        <w:rPr>
          <w:rStyle w:val="4"/>
          <w:i/>
          <w:color w:val="000000"/>
          <w:sz w:val="24"/>
          <w:szCs w:val="24"/>
        </w:rPr>
        <w:t>3) Пониженное напряжение, меньше 42 В.</w:t>
      </w:r>
    </w:p>
    <w:p w14:paraId="6F37B99C" w14:textId="77777777" w:rsidR="00A76C77" w:rsidRPr="005C17A0" w:rsidRDefault="00A76C77" w:rsidP="00BA4DFE">
      <w:pPr>
        <w:pStyle w:val="23"/>
        <w:shd w:val="clear" w:color="auto" w:fill="auto"/>
        <w:tabs>
          <w:tab w:val="left" w:pos="1201"/>
        </w:tabs>
        <w:spacing w:before="0" w:line="240" w:lineRule="auto"/>
        <w:rPr>
          <w:rStyle w:val="21"/>
          <w:color w:val="000000"/>
          <w:sz w:val="24"/>
          <w:szCs w:val="24"/>
        </w:rPr>
      </w:pPr>
      <w:r w:rsidRPr="005C17A0">
        <w:rPr>
          <w:rStyle w:val="21"/>
          <w:color w:val="000000"/>
          <w:sz w:val="24"/>
          <w:szCs w:val="24"/>
        </w:rPr>
        <w:t>XVII. Формы ущерба после ликвидации предприятия:</w:t>
      </w:r>
    </w:p>
    <w:p w14:paraId="47D897E6" w14:textId="77777777"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1) Материальная форма ущерба.</w:t>
      </w:r>
      <w:r w:rsidR="00BA4DFE">
        <w:rPr>
          <w:rStyle w:val="21"/>
          <w:i/>
          <w:color w:val="000000"/>
          <w:sz w:val="24"/>
          <w:szCs w:val="24"/>
        </w:rPr>
        <w:t xml:space="preserve"> </w:t>
      </w:r>
      <w:r w:rsidRPr="005C17A0">
        <w:rPr>
          <w:rStyle w:val="21"/>
          <w:i/>
          <w:color w:val="000000"/>
          <w:sz w:val="24"/>
          <w:szCs w:val="24"/>
        </w:rPr>
        <w:t>2) Травмы различной тяжести.</w:t>
      </w:r>
      <w:r w:rsidR="00BA4DFE">
        <w:rPr>
          <w:rStyle w:val="21"/>
          <w:i/>
          <w:color w:val="000000"/>
          <w:sz w:val="24"/>
          <w:szCs w:val="24"/>
        </w:rPr>
        <w:t xml:space="preserve"> </w:t>
      </w:r>
      <w:r w:rsidRPr="005C17A0">
        <w:rPr>
          <w:rStyle w:val="21"/>
          <w:i/>
          <w:color w:val="000000"/>
          <w:sz w:val="24"/>
          <w:szCs w:val="24"/>
        </w:rPr>
        <w:t>3) Моральный ущерб</w:t>
      </w:r>
      <w:r w:rsidRPr="005C17A0">
        <w:rPr>
          <w:rStyle w:val="21"/>
          <w:color w:val="000000"/>
          <w:sz w:val="24"/>
          <w:szCs w:val="24"/>
        </w:rPr>
        <w:t>.</w:t>
      </w:r>
      <w:r w:rsidR="00BA4DFE">
        <w:rPr>
          <w:rStyle w:val="21"/>
          <w:color w:val="000000"/>
          <w:sz w:val="24"/>
          <w:szCs w:val="24"/>
        </w:rPr>
        <w:t xml:space="preserve"> 4</w:t>
      </w:r>
      <w:r w:rsidRPr="005C17A0">
        <w:rPr>
          <w:rStyle w:val="21"/>
          <w:color w:val="000000"/>
          <w:sz w:val="24"/>
          <w:szCs w:val="24"/>
        </w:rPr>
        <w:t xml:space="preserve">) </w:t>
      </w:r>
      <w:r w:rsidRPr="005C17A0">
        <w:rPr>
          <w:rStyle w:val="21"/>
          <w:i/>
          <w:color w:val="000000"/>
          <w:sz w:val="24"/>
          <w:szCs w:val="24"/>
        </w:rPr>
        <w:t>Политический, общественный ущерб.</w:t>
      </w:r>
    </w:p>
    <w:p w14:paraId="5B4820B4" w14:textId="77777777" w:rsidR="00A76C77" w:rsidRPr="005C17A0" w:rsidRDefault="00A76C77" w:rsidP="00BA4DFE">
      <w:pPr>
        <w:pStyle w:val="23"/>
        <w:shd w:val="clear" w:color="auto" w:fill="auto"/>
        <w:tabs>
          <w:tab w:val="left" w:pos="1201"/>
        </w:tabs>
        <w:spacing w:before="0" w:line="240" w:lineRule="auto"/>
        <w:rPr>
          <w:rStyle w:val="21"/>
          <w:color w:val="000000"/>
          <w:sz w:val="24"/>
          <w:szCs w:val="24"/>
        </w:rPr>
      </w:pPr>
      <w:r w:rsidRPr="005C17A0">
        <w:rPr>
          <w:rStyle w:val="21"/>
          <w:color w:val="000000"/>
          <w:sz w:val="24"/>
          <w:szCs w:val="24"/>
        </w:rPr>
        <w:t>XVIII. Идентификация вредных и травмирующих факторов:</w:t>
      </w:r>
    </w:p>
    <w:p w14:paraId="791B8489" w14:textId="77777777" w:rsidR="00A76C77" w:rsidRPr="005C17A0" w:rsidRDefault="00A76C77" w:rsidP="00BA4DFE">
      <w:pPr>
        <w:pStyle w:val="23"/>
        <w:shd w:val="clear" w:color="auto" w:fill="auto"/>
        <w:tabs>
          <w:tab w:val="left" w:pos="1443"/>
          <w:tab w:val="left" w:pos="1494"/>
        </w:tabs>
        <w:spacing w:before="0" w:line="240" w:lineRule="auto"/>
        <w:rPr>
          <w:rStyle w:val="21"/>
          <w:color w:val="000000"/>
          <w:sz w:val="24"/>
          <w:szCs w:val="24"/>
        </w:rPr>
      </w:pPr>
      <w:r w:rsidRPr="005C17A0">
        <w:rPr>
          <w:rStyle w:val="21"/>
          <w:i/>
          <w:color w:val="000000"/>
          <w:sz w:val="24"/>
          <w:szCs w:val="24"/>
        </w:rPr>
        <w:t>1) Обнаружение, распознавание, проявление.</w:t>
      </w:r>
      <w:r w:rsidR="00BA4DFE">
        <w:rPr>
          <w:rStyle w:val="21"/>
          <w:i/>
          <w:color w:val="000000"/>
          <w:sz w:val="24"/>
          <w:szCs w:val="24"/>
        </w:rPr>
        <w:t xml:space="preserve"> </w:t>
      </w:r>
      <w:r w:rsidRPr="005C17A0">
        <w:rPr>
          <w:rStyle w:val="21"/>
          <w:i/>
          <w:color w:val="000000"/>
          <w:sz w:val="24"/>
          <w:szCs w:val="24"/>
        </w:rPr>
        <w:t>2) Классификация опасностей.</w:t>
      </w:r>
      <w:r w:rsidR="00BA4DFE">
        <w:rPr>
          <w:rStyle w:val="21"/>
          <w:i/>
          <w:color w:val="000000"/>
          <w:sz w:val="24"/>
          <w:szCs w:val="24"/>
        </w:rPr>
        <w:t xml:space="preserve"> </w:t>
      </w:r>
      <w:r w:rsidRPr="005C17A0">
        <w:rPr>
          <w:rStyle w:val="21"/>
          <w:i/>
          <w:color w:val="000000"/>
          <w:sz w:val="24"/>
          <w:szCs w:val="24"/>
        </w:rPr>
        <w:t>3) Предупреждение, ликвидация опасностей</w:t>
      </w:r>
      <w:r w:rsidRPr="005C17A0">
        <w:rPr>
          <w:rStyle w:val="21"/>
          <w:color w:val="000000"/>
          <w:sz w:val="24"/>
          <w:szCs w:val="24"/>
        </w:rPr>
        <w:t>.</w:t>
      </w:r>
    </w:p>
    <w:p w14:paraId="2FB8723C" w14:textId="77777777" w:rsidR="00A76C77" w:rsidRPr="005C17A0" w:rsidRDefault="00A76C77" w:rsidP="00BA4DFE">
      <w:pPr>
        <w:pStyle w:val="23"/>
        <w:shd w:val="clear" w:color="auto" w:fill="auto"/>
        <w:tabs>
          <w:tab w:val="left" w:pos="577"/>
        </w:tabs>
        <w:spacing w:before="0" w:line="240" w:lineRule="auto"/>
        <w:rPr>
          <w:rStyle w:val="21"/>
          <w:color w:val="000000"/>
          <w:sz w:val="24"/>
          <w:szCs w:val="24"/>
        </w:rPr>
      </w:pPr>
      <w:r w:rsidRPr="005C17A0">
        <w:rPr>
          <w:rStyle w:val="21"/>
          <w:color w:val="000000"/>
          <w:sz w:val="24"/>
          <w:szCs w:val="24"/>
        </w:rPr>
        <w:t>XIX. Режим жизнедеятельности человека-это:</w:t>
      </w:r>
    </w:p>
    <w:p w14:paraId="52032204" w14:textId="77777777" w:rsidR="00A76C77" w:rsidRPr="005C17A0" w:rsidRDefault="00A76C77" w:rsidP="00BA4DFE">
      <w:pPr>
        <w:pStyle w:val="23"/>
        <w:shd w:val="clear" w:color="auto" w:fill="auto"/>
        <w:tabs>
          <w:tab w:val="left" w:pos="1443"/>
          <w:tab w:val="left" w:pos="1494"/>
        </w:tabs>
        <w:spacing w:before="0" w:line="240" w:lineRule="auto"/>
        <w:rPr>
          <w:rStyle w:val="21"/>
          <w:color w:val="000000"/>
          <w:sz w:val="24"/>
          <w:szCs w:val="24"/>
        </w:rPr>
      </w:pPr>
      <w:r w:rsidRPr="005C17A0">
        <w:rPr>
          <w:rStyle w:val="21"/>
          <w:i/>
          <w:color w:val="000000"/>
          <w:sz w:val="24"/>
          <w:szCs w:val="24"/>
        </w:rPr>
        <w:t>1) Порядо</w:t>
      </w:r>
      <w:r>
        <w:rPr>
          <w:rStyle w:val="21"/>
          <w:i/>
          <w:color w:val="000000"/>
          <w:sz w:val="24"/>
          <w:szCs w:val="24"/>
        </w:rPr>
        <w:t xml:space="preserve">к работы, отдыха, питания и сил </w:t>
      </w:r>
      <w:r w:rsidRPr="005C17A0">
        <w:rPr>
          <w:rStyle w:val="21"/>
          <w:i/>
          <w:color w:val="000000"/>
          <w:sz w:val="24"/>
          <w:szCs w:val="24"/>
        </w:rPr>
        <w:t>2) Деятельность человека в быту и на работе.</w:t>
      </w:r>
      <w:r w:rsidR="00BA4DFE">
        <w:rPr>
          <w:rStyle w:val="21"/>
          <w:i/>
          <w:color w:val="000000"/>
          <w:sz w:val="24"/>
          <w:szCs w:val="24"/>
        </w:rPr>
        <w:t xml:space="preserve"> </w:t>
      </w:r>
      <w:r w:rsidRPr="005C17A0">
        <w:rPr>
          <w:rStyle w:val="21"/>
          <w:i/>
          <w:color w:val="000000"/>
          <w:sz w:val="24"/>
          <w:szCs w:val="24"/>
        </w:rPr>
        <w:t>3) Форма существования в условиях среды обитания</w:t>
      </w:r>
      <w:r w:rsidRPr="005C17A0">
        <w:rPr>
          <w:rStyle w:val="21"/>
          <w:color w:val="000000"/>
          <w:sz w:val="24"/>
          <w:szCs w:val="24"/>
        </w:rPr>
        <w:t>.</w:t>
      </w:r>
    </w:p>
    <w:p w14:paraId="5D3CD276" w14:textId="77777777" w:rsidR="00A76C77" w:rsidRPr="005C17A0" w:rsidRDefault="00A76C77" w:rsidP="00BA4DFE">
      <w:pPr>
        <w:pStyle w:val="23"/>
        <w:shd w:val="clear" w:color="auto" w:fill="auto"/>
        <w:tabs>
          <w:tab w:val="left" w:pos="554"/>
        </w:tabs>
        <w:spacing w:before="0" w:line="240" w:lineRule="auto"/>
        <w:rPr>
          <w:rStyle w:val="21"/>
          <w:color w:val="000000"/>
          <w:sz w:val="24"/>
          <w:szCs w:val="24"/>
        </w:rPr>
      </w:pPr>
      <w:r w:rsidRPr="005C17A0">
        <w:rPr>
          <w:rStyle w:val="21"/>
          <w:color w:val="000000"/>
          <w:sz w:val="24"/>
          <w:szCs w:val="24"/>
        </w:rPr>
        <w:t>XX. Правила наложения бинта на рану голени ноги:</w:t>
      </w:r>
    </w:p>
    <w:p w14:paraId="0162DF00" w14:textId="77777777" w:rsidR="00A76C77" w:rsidRPr="005C17A0" w:rsidRDefault="00A76C77" w:rsidP="00BA4DFE">
      <w:pPr>
        <w:pStyle w:val="23"/>
        <w:shd w:val="clear" w:color="auto" w:fill="auto"/>
        <w:tabs>
          <w:tab w:val="left" w:pos="1443"/>
          <w:tab w:val="left" w:pos="1494"/>
        </w:tabs>
        <w:spacing w:before="0" w:line="240" w:lineRule="auto"/>
        <w:rPr>
          <w:rStyle w:val="21"/>
          <w:i/>
          <w:color w:val="000000"/>
          <w:sz w:val="24"/>
          <w:szCs w:val="24"/>
        </w:rPr>
      </w:pPr>
      <w:r w:rsidRPr="005C17A0">
        <w:rPr>
          <w:rStyle w:val="21"/>
          <w:i/>
          <w:color w:val="000000"/>
          <w:sz w:val="24"/>
          <w:szCs w:val="24"/>
        </w:rPr>
        <w:t xml:space="preserve">1) </w:t>
      </w:r>
      <w:r>
        <w:rPr>
          <w:rStyle w:val="21"/>
          <w:i/>
          <w:color w:val="000000"/>
          <w:sz w:val="24"/>
          <w:szCs w:val="24"/>
        </w:rPr>
        <w:t xml:space="preserve">Снизу-вверх, справа налево </w:t>
      </w:r>
      <w:r w:rsidRPr="005C17A0">
        <w:rPr>
          <w:rStyle w:val="21"/>
          <w:i/>
          <w:color w:val="000000"/>
          <w:sz w:val="24"/>
          <w:szCs w:val="24"/>
        </w:rPr>
        <w:t xml:space="preserve">2) Справа </w:t>
      </w:r>
      <w:r>
        <w:rPr>
          <w:rStyle w:val="21"/>
          <w:i/>
          <w:color w:val="000000"/>
          <w:sz w:val="24"/>
          <w:szCs w:val="24"/>
        </w:rPr>
        <w:t xml:space="preserve">налево, сверху вниз </w:t>
      </w:r>
      <w:r w:rsidRPr="005C17A0">
        <w:rPr>
          <w:rStyle w:val="21"/>
          <w:i/>
          <w:color w:val="000000"/>
          <w:sz w:val="24"/>
          <w:szCs w:val="24"/>
        </w:rPr>
        <w:t>3) Снизу-вверх, слева направо.</w:t>
      </w:r>
    </w:p>
    <w:p w14:paraId="4911A637" w14:textId="77777777" w:rsidR="00A76C77" w:rsidRPr="005C17A0" w:rsidRDefault="00A76C77" w:rsidP="00BA4DFE">
      <w:pPr>
        <w:spacing w:after="0" w:line="240" w:lineRule="auto"/>
        <w:jc w:val="center"/>
        <w:rPr>
          <w:rFonts w:ascii="Times New Roman" w:hAnsi="Times New Roman"/>
          <w:sz w:val="24"/>
          <w:szCs w:val="24"/>
        </w:rPr>
      </w:pPr>
      <w:r w:rsidRPr="005C17A0">
        <w:rPr>
          <w:rFonts w:ascii="Times New Roman" w:hAnsi="Times New Roman"/>
          <w:sz w:val="24"/>
          <w:szCs w:val="24"/>
        </w:rPr>
        <w:t>Вариант II</w:t>
      </w:r>
    </w:p>
    <w:p w14:paraId="4522740F"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lang w:val="en-US"/>
        </w:rPr>
        <w:t>I</w:t>
      </w:r>
      <w:r w:rsidRPr="005C17A0">
        <w:rPr>
          <w:rStyle w:val="af2"/>
          <w:color w:val="000000"/>
          <w:sz w:val="24"/>
          <w:szCs w:val="24"/>
        </w:rPr>
        <w:t>. При близком извержении вулкана необходимо:</w:t>
      </w:r>
    </w:p>
    <w:p w14:paraId="55CB2DDA"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Убегат</w:t>
      </w:r>
      <w:r>
        <w:rPr>
          <w:rStyle w:val="af2"/>
          <w:i/>
          <w:color w:val="000000"/>
          <w:sz w:val="24"/>
          <w:szCs w:val="24"/>
        </w:rPr>
        <w:t xml:space="preserve">ь поперек движения потоков лавы </w:t>
      </w:r>
      <w:r w:rsidRPr="005C17A0">
        <w:rPr>
          <w:rStyle w:val="af2"/>
          <w:i/>
          <w:color w:val="000000"/>
          <w:sz w:val="24"/>
          <w:szCs w:val="24"/>
        </w:rPr>
        <w:t>2) Защищать ор</w:t>
      </w:r>
      <w:r>
        <w:rPr>
          <w:rStyle w:val="af2"/>
          <w:i/>
          <w:color w:val="000000"/>
          <w:sz w:val="24"/>
          <w:szCs w:val="24"/>
        </w:rPr>
        <w:t xml:space="preserve">ганы дыхания, уходить в укрытие </w:t>
      </w:r>
      <w:r w:rsidRPr="005C17A0">
        <w:rPr>
          <w:rStyle w:val="af2"/>
          <w:i/>
          <w:color w:val="000000"/>
          <w:sz w:val="24"/>
          <w:szCs w:val="24"/>
        </w:rPr>
        <w:t>3) У крыться за большим камнем.</w:t>
      </w:r>
    </w:p>
    <w:p w14:paraId="6EAAEC31"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II. При угрозе наводнения берут с собой:</w:t>
      </w:r>
    </w:p>
    <w:p w14:paraId="2E341880"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Паспорт,</w:t>
      </w:r>
      <w:r>
        <w:rPr>
          <w:rStyle w:val="af2"/>
          <w:i/>
          <w:color w:val="000000"/>
          <w:sz w:val="24"/>
          <w:szCs w:val="24"/>
        </w:rPr>
        <w:t xml:space="preserve"> сберкнижку, водительские права </w:t>
      </w:r>
      <w:r w:rsidRPr="005C17A0">
        <w:rPr>
          <w:rStyle w:val="af2"/>
          <w:i/>
          <w:color w:val="000000"/>
          <w:sz w:val="24"/>
          <w:szCs w:val="24"/>
        </w:rPr>
        <w:t>2) Дневной запас продуктов, документы</w:t>
      </w:r>
      <w:r w:rsidR="00BA4DFE">
        <w:rPr>
          <w:rStyle w:val="af2"/>
          <w:i/>
          <w:color w:val="000000"/>
          <w:sz w:val="24"/>
          <w:szCs w:val="24"/>
        </w:rPr>
        <w:t xml:space="preserve"> </w:t>
      </w:r>
      <w:r w:rsidRPr="005C17A0">
        <w:rPr>
          <w:rStyle w:val="af2"/>
          <w:i/>
          <w:color w:val="000000"/>
          <w:sz w:val="24"/>
          <w:szCs w:val="24"/>
        </w:rPr>
        <w:t xml:space="preserve">3) Документы, </w:t>
      </w:r>
      <w:proofErr w:type="spellStart"/>
      <w:r w:rsidRPr="005C17A0">
        <w:rPr>
          <w:rStyle w:val="af2"/>
          <w:i/>
          <w:color w:val="000000"/>
          <w:sz w:val="24"/>
          <w:szCs w:val="24"/>
        </w:rPr>
        <w:t>медаптечку</w:t>
      </w:r>
      <w:proofErr w:type="spellEnd"/>
      <w:r w:rsidRPr="005C17A0">
        <w:rPr>
          <w:rStyle w:val="af2"/>
          <w:i/>
          <w:color w:val="000000"/>
          <w:sz w:val="24"/>
          <w:szCs w:val="24"/>
        </w:rPr>
        <w:t>, 3</w:t>
      </w:r>
      <w:r>
        <w:rPr>
          <w:rStyle w:val="af2"/>
          <w:i/>
          <w:color w:val="000000"/>
          <w:sz w:val="24"/>
          <w:szCs w:val="24"/>
        </w:rPr>
        <w:t>-</w:t>
      </w:r>
      <w:r w:rsidRPr="005C17A0">
        <w:rPr>
          <w:rStyle w:val="af2"/>
          <w:i/>
          <w:color w:val="000000"/>
          <w:sz w:val="24"/>
          <w:szCs w:val="24"/>
        </w:rPr>
        <w:t xml:space="preserve">х </w:t>
      </w:r>
      <w:proofErr w:type="spellStart"/>
      <w:r w:rsidRPr="005C17A0">
        <w:rPr>
          <w:rStyle w:val="af2"/>
          <w:i/>
          <w:color w:val="000000"/>
          <w:sz w:val="24"/>
          <w:szCs w:val="24"/>
        </w:rPr>
        <w:t>дневный</w:t>
      </w:r>
      <w:proofErr w:type="spellEnd"/>
      <w:r w:rsidRPr="005C17A0">
        <w:rPr>
          <w:rStyle w:val="af2"/>
          <w:i/>
          <w:color w:val="000000"/>
          <w:sz w:val="24"/>
          <w:szCs w:val="24"/>
        </w:rPr>
        <w:t xml:space="preserve"> запас продуктов</w:t>
      </w:r>
    </w:p>
    <w:p w14:paraId="1F9CB45A"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III. При угрозе пожара в населенном пункте организуется:</w:t>
      </w:r>
    </w:p>
    <w:p w14:paraId="59BFAFF8"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Ук</w:t>
      </w:r>
      <w:r>
        <w:rPr>
          <w:rStyle w:val="af2"/>
          <w:i/>
          <w:color w:val="000000"/>
          <w:sz w:val="24"/>
          <w:szCs w:val="24"/>
        </w:rPr>
        <w:t xml:space="preserve">рытие в соседнем лесном массиве </w:t>
      </w:r>
      <w:r w:rsidRPr="005C17A0">
        <w:rPr>
          <w:rStyle w:val="af2"/>
          <w:i/>
          <w:color w:val="000000"/>
          <w:sz w:val="24"/>
          <w:szCs w:val="24"/>
        </w:rPr>
        <w:t>2) Укрытие в подвалах и погребах.</w:t>
      </w:r>
      <w:r w:rsidR="00BA4DFE">
        <w:rPr>
          <w:rStyle w:val="af2"/>
          <w:i/>
          <w:color w:val="000000"/>
          <w:sz w:val="24"/>
          <w:szCs w:val="24"/>
        </w:rPr>
        <w:t xml:space="preserve"> </w:t>
      </w:r>
      <w:r w:rsidRPr="005C17A0">
        <w:rPr>
          <w:rStyle w:val="af2"/>
          <w:i/>
          <w:color w:val="000000"/>
          <w:sz w:val="24"/>
          <w:szCs w:val="24"/>
        </w:rPr>
        <w:t xml:space="preserve">3) </w:t>
      </w:r>
      <w:r>
        <w:rPr>
          <w:rStyle w:val="af2"/>
          <w:i/>
          <w:color w:val="000000"/>
          <w:sz w:val="24"/>
          <w:szCs w:val="24"/>
        </w:rPr>
        <w:t>Эвакуация в безопасные места</w:t>
      </w:r>
    </w:p>
    <w:p w14:paraId="29CE9DAE"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 Последствия на химически опасных объектах:</w:t>
      </w:r>
    </w:p>
    <w:p w14:paraId="7683D4DB"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 xml:space="preserve">1) Разрушение </w:t>
      </w:r>
      <w:r>
        <w:rPr>
          <w:rStyle w:val="af2"/>
          <w:i/>
          <w:color w:val="000000"/>
          <w:sz w:val="24"/>
          <w:szCs w:val="24"/>
        </w:rPr>
        <w:t>зданий, объектов ударной волной</w:t>
      </w:r>
      <w:r w:rsidR="00BA4DFE">
        <w:rPr>
          <w:rStyle w:val="af2"/>
          <w:i/>
          <w:color w:val="000000"/>
          <w:sz w:val="24"/>
          <w:szCs w:val="24"/>
        </w:rPr>
        <w:t xml:space="preserve"> </w:t>
      </w:r>
      <w:r w:rsidRPr="005C17A0">
        <w:rPr>
          <w:rStyle w:val="af2"/>
          <w:i/>
          <w:color w:val="000000"/>
          <w:sz w:val="24"/>
          <w:szCs w:val="24"/>
        </w:rPr>
        <w:t>2) Заражение среды,</w:t>
      </w:r>
      <w:r>
        <w:rPr>
          <w:rStyle w:val="af2"/>
          <w:i/>
          <w:color w:val="000000"/>
          <w:sz w:val="24"/>
          <w:szCs w:val="24"/>
        </w:rPr>
        <w:t xml:space="preserve"> поражение людей, животных АХОВ</w:t>
      </w:r>
      <w:r w:rsidR="00BA4DFE">
        <w:rPr>
          <w:rStyle w:val="af2"/>
          <w:i/>
          <w:color w:val="000000"/>
          <w:sz w:val="24"/>
          <w:szCs w:val="24"/>
        </w:rPr>
        <w:t xml:space="preserve"> </w:t>
      </w:r>
      <w:r w:rsidRPr="005C17A0">
        <w:rPr>
          <w:rStyle w:val="af2"/>
          <w:i/>
          <w:color w:val="000000"/>
          <w:sz w:val="24"/>
          <w:szCs w:val="24"/>
        </w:rPr>
        <w:t>3) Повышение атмосферного давления в зоне аварии</w:t>
      </w:r>
    </w:p>
    <w:p w14:paraId="3A89BBB0"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 Почувствовав запах гари в автобусе надо:</w:t>
      </w:r>
    </w:p>
    <w:p w14:paraId="50F21897"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Сообщить водителю о возгорании</w:t>
      </w:r>
      <w:r w:rsidR="00BA4DFE">
        <w:rPr>
          <w:rStyle w:val="af2"/>
          <w:i/>
          <w:color w:val="000000"/>
          <w:sz w:val="24"/>
          <w:szCs w:val="24"/>
        </w:rPr>
        <w:t xml:space="preserve"> </w:t>
      </w:r>
      <w:r w:rsidRPr="005C17A0">
        <w:rPr>
          <w:rStyle w:val="af2"/>
          <w:i/>
          <w:color w:val="000000"/>
          <w:sz w:val="24"/>
          <w:szCs w:val="24"/>
        </w:rPr>
        <w:t>2) О</w:t>
      </w:r>
      <w:r>
        <w:rPr>
          <w:rStyle w:val="af2"/>
          <w:i/>
          <w:color w:val="000000"/>
          <w:sz w:val="24"/>
          <w:szCs w:val="24"/>
        </w:rPr>
        <w:t>ткрыть дверь и выбраться наружу</w:t>
      </w:r>
      <w:r w:rsidR="00BA4DFE">
        <w:rPr>
          <w:rStyle w:val="af2"/>
          <w:i/>
          <w:color w:val="000000"/>
          <w:sz w:val="24"/>
          <w:szCs w:val="24"/>
        </w:rPr>
        <w:t xml:space="preserve"> </w:t>
      </w:r>
      <w:r w:rsidRPr="005C17A0">
        <w:rPr>
          <w:rStyle w:val="af2"/>
          <w:i/>
          <w:color w:val="000000"/>
          <w:sz w:val="24"/>
          <w:szCs w:val="24"/>
        </w:rPr>
        <w:t xml:space="preserve">3) </w:t>
      </w:r>
      <w:r>
        <w:rPr>
          <w:rStyle w:val="af2"/>
          <w:i/>
          <w:color w:val="000000"/>
          <w:sz w:val="24"/>
          <w:szCs w:val="24"/>
        </w:rPr>
        <w:t xml:space="preserve">Начать искать </w:t>
      </w:r>
      <w:r>
        <w:rPr>
          <w:rStyle w:val="af2"/>
          <w:i/>
          <w:color w:val="000000"/>
          <w:sz w:val="24"/>
          <w:szCs w:val="24"/>
        </w:rPr>
        <w:lastRenderedPageBreak/>
        <w:t>огнетушитель</w:t>
      </w:r>
    </w:p>
    <w:p w14:paraId="72A647E5"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 Ядерное оружие - это:</w:t>
      </w:r>
    </w:p>
    <w:p w14:paraId="702123BC"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Выс</w:t>
      </w:r>
      <w:r>
        <w:rPr>
          <w:rStyle w:val="af2"/>
          <w:i/>
          <w:color w:val="000000"/>
          <w:sz w:val="24"/>
          <w:szCs w:val="24"/>
        </w:rPr>
        <w:t xml:space="preserve">окоточное наступательное оружие </w:t>
      </w:r>
      <w:r w:rsidRPr="005C17A0">
        <w:rPr>
          <w:rStyle w:val="af2"/>
          <w:i/>
          <w:color w:val="000000"/>
          <w:sz w:val="24"/>
          <w:szCs w:val="24"/>
        </w:rPr>
        <w:t>2) ОМП взрывного действия, на основе излучен</w:t>
      </w:r>
      <w:r>
        <w:rPr>
          <w:rStyle w:val="af2"/>
          <w:i/>
          <w:color w:val="000000"/>
          <w:sz w:val="24"/>
          <w:szCs w:val="24"/>
        </w:rPr>
        <w:t>ия</w:t>
      </w:r>
      <w:r w:rsidR="00BA4DFE">
        <w:rPr>
          <w:rStyle w:val="af2"/>
          <w:i/>
          <w:color w:val="000000"/>
          <w:sz w:val="24"/>
          <w:szCs w:val="24"/>
        </w:rPr>
        <w:t xml:space="preserve"> </w:t>
      </w:r>
      <w:r w:rsidRPr="005C17A0">
        <w:rPr>
          <w:rStyle w:val="af2"/>
          <w:i/>
          <w:color w:val="000000"/>
          <w:sz w:val="24"/>
          <w:szCs w:val="24"/>
        </w:rPr>
        <w:t>3) ОМП взрывного действия, на основе внутриядерной энергии</w:t>
      </w:r>
    </w:p>
    <w:p w14:paraId="4264D3C4"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VII. Бактериологическое оружие - это:</w:t>
      </w:r>
      <w:r w:rsidRPr="005C17A0">
        <w:rPr>
          <w:rStyle w:val="af2"/>
          <w:i/>
          <w:color w:val="000000"/>
          <w:sz w:val="24"/>
          <w:szCs w:val="24"/>
        </w:rPr>
        <w:t xml:space="preserve"> для…</w:t>
      </w:r>
    </w:p>
    <w:p w14:paraId="311CD268"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массового поражения спец</w:t>
      </w:r>
      <w:r>
        <w:rPr>
          <w:rStyle w:val="af2"/>
          <w:i/>
          <w:color w:val="000000"/>
          <w:sz w:val="24"/>
          <w:szCs w:val="24"/>
        </w:rPr>
        <w:t xml:space="preserve"> </w:t>
      </w:r>
      <w:r w:rsidRPr="005C17A0">
        <w:rPr>
          <w:rStyle w:val="af2"/>
          <w:i/>
          <w:color w:val="000000"/>
          <w:sz w:val="24"/>
          <w:szCs w:val="24"/>
        </w:rPr>
        <w:t>оружие</w:t>
      </w:r>
      <w:r>
        <w:rPr>
          <w:rStyle w:val="af2"/>
          <w:i/>
          <w:color w:val="000000"/>
          <w:sz w:val="24"/>
          <w:szCs w:val="24"/>
        </w:rPr>
        <w:t xml:space="preserve"> </w:t>
      </w:r>
      <w:r w:rsidRPr="005C17A0">
        <w:rPr>
          <w:rStyle w:val="af2"/>
          <w:i/>
          <w:color w:val="000000"/>
          <w:sz w:val="24"/>
          <w:szCs w:val="24"/>
        </w:rPr>
        <w:t>2) поражения людей на территории.</w:t>
      </w:r>
      <w:r w:rsidR="00BA4DFE">
        <w:rPr>
          <w:rStyle w:val="af2"/>
          <w:i/>
          <w:color w:val="000000"/>
          <w:sz w:val="24"/>
          <w:szCs w:val="24"/>
        </w:rPr>
        <w:t xml:space="preserve"> </w:t>
      </w:r>
      <w:r w:rsidRPr="005C17A0">
        <w:rPr>
          <w:rStyle w:val="af2"/>
          <w:i/>
          <w:color w:val="000000"/>
          <w:sz w:val="24"/>
          <w:szCs w:val="24"/>
        </w:rPr>
        <w:t>3) поражения живой силы, животных, растений.</w:t>
      </w:r>
    </w:p>
    <w:p w14:paraId="39C0AF35" w14:textId="77777777" w:rsidR="00A76C77" w:rsidRPr="005C17A0" w:rsidRDefault="00A76C77" w:rsidP="00BA4DFE">
      <w:pPr>
        <w:pStyle w:val="af1"/>
        <w:spacing w:after="0"/>
        <w:rPr>
          <w:rStyle w:val="af2"/>
          <w:color w:val="000000"/>
          <w:sz w:val="24"/>
          <w:szCs w:val="24"/>
        </w:rPr>
      </w:pPr>
      <w:r w:rsidRPr="005C17A0">
        <w:rPr>
          <w:rStyle w:val="af2"/>
          <w:color w:val="000000"/>
          <w:sz w:val="24"/>
          <w:szCs w:val="24"/>
        </w:rPr>
        <w:t>VIII. Расшифруйте РСЧС:</w:t>
      </w:r>
    </w:p>
    <w:p w14:paraId="300E4C69"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Система наблюдения и контроля окружающей среды.</w:t>
      </w:r>
      <w:r w:rsidR="00BA4DFE">
        <w:rPr>
          <w:rStyle w:val="af2"/>
          <w:i/>
          <w:color w:val="000000"/>
          <w:sz w:val="24"/>
          <w:szCs w:val="24"/>
        </w:rPr>
        <w:t xml:space="preserve"> </w:t>
      </w:r>
      <w:r w:rsidRPr="005C17A0">
        <w:rPr>
          <w:rStyle w:val="af2"/>
          <w:i/>
          <w:color w:val="000000"/>
          <w:sz w:val="24"/>
          <w:szCs w:val="24"/>
        </w:rPr>
        <w:t>2) Единая система</w:t>
      </w:r>
      <w:r>
        <w:rPr>
          <w:rStyle w:val="af2"/>
          <w:i/>
          <w:color w:val="000000"/>
          <w:sz w:val="24"/>
          <w:szCs w:val="24"/>
        </w:rPr>
        <w:t xml:space="preserve"> предупреждения и ликвидации ЧС </w:t>
      </w:r>
      <w:r w:rsidRPr="005C17A0">
        <w:rPr>
          <w:rStyle w:val="af2"/>
          <w:i/>
          <w:color w:val="000000"/>
          <w:sz w:val="24"/>
          <w:szCs w:val="24"/>
        </w:rPr>
        <w:t>3) Система сил и средств для ликвидации ЧС.</w:t>
      </w:r>
    </w:p>
    <w:p w14:paraId="2F962EEA"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IX.</w:t>
      </w:r>
      <w:r>
        <w:rPr>
          <w:rStyle w:val="af2"/>
          <w:color w:val="000000"/>
          <w:sz w:val="24"/>
          <w:szCs w:val="24"/>
        </w:rPr>
        <w:t xml:space="preserve"> </w:t>
      </w:r>
      <w:r w:rsidRPr="005C17A0">
        <w:rPr>
          <w:rStyle w:val="af2"/>
          <w:color w:val="000000"/>
          <w:sz w:val="24"/>
          <w:szCs w:val="24"/>
        </w:rPr>
        <w:t>Эвакуация - это:</w:t>
      </w:r>
      <w:r w:rsidRPr="005C17A0">
        <w:rPr>
          <w:rStyle w:val="af2"/>
          <w:i/>
          <w:color w:val="000000"/>
          <w:sz w:val="24"/>
          <w:szCs w:val="24"/>
        </w:rPr>
        <w:t xml:space="preserve"> Вывод</w:t>
      </w:r>
    </w:p>
    <w:p w14:paraId="2F928786"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 xml:space="preserve">1) </w:t>
      </w:r>
      <w:r>
        <w:rPr>
          <w:rStyle w:val="af2"/>
          <w:i/>
          <w:color w:val="000000"/>
          <w:sz w:val="24"/>
          <w:szCs w:val="24"/>
        </w:rPr>
        <w:t xml:space="preserve">населения из зоны ЧС </w:t>
      </w:r>
      <w:r w:rsidRPr="005C17A0">
        <w:rPr>
          <w:rStyle w:val="af2"/>
          <w:i/>
          <w:color w:val="000000"/>
          <w:sz w:val="24"/>
          <w:szCs w:val="24"/>
        </w:rPr>
        <w:t>2) (вывоз) населения из очага поражения ЧС.</w:t>
      </w:r>
      <w:r w:rsidR="00BA4DFE">
        <w:rPr>
          <w:rStyle w:val="af2"/>
          <w:i/>
          <w:color w:val="000000"/>
          <w:sz w:val="24"/>
          <w:szCs w:val="24"/>
        </w:rPr>
        <w:t xml:space="preserve"> </w:t>
      </w:r>
      <w:r w:rsidRPr="005C17A0">
        <w:rPr>
          <w:rStyle w:val="af2"/>
          <w:i/>
          <w:color w:val="000000"/>
          <w:sz w:val="24"/>
          <w:szCs w:val="24"/>
        </w:rPr>
        <w:t>3) населения из поселений в загородную зону.</w:t>
      </w:r>
    </w:p>
    <w:p w14:paraId="2365E238" w14:textId="77777777" w:rsidR="00A76C77" w:rsidRPr="005C17A0" w:rsidRDefault="00A76C77" w:rsidP="00BA4DFE">
      <w:pPr>
        <w:pStyle w:val="af1"/>
        <w:tabs>
          <w:tab w:val="left" w:pos="828"/>
        </w:tabs>
        <w:spacing w:after="0"/>
        <w:rPr>
          <w:rStyle w:val="af2"/>
          <w:color w:val="000000"/>
          <w:sz w:val="24"/>
          <w:szCs w:val="24"/>
        </w:rPr>
      </w:pPr>
      <w:r w:rsidRPr="005C17A0">
        <w:rPr>
          <w:rStyle w:val="af2"/>
          <w:color w:val="000000"/>
          <w:sz w:val="24"/>
          <w:szCs w:val="24"/>
        </w:rPr>
        <w:t>X. Основные помещения убежищ:</w:t>
      </w:r>
    </w:p>
    <w:p w14:paraId="16A43D36"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Отсеки для размещения людей</w:t>
      </w:r>
      <w:r w:rsidR="00BA4DFE">
        <w:rPr>
          <w:rStyle w:val="af2"/>
          <w:i/>
          <w:color w:val="000000"/>
          <w:sz w:val="24"/>
          <w:szCs w:val="24"/>
        </w:rPr>
        <w:t xml:space="preserve"> </w:t>
      </w:r>
      <w:r w:rsidRPr="005C17A0">
        <w:rPr>
          <w:rStyle w:val="af2"/>
          <w:i/>
          <w:color w:val="000000"/>
          <w:sz w:val="24"/>
          <w:szCs w:val="24"/>
        </w:rPr>
        <w:t>2) Помещения для отдыха людей.</w:t>
      </w:r>
      <w:r w:rsidR="00BA4DFE">
        <w:rPr>
          <w:rStyle w:val="af2"/>
          <w:i/>
          <w:color w:val="000000"/>
          <w:sz w:val="24"/>
          <w:szCs w:val="24"/>
        </w:rPr>
        <w:t xml:space="preserve"> </w:t>
      </w:r>
      <w:r w:rsidRPr="005C17A0">
        <w:rPr>
          <w:rStyle w:val="af2"/>
          <w:i/>
          <w:color w:val="000000"/>
          <w:sz w:val="24"/>
          <w:szCs w:val="24"/>
        </w:rPr>
        <w:t>3) Фильтровентиляционные камеры.</w:t>
      </w:r>
    </w:p>
    <w:p w14:paraId="35CD034E"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color w:val="000000"/>
          <w:sz w:val="24"/>
          <w:szCs w:val="24"/>
        </w:rPr>
        <w:t xml:space="preserve"> XI. Индивидуальные средства защиты органов дыхания:</w:t>
      </w:r>
    </w:p>
    <w:p w14:paraId="15049424"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Защитный костюм ОЗК.</w:t>
      </w:r>
      <w:r w:rsidR="00BA4DFE">
        <w:rPr>
          <w:rStyle w:val="af2"/>
          <w:i/>
          <w:color w:val="000000"/>
          <w:sz w:val="24"/>
          <w:szCs w:val="24"/>
        </w:rPr>
        <w:t xml:space="preserve"> </w:t>
      </w:r>
      <w:r w:rsidRPr="005C17A0">
        <w:rPr>
          <w:rStyle w:val="af2"/>
          <w:i/>
          <w:color w:val="000000"/>
          <w:sz w:val="24"/>
          <w:szCs w:val="24"/>
        </w:rPr>
        <w:t>2) Фильтрующий противогаз.</w:t>
      </w:r>
      <w:r w:rsidR="00BA4DFE">
        <w:rPr>
          <w:rStyle w:val="af2"/>
          <w:i/>
          <w:color w:val="000000"/>
          <w:sz w:val="24"/>
          <w:szCs w:val="24"/>
        </w:rPr>
        <w:t xml:space="preserve"> </w:t>
      </w:r>
      <w:r w:rsidRPr="005C17A0">
        <w:rPr>
          <w:rStyle w:val="af2"/>
          <w:i/>
          <w:color w:val="000000"/>
          <w:sz w:val="24"/>
          <w:szCs w:val="24"/>
        </w:rPr>
        <w:t>3) Изолирующий противогаз</w:t>
      </w:r>
      <w:r w:rsidRPr="005C17A0">
        <w:rPr>
          <w:rStyle w:val="af2"/>
          <w:color w:val="000000"/>
          <w:sz w:val="24"/>
          <w:szCs w:val="24"/>
        </w:rPr>
        <w:t>.</w:t>
      </w:r>
    </w:p>
    <w:p w14:paraId="6BB3E385"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XII. Основной причиной пожаров считают:</w:t>
      </w:r>
    </w:p>
    <w:p w14:paraId="6F2C593A"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Замыкание электропроводки и электроприборов.</w:t>
      </w:r>
      <w:r w:rsidR="00BA4DFE">
        <w:rPr>
          <w:rStyle w:val="af2"/>
          <w:i/>
          <w:color w:val="000000"/>
          <w:sz w:val="24"/>
          <w:szCs w:val="24"/>
        </w:rPr>
        <w:t xml:space="preserve"> </w:t>
      </w:r>
      <w:r w:rsidRPr="005C17A0">
        <w:rPr>
          <w:rStyle w:val="af2"/>
          <w:i/>
          <w:color w:val="000000"/>
          <w:sz w:val="24"/>
          <w:szCs w:val="24"/>
        </w:rPr>
        <w:t>2) Бр</w:t>
      </w:r>
      <w:r>
        <w:rPr>
          <w:rStyle w:val="af2"/>
          <w:i/>
          <w:color w:val="000000"/>
          <w:sz w:val="24"/>
          <w:szCs w:val="24"/>
        </w:rPr>
        <w:t xml:space="preserve">ошена горящая спичка или окурок </w:t>
      </w:r>
      <w:r w:rsidRPr="005C17A0">
        <w:rPr>
          <w:rStyle w:val="af2"/>
          <w:i/>
          <w:color w:val="000000"/>
          <w:sz w:val="24"/>
          <w:szCs w:val="24"/>
        </w:rPr>
        <w:t>3) Оставле</w:t>
      </w:r>
      <w:r>
        <w:rPr>
          <w:rStyle w:val="af2"/>
          <w:i/>
          <w:color w:val="000000"/>
          <w:sz w:val="24"/>
          <w:szCs w:val="24"/>
        </w:rPr>
        <w:t>ние непотушенного огня (костра)</w:t>
      </w:r>
    </w:p>
    <w:p w14:paraId="13680647"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XIII. Защита воды питьевой основная:</w:t>
      </w:r>
    </w:p>
    <w:p w14:paraId="18C57D2E"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Отстаивание.</w:t>
      </w:r>
      <w:r w:rsidRPr="005C17A0">
        <w:rPr>
          <w:rStyle w:val="af2"/>
          <w:i/>
          <w:color w:val="000000"/>
          <w:sz w:val="24"/>
          <w:szCs w:val="24"/>
        </w:rPr>
        <w:tab/>
        <w:t>2) Фильтрация.</w:t>
      </w:r>
      <w:r w:rsidRPr="005C17A0">
        <w:rPr>
          <w:rStyle w:val="af2"/>
          <w:i/>
          <w:color w:val="000000"/>
          <w:sz w:val="24"/>
          <w:szCs w:val="24"/>
        </w:rPr>
        <w:tab/>
        <w:t>3) Обеззараживание.</w:t>
      </w:r>
    </w:p>
    <w:p w14:paraId="6B6007B4"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XIV. К видам Вооруженных сил РФ относятся:</w:t>
      </w:r>
    </w:p>
    <w:p w14:paraId="5E1474DB"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Ракетные, сухопутные, ВМФ, авиация.</w:t>
      </w:r>
      <w:r w:rsidR="00BA4DFE">
        <w:rPr>
          <w:rStyle w:val="af2"/>
          <w:i/>
          <w:color w:val="000000"/>
          <w:sz w:val="24"/>
          <w:szCs w:val="24"/>
        </w:rPr>
        <w:t xml:space="preserve"> </w:t>
      </w:r>
      <w:r w:rsidRPr="005C17A0">
        <w:rPr>
          <w:rStyle w:val="af2"/>
          <w:i/>
          <w:color w:val="000000"/>
          <w:sz w:val="24"/>
          <w:szCs w:val="24"/>
        </w:rPr>
        <w:t>2) Сухопутные, ВДВ, танковые, пехотные.</w:t>
      </w:r>
      <w:r w:rsidR="00BA4DFE">
        <w:rPr>
          <w:rStyle w:val="af2"/>
          <w:i/>
          <w:color w:val="000000"/>
          <w:sz w:val="24"/>
          <w:szCs w:val="24"/>
        </w:rPr>
        <w:t xml:space="preserve"> </w:t>
      </w:r>
      <w:r w:rsidRPr="005C17A0">
        <w:rPr>
          <w:rStyle w:val="af2"/>
          <w:i/>
          <w:color w:val="000000"/>
          <w:sz w:val="24"/>
          <w:szCs w:val="24"/>
        </w:rPr>
        <w:t>3) Ракетные, мотострелковые, ПВО, артиллерия</w:t>
      </w:r>
      <w:r w:rsidRPr="005C17A0">
        <w:rPr>
          <w:rStyle w:val="af2"/>
          <w:color w:val="000000"/>
          <w:sz w:val="24"/>
          <w:szCs w:val="24"/>
        </w:rPr>
        <w:t>.</w:t>
      </w:r>
    </w:p>
    <w:p w14:paraId="51D3E820"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XV. Направление реформы ВС в РФ:</w:t>
      </w:r>
    </w:p>
    <w:p w14:paraId="497CE30C"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Перевод состава войск на к</w:t>
      </w:r>
      <w:r>
        <w:rPr>
          <w:rStyle w:val="af2"/>
          <w:i/>
          <w:color w:val="000000"/>
          <w:sz w:val="24"/>
          <w:szCs w:val="24"/>
        </w:rPr>
        <w:t xml:space="preserve">онтрактную основу </w:t>
      </w:r>
      <w:r w:rsidRPr="005C17A0">
        <w:rPr>
          <w:rStyle w:val="af2"/>
          <w:i/>
          <w:color w:val="000000"/>
          <w:sz w:val="24"/>
          <w:szCs w:val="24"/>
        </w:rPr>
        <w:t>2) Создание превосходства над силами НАТО.</w:t>
      </w:r>
      <w:r w:rsidR="00BA4DFE">
        <w:rPr>
          <w:rStyle w:val="af2"/>
          <w:i/>
          <w:color w:val="000000"/>
          <w:sz w:val="24"/>
          <w:szCs w:val="24"/>
        </w:rPr>
        <w:t xml:space="preserve"> </w:t>
      </w:r>
      <w:r w:rsidRPr="005C17A0">
        <w:rPr>
          <w:rStyle w:val="af2"/>
          <w:i/>
          <w:color w:val="000000"/>
          <w:sz w:val="24"/>
          <w:szCs w:val="24"/>
        </w:rPr>
        <w:t>3) Создание блока ВС для урегулирования конфликтов</w:t>
      </w:r>
      <w:r w:rsidRPr="005C17A0">
        <w:rPr>
          <w:rStyle w:val="af2"/>
          <w:color w:val="000000"/>
          <w:sz w:val="24"/>
          <w:szCs w:val="24"/>
        </w:rPr>
        <w:t>.</w:t>
      </w:r>
    </w:p>
    <w:p w14:paraId="571F31E1"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XVI. Какой электрический ток вызывает фибрилляцию сердца:</w:t>
      </w:r>
    </w:p>
    <w:p w14:paraId="62C95B81"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0,05 А.</w:t>
      </w:r>
      <w:r w:rsidRPr="005C17A0">
        <w:rPr>
          <w:rStyle w:val="af2"/>
          <w:i/>
          <w:color w:val="000000"/>
          <w:sz w:val="24"/>
          <w:szCs w:val="24"/>
        </w:rPr>
        <w:tab/>
      </w:r>
      <w:r w:rsidRPr="005C17A0">
        <w:rPr>
          <w:rStyle w:val="af2"/>
          <w:i/>
          <w:color w:val="000000"/>
          <w:sz w:val="24"/>
          <w:szCs w:val="24"/>
        </w:rPr>
        <w:tab/>
        <w:t>2) 0,1 А.</w:t>
      </w:r>
      <w:r w:rsidRPr="005C17A0">
        <w:rPr>
          <w:rStyle w:val="af2"/>
          <w:i/>
          <w:color w:val="000000"/>
          <w:sz w:val="24"/>
          <w:szCs w:val="24"/>
        </w:rPr>
        <w:tab/>
      </w:r>
      <w:r w:rsidRPr="005C17A0">
        <w:rPr>
          <w:rStyle w:val="af2"/>
          <w:i/>
          <w:color w:val="000000"/>
          <w:sz w:val="24"/>
          <w:szCs w:val="24"/>
        </w:rPr>
        <w:tab/>
        <w:t>3) 0,5 А.</w:t>
      </w:r>
    </w:p>
    <w:p w14:paraId="61C84ABD"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XVII. Факторы усугубляющие электротравматизм человека:</w:t>
      </w:r>
    </w:p>
    <w:p w14:paraId="5BE81D8F" w14:textId="77777777" w:rsidR="00A76C77" w:rsidRPr="005C17A0" w:rsidRDefault="00A76C77" w:rsidP="00BA4DFE">
      <w:pPr>
        <w:pStyle w:val="af1"/>
        <w:widowControl w:val="0"/>
        <w:tabs>
          <w:tab w:val="left" w:pos="1353"/>
          <w:tab w:val="left" w:pos="1467"/>
          <w:tab w:val="left" w:pos="3261"/>
        </w:tabs>
        <w:spacing w:after="0"/>
        <w:jc w:val="both"/>
        <w:rPr>
          <w:rStyle w:val="af2"/>
          <w:i/>
          <w:color w:val="000000"/>
          <w:sz w:val="24"/>
          <w:szCs w:val="24"/>
        </w:rPr>
      </w:pPr>
      <w:r w:rsidRPr="005C17A0">
        <w:rPr>
          <w:rStyle w:val="af2"/>
          <w:i/>
          <w:color w:val="000000"/>
          <w:sz w:val="24"/>
          <w:szCs w:val="24"/>
        </w:rPr>
        <w:t>1) Влажность больше 70%.</w:t>
      </w:r>
      <w:r w:rsidR="00BA4DFE">
        <w:rPr>
          <w:rStyle w:val="af2"/>
          <w:i/>
          <w:color w:val="000000"/>
          <w:sz w:val="24"/>
          <w:szCs w:val="24"/>
        </w:rPr>
        <w:t xml:space="preserve"> </w:t>
      </w:r>
      <w:r w:rsidRPr="005C17A0">
        <w:rPr>
          <w:rStyle w:val="af2"/>
          <w:i/>
          <w:color w:val="000000"/>
          <w:sz w:val="24"/>
          <w:szCs w:val="24"/>
        </w:rPr>
        <w:t>2) Проводящие полы из бетона, цемента, земли.</w:t>
      </w:r>
      <w:r w:rsidR="00BA4DFE">
        <w:rPr>
          <w:rStyle w:val="af2"/>
          <w:i/>
          <w:color w:val="000000"/>
          <w:sz w:val="24"/>
          <w:szCs w:val="24"/>
        </w:rPr>
        <w:t xml:space="preserve"> </w:t>
      </w:r>
      <w:r w:rsidRPr="005C17A0">
        <w:rPr>
          <w:rStyle w:val="af2"/>
          <w:i/>
          <w:color w:val="000000"/>
          <w:sz w:val="24"/>
          <w:szCs w:val="24"/>
        </w:rPr>
        <w:t>3) Самочувствие человека (болезни), нервозность.</w:t>
      </w:r>
    </w:p>
    <w:p w14:paraId="72C2DC2D" w14:textId="77777777" w:rsidR="00A76C77" w:rsidRPr="005C17A0" w:rsidRDefault="00A76C77" w:rsidP="00BA4DFE">
      <w:pPr>
        <w:pStyle w:val="af1"/>
        <w:tabs>
          <w:tab w:val="left" w:pos="630"/>
        </w:tabs>
        <w:spacing w:after="0"/>
        <w:rPr>
          <w:rStyle w:val="af2"/>
          <w:color w:val="000000"/>
          <w:sz w:val="24"/>
          <w:szCs w:val="24"/>
        </w:rPr>
      </w:pPr>
      <w:r w:rsidRPr="005C17A0">
        <w:rPr>
          <w:rStyle w:val="af2"/>
          <w:color w:val="000000"/>
          <w:sz w:val="24"/>
          <w:szCs w:val="24"/>
        </w:rPr>
        <w:t xml:space="preserve">XVIII. </w:t>
      </w:r>
      <w:proofErr w:type="gramStart"/>
      <w:r w:rsidRPr="005C17A0">
        <w:rPr>
          <w:rStyle w:val="af2"/>
          <w:color w:val="000000"/>
          <w:sz w:val="24"/>
          <w:szCs w:val="24"/>
        </w:rPr>
        <w:t>Мероприятия</w:t>
      </w:r>
      <w:proofErr w:type="gramEnd"/>
      <w:r w:rsidRPr="005C17A0">
        <w:rPr>
          <w:rStyle w:val="af2"/>
          <w:color w:val="000000"/>
          <w:sz w:val="24"/>
          <w:szCs w:val="24"/>
        </w:rPr>
        <w:t xml:space="preserve"> предупреждающие возникновение опасностей:</w:t>
      </w:r>
    </w:p>
    <w:p w14:paraId="38859366" w14:textId="77777777" w:rsidR="00A76C77" w:rsidRPr="005C17A0" w:rsidRDefault="00A76C77" w:rsidP="00BA4DFE">
      <w:pPr>
        <w:pStyle w:val="af1"/>
        <w:widowControl w:val="0"/>
        <w:tabs>
          <w:tab w:val="left" w:pos="1353"/>
        </w:tabs>
        <w:spacing w:after="0"/>
        <w:jc w:val="both"/>
        <w:rPr>
          <w:rStyle w:val="af2"/>
          <w:color w:val="000000"/>
          <w:sz w:val="24"/>
          <w:szCs w:val="24"/>
        </w:rPr>
      </w:pPr>
      <w:r w:rsidRPr="005C17A0">
        <w:rPr>
          <w:rStyle w:val="af2"/>
          <w:i/>
          <w:color w:val="000000"/>
          <w:sz w:val="24"/>
          <w:szCs w:val="24"/>
        </w:rPr>
        <w:t>1) Подготовка людей к ЧС</w:t>
      </w:r>
      <w:r w:rsidR="00BA4DFE">
        <w:rPr>
          <w:rStyle w:val="af2"/>
          <w:i/>
          <w:color w:val="000000"/>
          <w:sz w:val="24"/>
          <w:szCs w:val="24"/>
        </w:rPr>
        <w:t xml:space="preserve"> </w:t>
      </w:r>
      <w:r w:rsidRPr="005C17A0">
        <w:rPr>
          <w:rStyle w:val="af2"/>
          <w:i/>
          <w:color w:val="000000"/>
          <w:sz w:val="24"/>
          <w:szCs w:val="24"/>
        </w:rPr>
        <w:t>2) Совершенствование технических систем, объектов.</w:t>
      </w:r>
      <w:r w:rsidR="00BA4DFE">
        <w:rPr>
          <w:rStyle w:val="af2"/>
          <w:i/>
          <w:color w:val="000000"/>
          <w:sz w:val="24"/>
          <w:szCs w:val="24"/>
        </w:rPr>
        <w:t xml:space="preserve"> </w:t>
      </w:r>
      <w:r w:rsidRPr="005C17A0">
        <w:rPr>
          <w:rStyle w:val="af2"/>
          <w:i/>
          <w:color w:val="000000"/>
          <w:sz w:val="24"/>
          <w:szCs w:val="24"/>
        </w:rPr>
        <w:t>3) Анализ причины опасностей.</w:t>
      </w:r>
      <w:r w:rsidR="00BA4DFE">
        <w:rPr>
          <w:rStyle w:val="af2"/>
          <w:i/>
          <w:color w:val="000000"/>
          <w:sz w:val="24"/>
          <w:szCs w:val="24"/>
        </w:rPr>
        <w:t xml:space="preserve"> </w:t>
      </w:r>
      <w:r w:rsidRPr="005C17A0">
        <w:rPr>
          <w:rStyle w:val="af2"/>
          <w:i/>
          <w:color w:val="000000"/>
          <w:sz w:val="24"/>
          <w:szCs w:val="24"/>
        </w:rPr>
        <w:t>4) Управление людьми при протекании ЧС</w:t>
      </w:r>
      <w:r w:rsidRPr="005C17A0">
        <w:rPr>
          <w:rStyle w:val="af2"/>
          <w:color w:val="000000"/>
          <w:sz w:val="24"/>
          <w:szCs w:val="24"/>
        </w:rPr>
        <w:t>.</w:t>
      </w:r>
    </w:p>
    <w:p w14:paraId="77747D01" w14:textId="77777777" w:rsidR="00A76C77" w:rsidRPr="005C17A0" w:rsidRDefault="00A76C77" w:rsidP="00BA4DFE">
      <w:pPr>
        <w:pStyle w:val="af1"/>
        <w:tabs>
          <w:tab w:val="left" w:pos="630"/>
        </w:tabs>
        <w:spacing w:after="0"/>
        <w:rPr>
          <w:rStyle w:val="af2"/>
          <w:color w:val="000000"/>
          <w:sz w:val="24"/>
          <w:szCs w:val="24"/>
        </w:rPr>
      </w:pPr>
      <w:r w:rsidRPr="005C17A0">
        <w:rPr>
          <w:rStyle w:val="af2"/>
          <w:color w:val="000000"/>
          <w:sz w:val="24"/>
          <w:szCs w:val="24"/>
        </w:rPr>
        <w:t>XIX. ЗОЖ - это:</w:t>
      </w:r>
    </w:p>
    <w:p w14:paraId="4AEC7E1B"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Знание о здоровье.</w:t>
      </w:r>
      <w:r w:rsidR="00BA4DFE">
        <w:rPr>
          <w:rStyle w:val="af2"/>
          <w:i/>
          <w:color w:val="000000"/>
          <w:sz w:val="24"/>
          <w:szCs w:val="24"/>
        </w:rPr>
        <w:t xml:space="preserve"> </w:t>
      </w:r>
      <w:r w:rsidRPr="005C17A0">
        <w:rPr>
          <w:rStyle w:val="af2"/>
          <w:i/>
          <w:color w:val="000000"/>
          <w:sz w:val="24"/>
          <w:szCs w:val="24"/>
        </w:rPr>
        <w:t>2) Поведение человека на сохранение и укрепление здоровья.</w:t>
      </w:r>
      <w:r w:rsidR="00BA4DFE">
        <w:rPr>
          <w:rStyle w:val="af2"/>
          <w:i/>
          <w:color w:val="000000"/>
          <w:sz w:val="24"/>
          <w:szCs w:val="24"/>
        </w:rPr>
        <w:t xml:space="preserve"> </w:t>
      </w:r>
      <w:r w:rsidRPr="005C17A0">
        <w:rPr>
          <w:rStyle w:val="af2"/>
          <w:i/>
          <w:color w:val="000000"/>
          <w:sz w:val="24"/>
          <w:szCs w:val="24"/>
        </w:rPr>
        <w:t>3) Жизнь человека с отказом от вредных привычек.</w:t>
      </w:r>
    </w:p>
    <w:p w14:paraId="6DAEBDA1" w14:textId="77777777" w:rsidR="00A76C77" w:rsidRPr="005C17A0" w:rsidRDefault="00A76C77" w:rsidP="00BA4DFE">
      <w:pPr>
        <w:pStyle w:val="af1"/>
        <w:tabs>
          <w:tab w:val="left" w:pos="603"/>
        </w:tabs>
        <w:spacing w:after="0"/>
        <w:rPr>
          <w:rStyle w:val="af2"/>
          <w:color w:val="000000"/>
          <w:sz w:val="24"/>
          <w:szCs w:val="24"/>
        </w:rPr>
      </w:pPr>
      <w:r w:rsidRPr="005C17A0">
        <w:rPr>
          <w:rStyle w:val="af2"/>
          <w:color w:val="000000"/>
          <w:sz w:val="24"/>
          <w:szCs w:val="24"/>
        </w:rPr>
        <w:t>XX. В записке к наложенному жгуту указывают:</w:t>
      </w:r>
    </w:p>
    <w:p w14:paraId="63ADB1F0" w14:textId="77777777" w:rsidR="00A76C77" w:rsidRPr="005C17A0" w:rsidRDefault="00A76C77" w:rsidP="00BA4DFE">
      <w:pPr>
        <w:pStyle w:val="af1"/>
        <w:widowControl w:val="0"/>
        <w:tabs>
          <w:tab w:val="left" w:pos="1353"/>
        </w:tabs>
        <w:spacing w:after="0"/>
        <w:jc w:val="both"/>
        <w:rPr>
          <w:rStyle w:val="af2"/>
          <w:i/>
          <w:color w:val="000000"/>
          <w:sz w:val="24"/>
          <w:szCs w:val="24"/>
        </w:rPr>
      </w:pPr>
      <w:r w:rsidRPr="005C17A0">
        <w:rPr>
          <w:rStyle w:val="af2"/>
          <w:i/>
          <w:color w:val="000000"/>
          <w:sz w:val="24"/>
          <w:szCs w:val="24"/>
        </w:rPr>
        <w:t>1) Ф.И.О. пострадавшего.</w:t>
      </w:r>
      <w:r w:rsidR="00BA4DFE">
        <w:rPr>
          <w:rStyle w:val="af2"/>
          <w:i/>
          <w:color w:val="000000"/>
          <w:sz w:val="24"/>
          <w:szCs w:val="24"/>
        </w:rPr>
        <w:t xml:space="preserve"> </w:t>
      </w:r>
      <w:r w:rsidRPr="005C17A0">
        <w:rPr>
          <w:rStyle w:val="af2"/>
          <w:i/>
          <w:color w:val="000000"/>
          <w:sz w:val="24"/>
          <w:szCs w:val="24"/>
        </w:rPr>
        <w:t>2) Дату и время получения ранения.</w:t>
      </w:r>
      <w:r w:rsidR="00BA4DFE">
        <w:rPr>
          <w:rStyle w:val="af2"/>
          <w:i/>
          <w:color w:val="000000"/>
          <w:sz w:val="24"/>
          <w:szCs w:val="24"/>
        </w:rPr>
        <w:t xml:space="preserve"> </w:t>
      </w:r>
      <w:r w:rsidRPr="005C17A0">
        <w:rPr>
          <w:rStyle w:val="af2"/>
          <w:i/>
          <w:color w:val="000000"/>
          <w:sz w:val="24"/>
          <w:szCs w:val="24"/>
        </w:rPr>
        <w:t>3) Время наложения жгута (часы, минуты, секунды).</w:t>
      </w:r>
    </w:p>
    <w:p w14:paraId="1990261F" w14:textId="77777777"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КЛЮЧ К ТЕСТОВЫМ ЗАДАНИЯМ</w:t>
      </w:r>
    </w:p>
    <w:p w14:paraId="4A13363F" w14:textId="77777777"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I</w:t>
      </w:r>
    </w:p>
    <w:tbl>
      <w:tblPr>
        <w:tblW w:w="10147" w:type="dxa"/>
        <w:tblInd w:w="-5" w:type="dxa"/>
        <w:tblLayout w:type="fixed"/>
        <w:tblLook w:val="0000" w:firstRow="0" w:lastRow="0" w:firstColumn="0" w:lastColumn="0" w:noHBand="0" w:noVBand="0"/>
      </w:tblPr>
      <w:tblGrid>
        <w:gridCol w:w="506"/>
        <w:gridCol w:w="506"/>
        <w:gridCol w:w="506"/>
        <w:gridCol w:w="507"/>
        <w:gridCol w:w="507"/>
        <w:gridCol w:w="507"/>
        <w:gridCol w:w="507"/>
        <w:gridCol w:w="507"/>
        <w:gridCol w:w="507"/>
        <w:gridCol w:w="507"/>
        <w:gridCol w:w="507"/>
        <w:gridCol w:w="507"/>
        <w:gridCol w:w="507"/>
        <w:gridCol w:w="507"/>
        <w:gridCol w:w="507"/>
        <w:gridCol w:w="507"/>
        <w:gridCol w:w="507"/>
        <w:gridCol w:w="507"/>
        <w:gridCol w:w="507"/>
        <w:gridCol w:w="517"/>
      </w:tblGrid>
      <w:tr w:rsidR="00A76C77" w:rsidRPr="005C17A0" w14:paraId="1735DB44" w14:textId="77777777" w:rsidTr="00BA4DFE">
        <w:tc>
          <w:tcPr>
            <w:tcW w:w="506" w:type="dxa"/>
            <w:tcBorders>
              <w:top w:val="single" w:sz="4" w:space="0" w:color="000000"/>
              <w:left w:val="single" w:sz="4" w:space="0" w:color="000000"/>
              <w:bottom w:val="single" w:sz="4" w:space="0" w:color="000000"/>
            </w:tcBorders>
            <w:vAlign w:val="center"/>
          </w:tcPr>
          <w:p w14:paraId="5E14F78F"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w:t>
            </w:r>
          </w:p>
        </w:tc>
        <w:tc>
          <w:tcPr>
            <w:tcW w:w="506" w:type="dxa"/>
            <w:tcBorders>
              <w:top w:val="single" w:sz="4" w:space="0" w:color="000000"/>
              <w:left w:val="single" w:sz="4" w:space="0" w:color="000000"/>
              <w:bottom w:val="single" w:sz="4" w:space="0" w:color="000000"/>
            </w:tcBorders>
            <w:vAlign w:val="center"/>
          </w:tcPr>
          <w:p w14:paraId="656A1FA2"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w:t>
            </w:r>
          </w:p>
        </w:tc>
        <w:tc>
          <w:tcPr>
            <w:tcW w:w="506" w:type="dxa"/>
            <w:tcBorders>
              <w:top w:val="single" w:sz="4" w:space="0" w:color="000000"/>
              <w:left w:val="single" w:sz="4" w:space="0" w:color="000000"/>
              <w:bottom w:val="single" w:sz="4" w:space="0" w:color="000000"/>
            </w:tcBorders>
            <w:vAlign w:val="center"/>
          </w:tcPr>
          <w:p w14:paraId="334C7F44"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3</w:t>
            </w:r>
          </w:p>
        </w:tc>
        <w:tc>
          <w:tcPr>
            <w:tcW w:w="507" w:type="dxa"/>
            <w:tcBorders>
              <w:top w:val="single" w:sz="4" w:space="0" w:color="000000"/>
              <w:left w:val="single" w:sz="4" w:space="0" w:color="000000"/>
              <w:bottom w:val="single" w:sz="4" w:space="0" w:color="000000"/>
            </w:tcBorders>
            <w:vAlign w:val="center"/>
          </w:tcPr>
          <w:p w14:paraId="18BB1F62"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4</w:t>
            </w:r>
          </w:p>
        </w:tc>
        <w:tc>
          <w:tcPr>
            <w:tcW w:w="507" w:type="dxa"/>
            <w:tcBorders>
              <w:top w:val="single" w:sz="4" w:space="0" w:color="000000"/>
              <w:left w:val="single" w:sz="4" w:space="0" w:color="000000"/>
              <w:bottom w:val="single" w:sz="4" w:space="0" w:color="000000"/>
            </w:tcBorders>
            <w:vAlign w:val="center"/>
          </w:tcPr>
          <w:p w14:paraId="5DAFB79C"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5</w:t>
            </w:r>
          </w:p>
        </w:tc>
        <w:tc>
          <w:tcPr>
            <w:tcW w:w="507" w:type="dxa"/>
            <w:tcBorders>
              <w:top w:val="single" w:sz="4" w:space="0" w:color="000000"/>
              <w:left w:val="single" w:sz="4" w:space="0" w:color="000000"/>
              <w:bottom w:val="single" w:sz="4" w:space="0" w:color="000000"/>
            </w:tcBorders>
            <w:vAlign w:val="center"/>
          </w:tcPr>
          <w:p w14:paraId="3923C0AD"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6</w:t>
            </w:r>
          </w:p>
        </w:tc>
        <w:tc>
          <w:tcPr>
            <w:tcW w:w="507" w:type="dxa"/>
            <w:tcBorders>
              <w:top w:val="single" w:sz="4" w:space="0" w:color="000000"/>
              <w:left w:val="single" w:sz="4" w:space="0" w:color="000000"/>
              <w:bottom w:val="single" w:sz="4" w:space="0" w:color="000000"/>
            </w:tcBorders>
            <w:vAlign w:val="center"/>
          </w:tcPr>
          <w:p w14:paraId="2BA380F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7</w:t>
            </w:r>
          </w:p>
        </w:tc>
        <w:tc>
          <w:tcPr>
            <w:tcW w:w="507" w:type="dxa"/>
            <w:tcBorders>
              <w:top w:val="single" w:sz="4" w:space="0" w:color="000000"/>
              <w:left w:val="single" w:sz="4" w:space="0" w:color="000000"/>
              <w:bottom w:val="single" w:sz="4" w:space="0" w:color="000000"/>
            </w:tcBorders>
            <w:vAlign w:val="center"/>
          </w:tcPr>
          <w:p w14:paraId="3A986970"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8</w:t>
            </w:r>
          </w:p>
        </w:tc>
        <w:tc>
          <w:tcPr>
            <w:tcW w:w="507" w:type="dxa"/>
            <w:tcBorders>
              <w:top w:val="single" w:sz="4" w:space="0" w:color="000000"/>
              <w:left w:val="single" w:sz="4" w:space="0" w:color="000000"/>
              <w:bottom w:val="single" w:sz="4" w:space="0" w:color="000000"/>
            </w:tcBorders>
            <w:vAlign w:val="center"/>
          </w:tcPr>
          <w:p w14:paraId="0411CD60"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9</w:t>
            </w:r>
          </w:p>
        </w:tc>
        <w:tc>
          <w:tcPr>
            <w:tcW w:w="507" w:type="dxa"/>
            <w:tcBorders>
              <w:top w:val="single" w:sz="4" w:space="0" w:color="000000"/>
              <w:left w:val="single" w:sz="4" w:space="0" w:color="000000"/>
              <w:bottom w:val="single" w:sz="4" w:space="0" w:color="000000"/>
            </w:tcBorders>
            <w:vAlign w:val="center"/>
          </w:tcPr>
          <w:p w14:paraId="3A008DA1"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10</w:t>
            </w:r>
          </w:p>
        </w:tc>
        <w:tc>
          <w:tcPr>
            <w:tcW w:w="507" w:type="dxa"/>
            <w:tcBorders>
              <w:top w:val="single" w:sz="4" w:space="0" w:color="000000"/>
              <w:left w:val="single" w:sz="4" w:space="0" w:color="000000"/>
              <w:bottom w:val="single" w:sz="4" w:space="0" w:color="000000"/>
            </w:tcBorders>
            <w:vAlign w:val="center"/>
          </w:tcPr>
          <w:p w14:paraId="42462458"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11</w:t>
            </w:r>
          </w:p>
        </w:tc>
        <w:tc>
          <w:tcPr>
            <w:tcW w:w="507" w:type="dxa"/>
            <w:tcBorders>
              <w:top w:val="single" w:sz="4" w:space="0" w:color="000000"/>
              <w:left w:val="single" w:sz="4" w:space="0" w:color="000000"/>
              <w:bottom w:val="single" w:sz="4" w:space="0" w:color="000000"/>
            </w:tcBorders>
            <w:vAlign w:val="center"/>
          </w:tcPr>
          <w:p w14:paraId="17ED090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12</w:t>
            </w:r>
          </w:p>
        </w:tc>
        <w:tc>
          <w:tcPr>
            <w:tcW w:w="507" w:type="dxa"/>
            <w:tcBorders>
              <w:top w:val="single" w:sz="4" w:space="0" w:color="000000"/>
              <w:left w:val="single" w:sz="4" w:space="0" w:color="000000"/>
              <w:bottom w:val="single" w:sz="4" w:space="0" w:color="000000"/>
            </w:tcBorders>
            <w:vAlign w:val="center"/>
          </w:tcPr>
          <w:p w14:paraId="7B8123B1"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13</w:t>
            </w:r>
          </w:p>
        </w:tc>
        <w:tc>
          <w:tcPr>
            <w:tcW w:w="507" w:type="dxa"/>
            <w:tcBorders>
              <w:top w:val="single" w:sz="4" w:space="0" w:color="000000"/>
              <w:left w:val="single" w:sz="4" w:space="0" w:color="000000"/>
              <w:bottom w:val="single" w:sz="4" w:space="0" w:color="000000"/>
            </w:tcBorders>
            <w:vAlign w:val="center"/>
          </w:tcPr>
          <w:p w14:paraId="244333B1"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14</w:t>
            </w:r>
          </w:p>
        </w:tc>
        <w:tc>
          <w:tcPr>
            <w:tcW w:w="507" w:type="dxa"/>
            <w:tcBorders>
              <w:top w:val="single" w:sz="4" w:space="0" w:color="000000"/>
              <w:left w:val="single" w:sz="4" w:space="0" w:color="000000"/>
              <w:bottom w:val="single" w:sz="4" w:space="0" w:color="000000"/>
            </w:tcBorders>
            <w:vAlign w:val="center"/>
          </w:tcPr>
          <w:p w14:paraId="4122C07A"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15</w:t>
            </w:r>
          </w:p>
        </w:tc>
        <w:tc>
          <w:tcPr>
            <w:tcW w:w="507" w:type="dxa"/>
            <w:tcBorders>
              <w:top w:val="single" w:sz="4" w:space="0" w:color="000000"/>
              <w:left w:val="single" w:sz="4" w:space="0" w:color="000000"/>
              <w:bottom w:val="single" w:sz="4" w:space="0" w:color="000000"/>
            </w:tcBorders>
            <w:vAlign w:val="center"/>
          </w:tcPr>
          <w:p w14:paraId="6D3EE47B"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16</w:t>
            </w:r>
          </w:p>
        </w:tc>
        <w:tc>
          <w:tcPr>
            <w:tcW w:w="507" w:type="dxa"/>
            <w:tcBorders>
              <w:top w:val="single" w:sz="4" w:space="0" w:color="000000"/>
              <w:left w:val="single" w:sz="4" w:space="0" w:color="000000"/>
              <w:bottom w:val="single" w:sz="4" w:space="0" w:color="000000"/>
            </w:tcBorders>
            <w:vAlign w:val="center"/>
          </w:tcPr>
          <w:p w14:paraId="20D02C8F"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17</w:t>
            </w:r>
          </w:p>
        </w:tc>
        <w:tc>
          <w:tcPr>
            <w:tcW w:w="507" w:type="dxa"/>
            <w:tcBorders>
              <w:top w:val="single" w:sz="4" w:space="0" w:color="000000"/>
              <w:left w:val="single" w:sz="4" w:space="0" w:color="000000"/>
              <w:bottom w:val="single" w:sz="4" w:space="0" w:color="000000"/>
            </w:tcBorders>
            <w:vAlign w:val="center"/>
          </w:tcPr>
          <w:p w14:paraId="6D4A36C0"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18</w:t>
            </w:r>
          </w:p>
        </w:tc>
        <w:tc>
          <w:tcPr>
            <w:tcW w:w="507" w:type="dxa"/>
            <w:tcBorders>
              <w:top w:val="single" w:sz="4" w:space="0" w:color="000000"/>
              <w:left w:val="single" w:sz="4" w:space="0" w:color="000000"/>
              <w:bottom w:val="single" w:sz="4" w:space="0" w:color="000000"/>
            </w:tcBorders>
            <w:vAlign w:val="center"/>
          </w:tcPr>
          <w:p w14:paraId="5323448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19</w:t>
            </w:r>
          </w:p>
        </w:tc>
        <w:tc>
          <w:tcPr>
            <w:tcW w:w="517" w:type="dxa"/>
            <w:tcBorders>
              <w:top w:val="single" w:sz="4" w:space="0" w:color="000000"/>
              <w:left w:val="single" w:sz="4" w:space="0" w:color="000000"/>
              <w:bottom w:val="single" w:sz="4" w:space="0" w:color="000000"/>
              <w:right w:val="single" w:sz="4" w:space="0" w:color="000000"/>
            </w:tcBorders>
            <w:vAlign w:val="center"/>
          </w:tcPr>
          <w:p w14:paraId="0B09EF81"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20</w:t>
            </w:r>
          </w:p>
        </w:tc>
      </w:tr>
      <w:tr w:rsidR="00A76C77" w:rsidRPr="005C17A0" w14:paraId="3E0E603B" w14:textId="77777777" w:rsidTr="00BA4DFE">
        <w:tc>
          <w:tcPr>
            <w:tcW w:w="506" w:type="dxa"/>
            <w:tcBorders>
              <w:top w:val="single" w:sz="4" w:space="0" w:color="000000"/>
              <w:left w:val="single" w:sz="4" w:space="0" w:color="000000"/>
              <w:bottom w:val="single" w:sz="4" w:space="0" w:color="000000"/>
            </w:tcBorders>
          </w:tcPr>
          <w:p w14:paraId="08298A69"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6" w:type="dxa"/>
            <w:tcBorders>
              <w:top w:val="single" w:sz="4" w:space="0" w:color="000000"/>
              <w:left w:val="single" w:sz="4" w:space="0" w:color="000000"/>
              <w:bottom w:val="single" w:sz="4" w:space="0" w:color="000000"/>
            </w:tcBorders>
          </w:tcPr>
          <w:p w14:paraId="3CAF954B"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6" w:type="dxa"/>
            <w:tcBorders>
              <w:top w:val="single" w:sz="4" w:space="0" w:color="000000"/>
              <w:left w:val="single" w:sz="4" w:space="0" w:color="000000"/>
              <w:bottom w:val="single" w:sz="4" w:space="0" w:color="000000"/>
            </w:tcBorders>
          </w:tcPr>
          <w:p w14:paraId="36FF2C19"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764B8A5A"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4B07A5A4"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7F6A63A9"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2F7E377E"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1823A23C"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2A1399E3"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4D0354E2"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13DC3D84"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0330BB83"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7F9639CC"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41344391"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0D10F735"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5EE86473"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14627276"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1FCDD4D0"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3669EF07"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14:paraId="1903B39D"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r>
    </w:tbl>
    <w:p w14:paraId="488E9B3D" w14:textId="77777777"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II</w:t>
      </w:r>
    </w:p>
    <w:tbl>
      <w:tblPr>
        <w:tblW w:w="10147" w:type="dxa"/>
        <w:tblInd w:w="-5" w:type="dxa"/>
        <w:tblLayout w:type="fixed"/>
        <w:tblLook w:val="0000" w:firstRow="0" w:lastRow="0" w:firstColumn="0" w:lastColumn="0" w:noHBand="0" w:noVBand="0"/>
      </w:tblPr>
      <w:tblGrid>
        <w:gridCol w:w="506"/>
        <w:gridCol w:w="506"/>
        <w:gridCol w:w="506"/>
        <w:gridCol w:w="507"/>
        <w:gridCol w:w="507"/>
        <w:gridCol w:w="507"/>
        <w:gridCol w:w="507"/>
        <w:gridCol w:w="507"/>
        <w:gridCol w:w="507"/>
        <w:gridCol w:w="507"/>
        <w:gridCol w:w="507"/>
        <w:gridCol w:w="507"/>
        <w:gridCol w:w="507"/>
        <w:gridCol w:w="507"/>
        <w:gridCol w:w="507"/>
        <w:gridCol w:w="507"/>
        <w:gridCol w:w="507"/>
        <w:gridCol w:w="507"/>
        <w:gridCol w:w="507"/>
        <w:gridCol w:w="517"/>
      </w:tblGrid>
      <w:tr w:rsidR="00A76C77" w:rsidRPr="005C17A0" w14:paraId="4D3CC4A0" w14:textId="77777777" w:rsidTr="00BA4DFE">
        <w:tc>
          <w:tcPr>
            <w:tcW w:w="506" w:type="dxa"/>
            <w:tcBorders>
              <w:top w:val="single" w:sz="4" w:space="0" w:color="000000"/>
              <w:left w:val="single" w:sz="4" w:space="0" w:color="000000"/>
              <w:bottom w:val="single" w:sz="4" w:space="0" w:color="000000"/>
            </w:tcBorders>
            <w:vAlign w:val="center"/>
          </w:tcPr>
          <w:p w14:paraId="21E64AE7"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w:t>
            </w:r>
          </w:p>
        </w:tc>
        <w:tc>
          <w:tcPr>
            <w:tcW w:w="506" w:type="dxa"/>
            <w:tcBorders>
              <w:top w:val="single" w:sz="4" w:space="0" w:color="000000"/>
              <w:left w:val="single" w:sz="4" w:space="0" w:color="000000"/>
              <w:bottom w:val="single" w:sz="4" w:space="0" w:color="000000"/>
            </w:tcBorders>
            <w:vAlign w:val="center"/>
          </w:tcPr>
          <w:p w14:paraId="1AD44E4C"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w:t>
            </w:r>
          </w:p>
        </w:tc>
        <w:tc>
          <w:tcPr>
            <w:tcW w:w="506" w:type="dxa"/>
            <w:tcBorders>
              <w:top w:val="single" w:sz="4" w:space="0" w:color="000000"/>
              <w:left w:val="single" w:sz="4" w:space="0" w:color="000000"/>
              <w:bottom w:val="single" w:sz="4" w:space="0" w:color="000000"/>
            </w:tcBorders>
            <w:vAlign w:val="center"/>
          </w:tcPr>
          <w:p w14:paraId="5DCC6CEF"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3</w:t>
            </w:r>
          </w:p>
        </w:tc>
        <w:tc>
          <w:tcPr>
            <w:tcW w:w="507" w:type="dxa"/>
            <w:tcBorders>
              <w:top w:val="single" w:sz="4" w:space="0" w:color="000000"/>
              <w:left w:val="single" w:sz="4" w:space="0" w:color="000000"/>
              <w:bottom w:val="single" w:sz="4" w:space="0" w:color="000000"/>
            </w:tcBorders>
            <w:vAlign w:val="center"/>
          </w:tcPr>
          <w:p w14:paraId="067BF6ED"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4</w:t>
            </w:r>
          </w:p>
        </w:tc>
        <w:tc>
          <w:tcPr>
            <w:tcW w:w="507" w:type="dxa"/>
            <w:tcBorders>
              <w:top w:val="single" w:sz="4" w:space="0" w:color="000000"/>
              <w:left w:val="single" w:sz="4" w:space="0" w:color="000000"/>
              <w:bottom w:val="single" w:sz="4" w:space="0" w:color="000000"/>
            </w:tcBorders>
            <w:vAlign w:val="center"/>
          </w:tcPr>
          <w:p w14:paraId="5CBC9D5D"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5</w:t>
            </w:r>
          </w:p>
        </w:tc>
        <w:tc>
          <w:tcPr>
            <w:tcW w:w="507" w:type="dxa"/>
            <w:tcBorders>
              <w:top w:val="single" w:sz="4" w:space="0" w:color="000000"/>
              <w:left w:val="single" w:sz="4" w:space="0" w:color="000000"/>
              <w:bottom w:val="single" w:sz="4" w:space="0" w:color="000000"/>
            </w:tcBorders>
            <w:vAlign w:val="center"/>
          </w:tcPr>
          <w:p w14:paraId="4AEDECA0"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6</w:t>
            </w:r>
          </w:p>
        </w:tc>
        <w:tc>
          <w:tcPr>
            <w:tcW w:w="507" w:type="dxa"/>
            <w:tcBorders>
              <w:top w:val="single" w:sz="4" w:space="0" w:color="000000"/>
              <w:left w:val="single" w:sz="4" w:space="0" w:color="000000"/>
              <w:bottom w:val="single" w:sz="4" w:space="0" w:color="000000"/>
            </w:tcBorders>
            <w:vAlign w:val="center"/>
          </w:tcPr>
          <w:p w14:paraId="249B88EC"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7</w:t>
            </w:r>
          </w:p>
        </w:tc>
        <w:tc>
          <w:tcPr>
            <w:tcW w:w="507" w:type="dxa"/>
            <w:tcBorders>
              <w:top w:val="single" w:sz="4" w:space="0" w:color="000000"/>
              <w:left w:val="single" w:sz="4" w:space="0" w:color="000000"/>
              <w:bottom w:val="single" w:sz="4" w:space="0" w:color="000000"/>
            </w:tcBorders>
            <w:vAlign w:val="center"/>
          </w:tcPr>
          <w:p w14:paraId="7DE0948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8</w:t>
            </w:r>
          </w:p>
        </w:tc>
        <w:tc>
          <w:tcPr>
            <w:tcW w:w="507" w:type="dxa"/>
            <w:tcBorders>
              <w:top w:val="single" w:sz="4" w:space="0" w:color="000000"/>
              <w:left w:val="single" w:sz="4" w:space="0" w:color="000000"/>
              <w:bottom w:val="single" w:sz="4" w:space="0" w:color="000000"/>
            </w:tcBorders>
            <w:vAlign w:val="center"/>
          </w:tcPr>
          <w:p w14:paraId="2BB00F16"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9</w:t>
            </w:r>
          </w:p>
        </w:tc>
        <w:tc>
          <w:tcPr>
            <w:tcW w:w="507" w:type="dxa"/>
            <w:tcBorders>
              <w:top w:val="single" w:sz="4" w:space="0" w:color="000000"/>
              <w:left w:val="single" w:sz="4" w:space="0" w:color="000000"/>
              <w:bottom w:val="single" w:sz="4" w:space="0" w:color="000000"/>
            </w:tcBorders>
            <w:vAlign w:val="center"/>
          </w:tcPr>
          <w:p w14:paraId="1C3F9071"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10</w:t>
            </w:r>
          </w:p>
        </w:tc>
        <w:tc>
          <w:tcPr>
            <w:tcW w:w="507" w:type="dxa"/>
            <w:tcBorders>
              <w:top w:val="single" w:sz="4" w:space="0" w:color="000000"/>
              <w:left w:val="single" w:sz="4" w:space="0" w:color="000000"/>
              <w:bottom w:val="single" w:sz="4" w:space="0" w:color="000000"/>
            </w:tcBorders>
            <w:vAlign w:val="center"/>
          </w:tcPr>
          <w:p w14:paraId="4D950389"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11</w:t>
            </w:r>
          </w:p>
        </w:tc>
        <w:tc>
          <w:tcPr>
            <w:tcW w:w="507" w:type="dxa"/>
            <w:tcBorders>
              <w:top w:val="single" w:sz="4" w:space="0" w:color="000000"/>
              <w:left w:val="single" w:sz="4" w:space="0" w:color="000000"/>
              <w:bottom w:val="single" w:sz="4" w:space="0" w:color="000000"/>
            </w:tcBorders>
            <w:vAlign w:val="center"/>
          </w:tcPr>
          <w:p w14:paraId="68B5795B"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12</w:t>
            </w:r>
          </w:p>
        </w:tc>
        <w:tc>
          <w:tcPr>
            <w:tcW w:w="507" w:type="dxa"/>
            <w:tcBorders>
              <w:top w:val="single" w:sz="4" w:space="0" w:color="000000"/>
              <w:left w:val="single" w:sz="4" w:space="0" w:color="000000"/>
              <w:bottom w:val="single" w:sz="4" w:space="0" w:color="000000"/>
            </w:tcBorders>
            <w:vAlign w:val="center"/>
          </w:tcPr>
          <w:p w14:paraId="14FD890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13</w:t>
            </w:r>
          </w:p>
        </w:tc>
        <w:tc>
          <w:tcPr>
            <w:tcW w:w="507" w:type="dxa"/>
            <w:tcBorders>
              <w:top w:val="single" w:sz="4" w:space="0" w:color="000000"/>
              <w:left w:val="single" w:sz="4" w:space="0" w:color="000000"/>
              <w:bottom w:val="single" w:sz="4" w:space="0" w:color="000000"/>
            </w:tcBorders>
            <w:vAlign w:val="center"/>
          </w:tcPr>
          <w:p w14:paraId="5D7F8E43"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14</w:t>
            </w:r>
          </w:p>
        </w:tc>
        <w:tc>
          <w:tcPr>
            <w:tcW w:w="507" w:type="dxa"/>
            <w:tcBorders>
              <w:top w:val="single" w:sz="4" w:space="0" w:color="000000"/>
              <w:left w:val="single" w:sz="4" w:space="0" w:color="000000"/>
              <w:bottom w:val="single" w:sz="4" w:space="0" w:color="000000"/>
            </w:tcBorders>
            <w:vAlign w:val="center"/>
          </w:tcPr>
          <w:p w14:paraId="018198A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15</w:t>
            </w:r>
          </w:p>
        </w:tc>
        <w:tc>
          <w:tcPr>
            <w:tcW w:w="507" w:type="dxa"/>
            <w:tcBorders>
              <w:top w:val="single" w:sz="4" w:space="0" w:color="000000"/>
              <w:left w:val="single" w:sz="4" w:space="0" w:color="000000"/>
              <w:bottom w:val="single" w:sz="4" w:space="0" w:color="000000"/>
            </w:tcBorders>
            <w:vAlign w:val="center"/>
          </w:tcPr>
          <w:p w14:paraId="63CAF3BF"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16</w:t>
            </w:r>
          </w:p>
        </w:tc>
        <w:tc>
          <w:tcPr>
            <w:tcW w:w="507" w:type="dxa"/>
            <w:tcBorders>
              <w:top w:val="single" w:sz="4" w:space="0" w:color="000000"/>
              <w:left w:val="single" w:sz="4" w:space="0" w:color="000000"/>
              <w:bottom w:val="single" w:sz="4" w:space="0" w:color="000000"/>
            </w:tcBorders>
            <w:vAlign w:val="center"/>
          </w:tcPr>
          <w:p w14:paraId="7BF5CA7D"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17</w:t>
            </w:r>
          </w:p>
        </w:tc>
        <w:tc>
          <w:tcPr>
            <w:tcW w:w="507" w:type="dxa"/>
            <w:tcBorders>
              <w:top w:val="single" w:sz="4" w:space="0" w:color="000000"/>
              <w:left w:val="single" w:sz="4" w:space="0" w:color="000000"/>
              <w:bottom w:val="single" w:sz="4" w:space="0" w:color="000000"/>
            </w:tcBorders>
            <w:vAlign w:val="center"/>
          </w:tcPr>
          <w:p w14:paraId="1F661C7E"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18</w:t>
            </w:r>
          </w:p>
        </w:tc>
        <w:tc>
          <w:tcPr>
            <w:tcW w:w="507" w:type="dxa"/>
            <w:tcBorders>
              <w:top w:val="single" w:sz="4" w:space="0" w:color="000000"/>
              <w:left w:val="single" w:sz="4" w:space="0" w:color="000000"/>
              <w:bottom w:val="single" w:sz="4" w:space="0" w:color="000000"/>
            </w:tcBorders>
            <w:vAlign w:val="center"/>
          </w:tcPr>
          <w:p w14:paraId="2B5FC3A6"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19</w:t>
            </w:r>
          </w:p>
        </w:tc>
        <w:tc>
          <w:tcPr>
            <w:tcW w:w="517" w:type="dxa"/>
            <w:tcBorders>
              <w:top w:val="single" w:sz="4" w:space="0" w:color="000000"/>
              <w:left w:val="single" w:sz="4" w:space="0" w:color="000000"/>
              <w:bottom w:val="single" w:sz="4" w:space="0" w:color="000000"/>
              <w:right w:val="single" w:sz="4" w:space="0" w:color="000000"/>
            </w:tcBorders>
            <w:vAlign w:val="center"/>
          </w:tcPr>
          <w:p w14:paraId="13E181C9" w14:textId="77777777" w:rsidR="00A76C77" w:rsidRPr="005C17A0" w:rsidRDefault="00A76C77" w:rsidP="00BA4DFE">
            <w:pPr>
              <w:snapToGrid w:val="0"/>
              <w:spacing w:after="0" w:line="240" w:lineRule="auto"/>
              <w:jc w:val="center"/>
              <w:rPr>
                <w:rFonts w:ascii="Times New Roman" w:hAnsi="Times New Roman"/>
                <w:b/>
                <w:sz w:val="24"/>
                <w:szCs w:val="24"/>
              </w:rPr>
            </w:pPr>
            <w:r w:rsidRPr="005C17A0">
              <w:rPr>
                <w:rFonts w:ascii="Times New Roman" w:hAnsi="Times New Roman"/>
                <w:b/>
                <w:sz w:val="24"/>
                <w:szCs w:val="24"/>
              </w:rPr>
              <w:t>20</w:t>
            </w:r>
          </w:p>
        </w:tc>
      </w:tr>
      <w:tr w:rsidR="00A76C77" w:rsidRPr="005C17A0" w14:paraId="149EF544" w14:textId="77777777" w:rsidTr="00BA4DFE">
        <w:tc>
          <w:tcPr>
            <w:tcW w:w="506" w:type="dxa"/>
            <w:tcBorders>
              <w:top w:val="single" w:sz="4" w:space="0" w:color="000000"/>
              <w:left w:val="single" w:sz="4" w:space="0" w:color="000000"/>
              <w:bottom w:val="single" w:sz="4" w:space="0" w:color="000000"/>
            </w:tcBorders>
          </w:tcPr>
          <w:p w14:paraId="2F500857"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6" w:type="dxa"/>
            <w:tcBorders>
              <w:top w:val="single" w:sz="4" w:space="0" w:color="000000"/>
              <w:left w:val="single" w:sz="4" w:space="0" w:color="000000"/>
              <w:bottom w:val="single" w:sz="4" w:space="0" w:color="000000"/>
            </w:tcBorders>
          </w:tcPr>
          <w:p w14:paraId="2C5CBFC2"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6" w:type="dxa"/>
            <w:tcBorders>
              <w:top w:val="single" w:sz="4" w:space="0" w:color="000000"/>
              <w:left w:val="single" w:sz="4" w:space="0" w:color="000000"/>
              <w:bottom w:val="single" w:sz="4" w:space="0" w:color="000000"/>
            </w:tcBorders>
          </w:tcPr>
          <w:p w14:paraId="7D353A42"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7E08EC6F"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37636545"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7B30E726"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1E2089E7"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61572860"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67B4D353"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1F1BF8F0"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0F29C43D"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505A22B7"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2CF2960E"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c>
          <w:tcPr>
            <w:tcW w:w="507" w:type="dxa"/>
            <w:tcBorders>
              <w:top w:val="single" w:sz="4" w:space="0" w:color="000000"/>
              <w:left w:val="single" w:sz="4" w:space="0" w:color="000000"/>
              <w:bottom w:val="single" w:sz="4" w:space="0" w:color="000000"/>
            </w:tcBorders>
          </w:tcPr>
          <w:p w14:paraId="71736D2D"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74304C3C"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7BE9816B"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4816EE2A"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1</w:t>
            </w:r>
          </w:p>
        </w:tc>
        <w:tc>
          <w:tcPr>
            <w:tcW w:w="507" w:type="dxa"/>
            <w:tcBorders>
              <w:top w:val="single" w:sz="4" w:space="0" w:color="000000"/>
              <w:left w:val="single" w:sz="4" w:space="0" w:color="000000"/>
              <w:bottom w:val="single" w:sz="4" w:space="0" w:color="000000"/>
            </w:tcBorders>
          </w:tcPr>
          <w:p w14:paraId="32BBAAAF"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07" w:type="dxa"/>
            <w:tcBorders>
              <w:top w:val="single" w:sz="4" w:space="0" w:color="000000"/>
              <w:left w:val="single" w:sz="4" w:space="0" w:color="000000"/>
              <w:bottom w:val="single" w:sz="4" w:space="0" w:color="000000"/>
            </w:tcBorders>
          </w:tcPr>
          <w:p w14:paraId="648FC4DA"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14:paraId="7A7FD1C2" w14:textId="77777777" w:rsidR="00A76C77" w:rsidRPr="005C17A0" w:rsidRDefault="00A76C77" w:rsidP="00BA4DFE">
            <w:pPr>
              <w:snapToGrid w:val="0"/>
              <w:spacing w:after="0" w:line="240" w:lineRule="auto"/>
              <w:jc w:val="center"/>
              <w:rPr>
                <w:rFonts w:ascii="Times New Roman" w:hAnsi="Times New Roman"/>
                <w:sz w:val="24"/>
                <w:szCs w:val="24"/>
              </w:rPr>
            </w:pPr>
            <w:r w:rsidRPr="005C17A0">
              <w:rPr>
                <w:rFonts w:ascii="Times New Roman" w:hAnsi="Times New Roman"/>
                <w:sz w:val="24"/>
                <w:szCs w:val="24"/>
              </w:rPr>
              <w:t>3</w:t>
            </w:r>
          </w:p>
        </w:tc>
      </w:tr>
    </w:tbl>
    <w:p w14:paraId="3133F9DC" w14:textId="77777777" w:rsidR="00A76C77" w:rsidRPr="005C17A0" w:rsidRDefault="00A76C77" w:rsidP="00BA4DFE">
      <w:pPr>
        <w:autoSpaceDE w:val="0"/>
        <w:autoSpaceDN w:val="0"/>
        <w:adjustRightInd w:val="0"/>
        <w:spacing w:after="0" w:line="240" w:lineRule="auto"/>
        <w:jc w:val="center"/>
        <w:rPr>
          <w:rFonts w:ascii="Times New Roman" w:eastAsiaTheme="minorHAnsi" w:hAnsi="Times New Roman"/>
          <w:b/>
          <w:bCs/>
          <w:i/>
          <w:iCs/>
          <w:color w:val="000000"/>
          <w:sz w:val="24"/>
          <w:szCs w:val="24"/>
          <w:lang w:eastAsia="en-US"/>
        </w:rPr>
      </w:pPr>
      <w:r w:rsidRPr="005C17A0">
        <w:rPr>
          <w:rFonts w:ascii="Times New Roman" w:eastAsiaTheme="minorHAnsi" w:hAnsi="Times New Roman"/>
          <w:b/>
          <w:bCs/>
          <w:i/>
          <w:iCs/>
          <w:color w:val="000000"/>
          <w:sz w:val="24"/>
          <w:szCs w:val="24"/>
          <w:lang w:eastAsia="en-US"/>
        </w:rPr>
        <w:t>КОНТРОЛЬНЫЕ ЗАДАНИЯ</w:t>
      </w:r>
    </w:p>
    <w:p w14:paraId="320543B1" w14:textId="77777777" w:rsidR="00A76C77" w:rsidRPr="005C17A0" w:rsidRDefault="00A76C77" w:rsidP="00BA4DFE">
      <w:pPr>
        <w:spacing w:after="0" w:line="240" w:lineRule="auto"/>
        <w:jc w:val="center"/>
        <w:rPr>
          <w:rFonts w:ascii="Times New Roman" w:hAnsi="Times New Roman"/>
          <w:b/>
          <w:sz w:val="24"/>
          <w:szCs w:val="24"/>
        </w:rPr>
      </w:pPr>
      <w:r w:rsidRPr="005C17A0">
        <w:rPr>
          <w:rFonts w:ascii="Times New Roman" w:hAnsi="Times New Roman"/>
          <w:b/>
          <w:sz w:val="24"/>
          <w:szCs w:val="24"/>
        </w:rPr>
        <w:t>ВАРИАНТ 1</w:t>
      </w:r>
    </w:p>
    <w:p w14:paraId="0F029DD1" w14:textId="77777777" w:rsidR="00A76C77" w:rsidRPr="005C17A0" w:rsidRDefault="00A76C77" w:rsidP="00BA4DFE">
      <w:pPr>
        <w:pStyle w:val="a9"/>
        <w:numPr>
          <w:ilvl w:val="0"/>
          <w:numId w:val="4"/>
        </w:numPr>
        <w:tabs>
          <w:tab w:val="left" w:pos="284"/>
        </w:tabs>
        <w:spacing w:before="0" w:after="0"/>
        <w:ind w:left="0" w:firstLine="0"/>
        <w:contextualSpacing/>
        <w:jc w:val="both"/>
      </w:pPr>
      <w:r w:rsidRPr="005C17A0">
        <w:lastRenderedPageBreak/>
        <w:t>Укажите классификационную характеристику ЧС,</w:t>
      </w:r>
      <w:r>
        <w:t xml:space="preserve"> </w:t>
      </w:r>
      <w:r w:rsidRPr="005C17A0">
        <w:t>зону распространения поражающих факторов, возможные причины ЧС,</w:t>
      </w:r>
      <w:r>
        <w:t xml:space="preserve"> </w:t>
      </w:r>
      <w:r w:rsidRPr="005C17A0">
        <w:t>в результате которого пострадали люди, нарушены условия жизнедеятельности людей и нанесен материальный ущерб.</w:t>
      </w:r>
    </w:p>
    <w:p w14:paraId="726D1D76" w14:textId="77777777" w:rsidR="00A76C77" w:rsidRPr="005C17A0" w:rsidRDefault="00A76C77" w:rsidP="00BA4DFE">
      <w:pPr>
        <w:pStyle w:val="a9"/>
        <w:numPr>
          <w:ilvl w:val="0"/>
          <w:numId w:val="4"/>
        </w:numPr>
        <w:tabs>
          <w:tab w:val="left" w:pos="284"/>
        </w:tabs>
        <w:spacing w:before="0" w:after="0"/>
        <w:ind w:left="0" w:firstLine="0"/>
        <w:contextualSpacing/>
        <w:jc w:val="both"/>
      </w:pPr>
      <w:r w:rsidRPr="005C17A0">
        <w:t xml:space="preserve">Выберите средства и способы тушения пожаров    </w:t>
      </w:r>
    </w:p>
    <w:p w14:paraId="5F101D18" w14:textId="77777777" w:rsidR="00A76C77" w:rsidRPr="005C17A0" w:rsidRDefault="00A76C77" w:rsidP="00BA4DFE">
      <w:pPr>
        <w:pStyle w:val="a9"/>
        <w:numPr>
          <w:ilvl w:val="0"/>
          <w:numId w:val="4"/>
        </w:numPr>
        <w:tabs>
          <w:tab w:val="left" w:pos="284"/>
        </w:tabs>
        <w:spacing w:before="0" w:after="0"/>
        <w:ind w:left="0" w:firstLine="0"/>
        <w:contextualSpacing/>
        <w:jc w:val="both"/>
      </w:pPr>
      <w:r w:rsidRPr="005C17A0">
        <w:t>Укажите причины техногенных аварий.</w:t>
      </w:r>
    </w:p>
    <w:p w14:paraId="08390AD9" w14:textId="77777777" w:rsidR="00A76C77" w:rsidRPr="005C17A0" w:rsidRDefault="00A76C77" w:rsidP="00BA4DFE">
      <w:pPr>
        <w:pStyle w:val="a9"/>
        <w:tabs>
          <w:tab w:val="left" w:pos="284"/>
        </w:tabs>
        <w:spacing w:before="0" w:after="0"/>
        <w:ind w:left="0"/>
        <w:jc w:val="center"/>
        <w:rPr>
          <w:b/>
        </w:rPr>
      </w:pPr>
      <w:r w:rsidRPr="005C17A0">
        <w:rPr>
          <w:b/>
        </w:rPr>
        <w:t>ВАРИАНТ 2</w:t>
      </w:r>
    </w:p>
    <w:p w14:paraId="0F61D43E" w14:textId="77777777" w:rsidR="00A76C77" w:rsidRPr="005C17A0" w:rsidRDefault="00A76C77" w:rsidP="00BA4DFE">
      <w:pPr>
        <w:pStyle w:val="a9"/>
        <w:numPr>
          <w:ilvl w:val="0"/>
          <w:numId w:val="5"/>
        </w:numPr>
        <w:tabs>
          <w:tab w:val="left" w:pos="284"/>
        </w:tabs>
        <w:spacing w:before="0" w:after="0"/>
        <w:ind w:left="0" w:firstLine="0"/>
        <w:contextualSpacing/>
        <w:jc w:val="both"/>
      </w:pPr>
      <w:r w:rsidRPr="005C17A0">
        <w:t>Укажите признаки возможных поражений людей и способы защиты от ядерного взрыва.</w:t>
      </w:r>
    </w:p>
    <w:p w14:paraId="371804D9" w14:textId="77777777" w:rsidR="00A76C77" w:rsidRPr="005C17A0" w:rsidRDefault="00A76C77" w:rsidP="00BA4DFE">
      <w:pPr>
        <w:pStyle w:val="a9"/>
        <w:numPr>
          <w:ilvl w:val="0"/>
          <w:numId w:val="5"/>
        </w:numPr>
        <w:tabs>
          <w:tab w:val="left" w:pos="284"/>
        </w:tabs>
        <w:spacing w:before="0" w:after="0"/>
        <w:ind w:left="0" w:firstLine="0"/>
        <w:contextualSpacing/>
        <w:jc w:val="both"/>
      </w:pPr>
      <w:r w:rsidRPr="005C17A0">
        <w:t>Назовите и охарактеризуйте отравляющие вещества по действию на организм человека.</w:t>
      </w:r>
    </w:p>
    <w:p w14:paraId="2F7EC6C2" w14:textId="77777777" w:rsidR="00A76C77" w:rsidRPr="005C17A0" w:rsidRDefault="00A76C77" w:rsidP="00BA4DFE">
      <w:pPr>
        <w:pStyle w:val="a9"/>
        <w:numPr>
          <w:ilvl w:val="0"/>
          <w:numId w:val="5"/>
        </w:numPr>
        <w:tabs>
          <w:tab w:val="left" w:pos="284"/>
        </w:tabs>
        <w:spacing w:before="0" w:after="0"/>
        <w:ind w:left="0" w:firstLine="0"/>
        <w:contextualSpacing/>
        <w:jc w:val="both"/>
      </w:pPr>
      <w:r w:rsidRPr="005C17A0">
        <w:t>Составьте перечень мероприятий на одном из этапов исследования промышленного объекта на анализ устойчивости.</w:t>
      </w:r>
    </w:p>
    <w:p w14:paraId="2D9BD6B8" w14:textId="77777777" w:rsidR="00A76C77" w:rsidRPr="005C17A0" w:rsidRDefault="00A76C77" w:rsidP="00BA4DFE">
      <w:pPr>
        <w:pStyle w:val="a9"/>
        <w:tabs>
          <w:tab w:val="left" w:pos="284"/>
        </w:tabs>
        <w:spacing w:before="0" w:after="0"/>
        <w:ind w:left="0"/>
        <w:jc w:val="center"/>
        <w:rPr>
          <w:b/>
        </w:rPr>
      </w:pPr>
      <w:r w:rsidRPr="005C17A0">
        <w:rPr>
          <w:b/>
        </w:rPr>
        <w:t>ВАРИАНТ 3</w:t>
      </w:r>
    </w:p>
    <w:p w14:paraId="4E892D4E" w14:textId="77777777" w:rsidR="00A76C77" w:rsidRPr="005C17A0" w:rsidRDefault="00A76C77" w:rsidP="00BA4DFE">
      <w:pPr>
        <w:pStyle w:val="a9"/>
        <w:numPr>
          <w:ilvl w:val="0"/>
          <w:numId w:val="6"/>
        </w:numPr>
        <w:tabs>
          <w:tab w:val="left" w:pos="284"/>
        </w:tabs>
        <w:spacing w:before="0" w:after="0"/>
        <w:ind w:left="0" w:firstLine="0"/>
        <w:contextualSpacing/>
        <w:jc w:val="both"/>
      </w:pPr>
      <w:r w:rsidRPr="005C17A0">
        <w:t>Укажите назначение и конструкцию защитных устройств, средств индивидуальной защиты населения при ЧС по варианту задания.</w:t>
      </w:r>
    </w:p>
    <w:p w14:paraId="7F9BE8B7" w14:textId="77777777" w:rsidR="00A76C77" w:rsidRPr="005C17A0" w:rsidRDefault="00A76C77" w:rsidP="00BA4DFE">
      <w:pPr>
        <w:pStyle w:val="a9"/>
        <w:numPr>
          <w:ilvl w:val="0"/>
          <w:numId w:val="6"/>
        </w:numPr>
        <w:tabs>
          <w:tab w:val="left" w:pos="284"/>
        </w:tabs>
        <w:spacing w:before="0" w:after="0"/>
        <w:ind w:left="0" w:firstLine="0"/>
        <w:contextualSpacing/>
        <w:jc w:val="both"/>
      </w:pPr>
      <w:r w:rsidRPr="005C17A0">
        <w:t>Ваши действия при ЧС по заданию варианта.</w:t>
      </w:r>
    </w:p>
    <w:p w14:paraId="1B3BBD74" w14:textId="77777777" w:rsidR="00A76C77" w:rsidRPr="005C17A0" w:rsidRDefault="00A76C77" w:rsidP="00BA4DFE">
      <w:pPr>
        <w:pStyle w:val="a9"/>
        <w:numPr>
          <w:ilvl w:val="0"/>
          <w:numId w:val="6"/>
        </w:numPr>
        <w:tabs>
          <w:tab w:val="left" w:pos="284"/>
        </w:tabs>
        <w:spacing w:before="0" w:after="0"/>
        <w:ind w:left="0" w:firstLine="0"/>
        <w:contextualSpacing/>
        <w:jc w:val="both"/>
      </w:pPr>
      <w:r w:rsidRPr="005C17A0">
        <w:t>Составьте перечень аварийно-спасательных работ и мероприятий на объекте экономики в результате ЧС.</w:t>
      </w:r>
    </w:p>
    <w:p w14:paraId="5DDFC01D" w14:textId="77777777" w:rsidR="00A76C77" w:rsidRPr="005C17A0" w:rsidRDefault="00A76C77" w:rsidP="00BA4DFE">
      <w:pPr>
        <w:pStyle w:val="a9"/>
        <w:tabs>
          <w:tab w:val="left" w:pos="284"/>
        </w:tabs>
        <w:spacing w:before="0" w:after="0"/>
        <w:ind w:left="0"/>
        <w:jc w:val="center"/>
      </w:pPr>
      <w:r w:rsidRPr="005C17A0">
        <w:rPr>
          <w:b/>
        </w:rPr>
        <w:t>ВАРИАНТ 4</w:t>
      </w:r>
    </w:p>
    <w:p w14:paraId="6BDA027B" w14:textId="77777777" w:rsidR="00A76C77" w:rsidRPr="005C17A0" w:rsidRDefault="00A76C77" w:rsidP="00BA4DFE">
      <w:pPr>
        <w:pStyle w:val="a9"/>
        <w:numPr>
          <w:ilvl w:val="0"/>
          <w:numId w:val="7"/>
        </w:numPr>
        <w:tabs>
          <w:tab w:val="left" w:pos="284"/>
        </w:tabs>
        <w:spacing w:before="0" w:after="0"/>
        <w:ind w:left="0" w:firstLine="0"/>
        <w:contextualSpacing/>
        <w:jc w:val="both"/>
      </w:pPr>
      <w:r w:rsidRPr="005C17A0">
        <w:t>Система образования в России.</w:t>
      </w:r>
    </w:p>
    <w:p w14:paraId="259E22BE" w14:textId="77777777" w:rsidR="00A76C77" w:rsidRPr="005C17A0" w:rsidRDefault="00A76C77" w:rsidP="00BA4DFE">
      <w:pPr>
        <w:pStyle w:val="a9"/>
        <w:numPr>
          <w:ilvl w:val="0"/>
          <w:numId w:val="7"/>
        </w:numPr>
        <w:tabs>
          <w:tab w:val="left" w:pos="284"/>
        </w:tabs>
        <w:spacing w:before="0" w:after="0"/>
        <w:ind w:left="0" w:firstLine="0"/>
        <w:contextualSpacing/>
        <w:jc w:val="both"/>
      </w:pPr>
      <w:r w:rsidRPr="005C17A0">
        <w:t>Развивающее обучение.</w:t>
      </w:r>
    </w:p>
    <w:p w14:paraId="3EA7A8D1" w14:textId="77777777" w:rsidR="00A76C77" w:rsidRPr="005C17A0" w:rsidRDefault="00A76C77" w:rsidP="00BA4DFE">
      <w:pPr>
        <w:pStyle w:val="a9"/>
        <w:numPr>
          <w:ilvl w:val="0"/>
          <w:numId w:val="7"/>
        </w:numPr>
        <w:tabs>
          <w:tab w:val="left" w:pos="284"/>
        </w:tabs>
        <w:spacing w:before="0" w:after="0"/>
        <w:ind w:left="0" w:firstLine="0"/>
        <w:contextualSpacing/>
        <w:jc w:val="both"/>
      </w:pPr>
      <w:r w:rsidRPr="005C17A0">
        <w:t>Целостный педагогический процесс.</w:t>
      </w:r>
    </w:p>
    <w:p w14:paraId="410432F1" w14:textId="77777777" w:rsidR="00A76C77" w:rsidRPr="005C17A0" w:rsidRDefault="00A76C77" w:rsidP="00BA4DFE">
      <w:pPr>
        <w:pStyle w:val="a9"/>
        <w:numPr>
          <w:ilvl w:val="0"/>
          <w:numId w:val="7"/>
        </w:numPr>
        <w:tabs>
          <w:tab w:val="left" w:pos="284"/>
        </w:tabs>
        <w:spacing w:before="0" w:after="0"/>
        <w:ind w:left="0" w:firstLine="0"/>
        <w:contextualSpacing/>
        <w:jc w:val="both"/>
      </w:pPr>
      <w:r w:rsidRPr="005C17A0">
        <w:t>Профессиональная педагогика как наука.</w:t>
      </w:r>
    </w:p>
    <w:p w14:paraId="5923194C" w14:textId="77777777" w:rsidR="00A76C77" w:rsidRPr="005C17A0" w:rsidRDefault="00A76C77" w:rsidP="00BA4DFE">
      <w:pPr>
        <w:pStyle w:val="a9"/>
        <w:tabs>
          <w:tab w:val="left" w:pos="284"/>
        </w:tabs>
        <w:spacing w:before="0" w:after="0"/>
        <w:ind w:left="0"/>
        <w:jc w:val="center"/>
        <w:rPr>
          <w:b/>
        </w:rPr>
      </w:pPr>
      <w:r w:rsidRPr="005C17A0">
        <w:rPr>
          <w:b/>
        </w:rPr>
        <w:t>ВАРИАНТ 5</w:t>
      </w:r>
    </w:p>
    <w:p w14:paraId="328E58F8" w14:textId="77777777" w:rsidR="00A76C77" w:rsidRPr="005C17A0" w:rsidRDefault="00A76C77" w:rsidP="00BA4DFE">
      <w:pPr>
        <w:pStyle w:val="a9"/>
        <w:numPr>
          <w:ilvl w:val="0"/>
          <w:numId w:val="8"/>
        </w:numPr>
        <w:tabs>
          <w:tab w:val="left" w:pos="284"/>
        </w:tabs>
        <w:spacing w:before="0" w:after="0"/>
        <w:ind w:left="0" w:firstLine="0"/>
        <w:contextualSpacing/>
        <w:jc w:val="both"/>
      </w:pPr>
      <w:r w:rsidRPr="005C17A0">
        <w:t>Назовите и поясните разделы закона РФ и системы стандартов по управлению БЖ и защиты в ЧС.</w:t>
      </w:r>
    </w:p>
    <w:p w14:paraId="19F7EC33" w14:textId="77777777" w:rsidR="00A76C77" w:rsidRPr="005C17A0" w:rsidRDefault="00A76C77" w:rsidP="00BA4DFE">
      <w:pPr>
        <w:pStyle w:val="a9"/>
        <w:numPr>
          <w:ilvl w:val="0"/>
          <w:numId w:val="8"/>
        </w:numPr>
        <w:tabs>
          <w:tab w:val="left" w:pos="284"/>
        </w:tabs>
        <w:spacing w:before="0" w:after="0"/>
        <w:ind w:left="0" w:firstLine="0"/>
        <w:contextualSpacing/>
        <w:jc w:val="both"/>
      </w:pPr>
      <w:r w:rsidRPr="005C17A0">
        <w:t>Основные этапы оказания первой помощи пострадавшим при различных травмах ЧС.</w:t>
      </w:r>
    </w:p>
    <w:p w14:paraId="572D2CA7" w14:textId="77777777" w:rsidR="00A76C77" w:rsidRPr="005C17A0" w:rsidRDefault="00A76C77" w:rsidP="00BA4DFE">
      <w:pPr>
        <w:pStyle w:val="a9"/>
        <w:numPr>
          <w:ilvl w:val="0"/>
          <w:numId w:val="8"/>
        </w:numPr>
        <w:tabs>
          <w:tab w:val="left" w:pos="284"/>
        </w:tabs>
        <w:spacing w:before="0" w:after="0"/>
        <w:ind w:left="0" w:firstLine="0"/>
        <w:contextualSpacing/>
        <w:jc w:val="both"/>
      </w:pPr>
      <w:r w:rsidRPr="005C17A0">
        <w:t>Взаимосвязь теоретического и практического обучения.</w:t>
      </w:r>
    </w:p>
    <w:p w14:paraId="7B16F17C" w14:textId="77777777" w:rsidR="00A76C77" w:rsidRPr="005C17A0" w:rsidRDefault="00A76C77" w:rsidP="00BA4DFE">
      <w:pPr>
        <w:pStyle w:val="a9"/>
        <w:tabs>
          <w:tab w:val="left" w:pos="284"/>
        </w:tabs>
        <w:spacing w:before="0" w:after="0"/>
        <w:ind w:left="0"/>
        <w:jc w:val="center"/>
        <w:rPr>
          <w:b/>
        </w:rPr>
      </w:pPr>
      <w:r w:rsidRPr="005C17A0">
        <w:rPr>
          <w:b/>
        </w:rPr>
        <w:t>ВАРИАНТ 6</w:t>
      </w:r>
    </w:p>
    <w:p w14:paraId="3A3B14B0" w14:textId="77777777" w:rsidR="00A76C77" w:rsidRPr="005C17A0" w:rsidRDefault="00A76C77" w:rsidP="00BA4DFE">
      <w:pPr>
        <w:pStyle w:val="a9"/>
        <w:numPr>
          <w:ilvl w:val="0"/>
          <w:numId w:val="9"/>
        </w:numPr>
        <w:tabs>
          <w:tab w:val="left" w:pos="284"/>
        </w:tabs>
        <w:spacing w:before="0" w:after="0"/>
        <w:ind w:left="0" w:firstLine="0"/>
        <w:contextualSpacing/>
      </w:pPr>
      <w:r w:rsidRPr="005C17A0">
        <w:t>Боевые традиции и символы воинской чести.</w:t>
      </w:r>
    </w:p>
    <w:p w14:paraId="07957A7C" w14:textId="77777777" w:rsidR="00A76C77" w:rsidRPr="005C17A0" w:rsidRDefault="00A76C77" w:rsidP="00BA4DFE">
      <w:pPr>
        <w:pStyle w:val="a9"/>
        <w:numPr>
          <w:ilvl w:val="0"/>
          <w:numId w:val="9"/>
        </w:numPr>
        <w:tabs>
          <w:tab w:val="left" w:pos="284"/>
        </w:tabs>
        <w:spacing w:before="0" w:after="0"/>
        <w:ind w:left="0" w:firstLine="0"/>
        <w:contextualSpacing/>
      </w:pPr>
      <w:r w:rsidRPr="005C17A0">
        <w:t>Негативное воздействие на организм человека табака, алкоголя, наркотиков.</w:t>
      </w:r>
    </w:p>
    <w:p w14:paraId="0C8892A9" w14:textId="77777777" w:rsidR="00A76C77" w:rsidRPr="005C17A0" w:rsidRDefault="00A76C77" w:rsidP="00BA4DFE">
      <w:pPr>
        <w:pStyle w:val="a9"/>
        <w:numPr>
          <w:ilvl w:val="0"/>
          <w:numId w:val="9"/>
        </w:numPr>
        <w:tabs>
          <w:tab w:val="left" w:pos="284"/>
        </w:tabs>
        <w:spacing w:before="0" w:after="0"/>
        <w:ind w:left="0" w:firstLine="0"/>
        <w:contextualSpacing/>
      </w:pPr>
      <w:r w:rsidRPr="005C17A0">
        <w:t>Организация перв</w:t>
      </w:r>
      <w:r w:rsidR="00BA4DFE">
        <w:t>ой помощи при ранениях, травмах</w:t>
      </w:r>
      <w:r w:rsidRPr="005C17A0">
        <w:t>,</w:t>
      </w:r>
      <w:r>
        <w:t xml:space="preserve"> </w:t>
      </w:r>
      <w:r w:rsidRPr="005C17A0">
        <w:t>и несчастных случаях.</w:t>
      </w:r>
    </w:p>
    <w:p w14:paraId="6E6F05EE" w14:textId="77777777" w:rsidR="00A76C77" w:rsidRPr="005C17A0" w:rsidRDefault="00A76C77" w:rsidP="00BA4DFE">
      <w:pPr>
        <w:pStyle w:val="a9"/>
        <w:tabs>
          <w:tab w:val="left" w:pos="284"/>
        </w:tabs>
        <w:spacing w:before="0" w:after="0"/>
        <w:ind w:left="0"/>
        <w:jc w:val="center"/>
        <w:rPr>
          <w:b/>
        </w:rPr>
      </w:pPr>
      <w:r w:rsidRPr="005C17A0">
        <w:rPr>
          <w:b/>
        </w:rPr>
        <w:t>ВАРИАНТ 7</w:t>
      </w:r>
    </w:p>
    <w:p w14:paraId="34435F91" w14:textId="77777777" w:rsidR="00A76C77" w:rsidRPr="005C17A0" w:rsidRDefault="00A76C77" w:rsidP="00BA4DFE">
      <w:pPr>
        <w:pStyle w:val="a9"/>
        <w:numPr>
          <w:ilvl w:val="0"/>
          <w:numId w:val="10"/>
        </w:numPr>
        <w:tabs>
          <w:tab w:val="left" w:pos="284"/>
        </w:tabs>
        <w:spacing w:before="0" w:after="0"/>
        <w:ind w:left="0" w:firstLine="0"/>
        <w:contextualSpacing/>
        <w:jc w:val="both"/>
      </w:pPr>
      <w:r w:rsidRPr="005C17A0">
        <w:t>Как организуется оповещение население о ЧС.</w:t>
      </w:r>
    </w:p>
    <w:p w14:paraId="17B60AEE" w14:textId="77777777" w:rsidR="00A76C77" w:rsidRPr="005C17A0" w:rsidRDefault="00A76C77" w:rsidP="00BA4DFE">
      <w:pPr>
        <w:pStyle w:val="a9"/>
        <w:numPr>
          <w:ilvl w:val="0"/>
          <w:numId w:val="10"/>
        </w:numPr>
        <w:tabs>
          <w:tab w:val="left" w:pos="284"/>
        </w:tabs>
        <w:spacing w:before="0" w:after="0"/>
        <w:ind w:left="0" w:firstLine="0"/>
        <w:contextualSpacing/>
        <w:jc w:val="both"/>
      </w:pPr>
      <w:r w:rsidRPr="005C17A0">
        <w:t>Действия населения при угрозе наводнения.</w:t>
      </w:r>
    </w:p>
    <w:p w14:paraId="3DCE0A5A" w14:textId="77777777" w:rsidR="00A76C77" w:rsidRPr="005C17A0" w:rsidRDefault="00A76C77" w:rsidP="00BA4DFE">
      <w:pPr>
        <w:pStyle w:val="a9"/>
        <w:numPr>
          <w:ilvl w:val="0"/>
          <w:numId w:val="10"/>
        </w:numPr>
        <w:tabs>
          <w:tab w:val="left" w:pos="284"/>
        </w:tabs>
        <w:spacing w:before="0" w:after="0"/>
        <w:ind w:left="0" w:firstLine="0"/>
        <w:contextualSpacing/>
        <w:jc w:val="both"/>
      </w:pPr>
      <w:r w:rsidRPr="005C17A0">
        <w:t>Устойчивость производства в условиях ЧС.</w:t>
      </w:r>
    </w:p>
    <w:p w14:paraId="246FF9E3" w14:textId="77777777" w:rsidR="00A76C77" w:rsidRPr="005C17A0" w:rsidRDefault="00A76C77" w:rsidP="00BA4DFE">
      <w:pPr>
        <w:pStyle w:val="a9"/>
        <w:tabs>
          <w:tab w:val="left" w:pos="284"/>
        </w:tabs>
        <w:spacing w:before="0" w:after="0"/>
        <w:ind w:left="0"/>
        <w:jc w:val="center"/>
        <w:rPr>
          <w:b/>
        </w:rPr>
      </w:pPr>
      <w:r w:rsidRPr="005C17A0">
        <w:rPr>
          <w:b/>
        </w:rPr>
        <w:t>ВАРИАНТ 8</w:t>
      </w:r>
    </w:p>
    <w:p w14:paraId="76D22F1C" w14:textId="77777777" w:rsidR="00A76C77" w:rsidRPr="005C17A0" w:rsidRDefault="00A76C77" w:rsidP="00BA4DFE">
      <w:pPr>
        <w:pStyle w:val="a9"/>
        <w:numPr>
          <w:ilvl w:val="0"/>
          <w:numId w:val="11"/>
        </w:numPr>
        <w:tabs>
          <w:tab w:val="left" w:pos="284"/>
        </w:tabs>
        <w:spacing w:before="0" w:after="0"/>
        <w:ind w:left="0" w:firstLine="0"/>
        <w:contextualSpacing/>
        <w:jc w:val="both"/>
      </w:pPr>
      <w:r w:rsidRPr="005C17A0">
        <w:t>Назначение,</w:t>
      </w:r>
      <w:r>
        <w:t xml:space="preserve"> </w:t>
      </w:r>
      <w:r w:rsidRPr="005C17A0">
        <w:t>задачи и структура ГО.</w:t>
      </w:r>
    </w:p>
    <w:p w14:paraId="78664778" w14:textId="77777777" w:rsidR="00A76C77" w:rsidRPr="005C17A0" w:rsidRDefault="00A76C77" w:rsidP="00BA4DFE">
      <w:pPr>
        <w:pStyle w:val="a9"/>
        <w:numPr>
          <w:ilvl w:val="0"/>
          <w:numId w:val="11"/>
        </w:numPr>
        <w:tabs>
          <w:tab w:val="left" w:pos="284"/>
        </w:tabs>
        <w:spacing w:before="0" w:after="0"/>
        <w:ind w:left="0" w:firstLine="0"/>
        <w:contextualSpacing/>
        <w:jc w:val="both"/>
      </w:pPr>
      <w:r w:rsidRPr="005C17A0">
        <w:t>ЧС военного времени.</w:t>
      </w:r>
    </w:p>
    <w:p w14:paraId="06D0C201" w14:textId="77777777" w:rsidR="00A76C77" w:rsidRPr="005C17A0" w:rsidRDefault="00A76C77" w:rsidP="00BA4DFE">
      <w:pPr>
        <w:pStyle w:val="a9"/>
        <w:numPr>
          <w:ilvl w:val="0"/>
          <w:numId w:val="11"/>
        </w:numPr>
        <w:tabs>
          <w:tab w:val="left" w:pos="284"/>
        </w:tabs>
        <w:spacing w:before="0" w:after="0"/>
        <w:ind w:left="0" w:firstLine="0"/>
        <w:contextualSpacing/>
        <w:jc w:val="both"/>
      </w:pPr>
      <w:r w:rsidRPr="005C17A0">
        <w:t>Структура РСЧС.</w:t>
      </w:r>
    </w:p>
    <w:p w14:paraId="11AF5A23" w14:textId="77777777" w:rsidR="00A76C77" w:rsidRPr="005C17A0" w:rsidRDefault="00A76C77" w:rsidP="00BA4DFE">
      <w:pPr>
        <w:pStyle w:val="a9"/>
        <w:tabs>
          <w:tab w:val="left" w:pos="284"/>
        </w:tabs>
        <w:spacing w:before="0" w:after="0"/>
        <w:ind w:left="0"/>
        <w:jc w:val="center"/>
        <w:rPr>
          <w:b/>
        </w:rPr>
      </w:pPr>
      <w:r w:rsidRPr="005C17A0">
        <w:rPr>
          <w:b/>
        </w:rPr>
        <w:t>ВАРИАНТ 9</w:t>
      </w:r>
    </w:p>
    <w:p w14:paraId="0F21A5EB" w14:textId="77777777" w:rsidR="00A76C77" w:rsidRPr="005C17A0" w:rsidRDefault="00A76C77" w:rsidP="00BA4DFE">
      <w:pPr>
        <w:pStyle w:val="a9"/>
        <w:numPr>
          <w:ilvl w:val="0"/>
          <w:numId w:val="12"/>
        </w:numPr>
        <w:tabs>
          <w:tab w:val="left" w:pos="284"/>
        </w:tabs>
        <w:spacing w:before="0" w:after="0"/>
        <w:ind w:left="0" w:firstLine="0"/>
        <w:contextualSpacing/>
        <w:jc w:val="both"/>
      </w:pPr>
      <w:r w:rsidRPr="005C17A0">
        <w:t>ЧС социального происхождения.</w:t>
      </w:r>
    </w:p>
    <w:p w14:paraId="18E6DA80" w14:textId="77777777" w:rsidR="00A76C77" w:rsidRPr="005C17A0" w:rsidRDefault="00A76C77" w:rsidP="00BA4DFE">
      <w:pPr>
        <w:pStyle w:val="a9"/>
        <w:numPr>
          <w:ilvl w:val="0"/>
          <w:numId w:val="12"/>
        </w:numPr>
        <w:tabs>
          <w:tab w:val="left" w:pos="284"/>
        </w:tabs>
        <w:spacing w:before="0" w:after="0"/>
        <w:ind w:left="0" w:firstLine="0"/>
        <w:contextualSpacing/>
        <w:jc w:val="both"/>
      </w:pPr>
      <w:r w:rsidRPr="005C17A0">
        <w:t>Назовите существующее оружие массового поражения.</w:t>
      </w:r>
    </w:p>
    <w:p w14:paraId="6B5927D4" w14:textId="77777777" w:rsidR="00A76C77" w:rsidRPr="005C17A0" w:rsidRDefault="00A76C77" w:rsidP="00BA4DFE">
      <w:pPr>
        <w:pStyle w:val="a9"/>
        <w:numPr>
          <w:ilvl w:val="0"/>
          <w:numId w:val="12"/>
        </w:numPr>
        <w:tabs>
          <w:tab w:val="left" w:pos="284"/>
        </w:tabs>
        <w:spacing w:before="0" w:after="0"/>
        <w:ind w:left="0" w:firstLine="0"/>
        <w:contextualSpacing/>
        <w:jc w:val="both"/>
      </w:pPr>
      <w:r w:rsidRPr="005C17A0">
        <w:t>Средства индивидуальной защиты населения.</w:t>
      </w:r>
    </w:p>
    <w:p w14:paraId="5659ED38" w14:textId="77777777" w:rsidR="00A76C77" w:rsidRPr="005C17A0" w:rsidRDefault="00A76C77" w:rsidP="00BA4DFE">
      <w:pPr>
        <w:pStyle w:val="a9"/>
        <w:tabs>
          <w:tab w:val="left" w:pos="284"/>
        </w:tabs>
        <w:spacing w:before="0" w:after="0"/>
        <w:ind w:left="0"/>
        <w:jc w:val="center"/>
        <w:rPr>
          <w:b/>
        </w:rPr>
      </w:pPr>
      <w:r w:rsidRPr="005C17A0">
        <w:rPr>
          <w:b/>
        </w:rPr>
        <w:t>ВАРИАНТ 10</w:t>
      </w:r>
    </w:p>
    <w:p w14:paraId="52EE6B43" w14:textId="77777777" w:rsidR="00A76C77" w:rsidRPr="005C17A0" w:rsidRDefault="00A76C77" w:rsidP="00BA4DFE">
      <w:pPr>
        <w:pStyle w:val="a9"/>
        <w:numPr>
          <w:ilvl w:val="0"/>
          <w:numId w:val="13"/>
        </w:numPr>
        <w:tabs>
          <w:tab w:val="left" w:pos="284"/>
        </w:tabs>
        <w:spacing w:before="0" w:after="0"/>
        <w:ind w:left="0" w:firstLine="0"/>
        <w:contextualSpacing/>
        <w:jc w:val="both"/>
      </w:pPr>
      <w:r w:rsidRPr="005C17A0">
        <w:t>Порядок действия населения в зоне радиационной опасности.</w:t>
      </w:r>
    </w:p>
    <w:p w14:paraId="1F95D517" w14:textId="77777777" w:rsidR="00A76C77" w:rsidRPr="005C17A0" w:rsidRDefault="00A76C77" w:rsidP="00BA4DFE">
      <w:pPr>
        <w:pStyle w:val="a9"/>
        <w:numPr>
          <w:ilvl w:val="0"/>
          <w:numId w:val="13"/>
        </w:numPr>
        <w:tabs>
          <w:tab w:val="left" w:pos="284"/>
        </w:tabs>
        <w:spacing w:before="0" w:after="0"/>
        <w:ind w:left="0" w:firstLine="0"/>
        <w:contextualSpacing/>
        <w:jc w:val="both"/>
      </w:pPr>
      <w:r w:rsidRPr="005C17A0">
        <w:t>Терроризм как угроза национальной безопасности РФ.</w:t>
      </w:r>
    </w:p>
    <w:p w14:paraId="521C8E79" w14:textId="77777777" w:rsidR="00A76C77" w:rsidRPr="005C17A0" w:rsidRDefault="00A76C77" w:rsidP="00BA4DFE">
      <w:pPr>
        <w:pStyle w:val="a9"/>
        <w:numPr>
          <w:ilvl w:val="0"/>
          <w:numId w:val="13"/>
        </w:numPr>
        <w:tabs>
          <w:tab w:val="left" w:pos="284"/>
        </w:tabs>
        <w:spacing w:before="0" w:after="0"/>
        <w:ind w:left="0" w:firstLine="0"/>
        <w:contextualSpacing/>
        <w:jc w:val="both"/>
      </w:pPr>
      <w:r w:rsidRPr="005C17A0">
        <w:t>Инфекционные заболевания и их профилактика.</w:t>
      </w:r>
    </w:p>
    <w:p w14:paraId="2C929DDC" w14:textId="77777777" w:rsidR="00A76C77" w:rsidRPr="005C17A0" w:rsidRDefault="00A76C77" w:rsidP="00BA4DFE">
      <w:pPr>
        <w:spacing w:after="0" w:line="240" w:lineRule="auto"/>
        <w:ind w:firstLine="709"/>
        <w:jc w:val="center"/>
        <w:rPr>
          <w:rFonts w:ascii="Times New Roman" w:hAnsi="Times New Roman"/>
          <w:sz w:val="24"/>
          <w:szCs w:val="24"/>
        </w:rPr>
      </w:pPr>
      <w:r w:rsidRPr="005C17A0">
        <w:rPr>
          <w:rFonts w:ascii="Times New Roman" w:hAnsi="Times New Roman"/>
          <w:b/>
          <w:sz w:val="24"/>
          <w:szCs w:val="24"/>
        </w:rPr>
        <w:t>Вопросы для зачета.</w:t>
      </w:r>
    </w:p>
    <w:p w14:paraId="0FBEDBF7"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«опасная зона», «опасная ситуация», «потенциальная опасность».</w:t>
      </w:r>
    </w:p>
    <w:p w14:paraId="28093A7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«индивидуальный риск», «социальный риск», «приемлемый риск», «оправданный (неоправданный) риск».</w:t>
      </w:r>
    </w:p>
    <w:p w14:paraId="0513E53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понятию «безопасность» и ее взаимосвязь с приемлемым риском.</w:t>
      </w:r>
    </w:p>
    <w:p w14:paraId="674DDCA7"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понятиям «биосфера» и «техносфера». Что такое «урбанизация»?</w:t>
      </w:r>
    </w:p>
    <w:p w14:paraId="3116D2CD"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lastRenderedPageBreak/>
        <w:t xml:space="preserve">Что такое антропогенное воздействие на природу и экологическое равновесие Земли? </w:t>
      </w:r>
    </w:p>
    <w:p w14:paraId="53A1DE09"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Дать определение понятию «чрезвычайная ситуация» (ЧС). Существующая классификация ЧС по природе возникновения и по масштабам распространения последствий.</w:t>
      </w:r>
    </w:p>
    <w:p w14:paraId="03CFD7C4"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Понятие «чрезвычайная ситуация». Классификация ЧС по причине возникновения и по скорости развития.</w:t>
      </w:r>
    </w:p>
    <w:p w14:paraId="57951B2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Понятие «чрезвычайная ситуация». Классификация ЧС по возможности предотвращения.</w:t>
      </w:r>
    </w:p>
    <w:p w14:paraId="0E403DD4"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ЧС относятся к природным, а какие к техногенным?</w:t>
      </w:r>
    </w:p>
    <w:p w14:paraId="5190B57F"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ЧС относятся к экологическим, а какие к биологическим?</w:t>
      </w:r>
    </w:p>
    <w:p w14:paraId="378FADEB"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Объясните, что такое социальные ЧС и антропогенные ЧС, привести примеры.</w:t>
      </w:r>
    </w:p>
    <w:p w14:paraId="1E0FCF9D"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 Охарактеризовать локальные, объективны, и местные чрезвычайные ситуации.</w:t>
      </w:r>
    </w:p>
    <w:p w14:paraId="5F9C7933"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Охарактеризовать региональные, национальные и глобальные ЧС.</w:t>
      </w:r>
    </w:p>
    <w:p w14:paraId="10E27817"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и охарактеризовать геологические ЧС природного происхождение. </w:t>
      </w:r>
    </w:p>
    <w:p w14:paraId="5B25C6A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и охарактеризовать метеорологические и гидрологические ЧС природного происхождения.</w:t>
      </w:r>
    </w:p>
    <w:p w14:paraId="534396CA"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виды природных и охарактеризовать их.</w:t>
      </w:r>
    </w:p>
    <w:p w14:paraId="62FCA935"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Биологические и косметические ЧС природного происхождения. Их краткая характеристика.</w:t>
      </w:r>
    </w:p>
    <w:p w14:paraId="11F450B1"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ЧС техногенного происхождения и охарактеризовать аварии на </w:t>
      </w:r>
      <w:proofErr w:type="spellStart"/>
      <w:r w:rsidRPr="005C17A0">
        <w:t>радиоционно</w:t>
      </w:r>
      <w:proofErr w:type="spellEnd"/>
      <w:r w:rsidRPr="005C17A0">
        <w:t>-</w:t>
      </w:r>
      <w:r>
        <w:t xml:space="preserve"> </w:t>
      </w:r>
      <w:r w:rsidRPr="005C17A0">
        <w:t>опасных объектах (РОО) и на химически</w:t>
      </w:r>
      <w:r>
        <w:t xml:space="preserve"> </w:t>
      </w:r>
      <w:r w:rsidRPr="005C17A0">
        <w:t>опасных объектах (ХОО).</w:t>
      </w:r>
    </w:p>
    <w:p w14:paraId="64C8422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техногенного происхождения и охарактеризовать аварии на объектах коммунального хозяйства и на транспорте.</w:t>
      </w:r>
    </w:p>
    <w:p w14:paraId="719DF627"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Перечислить ЧС техногенного происхождения и охарактеризовать аварии гидротехнических сооружениях и на </w:t>
      </w:r>
      <w:proofErr w:type="spellStart"/>
      <w:r w:rsidRPr="005C17A0">
        <w:t>пожаро</w:t>
      </w:r>
      <w:proofErr w:type="spellEnd"/>
      <w:r w:rsidRPr="005C17A0">
        <w:t>- и взрывоопасных объектах.</w:t>
      </w:r>
    </w:p>
    <w:p w14:paraId="53F93445"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социального происхождения и охарактеризовать войны и военные конфликты. Привести примеры.</w:t>
      </w:r>
    </w:p>
    <w:p w14:paraId="1A572FE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ЧС социального происхождения, дать характеристику терроризма, привести примеры.</w:t>
      </w:r>
    </w:p>
    <w:p w14:paraId="1DD4AB66"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такое криминализация общества? Пояснить понятие: шантаж, мошенничество, разбой, бандитизм.</w:t>
      </w:r>
    </w:p>
    <w:p w14:paraId="02C027A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ЧС социального характера «инфекционные болезни», перечислить и охарактеризовать их. </w:t>
      </w:r>
    </w:p>
    <w:p w14:paraId="20BEAD21"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Три группы мероприятий защиты в условиях чрезвычайных ситуаций.</w:t>
      </w:r>
    </w:p>
    <w:p w14:paraId="4E0494F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Государственная система предупреждений ликвидации стихийных бедствий и чрезвычайных ситуаций России (РСЧС), какое министерство руководителей, ее назначение.</w:t>
      </w:r>
    </w:p>
    <w:p w14:paraId="20D2DD1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региональные центры (РЦ) РСЧС, и охарактеризовать три режима их функционирования.</w:t>
      </w:r>
    </w:p>
    <w:p w14:paraId="547942CD"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виды оружия массового поражения и кратко охарактеризовать их.</w:t>
      </w:r>
    </w:p>
    <w:p w14:paraId="4B04A530"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Ядерное оружие, перечислить поражающие факторы. Охарактеризовать ударную волну.</w:t>
      </w:r>
    </w:p>
    <w:p w14:paraId="0C41FFCD"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Перечислить поражающие факторы ядерного оружия (ЯО) и охарактеризовать световое излучение.</w:t>
      </w:r>
    </w:p>
    <w:p w14:paraId="5AFF1B63"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Проникающая радиация и ее последствия.</w:t>
      </w:r>
    </w:p>
    <w:p w14:paraId="07CA7C7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Радиоактивное заражение, деление его на зоны. Воздействие радиоактивного заражения на человека.</w:t>
      </w:r>
    </w:p>
    <w:p w14:paraId="7E165A83"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Действия населения в случае применения ядерного оружия. Коллективные и индивидуальные средства защиты.</w:t>
      </w:r>
    </w:p>
    <w:p w14:paraId="3A9B600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Химическое оружие. Отравляющие вещества нервнопаралитического действия и их воздействие на человека.</w:t>
      </w:r>
    </w:p>
    <w:p w14:paraId="75BEEF7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Отравляющие вещества удушающего характера и их воздействие на организм.</w:t>
      </w:r>
    </w:p>
    <w:p w14:paraId="38F6622E"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Отравляющие вещества обще</w:t>
      </w:r>
      <w:r>
        <w:t xml:space="preserve"> </w:t>
      </w:r>
      <w:r w:rsidRPr="005C17A0">
        <w:t>ядовитого и кожно-нарывного воздействие и их воздействие на организм.</w:t>
      </w:r>
    </w:p>
    <w:p w14:paraId="5F215B8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Действия населения в случае объявления «химической тревоги» и в очаге химического заражения.</w:t>
      </w:r>
    </w:p>
    <w:p w14:paraId="1DC1E5B9"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Биологическое оружие и его поражающее действия. Виды микроорганизмов, используемых в биологическом оружии.</w:t>
      </w:r>
    </w:p>
    <w:p w14:paraId="3296B835"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lastRenderedPageBreak/>
        <w:t>Основные средства защиты населения от биологического оружия.</w:t>
      </w:r>
    </w:p>
    <w:p w14:paraId="5B25A677"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Защита населения при радиоактивном и химическом заражении местности </w:t>
      </w:r>
    </w:p>
    <w:p w14:paraId="4E6FFB9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Перечислите, известные вам, индивидуальные средства защиты органов дыхания (СИ ЗОД).</w:t>
      </w:r>
    </w:p>
    <w:p w14:paraId="3912EFCC"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Принципы формирования ГО в РФ и режимы ее функционирования.</w:t>
      </w:r>
    </w:p>
    <w:p w14:paraId="26864432"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Кто осуществляет руководство ГО на различных уровнях её функционирования.</w:t>
      </w:r>
    </w:p>
    <w:p w14:paraId="07F2F8E6"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должно быть указано в положении о ГО объектах?</w:t>
      </w:r>
    </w:p>
    <w:p w14:paraId="0F435504"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Что вы понимаете под устойчивостью работы экономического объекта (ОЭ)?</w:t>
      </w:r>
    </w:p>
    <w:p w14:paraId="25213C8B"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Два этапа исследования промышленных объектов, их краткое содержание.</w:t>
      </w:r>
    </w:p>
    <w:p w14:paraId="071C5BEB"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Какие мероприятия способствуют повышению устойчивости работы промышленного (экономического) объекта?</w:t>
      </w:r>
    </w:p>
    <w:p w14:paraId="65FEFB6B"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Какова роль Вооруженных Сил Российской Федерации (ВС РФ) в обеспечении национальной и военной безопасности страны?</w:t>
      </w:r>
    </w:p>
    <w:p w14:paraId="020028CB"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Перечислите виды Вооруженных Сил РФ. Состав и назначение Ракетных Войск Стратегического Назначения (РВСН).</w:t>
      </w:r>
    </w:p>
    <w:p w14:paraId="5B299CF5"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 xml:space="preserve"> Первая медицинская помощь при травмах и ранениях.</w:t>
      </w:r>
    </w:p>
    <w:p w14:paraId="66773919"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Виды кровотечений и ПМП при них.</w:t>
      </w:r>
    </w:p>
    <w:p w14:paraId="06D6599D" w14:textId="77777777" w:rsidR="00A76C77" w:rsidRPr="005C17A0" w:rsidRDefault="00A76C77" w:rsidP="00BA4DFE">
      <w:pPr>
        <w:pStyle w:val="a9"/>
        <w:numPr>
          <w:ilvl w:val="0"/>
          <w:numId w:val="15"/>
        </w:numPr>
        <w:tabs>
          <w:tab w:val="left" w:pos="284"/>
          <w:tab w:val="left" w:pos="426"/>
        </w:tabs>
        <w:spacing w:before="0" w:after="0"/>
        <w:ind w:left="0" w:hanging="11"/>
        <w:contextualSpacing/>
        <w:jc w:val="both"/>
      </w:pPr>
      <w:r w:rsidRPr="005C17A0">
        <w:t>Виды переломов. Какие переломы наиболее опасны и безболезненны. ПМП при различных переломах.</w:t>
      </w:r>
    </w:p>
    <w:p w14:paraId="6838943B" w14:textId="77777777" w:rsidR="00A76C77" w:rsidRPr="00D671D9" w:rsidRDefault="00A76C77" w:rsidP="00BA4DFE">
      <w:pPr>
        <w:spacing w:after="0" w:line="240" w:lineRule="auto"/>
        <w:ind w:firstLine="708"/>
        <w:jc w:val="both"/>
        <w:rPr>
          <w:rFonts w:ascii="Times New Roman" w:hAnsi="Times New Roman"/>
          <w:color w:val="000000"/>
          <w:sz w:val="24"/>
          <w:szCs w:val="24"/>
        </w:rPr>
      </w:pPr>
    </w:p>
    <w:sectPr w:rsidR="00A76C77" w:rsidRPr="00D671D9" w:rsidSect="00AF2312">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D1DEF" w14:textId="77777777" w:rsidR="00E25820" w:rsidRDefault="00E25820" w:rsidP="00724F71">
      <w:pPr>
        <w:spacing w:after="0" w:line="240" w:lineRule="auto"/>
      </w:pPr>
      <w:r>
        <w:separator/>
      </w:r>
    </w:p>
  </w:endnote>
  <w:endnote w:type="continuationSeparator" w:id="0">
    <w:p w14:paraId="0EC0119A" w14:textId="77777777" w:rsidR="00E25820" w:rsidRDefault="00E25820" w:rsidP="007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999481"/>
      <w:docPartObj>
        <w:docPartGallery w:val="Page Numbers (Bottom of Page)"/>
        <w:docPartUnique/>
      </w:docPartObj>
    </w:sdtPr>
    <w:sdtEndPr/>
    <w:sdtContent>
      <w:p w14:paraId="755C9DE9" w14:textId="77777777" w:rsidR="00BA4DFE" w:rsidRDefault="00BA4DFE" w:rsidP="007A57E5">
        <w:pPr>
          <w:pStyle w:val="a6"/>
          <w:jc w:val="center"/>
        </w:pPr>
        <w:r>
          <w:fldChar w:fldCharType="begin"/>
        </w:r>
        <w:r>
          <w:instrText>PAGE   \* MERGEFORMAT</w:instrText>
        </w:r>
        <w:r>
          <w:fldChar w:fldCharType="separate"/>
        </w:r>
        <w:r w:rsidR="00AF2312">
          <w:rPr>
            <w:noProof/>
          </w:rPr>
          <w:t>697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A9E9D" w14:textId="77777777" w:rsidR="00BA4DFE" w:rsidRDefault="00BA4DFE">
    <w:pPr>
      <w:pStyle w:val="a6"/>
      <w:jc w:val="center"/>
    </w:pPr>
    <w:r>
      <w:fldChar w:fldCharType="begin"/>
    </w:r>
    <w:r>
      <w:instrText>PAGE   \* MERGEFORMAT</w:instrText>
    </w:r>
    <w:r>
      <w:fldChar w:fldCharType="separate"/>
    </w:r>
    <w:r w:rsidR="00AF2312">
      <w:rPr>
        <w:noProof/>
      </w:rPr>
      <w:t>709</w:t>
    </w:r>
    <w:r>
      <w:fldChar w:fldCharType="end"/>
    </w:r>
  </w:p>
  <w:p w14:paraId="1E03C813" w14:textId="77777777" w:rsidR="00BA4DFE" w:rsidRDefault="00BA4DFE">
    <w:pPr>
      <w:pStyle w:val="1"/>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B28B9" w14:textId="77777777" w:rsidR="00E25820" w:rsidRDefault="00E25820" w:rsidP="00724F71">
      <w:pPr>
        <w:spacing w:after="0" w:line="240" w:lineRule="auto"/>
      </w:pPr>
      <w:r>
        <w:separator/>
      </w:r>
    </w:p>
  </w:footnote>
  <w:footnote w:type="continuationSeparator" w:id="0">
    <w:p w14:paraId="7C10ED6F" w14:textId="77777777" w:rsidR="00E25820" w:rsidRDefault="00E25820" w:rsidP="0072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rPr>
        <w: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D16D0B"/>
    <w:multiLevelType w:val="hybridMultilevel"/>
    <w:tmpl w:val="376A6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E45A1"/>
    <w:multiLevelType w:val="hybridMultilevel"/>
    <w:tmpl w:val="E9A624E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A670A"/>
    <w:multiLevelType w:val="hybridMultilevel"/>
    <w:tmpl w:val="5F72268E"/>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5555578"/>
    <w:multiLevelType w:val="hybridMultilevel"/>
    <w:tmpl w:val="1B54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A0130"/>
    <w:multiLevelType w:val="hybridMultilevel"/>
    <w:tmpl w:val="997EF834"/>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11363B2"/>
    <w:multiLevelType w:val="hybridMultilevel"/>
    <w:tmpl w:val="27729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8228DA"/>
    <w:multiLevelType w:val="hybridMultilevel"/>
    <w:tmpl w:val="E9EA5E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E961261"/>
    <w:multiLevelType w:val="hybridMultilevel"/>
    <w:tmpl w:val="9F1C83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FCD2407"/>
    <w:multiLevelType w:val="hybridMultilevel"/>
    <w:tmpl w:val="9C9445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58853802"/>
    <w:multiLevelType w:val="hybridMultilevel"/>
    <w:tmpl w:val="F70AE8F6"/>
    <w:lvl w:ilvl="0" w:tplc="0419000F">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F502400"/>
    <w:multiLevelType w:val="hybridMultilevel"/>
    <w:tmpl w:val="DB5E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2933E2"/>
    <w:multiLevelType w:val="hybridMultilevel"/>
    <w:tmpl w:val="A79E00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497185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5" w15:restartNumberingAfterBreak="0">
    <w:nsid w:val="78EB2219"/>
    <w:multiLevelType w:val="hybridMultilevel"/>
    <w:tmpl w:val="3EBC18C8"/>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15:restartNumberingAfterBreak="0">
    <w:nsid w:val="796B41DA"/>
    <w:multiLevelType w:val="hybridMultilevel"/>
    <w:tmpl w:val="CF7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22033"/>
    <w:multiLevelType w:val="hybridMultilevel"/>
    <w:tmpl w:val="C6D4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0226E"/>
    <w:multiLevelType w:val="hybridMultilevel"/>
    <w:tmpl w:val="08AC0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10"/>
  </w:num>
  <w:num w:numId="5">
    <w:abstractNumId w:val="18"/>
  </w:num>
  <w:num w:numId="6">
    <w:abstractNumId w:val="4"/>
  </w:num>
  <w:num w:numId="7">
    <w:abstractNumId w:val="6"/>
  </w:num>
  <w:num w:numId="8">
    <w:abstractNumId w:val="1"/>
  </w:num>
  <w:num w:numId="9">
    <w:abstractNumId w:val="17"/>
  </w:num>
  <w:num w:numId="10">
    <w:abstractNumId w:val="15"/>
  </w:num>
  <w:num w:numId="11">
    <w:abstractNumId w:val="2"/>
  </w:num>
  <w:num w:numId="12">
    <w:abstractNumId w:val="16"/>
  </w:num>
  <w:num w:numId="13">
    <w:abstractNumId w:val="12"/>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B4"/>
    <w:rsid w:val="00310C43"/>
    <w:rsid w:val="00352CF3"/>
    <w:rsid w:val="004A77D7"/>
    <w:rsid w:val="005D2539"/>
    <w:rsid w:val="00724F71"/>
    <w:rsid w:val="00773299"/>
    <w:rsid w:val="007A57E5"/>
    <w:rsid w:val="008E37F1"/>
    <w:rsid w:val="00985855"/>
    <w:rsid w:val="009A1D14"/>
    <w:rsid w:val="00A50522"/>
    <w:rsid w:val="00A76C77"/>
    <w:rsid w:val="00AF2312"/>
    <w:rsid w:val="00BA4DFE"/>
    <w:rsid w:val="00CB559E"/>
    <w:rsid w:val="00D671D9"/>
    <w:rsid w:val="00E25820"/>
    <w:rsid w:val="00E91613"/>
    <w:rsid w:val="00F847B4"/>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65677"/>
  <w15:chartTrackingRefBased/>
  <w15:docId w15:val="{83E349A1-9D1F-4CE7-883A-9275D744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8905" TargetMode="External"/><Relationship Id="rId5" Type="http://schemas.openxmlformats.org/officeDocument/2006/relationships/footnotes" Target="footnotes.xml"/><Relationship Id="rId10" Type="http://schemas.openxmlformats.org/officeDocument/2006/relationships/hyperlink" Target="https://e.lanbook.com/book/148489" TargetMode="External"/><Relationship Id="rId4" Type="http://schemas.openxmlformats.org/officeDocument/2006/relationships/webSettings" Target="webSettings.xml"/><Relationship Id="rId9" Type="http://schemas.openxmlformats.org/officeDocument/2006/relationships/hyperlink" Target="https://e.lanbook.com/book/279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18</Pages>
  <Words>6069</Words>
  <Characters>34595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7</cp:revision>
  <cp:lastPrinted>2024-02-08T00:06:00Z</cp:lastPrinted>
  <dcterms:created xsi:type="dcterms:W3CDTF">2023-02-11T03:33:00Z</dcterms:created>
  <dcterms:modified xsi:type="dcterms:W3CDTF">2025-07-29T01:12:00Z</dcterms:modified>
</cp:coreProperties>
</file>