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C6" w:rsidRPr="00D408F2" w:rsidRDefault="00394319" w:rsidP="003C03C6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408F2">
        <w:rPr>
          <w:rFonts w:ascii="Times New Roman" w:hAnsi="Times New Roman" w:cs="Times New Roman"/>
          <w:sz w:val="24"/>
          <w:szCs w:val="24"/>
        </w:rPr>
        <w:t>2</w:t>
      </w:r>
      <w:r w:rsidR="007B37B8">
        <w:rPr>
          <w:rFonts w:ascii="Times New Roman" w:hAnsi="Times New Roman" w:cs="Times New Roman"/>
          <w:sz w:val="24"/>
          <w:szCs w:val="24"/>
        </w:rPr>
        <w:t>.2.5</w:t>
      </w:r>
      <w:r w:rsidR="003C03C6" w:rsidRPr="00D40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C6" w:rsidRPr="00D408F2" w:rsidRDefault="00CE1D5C" w:rsidP="003C03C6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 xml:space="preserve">к </w:t>
      </w:r>
      <w:r w:rsidR="003C03C6" w:rsidRPr="00D408F2">
        <w:rPr>
          <w:rFonts w:ascii="Times New Roman" w:hAnsi="Times New Roman" w:cs="Times New Roman"/>
          <w:sz w:val="24"/>
          <w:szCs w:val="24"/>
        </w:rPr>
        <w:t xml:space="preserve">ОПОП ППССЗ </w:t>
      </w:r>
    </w:p>
    <w:p w:rsidR="003C03C6" w:rsidRPr="00D408F2" w:rsidRDefault="007B37B8" w:rsidP="00394319">
      <w:pPr>
        <w:pStyle w:val="a7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119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38.02.01 Экономика и бухгалтерский учет (по отраслям)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408F2" w:rsidRDefault="00D408F2" w:rsidP="00D408F2">
      <w:pPr>
        <w:pStyle w:val="a7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D408F2" w:rsidRDefault="00D408F2" w:rsidP="00D408F2">
      <w:pPr>
        <w:pStyle w:val="a7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A01EAE" w:rsidRDefault="00A01EAE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CE1D5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ПРОГРАММА УЧЕБНОЙ ДИСЦИПЛИНЫ</w:t>
      </w:r>
    </w:p>
    <w:p w:rsidR="008407B1" w:rsidRDefault="004C73BB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ОГСЭ.0</w:t>
      </w:r>
      <w:r w:rsidR="007B37B8">
        <w:rPr>
          <w:rFonts w:ascii="Times New Roman" w:hAnsi="Times New Roman" w:cs="Times New Roman"/>
          <w:b/>
          <w:sz w:val="24"/>
          <w:szCs w:val="24"/>
        </w:rPr>
        <w:t>5</w:t>
      </w:r>
      <w:r w:rsidRPr="00D408F2">
        <w:rPr>
          <w:rFonts w:ascii="Times New Roman" w:hAnsi="Times New Roman" w:cs="Times New Roman"/>
          <w:b/>
          <w:sz w:val="24"/>
          <w:szCs w:val="24"/>
        </w:rPr>
        <w:t xml:space="preserve"> Психология общения</w:t>
      </w: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8F2" w:rsidRDefault="00D408F2" w:rsidP="00D408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>Профиль подготовки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4B99">
        <w:rPr>
          <w:rFonts w:ascii="Times New Roman" w:hAnsi="Times New Roman" w:cs="Times New Roman"/>
          <w:sz w:val="24"/>
          <w:szCs w:val="24"/>
        </w:rPr>
        <w:t xml:space="preserve"> </w:t>
      </w:r>
      <w:r w:rsidR="00BF28E4">
        <w:rPr>
          <w:rFonts w:ascii="Times New Roman" w:hAnsi="Times New Roman" w:cs="Times New Roman"/>
          <w:sz w:val="24"/>
          <w:szCs w:val="24"/>
        </w:rPr>
        <w:t>социально-экономический</w:t>
      </w:r>
      <w:bookmarkStart w:id="0" w:name="_GoBack"/>
      <w:bookmarkEnd w:id="0"/>
    </w:p>
    <w:p w:rsidR="007B37B8" w:rsidRDefault="00BF28E4" w:rsidP="007B37B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7B37B8" w:rsidRPr="00E8119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38.02.01 Экономика и бухгалтерский учет (по отраслям)</w:t>
      </w:r>
    </w:p>
    <w:p w:rsidR="00D408F2" w:rsidRDefault="00D408F2" w:rsidP="007B37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B99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="00A01EAE">
        <w:rPr>
          <w:rFonts w:ascii="Times New Roman" w:hAnsi="Times New Roman" w:cs="Times New Roman"/>
          <w:sz w:val="24"/>
          <w:szCs w:val="24"/>
        </w:rPr>
        <w:t>за</w:t>
      </w:r>
      <w:r w:rsidRPr="00864B99">
        <w:rPr>
          <w:rFonts w:ascii="Times New Roman" w:hAnsi="Times New Roman" w:cs="Times New Roman"/>
          <w:sz w:val="24"/>
          <w:szCs w:val="24"/>
        </w:rPr>
        <w:t>очная</w:t>
      </w: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1EAE" w:rsidRDefault="00A01EAE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7B37B8" w:rsidP="00D408F2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2023</w:t>
      </w:r>
      <w:r w:rsidR="00D408F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7B8" w:rsidRPr="006F42B6" w:rsidRDefault="007B37B8" w:rsidP="007B37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219D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Pr="00F91F21">
        <w:rPr>
          <w:rFonts w:ascii="Times New Roman" w:hAnsi="Times New Roman" w:cs="Times New Roman"/>
          <w:sz w:val="24"/>
          <w:szCs w:val="24"/>
        </w:rPr>
        <w:t xml:space="preserve">учебной дисциплины разработана в соответствии с ФГОС СПО утверждённого Министерством образования и науки РФ </w:t>
      </w:r>
      <w:r w:rsidRPr="00F91F21">
        <w:rPr>
          <w:rFonts w:ascii="Times New Roman" w:eastAsia="Times New Roman" w:hAnsi="Times New Roman" w:cs="Times New Roman"/>
          <w:sz w:val="24"/>
          <w:szCs w:val="24"/>
        </w:rPr>
        <w:t>№ 69 от 05.02.2018</w:t>
      </w:r>
      <w:r w:rsidRPr="00F91F21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F91F2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38.02.01 Экономика и бухгалтерский учет (по отраслям)</w:t>
      </w:r>
      <w:r w:rsidRPr="00F91F21">
        <w:rPr>
          <w:rFonts w:ascii="Times New Roman" w:hAnsi="Times New Roman"/>
          <w:sz w:val="24"/>
          <w:szCs w:val="24"/>
        </w:rPr>
        <w:t xml:space="preserve">, </w:t>
      </w:r>
      <w:r w:rsidRPr="00F91F2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F91F21">
        <w:rPr>
          <w:rFonts w:ascii="Times New Roman" w:eastAsia="Times New Roman" w:hAnsi="Times New Roman" w:cs="Times New Roman"/>
          <w:sz w:val="24"/>
          <w:szCs w:val="24"/>
        </w:rPr>
        <w:t>Федеральным учебно-методическое объединением среднего профессионального образования УГПС 38.00.00 Экономика и управление</w:t>
      </w:r>
    </w:p>
    <w:p w:rsidR="00D408F2" w:rsidRDefault="00D408F2" w:rsidP="00D408F2">
      <w:pPr>
        <w:pStyle w:val="a7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pStyle w:val="a7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Залевская С.В., преподаватель КГБ ПОУ ХАТ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C24D1" w:rsidRPr="00A90F1C" w:rsidRDefault="00D408F2" w:rsidP="004C24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4C24D1" w:rsidRPr="00A90F1C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4C24D1" w:rsidRPr="006D5A12" w:rsidRDefault="004C24D1" w:rsidP="004C24D1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 w:rsidR="007B37B8">
        <w:rPr>
          <w:rFonts w:ascii="Times New Roman" w:hAnsi="Times New Roman"/>
          <w:sz w:val="24"/>
          <w:szCs w:val="24"/>
        </w:rPr>
        <w:t xml:space="preserve"> </w:t>
      </w:r>
      <w:r w:rsidRPr="006D5A12">
        <w:rPr>
          <w:rFonts w:ascii="Times New Roman" w:hAnsi="Times New Roman"/>
          <w:sz w:val="24"/>
          <w:szCs w:val="24"/>
        </w:rPr>
        <w:t xml:space="preserve">  от «</w:t>
      </w:r>
      <w:r w:rsidR="007B37B8">
        <w:rPr>
          <w:rFonts w:ascii="Times New Roman" w:hAnsi="Times New Roman"/>
          <w:sz w:val="24"/>
          <w:szCs w:val="24"/>
        </w:rPr>
        <w:t xml:space="preserve">    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 w:rsidR="007B37B8">
        <w:rPr>
          <w:rFonts w:ascii="Times New Roman" w:hAnsi="Times New Roman"/>
          <w:sz w:val="24"/>
          <w:szCs w:val="24"/>
        </w:rPr>
        <w:t xml:space="preserve">       </w:t>
      </w:r>
      <w:r w:rsidRPr="006D5A12">
        <w:rPr>
          <w:rFonts w:ascii="Times New Roman" w:hAnsi="Times New Roman"/>
          <w:sz w:val="24"/>
          <w:szCs w:val="24"/>
        </w:rPr>
        <w:t>202</w:t>
      </w:r>
      <w:r w:rsidR="007B37B8">
        <w:rPr>
          <w:rFonts w:ascii="Times New Roman" w:hAnsi="Times New Roman"/>
          <w:sz w:val="24"/>
          <w:szCs w:val="24"/>
        </w:rPr>
        <w:t>3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4C24D1" w:rsidRPr="006D5A12" w:rsidRDefault="004C24D1" w:rsidP="004C24D1">
      <w:pPr>
        <w:pStyle w:val="a7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D408F2" w:rsidRDefault="00D408F2" w:rsidP="004C24D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408F2" w:rsidRDefault="00D408F2" w:rsidP="00D408F2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D408F2" w:rsidRDefault="00D408F2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Pr="0006462E" w:rsidRDefault="00A01EAE" w:rsidP="00D408F2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8F2" w:rsidRPr="00704EFD" w:rsidRDefault="00D408F2" w:rsidP="00D408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i/>
          <w:caps/>
          <w:sz w:val="24"/>
          <w:szCs w:val="24"/>
        </w:rPr>
      </w:pPr>
      <w:r w:rsidRPr="00704EFD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D408F2" w:rsidRPr="00704EFD" w:rsidRDefault="00D408F2" w:rsidP="00D40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F2" w:rsidRPr="00704EFD" w:rsidTr="00D408F2">
        <w:tc>
          <w:tcPr>
            <w:tcW w:w="534" w:type="dxa"/>
          </w:tcPr>
          <w:p w:rsidR="00D408F2" w:rsidRPr="00704EFD" w:rsidRDefault="00D408F2" w:rsidP="00D408F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D408F2" w:rsidRPr="00704EFD" w:rsidRDefault="00D408F2" w:rsidP="00D408F2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EFD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D408F2" w:rsidRPr="00704EFD" w:rsidRDefault="007B37B8" w:rsidP="00D408F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D408F2" w:rsidRDefault="00D408F2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EAE" w:rsidRPr="00D408F2" w:rsidRDefault="00A01EAE" w:rsidP="004C73B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04226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ДИСЦИПЛИНЫ</w:t>
      </w:r>
    </w:p>
    <w:p w:rsidR="007B37B8" w:rsidRPr="007B37B8" w:rsidRDefault="007B37B8" w:rsidP="007B37B8">
      <w:pPr>
        <w:suppressAutoHyphens/>
        <w:spacing w:before="240" w:after="120"/>
        <w:ind w:left="284"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7B8">
        <w:rPr>
          <w:rFonts w:ascii="Times New Roman" w:eastAsia="Times New Roman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7B37B8" w:rsidRPr="007B37B8" w:rsidRDefault="007B37B8" w:rsidP="007B37B8">
      <w:pPr>
        <w:tabs>
          <w:tab w:val="left" w:pos="1134"/>
        </w:tabs>
        <w:spacing w:after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B37B8">
        <w:rPr>
          <w:rFonts w:ascii="Times New Roman" w:eastAsia="Arial Unicode MS" w:hAnsi="Times New Roman" w:cs="Times New Roman"/>
          <w:bCs/>
          <w:sz w:val="24"/>
          <w:szCs w:val="24"/>
        </w:rPr>
        <w:t xml:space="preserve">Учебная дисциплина «ОГСЭ.05 Психология общения» является обязательной частью общего гуманитарного и социально-экономического цикла примерной основной образовательной программы в соответствии с ФГОС по специальности </w:t>
      </w:r>
      <w:r w:rsidRPr="007B37B8">
        <w:rPr>
          <w:rFonts w:ascii="Times New Roman" w:eastAsia="Calibri" w:hAnsi="Times New Roman" w:cs="Times New Roman"/>
          <w:bCs/>
          <w:iCs/>
          <w:sz w:val="24"/>
          <w:szCs w:val="24"/>
        </w:rPr>
        <w:t>38.02.01 Экономика и бухгалтерский учет (по отраслям)</w:t>
      </w:r>
      <w:r w:rsidRPr="007B37B8">
        <w:rPr>
          <w:rFonts w:ascii="Times New Roman" w:eastAsia="Arial Unicode MS" w:hAnsi="Times New Roman" w:cs="Times New Roman"/>
          <w:bCs/>
          <w:sz w:val="24"/>
          <w:szCs w:val="24"/>
        </w:rPr>
        <w:t xml:space="preserve">. </w:t>
      </w:r>
    </w:p>
    <w:p w:rsidR="007B37B8" w:rsidRPr="007B37B8" w:rsidRDefault="007B37B8" w:rsidP="007B37B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7B8">
        <w:rPr>
          <w:rFonts w:ascii="Times New Roman" w:eastAsia="Times New Roman" w:hAnsi="Times New Roman" w:cs="Times New Roman"/>
          <w:sz w:val="24"/>
          <w:szCs w:val="24"/>
        </w:rPr>
        <w:t>Особое значение дисциплина имеет при формировании и развитии ОК 01, ОК 02, ОК 03, ОК 04, ОК 06, ОК 09.</w:t>
      </w:r>
    </w:p>
    <w:p w:rsidR="007B37B8" w:rsidRPr="007B37B8" w:rsidRDefault="007B37B8" w:rsidP="007B37B8">
      <w:pPr>
        <w:suppressAutoHyphens/>
        <w:spacing w:before="240" w:after="12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7B8">
        <w:rPr>
          <w:rFonts w:ascii="Times New Roman" w:eastAsia="Times New Roman" w:hAnsi="Times New Roman" w:cs="Times New Roman"/>
          <w:b/>
          <w:sz w:val="24"/>
          <w:szCs w:val="24"/>
        </w:rPr>
        <w:t xml:space="preserve">1.2. Цель и планируемые результаты освоения дисциплины: </w:t>
      </w:r>
    </w:p>
    <w:p w:rsidR="007B37B8" w:rsidRPr="007B37B8" w:rsidRDefault="007B37B8" w:rsidP="007B37B8">
      <w:pPr>
        <w:tabs>
          <w:tab w:val="left" w:pos="1134"/>
        </w:tabs>
        <w:spacing w:after="0"/>
        <w:ind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7B37B8">
        <w:rPr>
          <w:rFonts w:ascii="Times New Roman" w:eastAsia="Arial Unicode MS" w:hAnsi="Times New Roman" w:cs="Times New Roman"/>
          <w:bCs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962"/>
        <w:gridCol w:w="3574"/>
      </w:tblGrid>
      <w:tr w:rsidR="007B37B8" w:rsidRPr="007B37B8" w:rsidTr="00CE29A0">
        <w:trPr>
          <w:trHeight w:val="649"/>
        </w:trPr>
        <w:tc>
          <w:tcPr>
            <w:tcW w:w="1129" w:type="dxa"/>
            <w:vAlign w:val="center"/>
            <w:hideMark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ПК, ОК, ЛР</w:t>
            </w:r>
          </w:p>
        </w:tc>
        <w:tc>
          <w:tcPr>
            <w:tcW w:w="4962" w:type="dxa"/>
            <w:vAlign w:val="center"/>
            <w:hideMark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574" w:type="dxa"/>
            <w:vAlign w:val="center"/>
            <w:hideMark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7B37B8" w:rsidRPr="007B37B8" w:rsidTr="00CE29A0">
        <w:trPr>
          <w:trHeight w:val="212"/>
        </w:trPr>
        <w:tc>
          <w:tcPr>
            <w:tcW w:w="1129" w:type="dxa"/>
          </w:tcPr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01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02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03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06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09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7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8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13</w:t>
            </w:r>
          </w:p>
          <w:p w:rsidR="007B37B8" w:rsidRPr="007B37B8" w:rsidRDefault="007B37B8" w:rsidP="007B37B8">
            <w:pPr>
              <w:spacing w:before="120" w:after="1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 14</w:t>
            </w:r>
          </w:p>
          <w:p w:rsidR="007B37B8" w:rsidRPr="007B37B8" w:rsidRDefault="007B37B8" w:rsidP="007B37B8">
            <w:pPr>
              <w:spacing w:before="120"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применять техники и приемы эффективного общения для решения разного рода задач в профессиональной деятельности;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уметь искать необходимую информацию и системно анализировать ее для решения вопросов комфортного сосуществования в группе; 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находить разумные решения в конфликтных ситуациях, используя различные виды и средства общения;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уметь организовывать работу коллектива и команды; взаимодействовать внутри коллектива; 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грамотно применять вербальные и невербальные средства общения;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применять техники слушания, тренировки памяти и внимания;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выявлять конфликтогены;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уметь разрабатывать стратегии поведения в стрессовых ситуациях;</w:t>
            </w:r>
          </w:p>
          <w:p w:rsidR="007B37B8" w:rsidRPr="007B37B8" w:rsidRDefault="007B37B8" w:rsidP="007B37B8">
            <w:pPr>
              <w:numPr>
                <w:ilvl w:val="0"/>
                <w:numId w:val="27"/>
              </w:numPr>
              <w:spacing w:after="0" w:line="240" w:lineRule="auto"/>
              <w:ind w:left="198" w:hanging="19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проявлять гражданско-патриотическую позицию, демонстрировать осознанное поведение в сфере делового общения, опираясь на общечеловеческие ценности и нравственные основы делового общения</w:t>
            </w:r>
          </w:p>
        </w:tc>
        <w:tc>
          <w:tcPr>
            <w:tcW w:w="3574" w:type="dxa"/>
          </w:tcPr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цель, структура и средства общения;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психологические основы деятельности коллектива;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психологические особенности личности;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роль и ролевые ожидания в общении;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техники и приемы общения, правила слушания;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правила ведения деловой беседы, деловых переговоров, деловых дискуссий;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механизмы взаимопонимания в общении;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источники, причины, виды и способы разрешения конфликтов;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 xml:space="preserve">особенности конфликтной личности; </w:t>
            </w:r>
          </w:p>
          <w:p w:rsidR="007B37B8" w:rsidRPr="007B37B8" w:rsidRDefault="007B37B8" w:rsidP="007B37B8">
            <w:pPr>
              <w:numPr>
                <w:ilvl w:val="0"/>
                <w:numId w:val="28"/>
              </w:numPr>
              <w:spacing w:after="0" w:line="240" w:lineRule="auto"/>
              <w:ind w:left="318" w:hanging="31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</w:pP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x-none" w:eastAsia="x-none"/>
              </w:rPr>
              <w:t>нравственные принципы общения.</w:t>
            </w:r>
          </w:p>
          <w:p w:rsidR="007B37B8" w:rsidRPr="007B37B8" w:rsidRDefault="007B37B8" w:rsidP="007B37B8">
            <w:pPr>
              <w:spacing w:after="0"/>
              <w:ind w:left="318" w:hanging="318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73BB" w:rsidRPr="00D408F2" w:rsidRDefault="004C73BB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4"/>
        <w:gridCol w:w="2858"/>
      </w:tblGrid>
      <w:tr w:rsidR="004C73BB" w:rsidRPr="00D408F2" w:rsidTr="00CE1D5C">
        <w:trPr>
          <w:trHeight w:val="249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C73BB" w:rsidRPr="00D408F2" w:rsidTr="00CE1D5C">
        <w:trPr>
          <w:trHeight w:val="267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7B37B8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A01E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4C73BB" w:rsidRPr="00D408F2" w:rsidTr="00CE1D5C">
        <w:trPr>
          <w:trHeight w:val="27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A01EAE" w:rsidP="003450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Внеаудиторная с</w:t>
            </w:r>
            <w:r w:rsidR="004C73BB"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7B37B8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  <w:tr w:rsidR="004C73BB" w:rsidRPr="00D408F2" w:rsidTr="00CE1D5C">
        <w:trPr>
          <w:trHeight w:val="247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7B37B8" w:rsidP="00F77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4C73BB" w:rsidRPr="00D408F2" w:rsidTr="00CE1D5C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C73BB" w:rsidRPr="00D408F2" w:rsidRDefault="004C73BB" w:rsidP="008407B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C73BB" w:rsidRPr="00D408F2" w:rsidTr="00CE1D5C">
        <w:trPr>
          <w:trHeight w:val="24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D839A5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7B37B8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4C73BB" w:rsidRPr="00D408F2" w:rsidTr="00CE1D5C">
        <w:trPr>
          <w:trHeight w:val="231"/>
        </w:trPr>
        <w:tc>
          <w:tcPr>
            <w:tcW w:w="3595" w:type="pct"/>
            <w:shd w:val="clear" w:color="auto" w:fill="auto"/>
            <w:vAlign w:val="center"/>
          </w:tcPr>
          <w:p w:rsidR="004C73BB" w:rsidRPr="00D408F2" w:rsidRDefault="004C73BB" w:rsidP="00D839A5">
            <w:pPr>
              <w:spacing w:after="0" w:line="240" w:lineRule="auto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  <w:r w:rsidR="008C455C"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практические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C73BB" w:rsidRPr="00D408F2" w:rsidRDefault="00D839A5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</w:t>
            </w:r>
          </w:p>
        </w:tc>
      </w:tr>
      <w:tr w:rsidR="00D839A5" w:rsidRPr="00D408F2" w:rsidTr="00CE1D5C">
        <w:trPr>
          <w:trHeight w:val="214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840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5636F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</w:t>
            </w:r>
            <w:r w:rsidRPr="00D408F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D839A5" w:rsidRPr="00D408F2" w:rsidTr="00CE1D5C">
        <w:trPr>
          <w:trHeight w:val="191"/>
        </w:trPr>
        <w:tc>
          <w:tcPr>
            <w:tcW w:w="35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9A5" w:rsidRPr="00D408F2" w:rsidRDefault="00D839A5" w:rsidP="008C45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8C455C" w:rsidRPr="00D408F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</w:t>
            </w:r>
            <w:r w:rsidR="008C455C"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ый</w:t>
            </w:r>
            <w:r w:rsidRPr="00D408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зачёт</w:t>
            </w:r>
          </w:p>
        </w:tc>
        <w:tc>
          <w:tcPr>
            <w:tcW w:w="1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39A5" w:rsidRPr="00D408F2" w:rsidRDefault="007B37B8" w:rsidP="00D83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8407B1" w:rsidRDefault="008407B1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EAE" w:rsidRPr="00D408F2" w:rsidRDefault="00A01EAE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A01EAE" w:rsidRPr="00D408F2" w:rsidSect="00042261">
          <w:footerReference w:type="default" r:id="rId8"/>
          <w:pgSz w:w="11906" w:h="16838"/>
          <w:pgMar w:top="1134" w:right="566" w:bottom="1134" w:left="1418" w:header="708" w:footer="708" w:gutter="0"/>
          <w:pgNumType w:start="652"/>
          <w:cols w:space="708"/>
          <w:docGrid w:linePitch="360"/>
        </w:sectPr>
      </w:pPr>
    </w:p>
    <w:p w:rsidR="007B37B8" w:rsidRPr="007B37B8" w:rsidRDefault="007B37B8" w:rsidP="007B37B8">
      <w:pPr>
        <w:numPr>
          <w:ilvl w:val="1"/>
          <w:numId w:val="29"/>
        </w:numPr>
        <w:spacing w:before="20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7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Тематический план и содержание учебной дисциплины </w:t>
      </w:r>
    </w:p>
    <w:tbl>
      <w:tblPr>
        <w:tblW w:w="518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9402"/>
        <w:gridCol w:w="1159"/>
        <w:gridCol w:w="2312"/>
      </w:tblGrid>
      <w:tr w:rsidR="007B37B8" w:rsidRPr="007B37B8" w:rsidTr="00CE29A0">
        <w:trPr>
          <w:trHeight w:val="20"/>
        </w:trPr>
        <w:tc>
          <w:tcPr>
            <w:tcW w:w="802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066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</w:rPr>
              <w:t xml:space="preserve">Объем, ак. ч / в том числе </w:t>
            </w:r>
            <w:r w:rsidRPr="007B37B8">
              <w:rPr>
                <w:rFonts w:ascii="Times New Roman" w:eastAsia="Times New Roman" w:hAnsi="Times New Roman" w:cs="Times New Roman"/>
                <w:b/>
                <w:bCs/>
              </w:rPr>
              <w:br/>
              <w:t>в форме практической подготовки, ак. ч</w:t>
            </w:r>
          </w:p>
        </w:tc>
        <w:tc>
          <w:tcPr>
            <w:tcW w:w="754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37B8">
              <w:rPr>
                <w:rFonts w:ascii="Times New Roman" w:eastAsia="Times New Roman" w:hAnsi="Times New Roman" w:cs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7B37B8" w:rsidRPr="007B37B8" w:rsidTr="00CE29A0">
        <w:trPr>
          <w:trHeight w:val="20"/>
          <w:tblHeader/>
        </w:trPr>
        <w:tc>
          <w:tcPr>
            <w:tcW w:w="802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8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54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7B37B8" w:rsidRPr="007B37B8" w:rsidTr="00CE29A0">
        <w:trPr>
          <w:trHeight w:val="295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дисциплину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ОК 06,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09, ЛР 7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ЛР 13, ЛР 14</w:t>
            </w:r>
          </w:p>
        </w:tc>
      </w:tr>
      <w:tr w:rsidR="007B37B8" w:rsidRPr="007B37B8" w:rsidTr="00CE29A0">
        <w:trPr>
          <w:trHeight w:val="295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Психология общения как наука. Понятие и сущность общения. 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Общение как основа человеческого бытия и средство передачи накопленного опыта. 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общения в повседневной жизни и в профессиональной деятельности.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359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Теоретические основы психологии общения</w:t>
            </w: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01,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03, ЛР 7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ЛР 13, ЛР 14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983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общения. Виды общения. Функции общения: коммуникативная, познавательная, информационная, психологическая, креативная.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общения как взаимосвязь перцептивной, коммуникативной и интерактивной сторон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73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Средства общения</w:t>
            </w: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8/2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73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Вербальные средства общения. Речь и язык в общении. Диалогические и монологические коммуникации.</w:t>
            </w: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Невербальные средства общения. 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группы невербальных средств общения: кинесика, просодика, такесика и проксемика. Классификация жестов. </w:t>
            </w: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невербальных средств общения для эффективной коммуникации.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73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528"/>
        </w:trPr>
        <w:tc>
          <w:tcPr>
            <w:tcW w:w="802" w:type="pct"/>
            <w:vMerge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вербальные средств общения. 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и язык в общении. Диалогические и монологические коммуникации. Тренинг.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528"/>
        </w:trPr>
        <w:tc>
          <w:tcPr>
            <w:tcW w:w="802" w:type="pct"/>
            <w:vMerge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Развитие коммуникативных способностей. Правила и техники слушания. </w:t>
            </w:r>
          </w:p>
          <w:p w:rsidR="007B37B8" w:rsidRPr="007B37B8" w:rsidRDefault="007B37B8" w:rsidP="007B37B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практические задания.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25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1" w:name="OLE_LINK1"/>
            <w:bookmarkStart w:id="2" w:name="OLE_LINK2"/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 Деловое общение</w:t>
            </w: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04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</w:tr>
      <w:tr w:rsidR="007B37B8" w:rsidRPr="007B37B8" w:rsidTr="00CE29A0">
        <w:trPr>
          <w:trHeight w:val="225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Нравственные основы общения. Понятия этика и мораль. Этические принципы делового общения. Деловой этикет в профессиональной деятельности. </w:t>
            </w: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делового общения. Деловое общение как процесс развития деловых контактов между людьми. Имидж как средство делового общения.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7B37B8" w:rsidRPr="007B37B8" w:rsidTr="00CE29A0">
        <w:trPr>
          <w:trHeight w:val="225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1303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Деловая беседа. Деловые переговоры.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Формы делового общения. Фазы протекания деловой беседы. Анализ деловой беседы. Общая модель. Требования деловой этики к проведению деловых переговоров.</w:t>
            </w:r>
          </w:p>
          <w:p w:rsidR="007B37B8" w:rsidRPr="007B37B8" w:rsidRDefault="007B37B8" w:rsidP="007B37B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практические задания.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840"/>
        </w:trPr>
        <w:tc>
          <w:tcPr>
            <w:tcW w:w="802" w:type="pct"/>
            <w:vMerge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Культура делового спора. Дискуссия Полемика. Общая модель деловых переговоров. Искусство публичного выступления.</w:t>
            </w:r>
          </w:p>
          <w:p w:rsidR="007B37B8" w:rsidRPr="007B37B8" w:rsidRDefault="007B37B8" w:rsidP="007B37B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практические задания.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433"/>
        </w:trPr>
        <w:tc>
          <w:tcPr>
            <w:tcW w:w="802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Самостоятельная работа </w:t>
            </w:r>
          </w:p>
          <w:p w:rsidR="007B37B8" w:rsidRPr="007B37B8" w:rsidRDefault="007B37B8" w:rsidP="007B37B8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8"/>
              </w:rPr>
              <w:t>Деловое общение как процесс развития деловых контактов между людьми. Имидж как средство делового общения.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54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335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 Личность и индивидуальность</w:t>
            </w: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78" w:type="pct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04,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335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Психические познавательные процессы: память, внимание. Основные процессы и виды памяти. Свойства и виды внимания.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Эмоциональные состояния. Сферы эмоциональных проявлений личности.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темперамента</w:t>
            </w:r>
          </w:p>
        </w:tc>
        <w:tc>
          <w:tcPr>
            <w:tcW w:w="378" w:type="pct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335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6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78" w:type="pct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0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1. Приемы развития памяти и внимания.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задания.</w:t>
            </w:r>
          </w:p>
        </w:tc>
        <w:tc>
          <w:tcPr>
            <w:tcW w:w="378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334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2. Типы темперамента и их психологическая характеристика. Роль темперамента в деятельности человека.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83"/>
        </w:trPr>
        <w:tc>
          <w:tcPr>
            <w:tcW w:w="802" w:type="pct"/>
            <w:vMerge w:val="restar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5. Личность и группа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6/2</w:t>
            </w:r>
          </w:p>
        </w:tc>
        <w:tc>
          <w:tcPr>
            <w:tcW w:w="754" w:type="pct"/>
            <w:vMerge w:val="restar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01,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02,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04,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0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Взаимодействие в группе. Виды социальных групп. Коллектив. Модели и стадии развития коллектива.</w:t>
            </w:r>
          </w:p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Конфликты. Психология конфликта и его функции. Виды конфликтов. Конструктивный и деструктивный конфликт. Причины возникновения конфликтных ситуаций. Схема развития конфликта. Основные черты конфликтной личности.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0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pct"/>
            <w:vAlign w:val="bottom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0"/>
        </w:trPr>
        <w:tc>
          <w:tcPr>
            <w:tcW w:w="802" w:type="pct"/>
            <w:vMerge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pct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Ситуационные задачи. Лидерство в группе. </w:t>
            </w:r>
            <w:r w:rsidRPr="007B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 как специально организованный публичный обмен мнениями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4" w:type="pct"/>
            <w:vMerge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7B8" w:rsidRPr="007B37B8" w:rsidTr="00CE29A0">
        <w:tc>
          <w:tcPr>
            <w:tcW w:w="3868" w:type="pct"/>
            <w:gridSpan w:val="2"/>
          </w:tcPr>
          <w:p w:rsidR="007B37B8" w:rsidRPr="007B37B8" w:rsidRDefault="007B37B8" w:rsidP="007B37B8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4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37B8" w:rsidRPr="007B37B8" w:rsidTr="00CE29A0">
        <w:trPr>
          <w:trHeight w:val="20"/>
        </w:trPr>
        <w:tc>
          <w:tcPr>
            <w:tcW w:w="3868" w:type="pct"/>
            <w:gridSpan w:val="2"/>
          </w:tcPr>
          <w:p w:rsidR="007B37B8" w:rsidRPr="007B37B8" w:rsidRDefault="007B37B8" w:rsidP="007B37B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78" w:type="pct"/>
            <w:vAlign w:val="center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37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54" w:type="pct"/>
          </w:tcPr>
          <w:p w:rsidR="007B37B8" w:rsidRPr="007B37B8" w:rsidRDefault="007B37B8" w:rsidP="007B37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7B37B8" w:rsidRDefault="007B37B8" w:rsidP="008407B1">
      <w:pPr>
        <w:rPr>
          <w:rFonts w:ascii="Times New Roman" w:hAnsi="Times New Roman" w:cs="Times New Roman"/>
          <w:b/>
          <w:sz w:val="24"/>
          <w:szCs w:val="24"/>
        </w:rPr>
      </w:pPr>
    </w:p>
    <w:p w:rsidR="007B37B8" w:rsidRDefault="007B37B8" w:rsidP="008407B1">
      <w:pPr>
        <w:rPr>
          <w:rFonts w:ascii="Times New Roman" w:hAnsi="Times New Roman" w:cs="Times New Roman"/>
          <w:b/>
          <w:sz w:val="24"/>
          <w:szCs w:val="24"/>
        </w:rPr>
      </w:pPr>
    </w:p>
    <w:p w:rsidR="007B37B8" w:rsidRDefault="007B37B8" w:rsidP="008407B1">
      <w:pPr>
        <w:rPr>
          <w:rFonts w:ascii="Times New Roman" w:hAnsi="Times New Roman" w:cs="Times New Roman"/>
          <w:b/>
          <w:sz w:val="24"/>
          <w:szCs w:val="24"/>
        </w:rPr>
      </w:pPr>
    </w:p>
    <w:p w:rsidR="005636FF" w:rsidRPr="00D408F2" w:rsidRDefault="005636FF" w:rsidP="004C73B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636FF" w:rsidRPr="00D408F2" w:rsidSect="00224559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97348" w:rsidRPr="00D408F2" w:rsidRDefault="00B97348" w:rsidP="005636F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</w:p>
    <w:p w:rsidR="00B97348" w:rsidRPr="00D408F2" w:rsidRDefault="00B97348" w:rsidP="00B973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D408F2" w:rsidRDefault="00B97348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B97348" w:rsidRPr="00D408F2" w:rsidRDefault="00224559" w:rsidP="00F438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Для р</w:t>
      </w:r>
      <w:r w:rsidR="00B97348" w:rsidRPr="00D408F2">
        <w:rPr>
          <w:rFonts w:ascii="Times New Roman" w:hAnsi="Times New Roman" w:cs="Times New Roman"/>
          <w:sz w:val="24"/>
          <w:szCs w:val="24"/>
        </w:rPr>
        <w:t>еализаци</w:t>
      </w:r>
      <w:r w:rsidRPr="00D408F2">
        <w:rPr>
          <w:rFonts w:ascii="Times New Roman" w:hAnsi="Times New Roman" w:cs="Times New Roman"/>
          <w:sz w:val="24"/>
          <w:szCs w:val="24"/>
        </w:rPr>
        <w:t>и</w:t>
      </w:r>
      <w:r w:rsidR="00B97348" w:rsidRPr="00D408F2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D408F2">
        <w:rPr>
          <w:rFonts w:ascii="Times New Roman" w:hAnsi="Times New Roman" w:cs="Times New Roman"/>
          <w:sz w:val="24"/>
          <w:szCs w:val="24"/>
        </w:rPr>
        <w:t>учебной дисциплины используется</w:t>
      </w:r>
      <w:r w:rsidR="00B97348" w:rsidRPr="00D408F2">
        <w:rPr>
          <w:rFonts w:ascii="Times New Roman" w:hAnsi="Times New Roman" w:cs="Times New Roman"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sz w:val="24"/>
          <w:szCs w:val="24"/>
        </w:rPr>
        <w:t>учебный кабинет общих</w:t>
      </w:r>
      <w:r w:rsidR="00F4384C" w:rsidRPr="00D408F2">
        <w:rPr>
          <w:rFonts w:ascii="Times New Roman" w:hAnsi="Times New Roman" w:cs="Times New Roman"/>
          <w:sz w:val="24"/>
          <w:szCs w:val="24"/>
        </w:rPr>
        <w:t xml:space="preserve"> гуманитарных и социально-экономических дисциплин</w:t>
      </w:r>
      <w:r w:rsidR="00B97348" w:rsidRPr="00D408F2">
        <w:rPr>
          <w:rFonts w:ascii="Times New Roman" w:hAnsi="Times New Roman" w:cs="Times New Roman"/>
          <w:sz w:val="24"/>
          <w:szCs w:val="24"/>
        </w:rPr>
        <w:t>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Оборудование учебного кабинета: посадочные места по количеству обучающихся; рабочее место преподавателя; доска аудиторная; экран настенный; шкафы секционные для хранения документов; раковина-мойка;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лицензионным программным обеспечением; проектор; Экран; интерактивная доска; перечни основной и дополнительной учебной литературы, вспомогательное оборудование и инструкции, библиотечный фонд.</w:t>
      </w:r>
    </w:p>
    <w:p w:rsidR="00B97348" w:rsidRPr="00D408F2" w:rsidRDefault="00B97348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B97348" w:rsidRPr="00D408F2" w:rsidRDefault="00B97348" w:rsidP="00B973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Перечень используемых учебных изданий, Интернет-ресурсов,</w:t>
      </w:r>
      <w:r w:rsidR="005636FF" w:rsidRPr="00D408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08F2">
        <w:rPr>
          <w:rFonts w:ascii="Times New Roman" w:hAnsi="Times New Roman" w:cs="Times New Roman"/>
          <w:b/>
          <w:sz w:val="24"/>
          <w:szCs w:val="24"/>
        </w:rPr>
        <w:t>дополнительной литературы</w:t>
      </w:r>
    </w:p>
    <w:p w:rsidR="007B37B8" w:rsidRPr="007B37B8" w:rsidRDefault="007B37B8" w:rsidP="007B37B8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 w:eastAsia="x-none"/>
        </w:rPr>
      </w:pPr>
      <w:r w:rsidRPr="007B37B8">
        <w:rPr>
          <w:rFonts w:ascii="Times New Roman" w:eastAsia="Arial Unicode MS" w:hAnsi="Times New Roman" w:cs="Times New Roman"/>
          <w:bCs/>
          <w:sz w:val="24"/>
          <w:szCs w:val="24"/>
          <w:lang w:val="x-none" w:eastAsia="x-none"/>
        </w:rPr>
        <w:t xml:space="preserve">Маслова, Т. А. Психология общения : учебное пособие для СПО / Т. А. Маслова, С. И. Маслов. — Саратов : Профобразование, 2019. — 164 c. — ISBN 978-5-4488-0299-7. — Текст : электронный // Электронный ресурс цифровой образовательной среды СПО PROFобразование : [сайт]. — URL: https://profspo.ru/books/85787.html </w:t>
      </w:r>
    </w:p>
    <w:p w:rsidR="007B37B8" w:rsidRPr="007B37B8" w:rsidRDefault="007B37B8" w:rsidP="007B37B8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 w:eastAsia="x-none"/>
        </w:rPr>
      </w:pPr>
      <w:r w:rsidRPr="007B37B8">
        <w:rPr>
          <w:rFonts w:ascii="Times New Roman" w:eastAsia="Arial Unicode MS" w:hAnsi="Times New Roman" w:cs="Times New Roman"/>
          <w:bCs/>
          <w:sz w:val="24"/>
          <w:szCs w:val="24"/>
          <w:lang w:val="x-none" w:eastAsia="x-none"/>
        </w:rPr>
        <w:t xml:space="preserve">Столяренко, Л. Д. Психология общения : учебник / Л. Д. Столяренко, С. И. Самыгин. - изд. 5-е. - Ростов-на-Дону : Феникс, 2020. — 317 с. - (Среднее профессиональное образование). - ISBN 978-5-222-32949-8. - Текст : электронный. - URL: https://znanium.com/catalog/product/1081477 (дата обращения: 04.05.2022). – Режим доступа: по подписке. </w:t>
      </w:r>
    </w:p>
    <w:p w:rsidR="007B37B8" w:rsidRPr="007B37B8" w:rsidRDefault="007B37B8" w:rsidP="007B37B8">
      <w:pPr>
        <w:suppressAutoHyphens/>
        <w:ind w:firstLine="709"/>
        <w:jc w:val="both"/>
        <w:rPr>
          <w:rFonts w:ascii="Times New Roman" w:hAnsi="Times New Roman" w:cs="Times New Roman"/>
          <w:b/>
          <w:bCs/>
        </w:rPr>
      </w:pPr>
      <w:r w:rsidRPr="007B37B8">
        <w:rPr>
          <w:rFonts w:ascii="Times New Roman" w:hAnsi="Times New Roman" w:cs="Times New Roman"/>
          <w:b/>
          <w:bCs/>
        </w:rPr>
        <w:t>3.2.</w:t>
      </w:r>
      <w:r>
        <w:rPr>
          <w:rFonts w:ascii="Times New Roman" w:hAnsi="Times New Roman" w:cs="Times New Roman"/>
          <w:b/>
          <w:bCs/>
        </w:rPr>
        <w:t>1</w:t>
      </w:r>
      <w:r w:rsidRPr="007B37B8">
        <w:rPr>
          <w:rFonts w:ascii="Times New Roman" w:hAnsi="Times New Roman" w:cs="Times New Roman"/>
          <w:b/>
          <w:bCs/>
        </w:rPr>
        <w:t>. Дополнительные источники</w:t>
      </w:r>
    </w:p>
    <w:p w:rsidR="007B37B8" w:rsidRPr="007B37B8" w:rsidRDefault="007B37B8" w:rsidP="007B37B8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</w:rPr>
      </w:pPr>
      <w:r w:rsidRPr="007B37B8">
        <w:rPr>
          <w:rFonts w:ascii="Times New Roman" w:eastAsia="Arial Unicode MS" w:hAnsi="Times New Roman" w:cs="Times New Roman"/>
          <w:bCs/>
        </w:rPr>
        <w:t>Капкан, М. В. Деловой этикет: учебное пособие для СПО / М. В. Капкан, Л. С. Лихачева. — 2-е изд. — Саратов : Профобразование, 2021. — 167 c. — ISBN 978-5-4488-1123-4. — Текст : электронный // Электронный ресурс цифровой образовательной среды СПО PROFобразование : [сайт]. — URL: https://profspo.ru/books/104899.html</w:t>
      </w:r>
    </w:p>
    <w:p w:rsidR="007B37B8" w:rsidRPr="007B37B8" w:rsidRDefault="007B37B8" w:rsidP="007B37B8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</w:rPr>
      </w:pPr>
      <w:r w:rsidRPr="007B37B8">
        <w:rPr>
          <w:rFonts w:ascii="Times New Roman" w:eastAsia="Arial Unicode MS" w:hAnsi="Times New Roman" w:cs="Times New Roman"/>
          <w:bCs/>
        </w:rPr>
        <w:t>Логутова, Е. В. Психология делового общения: учебное пособие для СПО / Е. В. Логутова, И. С. Якиманская, Н. Н. Биктина. — Саратов : Профобразование, 2020. — 196 c. — ISBN 978-5-4488-0688-9. — Текст : электронный // Электронный ресурс цифровой образовательной среды СПО PROFобразование : [сайт]. — URL: https://profspo.ru/books/92154.html</w:t>
      </w:r>
    </w:p>
    <w:p w:rsidR="007B37B8" w:rsidRPr="007B37B8" w:rsidRDefault="007B37B8" w:rsidP="007B37B8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</w:rPr>
      </w:pPr>
      <w:r w:rsidRPr="007B37B8">
        <w:rPr>
          <w:rFonts w:ascii="Times New Roman" w:eastAsia="Arial Unicode MS" w:hAnsi="Times New Roman" w:cs="Times New Roman"/>
          <w:bCs/>
        </w:rPr>
        <w:t xml:space="preserve">Захарова, И. В. Психология делового общения: практикум для СПО / И. В. Захарова. — Саратов : Профобразование, Ай Пи Ар Медиа, 2019. — 130 c. — ISBN 978-5-4488-0358-1, 978-5-4497-0199-2. — Текст: электронный // Электронный ресурс цифровой образовательной среды СПО PROFобразование : [сайт]. — URL: </w:t>
      </w:r>
      <w:hyperlink r:id="rId9" w:history="1">
        <w:r w:rsidRPr="007B37B8">
          <w:rPr>
            <w:rStyle w:val="a6"/>
            <w:rFonts w:ascii="Times New Roman" w:eastAsia="Arial Unicode MS" w:hAnsi="Times New Roman" w:cs="Times New Roman"/>
            <w:bCs/>
          </w:rPr>
          <w:t>https://profspo.ru/books/86472</w:t>
        </w:r>
      </w:hyperlink>
    </w:p>
    <w:p w:rsidR="007B37B8" w:rsidRPr="007B37B8" w:rsidRDefault="007B37B8" w:rsidP="007B37B8">
      <w:pPr>
        <w:pStyle w:val="a4"/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bCs/>
        </w:rPr>
      </w:pPr>
      <w:r w:rsidRPr="007B37B8">
        <w:rPr>
          <w:rFonts w:ascii="Times New Roman" w:hAnsi="Times New Roman" w:cs="Times New Roman"/>
        </w:rPr>
        <w:t>Лихачев Д.С. Письма о добром / Дмитрий Лихачев.- СПб.: Азбука, Азбука-Аттикус, 2017.-160с.- (Азбука-классика.</w:t>
      </w:r>
      <w:r w:rsidRPr="007B37B8">
        <w:rPr>
          <w:rFonts w:ascii="Times New Roman" w:hAnsi="Times New Roman" w:cs="Times New Roman"/>
          <w:lang w:val="en-US"/>
        </w:rPr>
        <w:t>Non</w:t>
      </w:r>
      <w:r w:rsidRPr="007B37B8">
        <w:rPr>
          <w:rFonts w:ascii="Times New Roman" w:hAnsi="Times New Roman" w:cs="Times New Roman"/>
        </w:rPr>
        <w:t>-</w:t>
      </w:r>
      <w:r w:rsidRPr="007B37B8">
        <w:rPr>
          <w:rFonts w:ascii="Times New Roman" w:hAnsi="Times New Roman" w:cs="Times New Roman"/>
          <w:lang w:val="en-US"/>
        </w:rPr>
        <w:t>Fiction</w:t>
      </w:r>
      <w:r w:rsidRPr="007B37B8">
        <w:rPr>
          <w:rFonts w:ascii="Times New Roman" w:hAnsi="Times New Roman" w:cs="Times New Roman"/>
        </w:rPr>
        <w:t>).</w:t>
      </w:r>
    </w:p>
    <w:p w:rsidR="007B37B8" w:rsidRPr="007B37B8" w:rsidRDefault="007B37B8" w:rsidP="007B37B8">
      <w:pPr>
        <w:numPr>
          <w:ilvl w:val="0"/>
          <w:numId w:val="31"/>
        </w:numPr>
        <w:spacing w:after="0"/>
        <w:ind w:left="0" w:firstLine="709"/>
        <w:jc w:val="both"/>
        <w:rPr>
          <w:rFonts w:ascii="Times New Roman" w:eastAsia="Arial Unicode MS" w:hAnsi="Times New Roman" w:cs="Times New Roman"/>
          <w:color w:val="000000"/>
        </w:rPr>
      </w:pPr>
      <w:r w:rsidRPr="007B37B8">
        <w:rPr>
          <w:rFonts w:ascii="Times New Roman" w:eastAsia="Arial Unicode MS" w:hAnsi="Times New Roman" w:cs="Times New Roman"/>
          <w:color w:val="000000"/>
        </w:rPr>
        <w:t xml:space="preserve">Энциклопедия практической психологии ПСИХОЛОГОС – URL: </w:t>
      </w:r>
      <w:hyperlink r:id="rId10" w:history="1">
        <w:r w:rsidRPr="007B37B8">
          <w:rPr>
            <w:rFonts w:ascii="Times New Roman" w:eastAsia="Arial Unicode MS" w:hAnsi="Times New Roman" w:cs="Times New Roman"/>
            <w:color w:val="000000"/>
            <w:u w:val="single"/>
            <w:lang w:val="en-US"/>
          </w:rPr>
          <w:t>www</w:t>
        </w:r>
        <w:r w:rsidRPr="007B37B8">
          <w:rPr>
            <w:rFonts w:ascii="Times New Roman" w:eastAsia="Arial Unicode MS" w:hAnsi="Times New Roman" w:cs="Times New Roman"/>
            <w:color w:val="000000"/>
            <w:u w:val="single"/>
          </w:rPr>
          <w:t>.</w:t>
        </w:r>
        <w:r w:rsidRPr="007B37B8">
          <w:rPr>
            <w:rFonts w:ascii="Times New Roman" w:eastAsia="Arial Unicode MS" w:hAnsi="Times New Roman" w:cs="Times New Roman"/>
            <w:color w:val="000000"/>
            <w:u w:val="single"/>
            <w:lang w:val="en-US"/>
          </w:rPr>
          <w:t>psychology</w:t>
        </w:r>
        <w:r w:rsidRPr="007B37B8">
          <w:rPr>
            <w:rFonts w:ascii="Times New Roman" w:eastAsia="Arial Unicode MS" w:hAnsi="Times New Roman" w:cs="Times New Roman"/>
            <w:color w:val="000000"/>
            <w:u w:val="single"/>
          </w:rPr>
          <w:t>.</w:t>
        </w:r>
        <w:r w:rsidRPr="007B37B8">
          <w:rPr>
            <w:rFonts w:ascii="Times New Roman" w:eastAsia="Arial Unicode MS" w:hAnsi="Times New Roman" w:cs="Times New Roman"/>
            <w:color w:val="000000"/>
            <w:u w:val="single"/>
            <w:lang w:val="en-US"/>
          </w:rPr>
          <w:t>ru</w:t>
        </w:r>
      </w:hyperlink>
      <w:r w:rsidRPr="007B37B8">
        <w:rPr>
          <w:rFonts w:ascii="Times New Roman" w:eastAsia="Arial Unicode MS" w:hAnsi="Times New Roman" w:cs="Times New Roman"/>
          <w:color w:val="000000"/>
          <w:u w:val="single"/>
        </w:rPr>
        <w:t>/Library</w:t>
      </w:r>
    </w:p>
    <w:p w:rsidR="007B37B8" w:rsidRDefault="007B37B8" w:rsidP="007B37B8">
      <w:pPr>
        <w:spacing w:after="0"/>
        <w:ind w:left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7B37B8" w:rsidRDefault="007B37B8" w:rsidP="007B37B8">
      <w:pPr>
        <w:spacing w:after="0"/>
        <w:ind w:left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7B37B8" w:rsidRDefault="007B37B8" w:rsidP="007B37B8">
      <w:pPr>
        <w:spacing w:after="0"/>
        <w:ind w:left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7B37B8" w:rsidRDefault="007B37B8" w:rsidP="007B37B8">
      <w:pPr>
        <w:spacing w:after="0"/>
        <w:ind w:left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7B37B8" w:rsidRPr="007B37B8" w:rsidRDefault="007B37B8" w:rsidP="007B37B8">
      <w:pPr>
        <w:spacing w:after="0"/>
        <w:ind w:left="709"/>
        <w:jc w:val="both"/>
        <w:rPr>
          <w:rFonts w:ascii="Times New Roman" w:eastAsia="Arial Unicode MS" w:hAnsi="Times New Roman" w:cs="Times New Roman"/>
          <w:color w:val="000000"/>
        </w:rPr>
      </w:pPr>
    </w:p>
    <w:p w:rsidR="007B37B8" w:rsidRPr="007B37B8" w:rsidRDefault="007B37B8" w:rsidP="007B37B8">
      <w:pPr>
        <w:pStyle w:val="a4"/>
        <w:suppressAutoHyphens/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7B37B8">
        <w:rPr>
          <w:rFonts w:ascii="Times New Roman" w:hAnsi="Times New Roman" w:cs="Times New Roman"/>
          <w:b/>
        </w:rPr>
        <w:lastRenderedPageBreak/>
        <w:t xml:space="preserve">4. КОНТРОЛЬ И ОЦЕНКА РЕЗУЛЬТАТОВ ОСВОЕНИЯ </w:t>
      </w:r>
      <w:r w:rsidRPr="007B37B8">
        <w:rPr>
          <w:rFonts w:ascii="Times New Roman" w:hAnsi="Times New Roman" w:cs="Times New Roman"/>
          <w:b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3208"/>
        <w:gridCol w:w="2312"/>
      </w:tblGrid>
      <w:tr w:rsidR="007B37B8" w:rsidRPr="007B37B8" w:rsidTr="00CE29A0">
        <w:tc>
          <w:tcPr>
            <w:tcW w:w="2308" w:type="pct"/>
            <w:vAlign w:val="center"/>
          </w:tcPr>
          <w:p w:rsidR="007B37B8" w:rsidRPr="007B37B8" w:rsidRDefault="007B37B8" w:rsidP="007B37B8">
            <w:p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37B8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1613" w:type="pct"/>
            <w:vAlign w:val="center"/>
          </w:tcPr>
          <w:p w:rsidR="007B37B8" w:rsidRPr="007B37B8" w:rsidRDefault="007B37B8" w:rsidP="007B37B8">
            <w:p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37B8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079" w:type="pct"/>
            <w:vAlign w:val="center"/>
          </w:tcPr>
          <w:p w:rsidR="007B37B8" w:rsidRPr="007B37B8" w:rsidRDefault="007B37B8" w:rsidP="007B37B8">
            <w:pPr>
              <w:suppressAutoHyphens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7B37B8">
              <w:rPr>
                <w:rFonts w:ascii="Times New Roman" w:hAnsi="Times New Roman" w:cs="Times New Roman"/>
                <w:b/>
              </w:rPr>
              <w:t>Методы оценки</w:t>
            </w:r>
          </w:p>
        </w:tc>
      </w:tr>
      <w:tr w:rsidR="007B37B8" w:rsidRPr="007B37B8" w:rsidTr="00CE29A0">
        <w:tc>
          <w:tcPr>
            <w:tcW w:w="5000" w:type="pct"/>
            <w:gridSpan w:val="3"/>
          </w:tcPr>
          <w:p w:rsidR="007B37B8" w:rsidRPr="007B37B8" w:rsidRDefault="007B37B8" w:rsidP="007B37B8">
            <w:pPr>
              <w:suppressAutoHyphens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7B37B8">
              <w:rPr>
                <w:rFonts w:ascii="Times New Roman" w:hAnsi="Times New Roman" w:cs="Times New Roman"/>
                <w:b/>
              </w:rPr>
              <w:t>Перечень знаний, осваиваемых в рамках дисциплины</w:t>
            </w:r>
          </w:p>
        </w:tc>
      </w:tr>
      <w:tr w:rsidR="007B37B8" w:rsidRPr="007B37B8" w:rsidTr="00CE29A0">
        <w:tc>
          <w:tcPr>
            <w:tcW w:w="2308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 xml:space="preserve">Знать: сущность, цели и структуру общения; 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средства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особенности и формы делового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механизмы взаимопонимания в общении техники и приемы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правила слушания и запоминания;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типологии темперамента, социальных характеров; типологию манипулятивных типов характера;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особенности взаимодействия в рабочей группе;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требования, предъявляемые к публичному выступлению;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пути выхода из конфликтных ситуаций, черты конфликтной личности.</w:t>
            </w:r>
          </w:p>
          <w:p w:rsidR="007B37B8" w:rsidRPr="007B37B8" w:rsidRDefault="007B37B8" w:rsidP="007B37B8">
            <w:pPr>
              <w:pStyle w:val="a4"/>
              <w:spacing w:after="0" w:line="240" w:lineRule="atLeast"/>
              <w:ind w:left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этические нормы общения.</w:t>
            </w:r>
          </w:p>
        </w:tc>
        <w:tc>
          <w:tcPr>
            <w:tcW w:w="1613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владение основными понятиями психологии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владение методиками и техниками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знание методик запоминания и слушания;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знание обучающимися основных способов разрешения конфликтных ситуаций;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знание особенностей взаимодействия в рабочей группе;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владение искусством публичного выступления;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знание норм культуры общения</w:t>
            </w:r>
          </w:p>
        </w:tc>
        <w:tc>
          <w:tcPr>
            <w:tcW w:w="1079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Домашняя контрольная работа, дифференцированный зачет</w:t>
            </w:r>
          </w:p>
        </w:tc>
      </w:tr>
      <w:tr w:rsidR="007B37B8" w:rsidRPr="007B37B8" w:rsidTr="00CE29A0">
        <w:trPr>
          <w:trHeight w:val="280"/>
        </w:trPr>
        <w:tc>
          <w:tcPr>
            <w:tcW w:w="5000" w:type="pct"/>
            <w:gridSpan w:val="3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b/>
              </w:rPr>
              <w:t>Перечень умений, осваиваемых в рамках дисциплины</w:t>
            </w:r>
          </w:p>
        </w:tc>
      </w:tr>
      <w:tr w:rsidR="007B37B8" w:rsidRPr="007B37B8" w:rsidTr="00CE29A0">
        <w:trPr>
          <w:trHeight w:val="280"/>
        </w:trPr>
        <w:tc>
          <w:tcPr>
            <w:tcW w:w="2308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Уметь: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эффективно организовать взаимодействие с партнером в профессиональной деятельности;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 xml:space="preserve">обобщать и анализировать информацию; 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определять цели и пути их достижения;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применять техники и приемы эффективного общения в профессиональной деятельности;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использовать приемы саморегуляции поведения в межличностном общении;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управлять эмоциональным состоянием;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преодолевать конфликтные ситуации и работать в коллективе;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создать имидж современного делового человека</w:t>
            </w:r>
          </w:p>
        </w:tc>
        <w:tc>
          <w:tcPr>
            <w:tcW w:w="1613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демонстрирует владение техниками и приемами эффективного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умение анализировать данные;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демонстрирует владение приемами саморегуляции в процессе межличностного общения;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демонстрирует возможность решения конфликтной ситуации;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B37B8">
              <w:rPr>
                <w:rFonts w:ascii="Times New Roman" w:hAnsi="Times New Roman" w:cs="Times New Roman"/>
                <w:color w:val="000000"/>
              </w:rPr>
              <w:t>транслирует критерии создания имиджа делового человека</w:t>
            </w:r>
          </w:p>
        </w:tc>
        <w:tc>
          <w:tcPr>
            <w:tcW w:w="1079" w:type="pct"/>
          </w:tcPr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Домашняя контрольная работа, дифференцированный зачет</w:t>
            </w:r>
            <w:r w:rsidRPr="007B37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B37B8" w:rsidRPr="007B37B8" w:rsidRDefault="007B37B8" w:rsidP="007B37B8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B37B8" w:rsidRPr="004330E0" w:rsidRDefault="007B37B8" w:rsidP="007B37B8">
      <w:pPr>
        <w:pStyle w:val="af"/>
        <w:spacing w:before="200" w:line="276" w:lineRule="auto"/>
        <w:ind w:left="720" w:firstLine="0"/>
      </w:pPr>
    </w:p>
    <w:p w:rsidR="007B37B8" w:rsidRPr="007B37B8" w:rsidRDefault="007B37B8" w:rsidP="007B37B8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7B8">
        <w:rPr>
          <w:b/>
        </w:rPr>
        <w:br w:type="page"/>
      </w:r>
    </w:p>
    <w:p w:rsidR="007B37B8" w:rsidRDefault="007B37B8" w:rsidP="00D408F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7348" w:rsidRPr="00D408F2" w:rsidRDefault="00B97348" w:rsidP="00B973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7B8" w:rsidRDefault="00B57529" w:rsidP="00D408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 xml:space="preserve">5.1. Паспорт контрольно-оценочных средств учебной дисциплины </w:t>
      </w:r>
    </w:p>
    <w:p w:rsidR="00B57529" w:rsidRPr="00D408F2" w:rsidRDefault="00B57529" w:rsidP="00D408F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ОГСЭ.0</w:t>
      </w:r>
      <w:r w:rsidR="007B37B8">
        <w:rPr>
          <w:rFonts w:ascii="Times New Roman" w:hAnsi="Times New Roman" w:cs="Times New Roman"/>
          <w:b/>
          <w:sz w:val="24"/>
          <w:szCs w:val="24"/>
        </w:rPr>
        <w:t>5</w:t>
      </w:r>
      <w:r w:rsidRPr="00D408F2">
        <w:rPr>
          <w:rFonts w:ascii="Times New Roman" w:hAnsi="Times New Roman" w:cs="Times New Roman"/>
          <w:b/>
          <w:sz w:val="24"/>
          <w:szCs w:val="24"/>
        </w:rPr>
        <w:t xml:space="preserve"> Психология общения</w:t>
      </w:r>
    </w:p>
    <w:p w:rsidR="00B57529" w:rsidRPr="00D408F2" w:rsidRDefault="00B57529" w:rsidP="00B5752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F2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B57529" w:rsidRPr="00D408F2" w:rsidRDefault="00B57529" w:rsidP="00B57529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8F2">
        <w:rPr>
          <w:rFonts w:ascii="Times New Roman" w:hAnsi="Times New Roman" w:cs="Times New Roman"/>
          <w:sz w:val="24"/>
          <w:szCs w:val="24"/>
        </w:rPr>
        <w:t>Комплект контрольно-оценочных средств (КОС) предназначен для контроля и оценки образовательных достижений обучающихся, освоивших программу учебной дисциплины ОГСЭ.0</w:t>
      </w:r>
      <w:r w:rsidR="007B37B8">
        <w:rPr>
          <w:rFonts w:ascii="Times New Roman" w:hAnsi="Times New Roman" w:cs="Times New Roman"/>
          <w:sz w:val="24"/>
          <w:szCs w:val="24"/>
        </w:rPr>
        <w:t>5</w:t>
      </w:r>
      <w:r w:rsidRPr="00D408F2">
        <w:rPr>
          <w:rFonts w:ascii="Times New Roman" w:hAnsi="Times New Roman" w:cs="Times New Roman"/>
          <w:sz w:val="24"/>
          <w:szCs w:val="24"/>
        </w:rPr>
        <w:t xml:space="preserve"> Психология общения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5.2 Оценочные материалы для промежуточной аттестации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829" w:rsidRPr="00F10829" w:rsidRDefault="007B37B8" w:rsidP="00F10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Дифференцированный зачет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Спецификация: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Количество вариантов контрольного задания: 3 варианта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 xml:space="preserve">Каждый вариант состоит из 5 заданий разного уровня сложности, построенных по принципу: от простого к сложному. 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Задания выполняются строго регламентировано по времени. Любое исправление, помарка в заданиях считается ошибкой.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Время на подготовку и выполнение: 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подготовка 5 мин; выполнение 1 час 15мин; оформление и сдача 15 мин;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всего 1 час 35 мин.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Инструкция к выполнению: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Ознакомьтесь с заданием.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Выполните задание 1. Прочитайте внимательно вопрос и выберите правильный вариант ответа. Правильный ответ может быть только один.</w:t>
      </w:r>
      <w:r w:rsidRPr="00F108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Выполните задание 2. 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Выполните задание 3 на соотнесение понятий и процессов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Соедините стрелками понятия и соответствующие им характеристики. Впишите в таблицу по категориям соответствующие номера диалогов.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Выполните задание 4 на решение производственных ситуаций. </w:t>
      </w:r>
    </w:p>
    <w:p w:rsidR="00F10829" w:rsidRPr="00F10829" w:rsidRDefault="00F10829" w:rsidP="00F10829">
      <w:pPr>
        <w:numPr>
          <w:ilvl w:val="0"/>
          <w:numId w:val="21"/>
        </w:numPr>
        <w:tabs>
          <w:tab w:val="left" w:pos="284"/>
          <w:tab w:val="left" w:pos="709"/>
        </w:tabs>
        <w:spacing w:after="0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Проанализируйте возможный диалог по предложенной картинке. Сформулируйте два варианта ответа одного из собеседников таким образом, чтобы: А) спровоцировать конфликт</w:t>
      </w:r>
      <w:r w:rsidRPr="00F10829">
        <w:rPr>
          <w:rFonts w:ascii="Times New Roman" w:hAnsi="Times New Roman" w:cs="Times New Roman"/>
          <w:sz w:val="24"/>
          <w:szCs w:val="24"/>
        </w:rPr>
        <w:tab/>
        <w:t xml:space="preserve"> Б) избежать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 xml:space="preserve"> конфликт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2. Определите и напишите к какому типу (А, Б, В) относятся конфликты в предложенных ситуациях. 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А – эскалация конфликтогенов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Б – конфликтная ситуация +инцидент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Тип В – сумма конфликтных ситуаций</w:t>
      </w:r>
    </w:p>
    <w:p w:rsidR="00F10829" w:rsidRPr="00F10829" w:rsidRDefault="00F10829" w:rsidP="00F1082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3. Проанализируйте ситуацию, сформулируйте ваш ответ на нее, используя механизмы критики.</w:t>
      </w:r>
    </w:p>
    <w:p w:rsidR="00F10829" w:rsidRPr="00F10829" w:rsidRDefault="00F10829" w:rsidP="00F10829">
      <w:pPr>
        <w:numPr>
          <w:ilvl w:val="0"/>
          <w:numId w:val="19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Выполните практическое задание 5.</w:t>
      </w:r>
      <w:r w:rsidRPr="00F10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829">
        <w:rPr>
          <w:rFonts w:ascii="Times New Roman" w:hAnsi="Times New Roman" w:cs="Times New Roman"/>
          <w:sz w:val="24"/>
          <w:szCs w:val="24"/>
        </w:rPr>
        <w:t>Подготовьте устное сообщение, обработав предлагаемый текст. Используя все известные вам средства убеждения, дополните  информацию и подайте  ваш текст сообщения в соответствии с заданием по варианту.</w:t>
      </w:r>
    </w:p>
    <w:p w:rsidR="00F10829" w:rsidRPr="00F10829" w:rsidRDefault="00F10829" w:rsidP="00F1082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lastRenderedPageBreak/>
        <w:t>1 вариант - подать ваш текст сообщения так, чтобы опровергнуть его, подвергнуть нападкам, всячески очернить</w:t>
      </w:r>
    </w:p>
    <w:p w:rsidR="00F10829" w:rsidRPr="00F10829" w:rsidRDefault="00F10829" w:rsidP="00F10829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 вариант - подать ваш текст сообщения так, чтобы оно звучало нейтрально, как научное сообщение на конференции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 вариант - подать ваш текст сообщения так, чтобы оно звучало как реклама, подать в хвалебном тоне.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F10829">
        <w:rPr>
          <w:rFonts w:ascii="Times New Roman" w:hAnsi="Times New Roman" w:cs="Times New Roman"/>
          <w:sz w:val="24"/>
          <w:szCs w:val="24"/>
        </w:rPr>
        <w:t>1 Выберите правильный ответ.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1. Коммуникативная сторона общения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обмен информацией</w:t>
      </w:r>
      <w:r w:rsidRPr="00F10829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 Вид общения, когда оценивают другого человека как нужный или мешающий объект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3. Общение, когда в его процессе собеседники выполняют определенные социальные роли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F10829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духовное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4. К невербальным средствам общения относится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речь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интонация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F10829">
        <w:rPr>
          <w:rFonts w:ascii="Times New Roman" w:hAnsi="Times New Roman" w:cs="Times New Roman"/>
          <w:sz w:val="24"/>
          <w:szCs w:val="24"/>
        </w:rPr>
        <w:tab/>
        <w:t>г) язык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5. Жесты, выражающие через движения тела и мышцы лица определенные эмоции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аффекторы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регуляторы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6. Недоминантная позиция в общении это позиция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7. Доминирование это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а) открытое воздействие на партнера 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Стечение обстоятельств, являющихся поводом для конфликта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отсутствием внимания как к своим интересам, так и интересам партнера. Уход от конфликта, не отстаивая своих интересов.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10. Механизм восприятия собеседника, характеризующийся способностью к постижению эмоционального состояния другого человека в форме сопереживания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вторую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9"/>
        </w:numPr>
        <w:tabs>
          <w:tab w:val="left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Определите и соотнесите к какому виду защиты от манипуляции относятся предлагаемые техники</w:t>
      </w:r>
    </w:p>
    <w:tbl>
      <w:tblPr>
        <w:tblStyle w:val="a3"/>
        <w:tblpPr w:leftFromText="180" w:rightFromText="180" w:vertAnchor="text" w:horzAnchor="margin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5370"/>
      </w:tblGrid>
      <w:tr w:rsidR="00F10829" w:rsidRPr="00F10829" w:rsidTr="00AC029A">
        <w:trPr>
          <w:trHeight w:val="1135"/>
        </w:trPr>
        <w:tc>
          <w:tcPr>
            <w:tcW w:w="4661" w:type="dxa"/>
          </w:tcPr>
          <w:p w:rsidR="00F10829" w:rsidRPr="00F10829" w:rsidRDefault="00F10829" w:rsidP="00F1082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Активная защита</w:t>
            </w:r>
          </w:p>
          <w:p w:rsidR="00F10829" w:rsidRPr="00F10829" w:rsidRDefault="00F10829" w:rsidP="00F10829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Пассивная защита</w:t>
            </w:r>
          </w:p>
        </w:tc>
        <w:tc>
          <w:tcPr>
            <w:tcW w:w="5370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контрманипуляция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Б) сменить тему разговора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промолчать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Г) расставить точки над «и»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786" w:type="dxa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педаль».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Решите про</w:t>
      </w:r>
      <w:r w:rsidRPr="00F10829">
        <w:rPr>
          <w:rFonts w:ascii="Times New Roman" w:hAnsi="Times New Roman" w:cs="Times New Roman"/>
          <w:sz w:val="24"/>
          <w:szCs w:val="24"/>
        </w:rPr>
        <w:t>изводственные ситуации.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829">
        <w:rPr>
          <w:rFonts w:ascii="Times New Roman" w:hAnsi="Times New Roman" w:cs="Times New Roman"/>
          <w:b/>
          <w:i/>
          <w:sz w:val="24"/>
          <w:szCs w:val="24"/>
        </w:rPr>
        <w:t>1. 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1.Может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 xml:space="preserve">спровоцировать конфликт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ab/>
        <w:t>2.Поможет избежать конфликта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7B536CE" wp14:editId="1E04485E">
            <wp:simplePos x="0" y="0"/>
            <wp:positionH relativeFrom="margin">
              <wp:posOffset>78740</wp:posOffset>
            </wp:positionH>
            <wp:positionV relativeFrom="margin">
              <wp:posOffset>5071110</wp:posOffset>
            </wp:positionV>
            <wp:extent cx="888365" cy="1061085"/>
            <wp:effectExtent l="19050" t="0" r="6985" b="0"/>
            <wp:wrapSquare wrapText="bothSides"/>
            <wp:docPr id="2" name="Рисунок 2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703" t="41560" r="63048" b="41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b/>
          <w:sz w:val="24"/>
          <w:szCs w:val="24"/>
        </w:rPr>
        <w:t>2:</w:t>
      </w:r>
      <w:r w:rsidRPr="00F10829">
        <w:rPr>
          <w:rFonts w:ascii="Times New Roman" w:hAnsi="Times New Roman" w:cs="Times New Roman"/>
          <w:sz w:val="24"/>
          <w:szCs w:val="24"/>
        </w:rPr>
        <w:t xml:space="preserve"> На вас поступили многочисленные жалобы, что вы разлагаете дисциплину персонала. Кроме того вы не справляетесь с планом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</w:t>
      </w:r>
      <w:r w:rsidRPr="00F10829">
        <w:rPr>
          <w:rFonts w:ascii="Times New Roman" w:hAnsi="Times New Roman" w:cs="Times New Roman"/>
          <w:b/>
          <w:sz w:val="24"/>
          <w:szCs w:val="24"/>
        </w:rPr>
        <w:t>:</w:t>
      </w:r>
      <w:r w:rsidRPr="00F10829">
        <w:rPr>
          <w:rFonts w:ascii="Times New Roman" w:hAnsi="Times New Roman" w:cs="Times New Roman"/>
          <w:sz w:val="24"/>
          <w:szCs w:val="24"/>
        </w:rPr>
        <w:t xml:space="preserve"> ……………………....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10829">
        <w:rPr>
          <w:rFonts w:ascii="Times New Roman" w:hAnsi="Times New Roman"/>
          <w:b/>
          <w:i/>
          <w:sz w:val="24"/>
          <w:szCs w:val="24"/>
        </w:rPr>
        <w:t>2. Определите природу конфликта (тип А, Б, В) в следующих ситуациях.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Беседуя с претендентом на вакантную должность, руководитель дает обещание в дальнейшем повысить его в должности.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Вновь принятый с воодушевлением приступает к работе, проявляя высокую работоспособность и добросовестность. Руководство постоянно увеличивает нагрузку, не прибавляя зарплату и не повышая в должности. Спустя некоторое время работник начинает проявлять признаки недовольства… Назревает конфликт.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Б) Работник, достигший пенсионного возраста, жалуется начальнику, что мастер выживает его с работы. Мастер клянется, что ни малейшего повода для этого не дает. Работник же продолжает жаловаться.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b/>
          <w:i/>
          <w:sz w:val="24"/>
          <w:szCs w:val="24"/>
        </w:rPr>
        <w:t>3. Проанализируйте ситуацию и разработайте механизм критики для нее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вас несколько подчиненных, которые совершают немотивированные действия. Вы видите их постоянно вместе, при этом вам кажется, что вы знаете, кто у них неформальный лидер. Вам нужно заставить их хорошо работать, а не устраивать  «тусовки» прямо на рабочем месте. Вы не знаете, какой интерес их объединяет. Что вы предпримите для изменения ситуации и улучшения работы?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F10829">
        <w:rPr>
          <w:rFonts w:ascii="Times New Roman" w:hAnsi="Times New Roman" w:cs="Times New Roman"/>
          <w:sz w:val="24"/>
          <w:szCs w:val="24"/>
        </w:rPr>
        <w:t>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  <w:r w:rsidRPr="00F1082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Перцептивная сторона общения это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а) обмен информацией</w:t>
      </w:r>
      <w:r w:rsidRPr="00F10829">
        <w:rPr>
          <w:rFonts w:ascii="Times New Roman" w:hAnsi="Times New Roman"/>
          <w:sz w:val="24"/>
          <w:szCs w:val="24"/>
        </w:rPr>
        <w:tab/>
      </w:r>
      <w:r w:rsidRPr="00F10829">
        <w:rPr>
          <w:rFonts w:ascii="Times New Roman" w:hAnsi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в) взаимодействие друг с другом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Вид общения, который направлен на извлечение выгоды от собеседника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Формальное общение, когда отсутствует стремление понять и учитывать особенности личности собеседника с использованием наборов выражений лица, жестов, стандартных фраз, позволяющих скрыть  истинные эмоции</w:t>
      </w:r>
    </w:p>
    <w:p w:rsidR="00F10829" w:rsidRPr="00F10829" w:rsidRDefault="00F10829" w:rsidP="00F10829">
      <w:pPr>
        <w:spacing w:after="0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а) формально-ролевое</w:t>
      </w:r>
      <w:r w:rsidRPr="00F10829">
        <w:rPr>
          <w:rFonts w:ascii="Times New Roman" w:hAnsi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/>
          <w:sz w:val="24"/>
          <w:szCs w:val="24"/>
        </w:rPr>
        <w:tab/>
        <w:t>г) примитивное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К вербальным средствам общения относится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речь</w:t>
      </w:r>
      <w:r w:rsidRPr="00F10829">
        <w:rPr>
          <w:rFonts w:ascii="Times New Roman" w:hAnsi="Times New Roman" w:cs="Times New Roman"/>
          <w:sz w:val="24"/>
          <w:szCs w:val="24"/>
        </w:rPr>
        <w:tab/>
        <w:t>б) жесты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мимика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дистанции между собеседниками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Жесты, заменители слов или фраз в общении</w:t>
      </w:r>
    </w:p>
    <w:p w:rsidR="00F10829" w:rsidRPr="00F10829" w:rsidRDefault="00F10829" w:rsidP="00F10829">
      <w:pPr>
        <w:tabs>
          <w:tab w:val="num" w:pos="28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регуляторы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F10829" w:rsidRPr="00F10829" w:rsidRDefault="00F10829" w:rsidP="00F10829">
      <w:pPr>
        <w:numPr>
          <w:ilvl w:val="0"/>
          <w:numId w:val="3"/>
        </w:numPr>
        <w:tabs>
          <w:tab w:val="clear" w:pos="720"/>
          <w:tab w:val="num" w:pos="284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Доминантная позиция в общении это позиция</w:t>
      </w:r>
    </w:p>
    <w:p w:rsidR="00F10829" w:rsidRPr="00F10829" w:rsidRDefault="00F10829" w:rsidP="00F10829">
      <w:pPr>
        <w:tabs>
          <w:tab w:val="num" w:pos="284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  <w:r w:rsidRPr="00F10829">
        <w:rPr>
          <w:rFonts w:ascii="Times New Roman" w:hAnsi="Times New Roman" w:cs="Times New Roman"/>
          <w:sz w:val="24"/>
          <w:szCs w:val="24"/>
        </w:rPr>
        <w:tab/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7. Манипуляция это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Слова, действия или бездействия «могущие» привести к конфликту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принятием точки зрения другой стороны, но лишь до определенной степени, за счет взаимных уступок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10. Механизм восприятия собеседника при котором мы ставим себя на место другого (отождествляем себя с ним)</w:t>
      </w:r>
    </w:p>
    <w:p w:rsidR="00F10829" w:rsidRPr="00F10829" w:rsidRDefault="00F10829" w:rsidP="00F10829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первую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Определите и соотнесите к какой группе относятся предложенные механизмы взаимопонимания </w:t>
      </w:r>
    </w:p>
    <w:tbl>
      <w:tblPr>
        <w:tblStyle w:val="a3"/>
        <w:tblpPr w:leftFromText="180" w:rightFromText="180" w:vertAnchor="text" w:horzAnchor="margin" w:tblpX="74" w:tblpY="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6"/>
        <w:gridCol w:w="4485"/>
      </w:tblGrid>
      <w:tr w:rsidR="00F10829" w:rsidRPr="00F10829" w:rsidTr="00AC029A">
        <w:trPr>
          <w:trHeight w:val="284"/>
        </w:trPr>
        <w:tc>
          <w:tcPr>
            <w:tcW w:w="5546" w:type="dxa"/>
            <w:vMerge w:val="restart"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tabs>
                <w:tab w:val="left" w:pos="284"/>
              </w:tabs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познания и понимания людьми других</w:t>
            </w:r>
          </w:p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Механизмы познания самого себя</w:t>
            </w:r>
          </w:p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Каузальная атрибуция</w:t>
            </w:r>
          </w:p>
        </w:tc>
      </w:tr>
      <w:tr w:rsidR="00F10829" w:rsidRPr="00F10829" w:rsidTr="00AC029A">
        <w:trPr>
          <w:trHeight w:val="303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nil"/>
            </w:tcBorders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Б) Рефлексия </w:t>
            </w:r>
          </w:p>
        </w:tc>
      </w:tr>
      <w:tr w:rsidR="00F10829" w:rsidRPr="00F10829" w:rsidTr="00AC029A">
        <w:trPr>
          <w:trHeight w:val="222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Идентификация</w:t>
            </w:r>
          </w:p>
        </w:tc>
      </w:tr>
      <w:tr w:rsidR="00F10829" w:rsidRPr="00F10829" w:rsidTr="00AC029A">
        <w:trPr>
          <w:trHeight w:val="326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Г) Эмпатия</w:t>
            </w:r>
          </w:p>
        </w:tc>
      </w:tr>
      <w:tr w:rsidR="00F10829" w:rsidRPr="00F10829" w:rsidTr="00AC029A">
        <w:trPr>
          <w:trHeight w:val="414"/>
        </w:trPr>
        <w:tc>
          <w:tcPr>
            <w:tcW w:w="5546" w:type="dxa"/>
            <w:vMerge/>
            <w:vAlign w:val="center"/>
          </w:tcPr>
          <w:p w:rsidR="00F10829" w:rsidRPr="00F10829" w:rsidRDefault="00F10829" w:rsidP="00F10829">
            <w:pPr>
              <w:numPr>
                <w:ilvl w:val="0"/>
                <w:numId w:val="5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Д) Аттракция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46"/>
        <w:gridCol w:w="1718"/>
        <w:gridCol w:w="1989"/>
        <w:gridCol w:w="2410"/>
        <w:gridCol w:w="2410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1989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2410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410" w:type="dxa"/>
            <w:vAlign w:val="center"/>
          </w:tcPr>
          <w:p w:rsidR="00F10829" w:rsidRPr="00F10829" w:rsidRDefault="00F10829" w:rsidP="00F1082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10829" w:rsidRPr="00F10829" w:rsidRDefault="00F10829" w:rsidP="00F10829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lastRenderedPageBreak/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11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hAnsi="Times New Roman" w:cs="Times New Roman"/>
          <w:sz w:val="24"/>
          <w:szCs w:val="24"/>
        </w:rPr>
        <w:t>Решите производственные ситуации.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1. 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558F539" wp14:editId="60C45296">
            <wp:simplePos x="0" y="0"/>
            <wp:positionH relativeFrom="margin">
              <wp:posOffset>-62865</wp:posOffset>
            </wp:positionH>
            <wp:positionV relativeFrom="margin">
              <wp:posOffset>6920865</wp:posOffset>
            </wp:positionV>
            <wp:extent cx="918845" cy="1080770"/>
            <wp:effectExtent l="19050" t="0" r="0" b="0"/>
            <wp:wrapSquare wrapText="bothSides"/>
            <wp:docPr id="1" name="Рисунок 1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953" t="21227" r="63953" b="6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sz w:val="24"/>
          <w:szCs w:val="24"/>
        </w:rPr>
        <w:t>1. Может спровоцировать конфликт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2. Поможет избежать конфликта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2: В Вашем отчете много недоработок. Я не могу его принять.</w:t>
      </w:r>
    </w:p>
    <w:p w:rsidR="00F10829" w:rsidRPr="00F10829" w:rsidRDefault="00F10829" w:rsidP="00F108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1: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F10829" w:rsidRPr="00F10829" w:rsidRDefault="00F10829" w:rsidP="00F10829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F10829" w:rsidRPr="00F10829" w:rsidRDefault="00F10829" w:rsidP="00F1082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29">
        <w:rPr>
          <w:rFonts w:ascii="Times New Roman" w:hAnsi="Times New Roman" w:cs="Times New Roman"/>
          <w:i/>
          <w:sz w:val="24"/>
          <w:szCs w:val="24"/>
        </w:rPr>
        <w:t>А) Руководитель принял на работу неподготовленного работника, не согласовав это с заместителем, у которого тот в подчинении. Вскоре выясняется неспособность принятого работника выполнять свою работу. Заместитель представляет руководителю докладную записку об этом. Руководитель тут же рвет данную записку.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распределении премии начальник не выделил ее одному из подчиненных. Оснований для депремирования не было. На вопрос подчиненного руководитель не смог объяснить причины, сказал только: «Это я вас учу».</w:t>
      </w:r>
    </w:p>
    <w:p w:rsidR="00F10829" w:rsidRPr="00F10829" w:rsidRDefault="00F10829" w:rsidP="00F10829">
      <w:pPr>
        <w:shd w:val="clear" w:color="auto" w:fill="FDFE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Проанализируйте ситуацию и разработайте механизм критики для нее</w:t>
      </w:r>
    </w:p>
    <w:p w:rsidR="00F10829" w:rsidRPr="00F10829" w:rsidRDefault="00F10829" w:rsidP="00F10829">
      <w:pPr>
        <w:shd w:val="clear" w:color="auto" w:fill="FDFE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>Подчиненный вам работник, талантливый специалист творческого типа, в возрасте, обладает статусом и личностными достижениями, пользуется большой популярностью у деловых партнеров, решает любые вопросы и великолепно взаимодействует. Вместе с тем, у вас не сложились отношения с этим работником. Он не воспринимает вас как руководителя, ведет себя достаточно самоуверенно и амбициозно. В его работе вы нашли некоторые недочеты и решили высказать ему критические замечания, однако предыдущий опыт свидетельствует о его негативной реакции на критику: он становится раздражительным и настороженным. Как вы себя поведете?</w:t>
      </w:r>
    </w:p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Вариант 3</w:t>
      </w:r>
      <w:r w:rsidRPr="00F10829">
        <w:rPr>
          <w:rFonts w:ascii="Times New Roman" w:hAnsi="Times New Roman" w:cs="Times New Roman"/>
          <w:sz w:val="24"/>
          <w:szCs w:val="24"/>
        </w:rPr>
        <w:t>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F10829">
        <w:rPr>
          <w:rFonts w:ascii="Times New Roman" w:hAnsi="Times New Roman" w:cs="Times New Roman"/>
          <w:sz w:val="24"/>
          <w:szCs w:val="24"/>
        </w:rPr>
        <w:t>Выберите правильный ответ.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Интерактивная сторона общения это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а) обмен информацией </w:t>
      </w:r>
      <w:r w:rsidRPr="00F10829">
        <w:rPr>
          <w:rFonts w:ascii="Times New Roman" w:hAnsi="Times New Roman" w:cs="Times New Roman"/>
          <w:sz w:val="24"/>
          <w:szCs w:val="24"/>
        </w:rPr>
        <w:tab/>
        <w:t>б) восприятие и понимание друг друга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взаимодействие друг с другом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Вид общения, при котором учитывают особенности личности, характера, возраста, настроения собеседника, но интересы дела более значимы, чем возможные личные расхождения.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духовное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примитивное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в) манипулятивное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деловое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Общение в определенном месте и на определенную тему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формально-ролевое</w:t>
      </w:r>
      <w:r w:rsidRPr="00F10829">
        <w:rPr>
          <w:rFonts w:ascii="Times New Roman" w:hAnsi="Times New Roman" w:cs="Times New Roman"/>
          <w:sz w:val="24"/>
          <w:szCs w:val="24"/>
        </w:rPr>
        <w:tab/>
        <w:t>б) контакт масок</w:t>
      </w:r>
      <w:r w:rsidRPr="00F10829">
        <w:rPr>
          <w:rFonts w:ascii="Times New Roman" w:hAnsi="Times New Roman" w:cs="Times New Roman"/>
          <w:sz w:val="24"/>
          <w:szCs w:val="24"/>
        </w:rPr>
        <w:tab/>
        <w:t>в) светское</w:t>
      </w:r>
      <w:r w:rsidRPr="00F10829">
        <w:rPr>
          <w:rFonts w:ascii="Times New Roman" w:hAnsi="Times New Roman" w:cs="Times New Roman"/>
          <w:sz w:val="24"/>
          <w:szCs w:val="24"/>
        </w:rPr>
        <w:tab/>
        <w:t>г) примитивное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 видам речь бывает: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восклицательной</w:t>
      </w:r>
      <w:r w:rsidRPr="00F10829">
        <w:rPr>
          <w:rFonts w:ascii="Times New Roman" w:hAnsi="Times New Roman" w:cs="Times New Roman"/>
          <w:sz w:val="24"/>
          <w:szCs w:val="24"/>
        </w:rPr>
        <w:tab/>
        <w:t>б) женской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эмоциональной</w:t>
      </w:r>
      <w:r w:rsidRPr="00F10829">
        <w:rPr>
          <w:rFonts w:ascii="Times New Roman" w:hAnsi="Times New Roman" w:cs="Times New Roman"/>
          <w:sz w:val="24"/>
          <w:szCs w:val="24"/>
        </w:rPr>
        <w:tab/>
        <w:t>г) позитивной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lastRenderedPageBreak/>
        <w:t>Жесты, рисующие сообщения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регуляторы</w:t>
      </w:r>
      <w:r w:rsidRPr="00F10829">
        <w:rPr>
          <w:rFonts w:ascii="Times New Roman" w:hAnsi="Times New Roman" w:cs="Times New Roman"/>
          <w:sz w:val="24"/>
          <w:szCs w:val="24"/>
        </w:rPr>
        <w:tab/>
        <w:t>б) эмблемы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в) иллюстраторы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г) адапторы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Позиция на равных при общении это позиция</w:t>
      </w:r>
    </w:p>
    <w:p w:rsidR="00F10829" w:rsidRPr="00F10829" w:rsidRDefault="00F10829" w:rsidP="00F10829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родителя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ребенка</w:t>
      </w:r>
      <w:r w:rsidRPr="00F10829">
        <w:rPr>
          <w:rFonts w:ascii="Times New Roman" w:hAnsi="Times New Roman" w:cs="Times New Roman"/>
          <w:sz w:val="24"/>
          <w:szCs w:val="24"/>
        </w:rPr>
        <w:tab/>
        <w:t>в) взрослого</w:t>
      </w:r>
    </w:p>
    <w:p w:rsidR="00F10829" w:rsidRPr="00F10829" w:rsidRDefault="00F10829" w:rsidP="00F10829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Соперничество это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открытое воздействие на партнера</w:t>
      </w:r>
      <w:r w:rsidRPr="00F10829">
        <w:rPr>
          <w:rFonts w:ascii="Times New Roman" w:hAnsi="Times New Roman" w:cs="Times New Roman"/>
          <w:sz w:val="24"/>
          <w:szCs w:val="24"/>
        </w:rPr>
        <w:tab/>
        <w:t>б) скрытое воздействие на партнера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в) стремление победить сильного соперника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8. Накопившиеся противоречия , содержащие истинную причину конфликта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конфликтоген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инцидент</w:t>
      </w:r>
      <w:r w:rsidRPr="00F10829">
        <w:rPr>
          <w:rFonts w:ascii="Times New Roman" w:hAnsi="Times New Roman" w:cs="Times New Roman"/>
          <w:sz w:val="24"/>
          <w:szCs w:val="24"/>
        </w:rPr>
        <w:tab/>
        <w:t>в) конфликтная ситуация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9. Стиль поведения в конфликте, характеризующийся отстаиванием только своих интересов и полным игнорированием интересов партнера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соперничество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компромисс</w:t>
      </w:r>
      <w:r w:rsidRPr="00F10829">
        <w:rPr>
          <w:rFonts w:ascii="Times New Roman" w:hAnsi="Times New Roman" w:cs="Times New Roman"/>
          <w:sz w:val="24"/>
          <w:szCs w:val="24"/>
        </w:rPr>
        <w:tab/>
        <w:t>в) избегание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 xml:space="preserve">10. Механизм восприятия собеседника при котором человек осознает то, как он воспринимается и понимается партнером по общению 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а) эмпатия</w:t>
      </w:r>
      <w:r w:rsidRPr="00F10829">
        <w:rPr>
          <w:rFonts w:ascii="Times New Roman" w:hAnsi="Times New Roman" w:cs="Times New Roman"/>
          <w:sz w:val="24"/>
          <w:szCs w:val="24"/>
        </w:rPr>
        <w:tab/>
      </w:r>
      <w:r w:rsidRPr="00F10829">
        <w:rPr>
          <w:rFonts w:ascii="Times New Roman" w:hAnsi="Times New Roman" w:cs="Times New Roman"/>
          <w:sz w:val="24"/>
          <w:szCs w:val="24"/>
        </w:rPr>
        <w:tab/>
        <w:t>б) идентификация</w:t>
      </w:r>
      <w:r w:rsidRPr="00F10829">
        <w:rPr>
          <w:rFonts w:ascii="Times New Roman" w:hAnsi="Times New Roman" w:cs="Times New Roman"/>
          <w:sz w:val="24"/>
          <w:szCs w:val="24"/>
        </w:rPr>
        <w:tab/>
        <w:t>в) рефлексия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F10829">
        <w:rPr>
          <w:rFonts w:ascii="Times New Roman" w:hAnsi="Times New Roman" w:cs="Times New Roman"/>
          <w:sz w:val="24"/>
          <w:szCs w:val="24"/>
        </w:rPr>
        <w:t>Напишите третью формулу конфликта и расшифруйте производные этой формулы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F10829">
        <w:rPr>
          <w:rFonts w:ascii="Times New Roman" w:hAnsi="Times New Roman" w:cs="Times New Roman"/>
          <w:sz w:val="24"/>
          <w:szCs w:val="24"/>
        </w:rPr>
        <w:t>Выполните задания на соотнесение процессов и понятий</w:t>
      </w:r>
    </w:p>
    <w:p w:rsidR="00F10829" w:rsidRPr="00F10829" w:rsidRDefault="00F10829" w:rsidP="00F10829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Соотнесите стороны процесса общения с их характеристиками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F10829" w:rsidRPr="00F10829" w:rsidTr="00AC029A">
        <w:tc>
          <w:tcPr>
            <w:tcW w:w="2376" w:type="dxa"/>
          </w:tcPr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1. Коммуникативная</w:t>
            </w: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2. Перцептивная</w:t>
            </w:r>
          </w:p>
          <w:p w:rsidR="00F10829" w:rsidRPr="00F10829" w:rsidRDefault="00F10829" w:rsidP="00F10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3. Интерактивная</w:t>
            </w:r>
          </w:p>
        </w:tc>
        <w:tc>
          <w:tcPr>
            <w:tcW w:w="7797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А) взаимодействие между людьми (согласование действий, распределение функций, оказание влияния на настроение, поведение собеседника)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Б) обмен информацией между людьми</w:t>
            </w:r>
          </w:p>
          <w:p w:rsidR="00F10829" w:rsidRPr="00F10829" w:rsidRDefault="00F10829" w:rsidP="00F10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В) восприятие друг друга партнерами по общению и установление взаимопонимания.</w:t>
            </w:r>
          </w:p>
        </w:tc>
      </w:tr>
    </w:tbl>
    <w:p w:rsidR="00F10829" w:rsidRPr="00F10829" w:rsidRDefault="00F10829" w:rsidP="00F1082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2.Систематизируйте невербальные сигналы по пяти категориям: поза, мимика, жестикуляция, дистанция, интонация</w:t>
      </w:r>
      <w:r w:rsidRPr="00F10829">
        <w:rPr>
          <w:rFonts w:ascii="Times New Roman" w:hAnsi="Times New Roman"/>
          <w:i/>
          <w:sz w:val="24"/>
          <w:szCs w:val="24"/>
        </w:rPr>
        <w:t>.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1984"/>
        <w:gridCol w:w="2127"/>
      </w:tblGrid>
      <w:tr w:rsidR="00F10829" w:rsidRPr="00F10829" w:rsidTr="00AC029A">
        <w:tc>
          <w:tcPr>
            <w:tcW w:w="1951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поза</w:t>
            </w:r>
          </w:p>
        </w:tc>
        <w:tc>
          <w:tcPr>
            <w:tcW w:w="184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мимика</w:t>
            </w:r>
          </w:p>
        </w:tc>
        <w:tc>
          <w:tcPr>
            <w:tcW w:w="226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жестикуляция</w:t>
            </w:r>
          </w:p>
        </w:tc>
        <w:tc>
          <w:tcPr>
            <w:tcW w:w="1984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дистанция</w:t>
            </w:r>
          </w:p>
        </w:tc>
        <w:tc>
          <w:tcPr>
            <w:tcW w:w="2127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F10829" w:rsidRPr="00F10829" w:rsidRDefault="00F10829" w:rsidP="00F1082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воскликнул: «Хотел бы я хоть раз убедиться, что ты выполнишь порученное тебе дело»!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отступила на шаг назад: «Что ты себе вообразил?»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стоял, прислонившись к стене, скрестив ноги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Четырёхлетняя девочка уверяла маму, что может застегнуть пальто самостоятельно. Мама сказала: «Конечно, ты сможешь это сделать, моё сокровище!» и тут же сама застегнула пальто малышке.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 то время как Н. Уверял, что ищет контактов с молодым поколением, он неоднократно выставлял руки вперёд, словно защищаясь, будто хотел отодвинуться от слушателей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Вы ждёте, переминаясь с ноги на ногу, пока секретарь  медленно заполняет бланк, столь необходимый вам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идёт к окну и закрывает его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Она безмолвно на него взглянула, но крылья её носа дрожали от едва сдерживаемого возбуждения.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Кофе был столь горячим, что, не успев  сделать глоток, он инстинктивно его выплюнул</w:t>
      </w:r>
    </w:p>
    <w:p w:rsidR="00F10829" w:rsidRPr="00F10829" w:rsidRDefault="00F10829" w:rsidP="00F10829">
      <w:pPr>
        <w:numPr>
          <w:ilvl w:val="0"/>
          <w:numId w:val="16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10829">
        <w:rPr>
          <w:rFonts w:ascii="Times New Roman" w:hAnsi="Times New Roman"/>
          <w:sz w:val="24"/>
          <w:szCs w:val="24"/>
        </w:rPr>
        <w:t>Он иронично сказал: «Коробка передач просто счастлива, что вы так сильно жмёте на педаль»………</w:t>
      </w:r>
    </w:p>
    <w:p w:rsidR="00F10829" w:rsidRPr="00F10829" w:rsidRDefault="00F10829" w:rsidP="00F1082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 xml:space="preserve">Задание 4. </w:t>
      </w:r>
      <w:r w:rsidRPr="00F10829">
        <w:rPr>
          <w:rFonts w:ascii="Times New Roman" w:eastAsia="Times New Roman" w:hAnsi="Times New Roman" w:cs="Times New Roman"/>
          <w:sz w:val="24"/>
          <w:szCs w:val="24"/>
        </w:rPr>
        <w:t>Решите производственные ситу</w:t>
      </w:r>
      <w:r w:rsidRPr="00F10829">
        <w:rPr>
          <w:rFonts w:ascii="Times New Roman" w:hAnsi="Times New Roman" w:cs="Times New Roman"/>
          <w:sz w:val="24"/>
          <w:szCs w:val="24"/>
        </w:rPr>
        <w:t>ации.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lastRenderedPageBreak/>
        <w:t>1.По предложенной картинке, внимательно изучите ситуацию и дайте такой ответ, который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Может спровоцировать конфликт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Поможет избежать конфликта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6A13E40" wp14:editId="52DDFD75">
            <wp:simplePos x="0" y="0"/>
            <wp:positionH relativeFrom="margin">
              <wp:posOffset>-86360</wp:posOffset>
            </wp:positionH>
            <wp:positionV relativeFrom="margin">
              <wp:posOffset>-123825</wp:posOffset>
            </wp:positionV>
            <wp:extent cx="974725" cy="1129030"/>
            <wp:effectExtent l="19050" t="0" r="0" b="0"/>
            <wp:wrapSquare wrapText="bothSides"/>
            <wp:docPr id="3" name="Рисунок 3" descr="\\hp180g6srv1\driver Users\User\ШамрайН\Desktop\с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hp180g6srv1\driver Users\User\ШамрайН\Desktop\с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421" t="62915" r="65618" b="21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0829">
        <w:rPr>
          <w:rFonts w:ascii="Times New Roman" w:hAnsi="Times New Roman" w:cs="Times New Roman"/>
          <w:b/>
          <w:sz w:val="24"/>
          <w:szCs w:val="24"/>
        </w:rPr>
        <w:t>1:</w:t>
      </w:r>
      <w:r w:rsidRPr="00F10829">
        <w:rPr>
          <w:rFonts w:ascii="Times New Roman" w:hAnsi="Times New Roman" w:cs="Times New Roman"/>
          <w:sz w:val="24"/>
          <w:szCs w:val="24"/>
        </w:rPr>
        <w:t xml:space="preserve">  Я не могу сейчас вас принять, хотя вчера мы об этом условились.</w:t>
      </w:r>
    </w:p>
    <w:p w:rsidR="00F10829" w:rsidRPr="00F10829" w:rsidRDefault="00F10829" w:rsidP="00F10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b/>
          <w:sz w:val="24"/>
          <w:szCs w:val="24"/>
        </w:rPr>
        <w:t>2:</w:t>
      </w:r>
      <w:r w:rsidRPr="00F10829">
        <w:rPr>
          <w:rFonts w:ascii="Times New Roman" w:hAnsi="Times New Roman" w:cs="Times New Roman"/>
          <w:sz w:val="24"/>
          <w:szCs w:val="24"/>
        </w:rPr>
        <w:t xml:space="preserve"> ……………………………………..</w:t>
      </w:r>
    </w:p>
    <w:p w:rsidR="00F10829" w:rsidRPr="00F10829" w:rsidRDefault="00F10829" w:rsidP="00F10829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0829">
        <w:rPr>
          <w:rFonts w:ascii="Times New Roman" w:hAnsi="Times New Roman" w:cs="Times New Roman"/>
          <w:sz w:val="24"/>
          <w:szCs w:val="24"/>
        </w:rPr>
        <w:t>2.Определите природу конфликта (тип А, Б, В) в следующих ситуациях.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А)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Начальник участка дает задание рабочему. Тот отказывается, мотивируя свой отказ тем, что эта работа требует более высокого разряда, и добавляя при этом, что ему уже пять лет не повышают разряд.</w:t>
      </w:r>
    </w:p>
    <w:p w:rsidR="00F10829" w:rsidRPr="00F10829" w:rsidRDefault="00F10829" w:rsidP="00F10829">
      <w:pPr>
        <w:shd w:val="clear" w:color="auto" w:fill="FDFEFF"/>
        <w:spacing w:after="0"/>
        <w:ind w:firstLine="42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i/>
          <w:sz w:val="24"/>
          <w:szCs w:val="24"/>
        </w:rPr>
        <w:t xml:space="preserve">Б) </w:t>
      </w:r>
      <w:r w:rsidRPr="00F1082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совещании один из подчиненных, не выдержав нажима руководителя, в полушутливой форме обратил на этот нажим внимание. Руководитель не нашелся, что сказать, но после этого случая стал действовать еще более жестко, особенно в отношении «шутника».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3.Проанализируйте ситуацию и разработайте механизм критики для нее</w:t>
      </w:r>
    </w:p>
    <w:p w:rsidR="00F10829" w:rsidRPr="00F10829" w:rsidRDefault="00F10829" w:rsidP="00F10829">
      <w:pPr>
        <w:tabs>
          <w:tab w:val="left" w:pos="0"/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0829">
        <w:rPr>
          <w:rFonts w:ascii="Times New Roman" w:hAnsi="Times New Roman" w:cs="Times New Roman"/>
          <w:i/>
          <w:sz w:val="24"/>
          <w:szCs w:val="24"/>
        </w:rPr>
        <w:t>Вы приняли на работу молодого способного специалиста, только что окончившего престижный институт. Он отлично справляется с работой. Уже закончил несколько проектов, и клиенты им очень довольны. Вместе с тем он очень резок и заносчив в общении с другими сотрудниками, особенно с обслуживающим персоналом. Вы каждый день получаете такого рода сигналы, а сегодня поступило письменное заявление по поводу его грубости. Какие замечания и каким образом нужно сделать молодому специалисту, чтобы изменить его стиль поведения в коллективе?</w:t>
      </w: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10829" w:rsidRPr="00F10829" w:rsidRDefault="00F10829" w:rsidP="00F1082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sz w:val="24"/>
          <w:szCs w:val="24"/>
        </w:rPr>
        <w:t>Перечень объектов контроля и оценки</w:t>
      </w:r>
    </w:p>
    <w:tbl>
      <w:tblPr>
        <w:tblW w:w="100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03"/>
        <w:gridCol w:w="5528"/>
        <w:gridCol w:w="1134"/>
      </w:tblGrid>
      <w:tr w:rsidR="00F10829" w:rsidRPr="00F10829" w:rsidTr="00AC029A">
        <w:trPr>
          <w:trHeight w:val="531"/>
        </w:trPr>
        <w:tc>
          <w:tcPr>
            <w:tcW w:w="3403" w:type="dxa"/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результатов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ind w:left="142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10829" w:rsidRPr="00F10829" w:rsidTr="00AC029A">
        <w:trPr>
          <w:trHeight w:val="938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У1- применять техники и приемы эффективного общения в профессиональной деятельности;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техники и приемы общения в своей профессиональной деятельности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F10829" w:rsidRPr="00F10829" w:rsidTr="00AC029A">
        <w:trPr>
          <w:trHeight w:val="10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У2-использовать приемы саморегуляции поведения в процессе межличностного общения;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Самостоятельно регулирует и корректирует свое поведение в межличностном общении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приемы саморегуляции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14 баллов</w:t>
            </w:r>
          </w:p>
        </w:tc>
      </w:tr>
      <w:tr w:rsidR="00F10829" w:rsidRPr="00F10829" w:rsidTr="00AC029A">
        <w:trPr>
          <w:trHeight w:val="677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З2 -цели, функции, виды и уровни общения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Формулирует цели общения,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Определяет функции и уровни общения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Дает характеристику видам общения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З3- роли и ролевые ожидания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Понимает и объясняет  сущность трансактного анализа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отличает ролевые позиции при общении,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Правильно распределяет позиции для эффективного общения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З4- виды социальных взаимодействий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Знает основные классификации взаимодействий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и дает характеристику видам </w:t>
            </w:r>
            <w:r w:rsidRPr="00F1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взаимодействия: конкуренция, кооперация, ориентация на понимание, ориентация на контроль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Определяет манипуляцию, владеет способами защиты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З5 -механизмы взаимопонимания в общении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психологических механизмов восприятия в общении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Обосновывает выбор механизма восприятия в разных ситуациях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Объясняет причины искажений процесса восприятия при общении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З6-техники и приемы общения, правила слушания, ведения беседы, убеждения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и применяет различные техники общения: манипуляции, аттракции, коммуникации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рефлексивное и нерефлексивное слушание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Соблюдает правила ведения беседы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убеждения,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Понимает и аргументирует принципы использования комплиментов и критики в профессиональной деятельности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10829" w:rsidRPr="00F10829" w:rsidTr="00AC029A">
        <w:trPr>
          <w:trHeight w:val="222"/>
        </w:trPr>
        <w:tc>
          <w:tcPr>
            <w:tcW w:w="3403" w:type="dxa"/>
            <w:vAlign w:val="center"/>
          </w:tcPr>
          <w:p w:rsidR="00F10829" w:rsidRPr="00F10829" w:rsidRDefault="00F10829" w:rsidP="00F10829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З8-источники, причины, виды и способы разрешения конфликтов</w:t>
            </w:r>
          </w:p>
        </w:tc>
        <w:tc>
          <w:tcPr>
            <w:tcW w:w="55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 xml:space="preserve">Понимает причины возникновения конфликтов, 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Знает классификацию конфликтов,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Объясняет динамику развития конфликтов и источники возникновения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Выбирает различные стратегии поведения в конфликте в соответствии с ситуацией</w:t>
            </w:r>
          </w:p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Владеет способами разрешения конфликтов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829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F10829" w:rsidRPr="00F10829" w:rsidRDefault="00F10829" w:rsidP="00F10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Критерии оценивания результатов выполнения контрольного задания</w:t>
      </w:r>
    </w:p>
    <w:p w:rsidR="00F10829" w:rsidRPr="00F10829" w:rsidRDefault="00F10829" w:rsidP="00F10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Ключ для обработки материалов тестирования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10829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К = КС+И –  </w:t>
      </w:r>
      <w:r w:rsidRPr="00F10829">
        <w:rPr>
          <w:rFonts w:ascii="Times New Roman" w:hAnsi="Times New Roman"/>
          <w:sz w:val="28"/>
          <w:szCs w:val="28"/>
        </w:rPr>
        <w:t>где</w:t>
      </w:r>
      <w:r w:rsidRPr="00F10829">
        <w:rPr>
          <w:rFonts w:ascii="Times New Roman" w:hAnsi="Times New Roman"/>
          <w:b/>
          <w:sz w:val="28"/>
          <w:szCs w:val="28"/>
        </w:rPr>
        <w:t xml:space="preserve">, </w:t>
      </w:r>
      <w:r w:rsidRPr="00F10829">
        <w:rPr>
          <w:rFonts w:ascii="Times New Roman" w:hAnsi="Times New Roman"/>
          <w:sz w:val="28"/>
          <w:szCs w:val="28"/>
        </w:rPr>
        <w:t>К- конфликт, КС- конфликтная ситуация, И- инцидент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3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3191"/>
      </w:tblGrid>
      <w:tr w:rsidR="00F10829" w:rsidRPr="00F10829" w:rsidTr="00AC029A">
        <w:tc>
          <w:tcPr>
            <w:tcW w:w="319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Активная защита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Пассивная защита</w:t>
            </w:r>
          </w:p>
        </w:tc>
      </w:tr>
      <w:tr w:rsidR="00F10829" w:rsidRPr="00F10829" w:rsidTr="00AC029A">
        <w:tc>
          <w:tcPr>
            <w:tcW w:w="319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А, Г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Б, В</w:t>
            </w:r>
          </w:p>
        </w:tc>
      </w:tr>
      <w:tr w:rsidR="00F10829" w:rsidRPr="00F10829" w:rsidTr="00AC029A">
        <w:tc>
          <w:tcPr>
            <w:tcW w:w="3195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3195" w:type="dxa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F10829" w:rsidRPr="00F10829" w:rsidRDefault="00F10829" w:rsidP="00F10829">
            <w:pPr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балла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3 – 14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А) тип В – 1 б </w:t>
      </w:r>
      <w:r w:rsidRPr="00F10829">
        <w:rPr>
          <w:rFonts w:ascii="Times New Roman" w:hAnsi="Times New Roman"/>
          <w:sz w:val="28"/>
          <w:szCs w:val="28"/>
        </w:rPr>
        <w:tab/>
        <w:t>Б) тип А – 1 б</w:t>
      </w:r>
    </w:p>
    <w:p w:rsidR="00F10829" w:rsidRPr="00F10829" w:rsidRDefault="00F10829" w:rsidP="00F10829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3. Правильный ответ-3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2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Формула эскалации конфликтогенов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К = КФГ1     +     КФГ2        +             КФГ3 + ……. КФГ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10829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(</w:t>
      </w:r>
      <w:r w:rsidRPr="00F10829">
        <w:rPr>
          <w:rFonts w:ascii="Times New Roman" w:hAnsi="Times New Roman"/>
          <w:sz w:val="28"/>
          <w:szCs w:val="28"/>
          <w:vertAlign w:val="superscript"/>
        </w:rPr>
        <w:t>ответный более сильный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)</w:t>
      </w:r>
      <w:r w:rsidRPr="00F10829">
        <w:rPr>
          <w:rFonts w:ascii="Times New Roman" w:hAnsi="Times New Roman"/>
          <w:b/>
          <w:sz w:val="28"/>
          <w:szCs w:val="28"/>
        </w:rPr>
        <w:t xml:space="preserve">   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(</w:t>
      </w:r>
      <w:r w:rsidRPr="00F10829">
        <w:rPr>
          <w:rFonts w:ascii="Times New Roman" w:hAnsi="Times New Roman"/>
          <w:sz w:val="28"/>
          <w:szCs w:val="28"/>
          <w:vertAlign w:val="superscript"/>
        </w:rPr>
        <w:t>ответный еще более сильный</w:t>
      </w:r>
      <w:r w:rsidRPr="00F10829">
        <w:rPr>
          <w:rFonts w:ascii="Times New Roman" w:hAnsi="Times New Roman"/>
          <w:b/>
          <w:sz w:val="28"/>
          <w:szCs w:val="28"/>
          <w:vertAlign w:val="superscript"/>
        </w:rPr>
        <w:t>)</w:t>
      </w:r>
      <w:r w:rsidRPr="00F10829">
        <w:rPr>
          <w:rFonts w:ascii="Times New Roman" w:hAnsi="Times New Roman"/>
          <w:b/>
          <w:sz w:val="28"/>
          <w:szCs w:val="28"/>
        </w:rPr>
        <w:t xml:space="preserve">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где К-конфликт, КФГ – конфликтоген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2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 познания и понимания людьми других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 познания самого себя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Механизмы, обеспечивающие прогнозирование поведения партнера по общению</w:t>
            </w:r>
          </w:p>
        </w:tc>
      </w:tr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В, Г, Д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10829" w:rsidRPr="00F10829" w:rsidTr="00AC029A">
        <w:tc>
          <w:tcPr>
            <w:tcW w:w="3190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9571" w:type="dxa"/>
            <w:gridSpan w:val="3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5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lastRenderedPageBreak/>
        <w:t>Итого по заданию 3 – 15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А) тип В – 1 б</w:t>
      </w:r>
      <w:r w:rsidRPr="00F10829">
        <w:rPr>
          <w:rFonts w:ascii="Times New Roman" w:hAnsi="Times New Roman"/>
          <w:sz w:val="28"/>
          <w:szCs w:val="28"/>
        </w:rPr>
        <w:tab/>
      </w:r>
      <w:r w:rsidRPr="00F10829">
        <w:rPr>
          <w:rFonts w:ascii="Times New Roman" w:hAnsi="Times New Roman"/>
          <w:sz w:val="28"/>
          <w:szCs w:val="28"/>
        </w:rPr>
        <w:tab/>
        <w:t>Б) тип Б – 1 б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     3. Правильный ответ-3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3 вариант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975"/>
        <w:gridCol w:w="857"/>
        <w:gridCol w:w="858"/>
        <w:gridCol w:w="858"/>
        <w:gridCol w:w="858"/>
        <w:gridCol w:w="858"/>
        <w:gridCol w:w="858"/>
        <w:gridCol w:w="858"/>
        <w:gridCol w:w="858"/>
        <w:gridCol w:w="877"/>
      </w:tblGrid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эталон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9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856" w:type="dxa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38" w:type="dxa"/>
            <w:gridSpan w:val="9"/>
            <w:vAlign w:val="center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7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 xml:space="preserve">Задание 2 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К = КС+КС+КС+…….КС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n</w:t>
      </w:r>
      <w:r w:rsidRPr="00F10829">
        <w:rPr>
          <w:rFonts w:ascii="Times New Roman" w:hAnsi="Times New Roman"/>
          <w:b/>
          <w:sz w:val="28"/>
          <w:szCs w:val="28"/>
        </w:rPr>
        <w:t xml:space="preserve"> –  </w:t>
      </w:r>
      <w:r w:rsidRPr="00F10829">
        <w:rPr>
          <w:rFonts w:ascii="Times New Roman" w:hAnsi="Times New Roman"/>
          <w:sz w:val="28"/>
          <w:szCs w:val="28"/>
        </w:rPr>
        <w:t>где</w:t>
      </w:r>
      <w:r w:rsidRPr="00F10829">
        <w:rPr>
          <w:rFonts w:ascii="Times New Roman" w:hAnsi="Times New Roman"/>
          <w:b/>
          <w:sz w:val="28"/>
          <w:szCs w:val="28"/>
        </w:rPr>
        <w:t xml:space="preserve">, </w:t>
      </w:r>
      <w:r w:rsidRPr="00F10829">
        <w:rPr>
          <w:rFonts w:ascii="Times New Roman" w:hAnsi="Times New Roman"/>
          <w:sz w:val="28"/>
          <w:szCs w:val="28"/>
        </w:rPr>
        <w:t>К- конфликт, КС- конфликтная ситуация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3 балла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3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10829">
        <w:rPr>
          <w:rFonts w:ascii="Times New Roman" w:hAnsi="Times New Roman"/>
          <w:sz w:val="28"/>
          <w:szCs w:val="28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171"/>
        <w:gridCol w:w="1134"/>
      </w:tblGrid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 xml:space="preserve">Перцептивная 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4503" w:type="dxa"/>
          </w:tcPr>
          <w:p w:rsidR="00F10829" w:rsidRPr="00F10829" w:rsidRDefault="00F10829" w:rsidP="00F10829">
            <w:pPr>
              <w:numPr>
                <w:ilvl w:val="0"/>
                <w:numId w:val="2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Интерактивная</w:t>
            </w:r>
          </w:p>
        </w:tc>
        <w:tc>
          <w:tcPr>
            <w:tcW w:w="117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10829" w:rsidRPr="00F10829" w:rsidTr="00AC029A">
        <w:tc>
          <w:tcPr>
            <w:tcW w:w="5674" w:type="dxa"/>
            <w:gridSpan w:val="2"/>
          </w:tcPr>
          <w:p w:rsidR="00F10829" w:rsidRPr="00F10829" w:rsidRDefault="00F10829" w:rsidP="00F10829">
            <w:pPr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2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6"/>
        <w:gridCol w:w="1718"/>
        <w:gridCol w:w="1860"/>
        <w:gridCol w:w="1778"/>
        <w:gridCol w:w="1783"/>
      </w:tblGrid>
      <w:tr w:rsidR="00F10829" w:rsidRPr="00F10829" w:rsidTr="00AC029A">
        <w:tc>
          <w:tcPr>
            <w:tcW w:w="1646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поза</w:t>
            </w:r>
          </w:p>
        </w:tc>
        <w:tc>
          <w:tcPr>
            <w:tcW w:w="171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мимика</w:t>
            </w:r>
          </w:p>
        </w:tc>
        <w:tc>
          <w:tcPr>
            <w:tcW w:w="1860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жестикуляция</w:t>
            </w:r>
          </w:p>
        </w:tc>
        <w:tc>
          <w:tcPr>
            <w:tcW w:w="1778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дистанция</w:t>
            </w:r>
          </w:p>
        </w:tc>
        <w:tc>
          <w:tcPr>
            <w:tcW w:w="1783" w:type="dxa"/>
            <w:vAlign w:val="center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интонация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</w:tr>
      <w:tr w:rsidR="00F10829" w:rsidRPr="00F10829" w:rsidTr="00AC029A">
        <w:tc>
          <w:tcPr>
            <w:tcW w:w="1646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10829" w:rsidRPr="00F10829" w:rsidTr="00AC029A">
        <w:tc>
          <w:tcPr>
            <w:tcW w:w="8785" w:type="dxa"/>
            <w:gridSpan w:val="5"/>
          </w:tcPr>
          <w:p w:rsidR="00F10829" w:rsidRPr="00F10829" w:rsidRDefault="00F10829" w:rsidP="00F10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Итого: 10 баллов</w:t>
            </w:r>
          </w:p>
        </w:tc>
      </w:tr>
    </w:tbl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3 – 1</w:t>
      </w:r>
      <w:r w:rsidRPr="00F10829">
        <w:rPr>
          <w:rFonts w:ascii="Times New Roman" w:hAnsi="Times New Roman"/>
          <w:b/>
          <w:sz w:val="28"/>
          <w:szCs w:val="28"/>
          <w:lang w:val="en-US"/>
        </w:rPr>
        <w:t>3</w:t>
      </w:r>
      <w:r w:rsidRPr="00F10829">
        <w:rPr>
          <w:rFonts w:ascii="Times New Roman" w:hAnsi="Times New Roman"/>
          <w:b/>
          <w:sz w:val="28"/>
          <w:szCs w:val="28"/>
        </w:rPr>
        <w:t xml:space="preserve"> баллов</w:t>
      </w:r>
    </w:p>
    <w:p w:rsidR="00F10829" w:rsidRPr="00F10829" w:rsidRDefault="00F10829" w:rsidP="00F10829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Задание 4</w:t>
      </w:r>
    </w:p>
    <w:p w:rsidR="00F10829" w:rsidRPr="00F10829" w:rsidRDefault="00F10829" w:rsidP="00F10829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Каждый правильный ответ 3 балла</w:t>
      </w:r>
      <w:r w:rsidRPr="00F10829">
        <w:rPr>
          <w:rFonts w:ascii="Times New Roman" w:hAnsi="Times New Roman"/>
          <w:b/>
          <w:sz w:val="28"/>
          <w:szCs w:val="28"/>
        </w:rPr>
        <w:t xml:space="preserve">. </w:t>
      </w:r>
      <w:r w:rsidRPr="00F10829">
        <w:rPr>
          <w:rFonts w:ascii="Times New Roman" w:hAnsi="Times New Roman"/>
          <w:sz w:val="28"/>
          <w:szCs w:val="28"/>
        </w:rPr>
        <w:t>Итого 6 баллов</w:t>
      </w:r>
    </w:p>
    <w:p w:rsidR="00F10829" w:rsidRPr="00F10829" w:rsidRDefault="00F10829" w:rsidP="00F10829">
      <w:pPr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>А) тип А – 1 б</w:t>
      </w:r>
      <w:r w:rsidRPr="00F10829">
        <w:rPr>
          <w:rFonts w:ascii="Times New Roman" w:hAnsi="Times New Roman"/>
          <w:sz w:val="28"/>
          <w:szCs w:val="28"/>
        </w:rPr>
        <w:tab/>
      </w:r>
      <w:r w:rsidRPr="00F10829">
        <w:rPr>
          <w:rFonts w:ascii="Times New Roman" w:hAnsi="Times New Roman"/>
          <w:sz w:val="28"/>
          <w:szCs w:val="28"/>
        </w:rPr>
        <w:tab/>
        <w:t>Б) тип А – 1 б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0829">
        <w:rPr>
          <w:rFonts w:ascii="Times New Roman" w:hAnsi="Times New Roman"/>
          <w:sz w:val="28"/>
          <w:szCs w:val="28"/>
        </w:rPr>
        <w:t xml:space="preserve">     3. Правильный ответ-4 балла</w:t>
      </w:r>
    </w:p>
    <w:p w:rsidR="00F10829" w:rsidRPr="00F10829" w:rsidRDefault="00F10829" w:rsidP="00F1082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10829">
        <w:rPr>
          <w:rFonts w:ascii="Times New Roman" w:hAnsi="Times New Roman"/>
          <w:b/>
          <w:sz w:val="28"/>
          <w:szCs w:val="28"/>
        </w:rPr>
        <w:t>Итого по заданию 4 – 11 баллов</w:t>
      </w:r>
    </w:p>
    <w:p w:rsidR="00F10829" w:rsidRPr="00F10829" w:rsidRDefault="00F10829" w:rsidP="00F1082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10829">
        <w:rPr>
          <w:rFonts w:ascii="Times New Roman" w:hAnsi="Times New Roman"/>
          <w:b/>
          <w:sz w:val="24"/>
          <w:szCs w:val="24"/>
        </w:rPr>
        <w:t>Шкала перевода баллов в оценку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276"/>
        <w:gridCol w:w="1276"/>
        <w:gridCol w:w="993"/>
      </w:tblGrid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  <w:r w:rsidRPr="00F108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баллов</w:t>
            </w:r>
          </w:p>
        </w:tc>
      </w:tr>
      <w:tr w:rsidR="00F10829" w:rsidRPr="00F10829" w:rsidTr="00AC029A">
        <w:tc>
          <w:tcPr>
            <w:tcW w:w="1951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Кол-во баллов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F10829" w:rsidRPr="00F10829" w:rsidRDefault="00F10829" w:rsidP="00F108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1082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Шкала оценки образовательных достижений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417"/>
        <w:gridCol w:w="1701"/>
      </w:tblGrid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«5» отлично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«4» хорошо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«3» удовл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ind w:left="103" w:hanging="10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«2» неудовл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0829">
              <w:rPr>
                <w:rFonts w:ascii="Times New Roman" w:hAnsi="Times New Roman"/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80 ÷ 89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70 ÷ 79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position w:val="1"/>
                <w:sz w:val="24"/>
                <w:szCs w:val="24"/>
              </w:rPr>
              <w:t>менее 70</w:t>
            </w:r>
          </w:p>
        </w:tc>
      </w:tr>
      <w:tr w:rsidR="00F10829" w:rsidRPr="00F10829" w:rsidTr="00AC029A">
        <w:tc>
          <w:tcPr>
            <w:tcW w:w="2943" w:type="dxa"/>
          </w:tcPr>
          <w:p w:rsidR="00F10829" w:rsidRPr="00F10829" w:rsidRDefault="00F10829" w:rsidP="00F10829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560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45-50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44-39</w:t>
            </w:r>
          </w:p>
        </w:tc>
        <w:tc>
          <w:tcPr>
            <w:tcW w:w="1417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38-33</w:t>
            </w:r>
          </w:p>
        </w:tc>
        <w:tc>
          <w:tcPr>
            <w:tcW w:w="1701" w:type="dxa"/>
            <w:vAlign w:val="center"/>
          </w:tcPr>
          <w:p w:rsidR="00F10829" w:rsidRPr="00F10829" w:rsidRDefault="00F10829" w:rsidP="00F108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0829">
              <w:rPr>
                <w:rFonts w:ascii="Times New Roman" w:hAnsi="Times New Roman"/>
                <w:b/>
                <w:sz w:val="24"/>
                <w:szCs w:val="24"/>
              </w:rPr>
              <w:t>Менее 33</w:t>
            </w:r>
          </w:p>
        </w:tc>
      </w:tr>
    </w:tbl>
    <w:p w:rsidR="00F10829" w:rsidRPr="00F10829" w:rsidRDefault="00F10829" w:rsidP="00F10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0829" w:rsidRDefault="00F10829" w:rsidP="004431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10829" w:rsidSect="00B973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33" w:rsidRDefault="009B2533" w:rsidP="00CE1D5C">
      <w:pPr>
        <w:spacing w:after="0" w:line="240" w:lineRule="auto"/>
      </w:pPr>
      <w:r>
        <w:separator/>
      </w:r>
    </w:p>
  </w:endnote>
  <w:endnote w:type="continuationSeparator" w:id="0">
    <w:p w:rsidR="009B2533" w:rsidRDefault="009B2533" w:rsidP="00CE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1638"/>
      <w:docPartObj>
        <w:docPartGallery w:val="Page Numbers (Bottom of Page)"/>
        <w:docPartUnique/>
      </w:docPartObj>
    </w:sdtPr>
    <w:sdtEndPr/>
    <w:sdtContent>
      <w:p w:rsidR="00A01EAE" w:rsidRDefault="00A01EA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8E4">
          <w:rPr>
            <w:noProof/>
          </w:rPr>
          <w:t>652</w:t>
        </w:r>
        <w:r>
          <w:rPr>
            <w:noProof/>
          </w:rPr>
          <w:fldChar w:fldCharType="end"/>
        </w:r>
      </w:p>
    </w:sdtContent>
  </w:sdt>
  <w:p w:rsidR="00A01EAE" w:rsidRDefault="00A01EA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33" w:rsidRDefault="009B2533" w:rsidP="00CE1D5C">
      <w:pPr>
        <w:spacing w:after="0" w:line="240" w:lineRule="auto"/>
      </w:pPr>
      <w:r>
        <w:separator/>
      </w:r>
    </w:p>
  </w:footnote>
  <w:footnote w:type="continuationSeparator" w:id="0">
    <w:p w:rsidR="009B2533" w:rsidRDefault="009B2533" w:rsidP="00CE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50"/>
    <w:multiLevelType w:val="multilevel"/>
    <w:tmpl w:val="18B6588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."/>
      <w:lvlJc w:val="left"/>
      <w:pPr>
        <w:ind w:left="1206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10B40760"/>
    <w:multiLevelType w:val="hybridMultilevel"/>
    <w:tmpl w:val="89B2F4B0"/>
    <w:lvl w:ilvl="0" w:tplc="BEDA62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4B03D8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7E67"/>
    <w:multiLevelType w:val="hybridMultilevel"/>
    <w:tmpl w:val="92E6F75E"/>
    <w:lvl w:ilvl="0" w:tplc="F0B266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E5512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7643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B004E"/>
    <w:multiLevelType w:val="hybridMultilevel"/>
    <w:tmpl w:val="B380C462"/>
    <w:lvl w:ilvl="0" w:tplc="728000D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8B2"/>
    <w:multiLevelType w:val="hybridMultilevel"/>
    <w:tmpl w:val="44C6BD2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4116A1"/>
    <w:multiLevelType w:val="hybridMultilevel"/>
    <w:tmpl w:val="B59A7F60"/>
    <w:lvl w:ilvl="0" w:tplc="7EB2FA22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7018C9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0F44E5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F2666DD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63BE"/>
    <w:multiLevelType w:val="multilevel"/>
    <w:tmpl w:val="859E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89C3BB0"/>
    <w:multiLevelType w:val="hybridMultilevel"/>
    <w:tmpl w:val="2C66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73455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21302"/>
    <w:multiLevelType w:val="hybridMultilevel"/>
    <w:tmpl w:val="E87EAD28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163D7"/>
    <w:multiLevelType w:val="hybridMultilevel"/>
    <w:tmpl w:val="31D624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95438"/>
    <w:multiLevelType w:val="hybridMultilevel"/>
    <w:tmpl w:val="376C77BE"/>
    <w:lvl w:ilvl="0" w:tplc="837472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845ED2"/>
    <w:multiLevelType w:val="hybridMultilevel"/>
    <w:tmpl w:val="B0BA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906F27"/>
    <w:multiLevelType w:val="hybridMultilevel"/>
    <w:tmpl w:val="D33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30ECB"/>
    <w:multiLevelType w:val="hybridMultilevel"/>
    <w:tmpl w:val="A29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E35BB"/>
    <w:multiLevelType w:val="hybridMultilevel"/>
    <w:tmpl w:val="0786F966"/>
    <w:lvl w:ilvl="0" w:tplc="172EA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429E8"/>
    <w:multiLevelType w:val="hybridMultilevel"/>
    <w:tmpl w:val="2BB4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002CE"/>
    <w:multiLevelType w:val="hybridMultilevel"/>
    <w:tmpl w:val="53ECF490"/>
    <w:lvl w:ilvl="0" w:tplc="88A820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3715E6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995AA8"/>
    <w:multiLevelType w:val="hybridMultilevel"/>
    <w:tmpl w:val="EC007F66"/>
    <w:lvl w:ilvl="0" w:tplc="F3803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0917DD"/>
    <w:multiLevelType w:val="hybridMultilevel"/>
    <w:tmpl w:val="0C2E9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3033A"/>
    <w:multiLevelType w:val="hybridMultilevel"/>
    <w:tmpl w:val="FC3E8D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73C42"/>
    <w:multiLevelType w:val="hybridMultilevel"/>
    <w:tmpl w:val="24D8E930"/>
    <w:lvl w:ilvl="0" w:tplc="B530A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4"/>
  </w:num>
  <w:num w:numId="4">
    <w:abstractNumId w:val="7"/>
  </w:num>
  <w:num w:numId="5">
    <w:abstractNumId w:val="8"/>
  </w:num>
  <w:num w:numId="6">
    <w:abstractNumId w:val="25"/>
  </w:num>
  <w:num w:numId="7">
    <w:abstractNumId w:val="30"/>
  </w:num>
  <w:num w:numId="8">
    <w:abstractNumId w:val="10"/>
  </w:num>
  <w:num w:numId="9">
    <w:abstractNumId w:val="28"/>
  </w:num>
  <w:num w:numId="10">
    <w:abstractNumId w:val="27"/>
  </w:num>
  <w:num w:numId="11">
    <w:abstractNumId w:val="5"/>
  </w:num>
  <w:num w:numId="12">
    <w:abstractNumId w:val="12"/>
  </w:num>
  <w:num w:numId="13">
    <w:abstractNumId w:val="16"/>
  </w:num>
  <w:num w:numId="14">
    <w:abstractNumId w:val="29"/>
  </w:num>
  <w:num w:numId="15">
    <w:abstractNumId w:val="26"/>
  </w:num>
  <w:num w:numId="16">
    <w:abstractNumId w:val="11"/>
  </w:num>
  <w:num w:numId="17">
    <w:abstractNumId w:val="17"/>
  </w:num>
  <w:num w:numId="18">
    <w:abstractNumId w:val="23"/>
  </w:num>
  <w:num w:numId="19">
    <w:abstractNumId w:val="1"/>
  </w:num>
  <w:num w:numId="20">
    <w:abstractNumId w:val="9"/>
  </w:num>
  <w:num w:numId="21">
    <w:abstractNumId w:val="19"/>
  </w:num>
  <w:num w:numId="22">
    <w:abstractNumId w:val="3"/>
  </w:num>
  <w:num w:numId="23">
    <w:abstractNumId w:val="18"/>
  </w:num>
  <w:num w:numId="24">
    <w:abstractNumId w:val="2"/>
  </w:num>
  <w:num w:numId="25">
    <w:abstractNumId w:val="4"/>
  </w:num>
  <w:num w:numId="26">
    <w:abstractNumId w:val="21"/>
  </w:num>
  <w:num w:numId="27">
    <w:abstractNumId w:val="13"/>
  </w:num>
  <w:num w:numId="28">
    <w:abstractNumId w:val="6"/>
  </w:num>
  <w:num w:numId="29">
    <w:abstractNumId w:val="0"/>
  </w:num>
  <w:num w:numId="30">
    <w:abstractNumId w:val="1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3BB"/>
    <w:rsid w:val="00042261"/>
    <w:rsid w:val="0004651C"/>
    <w:rsid w:val="000633B1"/>
    <w:rsid w:val="000752C1"/>
    <w:rsid w:val="001D0D94"/>
    <w:rsid w:val="00224559"/>
    <w:rsid w:val="0023517A"/>
    <w:rsid w:val="0025155F"/>
    <w:rsid w:val="002E3646"/>
    <w:rsid w:val="0034507C"/>
    <w:rsid w:val="003457A8"/>
    <w:rsid w:val="00376557"/>
    <w:rsid w:val="00394319"/>
    <w:rsid w:val="003C03C6"/>
    <w:rsid w:val="0044317D"/>
    <w:rsid w:val="00444C61"/>
    <w:rsid w:val="0047468C"/>
    <w:rsid w:val="004C24D1"/>
    <w:rsid w:val="004C3E91"/>
    <w:rsid w:val="004C73BB"/>
    <w:rsid w:val="004D05C7"/>
    <w:rsid w:val="004D09D0"/>
    <w:rsid w:val="0050781B"/>
    <w:rsid w:val="00513011"/>
    <w:rsid w:val="0054048A"/>
    <w:rsid w:val="005636FF"/>
    <w:rsid w:val="0057180B"/>
    <w:rsid w:val="0057248D"/>
    <w:rsid w:val="005855DF"/>
    <w:rsid w:val="005A3DF2"/>
    <w:rsid w:val="005C674C"/>
    <w:rsid w:val="00620E11"/>
    <w:rsid w:val="006260A1"/>
    <w:rsid w:val="0066537E"/>
    <w:rsid w:val="006D6228"/>
    <w:rsid w:val="006D6AE3"/>
    <w:rsid w:val="006E5DAC"/>
    <w:rsid w:val="006F041E"/>
    <w:rsid w:val="00717B2C"/>
    <w:rsid w:val="00792713"/>
    <w:rsid w:val="007A4917"/>
    <w:rsid w:val="007B37B8"/>
    <w:rsid w:val="007F001D"/>
    <w:rsid w:val="007F7328"/>
    <w:rsid w:val="008407B1"/>
    <w:rsid w:val="008C455C"/>
    <w:rsid w:val="00914995"/>
    <w:rsid w:val="009B2533"/>
    <w:rsid w:val="00A01EAE"/>
    <w:rsid w:val="00A15130"/>
    <w:rsid w:val="00A26F29"/>
    <w:rsid w:val="00A417D1"/>
    <w:rsid w:val="00A62231"/>
    <w:rsid w:val="00AA3375"/>
    <w:rsid w:val="00AB207D"/>
    <w:rsid w:val="00AF7F3E"/>
    <w:rsid w:val="00B313C9"/>
    <w:rsid w:val="00B40111"/>
    <w:rsid w:val="00B57529"/>
    <w:rsid w:val="00B94AE3"/>
    <w:rsid w:val="00B97348"/>
    <w:rsid w:val="00BF28E4"/>
    <w:rsid w:val="00BF3CE6"/>
    <w:rsid w:val="00C44C21"/>
    <w:rsid w:val="00C73D67"/>
    <w:rsid w:val="00CE1D5C"/>
    <w:rsid w:val="00D408F2"/>
    <w:rsid w:val="00D839A5"/>
    <w:rsid w:val="00E13DF4"/>
    <w:rsid w:val="00E26992"/>
    <w:rsid w:val="00E31F39"/>
    <w:rsid w:val="00E86E42"/>
    <w:rsid w:val="00EE1B4F"/>
    <w:rsid w:val="00F10829"/>
    <w:rsid w:val="00F31317"/>
    <w:rsid w:val="00F4384C"/>
    <w:rsid w:val="00F779EE"/>
    <w:rsid w:val="00F8291A"/>
    <w:rsid w:val="00F9132C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4E6C"/>
  <w15:docId w15:val="{2A5EF087-AAD1-49C0-BD45-913C0463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B9734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7348"/>
    <w:rPr>
      <w:color w:val="0000FF" w:themeColor="hyperlink"/>
      <w:u w:val="single"/>
    </w:rPr>
  </w:style>
  <w:style w:type="paragraph" w:customStyle="1" w:styleId="ConsPlusNormal">
    <w:name w:val="ConsPlusNormal"/>
    <w:rsid w:val="00AF7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 Spacing"/>
    <w:link w:val="a8"/>
    <w:uiPriority w:val="1"/>
    <w:qFormat/>
    <w:rsid w:val="00D839A5"/>
    <w:pPr>
      <w:spacing w:after="0" w:line="240" w:lineRule="auto"/>
    </w:pPr>
  </w:style>
  <w:style w:type="character" w:customStyle="1" w:styleId="FontStyle44">
    <w:name w:val="Font Style44"/>
    <w:uiPriority w:val="99"/>
    <w:rsid w:val="00B5752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B57529"/>
  </w:style>
  <w:style w:type="paragraph" w:styleId="3">
    <w:name w:val="Body Text Indent 3"/>
    <w:basedOn w:val="a"/>
    <w:link w:val="30"/>
    <w:rsid w:val="00F3131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F3131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ok">
    <w:name w:val="book"/>
    <w:basedOn w:val="a"/>
    <w:rsid w:val="000633B1"/>
    <w:pPr>
      <w:spacing w:after="0" w:line="240" w:lineRule="auto"/>
      <w:ind w:firstLine="424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E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5C"/>
  </w:style>
  <w:style w:type="paragraph" w:styleId="ab">
    <w:name w:val="footer"/>
    <w:basedOn w:val="a"/>
    <w:link w:val="ac"/>
    <w:uiPriority w:val="99"/>
    <w:unhideWhenUsed/>
    <w:rsid w:val="00CE1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5C"/>
  </w:style>
  <w:style w:type="paragraph" w:customStyle="1" w:styleId="Default">
    <w:name w:val="Default"/>
    <w:rsid w:val="00AA3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D408F2"/>
  </w:style>
  <w:style w:type="paragraph" w:styleId="ad">
    <w:name w:val="Body Text"/>
    <w:basedOn w:val="a"/>
    <w:link w:val="ae"/>
    <w:uiPriority w:val="99"/>
    <w:rsid w:val="00F10829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F10829"/>
    <w:rPr>
      <w:rFonts w:ascii="Times New Roman" w:eastAsia="MS Mincho" w:hAnsi="Times New Roman" w:cs="Times New Roman"/>
      <w:sz w:val="28"/>
      <w:szCs w:val="24"/>
    </w:rPr>
  </w:style>
  <w:style w:type="paragraph" w:customStyle="1" w:styleId="af">
    <w:name w:val="СВЕЛ загол без огл"/>
    <w:basedOn w:val="a"/>
    <w:qFormat/>
    <w:rsid w:val="007B37B8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spo.ru/books/86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9DB1B-639B-4E4A-ADE9-591CA80F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21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33250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19</cp:revision>
  <cp:lastPrinted>2019-01-25T04:02:00Z</cp:lastPrinted>
  <dcterms:created xsi:type="dcterms:W3CDTF">2017-05-17T01:07:00Z</dcterms:created>
  <dcterms:modified xsi:type="dcterms:W3CDTF">2023-08-08T01:54:00Z</dcterms:modified>
</cp:coreProperties>
</file>