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592" w:rsidRPr="003C4592" w:rsidRDefault="003C4592" w:rsidP="003C4592">
      <w:pPr>
        <w:autoSpaceDE w:val="0"/>
        <w:autoSpaceDN w:val="0"/>
        <w:adjustRightInd w:val="0"/>
        <w:spacing w:line="240" w:lineRule="auto"/>
        <w:ind w:firstLine="709"/>
        <w:jc w:val="center"/>
        <w:rPr>
          <w:rFonts w:eastAsia="Times New Roman"/>
          <w:b/>
          <w:lang w:eastAsia="ru-RU"/>
        </w:rPr>
      </w:pPr>
      <w:r w:rsidRPr="003C4592">
        <w:rPr>
          <w:rFonts w:eastAsia="Times New Roman"/>
          <w:b/>
          <w:lang w:eastAsia="ru-RU"/>
        </w:rPr>
        <w:t>НОВОЕ В ЗАКОНОДАТЕЛЬСТВЕ!</w:t>
      </w:r>
    </w:p>
    <w:p w:rsidR="003C4592" w:rsidRDefault="003C4592" w:rsidP="0073329A">
      <w:pPr>
        <w:autoSpaceDE w:val="0"/>
        <w:autoSpaceDN w:val="0"/>
        <w:adjustRightInd w:val="0"/>
        <w:spacing w:line="240" w:lineRule="auto"/>
        <w:ind w:firstLine="709"/>
        <w:jc w:val="both"/>
        <w:rPr>
          <w:rFonts w:eastAsia="Times New Roman"/>
          <w:lang w:eastAsia="ru-RU"/>
        </w:rPr>
      </w:pPr>
    </w:p>
    <w:p w:rsidR="00A47831" w:rsidRPr="00A47831" w:rsidRDefault="00A47831" w:rsidP="0073329A">
      <w:pPr>
        <w:autoSpaceDE w:val="0"/>
        <w:autoSpaceDN w:val="0"/>
        <w:adjustRightInd w:val="0"/>
        <w:spacing w:line="240" w:lineRule="auto"/>
        <w:ind w:firstLine="709"/>
        <w:jc w:val="both"/>
        <w:rPr>
          <w:rFonts w:eastAsia="Times New Roman"/>
          <w:b/>
          <w:lang w:eastAsia="ru-RU"/>
        </w:rPr>
      </w:pPr>
      <w:r w:rsidRPr="00A47831">
        <w:rPr>
          <w:rFonts w:eastAsia="Times New Roman"/>
          <w:lang w:eastAsia="ru-RU"/>
        </w:rPr>
        <w:t xml:space="preserve">В соответствии с </w:t>
      </w:r>
      <w:r w:rsidRPr="00A47831">
        <w:rPr>
          <w:rFonts w:eastAsia="Times New Roman"/>
          <w:bCs/>
          <w:lang w:eastAsia="ru-RU"/>
        </w:rPr>
        <w:t>Распоряжением Г</w:t>
      </w:r>
      <w:r w:rsidR="007D259D">
        <w:rPr>
          <w:rFonts w:eastAsia="Times New Roman"/>
          <w:bCs/>
          <w:lang w:eastAsia="ru-RU"/>
        </w:rPr>
        <w:t>убернатора Хабаровского края от </w:t>
      </w:r>
      <w:r w:rsidRPr="00A47831">
        <w:rPr>
          <w:rFonts w:eastAsia="Times New Roman"/>
          <w:bCs/>
          <w:lang w:eastAsia="ru-RU"/>
        </w:rPr>
        <w:t>21</w:t>
      </w:r>
      <w:r w:rsidR="007D259D">
        <w:rPr>
          <w:rFonts w:eastAsia="Times New Roman"/>
          <w:bCs/>
          <w:lang w:eastAsia="ru-RU"/>
        </w:rPr>
        <w:t> </w:t>
      </w:r>
      <w:r w:rsidRPr="00A47831">
        <w:rPr>
          <w:rFonts w:eastAsia="Times New Roman"/>
          <w:bCs/>
          <w:lang w:eastAsia="ru-RU"/>
        </w:rPr>
        <w:t xml:space="preserve">августа 2013 г. № 405-р "О совершенствовании нормотворческой деятельности органов исполнительной власти Хабаровского края, структурных подразделений аппарата Губернатора и Правительства Хабаровского края, а также об организации деятельности по рассмотрению экспертных заключений Главного управления Министерства юстиции Российской Федерации по Хабаровскому краю и Еврейской автономной области, требований прокурора об изменении нормативного правового акта, протестов и представлений прокурора" </w:t>
      </w:r>
      <w:r w:rsidRPr="00A47831">
        <w:rPr>
          <w:rFonts w:eastAsia="Times New Roman"/>
          <w:lang w:eastAsia="ru-RU"/>
        </w:rPr>
        <w:t xml:space="preserve">управление правовой работы и организации государственных закупок представляет еженедельную информацию о состоянии нормативной правовой базы в установленных сферах деятельности </w:t>
      </w:r>
      <w:r w:rsidRPr="00A47831">
        <w:rPr>
          <w:rFonts w:eastAsia="Times New Roman"/>
          <w:b/>
          <w:lang w:eastAsia="ru-RU"/>
        </w:rPr>
        <w:t xml:space="preserve">за период с </w:t>
      </w:r>
      <w:r w:rsidR="007D259D">
        <w:rPr>
          <w:rFonts w:eastAsia="Times New Roman"/>
          <w:b/>
          <w:lang w:eastAsia="ru-RU"/>
        </w:rPr>
        <w:t>15</w:t>
      </w:r>
      <w:r w:rsidRPr="00A47831">
        <w:rPr>
          <w:rFonts w:eastAsia="Times New Roman"/>
          <w:b/>
          <w:lang w:eastAsia="ru-RU"/>
        </w:rPr>
        <w:t xml:space="preserve"> по 1</w:t>
      </w:r>
      <w:r w:rsidR="007D259D">
        <w:rPr>
          <w:rFonts w:eastAsia="Times New Roman"/>
          <w:b/>
          <w:lang w:eastAsia="ru-RU"/>
        </w:rPr>
        <w:t>9</w:t>
      </w:r>
      <w:r w:rsidRPr="00A47831">
        <w:rPr>
          <w:rFonts w:eastAsia="Times New Roman"/>
          <w:b/>
          <w:lang w:eastAsia="ru-RU"/>
        </w:rPr>
        <w:t xml:space="preserve"> </w:t>
      </w:r>
      <w:r w:rsidR="007D259D">
        <w:rPr>
          <w:rFonts w:eastAsia="Times New Roman"/>
          <w:b/>
          <w:lang w:eastAsia="ru-RU"/>
        </w:rPr>
        <w:t>июня</w:t>
      </w:r>
      <w:r w:rsidRPr="00A47831">
        <w:rPr>
          <w:rFonts w:eastAsia="Times New Roman"/>
          <w:b/>
          <w:lang w:eastAsia="ru-RU"/>
        </w:rPr>
        <w:t xml:space="preserve"> 2015 г</w:t>
      </w:r>
      <w:r w:rsidR="007D259D">
        <w:rPr>
          <w:rFonts w:eastAsia="Times New Roman"/>
          <w:b/>
          <w:lang w:eastAsia="ru-RU"/>
        </w:rPr>
        <w:t>.</w:t>
      </w:r>
    </w:p>
    <w:p w:rsidR="00A47831" w:rsidRPr="00A47831" w:rsidRDefault="00A47831" w:rsidP="0073329A">
      <w:pPr>
        <w:autoSpaceDE w:val="0"/>
        <w:autoSpaceDN w:val="0"/>
        <w:adjustRightInd w:val="0"/>
        <w:spacing w:line="240" w:lineRule="auto"/>
        <w:ind w:firstLine="709"/>
        <w:jc w:val="both"/>
        <w:rPr>
          <w:rFonts w:eastAsia="Times New Roman"/>
          <w:b/>
          <w:lang w:eastAsia="ru-RU"/>
        </w:rPr>
      </w:pPr>
      <w:r w:rsidRPr="00A47831">
        <w:rPr>
          <w:rFonts w:eastAsia="Times New Roman"/>
          <w:b/>
          <w:lang w:eastAsia="ru-RU"/>
        </w:rPr>
        <w:t>1. Федеральные законы</w:t>
      </w:r>
    </w:p>
    <w:p w:rsidR="00A47831" w:rsidRDefault="00A47831" w:rsidP="0073329A">
      <w:pPr>
        <w:autoSpaceDE w:val="0"/>
        <w:autoSpaceDN w:val="0"/>
        <w:adjustRightInd w:val="0"/>
        <w:spacing w:line="240" w:lineRule="auto"/>
        <w:ind w:firstLine="709"/>
        <w:jc w:val="both"/>
        <w:rPr>
          <w:rFonts w:eastAsia="Times New Roman"/>
          <w:b/>
          <w:lang w:eastAsia="ru-RU"/>
        </w:rPr>
      </w:pPr>
      <w:r w:rsidRPr="00A47831">
        <w:rPr>
          <w:rFonts w:eastAsia="Times New Roman"/>
          <w:b/>
          <w:lang w:eastAsia="ru-RU"/>
        </w:rPr>
        <w:t>1.1. Приняты новые</w:t>
      </w:r>
    </w:p>
    <w:p w:rsidR="00387839" w:rsidRPr="00387839" w:rsidRDefault="00387839" w:rsidP="00387839">
      <w:pPr>
        <w:autoSpaceDE w:val="0"/>
        <w:autoSpaceDN w:val="0"/>
        <w:adjustRightInd w:val="0"/>
        <w:spacing w:line="240" w:lineRule="auto"/>
        <w:ind w:firstLine="709"/>
        <w:jc w:val="both"/>
        <w:rPr>
          <w:rFonts w:eastAsia="Times New Roman"/>
          <w:lang w:eastAsia="ru-RU"/>
        </w:rPr>
      </w:pPr>
      <w:r w:rsidRPr="00387839">
        <w:rPr>
          <w:rFonts w:eastAsia="Times New Roman"/>
          <w:lang w:eastAsia="ru-RU"/>
        </w:rPr>
        <w:t>Президентом РФ подписан Федеральный закон от 08.06.2020 № 164-ФЗ "О внесении изменений в статьи 711 и 108</w:t>
      </w:r>
      <w:r w:rsidR="0047562C">
        <w:rPr>
          <w:rFonts w:eastAsia="Times New Roman"/>
          <w:lang w:eastAsia="ru-RU"/>
        </w:rPr>
        <w:t xml:space="preserve"> Федерального закона "Об образо</w:t>
      </w:r>
      <w:r w:rsidRPr="00387839">
        <w:rPr>
          <w:rFonts w:eastAsia="Times New Roman"/>
          <w:lang w:eastAsia="ru-RU"/>
        </w:rPr>
        <w:t xml:space="preserve">вании в Российской Федерации" (далее – </w:t>
      </w:r>
      <w:r w:rsidR="0047562C">
        <w:rPr>
          <w:rFonts w:eastAsia="Times New Roman"/>
          <w:lang w:eastAsia="ru-RU"/>
        </w:rPr>
        <w:t>Федеральный закон № 164-ФЗ), ко</w:t>
      </w:r>
      <w:r w:rsidRPr="00387839">
        <w:rPr>
          <w:rFonts w:eastAsia="Times New Roman"/>
          <w:lang w:eastAsia="ru-RU"/>
        </w:rPr>
        <w:t>торым:</w:t>
      </w:r>
    </w:p>
    <w:p w:rsidR="00387839" w:rsidRPr="00387839" w:rsidRDefault="00387839" w:rsidP="00387839">
      <w:pPr>
        <w:autoSpaceDE w:val="0"/>
        <w:autoSpaceDN w:val="0"/>
        <w:adjustRightInd w:val="0"/>
        <w:spacing w:line="240" w:lineRule="auto"/>
        <w:ind w:firstLine="709"/>
        <w:jc w:val="both"/>
        <w:rPr>
          <w:rFonts w:eastAsia="Times New Roman"/>
          <w:lang w:eastAsia="ru-RU"/>
        </w:rPr>
      </w:pPr>
      <w:r w:rsidRPr="00387839">
        <w:rPr>
          <w:rFonts w:eastAsia="Times New Roman"/>
          <w:lang w:eastAsia="ru-RU"/>
        </w:rPr>
        <w:t>- предусмотрено утверждение органам</w:t>
      </w:r>
      <w:r w:rsidR="0047562C">
        <w:rPr>
          <w:rFonts w:eastAsia="Times New Roman"/>
          <w:lang w:eastAsia="ru-RU"/>
        </w:rPr>
        <w:t>и государственной власти субъек</w:t>
      </w:r>
      <w:r w:rsidRPr="00387839">
        <w:rPr>
          <w:rFonts w:eastAsia="Times New Roman"/>
          <w:lang w:eastAsia="ru-RU"/>
        </w:rPr>
        <w:t>тов РФ срока возмещения расходов, поряд</w:t>
      </w:r>
      <w:r w:rsidR="0047562C">
        <w:rPr>
          <w:rFonts w:eastAsia="Times New Roman"/>
          <w:lang w:eastAsia="ru-RU"/>
        </w:rPr>
        <w:t>ка и оснований освобождения сто</w:t>
      </w:r>
      <w:r w:rsidRPr="00387839">
        <w:rPr>
          <w:rFonts w:eastAsia="Times New Roman"/>
          <w:lang w:eastAsia="ru-RU"/>
        </w:rPr>
        <w:t>рон договора о целевом обучении от их возмещения, порядок определения размера этого возмещения в бюджет субъекта Р</w:t>
      </w:r>
      <w:r w:rsidR="0047562C">
        <w:rPr>
          <w:rFonts w:eastAsia="Times New Roman"/>
          <w:lang w:eastAsia="ru-RU"/>
        </w:rPr>
        <w:t>Ф, в случае нарушения обязатель</w:t>
      </w:r>
      <w:r w:rsidRPr="00387839">
        <w:rPr>
          <w:rFonts w:eastAsia="Times New Roman"/>
          <w:lang w:eastAsia="ru-RU"/>
        </w:rPr>
        <w:t>ства образовательной организации по тр</w:t>
      </w:r>
      <w:r w:rsidR="0047562C">
        <w:rPr>
          <w:rFonts w:eastAsia="Times New Roman"/>
          <w:lang w:eastAsia="ru-RU"/>
        </w:rPr>
        <w:t>удоустройству гражданина, приня</w:t>
      </w:r>
      <w:r w:rsidRPr="00387839">
        <w:rPr>
          <w:rFonts w:eastAsia="Times New Roman"/>
          <w:lang w:eastAsia="ru-RU"/>
        </w:rPr>
        <w:t>того ею на целевое обучение;</w:t>
      </w:r>
    </w:p>
    <w:p w:rsidR="008E1F96" w:rsidRPr="00A47831" w:rsidRDefault="00387839" w:rsidP="00387839">
      <w:pPr>
        <w:autoSpaceDE w:val="0"/>
        <w:autoSpaceDN w:val="0"/>
        <w:adjustRightInd w:val="0"/>
        <w:spacing w:line="240" w:lineRule="auto"/>
        <w:ind w:firstLine="709"/>
        <w:jc w:val="both"/>
        <w:rPr>
          <w:rFonts w:eastAsia="Times New Roman"/>
          <w:lang w:eastAsia="ru-RU"/>
        </w:rPr>
      </w:pPr>
      <w:r w:rsidRPr="00387839">
        <w:rPr>
          <w:rFonts w:eastAsia="Times New Roman"/>
          <w:lang w:eastAsia="ru-RU"/>
        </w:rPr>
        <w:t xml:space="preserve">- установлен специальный порядок осуществления обучения при угрозе возникновения и (или) возникновении чрезвычайных ситуаций, введении </w:t>
      </w:r>
      <w:proofErr w:type="gramStart"/>
      <w:r w:rsidRPr="00387839">
        <w:rPr>
          <w:rFonts w:eastAsia="Times New Roman"/>
          <w:lang w:eastAsia="ru-RU"/>
        </w:rPr>
        <w:t>ре-жима</w:t>
      </w:r>
      <w:proofErr w:type="gramEnd"/>
      <w:r w:rsidRPr="00387839">
        <w:rPr>
          <w:rFonts w:eastAsia="Times New Roman"/>
          <w:lang w:eastAsia="ru-RU"/>
        </w:rPr>
        <w:t xml:space="preserve"> повышенной готовности или чрезвы</w:t>
      </w:r>
      <w:r w:rsidR="008D451E">
        <w:rPr>
          <w:rFonts w:eastAsia="Times New Roman"/>
          <w:lang w:eastAsia="ru-RU"/>
        </w:rPr>
        <w:t>чайной ситуации на всей террито</w:t>
      </w:r>
      <w:r w:rsidRPr="00387839">
        <w:rPr>
          <w:rFonts w:eastAsia="Times New Roman"/>
          <w:lang w:eastAsia="ru-RU"/>
        </w:rPr>
        <w:t>рии РФ либо ее части.</w:t>
      </w:r>
    </w:p>
    <w:p w:rsidR="00A47831" w:rsidRPr="005C491C" w:rsidRDefault="00A47831" w:rsidP="0073329A">
      <w:pPr>
        <w:autoSpaceDE w:val="0"/>
        <w:autoSpaceDN w:val="0"/>
        <w:adjustRightInd w:val="0"/>
        <w:spacing w:line="240" w:lineRule="auto"/>
        <w:ind w:firstLine="709"/>
        <w:jc w:val="both"/>
        <w:rPr>
          <w:rFonts w:eastAsia="Times New Roman"/>
          <w:b/>
          <w:lang w:eastAsia="ru-RU"/>
        </w:rPr>
      </w:pPr>
      <w:r w:rsidRPr="00A47831">
        <w:rPr>
          <w:rFonts w:eastAsia="Times New Roman"/>
          <w:b/>
          <w:lang w:eastAsia="ru-RU"/>
        </w:rPr>
        <w:t>1.</w:t>
      </w:r>
      <w:r w:rsidR="003C4592">
        <w:rPr>
          <w:rFonts w:eastAsia="Times New Roman"/>
          <w:b/>
          <w:lang w:eastAsia="ru-RU"/>
        </w:rPr>
        <w:t>2</w:t>
      </w:r>
      <w:r w:rsidRPr="00A47831">
        <w:rPr>
          <w:rFonts w:eastAsia="Times New Roman"/>
          <w:b/>
          <w:lang w:eastAsia="ru-RU"/>
        </w:rPr>
        <w:t xml:space="preserve">. Законопроекты </w:t>
      </w:r>
    </w:p>
    <w:p w:rsidR="005C491C" w:rsidRPr="005C491C" w:rsidRDefault="005C491C" w:rsidP="0073329A">
      <w:pPr>
        <w:autoSpaceDE w:val="0"/>
        <w:autoSpaceDN w:val="0"/>
        <w:adjustRightInd w:val="0"/>
        <w:spacing w:line="240" w:lineRule="auto"/>
        <w:ind w:firstLine="709"/>
        <w:jc w:val="both"/>
        <w:rPr>
          <w:rFonts w:eastAsia="Times New Roman"/>
          <w:lang w:eastAsia="ru-RU"/>
        </w:rPr>
      </w:pPr>
      <w:r w:rsidRPr="005C491C">
        <w:rPr>
          <w:rFonts w:eastAsia="Times New Roman"/>
          <w:lang w:eastAsia="ru-RU"/>
        </w:rPr>
        <w:t xml:space="preserve">Проект Федерального закона </w:t>
      </w:r>
      <w:r>
        <w:rPr>
          <w:rFonts w:eastAsia="Times New Roman"/>
          <w:lang w:eastAsia="ru-RU"/>
        </w:rPr>
        <w:t>№</w:t>
      </w:r>
      <w:r w:rsidRPr="005C491C">
        <w:rPr>
          <w:rFonts w:eastAsia="Times New Roman"/>
          <w:lang w:eastAsia="ru-RU"/>
        </w:rPr>
        <w:t xml:space="preserve"> 973264-7</w:t>
      </w:r>
      <w:r>
        <w:rPr>
          <w:rFonts w:eastAsia="Times New Roman"/>
          <w:lang w:eastAsia="ru-RU"/>
        </w:rPr>
        <w:t xml:space="preserve"> </w:t>
      </w:r>
      <w:r w:rsidRPr="005C491C">
        <w:rPr>
          <w:rFonts w:eastAsia="Times New Roman"/>
          <w:lang w:eastAsia="ru-RU"/>
        </w:rPr>
        <w:t>"О внесении изменений в Трудовой кодекс Российской Федерации в части регулирования дистанционной и удаленной работы"</w:t>
      </w:r>
    </w:p>
    <w:p w:rsidR="005C491C" w:rsidRPr="005C491C" w:rsidRDefault="005C491C" w:rsidP="0073329A">
      <w:pPr>
        <w:autoSpaceDE w:val="0"/>
        <w:autoSpaceDN w:val="0"/>
        <w:adjustRightInd w:val="0"/>
        <w:spacing w:line="240" w:lineRule="auto"/>
        <w:ind w:firstLine="709"/>
        <w:jc w:val="both"/>
        <w:rPr>
          <w:rFonts w:eastAsia="Times New Roman"/>
          <w:lang w:eastAsia="ru-RU"/>
        </w:rPr>
      </w:pPr>
      <w:r w:rsidRPr="005C491C">
        <w:rPr>
          <w:rFonts w:eastAsia="Times New Roman"/>
          <w:lang w:eastAsia="ru-RU"/>
        </w:rPr>
        <w:t xml:space="preserve">Согласно </w:t>
      </w:r>
      <w:proofErr w:type="gramStart"/>
      <w:r w:rsidRPr="005C491C">
        <w:rPr>
          <w:rFonts w:eastAsia="Times New Roman"/>
          <w:lang w:eastAsia="ru-RU"/>
        </w:rPr>
        <w:t>законопроекту</w:t>
      </w:r>
      <w:proofErr w:type="gramEnd"/>
      <w:r w:rsidRPr="005C491C">
        <w:rPr>
          <w:rFonts w:eastAsia="Times New Roman"/>
          <w:lang w:eastAsia="ru-RU"/>
        </w:rPr>
        <w:t xml:space="preserve"> основаниями для установления режима временной дистанционной (удаленной) работы могут являться соглашение сторон, производственная необходимость,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 любые исключительные случаи, ставящие под угрозу жизнь или нормальные жизненные условия всего населения или его части.</w:t>
      </w:r>
    </w:p>
    <w:p w:rsidR="005C491C" w:rsidRPr="005C491C" w:rsidRDefault="005C491C" w:rsidP="0073329A">
      <w:pPr>
        <w:autoSpaceDE w:val="0"/>
        <w:autoSpaceDN w:val="0"/>
        <w:adjustRightInd w:val="0"/>
        <w:spacing w:line="240" w:lineRule="auto"/>
        <w:ind w:firstLine="709"/>
        <w:jc w:val="both"/>
        <w:rPr>
          <w:rFonts w:eastAsia="Times New Roman"/>
          <w:lang w:eastAsia="ru-RU"/>
        </w:rPr>
      </w:pPr>
      <w:r w:rsidRPr="005C491C">
        <w:rPr>
          <w:rFonts w:eastAsia="Times New Roman"/>
          <w:lang w:eastAsia="ru-RU"/>
        </w:rPr>
        <w:t>Режим временной дистанционной (удаленной) работы вводится на основании трудового договора, заключаемого между работодателем и работником или дополнительного соглашения к трудовому договору, в случае если основания для установления режима временной дистанционной (удаленной) работы возникли после заключения трудового договора.</w:t>
      </w:r>
    </w:p>
    <w:p w:rsidR="005C491C" w:rsidRPr="005C491C" w:rsidRDefault="005C491C" w:rsidP="0073329A">
      <w:pPr>
        <w:autoSpaceDE w:val="0"/>
        <w:autoSpaceDN w:val="0"/>
        <w:adjustRightInd w:val="0"/>
        <w:spacing w:line="240" w:lineRule="auto"/>
        <w:ind w:firstLine="709"/>
        <w:jc w:val="both"/>
        <w:rPr>
          <w:rFonts w:eastAsia="Times New Roman"/>
          <w:lang w:eastAsia="ru-RU"/>
        </w:rPr>
      </w:pPr>
      <w:r w:rsidRPr="005C491C">
        <w:rPr>
          <w:rFonts w:eastAsia="Times New Roman"/>
          <w:lang w:eastAsia="ru-RU"/>
        </w:rPr>
        <w:lastRenderedPageBreak/>
        <w:t>Заработная плата при временной дистанционной (удаленной) работе выплачивается в полном размере при сохранении объема работы, обусловленной трудовым договором.</w:t>
      </w:r>
    </w:p>
    <w:p w:rsidR="005C491C" w:rsidRPr="005C491C" w:rsidRDefault="005C491C" w:rsidP="0073329A">
      <w:pPr>
        <w:autoSpaceDE w:val="0"/>
        <w:autoSpaceDN w:val="0"/>
        <w:adjustRightInd w:val="0"/>
        <w:spacing w:line="240" w:lineRule="auto"/>
        <w:ind w:firstLine="709"/>
        <w:jc w:val="both"/>
        <w:rPr>
          <w:rFonts w:eastAsia="Times New Roman"/>
          <w:lang w:eastAsia="ru-RU"/>
        </w:rPr>
      </w:pPr>
      <w:r w:rsidRPr="005C491C">
        <w:rPr>
          <w:rFonts w:eastAsia="Times New Roman"/>
          <w:lang w:eastAsia="ru-RU"/>
        </w:rPr>
        <w:t>Предусматриваются основания и порядок установления упрощенного порядка введения режима временной дистанционной (удаленной) работы, а также категории работников, которые переводятся в приоритетном порядке на временную удаленную работу в упрощенном порядке.</w:t>
      </w:r>
    </w:p>
    <w:p w:rsidR="005C491C" w:rsidRPr="005C491C" w:rsidRDefault="005C491C" w:rsidP="0073329A">
      <w:pPr>
        <w:autoSpaceDE w:val="0"/>
        <w:autoSpaceDN w:val="0"/>
        <w:adjustRightInd w:val="0"/>
        <w:spacing w:line="240" w:lineRule="auto"/>
        <w:ind w:firstLine="709"/>
        <w:jc w:val="both"/>
        <w:rPr>
          <w:rFonts w:eastAsia="Times New Roman"/>
          <w:lang w:eastAsia="ru-RU"/>
        </w:rPr>
      </w:pPr>
      <w:r w:rsidRPr="005C491C">
        <w:rPr>
          <w:rFonts w:eastAsia="Times New Roman"/>
          <w:lang w:eastAsia="ru-RU"/>
        </w:rPr>
        <w:t>Устанавливаются, в числе прочего:</w:t>
      </w:r>
    </w:p>
    <w:p w:rsidR="005C491C" w:rsidRPr="005C491C" w:rsidRDefault="005C491C" w:rsidP="0073329A">
      <w:pPr>
        <w:autoSpaceDE w:val="0"/>
        <w:autoSpaceDN w:val="0"/>
        <w:adjustRightInd w:val="0"/>
        <w:spacing w:line="240" w:lineRule="auto"/>
        <w:ind w:firstLine="709"/>
        <w:jc w:val="both"/>
        <w:rPr>
          <w:rFonts w:eastAsia="Times New Roman"/>
          <w:lang w:eastAsia="ru-RU"/>
        </w:rPr>
      </w:pPr>
      <w:r w:rsidRPr="005C491C">
        <w:rPr>
          <w:rFonts w:eastAsia="Times New Roman"/>
          <w:lang w:eastAsia="ru-RU"/>
        </w:rPr>
        <w:t>порядок взаимодействия работодателя с дистанционным работником и работником, находящимся в режиме временной дистанционной (удаленной) работы, в период времени отдыха работника;</w:t>
      </w:r>
    </w:p>
    <w:p w:rsidR="005C491C" w:rsidRPr="005C491C" w:rsidRDefault="005C491C" w:rsidP="0073329A">
      <w:pPr>
        <w:autoSpaceDE w:val="0"/>
        <w:autoSpaceDN w:val="0"/>
        <w:adjustRightInd w:val="0"/>
        <w:spacing w:line="240" w:lineRule="auto"/>
        <w:ind w:firstLine="709"/>
        <w:jc w:val="both"/>
        <w:rPr>
          <w:rFonts w:eastAsia="Times New Roman"/>
          <w:lang w:eastAsia="ru-RU"/>
        </w:rPr>
      </w:pPr>
      <w:r w:rsidRPr="005C491C">
        <w:rPr>
          <w:rFonts w:eastAsia="Times New Roman"/>
          <w:lang w:eastAsia="ru-RU"/>
        </w:rPr>
        <w:t>порядок оплаты времени взаимодействия работодателя с дистанционным работником и работником, находящимся в режиме временной дистанционной работы, в период времени отдыха работника;</w:t>
      </w:r>
    </w:p>
    <w:p w:rsidR="005C491C" w:rsidRPr="005C491C" w:rsidRDefault="005C491C" w:rsidP="0073329A">
      <w:pPr>
        <w:autoSpaceDE w:val="0"/>
        <w:autoSpaceDN w:val="0"/>
        <w:adjustRightInd w:val="0"/>
        <w:spacing w:line="240" w:lineRule="auto"/>
        <w:ind w:firstLine="709"/>
        <w:jc w:val="both"/>
        <w:rPr>
          <w:rFonts w:eastAsia="Times New Roman"/>
          <w:lang w:eastAsia="ru-RU"/>
        </w:rPr>
      </w:pPr>
      <w:r w:rsidRPr="005C491C">
        <w:rPr>
          <w:rFonts w:eastAsia="Times New Roman"/>
          <w:lang w:eastAsia="ru-RU"/>
        </w:rPr>
        <w:t>положения о комбинированной дистанционной (удаленной) работе.</w:t>
      </w:r>
    </w:p>
    <w:p w:rsidR="005C491C" w:rsidRPr="00A47831" w:rsidRDefault="005C491C" w:rsidP="0073329A">
      <w:pPr>
        <w:autoSpaceDE w:val="0"/>
        <w:autoSpaceDN w:val="0"/>
        <w:adjustRightInd w:val="0"/>
        <w:spacing w:line="240" w:lineRule="auto"/>
        <w:ind w:firstLine="709"/>
        <w:jc w:val="both"/>
        <w:rPr>
          <w:rFonts w:eastAsia="Times New Roman"/>
          <w:lang w:eastAsia="ru-RU"/>
        </w:rPr>
      </w:pPr>
      <w:r w:rsidRPr="005C491C">
        <w:rPr>
          <w:rFonts w:eastAsia="Times New Roman"/>
          <w:lang w:eastAsia="ru-RU"/>
        </w:rPr>
        <w:t>Кроме того, законопроектом, в том числе корректируются закрепленные в Трудовом кодексе РФ особенности заключения и изменения условий трудового договора о дистанционной работе.</w:t>
      </w:r>
    </w:p>
    <w:p w:rsidR="00A47831" w:rsidRPr="00A47831" w:rsidRDefault="00A47831" w:rsidP="0073329A">
      <w:pPr>
        <w:autoSpaceDE w:val="0"/>
        <w:autoSpaceDN w:val="0"/>
        <w:adjustRightInd w:val="0"/>
        <w:spacing w:line="240" w:lineRule="auto"/>
        <w:ind w:firstLine="709"/>
        <w:jc w:val="both"/>
        <w:rPr>
          <w:rFonts w:eastAsia="Times New Roman"/>
          <w:b/>
          <w:lang w:eastAsia="ru-RU"/>
        </w:rPr>
      </w:pPr>
    </w:p>
    <w:p w:rsidR="00A47831" w:rsidRPr="00A47831" w:rsidRDefault="003C4592" w:rsidP="0073329A">
      <w:pPr>
        <w:autoSpaceDE w:val="0"/>
        <w:autoSpaceDN w:val="0"/>
        <w:adjustRightInd w:val="0"/>
        <w:spacing w:line="240" w:lineRule="auto"/>
        <w:ind w:firstLine="709"/>
        <w:jc w:val="both"/>
        <w:rPr>
          <w:rFonts w:eastAsia="Times New Roman"/>
          <w:b/>
          <w:lang w:eastAsia="ru-RU"/>
        </w:rPr>
      </w:pPr>
      <w:r>
        <w:rPr>
          <w:rFonts w:eastAsia="Times New Roman"/>
          <w:b/>
          <w:lang w:eastAsia="ru-RU"/>
        </w:rPr>
        <w:t>2</w:t>
      </w:r>
      <w:r w:rsidR="00A47831" w:rsidRPr="00A47831">
        <w:rPr>
          <w:rFonts w:eastAsia="Times New Roman"/>
          <w:b/>
          <w:lang w:eastAsia="ru-RU"/>
        </w:rPr>
        <w:t>. Постановления/распоряжения Правительства Российской Федерации</w:t>
      </w:r>
    </w:p>
    <w:p w:rsidR="00A47831" w:rsidRPr="00A47831" w:rsidRDefault="003C4592" w:rsidP="0073329A">
      <w:pPr>
        <w:autoSpaceDE w:val="0"/>
        <w:autoSpaceDN w:val="0"/>
        <w:adjustRightInd w:val="0"/>
        <w:spacing w:line="240" w:lineRule="auto"/>
        <w:ind w:firstLine="709"/>
        <w:jc w:val="both"/>
        <w:rPr>
          <w:rFonts w:eastAsia="Times New Roman"/>
          <w:b/>
          <w:lang w:eastAsia="ru-RU"/>
        </w:rPr>
      </w:pPr>
      <w:r>
        <w:rPr>
          <w:rFonts w:eastAsia="Times New Roman"/>
          <w:b/>
          <w:lang w:eastAsia="ru-RU"/>
        </w:rPr>
        <w:t>2</w:t>
      </w:r>
      <w:r w:rsidR="00A47831" w:rsidRPr="00A47831">
        <w:rPr>
          <w:rFonts w:eastAsia="Times New Roman"/>
          <w:b/>
          <w:lang w:eastAsia="ru-RU"/>
        </w:rPr>
        <w:t>.1. Приняты новые</w:t>
      </w:r>
    </w:p>
    <w:p w:rsidR="00AD6EC4" w:rsidRPr="00AD6EC4" w:rsidRDefault="00AD6EC4" w:rsidP="0073329A">
      <w:pPr>
        <w:autoSpaceDE w:val="0"/>
        <w:autoSpaceDN w:val="0"/>
        <w:adjustRightInd w:val="0"/>
        <w:spacing w:line="240" w:lineRule="auto"/>
        <w:ind w:firstLine="709"/>
        <w:jc w:val="both"/>
        <w:rPr>
          <w:rFonts w:eastAsia="Times New Roman"/>
          <w:lang w:eastAsia="ru-RU"/>
        </w:rPr>
      </w:pPr>
      <w:r w:rsidRPr="00AD6EC4">
        <w:rPr>
          <w:rFonts w:eastAsia="Times New Roman"/>
          <w:lang w:eastAsia="ru-RU"/>
        </w:rPr>
        <w:t>Постанов</w:t>
      </w:r>
      <w:r>
        <w:rPr>
          <w:rFonts w:eastAsia="Times New Roman"/>
          <w:lang w:eastAsia="ru-RU"/>
        </w:rPr>
        <w:t xml:space="preserve">ление Правительства РФ от 11 июня </w:t>
      </w:r>
      <w:r w:rsidRPr="00AD6EC4">
        <w:rPr>
          <w:rFonts w:eastAsia="Times New Roman"/>
          <w:lang w:eastAsia="ru-RU"/>
        </w:rPr>
        <w:t>2020</w:t>
      </w:r>
      <w:r>
        <w:rPr>
          <w:rFonts w:eastAsia="Times New Roman"/>
          <w:lang w:eastAsia="ru-RU"/>
        </w:rPr>
        <w:t xml:space="preserve"> г.</w:t>
      </w:r>
      <w:r w:rsidRPr="00AD6EC4">
        <w:rPr>
          <w:rFonts w:eastAsia="Times New Roman"/>
          <w:lang w:eastAsia="ru-RU"/>
        </w:rPr>
        <w:t xml:space="preserve"> </w:t>
      </w:r>
      <w:r>
        <w:rPr>
          <w:rFonts w:eastAsia="Times New Roman"/>
          <w:lang w:eastAsia="ru-RU"/>
        </w:rPr>
        <w:t>№</w:t>
      </w:r>
      <w:r w:rsidRPr="00AD6EC4">
        <w:rPr>
          <w:rFonts w:eastAsia="Times New Roman"/>
          <w:lang w:eastAsia="ru-RU"/>
        </w:rPr>
        <w:t xml:space="preserve"> 847</w:t>
      </w:r>
      <w:r>
        <w:rPr>
          <w:rFonts w:eastAsia="Times New Roman"/>
          <w:lang w:eastAsia="ru-RU"/>
        </w:rPr>
        <w:t xml:space="preserve"> </w:t>
      </w:r>
      <w:r w:rsidRPr="00AD6EC4">
        <w:rPr>
          <w:rFonts w:eastAsia="Times New Roman"/>
          <w:lang w:eastAsia="ru-RU"/>
        </w:rPr>
        <w:t xml:space="preserve">"О реестре некоммерческих организаций, в наибольшей степени пострадавших в условиях ухудшения ситуации в результате распространения новой </w:t>
      </w:r>
      <w:proofErr w:type="spellStart"/>
      <w:r w:rsidRPr="00AD6EC4">
        <w:rPr>
          <w:rFonts w:eastAsia="Times New Roman"/>
          <w:lang w:eastAsia="ru-RU"/>
        </w:rPr>
        <w:t>коронавирусной</w:t>
      </w:r>
      <w:proofErr w:type="spellEnd"/>
      <w:r w:rsidRPr="00AD6EC4">
        <w:rPr>
          <w:rFonts w:eastAsia="Times New Roman"/>
          <w:lang w:eastAsia="ru-RU"/>
        </w:rPr>
        <w:t xml:space="preserve"> инфекции"</w:t>
      </w:r>
    </w:p>
    <w:p w:rsidR="00AD6EC4" w:rsidRPr="00AD6EC4" w:rsidRDefault="00AD6EC4" w:rsidP="0073329A">
      <w:pPr>
        <w:autoSpaceDE w:val="0"/>
        <w:autoSpaceDN w:val="0"/>
        <w:adjustRightInd w:val="0"/>
        <w:spacing w:line="240" w:lineRule="auto"/>
        <w:ind w:firstLine="709"/>
        <w:jc w:val="both"/>
        <w:rPr>
          <w:rFonts w:eastAsia="Times New Roman"/>
          <w:lang w:eastAsia="ru-RU"/>
        </w:rPr>
      </w:pPr>
      <w:r w:rsidRPr="00AD6EC4">
        <w:rPr>
          <w:rFonts w:eastAsia="Times New Roman"/>
          <w:lang w:eastAsia="ru-RU"/>
        </w:rPr>
        <w:t>Для включения организации в реестр необходимо соответствие одному из установленных критериев. В частности, такими организациями могут являться частные школы, а также благотворительные организации, применяющие УСН и пониженные тарифы страховых взносов.</w:t>
      </w:r>
    </w:p>
    <w:p w:rsidR="00AD6EC4" w:rsidRPr="00AD6EC4" w:rsidRDefault="00AD6EC4" w:rsidP="0073329A">
      <w:pPr>
        <w:autoSpaceDE w:val="0"/>
        <w:autoSpaceDN w:val="0"/>
        <w:adjustRightInd w:val="0"/>
        <w:spacing w:line="240" w:lineRule="auto"/>
        <w:ind w:firstLine="709"/>
        <w:jc w:val="both"/>
        <w:rPr>
          <w:rFonts w:eastAsia="Times New Roman"/>
          <w:lang w:eastAsia="ru-RU"/>
        </w:rPr>
      </w:pPr>
      <w:r w:rsidRPr="00AD6EC4">
        <w:rPr>
          <w:rFonts w:eastAsia="Times New Roman"/>
          <w:lang w:eastAsia="ru-RU"/>
        </w:rPr>
        <w:t>Уполномоченным органом по формированию и ведению реестра определено Минэкономразвития России.</w:t>
      </w:r>
    </w:p>
    <w:p w:rsidR="00AD6EC4" w:rsidRPr="00AD6EC4" w:rsidRDefault="00AD6EC4" w:rsidP="0073329A">
      <w:pPr>
        <w:autoSpaceDE w:val="0"/>
        <w:autoSpaceDN w:val="0"/>
        <w:adjustRightInd w:val="0"/>
        <w:spacing w:line="240" w:lineRule="auto"/>
        <w:ind w:firstLine="709"/>
        <w:jc w:val="both"/>
        <w:rPr>
          <w:rFonts w:eastAsia="Times New Roman"/>
          <w:lang w:eastAsia="ru-RU"/>
        </w:rPr>
      </w:pPr>
      <w:r w:rsidRPr="00AD6EC4">
        <w:rPr>
          <w:rFonts w:eastAsia="Times New Roman"/>
          <w:lang w:eastAsia="ru-RU"/>
        </w:rPr>
        <w:t xml:space="preserve">Информацию в реестр представляют </w:t>
      </w:r>
      <w:proofErr w:type="spellStart"/>
      <w:r w:rsidRPr="00AD6EC4">
        <w:rPr>
          <w:rFonts w:eastAsia="Times New Roman"/>
          <w:lang w:eastAsia="ru-RU"/>
        </w:rPr>
        <w:t>Рособрнадзор</w:t>
      </w:r>
      <w:proofErr w:type="spellEnd"/>
      <w:r w:rsidRPr="00AD6EC4">
        <w:rPr>
          <w:rFonts w:eastAsia="Times New Roman"/>
          <w:lang w:eastAsia="ru-RU"/>
        </w:rPr>
        <w:t xml:space="preserve"> и ФНС России.</w:t>
      </w:r>
    </w:p>
    <w:p w:rsidR="00AD6EC4" w:rsidRPr="00AD6EC4" w:rsidRDefault="00AD6EC4" w:rsidP="0073329A">
      <w:pPr>
        <w:autoSpaceDE w:val="0"/>
        <w:autoSpaceDN w:val="0"/>
        <w:adjustRightInd w:val="0"/>
        <w:spacing w:line="240" w:lineRule="auto"/>
        <w:ind w:firstLine="709"/>
        <w:jc w:val="both"/>
        <w:rPr>
          <w:rFonts w:eastAsia="Times New Roman"/>
          <w:lang w:eastAsia="ru-RU"/>
        </w:rPr>
      </w:pPr>
      <w:r w:rsidRPr="00AD6EC4">
        <w:rPr>
          <w:rFonts w:eastAsia="Times New Roman"/>
          <w:lang w:eastAsia="ru-RU"/>
        </w:rPr>
        <w:t>Реестр является открытым для всеобщего ознакомления и подлежит размещению на официальном сайте уполномоченного органа.</w:t>
      </w:r>
    </w:p>
    <w:p w:rsidR="00AD6EC4" w:rsidRPr="00AD6EC4" w:rsidRDefault="00AD6EC4" w:rsidP="0073329A">
      <w:pPr>
        <w:autoSpaceDE w:val="0"/>
        <w:autoSpaceDN w:val="0"/>
        <w:adjustRightInd w:val="0"/>
        <w:spacing w:line="240" w:lineRule="auto"/>
        <w:ind w:firstLine="709"/>
        <w:jc w:val="both"/>
        <w:rPr>
          <w:rFonts w:eastAsia="Times New Roman"/>
          <w:lang w:eastAsia="ru-RU"/>
        </w:rPr>
      </w:pPr>
      <w:r w:rsidRPr="00AD6EC4">
        <w:rPr>
          <w:rFonts w:eastAsia="Times New Roman"/>
          <w:lang w:eastAsia="ru-RU"/>
        </w:rPr>
        <w:t>Определены, в том числе перечень информации, подлежащей включению в реестр, порядок исключения НКО из реестра.</w:t>
      </w:r>
    </w:p>
    <w:p w:rsidR="00AD6EC4" w:rsidRDefault="00AD6EC4" w:rsidP="0073329A">
      <w:pPr>
        <w:autoSpaceDE w:val="0"/>
        <w:autoSpaceDN w:val="0"/>
        <w:adjustRightInd w:val="0"/>
        <w:spacing w:line="240" w:lineRule="auto"/>
        <w:ind w:firstLine="709"/>
        <w:jc w:val="both"/>
        <w:rPr>
          <w:rFonts w:eastAsia="Times New Roman"/>
          <w:lang w:eastAsia="ru-RU"/>
        </w:rPr>
      </w:pPr>
      <w:r w:rsidRPr="00AD6EC4">
        <w:rPr>
          <w:rFonts w:eastAsia="Times New Roman"/>
          <w:lang w:eastAsia="ru-RU"/>
        </w:rPr>
        <w:t>Постановление вступает в силу со дня его официального опубликования.</w:t>
      </w:r>
    </w:p>
    <w:p w:rsidR="00A47831" w:rsidRPr="00A47831" w:rsidRDefault="003C4592" w:rsidP="0073329A">
      <w:pPr>
        <w:autoSpaceDE w:val="0"/>
        <w:autoSpaceDN w:val="0"/>
        <w:adjustRightInd w:val="0"/>
        <w:spacing w:line="240" w:lineRule="auto"/>
        <w:ind w:firstLine="709"/>
        <w:jc w:val="both"/>
        <w:rPr>
          <w:rFonts w:eastAsia="Times New Roman"/>
          <w:b/>
          <w:lang w:eastAsia="ru-RU"/>
        </w:rPr>
      </w:pPr>
      <w:r>
        <w:rPr>
          <w:rFonts w:eastAsia="Times New Roman"/>
          <w:b/>
          <w:lang w:eastAsia="ru-RU"/>
        </w:rPr>
        <w:t>2.2.</w:t>
      </w:r>
      <w:r w:rsidR="00A47831" w:rsidRPr="00A47831">
        <w:rPr>
          <w:rFonts w:eastAsia="Times New Roman"/>
          <w:b/>
          <w:lang w:eastAsia="ru-RU"/>
        </w:rPr>
        <w:t xml:space="preserve"> Проекты </w:t>
      </w:r>
    </w:p>
    <w:p w:rsidR="00BB1445" w:rsidRPr="00BB1445" w:rsidRDefault="00BB1445" w:rsidP="0073329A">
      <w:pPr>
        <w:autoSpaceDE w:val="0"/>
        <w:autoSpaceDN w:val="0"/>
        <w:adjustRightInd w:val="0"/>
        <w:spacing w:line="240" w:lineRule="auto"/>
        <w:ind w:firstLine="709"/>
        <w:jc w:val="both"/>
        <w:rPr>
          <w:rFonts w:eastAsia="Times New Roman"/>
          <w:lang w:eastAsia="ru-RU"/>
        </w:rPr>
      </w:pPr>
      <w:r w:rsidRPr="00BB1445">
        <w:rPr>
          <w:rFonts w:eastAsia="Times New Roman"/>
          <w:lang w:eastAsia="ru-RU"/>
        </w:rPr>
        <w:t>Проект Постановления Правительства РФ "Об особенностях правового регулирования трудовых отношений и иных непосредственно связанных с ними отношений в 2020 году"</w:t>
      </w:r>
    </w:p>
    <w:p w:rsidR="00BB1445" w:rsidRPr="00BB1445" w:rsidRDefault="00BB1445" w:rsidP="0073329A">
      <w:pPr>
        <w:autoSpaceDE w:val="0"/>
        <w:autoSpaceDN w:val="0"/>
        <w:adjustRightInd w:val="0"/>
        <w:spacing w:line="240" w:lineRule="auto"/>
        <w:ind w:firstLine="709"/>
        <w:jc w:val="both"/>
        <w:rPr>
          <w:rFonts w:eastAsia="Times New Roman"/>
          <w:lang w:eastAsia="ru-RU"/>
        </w:rPr>
      </w:pPr>
      <w:r w:rsidRPr="00BB1445">
        <w:rPr>
          <w:rFonts w:eastAsia="Times New Roman"/>
          <w:lang w:eastAsia="ru-RU"/>
        </w:rPr>
        <w:t xml:space="preserve">Проектом, в частности, предусматривается, что лица, работающие в организациях, расположенных в районах Крайнего Севера и приравненных к ним местностях, и имеющие право на оплату один раз в два года за счет средств </w:t>
      </w:r>
      <w:r w:rsidRPr="00BB1445">
        <w:rPr>
          <w:rFonts w:eastAsia="Times New Roman"/>
          <w:lang w:eastAsia="ru-RU"/>
        </w:rPr>
        <w:lastRenderedPageBreak/>
        <w:t xml:space="preserve">работодателя стоимости проезда и провоза багажа в пределах территории РФ к месту использования отпуска и обратно, но не воспользовавшиеся данным правом в 2020 году в связи с проводимыми ограничительными мерами по предупреждению распространения новой </w:t>
      </w:r>
      <w:proofErr w:type="spellStart"/>
      <w:r w:rsidRPr="00BB1445">
        <w:rPr>
          <w:rFonts w:eastAsia="Times New Roman"/>
          <w:lang w:eastAsia="ru-RU"/>
        </w:rPr>
        <w:t>коронавирусной</w:t>
      </w:r>
      <w:proofErr w:type="spellEnd"/>
      <w:r w:rsidRPr="00BB1445">
        <w:rPr>
          <w:rFonts w:eastAsia="Times New Roman"/>
          <w:lang w:eastAsia="ru-RU"/>
        </w:rPr>
        <w:t xml:space="preserve"> инфекции, могут реализовать его в 2021 году.</w:t>
      </w:r>
    </w:p>
    <w:p w:rsidR="00BB1445" w:rsidRPr="00BB1445" w:rsidRDefault="00BB1445" w:rsidP="0073329A">
      <w:pPr>
        <w:autoSpaceDE w:val="0"/>
        <w:autoSpaceDN w:val="0"/>
        <w:adjustRightInd w:val="0"/>
        <w:spacing w:line="240" w:lineRule="auto"/>
        <w:ind w:firstLine="709"/>
        <w:jc w:val="both"/>
        <w:rPr>
          <w:rFonts w:eastAsia="Times New Roman"/>
          <w:lang w:eastAsia="ru-RU"/>
        </w:rPr>
      </w:pPr>
      <w:r w:rsidRPr="00BB1445">
        <w:rPr>
          <w:rFonts w:eastAsia="Times New Roman"/>
          <w:lang w:eastAsia="ru-RU"/>
        </w:rPr>
        <w:t>Если период, за который предоставляется право на компенсацию расходов стоимости проезда и провоза багажа в пределах территории Российской Федерации к месту использования отпуска и обратно заканчивается в 2020 году, право на компенсацию расходов на оплату стоимости проезда и провоза багажа к месту использования отпуска и обратно за период 2021-2022 годов реализуется в 2022 году.</w:t>
      </w:r>
    </w:p>
    <w:p w:rsidR="00BB1445" w:rsidRPr="00BB1445" w:rsidRDefault="00BB1445" w:rsidP="0073329A">
      <w:pPr>
        <w:autoSpaceDE w:val="0"/>
        <w:autoSpaceDN w:val="0"/>
        <w:adjustRightInd w:val="0"/>
        <w:spacing w:line="240" w:lineRule="auto"/>
        <w:ind w:firstLine="709"/>
        <w:jc w:val="both"/>
        <w:rPr>
          <w:rFonts w:eastAsia="Times New Roman"/>
          <w:lang w:eastAsia="ru-RU"/>
        </w:rPr>
      </w:pPr>
      <w:r w:rsidRPr="00BB1445">
        <w:rPr>
          <w:rFonts w:eastAsia="Times New Roman"/>
          <w:lang w:eastAsia="ru-RU"/>
        </w:rPr>
        <w:t xml:space="preserve">Полученные работником средства, выплаченные ему работодателем в 2020 году в качестве предварительной компенсации расходов на проезд и провоз багажа, в случае, если он не воспользовался ими в целях проезда к месту использования отпуска и обратно в связи с эпидемией новой </w:t>
      </w:r>
      <w:proofErr w:type="spellStart"/>
      <w:r w:rsidRPr="00BB1445">
        <w:rPr>
          <w:rFonts w:eastAsia="Times New Roman"/>
          <w:lang w:eastAsia="ru-RU"/>
        </w:rPr>
        <w:t>коронавирусной</w:t>
      </w:r>
      <w:proofErr w:type="spellEnd"/>
      <w:r w:rsidRPr="00BB1445">
        <w:rPr>
          <w:rFonts w:eastAsia="Times New Roman"/>
          <w:lang w:eastAsia="ru-RU"/>
        </w:rPr>
        <w:t xml:space="preserve"> инфекции, не подлежат возврату работодателю, если транспортная компания предусматривает пролонгацию на 2021 год обязательств по перевозке пассажира на сумму ранее внесенной провозной платы (либо пролонгацию действия проездных и перевозочных документов на 2021 год) либо не возмещает средства за проездные и перевозочные документы.</w:t>
      </w:r>
    </w:p>
    <w:p w:rsidR="00BB1445" w:rsidRPr="00BB1445" w:rsidRDefault="00BB1445" w:rsidP="0073329A">
      <w:pPr>
        <w:autoSpaceDE w:val="0"/>
        <w:autoSpaceDN w:val="0"/>
        <w:adjustRightInd w:val="0"/>
        <w:spacing w:line="240" w:lineRule="auto"/>
        <w:ind w:firstLine="709"/>
        <w:jc w:val="both"/>
        <w:rPr>
          <w:rFonts w:eastAsia="Times New Roman"/>
          <w:lang w:eastAsia="ru-RU"/>
        </w:rPr>
      </w:pPr>
      <w:r w:rsidRPr="00BB1445">
        <w:rPr>
          <w:rFonts w:eastAsia="Times New Roman"/>
          <w:lang w:eastAsia="ru-RU"/>
        </w:rPr>
        <w:t>Проектом также регулируются вопросы взаимодействия работодателя и работников, в том числе посредством электронной почты и иных мобильных и веб-сервисов, путем обмена электронными документами, электронными образами документов (документов на бумажном носителе, преобразованных в электронный вид путем сканирования с сохранением их реквизитов).</w:t>
      </w:r>
    </w:p>
    <w:p w:rsidR="00BB1445" w:rsidRDefault="00BB1445" w:rsidP="0073329A">
      <w:pPr>
        <w:autoSpaceDE w:val="0"/>
        <w:autoSpaceDN w:val="0"/>
        <w:adjustRightInd w:val="0"/>
        <w:spacing w:line="240" w:lineRule="auto"/>
        <w:ind w:firstLine="709"/>
        <w:jc w:val="both"/>
        <w:rPr>
          <w:rFonts w:eastAsia="Times New Roman"/>
          <w:lang w:eastAsia="ru-RU"/>
        </w:rPr>
      </w:pPr>
      <w:r w:rsidRPr="00BB1445">
        <w:rPr>
          <w:rFonts w:eastAsia="Times New Roman"/>
          <w:lang w:eastAsia="ru-RU"/>
        </w:rPr>
        <w:t>Определено, что способы уведомления работников, информирования работодателей устанавливаются в локальных нормативных актах с учетом мнения представительного органа работников.</w:t>
      </w:r>
    </w:p>
    <w:p w:rsidR="00A47831" w:rsidRPr="00A47831" w:rsidRDefault="003C4592" w:rsidP="0073329A">
      <w:pPr>
        <w:autoSpaceDE w:val="0"/>
        <w:autoSpaceDN w:val="0"/>
        <w:adjustRightInd w:val="0"/>
        <w:spacing w:line="240" w:lineRule="auto"/>
        <w:ind w:firstLine="709"/>
        <w:jc w:val="both"/>
        <w:rPr>
          <w:rFonts w:eastAsia="Times New Roman"/>
          <w:b/>
          <w:lang w:eastAsia="ru-RU"/>
        </w:rPr>
      </w:pPr>
      <w:r>
        <w:rPr>
          <w:rFonts w:eastAsia="Times New Roman"/>
          <w:b/>
          <w:lang w:eastAsia="ru-RU"/>
        </w:rPr>
        <w:t>3</w:t>
      </w:r>
      <w:r w:rsidR="00A47831" w:rsidRPr="00A47831">
        <w:rPr>
          <w:rFonts w:eastAsia="Times New Roman"/>
          <w:b/>
          <w:lang w:eastAsia="ru-RU"/>
        </w:rPr>
        <w:t>. Приказы Министерства образования и науки Российской Феде</w:t>
      </w:r>
      <w:r w:rsidR="005A7CE3" w:rsidRPr="005A7CE3">
        <w:rPr>
          <w:rFonts w:eastAsia="Times New Roman"/>
          <w:b/>
          <w:lang w:eastAsia="ru-RU"/>
        </w:rPr>
        <w:t>рации/</w:t>
      </w:r>
      <w:r w:rsidR="00A47831" w:rsidRPr="00A47831">
        <w:rPr>
          <w:rFonts w:eastAsia="Times New Roman"/>
          <w:b/>
          <w:lang w:eastAsia="ru-RU"/>
        </w:rPr>
        <w:t>Федеральной службы по надзору в сфере образования и науки</w:t>
      </w:r>
    </w:p>
    <w:p w:rsidR="00A47831" w:rsidRPr="00A47831" w:rsidRDefault="003C4592" w:rsidP="0073329A">
      <w:pPr>
        <w:autoSpaceDE w:val="0"/>
        <w:autoSpaceDN w:val="0"/>
        <w:adjustRightInd w:val="0"/>
        <w:spacing w:line="240" w:lineRule="auto"/>
        <w:ind w:firstLine="709"/>
        <w:jc w:val="both"/>
        <w:rPr>
          <w:rFonts w:eastAsia="Times New Roman"/>
          <w:b/>
          <w:lang w:eastAsia="ru-RU"/>
        </w:rPr>
      </w:pPr>
      <w:r>
        <w:rPr>
          <w:rFonts w:eastAsia="Times New Roman"/>
          <w:b/>
          <w:lang w:eastAsia="ru-RU"/>
        </w:rPr>
        <w:t>3</w:t>
      </w:r>
      <w:r w:rsidR="00A47831" w:rsidRPr="00A47831">
        <w:rPr>
          <w:rFonts w:eastAsia="Times New Roman"/>
          <w:b/>
          <w:lang w:eastAsia="ru-RU"/>
        </w:rPr>
        <w:t>.1. Приняты новые</w:t>
      </w:r>
    </w:p>
    <w:p w:rsidR="00024D08" w:rsidRPr="00024D08" w:rsidRDefault="00A23325" w:rsidP="0073329A">
      <w:pPr>
        <w:autoSpaceDE w:val="0"/>
        <w:autoSpaceDN w:val="0"/>
        <w:adjustRightInd w:val="0"/>
        <w:spacing w:line="240" w:lineRule="auto"/>
        <w:ind w:firstLine="709"/>
        <w:jc w:val="both"/>
        <w:rPr>
          <w:rFonts w:eastAsia="Times New Roman"/>
          <w:lang w:eastAsia="ru-RU"/>
        </w:rPr>
      </w:pPr>
      <w:r>
        <w:rPr>
          <w:rFonts w:eastAsia="Times New Roman"/>
          <w:lang w:eastAsia="ru-RU"/>
        </w:rPr>
        <w:t>1) </w:t>
      </w:r>
      <w:r w:rsidR="00024D08" w:rsidRPr="00024D08">
        <w:rPr>
          <w:rFonts w:eastAsia="Times New Roman"/>
          <w:lang w:eastAsia="ru-RU"/>
        </w:rPr>
        <w:t xml:space="preserve">Приказ </w:t>
      </w:r>
      <w:proofErr w:type="spellStart"/>
      <w:r w:rsidR="00024D08" w:rsidRPr="00024D08">
        <w:rPr>
          <w:rFonts w:eastAsia="Times New Roman"/>
          <w:lang w:eastAsia="ru-RU"/>
        </w:rPr>
        <w:t>Минпр</w:t>
      </w:r>
      <w:r w:rsidR="00024D08">
        <w:rPr>
          <w:rFonts w:eastAsia="Times New Roman"/>
          <w:lang w:eastAsia="ru-RU"/>
        </w:rPr>
        <w:t>освещения</w:t>
      </w:r>
      <w:proofErr w:type="spellEnd"/>
      <w:r w:rsidR="00024D08">
        <w:rPr>
          <w:rFonts w:eastAsia="Times New Roman"/>
          <w:lang w:eastAsia="ru-RU"/>
        </w:rPr>
        <w:t xml:space="preserve"> России от 15 мая 2020 г. №</w:t>
      </w:r>
      <w:r w:rsidR="00024D08" w:rsidRPr="00024D08">
        <w:rPr>
          <w:rFonts w:eastAsia="Times New Roman"/>
          <w:lang w:eastAsia="ru-RU"/>
        </w:rPr>
        <w:t xml:space="preserve"> 236</w:t>
      </w:r>
      <w:r w:rsidR="00024D08">
        <w:rPr>
          <w:rFonts w:eastAsia="Times New Roman"/>
          <w:lang w:eastAsia="ru-RU"/>
        </w:rPr>
        <w:t xml:space="preserve"> </w:t>
      </w:r>
      <w:r w:rsidR="00024D08" w:rsidRPr="00024D08">
        <w:rPr>
          <w:rFonts w:eastAsia="Times New Roman"/>
          <w:lang w:eastAsia="ru-RU"/>
        </w:rPr>
        <w:t>"Об утверждении Порядка приема на обучение по образовательным программам дошкольного образования"</w:t>
      </w:r>
    </w:p>
    <w:p w:rsidR="00024D08" w:rsidRPr="00024D08" w:rsidRDefault="00024D08" w:rsidP="0073329A">
      <w:pPr>
        <w:autoSpaceDE w:val="0"/>
        <w:autoSpaceDN w:val="0"/>
        <w:adjustRightInd w:val="0"/>
        <w:spacing w:line="240" w:lineRule="auto"/>
        <w:ind w:firstLine="709"/>
        <w:jc w:val="both"/>
        <w:rPr>
          <w:rFonts w:eastAsia="Times New Roman"/>
          <w:lang w:eastAsia="ru-RU"/>
        </w:rPr>
      </w:pPr>
      <w:r w:rsidRPr="00024D08">
        <w:rPr>
          <w:rFonts w:eastAsia="Times New Roman"/>
          <w:lang w:eastAsia="ru-RU"/>
        </w:rPr>
        <w:t>Зарегистрирован</w:t>
      </w:r>
      <w:r>
        <w:rPr>
          <w:rFonts w:eastAsia="Times New Roman"/>
          <w:lang w:eastAsia="ru-RU"/>
        </w:rPr>
        <w:t xml:space="preserve">о в Минюсте России 17 июня 2020 г. № </w:t>
      </w:r>
      <w:r w:rsidRPr="00024D08">
        <w:rPr>
          <w:rFonts w:eastAsia="Times New Roman"/>
          <w:lang w:eastAsia="ru-RU"/>
        </w:rPr>
        <w:t>58681.</w:t>
      </w:r>
    </w:p>
    <w:p w:rsidR="00024D08" w:rsidRPr="00024D08" w:rsidRDefault="00024D08" w:rsidP="0073329A">
      <w:pPr>
        <w:autoSpaceDE w:val="0"/>
        <w:autoSpaceDN w:val="0"/>
        <w:adjustRightInd w:val="0"/>
        <w:spacing w:line="240" w:lineRule="auto"/>
        <w:ind w:firstLine="709"/>
        <w:jc w:val="both"/>
        <w:rPr>
          <w:rFonts w:eastAsia="Times New Roman"/>
          <w:lang w:eastAsia="ru-RU"/>
        </w:rPr>
      </w:pPr>
      <w:r w:rsidRPr="00024D08">
        <w:rPr>
          <w:rFonts w:eastAsia="Times New Roman"/>
          <w:lang w:eastAsia="ru-RU"/>
        </w:rPr>
        <w:t>Актуализация порядка приема связана с введением информационных систем доступности дошкольного образования, а также с установлением права на преимущественный прием на обучение детей, проживающих в одной семье и имеющих общее место жительства, в государственные и муниципальные образовательные организации, в которых обучаются их братья и (или) сестры.</w:t>
      </w:r>
    </w:p>
    <w:p w:rsidR="00024D08" w:rsidRPr="00024D08" w:rsidRDefault="00024D08" w:rsidP="0073329A">
      <w:pPr>
        <w:autoSpaceDE w:val="0"/>
        <w:autoSpaceDN w:val="0"/>
        <w:adjustRightInd w:val="0"/>
        <w:spacing w:line="240" w:lineRule="auto"/>
        <w:ind w:firstLine="709"/>
        <w:jc w:val="both"/>
        <w:rPr>
          <w:rFonts w:eastAsia="Times New Roman"/>
          <w:lang w:eastAsia="ru-RU"/>
        </w:rPr>
      </w:pPr>
      <w:r w:rsidRPr="00024D08">
        <w:rPr>
          <w:rFonts w:eastAsia="Times New Roman"/>
          <w:lang w:eastAsia="ru-RU"/>
        </w:rPr>
        <w:t>В соответствии с Порядком прием в образовательную организацию осуществляется в течение всего календарного года при наличии свободных мест.</w:t>
      </w:r>
    </w:p>
    <w:p w:rsidR="00024D08" w:rsidRPr="00024D08" w:rsidRDefault="00024D08" w:rsidP="0073329A">
      <w:pPr>
        <w:autoSpaceDE w:val="0"/>
        <w:autoSpaceDN w:val="0"/>
        <w:adjustRightInd w:val="0"/>
        <w:spacing w:line="240" w:lineRule="auto"/>
        <w:ind w:firstLine="709"/>
        <w:jc w:val="both"/>
        <w:rPr>
          <w:rFonts w:eastAsia="Times New Roman"/>
          <w:lang w:eastAsia="ru-RU"/>
        </w:rPr>
      </w:pPr>
      <w:r w:rsidRPr="00024D08">
        <w:rPr>
          <w:rFonts w:eastAsia="Times New Roman"/>
          <w:lang w:eastAsia="ru-RU"/>
        </w:rPr>
        <w:t>Направление и прием в образовательную организацию осуществляются по личному заявлению родителя (законного представителя) ребенка.</w:t>
      </w:r>
    </w:p>
    <w:p w:rsidR="00024D08" w:rsidRPr="00024D08" w:rsidRDefault="00024D08" w:rsidP="0073329A">
      <w:pPr>
        <w:autoSpaceDE w:val="0"/>
        <w:autoSpaceDN w:val="0"/>
        <w:adjustRightInd w:val="0"/>
        <w:spacing w:line="240" w:lineRule="auto"/>
        <w:ind w:firstLine="709"/>
        <w:jc w:val="both"/>
        <w:rPr>
          <w:rFonts w:eastAsia="Times New Roman"/>
          <w:lang w:eastAsia="ru-RU"/>
        </w:rPr>
      </w:pPr>
      <w:r w:rsidRPr="00024D08">
        <w:rPr>
          <w:rFonts w:eastAsia="Times New Roman"/>
          <w:lang w:eastAsia="ru-RU"/>
        </w:rPr>
        <w:lastRenderedPageBreak/>
        <w:t>Установлен исчерпывающий перечень сведений, которые указываются родителями (законными представителями) в заявлении для направления и (или) приема ребенка.</w:t>
      </w:r>
    </w:p>
    <w:p w:rsidR="00024D08" w:rsidRPr="00024D08" w:rsidRDefault="00024D08" w:rsidP="0073329A">
      <w:pPr>
        <w:autoSpaceDE w:val="0"/>
        <w:autoSpaceDN w:val="0"/>
        <w:adjustRightInd w:val="0"/>
        <w:spacing w:line="240" w:lineRule="auto"/>
        <w:ind w:firstLine="709"/>
        <w:jc w:val="both"/>
        <w:rPr>
          <w:rFonts w:eastAsia="Times New Roman"/>
          <w:lang w:eastAsia="ru-RU"/>
        </w:rPr>
      </w:pPr>
      <w:r w:rsidRPr="00024D08">
        <w:rPr>
          <w:rFonts w:eastAsia="Times New Roman"/>
          <w:lang w:eastAsia="ru-RU"/>
        </w:rPr>
        <w:t>Руководитель образовательной организации издает распорядительный акт о зачислении ребенка в образовательную организацию в течение трех рабочих дней после заключения договора об образовании.</w:t>
      </w:r>
    </w:p>
    <w:p w:rsidR="00024D08" w:rsidRDefault="00024D08" w:rsidP="0073329A">
      <w:pPr>
        <w:autoSpaceDE w:val="0"/>
        <w:autoSpaceDN w:val="0"/>
        <w:adjustRightInd w:val="0"/>
        <w:spacing w:line="240" w:lineRule="auto"/>
        <w:ind w:firstLine="709"/>
        <w:jc w:val="both"/>
        <w:rPr>
          <w:rFonts w:eastAsia="Times New Roman"/>
          <w:lang w:eastAsia="ru-RU"/>
        </w:rPr>
      </w:pPr>
      <w:r w:rsidRPr="00024D08">
        <w:rPr>
          <w:rFonts w:eastAsia="Times New Roman"/>
          <w:lang w:eastAsia="ru-RU"/>
        </w:rPr>
        <w:t>Признан утратившим силу аналогичный При</w:t>
      </w:r>
      <w:r w:rsidR="006A7AC6">
        <w:rPr>
          <w:rFonts w:eastAsia="Times New Roman"/>
          <w:lang w:eastAsia="ru-RU"/>
        </w:rPr>
        <w:t xml:space="preserve">каз </w:t>
      </w:r>
      <w:proofErr w:type="spellStart"/>
      <w:r w:rsidR="006A7AC6">
        <w:rPr>
          <w:rFonts w:eastAsia="Times New Roman"/>
          <w:lang w:eastAsia="ru-RU"/>
        </w:rPr>
        <w:t>Минобрнауки</w:t>
      </w:r>
      <w:proofErr w:type="spellEnd"/>
      <w:r w:rsidR="006A7AC6">
        <w:rPr>
          <w:rFonts w:eastAsia="Times New Roman"/>
          <w:lang w:eastAsia="ru-RU"/>
        </w:rPr>
        <w:t xml:space="preserve"> России от 08 апреля </w:t>
      </w:r>
      <w:r w:rsidRPr="00024D08">
        <w:rPr>
          <w:rFonts w:eastAsia="Times New Roman"/>
          <w:lang w:eastAsia="ru-RU"/>
        </w:rPr>
        <w:t>2014</w:t>
      </w:r>
      <w:r w:rsidR="006A7AC6">
        <w:rPr>
          <w:rFonts w:eastAsia="Times New Roman"/>
          <w:lang w:eastAsia="ru-RU"/>
        </w:rPr>
        <w:t xml:space="preserve"> г.</w:t>
      </w:r>
      <w:r w:rsidRPr="00024D08">
        <w:rPr>
          <w:rFonts w:eastAsia="Times New Roman"/>
          <w:lang w:eastAsia="ru-RU"/>
        </w:rPr>
        <w:t xml:space="preserve"> </w:t>
      </w:r>
      <w:r w:rsidR="006A7AC6">
        <w:rPr>
          <w:rFonts w:eastAsia="Times New Roman"/>
          <w:lang w:eastAsia="ru-RU"/>
        </w:rPr>
        <w:t>№</w:t>
      </w:r>
      <w:r w:rsidR="00A23325">
        <w:rPr>
          <w:rFonts w:eastAsia="Times New Roman"/>
          <w:lang w:eastAsia="ru-RU"/>
        </w:rPr>
        <w:t xml:space="preserve"> 293;</w:t>
      </w:r>
    </w:p>
    <w:p w:rsidR="00A23325" w:rsidRPr="00A23325" w:rsidRDefault="00A23325" w:rsidP="0073329A">
      <w:pPr>
        <w:autoSpaceDE w:val="0"/>
        <w:autoSpaceDN w:val="0"/>
        <w:adjustRightInd w:val="0"/>
        <w:spacing w:line="240" w:lineRule="auto"/>
        <w:ind w:firstLine="709"/>
        <w:jc w:val="both"/>
        <w:rPr>
          <w:rFonts w:eastAsia="Times New Roman"/>
          <w:lang w:eastAsia="ru-RU"/>
        </w:rPr>
      </w:pPr>
      <w:r>
        <w:rPr>
          <w:rFonts w:eastAsia="Times New Roman"/>
          <w:lang w:eastAsia="ru-RU"/>
        </w:rPr>
        <w:t>2) </w:t>
      </w:r>
      <w:r w:rsidRPr="00A23325">
        <w:rPr>
          <w:rFonts w:eastAsia="Times New Roman"/>
          <w:lang w:eastAsia="ru-RU"/>
        </w:rPr>
        <w:t xml:space="preserve">Приказ </w:t>
      </w:r>
      <w:proofErr w:type="spellStart"/>
      <w:r w:rsidRPr="00A23325">
        <w:rPr>
          <w:rFonts w:eastAsia="Times New Roman"/>
          <w:lang w:eastAsia="ru-RU"/>
        </w:rPr>
        <w:t>Минпросвещения</w:t>
      </w:r>
      <w:proofErr w:type="spellEnd"/>
      <w:r w:rsidRPr="00A23325">
        <w:rPr>
          <w:rFonts w:eastAsia="Times New Roman"/>
          <w:lang w:eastAsia="ru-RU"/>
        </w:rPr>
        <w:t xml:space="preserve"> России </w:t>
      </w:r>
      <w:r>
        <w:rPr>
          <w:rFonts w:eastAsia="Times New Roman"/>
          <w:lang w:eastAsia="ru-RU"/>
        </w:rPr>
        <w:t>№</w:t>
      </w:r>
      <w:r w:rsidRPr="00A23325">
        <w:rPr>
          <w:rFonts w:eastAsia="Times New Roman"/>
          <w:lang w:eastAsia="ru-RU"/>
        </w:rPr>
        <w:t xml:space="preserve"> 297, </w:t>
      </w:r>
      <w:proofErr w:type="spellStart"/>
      <w:r w:rsidRPr="00A23325">
        <w:rPr>
          <w:rFonts w:eastAsia="Times New Roman"/>
          <w:lang w:eastAsia="ru-RU"/>
        </w:rPr>
        <w:t>Рособрнадзора</w:t>
      </w:r>
      <w:proofErr w:type="spellEnd"/>
      <w:r w:rsidRPr="00A23325">
        <w:rPr>
          <w:rFonts w:eastAsia="Times New Roman"/>
          <w:lang w:eastAsia="ru-RU"/>
        </w:rPr>
        <w:t xml:space="preserve"> </w:t>
      </w:r>
      <w:r>
        <w:rPr>
          <w:rFonts w:eastAsia="Times New Roman"/>
          <w:lang w:eastAsia="ru-RU"/>
        </w:rPr>
        <w:t>№ 655 от </w:t>
      </w:r>
      <w:r w:rsidRPr="00A23325">
        <w:rPr>
          <w:rFonts w:eastAsia="Times New Roman"/>
          <w:lang w:eastAsia="ru-RU"/>
        </w:rPr>
        <w:t>15</w:t>
      </w:r>
      <w:r>
        <w:rPr>
          <w:rFonts w:eastAsia="Times New Roman"/>
          <w:lang w:eastAsia="ru-RU"/>
        </w:rPr>
        <w:t xml:space="preserve"> июня </w:t>
      </w:r>
      <w:r w:rsidRPr="00A23325">
        <w:rPr>
          <w:rFonts w:eastAsia="Times New Roman"/>
          <w:lang w:eastAsia="ru-RU"/>
        </w:rPr>
        <w:t>2020</w:t>
      </w:r>
      <w:r>
        <w:rPr>
          <w:rFonts w:eastAsia="Times New Roman"/>
          <w:lang w:eastAsia="ru-RU"/>
        </w:rPr>
        <w:t xml:space="preserve"> г. </w:t>
      </w:r>
      <w:r w:rsidRPr="00A23325">
        <w:rPr>
          <w:rFonts w:eastAsia="Times New Roman"/>
          <w:lang w:eastAsia="ru-RU"/>
        </w:rPr>
        <w:t>"Об особенностях проведения единого государственного экзамена в 2020 году"</w:t>
      </w:r>
    </w:p>
    <w:p w:rsidR="00A23325" w:rsidRPr="00A23325" w:rsidRDefault="00A23325" w:rsidP="0073329A">
      <w:pPr>
        <w:autoSpaceDE w:val="0"/>
        <w:autoSpaceDN w:val="0"/>
        <w:adjustRightInd w:val="0"/>
        <w:spacing w:line="240" w:lineRule="auto"/>
        <w:ind w:firstLine="709"/>
        <w:jc w:val="both"/>
        <w:rPr>
          <w:rFonts w:eastAsia="Times New Roman"/>
          <w:lang w:eastAsia="ru-RU"/>
        </w:rPr>
      </w:pPr>
      <w:r w:rsidRPr="00A23325">
        <w:rPr>
          <w:rFonts w:eastAsia="Times New Roman"/>
          <w:lang w:eastAsia="ru-RU"/>
        </w:rPr>
        <w:t>Зарегистрировано в Миню</w:t>
      </w:r>
      <w:r w:rsidR="00FA29CA">
        <w:rPr>
          <w:rFonts w:eastAsia="Times New Roman"/>
          <w:lang w:eastAsia="ru-RU"/>
        </w:rPr>
        <w:t xml:space="preserve">сте России 17 июня </w:t>
      </w:r>
      <w:r w:rsidRPr="00A23325">
        <w:rPr>
          <w:rFonts w:eastAsia="Times New Roman"/>
          <w:lang w:eastAsia="ru-RU"/>
        </w:rPr>
        <w:t>2020</w:t>
      </w:r>
      <w:r w:rsidR="00FA29CA">
        <w:rPr>
          <w:rFonts w:eastAsia="Times New Roman"/>
          <w:lang w:eastAsia="ru-RU"/>
        </w:rPr>
        <w:t xml:space="preserve"> г.</w:t>
      </w:r>
      <w:r w:rsidRPr="00A23325">
        <w:rPr>
          <w:rFonts w:eastAsia="Times New Roman"/>
          <w:lang w:eastAsia="ru-RU"/>
        </w:rPr>
        <w:t xml:space="preserve"> </w:t>
      </w:r>
      <w:r w:rsidR="00FA29CA">
        <w:rPr>
          <w:rFonts w:eastAsia="Times New Roman"/>
          <w:lang w:eastAsia="ru-RU"/>
        </w:rPr>
        <w:t>№</w:t>
      </w:r>
      <w:r w:rsidRPr="00A23325">
        <w:rPr>
          <w:rFonts w:eastAsia="Times New Roman"/>
          <w:lang w:eastAsia="ru-RU"/>
        </w:rPr>
        <w:t xml:space="preserve"> 58662.</w:t>
      </w:r>
    </w:p>
    <w:p w:rsidR="00A23325" w:rsidRPr="00A23325" w:rsidRDefault="00A23325" w:rsidP="0073329A">
      <w:pPr>
        <w:autoSpaceDE w:val="0"/>
        <w:autoSpaceDN w:val="0"/>
        <w:adjustRightInd w:val="0"/>
        <w:spacing w:line="240" w:lineRule="auto"/>
        <w:ind w:firstLine="709"/>
        <w:jc w:val="both"/>
        <w:rPr>
          <w:rFonts w:eastAsia="Times New Roman"/>
          <w:lang w:eastAsia="ru-RU"/>
        </w:rPr>
      </w:pPr>
      <w:r w:rsidRPr="00A23325">
        <w:rPr>
          <w:rFonts w:eastAsia="Times New Roman"/>
          <w:lang w:eastAsia="ru-RU"/>
        </w:rPr>
        <w:t>Установлено, в частности, что ЕГЭ проводится по следующим учебным предметам -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w:t>
      </w:r>
    </w:p>
    <w:p w:rsidR="00A23325" w:rsidRPr="00A23325" w:rsidRDefault="00A23325" w:rsidP="0073329A">
      <w:pPr>
        <w:autoSpaceDE w:val="0"/>
        <w:autoSpaceDN w:val="0"/>
        <w:adjustRightInd w:val="0"/>
        <w:spacing w:line="240" w:lineRule="auto"/>
        <w:ind w:firstLine="709"/>
        <w:jc w:val="both"/>
        <w:rPr>
          <w:rFonts w:eastAsia="Times New Roman"/>
          <w:lang w:eastAsia="ru-RU"/>
        </w:rPr>
      </w:pPr>
      <w:r w:rsidRPr="00A23325">
        <w:rPr>
          <w:rFonts w:eastAsia="Times New Roman"/>
          <w:lang w:eastAsia="ru-RU"/>
        </w:rPr>
        <w:t xml:space="preserve">ЕГЭ по соответствующим учебным предметам проводится только в целях использования их результатов при приеме на обучение по программам </w:t>
      </w:r>
      <w:proofErr w:type="spellStart"/>
      <w:r w:rsidRPr="00A23325">
        <w:rPr>
          <w:rFonts w:eastAsia="Times New Roman"/>
          <w:lang w:eastAsia="ru-RU"/>
        </w:rPr>
        <w:t>бакалавриата</w:t>
      </w:r>
      <w:proofErr w:type="spellEnd"/>
      <w:r w:rsidRPr="00A23325">
        <w:rPr>
          <w:rFonts w:eastAsia="Times New Roman"/>
          <w:lang w:eastAsia="ru-RU"/>
        </w:rPr>
        <w:t xml:space="preserve"> и программам </w:t>
      </w:r>
      <w:proofErr w:type="spellStart"/>
      <w:r w:rsidRPr="00A23325">
        <w:rPr>
          <w:rFonts w:eastAsia="Times New Roman"/>
          <w:lang w:eastAsia="ru-RU"/>
        </w:rPr>
        <w:t>специалитета</w:t>
      </w:r>
      <w:proofErr w:type="spellEnd"/>
      <w:r w:rsidRPr="00A23325">
        <w:rPr>
          <w:rFonts w:eastAsia="Times New Roman"/>
          <w:lang w:eastAsia="ru-RU"/>
        </w:rPr>
        <w:t xml:space="preserve"> в образовательные организации высшего образования.</w:t>
      </w:r>
    </w:p>
    <w:p w:rsidR="00A23325" w:rsidRPr="00A23325" w:rsidRDefault="00A23325" w:rsidP="0073329A">
      <w:pPr>
        <w:autoSpaceDE w:val="0"/>
        <w:autoSpaceDN w:val="0"/>
        <w:adjustRightInd w:val="0"/>
        <w:spacing w:line="240" w:lineRule="auto"/>
        <w:ind w:firstLine="709"/>
        <w:jc w:val="both"/>
        <w:rPr>
          <w:rFonts w:eastAsia="Times New Roman"/>
          <w:lang w:eastAsia="ru-RU"/>
        </w:rPr>
      </w:pPr>
      <w:r w:rsidRPr="00A23325">
        <w:rPr>
          <w:rFonts w:eastAsia="Times New Roman"/>
          <w:lang w:eastAsia="ru-RU"/>
        </w:rPr>
        <w:t>Обучающиеся X классов, которые завершили в 2019/20 учебном году освоение отдельных учебных предметов учебного плана среднего общего образования, участниками ЕГЭ в 2020 году не являются.</w:t>
      </w:r>
    </w:p>
    <w:p w:rsidR="00A23325" w:rsidRPr="00A23325" w:rsidRDefault="00A23325" w:rsidP="0073329A">
      <w:pPr>
        <w:autoSpaceDE w:val="0"/>
        <w:autoSpaceDN w:val="0"/>
        <w:adjustRightInd w:val="0"/>
        <w:spacing w:line="240" w:lineRule="auto"/>
        <w:ind w:firstLine="709"/>
        <w:jc w:val="both"/>
        <w:rPr>
          <w:rFonts w:eastAsia="Times New Roman"/>
          <w:lang w:eastAsia="ru-RU"/>
        </w:rPr>
      </w:pPr>
      <w:r w:rsidRPr="00A23325">
        <w:rPr>
          <w:rFonts w:eastAsia="Times New Roman"/>
          <w:lang w:eastAsia="ru-RU"/>
        </w:rPr>
        <w:t>ЕГЭ на территории РФ и за ее пределами проводится в соответствии с единым расписанием, которое предусматривает основной период проведения экзаменов, резервные сроки основного периода, дополнительный период проведения экзаменов и резервные сроки дополнительного периода, а также даты проведения пробного экзамена.</w:t>
      </w:r>
    </w:p>
    <w:p w:rsidR="00A23325" w:rsidRPr="00A23325" w:rsidRDefault="00A23325" w:rsidP="0073329A">
      <w:pPr>
        <w:autoSpaceDE w:val="0"/>
        <w:autoSpaceDN w:val="0"/>
        <w:adjustRightInd w:val="0"/>
        <w:spacing w:line="240" w:lineRule="auto"/>
        <w:ind w:firstLine="709"/>
        <w:jc w:val="both"/>
        <w:rPr>
          <w:rFonts w:eastAsia="Times New Roman"/>
          <w:lang w:eastAsia="ru-RU"/>
        </w:rPr>
      </w:pPr>
      <w:r w:rsidRPr="00A23325">
        <w:rPr>
          <w:rFonts w:eastAsia="Times New Roman"/>
          <w:lang w:eastAsia="ru-RU"/>
        </w:rPr>
        <w:t>Пробный экзамен проводится с целью определения организационной и технической готовности к проведению ЕГЭ без привлечения участников экзаменов.</w:t>
      </w:r>
    </w:p>
    <w:p w:rsidR="00A23325" w:rsidRPr="00A23325" w:rsidRDefault="00A23325" w:rsidP="0073329A">
      <w:pPr>
        <w:autoSpaceDE w:val="0"/>
        <w:autoSpaceDN w:val="0"/>
        <w:adjustRightInd w:val="0"/>
        <w:spacing w:line="240" w:lineRule="auto"/>
        <w:ind w:firstLine="709"/>
        <w:jc w:val="both"/>
        <w:rPr>
          <w:rFonts w:eastAsia="Times New Roman"/>
          <w:lang w:eastAsia="ru-RU"/>
        </w:rPr>
      </w:pPr>
      <w:r w:rsidRPr="00A23325">
        <w:rPr>
          <w:rFonts w:eastAsia="Times New Roman"/>
          <w:lang w:eastAsia="ru-RU"/>
        </w:rPr>
        <w:t xml:space="preserve">В случае невозможности проведения экзамена для всех участников экзаменов, зарегистрированных на соответствующий учебный предмет в установленную дату основного периода, с соблюдением требований санитарного законодательства РФ государственная экзаменационная комиссия (далее </w:t>
      </w:r>
      <w:r w:rsidR="00DA3132">
        <w:rPr>
          <w:rFonts w:eastAsia="Times New Roman"/>
          <w:lang w:eastAsia="ru-RU"/>
        </w:rPr>
        <w:t>–</w:t>
      </w:r>
      <w:r w:rsidRPr="00A23325">
        <w:rPr>
          <w:rFonts w:eastAsia="Times New Roman"/>
          <w:lang w:eastAsia="ru-RU"/>
        </w:rPr>
        <w:t xml:space="preserve"> ГЭК) вправе определить для части названной категории участников экзаменов или для всей названной категории участников экзаменов другую дату проведения экзамена по соответствующему учебному предмету из установленных резервных сроков основного периода.</w:t>
      </w:r>
    </w:p>
    <w:p w:rsidR="00A23325" w:rsidRPr="00A23325" w:rsidRDefault="00A23325" w:rsidP="0073329A">
      <w:pPr>
        <w:autoSpaceDE w:val="0"/>
        <w:autoSpaceDN w:val="0"/>
        <w:adjustRightInd w:val="0"/>
        <w:spacing w:line="240" w:lineRule="auto"/>
        <w:ind w:firstLine="709"/>
        <w:jc w:val="both"/>
        <w:rPr>
          <w:rFonts w:eastAsia="Times New Roman"/>
          <w:lang w:eastAsia="ru-RU"/>
        </w:rPr>
      </w:pPr>
      <w:r w:rsidRPr="00A23325">
        <w:rPr>
          <w:rFonts w:eastAsia="Times New Roman"/>
          <w:lang w:eastAsia="ru-RU"/>
        </w:rPr>
        <w:t xml:space="preserve">Количество и места расположения помещений проведения экзамена определяются исходя из санитарно-эпидемиологической обстановки и особенностей распространения новой </w:t>
      </w:r>
      <w:proofErr w:type="spellStart"/>
      <w:r w:rsidRPr="00A23325">
        <w:rPr>
          <w:rFonts w:eastAsia="Times New Roman"/>
          <w:lang w:eastAsia="ru-RU"/>
        </w:rPr>
        <w:t>коронавирусной</w:t>
      </w:r>
      <w:proofErr w:type="spellEnd"/>
      <w:r w:rsidRPr="00A23325">
        <w:rPr>
          <w:rFonts w:eastAsia="Times New Roman"/>
          <w:lang w:eastAsia="ru-RU"/>
        </w:rPr>
        <w:t xml:space="preserve"> инфекции (COVID-19), общей </w:t>
      </w:r>
      <w:r w:rsidRPr="00A23325">
        <w:rPr>
          <w:rFonts w:eastAsia="Times New Roman"/>
          <w:lang w:eastAsia="ru-RU"/>
        </w:rPr>
        <w:lastRenderedPageBreak/>
        <w:t>численности участников экзаменов на территории субъекта РФ, территориальной доступности и вместимости аудиторного фонда, с соблюдением требований санитарного законодательства РФ.</w:t>
      </w:r>
    </w:p>
    <w:p w:rsidR="00A23325" w:rsidRPr="00A23325" w:rsidRDefault="00A23325" w:rsidP="0073329A">
      <w:pPr>
        <w:autoSpaceDE w:val="0"/>
        <w:autoSpaceDN w:val="0"/>
        <w:adjustRightInd w:val="0"/>
        <w:spacing w:line="240" w:lineRule="auto"/>
        <w:ind w:firstLine="709"/>
        <w:jc w:val="both"/>
        <w:rPr>
          <w:rFonts w:eastAsia="Times New Roman"/>
          <w:lang w:eastAsia="ru-RU"/>
        </w:rPr>
      </w:pPr>
      <w:r w:rsidRPr="00A23325">
        <w:rPr>
          <w:rFonts w:eastAsia="Times New Roman"/>
          <w:lang w:eastAsia="ru-RU"/>
        </w:rPr>
        <w:t>В случае угрозы возникновения чрезвычайной ситуации органы исполнительной власти субъектов РФ по согласованию с ГЭК принимают решение о переносе проведения экзамена в другое помещение или на другой день, предусмотренный единым расписанием ЕГЭ.</w:t>
      </w:r>
    </w:p>
    <w:p w:rsidR="00A23325" w:rsidRDefault="00A23325" w:rsidP="0073329A">
      <w:pPr>
        <w:autoSpaceDE w:val="0"/>
        <w:autoSpaceDN w:val="0"/>
        <w:adjustRightInd w:val="0"/>
        <w:spacing w:line="240" w:lineRule="auto"/>
        <w:ind w:firstLine="709"/>
        <w:jc w:val="both"/>
        <w:rPr>
          <w:rFonts w:eastAsia="Times New Roman"/>
          <w:lang w:eastAsia="ru-RU"/>
        </w:rPr>
      </w:pPr>
      <w:r w:rsidRPr="00A23325">
        <w:rPr>
          <w:rFonts w:eastAsia="Times New Roman"/>
          <w:lang w:eastAsia="ru-RU"/>
        </w:rPr>
        <w:t>Настоящий Приказ вступает в силу с 22 июня 2020 г.</w:t>
      </w:r>
      <w:r w:rsidR="001447B7">
        <w:rPr>
          <w:rFonts w:eastAsia="Times New Roman"/>
          <w:lang w:eastAsia="ru-RU"/>
        </w:rPr>
        <w:t>;</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Pr>
          <w:rFonts w:eastAsia="Times New Roman"/>
          <w:lang w:eastAsia="ru-RU"/>
        </w:rPr>
        <w:t xml:space="preserve">3) Приказ </w:t>
      </w:r>
      <w:proofErr w:type="spellStart"/>
      <w:r>
        <w:rPr>
          <w:rFonts w:eastAsia="Times New Roman"/>
          <w:lang w:eastAsia="ru-RU"/>
        </w:rPr>
        <w:t>Минпросвещения</w:t>
      </w:r>
      <w:proofErr w:type="spellEnd"/>
      <w:r>
        <w:rPr>
          <w:rFonts w:eastAsia="Times New Roman"/>
          <w:lang w:eastAsia="ru-RU"/>
        </w:rPr>
        <w:t xml:space="preserve"> России №</w:t>
      </w:r>
      <w:r w:rsidRPr="001447B7">
        <w:rPr>
          <w:rFonts w:eastAsia="Times New Roman"/>
          <w:lang w:eastAsia="ru-RU"/>
        </w:rPr>
        <w:t xml:space="preserve"> 298, </w:t>
      </w:r>
      <w:proofErr w:type="spellStart"/>
      <w:r w:rsidRPr="001447B7">
        <w:rPr>
          <w:rFonts w:eastAsia="Times New Roman"/>
          <w:lang w:eastAsia="ru-RU"/>
        </w:rPr>
        <w:t>Рособрнадзора</w:t>
      </w:r>
      <w:proofErr w:type="spellEnd"/>
      <w:r w:rsidRPr="001447B7">
        <w:rPr>
          <w:rFonts w:eastAsia="Times New Roman"/>
          <w:lang w:eastAsia="ru-RU"/>
        </w:rPr>
        <w:t xml:space="preserve"> </w:t>
      </w:r>
      <w:r>
        <w:rPr>
          <w:rFonts w:eastAsia="Times New Roman"/>
          <w:lang w:eastAsia="ru-RU"/>
        </w:rPr>
        <w:t xml:space="preserve">№ 656 от 15 июня </w:t>
      </w:r>
      <w:r w:rsidRPr="001447B7">
        <w:rPr>
          <w:rFonts w:eastAsia="Times New Roman"/>
          <w:lang w:eastAsia="ru-RU"/>
        </w:rPr>
        <w:t>2020</w:t>
      </w:r>
      <w:r>
        <w:rPr>
          <w:rFonts w:eastAsia="Times New Roman"/>
          <w:lang w:eastAsia="ru-RU"/>
        </w:rPr>
        <w:t xml:space="preserve"> г. </w:t>
      </w:r>
      <w:r w:rsidRPr="001447B7">
        <w:rPr>
          <w:rFonts w:eastAsia="Times New Roman"/>
          <w:lang w:eastAsia="ru-RU"/>
        </w:rPr>
        <w:t>"Об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2020 году"</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Зарегистрировано в Минюсте России 17.06.2020 N 58663.</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В частности, пробный экзамен состоится 29 июня (понедельник) и (или) 30 июня (вторник).</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Для участников ЕГЭ установлены следующие даты:</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3 июля (пятница) - география, литература, информатика и информационно-коммуникационные технологии;</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6 июля (понедельник) - русский язык;</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7 июля (вторник) - русский язык;</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10 июля (пятница) - ЕГЭ по математике профильного уровня;</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13 июля (понедельник) - история, физика;</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16 июля (четверг) - обществознание, химия;</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20 июля (понедельник) - иностранные языки (английский, французский, немецкий, испанский, китайский) (за исключением раздела "Говорение"), биология;</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22 июля (среда) - иностранные языки (английский, французский, немецкий, испанский, китайский) (раздел "Говорение");</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23 июля (четверг) - иностранные языки (английский, французский, немецкий, испанский, китайский) (раздел "Говорение").</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ЕГЭ по всем учебным предметам начинается в 10.00 по местному времени.</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Продолжительность ЕГЭ по математике профильного уровня, физике, литературе, информатике и информационно-коммуникационным технологиям (ИКТ), обществознанию, истории составляет 3 часа 55 минут (235 минут); по русскому языку, химии, биологии - 3 часа 30 минут (210 минут); по географии, иностранным языкам (английский, французский, немецкий, испанский, китайский) (за исключением раздела "Говорение") - 3 часа (180 минут); по иностранным языкам (английский, французский, немецкий, испанский) (раздел "Говорение") - 15 минут; по китайскому языку (раздел "Говорение") - 12 минут.</w:t>
      </w:r>
    </w:p>
    <w:p w:rsidR="001447B7" w:rsidRP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Также определены резервные даты для участия в ЕГЭ.</w:t>
      </w:r>
    </w:p>
    <w:p w:rsidR="001447B7" w:rsidRDefault="001447B7" w:rsidP="0073329A">
      <w:pPr>
        <w:autoSpaceDE w:val="0"/>
        <w:autoSpaceDN w:val="0"/>
        <w:adjustRightInd w:val="0"/>
        <w:spacing w:line="240" w:lineRule="auto"/>
        <w:ind w:firstLine="709"/>
        <w:jc w:val="both"/>
        <w:rPr>
          <w:rFonts w:eastAsia="Times New Roman"/>
          <w:lang w:eastAsia="ru-RU"/>
        </w:rPr>
      </w:pPr>
      <w:r w:rsidRPr="001447B7">
        <w:rPr>
          <w:rFonts w:eastAsia="Times New Roman"/>
          <w:lang w:eastAsia="ru-RU"/>
        </w:rPr>
        <w:t>Настоящий Приказ вступает в силу с 22 июня 2020 года.</w:t>
      </w:r>
    </w:p>
    <w:p w:rsidR="00A47831" w:rsidRPr="004F7220" w:rsidRDefault="00BE7D66" w:rsidP="0073329A">
      <w:pPr>
        <w:autoSpaceDE w:val="0"/>
        <w:autoSpaceDN w:val="0"/>
        <w:adjustRightInd w:val="0"/>
        <w:spacing w:line="240" w:lineRule="auto"/>
        <w:ind w:firstLine="709"/>
        <w:jc w:val="both"/>
        <w:rPr>
          <w:rFonts w:eastAsia="Times New Roman"/>
          <w:b/>
          <w:lang w:eastAsia="ru-RU"/>
        </w:rPr>
      </w:pPr>
      <w:r>
        <w:rPr>
          <w:rFonts w:eastAsia="Times New Roman"/>
          <w:b/>
          <w:lang w:eastAsia="ru-RU"/>
        </w:rPr>
        <w:t>3</w:t>
      </w:r>
      <w:r w:rsidR="00A47831" w:rsidRPr="00A47831">
        <w:rPr>
          <w:rFonts w:eastAsia="Times New Roman"/>
          <w:b/>
          <w:lang w:eastAsia="ru-RU"/>
        </w:rPr>
        <w:t>.2. Внесение изменений/ признание утратившими силу</w:t>
      </w:r>
    </w:p>
    <w:p w:rsidR="004F7220" w:rsidRPr="00132604" w:rsidRDefault="004F7220" w:rsidP="0073329A">
      <w:pPr>
        <w:autoSpaceDE w:val="0"/>
        <w:autoSpaceDN w:val="0"/>
        <w:adjustRightInd w:val="0"/>
        <w:spacing w:line="240" w:lineRule="auto"/>
        <w:ind w:firstLine="709"/>
        <w:jc w:val="both"/>
        <w:rPr>
          <w:rFonts w:eastAsia="Times New Roman"/>
          <w:lang w:eastAsia="ru-RU"/>
        </w:rPr>
      </w:pPr>
      <w:r w:rsidRPr="00132604">
        <w:rPr>
          <w:rFonts w:eastAsia="Times New Roman"/>
          <w:lang w:eastAsia="ru-RU"/>
        </w:rPr>
        <w:lastRenderedPageBreak/>
        <w:t xml:space="preserve">Приказ </w:t>
      </w:r>
      <w:proofErr w:type="spellStart"/>
      <w:r w:rsidRPr="00132604">
        <w:rPr>
          <w:rFonts w:eastAsia="Times New Roman"/>
          <w:lang w:eastAsia="ru-RU"/>
        </w:rPr>
        <w:t>Минпросвещения</w:t>
      </w:r>
      <w:proofErr w:type="spellEnd"/>
      <w:r w:rsidRPr="00132604">
        <w:rPr>
          <w:rFonts w:eastAsia="Times New Roman"/>
          <w:lang w:eastAsia="ru-RU"/>
        </w:rPr>
        <w:t xml:space="preserve"> России</w:t>
      </w:r>
      <w:r>
        <w:rPr>
          <w:rFonts w:eastAsia="Times New Roman"/>
          <w:lang w:eastAsia="ru-RU"/>
        </w:rPr>
        <w:t xml:space="preserve"> от 17 июня 2020 г. № 309 </w:t>
      </w:r>
      <w:r w:rsidRPr="00132604">
        <w:rPr>
          <w:rFonts w:eastAsia="Times New Roman"/>
          <w:lang w:eastAsia="ru-RU"/>
        </w:rPr>
        <w:t>"О внесении изменений в приказ Министерства просвещения Ро</w:t>
      </w:r>
      <w:r>
        <w:rPr>
          <w:rFonts w:eastAsia="Times New Roman"/>
          <w:lang w:eastAsia="ru-RU"/>
        </w:rPr>
        <w:t>ссийской Федерации от 11 </w:t>
      </w:r>
      <w:r w:rsidRPr="00132604">
        <w:rPr>
          <w:rFonts w:eastAsia="Times New Roman"/>
          <w:lang w:eastAsia="ru-RU"/>
        </w:rPr>
        <w:t xml:space="preserve">июня 2020 г. </w:t>
      </w:r>
      <w:r>
        <w:rPr>
          <w:rFonts w:eastAsia="Times New Roman"/>
          <w:lang w:eastAsia="ru-RU"/>
        </w:rPr>
        <w:t>№ </w:t>
      </w:r>
      <w:r w:rsidRPr="00132604">
        <w:rPr>
          <w:rFonts w:eastAsia="Times New Roman"/>
          <w:lang w:eastAsia="ru-RU"/>
        </w:rPr>
        <w:t>295 "Об особенностях заполнения и выдачи аттестатов об основном общем и среднем общем образовании в 2020 году"</w:t>
      </w:r>
    </w:p>
    <w:p w:rsidR="004F7220" w:rsidRPr="00A47831" w:rsidRDefault="004F7220" w:rsidP="0073329A">
      <w:pPr>
        <w:autoSpaceDE w:val="0"/>
        <w:autoSpaceDN w:val="0"/>
        <w:adjustRightInd w:val="0"/>
        <w:spacing w:line="240" w:lineRule="auto"/>
        <w:ind w:firstLine="709"/>
        <w:jc w:val="both"/>
        <w:rPr>
          <w:rFonts w:eastAsia="Times New Roman"/>
          <w:lang w:eastAsia="ru-RU"/>
        </w:rPr>
      </w:pPr>
      <w:r w:rsidRPr="00132604">
        <w:rPr>
          <w:rFonts w:eastAsia="Times New Roman"/>
          <w:lang w:eastAsia="ru-RU"/>
        </w:rPr>
        <w:t xml:space="preserve">Устанавливается, что аттестаты об основном общем и среднем общем образовании, заполненные в соответствии с особенностями заполнения и выдачи аттестатов об основном общем и среднем общем образовании в 2020 году, утвержденными Приказом </w:t>
      </w:r>
      <w:proofErr w:type="spellStart"/>
      <w:r w:rsidRPr="00132604">
        <w:rPr>
          <w:rFonts w:eastAsia="Times New Roman"/>
          <w:lang w:eastAsia="ru-RU"/>
        </w:rPr>
        <w:t>Минпро</w:t>
      </w:r>
      <w:r>
        <w:rPr>
          <w:rFonts w:eastAsia="Times New Roman"/>
          <w:lang w:eastAsia="ru-RU"/>
        </w:rPr>
        <w:t>свещения</w:t>
      </w:r>
      <w:proofErr w:type="spellEnd"/>
      <w:r>
        <w:rPr>
          <w:rFonts w:eastAsia="Times New Roman"/>
          <w:lang w:eastAsia="ru-RU"/>
        </w:rPr>
        <w:t xml:space="preserve"> России от 11 июня 2020 г. № </w:t>
      </w:r>
      <w:r w:rsidRPr="00132604">
        <w:rPr>
          <w:rFonts w:eastAsia="Times New Roman"/>
          <w:lang w:eastAsia="ru-RU"/>
        </w:rPr>
        <w:t>295, и выданные в 2020 году до дня вступления в силу данного Приказа, являются действительными.</w:t>
      </w:r>
    </w:p>
    <w:p w:rsidR="00A47831" w:rsidRPr="00A47831" w:rsidRDefault="00BE7D66" w:rsidP="0073329A">
      <w:pPr>
        <w:autoSpaceDE w:val="0"/>
        <w:autoSpaceDN w:val="0"/>
        <w:adjustRightInd w:val="0"/>
        <w:spacing w:line="240" w:lineRule="auto"/>
        <w:ind w:firstLine="709"/>
        <w:rPr>
          <w:rFonts w:eastAsia="Times New Roman"/>
          <w:b/>
          <w:lang w:eastAsia="ru-RU"/>
        </w:rPr>
      </w:pPr>
      <w:r>
        <w:rPr>
          <w:rFonts w:eastAsia="Times New Roman"/>
          <w:b/>
          <w:lang w:eastAsia="ru-RU"/>
        </w:rPr>
        <w:t>4</w:t>
      </w:r>
      <w:r w:rsidR="00A47831" w:rsidRPr="00A47831">
        <w:rPr>
          <w:rFonts w:eastAsia="Times New Roman"/>
          <w:b/>
          <w:lang w:eastAsia="ru-RU"/>
        </w:rPr>
        <w:t>. Иные акты, затрагивающие установленные сферы деятельности</w:t>
      </w:r>
    </w:p>
    <w:p w:rsidR="00424DD2" w:rsidRPr="0017393B" w:rsidRDefault="00BE7D66" w:rsidP="0073329A">
      <w:pPr>
        <w:autoSpaceDE w:val="0"/>
        <w:autoSpaceDN w:val="0"/>
        <w:adjustRightInd w:val="0"/>
        <w:spacing w:line="240" w:lineRule="auto"/>
        <w:ind w:firstLine="709"/>
        <w:jc w:val="both"/>
        <w:rPr>
          <w:rFonts w:eastAsia="Times New Roman"/>
          <w:iCs/>
          <w:lang w:eastAsia="ru-RU"/>
        </w:rPr>
      </w:pPr>
      <w:r>
        <w:rPr>
          <w:rFonts w:eastAsia="Times New Roman"/>
          <w:b/>
          <w:lang w:eastAsia="ru-RU"/>
        </w:rPr>
        <w:t>4</w:t>
      </w:r>
      <w:r w:rsidR="00A47831" w:rsidRPr="00A47831">
        <w:rPr>
          <w:rFonts w:eastAsia="Times New Roman"/>
          <w:b/>
          <w:lang w:eastAsia="ru-RU"/>
        </w:rPr>
        <w:t>.1. Приняты новые</w:t>
      </w:r>
    </w:p>
    <w:p w:rsidR="00424DD2" w:rsidRPr="0017393B" w:rsidRDefault="00B3512C" w:rsidP="0073329A">
      <w:pPr>
        <w:autoSpaceDE w:val="0"/>
        <w:autoSpaceDN w:val="0"/>
        <w:adjustRightInd w:val="0"/>
        <w:spacing w:line="240" w:lineRule="auto"/>
        <w:ind w:firstLine="709"/>
        <w:jc w:val="both"/>
        <w:rPr>
          <w:rFonts w:eastAsia="Times New Roman"/>
          <w:iCs/>
          <w:lang w:eastAsia="ru-RU"/>
        </w:rPr>
      </w:pPr>
      <w:r>
        <w:rPr>
          <w:rFonts w:eastAsia="Times New Roman"/>
          <w:iCs/>
          <w:lang w:eastAsia="ru-RU"/>
        </w:rPr>
        <w:t>1) </w:t>
      </w:r>
      <w:r w:rsidR="00424DD2" w:rsidRPr="0017393B">
        <w:rPr>
          <w:rFonts w:eastAsia="Times New Roman"/>
          <w:iCs/>
          <w:lang w:eastAsia="ru-RU"/>
        </w:rPr>
        <w:t>"Методические рекомендации по созданию и сопровождению деятельности межведомственных комиссий по вопросам организации отдыха и оздоровления детей"</w:t>
      </w:r>
      <w:r w:rsidR="0017393B">
        <w:rPr>
          <w:rFonts w:eastAsia="Times New Roman"/>
          <w:iCs/>
          <w:lang w:eastAsia="ru-RU"/>
        </w:rPr>
        <w:t xml:space="preserve"> </w:t>
      </w:r>
      <w:r w:rsidR="00424DD2" w:rsidRPr="0017393B">
        <w:rPr>
          <w:rFonts w:eastAsia="Times New Roman"/>
          <w:iCs/>
          <w:lang w:eastAsia="ru-RU"/>
        </w:rPr>
        <w:t>(приложение к письму</w:t>
      </w:r>
      <w:r w:rsidR="0017393B">
        <w:rPr>
          <w:rFonts w:eastAsia="Times New Roman"/>
          <w:iCs/>
          <w:lang w:eastAsia="ru-RU"/>
        </w:rPr>
        <w:t xml:space="preserve"> </w:t>
      </w:r>
      <w:proofErr w:type="spellStart"/>
      <w:r w:rsidR="0017393B">
        <w:rPr>
          <w:rFonts w:eastAsia="Times New Roman"/>
          <w:iCs/>
          <w:lang w:eastAsia="ru-RU"/>
        </w:rPr>
        <w:t>Минпросвещения</w:t>
      </w:r>
      <w:proofErr w:type="spellEnd"/>
      <w:r w:rsidR="0017393B">
        <w:rPr>
          <w:rFonts w:eastAsia="Times New Roman"/>
          <w:iCs/>
          <w:lang w:eastAsia="ru-RU"/>
        </w:rPr>
        <w:t xml:space="preserve"> России от 02 марта </w:t>
      </w:r>
      <w:r w:rsidR="00424DD2" w:rsidRPr="0017393B">
        <w:rPr>
          <w:rFonts w:eastAsia="Times New Roman"/>
          <w:iCs/>
          <w:lang w:eastAsia="ru-RU"/>
        </w:rPr>
        <w:t>2020</w:t>
      </w:r>
      <w:r w:rsidR="0017393B">
        <w:rPr>
          <w:rFonts w:eastAsia="Times New Roman"/>
          <w:iCs/>
          <w:lang w:eastAsia="ru-RU"/>
        </w:rPr>
        <w:t xml:space="preserve"> г.</w:t>
      </w:r>
      <w:r w:rsidR="00424DD2" w:rsidRPr="0017393B">
        <w:rPr>
          <w:rFonts w:eastAsia="Times New Roman"/>
          <w:iCs/>
          <w:lang w:eastAsia="ru-RU"/>
        </w:rPr>
        <w:t xml:space="preserve"> </w:t>
      </w:r>
      <w:r w:rsidR="0017393B">
        <w:rPr>
          <w:rFonts w:eastAsia="Times New Roman"/>
          <w:iCs/>
          <w:lang w:eastAsia="ru-RU"/>
        </w:rPr>
        <w:t>№</w:t>
      </w:r>
      <w:r w:rsidR="00424DD2" w:rsidRPr="0017393B">
        <w:rPr>
          <w:rFonts w:eastAsia="Times New Roman"/>
          <w:iCs/>
          <w:lang w:eastAsia="ru-RU"/>
        </w:rPr>
        <w:t xml:space="preserve"> Пз-300/06)</w:t>
      </w:r>
    </w:p>
    <w:p w:rsidR="00424DD2" w:rsidRPr="0017393B" w:rsidRDefault="00424DD2" w:rsidP="0073329A">
      <w:pPr>
        <w:autoSpaceDE w:val="0"/>
        <w:autoSpaceDN w:val="0"/>
        <w:adjustRightInd w:val="0"/>
        <w:spacing w:line="240" w:lineRule="auto"/>
        <w:ind w:firstLine="709"/>
        <w:jc w:val="both"/>
        <w:rPr>
          <w:rFonts w:eastAsia="Times New Roman"/>
          <w:iCs/>
          <w:lang w:eastAsia="ru-RU"/>
        </w:rPr>
      </w:pPr>
      <w:r w:rsidRPr="0017393B">
        <w:rPr>
          <w:rFonts w:eastAsia="Times New Roman"/>
          <w:iCs/>
          <w:lang w:eastAsia="ru-RU"/>
        </w:rPr>
        <w:t>В целях содействия реализации высшими должностными лицами субъектов РФ (руководителями высших исполнительных органов государственной власти субъектов РФ) и уполномоченными органами исполнительной власти субъектов РФ в сфере организации отдыха и оздоровления детей положений Фед</w:t>
      </w:r>
      <w:r w:rsidR="00B3512C">
        <w:rPr>
          <w:rFonts w:eastAsia="Times New Roman"/>
          <w:iCs/>
          <w:lang w:eastAsia="ru-RU"/>
        </w:rPr>
        <w:t>ерального закона от 27 декабря 2019 г. №</w:t>
      </w:r>
      <w:r w:rsidRPr="0017393B">
        <w:rPr>
          <w:rFonts w:eastAsia="Times New Roman"/>
          <w:iCs/>
          <w:lang w:eastAsia="ru-RU"/>
        </w:rPr>
        <w:t xml:space="preserve"> 514-ФЗ "О внесении изменений в Федеральный закон "Об основных гарантиях прав ребенка в Российской Федерации" в части создания дополнительных гарантий безопасности в сфере организации отдыха и оздоровления детей" разработаны Методические рекомендации.</w:t>
      </w:r>
    </w:p>
    <w:p w:rsidR="0017393B" w:rsidRPr="0017393B" w:rsidRDefault="00424DD2" w:rsidP="0073329A">
      <w:pPr>
        <w:autoSpaceDE w:val="0"/>
        <w:autoSpaceDN w:val="0"/>
        <w:adjustRightInd w:val="0"/>
        <w:spacing w:line="240" w:lineRule="auto"/>
        <w:ind w:firstLine="709"/>
        <w:jc w:val="both"/>
        <w:rPr>
          <w:rFonts w:eastAsia="Times New Roman"/>
          <w:iCs/>
          <w:lang w:eastAsia="ru-RU"/>
        </w:rPr>
      </w:pPr>
      <w:r w:rsidRPr="0017393B">
        <w:rPr>
          <w:rFonts w:eastAsia="Times New Roman"/>
          <w:iCs/>
          <w:lang w:eastAsia="ru-RU"/>
        </w:rPr>
        <w:t xml:space="preserve">В частности, </w:t>
      </w:r>
      <w:proofErr w:type="spellStart"/>
      <w:r w:rsidRPr="0017393B">
        <w:rPr>
          <w:rFonts w:eastAsia="Times New Roman"/>
          <w:iCs/>
          <w:lang w:eastAsia="ru-RU"/>
        </w:rPr>
        <w:t>Минпросвещения</w:t>
      </w:r>
      <w:proofErr w:type="spellEnd"/>
      <w:r w:rsidRPr="0017393B">
        <w:rPr>
          <w:rFonts w:eastAsia="Times New Roman"/>
          <w:iCs/>
          <w:lang w:eastAsia="ru-RU"/>
        </w:rPr>
        <w:t xml:space="preserve"> России сообщает о необходимости приведения нормативных правовых актов субъектов РФ, касающихся создания и функционирования межведомственных комиссий по вопросам организации отдыха и оздоровления детей, в соответствии с данным Федеральным законом, обратив особое внимание на то, что в настоящее время межведомственные комиссии создаются решением высшего должностного лица субъекта РФ (руководителя высшего исполнительного органа государ</w:t>
      </w:r>
      <w:r w:rsidR="00B3512C">
        <w:rPr>
          <w:rFonts w:eastAsia="Times New Roman"/>
          <w:iCs/>
          <w:lang w:eastAsia="ru-RU"/>
        </w:rPr>
        <w:t>ственной власти субъекта РФ);</w:t>
      </w:r>
    </w:p>
    <w:p w:rsidR="00B50026" w:rsidRPr="00B50026" w:rsidRDefault="00B3512C" w:rsidP="0073329A">
      <w:pPr>
        <w:autoSpaceDE w:val="0"/>
        <w:autoSpaceDN w:val="0"/>
        <w:adjustRightInd w:val="0"/>
        <w:spacing w:line="240" w:lineRule="auto"/>
        <w:ind w:firstLine="709"/>
        <w:jc w:val="both"/>
        <w:rPr>
          <w:rFonts w:eastAsia="Times New Roman"/>
          <w:iCs/>
          <w:lang w:eastAsia="ru-RU"/>
        </w:rPr>
      </w:pPr>
      <w:r>
        <w:rPr>
          <w:rFonts w:eastAsia="Times New Roman"/>
          <w:iCs/>
          <w:lang w:eastAsia="ru-RU"/>
        </w:rPr>
        <w:t>2) </w:t>
      </w:r>
      <w:r w:rsidR="00B50026" w:rsidRPr="00B50026">
        <w:rPr>
          <w:rFonts w:eastAsia="Times New Roman"/>
          <w:iCs/>
          <w:lang w:eastAsia="ru-RU"/>
        </w:rPr>
        <w:t>Прик</w:t>
      </w:r>
      <w:r w:rsidR="00B50026">
        <w:rPr>
          <w:rFonts w:eastAsia="Times New Roman"/>
          <w:iCs/>
          <w:lang w:eastAsia="ru-RU"/>
        </w:rPr>
        <w:t xml:space="preserve">аз </w:t>
      </w:r>
      <w:proofErr w:type="spellStart"/>
      <w:r w:rsidR="00B50026">
        <w:rPr>
          <w:rFonts w:eastAsia="Times New Roman"/>
          <w:iCs/>
          <w:lang w:eastAsia="ru-RU"/>
        </w:rPr>
        <w:t>Рособрнадзора</w:t>
      </w:r>
      <w:proofErr w:type="spellEnd"/>
      <w:r w:rsidR="00B50026">
        <w:rPr>
          <w:rFonts w:eastAsia="Times New Roman"/>
          <w:iCs/>
          <w:lang w:eastAsia="ru-RU"/>
        </w:rPr>
        <w:t xml:space="preserve"> от 20 марта 2020 г. №</w:t>
      </w:r>
      <w:r w:rsidR="00B50026" w:rsidRPr="00B50026">
        <w:rPr>
          <w:rFonts w:eastAsia="Times New Roman"/>
          <w:iCs/>
          <w:lang w:eastAsia="ru-RU"/>
        </w:rPr>
        <w:t xml:space="preserve"> 367</w:t>
      </w:r>
      <w:r w:rsidR="00BA7454">
        <w:rPr>
          <w:rFonts w:eastAsia="Times New Roman"/>
          <w:iCs/>
          <w:lang w:eastAsia="ru-RU"/>
        </w:rPr>
        <w:t xml:space="preserve"> </w:t>
      </w:r>
      <w:r w:rsidR="00B50026" w:rsidRPr="00B50026">
        <w:rPr>
          <w:rFonts w:eastAsia="Times New Roman"/>
          <w:iCs/>
          <w:lang w:eastAsia="ru-RU"/>
        </w:rPr>
        <w:t>"Об утверждении Административного регламента осуществления Федеральной службой по надзору в сфере образования и науки федерального государственного контроля качества образования"</w:t>
      </w:r>
    </w:p>
    <w:p w:rsidR="00B50026" w:rsidRPr="00B50026" w:rsidRDefault="00B50026" w:rsidP="0073329A">
      <w:pPr>
        <w:autoSpaceDE w:val="0"/>
        <w:autoSpaceDN w:val="0"/>
        <w:adjustRightInd w:val="0"/>
        <w:spacing w:line="240" w:lineRule="auto"/>
        <w:ind w:firstLine="709"/>
        <w:jc w:val="both"/>
        <w:rPr>
          <w:rFonts w:eastAsia="Times New Roman"/>
          <w:iCs/>
          <w:lang w:eastAsia="ru-RU"/>
        </w:rPr>
      </w:pPr>
      <w:r w:rsidRPr="00B50026">
        <w:rPr>
          <w:rFonts w:eastAsia="Times New Roman"/>
          <w:iCs/>
          <w:lang w:eastAsia="ru-RU"/>
        </w:rPr>
        <w:t>Зарегис</w:t>
      </w:r>
      <w:r w:rsidR="00D4364E">
        <w:rPr>
          <w:rFonts w:eastAsia="Times New Roman"/>
          <w:iCs/>
          <w:lang w:eastAsia="ru-RU"/>
        </w:rPr>
        <w:t xml:space="preserve">трировано в Минюсте России 17 июня </w:t>
      </w:r>
      <w:r w:rsidRPr="00B50026">
        <w:rPr>
          <w:rFonts w:eastAsia="Times New Roman"/>
          <w:iCs/>
          <w:lang w:eastAsia="ru-RU"/>
        </w:rPr>
        <w:t xml:space="preserve">2020 </w:t>
      </w:r>
      <w:r w:rsidR="00D4364E">
        <w:rPr>
          <w:rFonts w:eastAsia="Times New Roman"/>
          <w:iCs/>
          <w:lang w:eastAsia="ru-RU"/>
        </w:rPr>
        <w:t>№</w:t>
      </w:r>
      <w:r w:rsidRPr="00B50026">
        <w:rPr>
          <w:rFonts w:eastAsia="Times New Roman"/>
          <w:iCs/>
          <w:lang w:eastAsia="ru-RU"/>
        </w:rPr>
        <w:t xml:space="preserve"> 58676.</w:t>
      </w:r>
    </w:p>
    <w:p w:rsidR="00B50026" w:rsidRPr="00B50026" w:rsidRDefault="00B50026" w:rsidP="0073329A">
      <w:pPr>
        <w:autoSpaceDE w:val="0"/>
        <w:autoSpaceDN w:val="0"/>
        <w:adjustRightInd w:val="0"/>
        <w:spacing w:line="240" w:lineRule="auto"/>
        <w:ind w:firstLine="709"/>
        <w:jc w:val="both"/>
        <w:rPr>
          <w:rFonts w:eastAsia="Times New Roman"/>
          <w:iCs/>
          <w:lang w:eastAsia="ru-RU"/>
        </w:rPr>
      </w:pPr>
      <w:r w:rsidRPr="00B50026">
        <w:rPr>
          <w:rFonts w:eastAsia="Times New Roman"/>
          <w:iCs/>
          <w:lang w:eastAsia="ru-RU"/>
        </w:rPr>
        <w:t>Предметом контроля является оценка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в том числе в:</w:t>
      </w:r>
    </w:p>
    <w:p w:rsidR="00B50026" w:rsidRPr="00B50026" w:rsidRDefault="00B50026" w:rsidP="0073329A">
      <w:pPr>
        <w:autoSpaceDE w:val="0"/>
        <w:autoSpaceDN w:val="0"/>
        <w:adjustRightInd w:val="0"/>
        <w:spacing w:line="240" w:lineRule="auto"/>
        <w:ind w:firstLine="709"/>
        <w:jc w:val="both"/>
        <w:rPr>
          <w:rFonts w:eastAsia="Times New Roman"/>
          <w:iCs/>
          <w:lang w:eastAsia="ru-RU"/>
        </w:rPr>
      </w:pPr>
      <w:r w:rsidRPr="00B50026">
        <w:rPr>
          <w:rFonts w:eastAsia="Times New Roman"/>
          <w:iCs/>
          <w:lang w:eastAsia="ru-RU"/>
        </w:rPr>
        <w:t>организациях, осуществляющих образовательную деятельность по образовательным программам высшего образования;</w:t>
      </w:r>
    </w:p>
    <w:p w:rsidR="00B50026" w:rsidRPr="00B50026" w:rsidRDefault="00B50026" w:rsidP="0073329A">
      <w:pPr>
        <w:autoSpaceDE w:val="0"/>
        <w:autoSpaceDN w:val="0"/>
        <w:adjustRightInd w:val="0"/>
        <w:spacing w:line="240" w:lineRule="auto"/>
        <w:ind w:firstLine="709"/>
        <w:jc w:val="both"/>
        <w:rPr>
          <w:rFonts w:eastAsia="Times New Roman"/>
          <w:iCs/>
          <w:lang w:eastAsia="ru-RU"/>
        </w:rPr>
      </w:pPr>
      <w:r w:rsidRPr="00B50026">
        <w:rPr>
          <w:rFonts w:eastAsia="Times New Roman"/>
          <w:iCs/>
          <w:lang w:eastAsia="ru-RU"/>
        </w:rPr>
        <w:lastRenderedPageBreak/>
        <w:t>российских образовательных организациях, расположенных за пределами территории РФ, и др.</w:t>
      </w:r>
    </w:p>
    <w:p w:rsidR="00B50026" w:rsidRPr="00B50026" w:rsidRDefault="00B50026" w:rsidP="0073329A">
      <w:pPr>
        <w:autoSpaceDE w:val="0"/>
        <w:autoSpaceDN w:val="0"/>
        <w:adjustRightInd w:val="0"/>
        <w:spacing w:line="240" w:lineRule="auto"/>
        <w:ind w:firstLine="709"/>
        <w:jc w:val="both"/>
        <w:rPr>
          <w:rFonts w:eastAsia="Times New Roman"/>
          <w:iCs/>
          <w:lang w:eastAsia="ru-RU"/>
        </w:rPr>
      </w:pPr>
      <w:r w:rsidRPr="00B50026">
        <w:rPr>
          <w:rFonts w:eastAsia="Times New Roman"/>
          <w:iCs/>
          <w:lang w:eastAsia="ru-RU"/>
        </w:rPr>
        <w:t>Предусмотрены, в числе прочего права и обязанности должностных лиц при осуществлении контроля, и лиц, в отношении которых осуществляются мероприятия по контролю.</w:t>
      </w:r>
    </w:p>
    <w:p w:rsidR="00B50026" w:rsidRPr="00B50026" w:rsidRDefault="00B50026" w:rsidP="0073329A">
      <w:pPr>
        <w:autoSpaceDE w:val="0"/>
        <w:autoSpaceDN w:val="0"/>
        <w:adjustRightInd w:val="0"/>
        <w:spacing w:line="240" w:lineRule="auto"/>
        <w:ind w:firstLine="709"/>
        <w:jc w:val="both"/>
        <w:rPr>
          <w:rFonts w:eastAsia="Times New Roman"/>
          <w:iCs/>
          <w:lang w:eastAsia="ru-RU"/>
        </w:rPr>
      </w:pPr>
      <w:r w:rsidRPr="00B50026">
        <w:rPr>
          <w:rFonts w:eastAsia="Times New Roman"/>
          <w:iCs/>
          <w:lang w:eastAsia="ru-RU"/>
        </w:rPr>
        <w:t>Результатом осуществления контроля в форме проверок организаций являются:</w:t>
      </w:r>
    </w:p>
    <w:p w:rsidR="00B50026" w:rsidRPr="00B50026" w:rsidRDefault="00B50026" w:rsidP="0073329A">
      <w:pPr>
        <w:autoSpaceDE w:val="0"/>
        <w:autoSpaceDN w:val="0"/>
        <w:adjustRightInd w:val="0"/>
        <w:spacing w:line="240" w:lineRule="auto"/>
        <w:ind w:firstLine="709"/>
        <w:jc w:val="both"/>
        <w:rPr>
          <w:rFonts w:eastAsia="Times New Roman"/>
          <w:iCs/>
          <w:lang w:eastAsia="ru-RU"/>
        </w:rPr>
      </w:pPr>
      <w:r w:rsidRPr="00B50026">
        <w:rPr>
          <w:rFonts w:eastAsia="Times New Roman"/>
          <w:iCs/>
          <w:lang w:eastAsia="ru-RU"/>
        </w:rPr>
        <w:t>составление акта проверки либо акта о невозможности проведения проверки;</w:t>
      </w:r>
    </w:p>
    <w:p w:rsidR="00B50026" w:rsidRPr="00B50026" w:rsidRDefault="00B50026" w:rsidP="0073329A">
      <w:pPr>
        <w:autoSpaceDE w:val="0"/>
        <w:autoSpaceDN w:val="0"/>
        <w:adjustRightInd w:val="0"/>
        <w:spacing w:line="240" w:lineRule="auto"/>
        <w:ind w:firstLine="709"/>
        <w:jc w:val="both"/>
        <w:rPr>
          <w:rFonts w:eastAsia="Times New Roman"/>
          <w:iCs/>
          <w:lang w:eastAsia="ru-RU"/>
        </w:rPr>
      </w:pPr>
      <w:r w:rsidRPr="00B50026">
        <w:rPr>
          <w:rFonts w:eastAsia="Times New Roman"/>
          <w:iCs/>
          <w:lang w:eastAsia="ru-RU"/>
        </w:rPr>
        <w:t>приостановление действия государственной аккредитации образовательной деятельности и установление срока устранения выявленного несоответствия содержания и качества подготовки обучающихся федеральным государственным образовательным стандартам;</w:t>
      </w:r>
    </w:p>
    <w:p w:rsidR="00B50026" w:rsidRPr="00B50026" w:rsidRDefault="00B50026" w:rsidP="0073329A">
      <w:pPr>
        <w:autoSpaceDE w:val="0"/>
        <w:autoSpaceDN w:val="0"/>
        <w:adjustRightInd w:val="0"/>
        <w:spacing w:line="240" w:lineRule="auto"/>
        <w:ind w:firstLine="709"/>
        <w:jc w:val="both"/>
        <w:rPr>
          <w:rFonts w:eastAsia="Times New Roman"/>
          <w:iCs/>
          <w:lang w:eastAsia="ru-RU"/>
        </w:rPr>
      </w:pPr>
      <w:r w:rsidRPr="00B50026">
        <w:rPr>
          <w:rFonts w:eastAsia="Times New Roman"/>
          <w:iCs/>
          <w:lang w:eastAsia="ru-RU"/>
        </w:rPr>
        <w:t>возобновление действия государственной аккредитации;</w:t>
      </w:r>
    </w:p>
    <w:p w:rsidR="00B50026" w:rsidRPr="00B50026" w:rsidRDefault="00B50026" w:rsidP="0073329A">
      <w:pPr>
        <w:autoSpaceDE w:val="0"/>
        <w:autoSpaceDN w:val="0"/>
        <w:adjustRightInd w:val="0"/>
        <w:spacing w:line="240" w:lineRule="auto"/>
        <w:ind w:firstLine="709"/>
        <w:jc w:val="both"/>
        <w:rPr>
          <w:rFonts w:eastAsia="Times New Roman"/>
          <w:iCs/>
          <w:lang w:eastAsia="ru-RU"/>
        </w:rPr>
      </w:pPr>
      <w:r w:rsidRPr="00B50026">
        <w:rPr>
          <w:rFonts w:eastAsia="Times New Roman"/>
          <w:iCs/>
          <w:lang w:eastAsia="ru-RU"/>
        </w:rPr>
        <w:t>лишение организации государственной аккредитации.</w:t>
      </w:r>
    </w:p>
    <w:p w:rsidR="00A47831" w:rsidRPr="00B50026" w:rsidRDefault="00B50026" w:rsidP="0073329A">
      <w:pPr>
        <w:autoSpaceDE w:val="0"/>
        <w:autoSpaceDN w:val="0"/>
        <w:adjustRightInd w:val="0"/>
        <w:spacing w:line="240" w:lineRule="auto"/>
        <w:ind w:firstLine="709"/>
        <w:jc w:val="both"/>
        <w:rPr>
          <w:rFonts w:eastAsia="Times New Roman"/>
          <w:iCs/>
          <w:lang w:eastAsia="ru-RU"/>
        </w:rPr>
      </w:pPr>
      <w:r w:rsidRPr="00B50026">
        <w:rPr>
          <w:rFonts w:eastAsia="Times New Roman"/>
          <w:iCs/>
          <w:lang w:eastAsia="ru-RU"/>
        </w:rPr>
        <w:t xml:space="preserve">Признан не подлежащим применению аналогичный Приказ </w:t>
      </w:r>
      <w:proofErr w:type="spellStart"/>
      <w:r w:rsidRPr="00B50026">
        <w:rPr>
          <w:rFonts w:eastAsia="Times New Roman"/>
          <w:iCs/>
          <w:lang w:eastAsia="ru-RU"/>
        </w:rPr>
        <w:t>Ми</w:t>
      </w:r>
      <w:r w:rsidR="00D4364E">
        <w:rPr>
          <w:rFonts w:eastAsia="Times New Roman"/>
          <w:iCs/>
          <w:lang w:eastAsia="ru-RU"/>
        </w:rPr>
        <w:t>нобрнауки</w:t>
      </w:r>
      <w:proofErr w:type="spellEnd"/>
      <w:r w:rsidR="00D4364E">
        <w:rPr>
          <w:rFonts w:eastAsia="Times New Roman"/>
          <w:iCs/>
          <w:lang w:eastAsia="ru-RU"/>
        </w:rPr>
        <w:t xml:space="preserve"> России от 06.07.2016 №</w:t>
      </w:r>
      <w:r w:rsidR="00B3512C">
        <w:rPr>
          <w:rFonts w:eastAsia="Times New Roman"/>
          <w:iCs/>
          <w:lang w:eastAsia="ru-RU"/>
        </w:rPr>
        <w:t xml:space="preserve"> 822;</w:t>
      </w:r>
    </w:p>
    <w:p w:rsidR="00EE3556" w:rsidRDefault="00B3512C" w:rsidP="0073329A">
      <w:pPr>
        <w:autoSpaceDE w:val="0"/>
        <w:autoSpaceDN w:val="0"/>
        <w:adjustRightInd w:val="0"/>
        <w:spacing w:line="240" w:lineRule="auto"/>
        <w:ind w:firstLine="709"/>
        <w:jc w:val="both"/>
        <w:rPr>
          <w:rFonts w:eastAsia="Times New Roman"/>
          <w:lang w:eastAsia="ru-RU"/>
        </w:rPr>
      </w:pPr>
      <w:r>
        <w:rPr>
          <w:rFonts w:eastAsia="Times New Roman"/>
          <w:lang w:eastAsia="ru-RU"/>
        </w:rPr>
        <w:t>3) </w:t>
      </w:r>
      <w:r w:rsidR="00D4364E">
        <w:rPr>
          <w:rFonts w:eastAsia="Times New Roman"/>
          <w:lang w:eastAsia="ru-RU"/>
        </w:rPr>
        <w:t xml:space="preserve">Приказ Минфина России от 01 апреля </w:t>
      </w:r>
      <w:r w:rsidR="00EE3556" w:rsidRPr="00EE3556">
        <w:rPr>
          <w:rFonts w:eastAsia="Times New Roman"/>
          <w:lang w:eastAsia="ru-RU"/>
        </w:rPr>
        <w:t>2020</w:t>
      </w:r>
      <w:r w:rsidR="00D4364E">
        <w:rPr>
          <w:rFonts w:eastAsia="Times New Roman"/>
          <w:lang w:eastAsia="ru-RU"/>
        </w:rPr>
        <w:t xml:space="preserve"> г.</w:t>
      </w:r>
      <w:r w:rsidR="00EE3556" w:rsidRPr="00EE3556">
        <w:rPr>
          <w:rFonts w:eastAsia="Times New Roman"/>
          <w:lang w:eastAsia="ru-RU"/>
        </w:rPr>
        <w:t xml:space="preserve"> </w:t>
      </w:r>
      <w:r w:rsidR="00D4364E">
        <w:rPr>
          <w:rFonts w:eastAsia="Times New Roman"/>
          <w:lang w:eastAsia="ru-RU"/>
        </w:rPr>
        <w:t>№</w:t>
      </w:r>
      <w:r w:rsidR="00EE3556" w:rsidRPr="00EE3556">
        <w:rPr>
          <w:rFonts w:eastAsia="Times New Roman"/>
          <w:lang w:eastAsia="ru-RU"/>
        </w:rPr>
        <w:t xml:space="preserve"> 51н</w:t>
      </w:r>
      <w:r w:rsidR="00EE3556">
        <w:rPr>
          <w:rFonts w:eastAsia="Times New Roman"/>
          <w:lang w:eastAsia="ru-RU"/>
        </w:rPr>
        <w:t xml:space="preserve"> </w:t>
      </w:r>
      <w:r w:rsidR="00EE3556" w:rsidRPr="00EE3556">
        <w:rPr>
          <w:rFonts w:eastAsia="Times New Roman"/>
          <w:lang w:eastAsia="ru-RU"/>
        </w:rPr>
        <w:t>"О Порядке согласования применения закрытых способов определения поставщиков (подрядчиков, исполнителей)"</w:t>
      </w:r>
    </w:p>
    <w:p w:rsidR="00D4364E" w:rsidRPr="00EE3556" w:rsidRDefault="00D4364E" w:rsidP="0073329A">
      <w:pPr>
        <w:autoSpaceDE w:val="0"/>
        <w:autoSpaceDN w:val="0"/>
        <w:adjustRightInd w:val="0"/>
        <w:spacing w:line="240" w:lineRule="auto"/>
        <w:ind w:firstLine="709"/>
        <w:jc w:val="both"/>
        <w:rPr>
          <w:rFonts w:eastAsia="Times New Roman"/>
          <w:lang w:eastAsia="ru-RU"/>
        </w:rPr>
      </w:pPr>
      <w:r w:rsidRPr="00D4364E">
        <w:rPr>
          <w:rFonts w:eastAsia="Times New Roman"/>
          <w:lang w:eastAsia="ru-RU"/>
        </w:rPr>
        <w:t>Зарегистрирова</w:t>
      </w:r>
      <w:r>
        <w:rPr>
          <w:rFonts w:eastAsia="Times New Roman"/>
          <w:lang w:eastAsia="ru-RU"/>
        </w:rPr>
        <w:t>но в Минюсте России 16 июня 2020 г. №</w:t>
      </w:r>
      <w:r w:rsidRPr="00D4364E">
        <w:rPr>
          <w:rFonts w:eastAsia="Times New Roman"/>
          <w:lang w:eastAsia="ru-RU"/>
        </w:rPr>
        <w:t xml:space="preserve"> 58658.</w:t>
      </w:r>
    </w:p>
    <w:p w:rsidR="00EE3556" w:rsidRPr="00EE3556" w:rsidRDefault="00EE3556" w:rsidP="0073329A">
      <w:pPr>
        <w:autoSpaceDE w:val="0"/>
        <w:autoSpaceDN w:val="0"/>
        <w:adjustRightInd w:val="0"/>
        <w:spacing w:line="240" w:lineRule="auto"/>
        <w:ind w:firstLine="709"/>
        <w:jc w:val="both"/>
        <w:rPr>
          <w:rFonts w:eastAsia="Times New Roman"/>
          <w:lang w:eastAsia="ru-RU"/>
        </w:rPr>
      </w:pPr>
      <w:r w:rsidRPr="00EE3556">
        <w:rPr>
          <w:rFonts w:eastAsia="Times New Roman"/>
          <w:lang w:eastAsia="ru-RU"/>
        </w:rPr>
        <w:t>Установлен порядок направления обращения о согласовании применения закрытых способов определения поставщиков (подрядчиков, исполнителей), требования к составу, содержанию, форме такого обращения, порядок рассмотрения обращения, основания для принятия решения о согласовании либо об отказе согласовании, порядок направления решения о согласовании.</w:t>
      </w:r>
    </w:p>
    <w:p w:rsidR="00EE3556" w:rsidRPr="00EE3556" w:rsidRDefault="00EE3556" w:rsidP="0073329A">
      <w:pPr>
        <w:autoSpaceDE w:val="0"/>
        <w:autoSpaceDN w:val="0"/>
        <w:adjustRightInd w:val="0"/>
        <w:spacing w:line="240" w:lineRule="auto"/>
        <w:ind w:firstLine="709"/>
        <w:jc w:val="both"/>
        <w:rPr>
          <w:rFonts w:eastAsia="Times New Roman"/>
          <w:lang w:eastAsia="ru-RU"/>
        </w:rPr>
      </w:pPr>
      <w:r w:rsidRPr="00EE3556">
        <w:rPr>
          <w:rFonts w:eastAsia="Times New Roman"/>
          <w:lang w:eastAsia="ru-RU"/>
        </w:rPr>
        <w:t>Определен исчерпывающий перечень случаев, при которых осуществляется отказ в согласовании.</w:t>
      </w:r>
    </w:p>
    <w:p w:rsidR="00EE3556" w:rsidRDefault="00EE3556" w:rsidP="0073329A">
      <w:pPr>
        <w:autoSpaceDE w:val="0"/>
        <w:autoSpaceDN w:val="0"/>
        <w:adjustRightInd w:val="0"/>
        <w:spacing w:line="240" w:lineRule="auto"/>
        <w:ind w:firstLine="709"/>
        <w:jc w:val="both"/>
        <w:rPr>
          <w:rFonts w:eastAsia="Times New Roman"/>
          <w:lang w:eastAsia="ru-RU"/>
        </w:rPr>
      </w:pPr>
      <w:r w:rsidRPr="00EE3556">
        <w:rPr>
          <w:rFonts w:eastAsia="Times New Roman"/>
          <w:lang w:eastAsia="ru-RU"/>
        </w:rPr>
        <w:t>Приказ вступает в силу с 1 июля 2020 г., но не ранее признания утратившим силу Приказа Минэконо</w:t>
      </w:r>
      <w:r>
        <w:rPr>
          <w:rFonts w:eastAsia="Times New Roman"/>
          <w:lang w:eastAsia="ru-RU"/>
        </w:rPr>
        <w:t>мразвития России от 31 марта 2015 г. №</w:t>
      </w:r>
      <w:r w:rsidRPr="00EE3556">
        <w:rPr>
          <w:rFonts w:eastAsia="Times New Roman"/>
          <w:lang w:eastAsia="ru-RU"/>
        </w:rPr>
        <w:t xml:space="preserve"> 189 "Об утверждении Порядка согласования применения закрытых способов определения поставщиков (подрядчиков, исполнителей) и Порядка согласования заключения контракта с единственным поставщик</w:t>
      </w:r>
      <w:r w:rsidR="004E3FE7">
        <w:rPr>
          <w:rFonts w:eastAsia="Times New Roman"/>
          <w:lang w:eastAsia="ru-RU"/>
        </w:rPr>
        <w:t>ом (подрядчиком, исполнителем)";</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Pr>
          <w:rFonts w:eastAsia="Times New Roman"/>
          <w:lang w:eastAsia="ru-RU"/>
        </w:rPr>
        <w:t>4) </w:t>
      </w:r>
      <w:r w:rsidRPr="004E3FE7">
        <w:rPr>
          <w:rFonts w:eastAsia="Times New Roman"/>
          <w:lang w:eastAsia="ru-RU"/>
        </w:rPr>
        <w:t xml:space="preserve">Информация </w:t>
      </w:r>
      <w:proofErr w:type="spellStart"/>
      <w:r w:rsidRPr="004E3FE7">
        <w:rPr>
          <w:rFonts w:eastAsia="Times New Roman"/>
          <w:lang w:eastAsia="ru-RU"/>
        </w:rPr>
        <w:t>Рособрнадзора</w:t>
      </w:r>
      <w:proofErr w:type="spellEnd"/>
      <w:r w:rsidRPr="004E3FE7">
        <w:rPr>
          <w:rFonts w:eastAsia="Times New Roman"/>
          <w:lang w:eastAsia="ru-RU"/>
        </w:rPr>
        <w:t xml:space="preserve"> "Федеральная служба по надзору в сфере образования и науки информирует об особенностях приема на обучение по образовательным программам среднего профессионального образования на 2020/21 учебный год, установленных приказом </w:t>
      </w:r>
      <w:proofErr w:type="spellStart"/>
      <w:r w:rsidRPr="004E3FE7">
        <w:rPr>
          <w:rFonts w:eastAsia="Times New Roman"/>
          <w:lang w:eastAsia="ru-RU"/>
        </w:rPr>
        <w:t>Минпросве</w:t>
      </w:r>
      <w:r>
        <w:rPr>
          <w:rFonts w:eastAsia="Times New Roman"/>
          <w:lang w:eastAsia="ru-RU"/>
        </w:rPr>
        <w:t>щения</w:t>
      </w:r>
      <w:proofErr w:type="spellEnd"/>
      <w:r>
        <w:rPr>
          <w:rFonts w:eastAsia="Times New Roman"/>
          <w:lang w:eastAsia="ru-RU"/>
        </w:rPr>
        <w:t xml:space="preserve"> России от 26 мая 2020 г. №</w:t>
      </w:r>
      <w:r w:rsidRPr="004E3FE7">
        <w:rPr>
          <w:rFonts w:eastAsia="Times New Roman"/>
          <w:lang w:eastAsia="ru-RU"/>
        </w:rPr>
        <w:t xml:space="preserve"> 264"</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В частности, предусмотрена подача поступающим заявления о приеме с приложением документов, необходимых для поступления, и уведомление о намерении обучаться двумя способами:</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 через операторов почтовой связи общего пользования;</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lastRenderedPageBreak/>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посредством электронной почты или электронной информационной системы организации, в том числе с использованием функционала официального сайта организации в сети "Интернет" или иным способом с использованием сети "Интернет";</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РФ, созданными органами государственной власти субъектов РФ (при наличии).</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в том числе обращаясь в соответствующие государственные информационные системы, государственные (муниципальные) органы и организации.</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В уведомлении о намерении обучаться указывается:</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 обязательство в течение первого года обучения:</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представить в организацию оригинал документа об образовании и (или) документа об образовании и о квалификации;</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пройти обязательные предварительные медицинские осмотры (обследования) при обучении по специальностям, входящим в перечень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 подтверждение, что им не подано (не будет подано) уведомление о намерении обучаться в другие организации за счет бюджетных ассигнований федерального бюджета, бюджетов субъектов РФ, местных бюджетов.</w:t>
      </w:r>
    </w:p>
    <w:p w:rsidR="004E3FE7" w:rsidRP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Образовательная организация при проведении вступительных испытаний должна установить форму их проведения с учетом особенностей психофизического развития, индивидуальных возможностей и состояния здоровья поступающего, с использованием дистанционных технологий. Подача и рассмотрение апелляций также осуществляются с использованием дистанционных технологий.</w:t>
      </w:r>
    </w:p>
    <w:p w:rsidR="004E3FE7" w:rsidRDefault="004E3FE7" w:rsidP="0073329A">
      <w:pPr>
        <w:autoSpaceDE w:val="0"/>
        <w:autoSpaceDN w:val="0"/>
        <w:adjustRightInd w:val="0"/>
        <w:spacing w:line="240" w:lineRule="auto"/>
        <w:ind w:firstLine="709"/>
        <w:jc w:val="both"/>
        <w:rPr>
          <w:rFonts w:eastAsia="Times New Roman"/>
          <w:lang w:eastAsia="ru-RU"/>
        </w:rPr>
      </w:pPr>
      <w:r w:rsidRPr="004E3FE7">
        <w:rPr>
          <w:rFonts w:eastAsia="Times New Roman"/>
          <w:lang w:eastAsia="ru-RU"/>
        </w:rPr>
        <w:t>Образовательным организациям необходимо в кратчайшие сроки внести изменения в свои локальные нормативные акты (правила приема (в том числе процедуры зачисления), включая правила и форму проведения вступительных испытаний, правила подачи и рассмотрения апелляций по результатам вступительных испытаний, проводим</w:t>
      </w:r>
      <w:r w:rsidR="00FB7C82">
        <w:rPr>
          <w:rFonts w:eastAsia="Times New Roman"/>
          <w:lang w:eastAsia="ru-RU"/>
        </w:rPr>
        <w:t>ых организацией самостоятельно);</w:t>
      </w:r>
    </w:p>
    <w:p w:rsidR="00FB7C82" w:rsidRPr="00FB7C82" w:rsidRDefault="00FB7C82" w:rsidP="0073329A">
      <w:pPr>
        <w:autoSpaceDE w:val="0"/>
        <w:autoSpaceDN w:val="0"/>
        <w:adjustRightInd w:val="0"/>
        <w:spacing w:line="240" w:lineRule="auto"/>
        <w:ind w:firstLine="709"/>
        <w:jc w:val="both"/>
        <w:rPr>
          <w:rFonts w:eastAsia="Times New Roman"/>
          <w:lang w:eastAsia="ru-RU"/>
        </w:rPr>
      </w:pPr>
      <w:r>
        <w:rPr>
          <w:rFonts w:eastAsia="Times New Roman"/>
          <w:lang w:eastAsia="ru-RU"/>
        </w:rPr>
        <w:t>5) </w:t>
      </w:r>
      <w:r w:rsidRPr="00FB7C82">
        <w:rPr>
          <w:rFonts w:eastAsia="Times New Roman"/>
          <w:lang w:eastAsia="ru-RU"/>
        </w:rPr>
        <w:t xml:space="preserve">Информация </w:t>
      </w:r>
      <w:proofErr w:type="spellStart"/>
      <w:r w:rsidRPr="00FB7C82">
        <w:rPr>
          <w:rFonts w:eastAsia="Times New Roman"/>
          <w:lang w:eastAsia="ru-RU"/>
        </w:rPr>
        <w:t>Рособрнадзора</w:t>
      </w:r>
      <w:proofErr w:type="spellEnd"/>
      <w:r w:rsidR="00D834F4">
        <w:rPr>
          <w:rFonts w:eastAsia="Times New Roman"/>
          <w:lang w:eastAsia="ru-RU"/>
        </w:rPr>
        <w:t xml:space="preserve"> </w:t>
      </w:r>
      <w:r w:rsidRPr="00FB7C82">
        <w:rPr>
          <w:rFonts w:eastAsia="Times New Roman"/>
          <w:lang w:eastAsia="ru-RU"/>
        </w:rPr>
        <w:t>"Утверждено расписание ЕГЭ-2020 и особенности его проведения в текущем году"</w:t>
      </w:r>
    </w:p>
    <w:p w:rsidR="00FB7C82" w:rsidRPr="00FB7C82" w:rsidRDefault="00FB7C82" w:rsidP="0073329A">
      <w:pPr>
        <w:autoSpaceDE w:val="0"/>
        <w:autoSpaceDN w:val="0"/>
        <w:adjustRightInd w:val="0"/>
        <w:spacing w:line="240" w:lineRule="auto"/>
        <w:ind w:firstLine="709"/>
        <w:jc w:val="both"/>
        <w:rPr>
          <w:rFonts w:eastAsia="Times New Roman"/>
          <w:lang w:eastAsia="ru-RU"/>
        </w:rPr>
      </w:pPr>
      <w:r w:rsidRPr="00FB7C82">
        <w:rPr>
          <w:rFonts w:eastAsia="Times New Roman"/>
          <w:lang w:eastAsia="ru-RU"/>
        </w:rPr>
        <w:t>ЕГЭ на территории России и за ее пределами пройдет по единому расписанию, которое предусматривает проведение пробного экзамена, основного и дополнительного периодов ЕГЭ.</w:t>
      </w:r>
    </w:p>
    <w:p w:rsidR="00FB7C82" w:rsidRPr="00FB7C82" w:rsidRDefault="00FB7C82" w:rsidP="0073329A">
      <w:pPr>
        <w:autoSpaceDE w:val="0"/>
        <w:autoSpaceDN w:val="0"/>
        <w:adjustRightInd w:val="0"/>
        <w:spacing w:line="240" w:lineRule="auto"/>
        <w:ind w:firstLine="709"/>
        <w:jc w:val="both"/>
        <w:rPr>
          <w:rFonts w:eastAsia="Times New Roman"/>
          <w:lang w:eastAsia="ru-RU"/>
        </w:rPr>
      </w:pPr>
      <w:r w:rsidRPr="00FB7C82">
        <w:rPr>
          <w:rFonts w:eastAsia="Times New Roman"/>
          <w:lang w:eastAsia="ru-RU"/>
        </w:rPr>
        <w:lastRenderedPageBreak/>
        <w:t>Основной период ЕГЭ в 2020 году начнется с пробного экзамена 29 и 30 июня, в ходе которого будут протестированы все экзаменационные процедуры.</w:t>
      </w:r>
    </w:p>
    <w:p w:rsidR="00FB7C82" w:rsidRPr="00FB7C82" w:rsidRDefault="00FB7C82" w:rsidP="0073329A">
      <w:pPr>
        <w:autoSpaceDE w:val="0"/>
        <w:autoSpaceDN w:val="0"/>
        <w:adjustRightInd w:val="0"/>
        <w:spacing w:line="240" w:lineRule="auto"/>
        <w:ind w:firstLine="709"/>
        <w:jc w:val="both"/>
        <w:rPr>
          <w:rFonts w:eastAsia="Times New Roman"/>
          <w:lang w:eastAsia="ru-RU"/>
        </w:rPr>
      </w:pPr>
      <w:r w:rsidRPr="00FB7C82">
        <w:rPr>
          <w:rFonts w:eastAsia="Times New Roman"/>
          <w:lang w:eastAsia="ru-RU"/>
        </w:rPr>
        <w:t>3 июля пройдут ЕГЭ по географии, литературе и информатике, 6 и 7 июля - ЕГЭ по русскому языку, 10 июля - по профильной математике, 13 июля - по истории и физике, 16 июля - по обществознанию и химии, 20 июля - по биологии и письменной части ЕГЭ по иностранным языкам, 22 и 23 июля пройдет устная часть ЕГЭ по иностранным языкам. Резервные дни запланированы на 24 июля (по всем учебным предметам, кроме русского языка и иностранных языков) и 25 июля - по всем учебным предметам.</w:t>
      </w:r>
    </w:p>
    <w:p w:rsidR="00FB7C82" w:rsidRPr="00FB7C82" w:rsidRDefault="00FB7C82" w:rsidP="0073329A">
      <w:pPr>
        <w:autoSpaceDE w:val="0"/>
        <w:autoSpaceDN w:val="0"/>
        <w:adjustRightInd w:val="0"/>
        <w:spacing w:line="240" w:lineRule="auto"/>
        <w:ind w:firstLine="709"/>
        <w:jc w:val="both"/>
        <w:rPr>
          <w:rFonts w:eastAsia="Times New Roman"/>
          <w:lang w:eastAsia="ru-RU"/>
        </w:rPr>
      </w:pPr>
      <w:r w:rsidRPr="00FB7C82">
        <w:rPr>
          <w:rFonts w:eastAsia="Times New Roman"/>
          <w:lang w:eastAsia="ru-RU"/>
        </w:rPr>
        <w:t>Для участников, которые по уважительным причинам не смогут сдать ЕГЭ в июле, предусмотрен дополнительный период проведения экзаменов в августе.</w:t>
      </w:r>
    </w:p>
    <w:p w:rsidR="00FB7C82" w:rsidRPr="00FB7C82" w:rsidRDefault="00FB7C82" w:rsidP="0073329A">
      <w:pPr>
        <w:autoSpaceDE w:val="0"/>
        <w:autoSpaceDN w:val="0"/>
        <w:adjustRightInd w:val="0"/>
        <w:spacing w:line="240" w:lineRule="auto"/>
        <w:ind w:firstLine="709"/>
        <w:jc w:val="both"/>
        <w:rPr>
          <w:rFonts w:eastAsia="Times New Roman"/>
          <w:lang w:eastAsia="ru-RU"/>
        </w:rPr>
      </w:pPr>
      <w:r w:rsidRPr="00FB7C82">
        <w:rPr>
          <w:rFonts w:eastAsia="Times New Roman"/>
          <w:lang w:eastAsia="ru-RU"/>
        </w:rPr>
        <w:t>3 августа пройдет ЕГЭ по географии, литературе, информатике, биологии, истории и устной части экзамена по иностранным языкам, 5 августа - ЕГЭ по русскому языку, 7 августа - по обществознанию, химии, физике, профильной математике и письменной части ЕГЭ по иностранным языкам. 8 августа в расписании предусмотрен резервный день для сдачи экзаменов по всем предметам.</w:t>
      </w:r>
    </w:p>
    <w:p w:rsidR="00FB7C82" w:rsidRPr="00FB7C82" w:rsidRDefault="00FB7C82" w:rsidP="0073329A">
      <w:pPr>
        <w:autoSpaceDE w:val="0"/>
        <w:autoSpaceDN w:val="0"/>
        <w:adjustRightInd w:val="0"/>
        <w:spacing w:line="240" w:lineRule="auto"/>
        <w:ind w:firstLine="709"/>
        <w:jc w:val="both"/>
        <w:rPr>
          <w:rFonts w:eastAsia="Times New Roman"/>
          <w:lang w:eastAsia="ru-RU"/>
        </w:rPr>
      </w:pPr>
      <w:r w:rsidRPr="00FB7C82">
        <w:rPr>
          <w:rFonts w:eastAsia="Times New Roman"/>
          <w:lang w:eastAsia="ru-RU"/>
        </w:rPr>
        <w:t>ЕГЭ в 2020 году будет проводиться по следующим учебным предметам: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ИКТ. Математика базового уровня из числа предметов ЕГЭ в 2020 году исключена. Экзамены будут проводиться только в целях использования их результатов при приеме на обучение в вузы.</w:t>
      </w:r>
    </w:p>
    <w:p w:rsidR="00FB7C82" w:rsidRPr="00FB7C82" w:rsidRDefault="00FB7C82" w:rsidP="0073329A">
      <w:pPr>
        <w:autoSpaceDE w:val="0"/>
        <w:autoSpaceDN w:val="0"/>
        <w:adjustRightInd w:val="0"/>
        <w:spacing w:line="240" w:lineRule="auto"/>
        <w:ind w:firstLine="709"/>
        <w:jc w:val="both"/>
        <w:rPr>
          <w:rFonts w:eastAsia="Times New Roman"/>
          <w:lang w:eastAsia="ru-RU"/>
        </w:rPr>
      </w:pPr>
      <w:r w:rsidRPr="00FB7C82">
        <w:rPr>
          <w:rFonts w:eastAsia="Times New Roman"/>
          <w:lang w:eastAsia="ru-RU"/>
        </w:rPr>
        <w:t>Обучающиеся 10 классов участниками ЕГЭ в 2020 году стать не смогут.</w:t>
      </w:r>
    </w:p>
    <w:p w:rsidR="00FB7C82" w:rsidRPr="00FB7C82" w:rsidRDefault="00FB7C82" w:rsidP="0073329A">
      <w:pPr>
        <w:autoSpaceDE w:val="0"/>
        <w:autoSpaceDN w:val="0"/>
        <w:adjustRightInd w:val="0"/>
        <w:spacing w:line="240" w:lineRule="auto"/>
        <w:ind w:firstLine="709"/>
        <w:jc w:val="both"/>
        <w:rPr>
          <w:rFonts w:eastAsia="Times New Roman"/>
          <w:lang w:eastAsia="ru-RU"/>
        </w:rPr>
      </w:pPr>
      <w:r w:rsidRPr="00FB7C82">
        <w:rPr>
          <w:rFonts w:eastAsia="Times New Roman"/>
          <w:lang w:eastAsia="ru-RU"/>
        </w:rPr>
        <w:t>Участники экзаменов вправе изменить перечень выбранных для сдачи учебных предметов и сроки участия в ЕГЭ, указанные в ранее поданных заявлениях. Для этого необходимо не позднее, чем за неделю до даты соответствующего экзамена, подать заявление в государственную экзаменационную комиссию (ГЭК) своего региона.</w:t>
      </w:r>
    </w:p>
    <w:p w:rsidR="00FB7C82" w:rsidRPr="00FB7C82" w:rsidRDefault="00FB7C82" w:rsidP="0073329A">
      <w:pPr>
        <w:autoSpaceDE w:val="0"/>
        <w:autoSpaceDN w:val="0"/>
        <w:adjustRightInd w:val="0"/>
        <w:spacing w:line="240" w:lineRule="auto"/>
        <w:ind w:firstLine="709"/>
        <w:jc w:val="both"/>
        <w:rPr>
          <w:rFonts w:eastAsia="Times New Roman"/>
          <w:lang w:eastAsia="ru-RU"/>
        </w:rPr>
      </w:pPr>
      <w:r w:rsidRPr="00FB7C82">
        <w:rPr>
          <w:rFonts w:eastAsia="Times New Roman"/>
          <w:lang w:eastAsia="ru-RU"/>
        </w:rPr>
        <w:t>В случае большого количества участников экзаменов в субъекте РФ, зарегистрированных на один учебный предмет, и невозможности проведения экзамена по этому предмету для всех участников в установленную дату основного периода с учетом соблюдения санитарно-эпидемиологических рекомендаций, ГЭК вправе определить для части или всех участников экзамена другую дату его проведения в один из резервных дней основного периода.</w:t>
      </w:r>
    </w:p>
    <w:p w:rsidR="00FB7C82" w:rsidRDefault="00FB7C82" w:rsidP="0073329A">
      <w:pPr>
        <w:autoSpaceDE w:val="0"/>
        <w:autoSpaceDN w:val="0"/>
        <w:adjustRightInd w:val="0"/>
        <w:spacing w:line="240" w:lineRule="auto"/>
        <w:ind w:firstLine="709"/>
        <w:jc w:val="both"/>
        <w:rPr>
          <w:rFonts w:eastAsia="Times New Roman"/>
          <w:lang w:eastAsia="ru-RU"/>
        </w:rPr>
      </w:pPr>
      <w:r w:rsidRPr="00FB7C82">
        <w:rPr>
          <w:rFonts w:eastAsia="Times New Roman"/>
          <w:lang w:eastAsia="ru-RU"/>
        </w:rPr>
        <w:t xml:space="preserve">К экзаменам в резервные сроки основного периода ЕГЭ допускаются участники, которые пропустили экзамен в основной срок по болезни или иной уважительной причине, подтвержденной документально, а также те, у кого совпали сроки проведения экзаменов по отдельным учебным предметам, и участники, чьи апелляции о нарушении порядка проведения ЕГЭ были удовлетворены конфликтной комиссией. В дополнительный период ЕГЭ 2020 </w:t>
      </w:r>
      <w:r w:rsidRPr="00FB7C82">
        <w:rPr>
          <w:rFonts w:eastAsia="Times New Roman"/>
          <w:lang w:eastAsia="ru-RU"/>
        </w:rPr>
        <w:lastRenderedPageBreak/>
        <w:t>года сдать экзамены смогут только те участники, которые не смогли по уважительным причинам принять участие в эк</w:t>
      </w:r>
      <w:r w:rsidR="00D834F4">
        <w:rPr>
          <w:rFonts w:eastAsia="Times New Roman"/>
          <w:lang w:eastAsia="ru-RU"/>
        </w:rPr>
        <w:t>заменах в дни основного периода;</w:t>
      </w:r>
    </w:p>
    <w:p w:rsidR="00D834F4" w:rsidRPr="00D834F4" w:rsidRDefault="00D834F4" w:rsidP="0073329A">
      <w:pPr>
        <w:autoSpaceDE w:val="0"/>
        <w:autoSpaceDN w:val="0"/>
        <w:adjustRightInd w:val="0"/>
        <w:spacing w:line="240" w:lineRule="auto"/>
        <w:ind w:firstLine="709"/>
        <w:jc w:val="both"/>
        <w:rPr>
          <w:rFonts w:eastAsia="Times New Roman"/>
          <w:lang w:eastAsia="ru-RU"/>
        </w:rPr>
      </w:pPr>
      <w:r>
        <w:rPr>
          <w:rFonts w:eastAsia="Times New Roman"/>
          <w:lang w:eastAsia="ru-RU"/>
        </w:rPr>
        <w:t>6) </w:t>
      </w:r>
      <w:r w:rsidRPr="00D834F4">
        <w:rPr>
          <w:rFonts w:eastAsia="Times New Roman"/>
          <w:lang w:eastAsia="ru-RU"/>
        </w:rPr>
        <w:t xml:space="preserve">Информация </w:t>
      </w:r>
      <w:proofErr w:type="spellStart"/>
      <w:r w:rsidRPr="00D834F4">
        <w:rPr>
          <w:rFonts w:eastAsia="Times New Roman"/>
          <w:lang w:eastAsia="ru-RU"/>
        </w:rPr>
        <w:t>Рособрнадзора</w:t>
      </w:r>
      <w:proofErr w:type="spellEnd"/>
    </w:p>
    <w:p w:rsidR="00D834F4" w:rsidRP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"Федеральная служба по надзору в сфере образования и науки информирует организации, осуществляющие образовательную деятельность, об издании Административного регламента осуществления Федеральной службой по надзору в сфере образования и науки лицензионного контроля за образовательной деятельностью"</w:t>
      </w:r>
    </w:p>
    <w:p w:rsidR="00D834F4" w:rsidRP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 xml:space="preserve">Регламент утвержден приказом </w:t>
      </w:r>
      <w:proofErr w:type="spellStart"/>
      <w:r w:rsidRPr="00D834F4">
        <w:rPr>
          <w:rFonts w:eastAsia="Times New Roman"/>
          <w:lang w:eastAsia="ru-RU"/>
        </w:rPr>
        <w:t>Рособрнадзора</w:t>
      </w:r>
      <w:proofErr w:type="spellEnd"/>
      <w:r w:rsidRPr="00D834F4">
        <w:rPr>
          <w:rFonts w:eastAsia="Times New Roman"/>
          <w:lang w:eastAsia="ru-RU"/>
        </w:rPr>
        <w:t xml:space="preserve"> от 27 декабря 2019 года N 1738, зарегистрирован Минюстом России 1 июня 2020 года (регистрационный N 58528).</w:t>
      </w:r>
    </w:p>
    <w:p w:rsidR="00D834F4" w:rsidRP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Административный регламент устанавливает, в числе прочего:</w:t>
      </w:r>
    </w:p>
    <w:p w:rsidR="00D834F4" w:rsidRP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 исчерпывающие перечни документов и (или) информации, необходимых для осуществления государственного контроля и достижения целей и задач проведения проверки;</w:t>
      </w:r>
    </w:p>
    <w:p w:rsidR="00D834F4" w:rsidRP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 срок осуществления государственного контроля;</w:t>
      </w:r>
    </w:p>
    <w:p w:rsidR="00D834F4" w:rsidRP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 исчерпывающий перечень административных процедур;</w:t>
      </w:r>
    </w:p>
    <w:p w:rsidR="00D834F4" w:rsidRP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 основания для принятия решения о проведении плановых и (или) внеплановых проверок;</w:t>
      </w:r>
    </w:p>
    <w:p w:rsidR="00D834F4" w:rsidRP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 требования к процедуре проведения выездных и документарных проверок.</w:t>
      </w:r>
    </w:p>
    <w:p w:rsidR="00D834F4" w:rsidRP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Административный регламент содержит также разделы, регламентирующие порядок и формы контроля за осуществлением государственного контроля (надзора) и досудебный (внесудебный) порядок обжалования решений и действий (бездействия) органов, осуществляющих государственный контроль (надзор), а также их должностных лиц.</w:t>
      </w:r>
    </w:p>
    <w:p w:rsidR="00D834F4" w:rsidRPr="00D834F4" w:rsidRDefault="00D834F4" w:rsidP="0073329A">
      <w:pPr>
        <w:autoSpaceDE w:val="0"/>
        <w:autoSpaceDN w:val="0"/>
        <w:adjustRightInd w:val="0"/>
        <w:spacing w:line="240" w:lineRule="auto"/>
        <w:ind w:firstLine="709"/>
        <w:jc w:val="both"/>
        <w:rPr>
          <w:rFonts w:eastAsia="Times New Roman"/>
          <w:lang w:eastAsia="ru-RU"/>
        </w:rPr>
      </w:pPr>
      <w:proofErr w:type="spellStart"/>
      <w:r w:rsidRPr="00D834F4">
        <w:rPr>
          <w:rFonts w:eastAsia="Times New Roman"/>
          <w:lang w:eastAsia="ru-RU"/>
        </w:rPr>
        <w:t>Рособрнадзор</w:t>
      </w:r>
      <w:proofErr w:type="spellEnd"/>
      <w:r w:rsidRPr="00D834F4">
        <w:rPr>
          <w:rFonts w:eastAsia="Times New Roman"/>
          <w:lang w:eastAsia="ru-RU"/>
        </w:rPr>
        <w:t xml:space="preserve"> также обращает внимание, что с 13 июня 2020 года внеплановые проверки по истечении срока исполнения выданного предписания об устранении нарушений лицензионных требований не проводятся, если по результатам рассмотрения отчета об исполнении предписания подтверждается факт исполнения предписания. Организациям установлена возможность представления отчета о результатах исполнения предписания с приложением документов, содержащих сведения, подтверждающих исполнение указанного предписания.</w:t>
      </w:r>
    </w:p>
    <w:p w:rsidR="00D834F4" w:rsidRP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В случае, если по результатам рассмотрения отчета об исполнении предписания подтверждается факт исполнения предписания, то в организацию направляется уведомление об исполнении предписания почтовым отправлением или в форме электронного документа, подписанного усиленной квалифицированной электронной подписью.</w:t>
      </w:r>
    </w:p>
    <w:p w:rsidR="00D834F4" w:rsidRP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 xml:space="preserve">Кроме того, в случае неисполнения предписания </w:t>
      </w:r>
      <w:proofErr w:type="spellStart"/>
      <w:r w:rsidRPr="00D834F4">
        <w:rPr>
          <w:rFonts w:eastAsia="Times New Roman"/>
          <w:lang w:eastAsia="ru-RU"/>
        </w:rPr>
        <w:t>Рособрнадзором</w:t>
      </w:r>
      <w:proofErr w:type="spellEnd"/>
      <w:r w:rsidRPr="00D834F4">
        <w:rPr>
          <w:rFonts w:eastAsia="Times New Roman"/>
          <w:lang w:eastAsia="ru-RU"/>
        </w:rPr>
        <w:t xml:space="preserve"> повторно выдается предписание, но при этом лицензия не будет приостановлена на срок исполнения вновь выданного предписания. Лицензия может быть приостановлена только в случае вынесения судом решения о привлечении организации и (или) должностных лиц этой организации к административной ответственности за неисполнение в установленный срок предписания и в случае </w:t>
      </w:r>
      <w:proofErr w:type="spellStart"/>
      <w:r w:rsidRPr="00D834F4">
        <w:rPr>
          <w:rFonts w:eastAsia="Times New Roman"/>
          <w:lang w:eastAsia="ru-RU"/>
        </w:rPr>
        <w:lastRenderedPageBreak/>
        <w:t>неустранения</w:t>
      </w:r>
      <w:proofErr w:type="spellEnd"/>
      <w:r w:rsidRPr="00D834F4">
        <w:rPr>
          <w:rFonts w:eastAsia="Times New Roman"/>
          <w:lang w:eastAsia="ru-RU"/>
        </w:rPr>
        <w:t xml:space="preserve"> нарушений лицензионных требований в установленный </w:t>
      </w:r>
      <w:proofErr w:type="spellStart"/>
      <w:r w:rsidRPr="00D834F4">
        <w:rPr>
          <w:rFonts w:eastAsia="Times New Roman"/>
          <w:lang w:eastAsia="ru-RU"/>
        </w:rPr>
        <w:t>Рособрнадзором</w:t>
      </w:r>
      <w:proofErr w:type="spellEnd"/>
      <w:r w:rsidRPr="00D834F4">
        <w:rPr>
          <w:rFonts w:eastAsia="Times New Roman"/>
          <w:lang w:eastAsia="ru-RU"/>
        </w:rPr>
        <w:t xml:space="preserve"> срок исполнения вновь выданного предписания до дня вступления в законную силу решения суда об аннулировании лицензии организации.</w:t>
      </w:r>
    </w:p>
    <w:p w:rsidR="00D834F4" w:rsidRDefault="00D834F4" w:rsidP="0073329A">
      <w:pPr>
        <w:autoSpaceDE w:val="0"/>
        <w:autoSpaceDN w:val="0"/>
        <w:adjustRightInd w:val="0"/>
        <w:spacing w:line="240" w:lineRule="auto"/>
        <w:ind w:firstLine="709"/>
        <w:jc w:val="both"/>
        <w:rPr>
          <w:rFonts w:eastAsia="Times New Roman"/>
          <w:lang w:eastAsia="ru-RU"/>
        </w:rPr>
      </w:pPr>
      <w:r w:rsidRPr="00D834F4">
        <w:rPr>
          <w:rFonts w:eastAsia="Times New Roman"/>
          <w:lang w:eastAsia="ru-RU"/>
        </w:rPr>
        <w:t>Отчет и документы, содержащие сведения, подтверждающие исполнение указанного предписания, могут быть представлены в форме электронного документа, подписанного усиленной квалифи</w:t>
      </w:r>
      <w:r w:rsidR="003B0B78">
        <w:rPr>
          <w:rFonts w:eastAsia="Times New Roman"/>
          <w:lang w:eastAsia="ru-RU"/>
        </w:rPr>
        <w:t>цированной электронной подписью;</w:t>
      </w:r>
    </w:p>
    <w:p w:rsidR="003B0B78" w:rsidRPr="003B0B78" w:rsidRDefault="003B0B78" w:rsidP="0073329A">
      <w:pPr>
        <w:autoSpaceDE w:val="0"/>
        <w:autoSpaceDN w:val="0"/>
        <w:adjustRightInd w:val="0"/>
        <w:spacing w:line="240" w:lineRule="auto"/>
        <w:ind w:firstLine="709"/>
        <w:jc w:val="both"/>
        <w:rPr>
          <w:rFonts w:eastAsia="Times New Roman"/>
          <w:lang w:eastAsia="ru-RU"/>
        </w:rPr>
      </w:pPr>
      <w:r>
        <w:rPr>
          <w:rFonts w:eastAsia="Times New Roman"/>
          <w:lang w:eastAsia="ru-RU"/>
        </w:rPr>
        <w:t>7) </w:t>
      </w:r>
      <w:r w:rsidRPr="003B0B78">
        <w:rPr>
          <w:rFonts w:eastAsia="Times New Roman"/>
          <w:lang w:eastAsia="ru-RU"/>
        </w:rPr>
        <w:t xml:space="preserve">Письмо </w:t>
      </w:r>
      <w:proofErr w:type="spellStart"/>
      <w:r w:rsidRPr="003B0B78">
        <w:rPr>
          <w:rFonts w:eastAsia="Times New Roman"/>
          <w:lang w:eastAsia="ru-RU"/>
        </w:rPr>
        <w:t>Минобрнауки</w:t>
      </w:r>
      <w:proofErr w:type="spellEnd"/>
      <w:r w:rsidRPr="003B0B78">
        <w:rPr>
          <w:rFonts w:eastAsia="Times New Roman"/>
          <w:lang w:eastAsia="ru-RU"/>
        </w:rPr>
        <w:t xml:space="preserve"> России от 15.06.2020 N МН-5/1424</w:t>
      </w:r>
      <w:r>
        <w:rPr>
          <w:rFonts w:eastAsia="Times New Roman"/>
          <w:lang w:eastAsia="ru-RU"/>
        </w:rPr>
        <w:t xml:space="preserve"> </w:t>
      </w:r>
      <w:r w:rsidRPr="003B0B78">
        <w:rPr>
          <w:rFonts w:eastAsia="Times New Roman"/>
          <w:lang w:eastAsia="ru-RU"/>
        </w:rPr>
        <w:t>"О форме вступительных испытаний"</w:t>
      </w:r>
    </w:p>
    <w:p w:rsidR="003B0B78" w:rsidRPr="003B0B78" w:rsidRDefault="003B0B78" w:rsidP="0073329A">
      <w:pPr>
        <w:autoSpaceDE w:val="0"/>
        <w:autoSpaceDN w:val="0"/>
        <w:adjustRightInd w:val="0"/>
        <w:spacing w:line="240" w:lineRule="auto"/>
        <w:ind w:firstLine="709"/>
        <w:jc w:val="both"/>
        <w:rPr>
          <w:rFonts w:eastAsia="Times New Roman"/>
          <w:lang w:eastAsia="ru-RU"/>
        </w:rPr>
      </w:pPr>
      <w:r w:rsidRPr="003B0B78">
        <w:rPr>
          <w:rFonts w:eastAsia="Times New Roman"/>
          <w:lang w:eastAsia="ru-RU"/>
        </w:rPr>
        <w:t xml:space="preserve">Сообщается, что вступительные испытания при приеме на обучение по программам </w:t>
      </w:r>
      <w:proofErr w:type="spellStart"/>
      <w:r w:rsidRPr="003B0B78">
        <w:rPr>
          <w:rFonts w:eastAsia="Times New Roman"/>
          <w:lang w:eastAsia="ru-RU"/>
        </w:rPr>
        <w:t>бакалавриата</w:t>
      </w:r>
      <w:proofErr w:type="spellEnd"/>
      <w:r w:rsidRPr="003B0B78">
        <w:rPr>
          <w:rFonts w:eastAsia="Times New Roman"/>
          <w:lang w:eastAsia="ru-RU"/>
        </w:rPr>
        <w:t xml:space="preserve"> и программам </w:t>
      </w:r>
      <w:proofErr w:type="spellStart"/>
      <w:r w:rsidRPr="003B0B78">
        <w:rPr>
          <w:rFonts w:eastAsia="Times New Roman"/>
          <w:lang w:eastAsia="ru-RU"/>
        </w:rPr>
        <w:t>специалитета</w:t>
      </w:r>
      <w:proofErr w:type="spellEnd"/>
      <w:r w:rsidRPr="003B0B78">
        <w:rPr>
          <w:rFonts w:eastAsia="Times New Roman"/>
          <w:lang w:eastAsia="ru-RU"/>
        </w:rPr>
        <w:t xml:space="preserve"> в 2020 году проводятся в форме единого государственного экзамена для лиц, освоивших образовательные программы среднего общего образования в текущем году и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обучающихся по образовательным программам среднего профессионального образования, обучающихся, получающих среднее общее образование в иностранных организациях, осуществляющих образовательную деятельность, в том числе при наличии у них действительных результатов единого государственного экзамена.</w:t>
      </w:r>
    </w:p>
    <w:p w:rsidR="003B0B78" w:rsidRPr="003B0B78" w:rsidRDefault="003B0B78" w:rsidP="0073329A">
      <w:pPr>
        <w:autoSpaceDE w:val="0"/>
        <w:autoSpaceDN w:val="0"/>
        <w:adjustRightInd w:val="0"/>
        <w:spacing w:line="240" w:lineRule="auto"/>
        <w:ind w:firstLine="709"/>
        <w:jc w:val="both"/>
        <w:rPr>
          <w:rFonts w:eastAsia="Times New Roman"/>
          <w:lang w:eastAsia="ru-RU"/>
        </w:rPr>
      </w:pPr>
      <w:r w:rsidRPr="003B0B78">
        <w:rPr>
          <w:rFonts w:eastAsia="Times New Roman"/>
          <w:lang w:eastAsia="ru-RU"/>
        </w:rPr>
        <w:t xml:space="preserve">Таким образом, указанные лица, в том числе получившие среднее общее образование в пределах освоения образовательной программы среднего профессионального образования, имеют право участвовать в проведении ЕГЭ и сдавать ЕГЭ по выбранным общеобразовательным предметам в качестве формы вступительных испытаний при приеме в вузы на программы </w:t>
      </w:r>
      <w:proofErr w:type="spellStart"/>
      <w:r w:rsidRPr="003B0B78">
        <w:rPr>
          <w:rFonts w:eastAsia="Times New Roman"/>
          <w:lang w:eastAsia="ru-RU"/>
        </w:rPr>
        <w:t>бакалавриата</w:t>
      </w:r>
      <w:proofErr w:type="spellEnd"/>
      <w:r w:rsidRPr="003B0B78">
        <w:rPr>
          <w:rFonts w:eastAsia="Times New Roman"/>
          <w:lang w:eastAsia="ru-RU"/>
        </w:rPr>
        <w:t xml:space="preserve"> и программы </w:t>
      </w:r>
      <w:proofErr w:type="spellStart"/>
      <w:r w:rsidRPr="003B0B78">
        <w:rPr>
          <w:rFonts w:eastAsia="Times New Roman"/>
          <w:lang w:eastAsia="ru-RU"/>
        </w:rPr>
        <w:t>специалитета</w:t>
      </w:r>
      <w:proofErr w:type="spellEnd"/>
      <w:r w:rsidRPr="003B0B78">
        <w:rPr>
          <w:rFonts w:eastAsia="Times New Roman"/>
          <w:lang w:eastAsia="ru-RU"/>
        </w:rPr>
        <w:t>.</w:t>
      </w:r>
    </w:p>
    <w:p w:rsidR="003B0B78" w:rsidRPr="00EE3556" w:rsidRDefault="003B0B78" w:rsidP="0073329A">
      <w:pPr>
        <w:autoSpaceDE w:val="0"/>
        <w:autoSpaceDN w:val="0"/>
        <w:adjustRightInd w:val="0"/>
        <w:spacing w:line="240" w:lineRule="auto"/>
        <w:ind w:firstLine="709"/>
        <w:jc w:val="both"/>
        <w:rPr>
          <w:rFonts w:eastAsia="Times New Roman"/>
          <w:lang w:eastAsia="ru-RU"/>
        </w:rPr>
      </w:pPr>
      <w:r w:rsidRPr="003B0B78">
        <w:rPr>
          <w:rFonts w:eastAsia="Times New Roman"/>
          <w:lang w:eastAsia="ru-RU"/>
        </w:rPr>
        <w:t xml:space="preserve">Поступающие на базе среднего профессионального образования вправе поступать на программы </w:t>
      </w:r>
      <w:proofErr w:type="spellStart"/>
      <w:r w:rsidRPr="003B0B78">
        <w:rPr>
          <w:rFonts w:eastAsia="Times New Roman"/>
          <w:lang w:eastAsia="ru-RU"/>
        </w:rPr>
        <w:t>бакалавриата</w:t>
      </w:r>
      <w:proofErr w:type="spellEnd"/>
      <w:r w:rsidRPr="003B0B78">
        <w:rPr>
          <w:rFonts w:eastAsia="Times New Roman"/>
          <w:lang w:eastAsia="ru-RU"/>
        </w:rPr>
        <w:t xml:space="preserve"> и программы </w:t>
      </w:r>
      <w:proofErr w:type="spellStart"/>
      <w:r w:rsidRPr="003B0B78">
        <w:rPr>
          <w:rFonts w:eastAsia="Times New Roman"/>
          <w:lang w:eastAsia="ru-RU"/>
        </w:rPr>
        <w:t>специалитета</w:t>
      </w:r>
      <w:proofErr w:type="spellEnd"/>
      <w:r w:rsidRPr="003B0B78">
        <w:rPr>
          <w:rFonts w:eastAsia="Times New Roman"/>
          <w:lang w:eastAsia="ru-RU"/>
        </w:rPr>
        <w:t xml:space="preserve"> по результатам вступительных испытаний, форма и перечень которых определяются образовательной организацией высшего образования, в том числе по вступительным испытаниям, проводимым образовательной организацией высшего образования самостоятельно.</w:t>
      </w:r>
    </w:p>
    <w:p w:rsidR="00A47831" w:rsidRPr="00A47831" w:rsidRDefault="00BE7D66" w:rsidP="0073329A">
      <w:pPr>
        <w:spacing w:line="240" w:lineRule="auto"/>
        <w:ind w:firstLine="709"/>
        <w:jc w:val="both"/>
        <w:rPr>
          <w:rFonts w:eastAsia="Times New Roman"/>
          <w:b/>
          <w:lang w:eastAsia="ru-RU"/>
        </w:rPr>
      </w:pPr>
      <w:r>
        <w:rPr>
          <w:rFonts w:eastAsia="Times New Roman"/>
          <w:b/>
          <w:lang w:eastAsia="ru-RU"/>
        </w:rPr>
        <w:t>5</w:t>
      </w:r>
      <w:r w:rsidR="00A47831" w:rsidRPr="00A47831">
        <w:rPr>
          <w:rFonts w:eastAsia="Times New Roman"/>
          <w:b/>
          <w:lang w:eastAsia="ru-RU"/>
        </w:rPr>
        <w:t>. Постановления/распоряжения</w:t>
      </w:r>
      <w:r w:rsidR="00B33B90">
        <w:rPr>
          <w:rFonts w:eastAsia="Times New Roman"/>
          <w:b/>
          <w:lang w:eastAsia="ru-RU"/>
        </w:rPr>
        <w:t xml:space="preserve"> </w:t>
      </w:r>
      <w:r w:rsidR="00A47831" w:rsidRPr="00A47831">
        <w:rPr>
          <w:rFonts w:eastAsia="Times New Roman"/>
          <w:b/>
          <w:lang w:eastAsia="ru-RU"/>
        </w:rPr>
        <w:t>Правительства Хабаровского края</w:t>
      </w:r>
    </w:p>
    <w:p w:rsidR="00A47831" w:rsidRDefault="00BE7D66" w:rsidP="0073329A">
      <w:pPr>
        <w:autoSpaceDE w:val="0"/>
        <w:autoSpaceDN w:val="0"/>
        <w:adjustRightInd w:val="0"/>
        <w:spacing w:line="240" w:lineRule="auto"/>
        <w:ind w:firstLine="709"/>
        <w:jc w:val="both"/>
        <w:rPr>
          <w:rFonts w:eastAsia="Times New Roman"/>
          <w:b/>
          <w:lang w:eastAsia="ru-RU"/>
        </w:rPr>
      </w:pPr>
      <w:r>
        <w:rPr>
          <w:rFonts w:eastAsia="Times New Roman"/>
          <w:b/>
          <w:lang w:eastAsia="ru-RU"/>
        </w:rPr>
        <w:t>5</w:t>
      </w:r>
      <w:r w:rsidR="00A47831" w:rsidRPr="00A47831">
        <w:rPr>
          <w:rFonts w:eastAsia="Times New Roman"/>
          <w:b/>
          <w:lang w:eastAsia="ru-RU"/>
        </w:rPr>
        <w:t>.</w:t>
      </w:r>
      <w:r>
        <w:rPr>
          <w:rFonts w:eastAsia="Times New Roman"/>
          <w:b/>
          <w:lang w:eastAsia="ru-RU"/>
        </w:rPr>
        <w:t>1</w:t>
      </w:r>
      <w:r w:rsidR="00A47831" w:rsidRPr="00A47831">
        <w:rPr>
          <w:rFonts w:eastAsia="Times New Roman"/>
          <w:b/>
          <w:lang w:eastAsia="ru-RU"/>
        </w:rPr>
        <w:t xml:space="preserve">. Проекты </w:t>
      </w:r>
    </w:p>
    <w:p w:rsidR="00737CB2" w:rsidRPr="006A2125" w:rsidRDefault="00737CB2" w:rsidP="0073329A">
      <w:pPr>
        <w:autoSpaceDE w:val="0"/>
        <w:autoSpaceDN w:val="0"/>
        <w:adjustRightInd w:val="0"/>
        <w:spacing w:line="240" w:lineRule="auto"/>
        <w:ind w:firstLine="708"/>
        <w:jc w:val="both"/>
        <w:rPr>
          <w:rFonts w:eastAsia="Calibri"/>
          <w:bCs/>
        </w:rPr>
      </w:pPr>
      <w:r w:rsidRPr="006A2125">
        <w:rPr>
          <w:rFonts w:eastAsia="Calibri"/>
          <w:spacing w:val="-2"/>
        </w:rPr>
        <w:t xml:space="preserve">Проект постановления Правительства Хабаровского края </w:t>
      </w:r>
      <w:r w:rsidRPr="006A2125">
        <w:rPr>
          <w:rFonts w:eastAsia="Calibri"/>
        </w:rPr>
        <w:t xml:space="preserve">"О внесении изменений в </w:t>
      </w:r>
      <w:r w:rsidRPr="006A2125">
        <w:rPr>
          <w:rFonts w:eastAsia="Calibri"/>
          <w:lang w:eastAsia="ru-RU"/>
        </w:rPr>
        <w:t>постановление Правительства Хабаровского края от 31 января 2018 г. № 26-пр "Об утверждении программы Хабаровского края "Сопровождение инвалидов молодого возраста при получении ими профессионального образования, профессионального обучения и содействие в последующем трудоустройстве"</w:t>
      </w:r>
      <w:r w:rsidRPr="006A2125">
        <w:rPr>
          <w:rFonts w:eastAsia="Calibri"/>
          <w:bCs/>
          <w:spacing w:val="-2"/>
        </w:rPr>
        <w:t xml:space="preserve"> </w:t>
      </w:r>
      <w:r w:rsidRPr="006A2125">
        <w:rPr>
          <w:rFonts w:eastAsia="Calibri"/>
        </w:rPr>
        <w:t>(Комитет по труду и занятости).</w:t>
      </w:r>
      <w:r w:rsidRPr="006A2125">
        <w:rPr>
          <w:rFonts w:eastAsia="Calibri"/>
          <w:bCs/>
        </w:rPr>
        <w:t xml:space="preserve"> </w:t>
      </w:r>
    </w:p>
    <w:p w:rsidR="00737CB2" w:rsidRPr="006A2125" w:rsidRDefault="00737CB2" w:rsidP="0073329A">
      <w:pPr>
        <w:autoSpaceDE w:val="0"/>
        <w:autoSpaceDN w:val="0"/>
        <w:adjustRightInd w:val="0"/>
        <w:spacing w:line="240" w:lineRule="auto"/>
        <w:ind w:firstLine="708"/>
        <w:jc w:val="both"/>
        <w:rPr>
          <w:rFonts w:eastAsia="Calibri"/>
        </w:rPr>
      </w:pPr>
      <w:r w:rsidRPr="006A2125">
        <w:rPr>
          <w:rFonts w:eastAsia="Calibri"/>
          <w:bCs/>
        </w:rPr>
        <w:lastRenderedPageBreak/>
        <w:t>В связи с изданием постановления Правительства Хабаровского края от </w:t>
      </w:r>
      <w:r w:rsidRPr="006A2125">
        <w:rPr>
          <w:rFonts w:eastAsia="Calibri"/>
        </w:rPr>
        <w:t>20 марта 2018 г. № 79-пр "О внесении изменений в постановление Правительства Хабаровского края от 20 апреля 2012 г. № 125-пр "Об утверждении государственной программы Хабаровского края "Развитие рынка труда и содействие занятости населения Хабаровского края" пункт 3 постановления № 26-пр предлагается признать утратившим силу, учитывая его исполнение.</w:t>
      </w:r>
    </w:p>
    <w:p w:rsidR="00737CB2" w:rsidRPr="006A2125" w:rsidRDefault="00737CB2" w:rsidP="0073329A">
      <w:pPr>
        <w:spacing w:line="240" w:lineRule="auto"/>
        <w:ind w:firstLine="720"/>
        <w:jc w:val="both"/>
        <w:rPr>
          <w:rFonts w:eastAsia="Calibri"/>
          <w:lang w:eastAsia="ru-RU"/>
        </w:rPr>
      </w:pPr>
      <w:r w:rsidRPr="006A2125">
        <w:rPr>
          <w:rFonts w:eastAsia="Calibri"/>
          <w:bCs/>
        </w:rPr>
        <w:t xml:space="preserve">В связи с изданием </w:t>
      </w:r>
      <w:r w:rsidRPr="006A2125">
        <w:rPr>
          <w:rFonts w:eastAsia="Calibri"/>
        </w:rPr>
        <w:t xml:space="preserve">постановления № 363 </w:t>
      </w:r>
      <w:hyperlink r:id="rId6" w:history="1">
        <w:r w:rsidRPr="006A2125">
          <w:rPr>
            <w:rFonts w:eastAsia="Calibri"/>
          </w:rPr>
          <w:t>постановление</w:t>
        </w:r>
      </w:hyperlink>
      <w:r w:rsidRPr="006A2125">
        <w:rPr>
          <w:rFonts w:eastAsia="Calibri"/>
        </w:rPr>
        <w:t xml:space="preserve"> Правительства Российской Федерации от 01 декабря 2015 г. № 1297 "Об утверждении государственной программы Российской Федерации "Доступная среда" на 2011 – 2020 годы" утратило силу, </w:t>
      </w:r>
      <w:r w:rsidRPr="006A2125">
        <w:rPr>
          <w:rFonts w:eastAsia="Calibri"/>
          <w:lang w:eastAsia="ru-RU"/>
        </w:rPr>
        <w:t>государственная программа Российской Федерации "Доступная среда" продлена по 2025 год.</w:t>
      </w:r>
    </w:p>
    <w:p w:rsidR="00737CB2" w:rsidRPr="006A2125" w:rsidRDefault="00737CB2" w:rsidP="0073329A">
      <w:pPr>
        <w:autoSpaceDE w:val="0"/>
        <w:autoSpaceDN w:val="0"/>
        <w:adjustRightInd w:val="0"/>
        <w:spacing w:line="240" w:lineRule="auto"/>
        <w:ind w:firstLine="708"/>
        <w:jc w:val="both"/>
        <w:rPr>
          <w:rFonts w:eastAsia="Calibri"/>
          <w:spacing w:val="-2"/>
        </w:rPr>
      </w:pPr>
      <w:r w:rsidRPr="006A2125">
        <w:rPr>
          <w:rFonts w:eastAsia="Calibri"/>
        </w:rPr>
        <w:t>Учитывая изложенное, проектом постановления предлагается корректировка Программы (отдельных позиций паспорта</w:t>
      </w:r>
      <w:r w:rsidRPr="006A2125">
        <w:rPr>
          <w:rFonts w:eastAsia="Calibri"/>
          <w:spacing w:val="-2"/>
        </w:rPr>
        <w:t>, разделов 2, 6, 7, приложения № 1).</w:t>
      </w:r>
    </w:p>
    <w:p w:rsidR="00737CB2" w:rsidRPr="006A2125" w:rsidRDefault="00737CB2" w:rsidP="0073329A">
      <w:pPr>
        <w:autoSpaceDE w:val="0"/>
        <w:autoSpaceDN w:val="0"/>
        <w:adjustRightInd w:val="0"/>
        <w:spacing w:line="240" w:lineRule="auto"/>
        <w:ind w:firstLine="708"/>
        <w:jc w:val="both"/>
        <w:rPr>
          <w:rFonts w:eastAsia="Calibri"/>
          <w:spacing w:val="-2"/>
        </w:rPr>
      </w:pPr>
      <w:r w:rsidRPr="006A2125">
        <w:rPr>
          <w:rFonts w:eastAsia="Calibri"/>
          <w:spacing w:val="-2"/>
        </w:rPr>
        <w:t xml:space="preserve">Также внесение изменений в раздел 6 Программы. </w:t>
      </w:r>
    </w:p>
    <w:p w:rsidR="00737CB2" w:rsidRPr="006A2125" w:rsidRDefault="00737CB2" w:rsidP="0073329A">
      <w:pPr>
        <w:widowControl w:val="0"/>
        <w:shd w:val="clear" w:color="auto" w:fill="FFFFFF"/>
        <w:spacing w:line="240" w:lineRule="auto"/>
        <w:ind w:firstLine="720"/>
        <w:jc w:val="both"/>
        <w:rPr>
          <w:rFonts w:eastAsia="Times New Roman"/>
          <w:lang w:eastAsia="ar-SA"/>
        </w:rPr>
      </w:pPr>
      <w:r w:rsidRPr="006A2125">
        <w:rPr>
          <w:rFonts w:eastAsia="Times New Roman"/>
          <w:color w:val="000000"/>
          <w:szCs w:val="20"/>
          <w:lang w:eastAsia="ar-SA"/>
        </w:rPr>
        <w:t xml:space="preserve">Влияние проекта на деятельность министерства: </w:t>
      </w:r>
      <w:r w:rsidRPr="006A2125">
        <w:rPr>
          <w:rFonts w:eastAsia="Times New Roman"/>
          <w:lang w:eastAsia="ar-SA"/>
        </w:rPr>
        <w:t xml:space="preserve">Принятие постановления позволит обеспечить достижение целевых показателей, установленных </w:t>
      </w:r>
      <w:r w:rsidRPr="006A2125">
        <w:rPr>
          <w:rFonts w:eastAsia="Times New Roman"/>
          <w:bCs/>
          <w:lang w:eastAsia="ar-SA"/>
        </w:rPr>
        <w:t xml:space="preserve">государственной программой </w:t>
      </w:r>
      <w:r w:rsidRPr="006A2125">
        <w:rPr>
          <w:rFonts w:eastAsia="Times New Roman"/>
          <w:lang w:eastAsia="ar-SA"/>
        </w:rPr>
        <w:t xml:space="preserve">Хабаровского края </w:t>
      </w:r>
      <w:r w:rsidRPr="006A2125">
        <w:rPr>
          <w:rFonts w:eastAsia="Times New Roman"/>
          <w:bCs/>
          <w:lang w:eastAsia="ar-SA"/>
        </w:rPr>
        <w:t>"Доступная среда"</w:t>
      </w:r>
      <w:r w:rsidRPr="006A2125">
        <w:rPr>
          <w:rFonts w:eastAsia="Times New Roman"/>
          <w:lang w:eastAsia="ar-SA"/>
        </w:rPr>
        <w:t xml:space="preserve">, утвержденной постановлением Правительства Хабаровского края от 30 декабря 2015 г. № 491-пр, </w:t>
      </w:r>
      <w:r w:rsidRPr="006A2125">
        <w:rPr>
          <w:rFonts w:eastAsia="Times New Roman"/>
          <w:iCs/>
          <w:lang w:eastAsia="ar-SA"/>
        </w:rPr>
        <w:t>повысить эффективность использования потенциала системы профессионального образования Хабаровского края для повышения доступности профессионального обучения инвалидов и лиц с ограниченными возможностями здоровья (далее – ОВЗ),</w:t>
      </w:r>
      <w:r w:rsidRPr="006A2125">
        <w:rPr>
          <w:rFonts w:eastAsia="Times New Roman"/>
          <w:lang w:eastAsia="ar-SA"/>
        </w:rPr>
        <w:t xml:space="preserve"> увеличить количество вовлеченных инвалидов молодого возраста и лиц с ОВЗ</w:t>
      </w:r>
      <w:r w:rsidRPr="006A2125">
        <w:rPr>
          <w:rFonts w:eastAsia="Times New Roman"/>
          <w:i/>
          <w:lang w:eastAsia="ar-SA"/>
        </w:rPr>
        <w:t xml:space="preserve"> </w:t>
      </w:r>
      <w:r w:rsidRPr="006A2125">
        <w:rPr>
          <w:rFonts w:eastAsia="Times New Roman"/>
          <w:lang w:eastAsia="ar-SA"/>
        </w:rPr>
        <w:t>в систему профессионального образования и профессионального обучения, а также расширить возможности трудоустройства инвалидов молодого возраста.</w:t>
      </w:r>
      <w:bookmarkStart w:id="0" w:name="_GoBack"/>
      <w:bookmarkEnd w:id="0"/>
    </w:p>
    <w:sectPr w:rsidR="00737CB2" w:rsidRPr="006A2125" w:rsidSect="008E2AA6">
      <w:headerReference w:type="even" r:id="rId7"/>
      <w:headerReference w:type="default" r:id="rId8"/>
      <w:pgSz w:w="11906" w:h="16838"/>
      <w:pgMar w:top="964" w:right="567" w:bottom="96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CE0" w:rsidRDefault="00246CE0">
      <w:pPr>
        <w:spacing w:line="240" w:lineRule="auto"/>
      </w:pPr>
      <w:r>
        <w:separator/>
      </w:r>
    </w:p>
  </w:endnote>
  <w:endnote w:type="continuationSeparator" w:id="0">
    <w:p w:rsidR="00246CE0" w:rsidRDefault="00246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CE0" w:rsidRDefault="00246CE0">
      <w:pPr>
        <w:spacing w:line="240" w:lineRule="auto"/>
      </w:pPr>
      <w:r>
        <w:separator/>
      </w:r>
    </w:p>
  </w:footnote>
  <w:footnote w:type="continuationSeparator" w:id="0">
    <w:p w:rsidR="00246CE0" w:rsidRDefault="00246C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595" w:rsidRDefault="008D451E" w:rsidP="008921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57595" w:rsidRDefault="00246CE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595" w:rsidRDefault="008D451E" w:rsidP="008921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E7D66">
      <w:rPr>
        <w:rStyle w:val="a5"/>
        <w:noProof/>
      </w:rPr>
      <w:t>12</w:t>
    </w:r>
    <w:r>
      <w:rPr>
        <w:rStyle w:val="a5"/>
      </w:rPr>
      <w:fldChar w:fldCharType="end"/>
    </w:r>
  </w:p>
  <w:p w:rsidR="00957595" w:rsidRDefault="00246CE0">
    <w:pPr>
      <w:pStyle w:val="a3"/>
    </w:pPr>
  </w:p>
  <w:p w:rsidR="00957595" w:rsidRDefault="00246C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31"/>
    <w:rsid w:val="00024D08"/>
    <w:rsid w:val="000B5469"/>
    <w:rsid w:val="00132604"/>
    <w:rsid w:val="001447B7"/>
    <w:rsid w:val="0017393B"/>
    <w:rsid w:val="00246CE0"/>
    <w:rsid w:val="0036326B"/>
    <w:rsid w:val="00387839"/>
    <w:rsid w:val="003B0B78"/>
    <w:rsid w:val="003B14FD"/>
    <w:rsid w:val="003C4592"/>
    <w:rsid w:val="00424DD2"/>
    <w:rsid w:val="00474A4F"/>
    <w:rsid w:val="0047562C"/>
    <w:rsid w:val="004E3FE7"/>
    <w:rsid w:val="004E58E1"/>
    <w:rsid w:val="004F7220"/>
    <w:rsid w:val="005A7CE3"/>
    <w:rsid w:val="005C491C"/>
    <w:rsid w:val="006067A0"/>
    <w:rsid w:val="006A2125"/>
    <w:rsid w:val="006A7AC6"/>
    <w:rsid w:val="0073329A"/>
    <w:rsid w:val="00737CB2"/>
    <w:rsid w:val="007D259D"/>
    <w:rsid w:val="00870500"/>
    <w:rsid w:val="008D451E"/>
    <w:rsid w:val="008E1F96"/>
    <w:rsid w:val="00A23325"/>
    <w:rsid w:val="00A47831"/>
    <w:rsid w:val="00AD6EC4"/>
    <w:rsid w:val="00B33B90"/>
    <w:rsid w:val="00B3512C"/>
    <w:rsid w:val="00B50026"/>
    <w:rsid w:val="00B9200E"/>
    <w:rsid w:val="00BA7454"/>
    <w:rsid w:val="00BB1445"/>
    <w:rsid w:val="00BE7D66"/>
    <w:rsid w:val="00C27BEF"/>
    <w:rsid w:val="00C5332C"/>
    <w:rsid w:val="00CD331B"/>
    <w:rsid w:val="00D4364E"/>
    <w:rsid w:val="00D834F4"/>
    <w:rsid w:val="00DA3132"/>
    <w:rsid w:val="00DB72CF"/>
    <w:rsid w:val="00EE3556"/>
    <w:rsid w:val="00F22135"/>
    <w:rsid w:val="00FA29CA"/>
    <w:rsid w:val="00FB64EA"/>
    <w:rsid w:val="00FB7C82"/>
    <w:rsid w:val="00FF6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74836-50F3-490B-B6EB-B7D5D130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47831"/>
    <w:pPr>
      <w:tabs>
        <w:tab w:val="center" w:pos="4677"/>
        <w:tab w:val="right" w:pos="9355"/>
      </w:tabs>
      <w:spacing w:line="240" w:lineRule="auto"/>
    </w:pPr>
    <w:rPr>
      <w:rFonts w:eastAsia="Times New Roman"/>
      <w:sz w:val="24"/>
      <w:szCs w:val="24"/>
      <w:lang w:eastAsia="ru-RU"/>
    </w:rPr>
  </w:style>
  <w:style w:type="character" w:customStyle="1" w:styleId="a4">
    <w:name w:val="Верхний колонтитул Знак"/>
    <w:basedOn w:val="a0"/>
    <w:link w:val="a3"/>
    <w:rsid w:val="00A47831"/>
    <w:rPr>
      <w:rFonts w:eastAsia="Times New Roman"/>
      <w:sz w:val="24"/>
      <w:szCs w:val="24"/>
      <w:lang w:eastAsia="ru-RU"/>
    </w:rPr>
  </w:style>
  <w:style w:type="character" w:styleId="a5">
    <w:name w:val="page number"/>
    <w:basedOn w:val="a0"/>
    <w:rsid w:val="00A4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B8028033A80553D54661332071B1C7909757093E180D85A79103D3E894EE9B070574D477906FD96D9C7257663s3EC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4563</Words>
  <Characters>26010</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Андреевна Чернышева</dc:creator>
  <cp:keywords/>
  <dc:description/>
  <cp:lastModifiedBy>Юрист</cp:lastModifiedBy>
  <cp:revision>3</cp:revision>
  <dcterms:created xsi:type="dcterms:W3CDTF">2020-06-26T00:49:00Z</dcterms:created>
  <dcterms:modified xsi:type="dcterms:W3CDTF">2020-06-26T00:51:00Z</dcterms:modified>
</cp:coreProperties>
</file>