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55" w:rsidRPr="00CA685A" w:rsidRDefault="00F11455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685A">
        <w:rPr>
          <w:rFonts w:ascii="Times New Roman" w:hAnsi="Times New Roman" w:cs="Times New Roman"/>
          <w:sz w:val="24"/>
          <w:szCs w:val="24"/>
        </w:rPr>
        <w:t>2</w:t>
      </w:r>
      <w:r w:rsidR="00AF4EEE" w:rsidRPr="00CA685A">
        <w:rPr>
          <w:rFonts w:ascii="Times New Roman" w:hAnsi="Times New Roman" w:cs="Times New Roman"/>
          <w:sz w:val="24"/>
          <w:szCs w:val="24"/>
        </w:rPr>
        <w:t>.6.2</w:t>
      </w:r>
    </w:p>
    <w:p w:rsidR="00AF4EEE" w:rsidRPr="00CA685A" w:rsidRDefault="00AF4EEE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к ОПОП ППССЗ</w:t>
      </w:r>
    </w:p>
    <w:p w:rsidR="00AF4EEE" w:rsidRPr="00CA685A" w:rsidRDefault="00AF4EEE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CA685A" w:rsidRPr="004A53E4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A685A" w:rsidRPr="004A53E4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A685A" w:rsidRPr="004A53E4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A685A" w:rsidRPr="004A53E4" w:rsidRDefault="00CA685A" w:rsidP="00CA685A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CA685A" w:rsidRPr="004A53E4" w:rsidTr="0018093B">
        <w:trPr>
          <w:jc w:val="right"/>
        </w:trPr>
        <w:tc>
          <w:tcPr>
            <w:tcW w:w="4802" w:type="dxa"/>
          </w:tcPr>
          <w:p w:rsidR="00CA685A" w:rsidRPr="004A53E4" w:rsidRDefault="00CA685A" w:rsidP="0018093B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A685A" w:rsidRPr="004A53E4" w:rsidRDefault="00CA685A" w:rsidP="0018093B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CA685A" w:rsidRPr="004A53E4" w:rsidRDefault="00CA685A" w:rsidP="0018093B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CA685A" w:rsidRPr="004A53E4" w:rsidRDefault="00CA685A" w:rsidP="0018093B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C1547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7F" w:rsidRDefault="00C1547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 xml:space="preserve">ПРОГРАММА УЧЕБНОЙ ПРАКТИКИ </w:t>
      </w:r>
    </w:p>
    <w:p w:rsidR="00F11455" w:rsidRPr="00CA685A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УП.02</w:t>
      </w:r>
      <w:r w:rsidRPr="00CA685A">
        <w:rPr>
          <w:rFonts w:ascii="Times New Roman" w:hAnsi="Times New Roman" w:cs="Times New Roman"/>
          <w:sz w:val="24"/>
          <w:szCs w:val="24"/>
        </w:rPr>
        <w:t xml:space="preserve"> </w:t>
      </w:r>
      <w:r w:rsidRPr="00CA685A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различных видов деятельности и общения детей</w:t>
      </w: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C1547F" w:rsidRDefault="00C1547F" w:rsidP="00CA68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685A" w:rsidRPr="004A53E4" w:rsidRDefault="00CA685A" w:rsidP="00CA685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CA685A" w:rsidRDefault="00CA685A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7F" w:rsidRDefault="00C1547F" w:rsidP="00CA685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85A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C1547F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C1547F" w:rsidRDefault="00C1547F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1547F" w:rsidRPr="004A53E4" w:rsidRDefault="00C1547F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A685A" w:rsidRPr="0069219D" w:rsidRDefault="00CA685A" w:rsidP="00CA685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C1547F">
        <w:rPr>
          <w:rFonts w:ascii="Times New Roman" w:hAnsi="Times New Roman"/>
        </w:rPr>
        <w:t>№ 1351 от 27.10.2023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685A" w:rsidRPr="004A53E4" w:rsidRDefault="00CA685A" w:rsidP="00CA68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6201A8" w:rsidRDefault="00CA685A" w:rsidP="00CA685A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CA685A" w:rsidRPr="006D5A12" w:rsidRDefault="00CA685A" w:rsidP="00CA685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C1547F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CA685A" w:rsidRPr="006D5A12" w:rsidRDefault="00CA685A" w:rsidP="00CA685A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rPr>
          <w:rFonts w:ascii="Times New Roman" w:hAnsi="Times New Roman"/>
          <w:sz w:val="24"/>
          <w:szCs w:val="24"/>
        </w:rPr>
      </w:pPr>
    </w:p>
    <w:p w:rsidR="00CA685A" w:rsidRPr="004A53E4" w:rsidRDefault="00CA685A" w:rsidP="00CA68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CA685A" w:rsidRPr="004A53E4" w:rsidTr="0018093B"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A685A" w:rsidRPr="00561C26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A685A" w:rsidRPr="004A53E4" w:rsidTr="0018093B">
        <w:trPr>
          <w:trHeight w:val="770"/>
        </w:trPr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CA685A" w:rsidRPr="00561C26" w:rsidRDefault="00CA685A" w:rsidP="0018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85A" w:rsidRPr="004A53E4" w:rsidTr="0018093B"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A685A" w:rsidRPr="004A53E4" w:rsidRDefault="00CA685A" w:rsidP="0018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85A" w:rsidRPr="004A53E4" w:rsidTr="0018093B"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CA685A" w:rsidRPr="004A53E4" w:rsidRDefault="00CA685A" w:rsidP="0018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85A" w:rsidRPr="004A53E4" w:rsidTr="0018093B"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80" w:type="dxa"/>
          </w:tcPr>
          <w:p w:rsidR="00CA685A" w:rsidRPr="004A53E4" w:rsidRDefault="00CA685A" w:rsidP="0018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85A" w:rsidRPr="004A53E4" w:rsidTr="0018093B">
        <w:tc>
          <w:tcPr>
            <w:tcW w:w="959" w:type="dxa"/>
          </w:tcPr>
          <w:p w:rsidR="00CA685A" w:rsidRPr="004A53E4" w:rsidRDefault="00CA685A" w:rsidP="0018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CA685A" w:rsidRPr="004A53E4" w:rsidRDefault="00CA685A" w:rsidP="0018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CA685A" w:rsidRPr="004A53E4" w:rsidRDefault="00CA685A" w:rsidP="00180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EEE" w:rsidRPr="00CA685A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CA685A" w:rsidRDefault="00F11455" w:rsidP="00CA6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ПРАКТИКИ</w:t>
      </w:r>
    </w:p>
    <w:p w:rsidR="00CA685A" w:rsidRDefault="00CA685A" w:rsidP="00A94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F11455" w:rsidP="00CA68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учебной практики</w:t>
      </w:r>
    </w:p>
    <w:p w:rsidR="00AF4EEE" w:rsidRPr="00CA685A" w:rsidRDefault="00F11455" w:rsidP="00AF4E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CA685A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CA685A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подготовки специалистов среднего звена, разработанной в соответствии с ФГОС СПО</w:t>
      </w:r>
      <w:r w:rsidRPr="00CA68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85A">
        <w:rPr>
          <w:rFonts w:ascii="Times New Roman" w:eastAsia="Arial Unicode MS" w:hAnsi="Times New Roman" w:cs="Times New Roman"/>
          <w:sz w:val="24"/>
          <w:szCs w:val="24"/>
        </w:rPr>
        <w:t>по специальности</w:t>
      </w:r>
      <w:r w:rsidR="00AF4EEE" w:rsidRPr="00CA685A">
        <w:rPr>
          <w:rFonts w:ascii="Times New Roman" w:eastAsia="Arial Unicode MS" w:hAnsi="Times New Roman" w:cs="Times New Roman"/>
          <w:sz w:val="24"/>
          <w:szCs w:val="24"/>
        </w:rPr>
        <w:t xml:space="preserve"> 44.02.01 Дошкольное образование, </w:t>
      </w:r>
      <w:r w:rsidR="00AF4EEE" w:rsidRPr="00CA685A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AF4EEE" w:rsidRPr="00CA685A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="00AF4EEE" w:rsidRPr="00CA685A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AF4EEE" w:rsidRPr="00CA685A">
        <w:rPr>
          <w:rFonts w:ascii="Times New Roman" w:eastAsia="Times New Roman" w:hAnsi="Times New Roman" w:cs="Times New Roman"/>
          <w:sz w:val="24"/>
          <w:szCs w:val="24"/>
        </w:rPr>
        <w:t>1351</w:t>
      </w:r>
      <w:r w:rsidR="00AF4EEE" w:rsidRPr="00CA685A">
        <w:rPr>
          <w:rFonts w:ascii="Times New Roman" w:hAnsi="Times New Roman" w:cs="Times New Roman"/>
          <w:bCs/>
          <w:sz w:val="24"/>
          <w:szCs w:val="24"/>
        </w:rPr>
        <w:t>,</w:t>
      </w:r>
      <w:r w:rsidR="00AF4EEE" w:rsidRPr="00CA685A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</w:t>
      </w:r>
      <w:r w:rsidR="00AF4EEE" w:rsidRPr="00CA685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F4EEE" w:rsidRPr="00CA685A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</w:p>
    <w:p w:rsidR="00F11455" w:rsidRPr="00CA685A" w:rsidRDefault="00F11455" w:rsidP="00F114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11455" w:rsidRPr="00CA685A" w:rsidRDefault="00F11455" w:rsidP="00CA68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AF4EEE" w:rsidRPr="00CA685A" w:rsidRDefault="00AF4EEE" w:rsidP="00AF4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Содержание учебной практики ориентировано на формирование у студентов следующих компетенций:</w:t>
      </w:r>
    </w:p>
    <w:p w:rsidR="00AF4EEE" w:rsidRDefault="00AF4EEE" w:rsidP="00AF4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CA685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CA685A" w:rsidRPr="00561C26" w:rsidTr="0018093B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CA685A" w:rsidRPr="00561C26" w:rsidRDefault="00CA685A" w:rsidP="0018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CA685A" w:rsidRPr="00561C26" w:rsidRDefault="00CA685A" w:rsidP="0018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CA685A" w:rsidRPr="00561C26" w:rsidTr="0018093B">
        <w:trPr>
          <w:cantSplit/>
          <w:trHeight w:val="20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CA685A" w:rsidRPr="00561C26" w:rsidTr="0018093B">
        <w:trPr>
          <w:cantSplit/>
          <w:trHeight w:val="3676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CA685A" w:rsidRPr="00561C26" w:rsidTr="0018093B">
        <w:trPr>
          <w:cantSplit/>
          <w:trHeight w:val="1041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CA685A" w:rsidRPr="00561C26" w:rsidTr="0018093B">
        <w:trPr>
          <w:cantSplit/>
          <w:trHeight w:val="962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CA685A" w:rsidRPr="00561C26" w:rsidTr="0018093B">
        <w:trPr>
          <w:cantSplit/>
          <w:trHeight w:val="1082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CA685A" w:rsidRPr="00561C26" w:rsidTr="0018093B">
        <w:trPr>
          <w:cantSplit/>
          <w:trHeight w:val="734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CA685A" w:rsidRPr="00561C26" w:rsidTr="0018093B">
        <w:trPr>
          <w:cantSplit/>
          <w:trHeight w:val="1830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CA685A" w:rsidRPr="00561C26" w:rsidTr="0018093B">
        <w:trPr>
          <w:cantSplit/>
          <w:trHeight w:val="1320"/>
          <w:jc w:val="center"/>
        </w:trPr>
        <w:tc>
          <w:tcPr>
            <w:tcW w:w="2485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CA685A" w:rsidRPr="00561C26" w:rsidRDefault="00CA685A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CA685A" w:rsidRDefault="00CA685A" w:rsidP="00AF4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EEE" w:rsidRPr="00CA685A" w:rsidRDefault="00AF4EEE" w:rsidP="00AF4E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CA685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4"/>
        <w:gridCol w:w="7088"/>
      </w:tblGrid>
      <w:tr w:rsidR="009A15FF" w:rsidRPr="00CA685A" w:rsidTr="009A15FF">
        <w:trPr>
          <w:trHeight w:val="199"/>
          <w:jc w:val="center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П</w:t>
            </w:r>
            <w:r w:rsidRPr="00CA685A">
              <w:rPr>
                <w:rFonts w:eastAsia="Times New Roman"/>
              </w:rPr>
              <w:t xml:space="preserve">Д </w:t>
            </w:r>
            <w:r w:rsidRPr="00CA685A">
              <w:t>2. Организация различных видов деятельности и общения детей.</w:t>
            </w:r>
          </w:p>
        </w:tc>
      </w:tr>
      <w:tr w:rsidR="009A15FF" w:rsidRPr="00CA685A" w:rsidTr="009A15FF">
        <w:trPr>
          <w:trHeight w:val="384"/>
          <w:jc w:val="center"/>
        </w:trPr>
        <w:tc>
          <w:tcPr>
            <w:tcW w:w="2994" w:type="dxa"/>
            <w:vMerge w:val="restart"/>
            <w:tcBorders>
              <w:bottom w:val="nil"/>
            </w:tcBorders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2.1. Планировать различные виды деятельности и общения детей в течение дня.</w:t>
            </w:r>
          </w:p>
        </w:tc>
        <w:tc>
          <w:tcPr>
            <w:tcW w:w="7088" w:type="dxa"/>
          </w:tcPr>
          <w:p w:rsidR="009A15FF" w:rsidRPr="00CA685A" w:rsidRDefault="009A15FF" w:rsidP="009A15FF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9A15FF">
            <w:pPr>
              <w:pStyle w:val="Default"/>
              <w:jc w:val="both"/>
              <w:rPr>
                <w:b/>
              </w:rPr>
            </w:pPr>
            <w:r w:rsidRPr="00CA685A">
              <w:t>ПО1 - планирования различных видов деятельности (игровой, трудовой, продуктивной) и общения детей.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  <w:tcBorders>
              <w:bottom w:val="nil"/>
            </w:tcBorders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У1 - определять цели, задачи, содержание, методы и средства руководства игровой, трудовой, продуктивной деятельностью детей.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  <w:tcBorders>
              <w:top w:val="nil"/>
            </w:tcBorders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ПО2 - организации и проведения творческих игр (сюжетно-ролевых, строительных, театрализованных и режиссерских) и игр с правилами (подвижные и дидактические).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ПО12 - организации и проведение интерактивных дидактических развивающих игр *;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У2 - играть с детьми и стимулировать самостоятельную игровую деятельность детей; использовать прямые и косвенные приемы руководства игрой.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У15 - разрабатывать интерактивные дидактические игры в программах Smart Notebook и Smart Table Tookit*;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 xml:space="preserve">У17 - применять компьютерные игры и игровые обучающие программы в обучении и развитии детей дошкольного возраста*; 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ПО3 - организации различных видов трудовой деятельности дошкольников.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У3 - организовывать посильный труд дошкольников с учетом </w:t>
            </w:r>
            <w:r w:rsidRPr="00CA685A">
              <w:lastRenderedPageBreak/>
              <w:t xml:space="preserve">возраста и вида трудовой деятельности (хозяйственно-бытовой, по самообслуживанию, в природе, ручной труд);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У4 - ухаживать за растениями и животными.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2.4. Организовывать общение детей. 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t>ПО4 - организации общения дошкольников в повседневной жизни и различных видах деятельности.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У5 - определять педагогические условия организации общения детей;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У6 -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ПО5 - организации различных видов продуктивной деятельности дошкольников;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 xml:space="preserve">ПО13 - организации и проведения совместной деятельности по </w:t>
            </w:r>
            <w:r w:rsidRPr="00CA685A">
              <w:rPr>
                <w:b/>
                <w:lang w:val="en-US"/>
              </w:rPr>
              <w:t>Lego</w:t>
            </w:r>
            <w:r w:rsidRPr="00CA685A">
              <w:rPr>
                <w:b/>
              </w:rPr>
              <w:t xml:space="preserve"> - конструированию и робототехнике*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У7 - руководить продуктивными видами деятельности с учетом возраста и индивидуальных особенностей детей группы; оценивать продукты детской деятельности;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У8 - изготавливать поделки из различных материалов; рисовать, лепить, конструировать.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 xml:space="preserve">У16 - применять содержание, методы, формы и средства </w:t>
            </w:r>
            <w:r w:rsidRPr="00CA685A">
              <w:rPr>
                <w:b/>
                <w:lang w:val="en-US"/>
              </w:rPr>
              <w:t>Lego</w:t>
            </w:r>
            <w:r w:rsidRPr="00CA685A">
              <w:rPr>
                <w:b/>
              </w:rPr>
              <w:t xml:space="preserve"> - конструирования и робототехники в работе с дошкольниками*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ПО6 - организации и проведения развлечений;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ПО7 - участия в подготовке и проведении праздников в образовательной организации.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У9 - петь, играть на детских музыкальных инструментах, танцевать; организовывать детский досуг;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У10 - осуществлять показ приемов работы с атрибутами разных видов театров.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 xml:space="preserve">: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ПО8 - наблюдения и анализа игровой, трудовой, продуктивной деятельности и общения детей, организации и проведения праздников и развлечений;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ПО9 -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ПО10 - оценки продуктов детской деятельности;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ПО11 - разработки предложений по коррекции организации различных видов деятельности и общения детей. 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ПО14 - ведения документации, обеспечивающей организацию мероприятий*.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У11 - анализировать проведение игры и проектировать ее изменения в соответствии с возрастом и индивидуальными особенностями детей группы;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У12 - анализировать приемы организации и руководства </w:t>
            </w:r>
            <w:r w:rsidRPr="00CA685A">
              <w:lastRenderedPageBreak/>
              <w:t xml:space="preserve">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У13 - анализировать педагогические условия, способствующие возникновению и развитию общения, принимать решения по их коррекции;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У14 - анализировать подготовку и проведение праздников и развлечений.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У18 - разрабатывать и вести документацию, обеспечивающую организацию мероприятий*.</w:t>
            </w:r>
          </w:p>
        </w:tc>
      </w:tr>
      <w:tr w:rsidR="009A15FF" w:rsidRPr="00CA685A" w:rsidTr="007C7E2E">
        <w:trPr>
          <w:trHeight w:val="384"/>
          <w:jc w:val="center"/>
        </w:trPr>
        <w:tc>
          <w:tcPr>
            <w:tcW w:w="10082" w:type="dxa"/>
            <w:gridSpan w:val="2"/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rFonts w:eastAsia="Times New Roman"/>
              </w:rPr>
              <w:lastRenderedPageBreak/>
              <w:t>В</w:t>
            </w:r>
            <w:r>
              <w:rPr>
                <w:rFonts w:eastAsia="Times New Roman"/>
              </w:rPr>
              <w:t>П</w:t>
            </w:r>
            <w:r w:rsidRPr="00CA685A">
              <w:rPr>
                <w:rFonts w:eastAsia="Times New Roman"/>
              </w:rPr>
              <w:t xml:space="preserve">Д </w:t>
            </w:r>
            <w:r w:rsidRPr="00CA685A">
              <w:t>5. Методическое обеспечение образовательного процесса</w:t>
            </w:r>
          </w:p>
        </w:tc>
      </w:tr>
      <w:tr w:rsidR="009A15FF" w:rsidRPr="00CA685A" w:rsidTr="009A15FF">
        <w:trPr>
          <w:trHeight w:val="828"/>
          <w:jc w:val="center"/>
        </w:trPr>
        <w:tc>
          <w:tcPr>
            <w:tcW w:w="2994" w:type="dxa"/>
            <w:vMerge w:val="restart"/>
            <w:tcBorders>
              <w:bottom w:val="single" w:sz="4" w:space="0" w:color="auto"/>
            </w:tcBorders>
          </w:tcPr>
          <w:p w:rsidR="009A15FF" w:rsidRPr="00CA685A" w:rsidRDefault="009A15FF" w:rsidP="00E2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Иметь практический опыт</w:t>
            </w:r>
            <w:r w:rsidRPr="00CA685A">
              <w:t>: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анализировать примерные и вариативные программы дошкольного образования; </w:t>
            </w:r>
          </w:p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задачи, содержание, формы, методы и средства при планировании дошкольного образования воспитанников;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 xml:space="preserve">осуществлять планирование с учетом особенностей возраста, группы, отдельных воспитанников;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определять педагогические проблемы методического характера и находить способы их решения.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>: участия в создании предметно-развивающей среды.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Уметь:</w:t>
            </w:r>
            <w:r w:rsidRPr="00CA685A">
              <w:t xml:space="preserve"> создавать в группе предметно-развивающую среду, соответствующую возрасту, целям и задачам дошкольного образования.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Иметь практический опыт</w:t>
            </w:r>
            <w:r w:rsidRPr="00CA685A">
              <w:t>: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анализировать примерные и вариативные программы дошкольного образования; </w:t>
            </w:r>
          </w:p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воспитанников.</w:t>
            </w:r>
          </w:p>
        </w:tc>
      </w:tr>
      <w:tr w:rsidR="009A15FF" w:rsidRPr="00CA685A" w:rsidTr="009A15FF">
        <w:trPr>
          <w:trHeight w:val="2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Иметь практический опыт</w:t>
            </w:r>
            <w:r w:rsidRPr="00CA685A">
              <w:t>: презентации педагогических разработок в виде отчетов, рефератов, выступлений.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готовить и оформлять отчеты, рефераты, конспекты; с помощью руководителя определять цели, задачи, планировать исследовательскую и проектную деятельность в области дошкольного образования;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использовать методы и методики педагогического исследования и проектирования, подобранные совместно с руководителем.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 w:val="restart"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  <w:rPr>
                <w:b/>
              </w:rPr>
            </w:pPr>
            <w:r w:rsidRPr="00CA685A">
              <w:rPr>
                <w:b/>
              </w:rPr>
              <w:t>Иметь практический опыт</w:t>
            </w:r>
            <w:r w:rsidRPr="00CA685A">
              <w:t>: участия в исследовательской и проектной деятельности.</w:t>
            </w:r>
          </w:p>
        </w:tc>
      </w:tr>
      <w:tr w:rsidR="009A15FF" w:rsidRPr="00CA685A" w:rsidTr="009A15FF">
        <w:trPr>
          <w:trHeight w:val="371"/>
          <w:jc w:val="center"/>
        </w:trPr>
        <w:tc>
          <w:tcPr>
            <w:tcW w:w="2994" w:type="dxa"/>
            <w:vMerge/>
          </w:tcPr>
          <w:p w:rsidR="009A15FF" w:rsidRPr="00CA685A" w:rsidRDefault="009A15FF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A15FF" w:rsidRPr="00CA685A" w:rsidRDefault="009A15FF" w:rsidP="00AF4EEE">
            <w:pPr>
              <w:pStyle w:val="Default"/>
              <w:jc w:val="both"/>
            </w:pPr>
            <w:r w:rsidRPr="00CA685A">
              <w:rPr>
                <w:b/>
              </w:rPr>
              <w:t>Уметь:</w:t>
            </w:r>
            <w:r w:rsidRPr="00CA685A">
              <w:t xml:space="preserve"> использовать методы и методики педагогического исследования и проектирования, подобранные совместно с руководителем;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lastRenderedPageBreak/>
              <w:t xml:space="preserve">оформлять результаты исследовательской и проектной работы; </w:t>
            </w:r>
          </w:p>
          <w:p w:rsidR="009A15FF" w:rsidRPr="00CA685A" w:rsidRDefault="009A15FF" w:rsidP="00AF4EEE">
            <w:pPr>
              <w:pStyle w:val="Default"/>
              <w:jc w:val="both"/>
            </w:pPr>
            <w:r w:rsidRPr="00CA685A">
              <w:t>определять пути самосовершенствования педагогического мастерства;</w:t>
            </w:r>
          </w:p>
        </w:tc>
      </w:tr>
    </w:tbl>
    <w:p w:rsidR="009A15FF" w:rsidRPr="00AB4DA3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D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9A15FF" w:rsidRPr="00AB4DA3" w:rsidTr="0018093B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9A15FF" w:rsidRPr="00AB4DA3" w:rsidTr="0018093B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5FF" w:rsidRPr="00AB4DA3" w:rsidRDefault="009A15FF" w:rsidP="001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9A15FF" w:rsidRPr="00AB4DA3" w:rsidTr="0018093B">
        <w:tc>
          <w:tcPr>
            <w:tcW w:w="10031" w:type="dxa"/>
            <w:gridSpan w:val="2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гражданское отношение к профессиональной деятельности как к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9A15FF" w:rsidRPr="00AB4DA3" w:rsidRDefault="009A15FF" w:rsidP="00180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15</w:t>
            </w:r>
          </w:p>
        </w:tc>
      </w:tr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9A15FF" w:rsidRPr="00AB4DA3" w:rsidRDefault="009A15FF" w:rsidP="00180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9A15FF" w:rsidRPr="00AB4DA3" w:rsidTr="0018093B">
        <w:tc>
          <w:tcPr>
            <w:tcW w:w="9180" w:type="dxa"/>
          </w:tcPr>
          <w:p w:rsidR="009A15FF" w:rsidRPr="00AB4DA3" w:rsidRDefault="009A15FF" w:rsidP="00180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9A15FF" w:rsidRPr="00AB4DA3" w:rsidRDefault="009A15FF" w:rsidP="00180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</w:tbl>
    <w:bookmarkEnd w:id="1"/>
    <w:p w:rsidR="00F11455" w:rsidRPr="00CA685A" w:rsidRDefault="00F11455" w:rsidP="009A15F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F11455" w:rsidRPr="00CA685A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1677AC" w:rsidRPr="00CA685A">
        <w:rPr>
          <w:rFonts w:ascii="Times New Roman" w:hAnsi="Times New Roman" w:cs="Times New Roman"/>
          <w:sz w:val="24"/>
          <w:szCs w:val="24"/>
        </w:rPr>
        <w:t>36</w:t>
      </w:r>
      <w:r w:rsidRPr="00CA685A">
        <w:rPr>
          <w:rFonts w:ascii="Times New Roman" w:hAnsi="Times New Roman" w:cs="Times New Roman"/>
          <w:sz w:val="24"/>
          <w:szCs w:val="24"/>
        </w:rPr>
        <w:t xml:space="preserve"> час</w:t>
      </w:r>
      <w:r w:rsidR="001677AC" w:rsidRPr="00CA685A">
        <w:rPr>
          <w:rFonts w:ascii="Times New Roman" w:hAnsi="Times New Roman" w:cs="Times New Roman"/>
          <w:sz w:val="24"/>
          <w:szCs w:val="24"/>
        </w:rPr>
        <w:t>ов</w:t>
      </w:r>
    </w:p>
    <w:p w:rsidR="001677AC" w:rsidRPr="00CA685A" w:rsidRDefault="001677AC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зачёта</w:t>
      </w:r>
    </w:p>
    <w:p w:rsidR="00F11455" w:rsidRPr="00CA685A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CA685A" w:rsidRDefault="00F11455" w:rsidP="00F114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F11455" w:rsidP="00F1145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F11455" w:rsidP="00F1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CA685A" w:rsidSect="00A9444B">
          <w:footerReference w:type="even" r:id="rId8"/>
          <w:footerReference w:type="default" r:id="rId9"/>
          <w:footerReference w:type="first" r:id="rId10"/>
          <w:pgSz w:w="11907" w:h="16840"/>
          <w:pgMar w:top="1135" w:right="709" w:bottom="851" w:left="1418" w:header="708" w:footer="708" w:gutter="0"/>
          <w:pgNumType w:start="1369"/>
          <w:cols w:space="708"/>
          <w:docGrid w:linePitch="360"/>
        </w:sectPr>
      </w:pPr>
    </w:p>
    <w:p w:rsidR="00F11455" w:rsidRPr="00CA685A" w:rsidRDefault="009A15F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CA685A">
        <w:rPr>
          <w:b/>
          <w:caps/>
        </w:rPr>
        <w:t>. СТРУКТУРА и содержание УЧЕБНОЙ ПРАКТИКИ</w:t>
      </w:r>
    </w:p>
    <w:p w:rsidR="00F11455" w:rsidRPr="00CA685A" w:rsidRDefault="009A15FF" w:rsidP="009A15F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5852"/>
        <w:gridCol w:w="3969"/>
        <w:gridCol w:w="567"/>
        <w:gridCol w:w="567"/>
        <w:gridCol w:w="567"/>
        <w:gridCol w:w="567"/>
        <w:gridCol w:w="425"/>
        <w:gridCol w:w="426"/>
        <w:gridCol w:w="425"/>
        <w:gridCol w:w="425"/>
      </w:tblGrid>
      <w:tr w:rsidR="00F11455" w:rsidRPr="00CA685A" w:rsidTr="00213E2E">
        <w:tc>
          <w:tcPr>
            <w:tcW w:w="1769" w:type="dxa"/>
            <w:vMerge w:val="restart"/>
          </w:tcPr>
          <w:p w:rsidR="00F11455" w:rsidRPr="00CA685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852" w:type="dxa"/>
            <w:vMerge w:val="restart"/>
          </w:tcPr>
          <w:p w:rsidR="00F11455" w:rsidRPr="00CA685A" w:rsidRDefault="00F11455" w:rsidP="00213E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9" w:type="dxa"/>
            <w:vMerge w:val="restart"/>
          </w:tcPr>
          <w:p w:rsidR="00F11455" w:rsidRPr="00CA685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213E2E"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F11455" w:rsidRPr="00CA685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13E2E" w:rsidRPr="00CA685A" w:rsidTr="00213E2E">
        <w:tc>
          <w:tcPr>
            <w:tcW w:w="1769" w:type="dxa"/>
            <w:vMerge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213E2E" w:rsidRPr="00CA685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A15FF" w:rsidRPr="00CA685A" w:rsidTr="00213E2E">
        <w:tc>
          <w:tcPr>
            <w:tcW w:w="1769" w:type="dxa"/>
            <w:vAlign w:val="center"/>
          </w:tcPr>
          <w:p w:rsidR="009A15FF" w:rsidRPr="00CA685A" w:rsidRDefault="009A15FF" w:rsidP="00213E2E">
            <w:pPr>
              <w:pStyle w:val="Default"/>
              <w:jc w:val="center"/>
            </w:pPr>
            <w:r w:rsidRPr="00CA685A">
              <w:t xml:space="preserve">ОК 1 - 5, 7, 9 - 11 ПК 2.1 - 2.7, 5.1 - 5.5 </w:t>
            </w:r>
          </w:p>
        </w:tc>
        <w:tc>
          <w:tcPr>
            <w:tcW w:w="5852" w:type="dxa"/>
            <w:vAlign w:val="center"/>
          </w:tcPr>
          <w:p w:rsidR="009A15FF" w:rsidRPr="00CA685A" w:rsidRDefault="009A15FF" w:rsidP="00213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УП.02 </w:t>
            </w:r>
            <w:r w:rsidRPr="00CA68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3969" w:type="dxa"/>
          </w:tcPr>
          <w:p w:rsidR="009A15FF" w:rsidRPr="00CA685A" w:rsidRDefault="009A15FF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9A15FF" w:rsidRDefault="009A15FF" w:rsidP="005D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5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5FF" w:rsidRPr="00CA685A" w:rsidTr="00213E2E">
        <w:tc>
          <w:tcPr>
            <w:tcW w:w="1769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9A15FF" w:rsidRPr="00CA685A" w:rsidRDefault="009A15FF" w:rsidP="00213E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9A15FF" w:rsidRPr="00CA685A" w:rsidRDefault="009A15FF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15FF" w:rsidRPr="00CA685A" w:rsidRDefault="009A15FF" w:rsidP="005D3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5FF" w:rsidRPr="00CA685A" w:rsidRDefault="009A15FF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1455" w:rsidRPr="00CA685A" w:rsidRDefault="00F11455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9A15FF" w:rsidP="00F114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206"/>
        <w:gridCol w:w="992"/>
        <w:gridCol w:w="1843"/>
      </w:tblGrid>
      <w:tr w:rsidR="00F11455" w:rsidRPr="00CA685A" w:rsidTr="00213E2E">
        <w:trPr>
          <w:trHeight w:val="130"/>
        </w:trPr>
        <w:tc>
          <w:tcPr>
            <w:tcW w:w="2410" w:type="dxa"/>
          </w:tcPr>
          <w:p w:rsidR="00F11455" w:rsidRPr="00CA685A" w:rsidRDefault="00F11455" w:rsidP="00710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206" w:type="dxa"/>
          </w:tcPr>
          <w:p w:rsidR="00F11455" w:rsidRPr="00CA685A" w:rsidRDefault="00F11455" w:rsidP="00710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A68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11455" w:rsidRPr="00CA685A" w:rsidRDefault="00F11455" w:rsidP="00710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11455" w:rsidRPr="00CA685A" w:rsidRDefault="00F11455" w:rsidP="00710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F11455" w:rsidRPr="00CA685A" w:rsidRDefault="00F11455" w:rsidP="00710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  <w:r w:rsidR="008545BD" w:rsidRPr="00CA6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знаний, умений</w:t>
            </w:r>
          </w:p>
        </w:tc>
      </w:tr>
      <w:tr w:rsidR="00F11455" w:rsidRPr="00CA685A" w:rsidTr="00213E2E">
        <w:trPr>
          <w:trHeight w:val="130"/>
        </w:trPr>
        <w:tc>
          <w:tcPr>
            <w:tcW w:w="12616" w:type="dxa"/>
            <w:gridSpan w:val="2"/>
          </w:tcPr>
          <w:p w:rsidR="00F11455" w:rsidRPr="00CA685A" w:rsidRDefault="00D07863" w:rsidP="00710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УП.02 </w:t>
            </w:r>
            <w:r w:rsidR="00213E2E" w:rsidRPr="00CA685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992" w:type="dxa"/>
          </w:tcPr>
          <w:p w:rsidR="00F11455" w:rsidRPr="00CA685A" w:rsidRDefault="00D07863" w:rsidP="00710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11455"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1455" w:rsidRPr="00CA685A" w:rsidRDefault="00F11455" w:rsidP="00710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63" w:rsidRPr="00CA685A" w:rsidTr="00213E2E">
        <w:trPr>
          <w:trHeight w:val="130"/>
        </w:trPr>
        <w:tc>
          <w:tcPr>
            <w:tcW w:w="2410" w:type="dxa"/>
          </w:tcPr>
          <w:p w:rsidR="00D07863" w:rsidRPr="00CA685A" w:rsidRDefault="00213E2E" w:rsidP="00213E2E">
            <w:pPr>
              <w:pStyle w:val="Default"/>
            </w:pPr>
            <w:r w:rsidRPr="00CA685A">
              <w:rPr>
                <w:bCs/>
              </w:rPr>
              <w:t xml:space="preserve">Тема </w:t>
            </w:r>
            <w:r w:rsidR="00D07863" w:rsidRPr="00CA685A">
              <w:rPr>
                <w:bCs/>
              </w:rPr>
              <w:t xml:space="preserve">1 Теоретические и методические основы организации игровой деятельности детей раннего и дошкольного возраста 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</w:pPr>
            <w:r w:rsidRPr="00CA685A">
              <w:t xml:space="preserve">1. Определение места разных видов игр в режиме дня в разных возрастных группах. Разработка плана с включением народных игр, игр с элементами тренинга, влияющих на группосплочение, развитие положительного отношения к сверстнику для конкретного возраста в часы утреннего приема, 2-3 подвижных игр на прогулке. </w:t>
            </w:r>
          </w:p>
          <w:p w:rsidR="00D07863" w:rsidRPr="00CA685A" w:rsidRDefault="00D07863" w:rsidP="00710961">
            <w:pPr>
              <w:pStyle w:val="Default"/>
            </w:pPr>
            <w:r w:rsidRPr="00CA685A">
              <w:t xml:space="preserve">2. Разработка модели педагогического сопровождения сюжетно-ролевой/режиссерской игры (с последующим проведением в возрастной группе, тема на выбор). </w:t>
            </w:r>
          </w:p>
          <w:p w:rsidR="00D07863" w:rsidRPr="00CA685A" w:rsidRDefault="00D07863" w:rsidP="00710961">
            <w:pPr>
              <w:pStyle w:val="Default"/>
              <w:rPr>
                <w:b/>
                <w:bCs/>
              </w:rPr>
            </w:pPr>
            <w:r w:rsidRPr="00CA685A">
              <w:t>3. Разработка программы изучения сформированности игровых умений и игровых предпочтений детей возрастной группы. Подготовка вопросов для анализа игровой среды возрастной группы ДОО.</w:t>
            </w:r>
          </w:p>
        </w:tc>
        <w:tc>
          <w:tcPr>
            <w:tcW w:w="992" w:type="dxa"/>
          </w:tcPr>
          <w:p w:rsidR="00D07863" w:rsidRPr="00CA685A" w:rsidRDefault="00D07863" w:rsidP="00710961">
            <w:pPr>
              <w:pStyle w:val="Default"/>
              <w:jc w:val="center"/>
              <w:rPr>
                <w:b/>
              </w:rPr>
            </w:pPr>
            <w:r w:rsidRPr="00CA685A">
              <w:t>6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ОК 2, 4, 7.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ПК 2.1, 5.1, 5.4; ПО1, 9,;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У1, 4, 14, 15, </w:t>
            </w:r>
          </w:p>
        </w:tc>
      </w:tr>
      <w:tr w:rsidR="00D07863" w:rsidRPr="00CA685A" w:rsidTr="00213E2E">
        <w:trPr>
          <w:trHeight w:val="244"/>
        </w:trPr>
        <w:tc>
          <w:tcPr>
            <w:tcW w:w="2410" w:type="dxa"/>
          </w:tcPr>
          <w:p w:rsidR="00D07863" w:rsidRPr="00CA685A" w:rsidRDefault="00213E2E" w:rsidP="00213E2E">
            <w:pPr>
              <w:pStyle w:val="Default"/>
              <w:rPr>
                <w:bCs/>
              </w:rPr>
            </w:pPr>
            <w:r w:rsidRPr="00CA685A">
              <w:rPr>
                <w:bCs/>
              </w:rPr>
              <w:t xml:space="preserve">Тема </w:t>
            </w:r>
            <w:r w:rsidR="00D07863" w:rsidRPr="00CA685A">
              <w:rPr>
                <w:bCs/>
              </w:rPr>
              <w:t xml:space="preserve">2 Теоретические и методические основы организации трудовой </w:t>
            </w:r>
            <w:r w:rsidR="00D07863" w:rsidRPr="00CA685A">
              <w:rPr>
                <w:bCs/>
              </w:rPr>
              <w:lastRenderedPageBreak/>
              <w:t xml:space="preserve">деятельности дошкольников 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  <w:rPr>
                <w:b/>
                <w:bCs/>
              </w:rPr>
            </w:pPr>
            <w:r w:rsidRPr="00CA685A">
              <w:lastRenderedPageBreak/>
              <w:t xml:space="preserve">Наблюдение, анализ, содержание организации трудовой деятельности в ДОУ: особенности содержания и формы организации труда в разных возрастных группах. </w:t>
            </w:r>
          </w:p>
        </w:tc>
        <w:tc>
          <w:tcPr>
            <w:tcW w:w="992" w:type="dxa"/>
          </w:tcPr>
          <w:p w:rsidR="00D07863" w:rsidRPr="00CA685A" w:rsidRDefault="00D07863" w:rsidP="00710961">
            <w:pPr>
              <w:pStyle w:val="Default"/>
              <w:jc w:val="center"/>
              <w:rPr>
                <w:b/>
              </w:rPr>
            </w:pPr>
            <w:r w:rsidRPr="00CA685A">
              <w:rPr>
                <w:b/>
              </w:rPr>
              <w:t>6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ОК2,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ПК5.3.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ПО1, 3, 8, 9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У1, 5, 16 </w:t>
            </w:r>
          </w:p>
        </w:tc>
      </w:tr>
      <w:tr w:rsidR="00D07863" w:rsidRPr="00CA685A" w:rsidTr="00213E2E">
        <w:trPr>
          <w:trHeight w:val="244"/>
        </w:trPr>
        <w:tc>
          <w:tcPr>
            <w:tcW w:w="2410" w:type="dxa"/>
          </w:tcPr>
          <w:p w:rsidR="00D07863" w:rsidRPr="00CA685A" w:rsidRDefault="00213E2E" w:rsidP="00213E2E">
            <w:pPr>
              <w:pStyle w:val="Default"/>
              <w:rPr>
                <w:bCs/>
              </w:rPr>
            </w:pPr>
            <w:r w:rsidRPr="00CA685A">
              <w:rPr>
                <w:bCs/>
              </w:rPr>
              <w:lastRenderedPageBreak/>
              <w:t xml:space="preserve">Тема </w:t>
            </w:r>
            <w:r w:rsidR="00D07863" w:rsidRPr="00CA685A">
              <w:rPr>
                <w:bCs/>
              </w:rPr>
              <w:t xml:space="preserve">3 Теоретические и методические основы организации продуктивных видов деятельности детей дошкольного возраста 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  <w:jc w:val="both"/>
            </w:pPr>
            <w:r w:rsidRPr="00CA685A">
              <w:t>1. Анализ произведений искусства, которые можно использовать в работе с дошкольниками*. Разработка содержания работы по ознакомлению детей с изобразительным искусством, выбор методов и приемов рассматривания произведений искусства с детьми дошкольного возраста. Составление конспекта по ознакомлению детей с ИЗО искусством с учетом возраста воспитанников, индивидуальных особенностей группы и отдельных воспитанников.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t xml:space="preserve">2. Моделирование ситуации руководства рисованием с учетом возраста и индивидуальных особенностей детей группы, определение её места в различных структурных частях занятия для детей разновозрастных групп. Планирование непосредственно образовательной деятельности по рисованию для определённой возрастной группы. </w:t>
            </w:r>
          </w:p>
          <w:p w:rsidR="00D07863" w:rsidRPr="00CA685A" w:rsidRDefault="00D07863" w:rsidP="00710961">
            <w:pPr>
              <w:pStyle w:val="Default"/>
              <w:jc w:val="both"/>
              <w:rPr>
                <w:b/>
                <w:bCs/>
              </w:rPr>
            </w:pPr>
            <w:r w:rsidRPr="00CA685A">
              <w:rPr>
                <w:bCs/>
              </w:rPr>
              <w:t>3.</w:t>
            </w:r>
            <w:r w:rsidRPr="00CA685A">
              <w:rPr>
                <w:b/>
                <w:bCs/>
              </w:rPr>
              <w:t xml:space="preserve"> </w:t>
            </w:r>
            <w:r w:rsidRPr="00CA685A">
              <w:t>Просмотр и анализ образовательной деятельности по аппликации/художественному конструированию в разных возрастных группах ДОО на основе видеоматериалов. Составление вопросов для анализа оснащения центров «художественного творчества» и «конструирования» материалами для аппликации и конструктивно-модельной деятельности в возрастной группе</w:t>
            </w:r>
          </w:p>
        </w:tc>
        <w:tc>
          <w:tcPr>
            <w:tcW w:w="992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>6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ОК4, 7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ПК2.1, 5.1, 5.4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ПО1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У1, 8, 9, 16, </w:t>
            </w:r>
          </w:p>
        </w:tc>
      </w:tr>
      <w:tr w:rsidR="00D07863" w:rsidRPr="00CA685A" w:rsidTr="00213E2E">
        <w:trPr>
          <w:trHeight w:val="244"/>
        </w:trPr>
        <w:tc>
          <w:tcPr>
            <w:tcW w:w="2410" w:type="dxa"/>
          </w:tcPr>
          <w:p w:rsidR="00D07863" w:rsidRPr="00CA685A" w:rsidRDefault="00213E2E" w:rsidP="00D07863">
            <w:pPr>
              <w:pStyle w:val="Default"/>
              <w:rPr>
                <w:bCs/>
              </w:rPr>
            </w:pPr>
            <w:r w:rsidRPr="00CA685A">
              <w:rPr>
                <w:bCs/>
              </w:rPr>
              <w:t xml:space="preserve">Тема </w:t>
            </w:r>
            <w:r w:rsidR="00D07863" w:rsidRPr="00CA685A">
              <w:rPr>
                <w:bCs/>
              </w:rPr>
              <w:t xml:space="preserve">4. Практикум по художественной обработке материалов и изобразительному искусству 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  <w:rPr>
                <w:b/>
                <w:bCs/>
              </w:rPr>
            </w:pPr>
            <w:r w:rsidRPr="00CA685A">
              <w:t xml:space="preserve">1. Планирование деятельности с детьми по изготовлению атрибутов к подвижным играм, героев к кукольным театрам с применением разных материалов и техник исполнения (по выбору студента). </w:t>
            </w:r>
          </w:p>
        </w:tc>
        <w:tc>
          <w:tcPr>
            <w:tcW w:w="992" w:type="dxa"/>
          </w:tcPr>
          <w:p w:rsidR="00D07863" w:rsidRPr="00CA685A" w:rsidRDefault="00213E2E" w:rsidP="00710961">
            <w:pPr>
              <w:pStyle w:val="Default"/>
              <w:jc w:val="center"/>
            </w:pPr>
            <w:r w:rsidRPr="00CA685A">
              <w:t>3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ОК1, 2, 4; ПК2.1, 2.5, 5.2, 5.4; ПО5; У10, 11 </w:t>
            </w:r>
          </w:p>
        </w:tc>
      </w:tr>
      <w:tr w:rsidR="00D07863" w:rsidRPr="00CA685A" w:rsidTr="00213E2E">
        <w:trPr>
          <w:trHeight w:val="244"/>
        </w:trPr>
        <w:tc>
          <w:tcPr>
            <w:tcW w:w="2410" w:type="dxa"/>
          </w:tcPr>
          <w:p w:rsidR="00D07863" w:rsidRPr="00CA685A" w:rsidRDefault="00213E2E" w:rsidP="00D07863">
            <w:pPr>
              <w:pStyle w:val="Default"/>
              <w:rPr>
                <w:bCs/>
              </w:rPr>
            </w:pPr>
            <w:r w:rsidRPr="00CA685A">
              <w:rPr>
                <w:bCs/>
              </w:rPr>
              <w:t xml:space="preserve">Тема </w:t>
            </w:r>
            <w:r w:rsidR="00D07863" w:rsidRPr="00CA685A">
              <w:rPr>
                <w:bCs/>
              </w:rPr>
              <w:t xml:space="preserve">5 Теория и методика музыкального воспитания с практикумом 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  <w:jc w:val="both"/>
              <w:rPr>
                <w:b/>
                <w:bCs/>
              </w:rPr>
            </w:pPr>
            <w:r w:rsidRPr="00CA685A">
              <w:t xml:space="preserve">1. Отработка умения наблюдать и анализировать организованную музыкальную деятельность, праздник/развлечение (на основе видеоматериалов). 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t xml:space="preserve">Определение критериев анализа образовательной музыкально-эстетической среды в группе детского сада. </w:t>
            </w:r>
          </w:p>
          <w:p w:rsidR="00D07863" w:rsidRPr="00CA685A" w:rsidRDefault="00D07863" w:rsidP="00710961">
            <w:pPr>
              <w:pStyle w:val="Default"/>
              <w:jc w:val="both"/>
              <w:rPr>
                <w:b/>
                <w:bCs/>
              </w:rPr>
            </w:pPr>
            <w:r w:rsidRPr="00CA685A">
              <w:t xml:space="preserve">Разработка карты наблюдения для педагогического анализа взаимодействия деятельности воспитателей и музыкального руководителя по организации культурно-досуговой деятельности детей. </w:t>
            </w:r>
          </w:p>
        </w:tc>
        <w:tc>
          <w:tcPr>
            <w:tcW w:w="992" w:type="dxa"/>
          </w:tcPr>
          <w:p w:rsidR="00D07863" w:rsidRPr="00CA685A" w:rsidRDefault="00213E2E" w:rsidP="00710961">
            <w:pPr>
              <w:pStyle w:val="Default"/>
              <w:jc w:val="center"/>
            </w:pPr>
            <w:r w:rsidRPr="00CA685A">
              <w:t>3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>ОК2, 4-6, 9;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ПК1.2, 2.6, 2.7, 5.2, 5.4.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ПО8, 12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У15, 18 </w:t>
            </w:r>
          </w:p>
        </w:tc>
      </w:tr>
      <w:tr w:rsidR="00D07863" w:rsidRPr="00CA685A" w:rsidTr="00213E2E">
        <w:trPr>
          <w:trHeight w:val="244"/>
        </w:trPr>
        <w:tc>
          <w:tcPr>
            <w:tcW w:w="2410" w:type="dxa"/>
          </w:tcPr>
          <w:p w:rsidR="00D07863" w:rsidRPr="00CA685A" w:rsidRDefault="00213E2E" w:rsidP="00D078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D07863" w:rsidRPr="00CA6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Психолого-педагогические основы организации общения детей дошкольного </w:t>
            </w:r>
            <w:r w:rsidR="00D07863" w:rsidRPr="00CA68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10206" w:type="dxa"/>
          </w:tcPr>
          <w:p w:rsidR="00D07863" w:rsidRPr="00CA685A" w:rsidRDefault="00D07863" w:rsidP="00710961">
            <w:pPr>
              <w:pStyle w:val="Default"/>
              <w:jc w:val="both"/>
            </w:pPr>
            <w:r w:rsidRPr="00CA685A">
              <w:lastRenderedPageBreak/>
              <w:t xml:space="preserve">1. Разработка критериев наблюдения для изучения особенностей общения воспитателя с детьми; 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t xml:space="preserve">2. Разработка критериев наблюдения для изучения особенностей общения дошкольников со сверстниками; 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t xml:space="preserve">3. Анализ педагогических условий, способствующих возникновению и развитию общения детей раннего и дошкольного возраста, и принятие решений по их коррекции на основе видеоматериалов; 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lastRenderedPageBreak/>
              <w:t>4. Моделирование ситуаций общения с детьми с использованием вербальных и невербальных средств стимулирования и поддержки детей.</w:t>
            </w:r>
          </w:p>
          <w:p w:rsidR="00D07863" w:rsidRPr="00CA685A" w:rsidRDefault="00D07863" w:rsidP="00710961">
            <w:pPr>
              <w:pStyle w:val="Default"/>
              <w:jc w:val="both"/>
            </w:pPr>
            <w:r w:rsidRPr="00CA685A">
              <w:t xml:space="preserve">5. Наблюдение и анализ общения воспитателя с детьми дошкольного возраста (заполнение протокола наблюдения) в режимных моментах, в разных видах деятельности. </w:t>
            </w:r>
          </w:p>
          <w:p w:rsidR="00D07863" w:rsidRPr="00CA685A" w:rsidRDefault="00D07863" w:rsidP="00710961">
            <w:pPr>
              <w:pStyle w:val="Default"/>
            </w:pPr>
            <w:r w:rsidRPr="00CA685A">
              <w:t>6. Наблюдение и анализ общения сверстников друг с другом в течение дня (заполнение протокола наблюдения).</w:t>
            </w:r>
          </w:p>
          <w:p w:rsidR="00D07863" w:rsidRPr="00CA685A" w:rsidRDefault="00D07863" w:rsidP="00710961">
            <w:pPr>
              <w:pStyle w:val="Default"/>
            </w:pPr>
            <w:r w:rsidRPr="00CA685A">
              <w:t xml:space="preserve">7. Самостоятельная организация и проведение игр в режимные моменты, влияющих на формирование навыков общения детей. </w:t>
            </w:r>
          </w:p>
          <w:p w:rsidR="00D07863" w:rsidRPr="00CA685A" w:rsidRDefault="00D07863" w:rsidP="00710961">
            <w:pPr>
              <w:pStyle w:val="Default"/>
            </w:pPr>
            <w:r w:rsidRPr="00CA685A">
              <w:t xml:space="preserve">8. Планирование и проведение ситуации внеситуативно-личностного общения с детьми дошкольного возраста. </w:t>
            </w:r>
          </w:p>
          <w:p w:rsidR="00D07863" w:rsidRPr="00CA685A" w:rsidRDefault="00D07863" w:rsidP="00710961">
            <w:pPr>
              <w:pStyle w:val="Default"/>
            </w:pPr>
            <w:r w:rsidRPr="00CA685A">
              <w:t>9. Планирование и проведение ситуации внеситуативно-познавательного общения с детьми дошкольного возраста.</w:t>
            </w:r>
          </w:p>
          <w:p w:rsidR="00D07863" w:rsidRPr="00CA685A" w:rsidRDefault="00D07863" w:rsidP="00D0786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10. Самостоятельная организация ситуаций общения с детьми, используя разные формы (ситуативно- личностную, ситуативно- деловую, внеситуативно- познавательную, внеситуативно- личностную);.</w:t>
            </w:r>
          </w:p>
        </w:tc>
        <w:tc>
          <w:tcPr>
            <w:tcW w:w="992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lastRenderedPageBreak/>
              <w:t>6</w:t>
            </w:r>
          </w:p>
        </w:tc>
        <w:tc>
          <w:tcPr>
            <w:tcW w:w="1843" w:type="dxa"/>
          </w:tcPr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>ОК4, 7, 9-11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 xml:space="preserve">ПК 2.1, 2.4, 2.7 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>ПО1, 4, 12;</w:t>
            </w:r>
          </w:p>
          <w:p w:rsidR="00D07863" w:rsidRPr="00CA685A" w:rsidRDefault="00D07863" w:rsidP="00710961">
            <w:pPr>
              <w:pStyle w:val="Default"/>
              <w:jc w:val="center"/>
            </w:pPr>
            <w:r w:rsidRPr="00CA685A">
              <w:t>У7, 17</w:t>
            </w:r>
          </w:p>
        </w:tc>
      </w:tr>
      <w:tr w:rsidR="00213E2E" w:rsidRPr="00CA685A" w:rsidTr="00213E2E">
        <w:trPr>
          <w:trHeight w:val="278"/>
        </w:trPr>
        <w:tc>
          <w:tcPr>
            <w:tcW w:w="2410" w:type="dxa"/>
          </w:tcPr>
          <w:p w:rsidR="00213E2E" w:rsidRPr="00CA685A" w:rsidRDefault="00213E2E" w:rsidP="00213E2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3E2E" w:rsidRPr="00CA685A" w:rsidRDefault="00213E2E" w:rsidP="00213E2E">
            <w:pPr>
              <w:pStyle w:val="Default"/>
              <w:jc w:val="right"/>
              <w:rPr>
                <w:b/>
              </w:rPr>
            </w:pPr>
            <w:r w:rsidRPr="00CA685A">
              <w:rPr>
                <w:b/>
              </w:rPr>
              <w:t>Дифференцированный зачёт</w:t>
            </w:r>
          </w:p>
        </w:tc>
        <w:tc>
          <w:tcPr>
            <w:tcW w:w="992" w:type="dxa"/>
          </w:tcPr>
          <w:p w:rsidR="00213E2E" w:rsidRPr="00CA685A" w:rsidRDefault="00213E2E" w:rsidP="00710961">
            <w:pPr>
              <w:pStyle w:val="Default"/>
              <w:jc w:val="center"/>
              <w:rPr>
                <w:b/>
              </w:rPr>
            </w:pPr>
            <w:r w:rsidRPr="00CA685A">
              <w:rPr>
                <w:b/>
              </w:rPr>
              <w:t>6</w:t>
            </w:r>
          </w:p>
        </w:tc>
        <w:tc>
          <w:tcPr>
            <w:tcW w:w="1843" w:type="dxa"/>
          </w:tcPr>
          <w:p w:rsidR="00213E2E" w:rsidRPr="00CA685A" w:rsidRDefault="00213E2E" w:rsidP="00710961">
            <w:pPr>
              <w:pStyle w:val="Default"/>
              <w:jc w:val="center"/>
            </w:pPr>
          </w:p>
        </w:tc>
      </w:tr>
      <w:tr w:rsidR="00213E2E" w:rsidRPr="00CA685A" w:rsidTr="00213E2E">
        <w:trPr>
          <w:trHeight w:val="278"/>
        </w:trPr>
        <w:tc>
          <w:tcPr>
            <w:tcW w:w="2410" w:type="dxa"/>
          </w:tcPr>
          <w:p w:rsidR="00213E2E" w:rsidRPr="00CA685A" w:rsidRDefault="00213E2E" w:rsidP="00213E2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3E2E" w:rsidRPr="00CA685A" w:rsidRDefault="00213E2E" w:rsidP="00213E2E">
            <w:pPr>
              <w:pStyle w:val="Default"/>
              <w:jc w:val="right"/>
              <w:rPr>
                <w:b/>
              </w:rPr>
            </w:pPr>
            <w:r w:rsidRPr="00CA685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213E2E" w:rsidRPr="00CA685A" w:rsidRDefault="00213E2E" w:rsidP="00710961">
            <w:pPr>
              <w:pStyle w:val="Default"/>
              <w:jc w:val="center"/>
              <w:rPr>
                <w:b/>
              </w:rPr>
            </w:pPr>
            <w:r w:rsidRPr="00CA685A">
              <w:rPr>
                <w:b/>
              </w:rPr>
              <w:t>36</w:t>
            </w:r>
          </w:p>
        </w:tc>
        <w:tc>
          <w:tcPr>
            <w:tcW w:w="1843" w:type="dxa"/>
          </w:tcPr>
          <w:p w:rsidR="00213E2E" w:rsidRPr="00CA685A" w:rsidRDefault="00213E2E" w:rsidP="00710961">
            <w:pPr>
              <w:pStyle w:val="Default"/>
              <w:jc w:val="center"/>
            </w:pPr>
          </w:p>
        </w:tc>
      </w:tr>
    </w:tbl>
    <w:p w:rsidR="00F11455" w:rsidRPr="00CA685A" w:rsidRDefault="00F11455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CA685A" w:rsidSect="008545BD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11455" w:rsidRPr="00CA685A" w:rsidRDefault="009A15FF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213E2E" w:rsidRPr="00CA685A" w:rsidRDefault="009A15FF" w:rsidP="009A15FF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14EB" w:rsidRPr="00CA685A">
        <w:rPr>
          <w:rFonts w:ascii="Times New Roman" w:hAnsi="Times New Roman" w:cs="Times New Roman"/>
          <w:b/>
          <w:sz w:val="24"/>
          <w:szCs w:val="24"/>
        </w:rPr>
        <w:t>.1</w:t>
      </w:r>
      <w:r w:rsidR="00213E2E" w:rsidRPr="00CA6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2E" w:rsidRPr="00CA685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E15E08" w:rsidRPr="00CA685A" w:rsidRDefault="00E15E08" w:rsidP="00E15E0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685A">
        <w:rPr>
          <w:rFonts w:ascii="Times New Roman" w:eastAsia="Times New Roman" w:hAnsi="Times New Roman" w:cs="Times New Roman"/>
          <w:sz w:val="24"/>
          <w:szCs w:val="24"/>
        </w:rPr>
        <w:t>Реализация программы учебной практики осуществляется в Муниципальных бюджетных дошкольных образовательных учреждениях: детских садах №10, №5, № 1 расположенных на территории п. Хор, района имени Лозо, Хабаровского края на основе заключения договоров о сетевом взаимодействии.</w:t>
      </w:r>
    </w:p>
    <w:p w:rsidR="00213E2E" w:rsidRPr="00CA685A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E2E" w:rsidRPr="00CA685A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213E2E" w:rsidRPr="00CA685A" w:rsidRDefault="00213E2E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85A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A15FF" w:rsidRPr="009A15FF" w:rsidRDefault="009A15FF" w:rsidP="009A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5FF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9A1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9A15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A15FF" w:rsidRDefault="009A15FF" w:rsidP="009A15FF">
      <w:pPr>
        <w:pStyle w:val="Default"/>
        <w:spacing w:line="276" w:lineRule="auto"/>
        <w:jc w:val="both"/>
        <w:rPr>
          <w:bCs/>
        </w:rPr>
      </w:pPr>
      <w:r>
        <w:rPr>
          <w:bCs/>
        </w:rPr>
        <w:t>1. Л.Н. Галигузова, С.Н. Мещерякова - Замогильная, Дошкольная педагогика, учебник и практикум для СПО, – СПБ: Книгару, 2019</w:t>
      </w:r>
    </w:p>
    <w:p w:rsidR="009A15FF" w:rsidRDefault="009A15FF" w:rsidP="009A15FF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hyperlink r:id="rId11" w:history="1">
        <w:r w:rsidRPr="00C42872">
          <w:t>Галямова Э.М.</w:t>
        </w:r>
      </w:hyperlink>
      <w:r w:rsidRPr="00C42872">
        <w:t xml:space="preserve">, </w:t>
      </w:r>
      <w:hyperlink r:id="rId12" w:history="1">
        <w:r w:rsidRPr="00C42872">
          <w:t>Выгонов В.В.</w:t>
        </w:r>
      </w:hyperlink>
      <w:r w:rsidRPr="00C42872">
        <w:t xml:space="preserve">, </w:t>
      </w:r>
      <w:hyperlink r:id="rId13" w:history="1">
        <w:r w:rsidRPr="00C42872">
          <w:t>Першина Ж.А.</w:t>
        </w:r>
      </w:hyperlink>
      <w:r w:rsidRPr="00C42872">
        <w:t xml:space="preserve">, </w:t>
      </w:r>
      <w:hyperlink r:id="rId14" w:history="1">
        <w:r w:rsidRPr="00C42872">
          <w:t>Методика обучения продуктивным видам деятельности с практикумом</w:t>
        </w:r>
      </w:hyperlink>
      <w:r w:rsidRPr="00C42872">
        <w:t xml:space="preserve">. Под редакцией: </w:t>
      </w:r>
      <w:hyperlink r:id="rId15" w:history="1">
        <w:r w:rsidRPr="00C42872">
          <w:t>Галямова Э.М.</w:t>
        </w:r>
      </w:hyperlink>
      <w:r w:rsidRPr="00C42872">
        <w:t>, Издание: 1-е. изд. М: изд. «Академия», 2018.</w:t>
      </w:r>
    </w:p>
    <w:p w:rsidR="009A15FF" w:rsidRDefault="009A15FF" w:rsidP="009A15FF">
      <w:pPr>
        <w:pStyle w:val="Default"/>
        <w:spacing w:line="276" w:lineRule="auto"/>
        <w:jc w:val="both"/>
      </w:pPr>
      <w:r>
        <w:t xml:space="preserve">3. </w:t>
      </w:r>
      <w:hyperlink r:id="rId16" w:history="1">
        <w:r w:rsidRPr="00C42872">
          <w:t>Гончарова О.В.</w:t>
        </w:r>
      </w:hyperlink>
      <w:r w:rsidRPr="00C42872">
        <w:t xml:space="preserve">, </w:t>
      </w:r>
      <w:hyperlink r:id="rId17" w:history="1">
        <w:r w:rsidRPr="00C42872">
          <w:t>Богачинская Ю.С.</w:t>
        </w:r>
      </w:hyperlink>
      <w:r w:rsidRPr="00C42872">
        <w:t xml:space="preserve">, </w:t>
      </w:r>
      <w:hyperlink r:id="rId18" w:history="1">
        <w:r w:rsidRPr="00C42872">
          <w:t>Теория и методика музыкального воспитания</w:t>
        </w:r>
      </w:hyperlink>
      <w:r w:rsidRPr="00C42872">
        <w:t xml:space="preserve"> Издание: 6-е изд., М.: Академия, 2017</w:t>
      </w:r>
    </w:p>
    <w:p w:rsidR="009A15FF" w:rsidRDefault="009A15FF" w:rsidP="009A15FF">
      <w:pPr>
        <w:pStyle w:val="Default"/>
        <w:spacing w:line="276" w:lineRule="auto"/>
        <w:jc w:val="both"/>
        <w:rPr>
          <w:bCs/>
        </w:rPr>
      </w:pPr>
      <w:r>
        <w:rPr>
          <w:bCs/>
        </w:rPr>
        <w:t>4. С.А. Козлова, Т.А. Куликова, Дошкольная педагогика, учебное пособие – М: Академия, 2019</w:t>
      </w:r>
    </w:p>
    <w:p w:rsidR="009A15FF" w:rsidRDefault="009A15FF" w:rsidP="009A15FF">
      <w:pPr>
        <w:pStyle w:val="Default"/>
        <w:spacing w:line="276" w:lineRule="auto"/>
        <w:jc w:val="both"/>
        <w:rPr>
          <w:iCs/>
          <w:shd w:val="clear" w:color="auto" w:fill="FFFFFF"/>
        </w:rPr>
      </w:pPr>
      <w:r>
        <w:t xml:space="preserve">5. </w:t>
      </w:r>
      <w:hyperlink r:id="rId19" w:history="1">
        <w:r w:rsidRPr="00C42872">
          <w:t>Мириманова М.С.</w:t>
        </w:r>
      </w:hyperlink>
      <w:r w:rsidRPr="00C42872">
        <w:t xml:space="preserve">, </w:t>
      </w:r>
      <w:hyperlink r:id="rId20" w:history="1">
        <w:r w:rsidRPr="00C42872">
          <w:t>Психолого-педагогические основы организации общения детей дошкольного возраста</w:t>
        </w:r>
      </w:hyperlink>
      <w:r w:rsidRPr="00C42872">
        <w:t>, Издание: 1-е изд. М.: Академия, 2018</w:t>
      </w:r>
    </w:p>
    <w:p w:rsidR="009A15FF" w:rsidRDefault="009A15FF" w:rsidP="009A15FF">
      <w:pPr>
        <w:pStyle w:val="Default"/>
        <w:spacing w:line="276" w:lineRule="auto"/>
        <w:jc w:val="both"/>
      </w:pPr>
      <w:r>
        <w:t xml:space="preserve">6. </w:t>
      </w:r>
      <w:hyperlink r:id="rId21" w:history="1">
        <w:r w:rsidRPr="00C42872">
          <w:t>Погодина С.В.</w:t>
        </w:r>
      </w:hyperlink>
      <w:r w:rsidRPr="00C42872">
        <w:t xml:space="preserve">, </w:t>
      </w:r>
      <w:hyperlink r:id="rId22" w:history="1">
        <w:r w:rsidRPr="00C42872">
          <w:t>Теоретические и методические основы организации продуктивных видов деятельности детей дошкольного возраста</w:t>
        </w:r>
      </w:hyperlink>
      <w:r w:rsidRPr="00C42872">
        <w:t>, Издание: 3-е изд. стер. М: изд. «Академия», 2017</w:t>
      </w:r>
    </w:p>
    <w:p w:rsidR="009A15FF" w:rsidRDefault="009A15FF" w:rsidP="009A15FF">
      <w:pPr>
        <w:pStyle w:val="Default"/>
        <w:spacing w:line="276" w:lineRule="auto"/>
        <w:jc w:val="both"/>
      </w:pPr>
      <w:r>
        <w:t xml:space="preserve">7. </w:t>
      </w:r>
      <w:hyperlink r:id="rId23" w:history="1">
        <w:r w:rsidRPr="00C42872">
          <w:t>Погодина С.В.</w:t>
        </w:r>
      </w:hyperlink>
      <w:r w:rsidRPr="00C42872">
        <w:t xml:space="preserve">, </w:t>
      </w:r>
      <w:hyperlink r:id="rId24" w:history="1">
        <w:r w:rsidRPr="00C42872">
          <w:t>Практикум по художественной обработке материалов и изобразительному искусству</w:t>
        </w:r>
      </w:hyperlink>
      <w:r w:rsidRPr="00C42872">
        <w:t>, Издание: 2-е изд., стер. М.: Академия, 2017</w:t>
      </w:r>
    </w:p>
    <w:p w:rsidR="009A15FF" w:rsidRDefault="009A15FF" w:rsidP="009A15FF">
      <w:pPr>
        <w:pStyle w:val="Default"/>
        <w:spacing w:line="276" w:lineRule="auto"/>
        <w:jc w:val="both"/>
      </w:pPr>
      <w:r>
        <w:t xml:space="preserve">8. </w:t>
      </w:r>
      <w:hyperlink r:id="rId25" w:history="1">
        <w:r w:rsidRPr="00C42872">
          <w:t>Козлова С.А.</w:t>
        </w:r>
      </w:hyperlink>
      <w:r w:rsidRPr="00C42872">
        <w:t xml:space="preserve">, </w:t>
      </w:r>
      <w:hyperlink r:id="rId26" w:history="1">
        <w:r w:rsidRPr="00C42872">
          <w:t>Теоретические и методические основы организации трудовой деятельности дошкольников</w:t>
        </w:r>
      </w:hyperlink>
      <w:r w:rsidRPr="00C42872">
        <w:t>, Издание: 3-е изд. стер., М: изд. «Академия», 2017</w:t>
      </w:r>
    </w:p>
    <w:p w:rsidR="009A15FF" w:rsidRDefault="009A15FF" w:rsidP="009A15FF">
      <w:pPr>
        <w:pStyle w:val="Default"/>
        <w:spacing w:line="276" w:lineRule="auto"/>
        <w:jc w:val="both"/>
        <w:rPr>
          <w:bCs/>
        </w:rPr>
      </w:pPr>
      <w:r>
        <w:rPr>
          <w:bCs/>
        </w:rPr>
        <w:t>Рослякова С.В., Соколова Н.В., Педагогика. Учебник и практикум для СПО, М: ЮРАЙТ, 2917</w:t>
      </w:r>
    </w:p>
    <w:p w:rsidR="009A15FF" w:rsidRPr="008A134C" w:rsidRDefault="009A15FF" w:rsidP="009A15FF">
      <w:pPr>
        <w:pStyle w:val="Default"/>
        <w:spacing w:line="276" w:lineRule="auto"/>
        <w:jc w:val="both"/>
        <w:rPr>
          <w:bCs/>
        </w:rPr>
      </w:pPr>
      <w:r>
        <w:rPr>
          <w:iCs/>
          <w:shd w:val="clear" w:color="auto" w:fill="FFFFFF"/>
        </w:rPr>
        <w:t>9 Смирнова, Е.</w:t>
      </w:r>
      <w:r w:rsidRPr="001A157E">
        <w:rPr>
          <w:iCs/>
          <w:shd w:val="clear" w:color="auto" w:fill="FFFFFF"/>
        </w:rPr>
        <w:t>О. </w:t>
      </w:r>
      <w:r w:rsidRPr="001A157E">
        <w:rPr>
          <w:shd w:val="clear" w:color="auto" w:fill="FFFFFF"/>
        </w:rPr>
        <w:t> Психолого-педагогические основы организации общения детей дошкольного возраста : учебное пособие для среднего про</w:t>
      </w:r>
      <w:r>
        <w:rPr>
          <w:shd w:val="clear" w:color="auto" w:fill="FFFFFF"/>
        </w:rPr>
        <w:t>фессионального образования / Е.</w:t>
      </w:r>
      <w:r w:rsidRPr="001A157E">
        <w:rPr>
          <w:shd w:val="clear" w:color="auto" w:fill="FFFFFF"/>
        </w:rPr>
        <w:t>О. Смирнова. — 2-е изд., перераб. и доп. — Москва : Издательство Юрайт, 2020</w:t>
      </w:r>
    </w:p>
    <w:p w:rsidR="00213E2E" w:rsidRPr="009A15FF" w:rsidRDefault="00213E2E" w:rsidP="009D14EB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FF">
        <w:rPr>
          <w:rFonts w:ascii="Times New Roman" w:eastAsia="Times New Roman" w:hAnsi="Times New Roman" w:cs="Times New Roman"/>
          <w:b/>
          <w:sz w:val="24"/>
          <w:szCs w:val="24"/>
        </w:rPr>
        <w:t>Электронные ресурсы: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1. Дошкольная педагогика. Эстетическое развитие и воспитание: учебник и практикум для СПО / под ред. Е.А. Дубровской, С.А. Козловой. – 2-е изд. испр. и доп. – М.: издательство Юрайт, 2018. – 185с. – Серия: Профессиональное образование. </w:t>
      </w:r>
    </w:p>
    <w:p w:rsidR="00213E2E" w:rsidRPr="00CA685A" w:rsidRDefault="00A619C7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anchor="page/" w:history="1">
        <w:r w:rsidR="00213E2E" w:rsidRPr="00CA685A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https://biblio-online.ru/viewer/433B0008-4A6D-42D1-B06D-E022780A1DDE#page/</w:t>
        </w:r>
      </w:hyperlink>
      <w:r w:rsidR="00213E2E"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2. Комарова, Т.С. Дошкольная педагогика. Коллективное творчество детей: учебное пособие для СПО / Т. С. Комарова, А. И. Савенков. - 2-е изд., испр. и доп. - М.: Издательство Юрайт, 2018. - 108с. - (Серия: Профессиональное образование). - ISBN 978-5-534-00438-0. </w:t>
      </w:r>
    </w:p>
    <w:p w:rsidR="00213E2E" w:rsidRPr="00CA685A" w:rsidRDefault="00A619C7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history="1">
        <w:r w:rsidR="00213E2E" w:rsidRPr="00CA685A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https://biblio-online.ru/book/10A5B838-5EE8-4AD9-A1BD-F78E69CDD1C3</w:t>
        </w:r>
      </w:hyperlink>
      <w:r w:rsidR="00213E2E"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3. Методика обучения и воспитания в области дошкольного образования / учебник и практикум для СПО под ред. Н.В. Микляевой — М.: Издательство Юрайт 2017. — 434 с. — Серия: Профессиональное образование. </w:t>
      </w:r>
    </w:p>
    <w:p w:rsidR="00213E2E" w:rsidRPr="00CA685A" w:rsidRDefault="00A619C7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9" w:anchor="page/" w:history="1">
        <w:r w:rsidR="00213E2E" w:rsidRPr="00CA685A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https://biblio-online.ru/viewer/F8967AF1-17DD-4E51-8C8E-514120E4C9B8#page/</w:t>
        </w:r>
      </w:hyperlink>
      <w:r w:rsidR="00213E2E"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Музыкальное исполнительство. Исполнитель и техника: учебник для СПО / Под ред. Цыпина Г.М - М.: Издательство Юрайт 2017. </w:t>
      </w:r>
      <w:hyperlink r:id="rId30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https://biblio-online.ru/book/2C2A5954-7535-4C7E-A179-BAFCC04B3C0D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5. Смирнова Е.О. Общение дошкольников со взрослыми и сверстниками: учебное пособие - Саратов: Ай Пи Эр Медиа, </w:t>
      </w:r>
      <w:hyperlink r:id="rId31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http://www.iprbookshop.ru/72546.html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6. Смирнова Е.О. Конфликтные дети: учебное пособие - Саратов: Ай Пи Эр Медиа: </w:t>
      </w:r>
      <w:hyperlink r:id="rId32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http://www.iprbookshop.ru/72545.html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7. Теоретические основы и методика музыкального воспитания детей с проблемами в развитии: учебное пособие для СПО / Е.А. Медведева [и др.]; под ред. Е.А. Медведевой. - 2-е изд., испр. и доп. - М.: Издательство Юрайт, 2018. - 217 с. - Серия: Профессиональное образование. - ISBN 978-5-534-05610-5. </w:t>
      </w:r>
      <w:hyperlink r:id="rId33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https://biblio-online.ru/book/878D7C56-1D69-4ED5-B70D-EA39F4E410C1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8. Теория и методика игры: учебник и практикум для СПО\ О.А. Степанова, М.Э. Вайнер, Н.Я. Чутко; под ред. Г.Ф. Кумариной, О.А. Степановой. – 2-е изд. испр. и доп. – М.: издательство Юрайт, 2018 – 276с. – Серия: Профессиональное образование </w:t>
      </w:r>
    </w:p>
    <w:p w:rsidR="00213E2E" w:rsidRPr="00CA685A" w:rsidRDefault="00A619C7" w:rsidP="009D14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4" w:anchor="page/1" w:history="1">
        <w:r w:rsidR="00213E2E" w:rsidRPr="00CA685A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https://biblio-online.ru/viewer/6A7AD5A6-14EB-4060-8E54-D6B4CBA06EFA#page/1</w:t>
        </w:r>
      </w:hyperlink>
      <w:r w:rsidR="00213E2E"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Интернет источники: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1. Министерство образования и науки РФ </w:t>
      </w:r>
      <w:hyperlink r:id="rId35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www.edu.ed.gov.ru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2. Детский сайт Президента России </w:t>
      </w:r>
      <w:hyperlink r:id="rId36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www.president.kremlin.ru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3. Российский образовательный правовой портал </w:t>
      </w:r>
      <w:hyperlink r:id="rId37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www.lav.edu.ru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4. Российский портал открытого образования </w:t>
      </w:r>
      <w:hyperlink r:id="rId38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www.openet.ru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5. Российский образовательный портал </w:t>
      </w:r>
      <w:hyperlink r:id="rId39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www.school.ru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6. Сайт департамента по молодежной политике Министерства образования РФ </w:t>
      </w:r>
      <w:hyperlink r:id="rId40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www.youth-rf.nm.ru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7. Издательский дом «Первое сентября» </w:t>
      </w:r>
      <w:hyperlink r:id="rId41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www.1september.ru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8. Журнал «Курьер образования» </w:t>
      </w:r>
      <w:hyperlink r:id="rId42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www.courier.ru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9. Объединенный каталог печатных изданий </w:t>
      </w:r>
      <w:hyperlink r:id="rId43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www.chtivo.ru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13. Сайт института образовательной политики «Эврика» </w:t>
      </w:r>
      <w:hyperlink r:id="rId44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www.eurekanet.ru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14. Документы и рефераты по педагогике </w:t>
      </w:r>
      <w:hyperlink r:id="rId45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www.refstudy.ru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15. Рефераты и курсовые </w:t>
      </w:r>
      <w:hyperlink r:id="rId46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www.referat.studentport.su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16. Сайт «Все для детского сада» </w:t>
      </w:r>
      <w:hyperlink r:id="rId47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www.ivalex.vistcom.ru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17. Сайт предлагает программы по развивающим играм для детей дошкольного возраста </w:t>
      </w:r>
      <w:hyperlink r:id="rId48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www.nd.ru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18. Электронная библиотека "Просвещение". </w:t>
      </w:r>
      <w:hyperlink r:id="rId49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http://www.</w:t>
        </w:r>
        <w:r w:rsidRPr="00CA685A">
          <w:rPr>
            <w:rStyle w:val="a7"/>
            <w:rFonts w:ascii="Times New Roman" w:hAnsi="Times New Roman" w:cs="Times New Roman"/>
            <w:bCs/>
            <w:sz w:val="24"/>
            <w:szCs w:val="24"/>
          </w:rPr>
          <w:t>nd</w:t>
        </w:r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CA685A">
          <w:rPr>
            <w:rStyle w:val="a7"/>
            <w:rFonts w:ascii="Times New Roman" w:hAnsi="Times New Roman" w:cs="Times New Roman"/>
            <w:bCs/>
            <w:sz w:val="24"/>
            <w:szCs w:val="24"/>
          </w:rPr>
          <w:t>ru</w:t>
        </w:r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/catalog/products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19. Сайт "Компьютер и дети" e-mail: </w:t>
      </w:r>
      <w:hyperlink r:id="rId50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webmaster@intergu.ru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20. Сайт посвящен русским народным инструментам и творчеству композиторов, педагогов и исполнителей. </w:t>
      </w:r>
      <w:hyperlink r:id="rId51" w:history="1">
        <w:r w:rsidRPr="00CA685A">
          <w:rPr>
            <w:rStyle w:val="a7"/>
            <w:rFonts w:ascii="Times New Roman" w:hAnsi="Times New Roman" w:cs="Times New Roman"/>
            <w:sz w:val="24"/>
            <w:szCs w:val="24"/>
          </w:rPr>
          <w:t>http://www.narodny.info/page</w:t>
        </w:r>
      </w:hyperlink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15FF" w:rsidRPr="009A15FF" w:rsidRDefault="009A15FF" w:rsidP="009A15F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15FF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C66AB" w:rsidRPr="00CA685A" w:rsidRDefault="009C66AB" w:rsidP="009A15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УП.02 </w:t>
      </w:r>
      <w:r w:rsidRPr="00CA685A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CA685A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общепедагогического цикла, обеспечивающих понимание психолого-педагогических основ </w:t>
      </w:r>
      <w:r w:rsidRPr="00CA685A">
        <w:rPr>
          <w:rFonts w:ascii="Times New Roman" w:hAnsi="Times New Roman" w:cs="Times New Roman"/>
          <w:spacing w:val="-2"/>
          <w:sz w:val="24"/>
          <w:szCs w:val="24"/>
        </w:rPr>
        <w:t>различных видов деятельности и общения детей</w:t>
      </w:r>
      <w:r w:rsidRPr="00CA685A">
        <w:rPr>
          <w:rFonts w:ascii="Times New Roman" w:hAnsi="Times New Roman" w:cs="Times New Roman"/>
          <w:sz w:val="24"/>
          <w:szCs w:val="24"/>
        </w:rPr>
        <w:t>, принципов организации профессиональной деятельности: Психология, Педагогика.</w:t>
      </w:r>
    </w:p>
    <w:p w:rsidR="009C66AB" w:rsidRPr="00CA685A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применяются: </w:t>
      </w:r>
    </w:p>
    <w:p w:rsidR="009C66AB" w:rsidRPr="00CA685A" w:rsidRDefault="009C66AB" w:rsidP="009C6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- образовательные технологии развивающего обучения; </w:t>
      </w:r>
    </w:p>
    <w:p w:rsidR="009C66AB" w:rsidRPr="00CA685A" w:rsidRDefault="009C66AB" w:rsidP="009C6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lastRenderedPageBreak/>
        <w:t xml:space="preserve">- активные методы обучения и образовательные технологии деятельностной направленности: наблюдение занятий в ДОУ, анализ педагогических ситуаций, имитационное моделирование, планирование и др. </w:t>
      </w:r>
    </w:p>
    <w:p w:rsidR="009C66AB" w:rsidRPr="00CA685A" w:rsidRDefault="009C66AB" w:rsidP="009C66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- информационные технологии: подготовка мультимедийных презентаций, работа в поисковых системах (Консультант +).</w:t>
      </w:r>
    </w:p>
    <w:p w:rsidR="00E15E08" w:rsidRPr="00CA685A" w:rsidRDefault="00E15E08" w:rsidP="00E15E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</w:p>
    <w:p w:rsidR="00E15E08" w:rsidRPr="00CA685A" w:rsidRDefault="00E15E08" w:rsidP="00E15E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213E2E" w:rsidRPr="00CA685A" w:rsidRDefault="00213E2E" w:rsidP="009D14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85A">
        <w:rPr>
          <w:rFonts w:ascii="Times New Roman" w:hAnsi="Times New Roman" w:cs="Times New Roman"/>
          <w:color w:val="000000"/>
          <w:sz w:val="24"/>
          <w:szCs w:val="24"/>
        </w:rPr>
        <w:t>В организации и проведении занятий используются активны</w:t>
      </w:r>
      <w:r w:rsidR="009D14EB" w:rsidRPr="00CA685A">
        <w:rPr>
          <w:rFonts w:ascii="Times New Roman" w:hAnsi="Times New Roman" w:cs="Times New Roman"/>
          <w:color w:val="000000"/>
          <w:sz w:val="24"/>
          <w:szCs w:val="24"/>
        </w:rPr>
        <w:t>е методы и технологии обучения:</w:t>
      </w:r>
      <w:r w:rsidRPr="00CA685A">
        <w:rPr>
          <w:rFonts w:ascii="Times New Roman" w:hAnsi="Times New Roman" w:cs="Times New Roman"/>
          <w:color w:val="000000"/>
          <w:sz w:val="24"/>
          <w:szCs w:val="24"/>
        </w:rPr>
        <w:t xml:space="preserve"> разные формы анализа учебного материала, задания на развитие рефлексивных умений, творческие задания, упражнения для развития вербальной и невербальной коммуникации, анализ педагогических ситуаций (АКС) </w:t>
      </w:r>
    </w:p>
    <w:p w:rsidR="00213E2E" w:rsidRPr="00CA685A" w:rsidRDefault="00213E2E" w:rsidP="009D1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 w:rsidR="009D14EB" w:rsidRPr="00CA685A">
        <w:rPr>
          <w:rFonts w:ascii="Times New Roman" w:hAnsi="Times New Roman" w:cs="Times New Roman"/>
          <w:sz w:val="24"/>
          <w:szCs w:val="24"/>
        </w:rPr>
        <w:t>учебной практике</w:t>
      </w:r>
      <w:r w:rsidRPr="00CA685A">
        <w:rPr>
          <w:rFonts w:ascii="Times New Roman" w:hAnsi="Times New Roman" w:cs="Times New Roman"/>
          <w:sz w:val="24"/>
          <w:szCs w:val="24"/>
        </w:rPr>
        <w:t xml:space="preserve"> проходит в форме дифференцированн</w:t>
      </w:r>
      <w:r w:rsidR="009D14EB" w:rsidRPr="00CA685A">
        <w:rPr>
          <w:rFonts w:ascii="Times New Roman" w:hAnsi="Times New Roman" w:cs="Times New Roman"/>
          <w:sz w:val="24"/>
          <w:szCs w:val="24"/>
        </w:rPr>
        <w:t>ого</w:t>
      </w:r>
      <w:r w:rsidRPr="00CA685A">
        <w:rPr>
          <w:rFonts w:ascii="Times New Roman" w:hAnsi="Times New Roman" w:cs="Times New Roman"/>
          <w:sz w:val="24"/>
          <w:szCs w:val="24"/>
        </w:rPr>
        <w:t xml:space="preserve"> зачет</w:t>
      </w:r>
      <w:r w:rsidR="009D14EB" w:rsidRPr="00CA685A">
        <w:rPr>
          <w:rFonts w:ascii="Times New Roman" w:hAnsi="Times New Roman" w:cs="Times New Roman"/>
          <w:sz w:val="24"/>
          <w:szCs w:val="24"/>
        </w:rPr>
        <w:t xml:space="preserve">а. </w:t>
      </w:r>
      <w:r w:rsidRPr="00CA685A">
        <w:rPr>
          <w:rFonts w:ascii="Times New Roman" w:hAnsi="Times New Roman" w:cs="Times New Roman"/>
          <w:sz w:val="24"/>
          <w:szCs w:val="24"/>
        </w:rPr>
        <w:t xml:space="preserve">Условием допуска к </w:t>
      </w:r>
      <w:r w:rsidR="009D14EB" w:rsidRPr="00CA685A"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Pr="00CA685A">
        <w:rPr>
          <w:rFonts w:ascii="Times New Roman" w:hAnsi="Times New Roman" w:cs="Times New Roman"/>
          <w:sz w:val="24"/>
          <w:szCs w:val="24"/>
        </w:rPr>
        <w:t xml:space="preserve"> является положительная аттестация по учебной практике.</w:t>
      </w:r>
    </w:p>
    <w:p w:rsidR="009C66AB" w:rsidRPr="00CA685A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При работе над оформлением отчетов по учебной практике в условиях ДОО обучающимся оказываются консультации.</w:t>
      </w:r>
    </w:p>
    <w:p w:rsidR="009C66AB" w:rsidRPr="00CA685A" w:rsidRDefault="009A15FF" w:rsidP="009A15FF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C66AB" w:rsidRPr="00CA685A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C66AB" w:rsidRPr="00CA685A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85A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руководящими и педагогическими работниками КГБ ПОУ ХАТ, </w:t>
      </w:r>
      <w:r w:rsidRPr="00CA685A">
        <w:rPr>
          <w:rFonts w:ascii="Times New Roman" w:hAnsi="Times New Roman" w:cs="Times New Roman"/>
          <w:sz w:val="24"/>
          <w:szCs w:val="24"/>
        </w:rPr>
        <w:t xml:space="preserve">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«Психология», </w:t>
      </w:r>
      <w:r w:rsidRPr="00CA685A">
        <w:rPr>
          <w:rFonts w:ascii="Times New Roman" w:hAnsi="Times New Roman" w:cs="Times New Roman"/>
          <w:bCs/>
          <w:sz w:val="24"/>
          <w:szCs w:val="24"/>
        </w:rPr>
        <w:t>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ДОО, имеющих стаж работы в данной профессиональной области не менее 3 лет.</w:t>
      </w:r>
    </w:p>
    <w:p w:rsidR="009C66AB" w:rsidRPr="00CA685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85A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9C66AB" w:rsidRPr="00CA685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85A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ED1013" w:rsidRPr="00CA685A" w:rsidRDefault="00ED1013" w:rsidP="009A15FF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Default="009A15FF" w:rsidP="009A15FF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9A15FF" w:rsidRPr="00CA685A" w:rsidRDefault="009A15FF" w:rsidP="009A15FF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2943"/>
        <w:gridCol w:w="5387"/>
        <w:gridCol w:w="1984"/>
      </w:tblGrid>
      <w:tr w:rsidR="00710961" w:rsidRPr="00CA685A" w:rsidTr="00ED1013">
        <w:tc>
          <w:tcPr>
            <w:tcW w:w="2943" w:type="dxa"/>
            <w:vAlign w:val="center"/>
          </w:tcPr>
          <w:p w:rsidR="00710961" w:rsidRPr="00CA685A" w:rsidRDefault="00710961" w:rsidP="009A15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387" w:type="dxa"/>
            <w:vAlign w:val="center"/>
          </w:tcPr>
          <w:p w:rsidR="00710961" w:rsidRPr="00CA685A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vAlign w:val="center"/>
          </w:tcPr>
          <w:p w:rsidR="00710961" w:rsidRPr="00CA685A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1.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применение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– наблюдение и оценка результатов деятельности на учебной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демонстрация эффективности и качества выполнения профессиональных задач;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технологий для решения поставленных задач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pStyle w:val="Default"/>
              <w:widowControl w:val="0"/>
              <w:jc w:val="both"/>
            </w:pPr>
            <w:r w:rsidRPr="00CA685A">
              <w:t xml:space="preserve">ОК 3. </w:t>
            </w:r>
            <w:r w:rsidRPr="00CA685A">
              <w:rPr>
                <w:rFonts w:eastAsiaTheme="minorHAnsi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принятие быстрых решений в сложившейся ситуации, обоснование выбора решения;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творческий подход к выполнению практических и самостоятельных работ.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использование ссылок на источники информации;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решений задачам планирования;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наличие индивидуального плана развития.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использование технических и других средств в педагогической деятельности;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представление доклада с презентацией.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pStyle w:val="Default"/>
              <w:widowControl w:val="0"/>
              <w:jc w:val="both"/>
            </w:pPr>
            <w:r w:rsidRPr="00CA685A">
              <w:rPr>
                <w:shd w:val="clear" w:color="auto" w:fill="FFFFFF"/>
              </w:rPr>
              <w:t xml:space="preserve">ОК 7. </w:t>
            </w:r>
            <w:r w:rsidRPr="00CA685A">
              <w:rPr>
                <w:rFonts w:eastAsiaTheme="minorHAnsi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разработка планирования деятельности воспитателя;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проведение и соблюдение всех режимных моментов;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соблюдение всех требований в разработке проектов.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pStyle w:val="Default"/>
              <w:widowControl w:val="0"/>
              <w:jc w:val="both"/>
            </w:pPr>
            <w:r w:rsidRPr="00CA685A">
              <w:rPr>
                <w:shd w:val="clear" w:color="auto" w:fill="FFFFFF"/>
              </w:rPr>
              <w:t xml:space="preserve">ОК 9. </w:t>
            </w:r>
            <w:r w:rsidRPr="00CA685A">
              <w:rPr>
                <w:rFonts w:eastAsiaTheme="minorHAnsi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проектов;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составление конспектов по темам;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определение целей, задач и содержания при планировании.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pStyle w:val="Default"/>
              <w:widowControl w:val="0"/>
              <w:jc w:val="both"/>
            </w:pPr>
            <w:r w:rsidRPr="00CA685A">
              <w:rPr>
                <w:shd w:val="clear" w:color="auto" w:fill="FFFFFF"/>
              </w:rPr>
              <w:t xml:space="preserve">ОК 10. </w:t>
            </w:r>
            <w:r w:rsidRPr="00CA685A">
              <w:rPr>
                <w:rFonts w:eastAsiaTheme="minorHAnsi"/>
              </w:rPr>
              <w:t xml:space="preserve">Осуществлять профилактику травматизма, обеспечивать охрану </w:t>
            </w:r>
            <w:r w:rsidRPr="00CA685A">
              <w:rPr>
                <w:rFonts w:eastAsiaTheme="minorHAnsi"/>
              </w:rPr>
              <w:lastRenderedPageBreak/>
              <w:t>жизни и здоровья детей.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планирование содержания и развивающей среды в ДОУ.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ОК 11.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анализ отчётов по практике;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планирование программы саморазвития;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выполнение проф.деятельности в соответствии с требованиями и должностными инструкциями.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2.1. Планировать различные виды деятельности и общения детей в течение дня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определяет цели, задачи, содержание, методы и средства руководства игровой, трудовой, продуктивной деятельностью детей;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определяет педагогические условия организации общения детей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портфолио 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играет с детьми и стимулирует самостоятельную игровую деятельность детей;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использует прямые и косвенные приемы руководства игрой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организовывает посильный труд дошкольников с учетом возраста и вида трудовой деятельности (хозяйственно-бытовой, по самообслуживанию, в природе, ручной труд);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ухаживает за растениями и животными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2.4. Организовывать общение детей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общается с детьми, использует вербальные и невербальные средства стимулирования и поддержки детей, помогает детям, испытывающим затруднения в общении;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2.5. Организовывать продуктивную деятельность дошкольников (рисование, лепка, аппликация, конструирование)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руководит продуктивными видами деятельности с учетом возраста и индивидуальных особенностей детей группы;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оценивает продукты детской деятельности;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изготавливает поделки из различных материалов; – рисует, лепит, конструирует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поет, играет на детских музыкальных инструментах, танцует;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организует детский досуг;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осуществляет показ приемов работы с атрибутами разных видов театров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анализирует проведение игры и проектирует ее изменения в соответствии с возрастом и индивидуальными особенностями детей группы;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анализирует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5.1. Разрабатывать </w:t>
            </w: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разработка методических материалов в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соответствующего ФГОС, взятых за основу примерных программ обучения и воспитания детей дошкольного возраста;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разработанных методических материалов примерным и вариативным образцам;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обоснованный выбор структуры и содержания методической разработки;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методической разработки ее виду, направленности на реализацию с учетом особенностей воспитанников, возрастной группы, типа и вида дошкольного учреждения;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владение приемами адаптации методических разработок и применения имеющихся для решения педагогических задач и ситуаций;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оформление педагогических разработок разных видов в соответствии с требованиями (программа, календарно- тематический план, конспект, сценарий, портфолио и др.);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практические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5.2. Создавать в группе предметно-развивающую среду.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проекта и создание предметно-развивающей среды с учетом возрастных и индивидуальных особенностей детей дошкольного возраста, группы;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компонентов предметно-развивающей среды и их содержания с учетом вида ДОУ, программы обучения и воспитания детей дошкольного возраста, возрастной группы воспитанников;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создаваемой студентом предметно-развивающей среды педагогическим, гигиеническим и специальным требованиям к ее организации;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выполнение качественных и количественных требований к разработке и созданию предметно-развивающей среды;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оценка и определение проблем, ошибок создания предметно-развивающей среды ДОУ и разработка способов их исправления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использование теоретических и эмпирических методов и приемов изучения и анализа педагогического опыта, деятельности педагогов, педагогической и методической литературы по проблемам дошкольного образования;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систематизация, оценка, анализ и самоанализ педагогического опыта, образовательных технологий на предмет их целесообразности и эффективности для решения конкретных педагогических задач или ситуаций;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представление результатов анализа педагогического опыта воспитателей, реализуемых ими образовательных технологий 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презентаций, публикаций и др.;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способа решения педагогических проблем методического характера;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выбор оптимальных образовательных технологии из числа предложенных с учетом вида образовательного учреждения и особенностей возраста воспитанников;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полнота и соответствие анализа педагогического опыта и достижений требованиям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практические работы;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5.4. Оформлять педагогические разработки в виде отчетов, рефератов, выступлений.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педагогических разработок (отчета, реферата, выступления) установленным требованиями;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владение навыками презентации педагогических разработок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710961" w:rsidRPr="00CA685A" w:rsidTr="00ED1013">
        <w:tc>
          <w:tcPr>
            <w:tcW w:w="2943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387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результата исследовательской и проектной деятельности поставленным целям;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определение образовательных проблем и проектирование способов их решения в рамках исследовательской и проектной деятельности;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выбор и обоснование темы исследования или проекта;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составление программы исследовательской и проектной работы в соответствии с требованиями;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владения методами и приемами исследовательской и проектной работы;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постановки цели и задач исследования в соответствии с темой;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обоснованность выбора теоретических и эмпирических методов и приемов педагогического исследования;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способов обобщения и оформления результатов исследовательской и проектной работы в соответствии с современными требованиями;</w:t>
            </w:r>
          </w:p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соответствие оформления результатов педагогического исследования и проектирования установленным нормам ГОСТ и требованиям.</w:t>
            </w:r>
          </w:p>
        </w:tc>
        <w:tc>
          <w:tcPr>
            <w:tcW w:w="1984" w:type="dxa"/>
          </w:tcPr>
          <w:p w:rsidR="00710961" w:rsidRPr="00CA685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</w:tbl>
    <w:p w:rsidR="00710961" w:rsidRPr="00CA685A" w:rsidRDefault="00710961" w:rsidP="00F1145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CA685A" w:rsidRDefault="009A15F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CA685A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CA685A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CA685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CA685A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CA685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CA685A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D1013" w:rsidRPr="00CA685A" w:rsidRDefault="00ED1013" w:rsidP="00ED101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УП.02 </w:t>
      </w:r>
      <w:r w:rsidRPr="00CA685A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детей.</w:t>
      </w:r>
    </w:p>
    <w:p w:rsidR="00ED1013" w:rsidRPr="00CA685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деятельности: </w:t>
      </w:r>
      <w:r w:rsidRPr="00CA685A">
        <w:rPr>
          <w:rFonts w:ascii="Times New Roman" w:hAnsi="Times New Roman" w:cs="Times New Roman"/>
          <w:iCs/>
          <w:sz w:val="24"/>
          <w:szCs w:val="24"/>
        </w:rPr>
        <w:t>о</w:t>
      </w:r>
      <w:r w:rsidRPr="00CA685A">
        <w:rPr>
          <w:rFonts w:ascii="Times New Roman" w:hAnsi="Times New Roman" w:cs="Times New Roman"/>
          <w:bCs/>
          <w:iCs/>
          <w:sz w:val="24"/>
          <w:szCs w:val="24"/>
        </w:rPr>
        <w:t xml:space="preserve">рганизации мероприятий, направленных </w:t>
      </w:r>
      <w:r w:rsidRPr="00CA685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 укрепление здоровья ребенка и его физическое развитие</w:t>
      </w:r>
      <w:r w:rsidRPr="00CA68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85A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ED1013" w:rsidRPr="00CA685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Формой аттестации по учебной практике является дифференцированный зачёт.</w:t>
      </w:r>
    </w:p>
    <w:p w:rsidR="00ED1013" w:rsidRPr="00CA685A" w:rsidRDefault="00ED1013" w:rsidP="00ED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013" w:rsidRPr="00CA685A" w:rsidRDefault="009A15FF" w:rsidP="009A15F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CA685A">
        <w:rPr>
          <w:rFonts w:ascii="Times New Roman" w:hAnsi="Times New Roman" w:cs="Times New Roman"/>
          <w:b/>
          <w:sz w:val="24"/>
          <w:szCs w:val="24"/>
        </w:rPr>
        <w:t>.1.2. Инструменты оценки результатов освоения программы учебной практики</w:t>
      </w:r>
    </w:p>
    <w:p w:rsidR="00ED1013" w:rsidRPr="00CA685A" w:rsidRDefault="00ED1013" w:rsidP="00ED10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ED1013" w:rsidRPr="00CA685A" w:rsidTr="00B47918">
        <w:trPr>
          <w:trHeight w:val="230"/>
        </w:trPr>
        <w:tc>
          <w:tcPr>
            <w:tcW w:w="4111" w:type="dxa"/>
            <w:vMerge w:val="restart"/>
          </w:tcPr>
          <w:p w:rsidR="00ED1013" w:rsidRPr="00CA685A" w:rsidRDefault="00ED1013" w:rsidP="00B4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694" w:type="dxa"/>
          </w:tcPr>
          <w:p w:rsidR="00ED1013" w:rsidRPr="00CA685A" w:rsidRDefault="00ED1013" w:rsidP="00B4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ED1013" w:rsidRPr="00CA685A" w:rsidRDefault="00ED1013" w:rsidP="00B4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D1013" w:rsidRPr="00CA685A" w:rsidTr="00B47918">
        <w:trPr>
          <w:trHeight w:val="230"/>
        </w:trPr>
        <w:tc>
          <w:tcPr>
            <w:tcW w:w="4111" w:type="dxa"/>
            <w:vMerge/>
          </w:tcPr>
          <w:p w:rsidR="00ED1013" w:rsidRPr="00CA685A" w:rsidRDefault="00ED1013" w:rsidP="00B4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ED1013" w:rsidRPr="00CA685A" w:rsidRDefault="00ED1013" w:rsidP="00B4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D1013" w:rsidRPr="00CA685A" w:rsidTr="00B47918">
        <w:tc>
          <w:tcPr>
            <w:tcW w:w="4111" w:type="dxa"/>
          </w:tcPr>
          <w:p w:rsidR="00ED1013" w:rsidRPr="00CA685A" w:rsidRDefault="00ED1013" w:rsidP="00B4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  <w:r w:rsidRPr="00CA68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2694" w:type="dxa"/>
          </w:tcPr>
          <w:p w:rsidR="00ED1013" w:rsidRPr="00CA685A" w:rsidRDefault="00ED1013" w:rsidP="00B4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  <w:tc>
          <w:tcPr>
            <w:tcW w:w="3260" w:type="dxa"/>
          </w:tcPr>
          <w:p w:rsidR="00ED1013" w:rsidRPr="00CA685A" w:rsidRDefault="00ED1013" w:rsidP="00B4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D1013" w:rsidRPr="00CA685A" w:rsidRDefault="00ED1013" w:rsidP="00ED1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1013" w:rsidRPr="00CA685A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CA685A">
        <w:rPr>
          <w:rFonts w:ascii="Times New Roman" w:hAnsi="Times New Roman" w:cs="Times New Roman"/>
          <w:b/>
          <w:sz w:val="24"/>
          <w:szCs w:val="24"/>
        </w:rPr>
        <w:t>.2 Оценочные материалы для промежуточной аттестации по учебной практике</w:t>
      </w:r>
    </w:p>
    <w:p w:rsidR="00ED1013" w:rsidRPr="00CA685A" w:rsidRDefault="009A15FF" w:rsidP="009A15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1013" w:rsidRPr="00CA685A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ED1013" w:rsidRPr="00CA685A">
        <w:rPr>
          <w:rFonts w:ascii="Times New Roman" w:hAnsi="Times New Roman" w:cs="Times New Roman"/>
          <w:b/>
          <w:sz w:val="24"/>
          <w:szCs w:val="24"/>
        </w:rPr>
        <w:t xml:space="preserve">.1 Оценочные (контрольно-оценочные средства) материалы для проведения дифференцированного зачёта 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На организации руководства режиссерскими играми есть разные точки зрения, такие как: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- не следует вмешиваться в игру ребенка;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- необходимо создавать условия для развития режиссерских игр;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- эти игры малоэффективны для развития детей, есть другие развивающие игры, которые нужно организовывать с детьми.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Покажите значение режиссерских игр для развития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Дайте характеристику режиссерских игр детей разных возрастных групп.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условия развития режиссерских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Раскройте особенности руководства режиссерскими играми детей дошкольного возраста.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Представьте фотозапись режиссерских игр детей (3-4).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Составьте план руководства режиссерскими играми детей, продумайте приемы обогащения впечатлений детей по конкретным темам.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дошкольного возраста.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Дети младшего дошкольного возраста в сюжетно-ролевой игре чаще отображают жизнь семьи, тематика производственных сюжетов встречается редко.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Покажите значение сюжетно-ролевых игр в развитии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Дайте характеристику сформированности сюжетно-ролевой игры на примере анализа задач по программе «От рождения до школы».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особенности руководства сюжетно-ролевыми играми детей младшего дошкольного возраста. Выделите условия, этапы руководства играми детей.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 2-3 сюжетно-ролевых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lastRenderedPageBreak/>
        <w:t>2. Проведите диагностику сформированности игровой деятельности (на примере сюжетно-ролевой игры), сделайте анализ полученных результатов.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Спроектируйте развитие сюжетно-ролевых игр на 3 месяца.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конспект руководства сюжетно-ролевыми играми на разных этапах взаимодействия с воспитанниками.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младшего дошкольного возраста.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Сюжеты сюжетно-ролевых игр детей пятого года очень однообразны: Семья», «Детский сад», «Магазин». Дети в игре повторяют каждый раз одни и те же  игровые действия, воспитатель преимущественно использует приемы косвенного руководства игрой.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Покажите значение сюжетно-ролевых игр в воспитании дружеских отношений детей пятого года жизни.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21749389"/>
      <w:r w:rsidRPr="00CA685A">
        <w:rPr>
          <w:rFonts w:ascii="Times New Roman" w:hAnsi="Times New Roman" w:cs="Times New Roman"/>
          <w:sz w:val="24"/>
          <w:szCs w:val="24"/>
        </w:rPr>
        <w:t>2. Раскройте особенности сюжетно-ролевых игр детей пятого года жизни с учетом свормированности игровой деятельности по программе «От рождения до школы».</w:t>
      </w:r>
    </w:p>
    <w:bookmarkEnd w:id="2"/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приемы руководства сюжетно-ролевыми играми на разных этапах участия воспитателя в игре.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 самостоятельных сюжетно-ролевых игр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Проведите диагностику сформированности игровой деятельности (на примере сюжетно-ролевой игры), сделайте анализ полученных результатов.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Спроектируйте развитие сюжетно-ролевых игр на 3 месяца.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конспект организации сюжетно-ролевых игр на разных этапах развития игры.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средней группы.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 практике работы ДОУ организации сюжетно-ролевыми играми детей старшего дошкольного возраста уделяют мало внимания. В игре дети отображают отдельные сюжеты, не связанные друг с другом.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Покажите значение сюжетно-ролевых игр для детей старшего дошкольного возраста в подготовке к школе, развитии творческих способностей.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Раскройте особенности развития сюжетно-ролевых игр с учетом свормированности игровой деятельности  у детей старшего дошкольного возраста по программе «От рождения до школы».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методику руководства сюжетно-ролевыми играми детей старшего дошкольного возраста.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 самостоятельных сюжетно-ролевых игр (2-3 игры).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Проведите диагностику сформированности игровой деятельности (на примере сюжетно-ролевой игры), сделайте анализ полученных результатов.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Спроектируйте развитие сюжетно-ролевой игры на 3 месяца.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3-4 конспекта руководства сюжетно-ролевыми играми детей.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старшего дошкольного возраста.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lastRenderedPageBreak/>
        <w:t>5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Дети младшего, среднего дошкольного возраста очень редко играют в игры-драматизации. Во многих ДОУ нет оборудования для этого вида игр.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Дайте характеристику игр-драматизаций, покажите ее значение в развитии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Сделайте анализ предметно-развивающей среды для организации игр-драматизаций.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Сделайте анализ программных задач по играм-драматизациям по программе «От рождения до школы» (мл., ср. группы).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Раскройте особенности методики руководства играми-драматизациями детей младшего среднего дошкольного возраста.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 игр-драматизаций.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Проведите диагностику сформированности игровой деятельности (на примере игр-драматизаций) по программе «От рождения до школы».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Спроектируйте развитие игр-драматизаций на 3 месяца (с учетом комплексно-тематического плана).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конспекты организации руководства играми-драматизациями на разных этапах развития игры.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средней группы.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6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Воспитатель детей старшего дошкольного возраста запланировала во второй половине  дня игру драматизацию по сказке «Крошечка-Хаврошечка» но игра не получилась.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Дайте характеристику игр-драматизаций, покажите ее значение в развитии детей, в том числе в развитии речи, творческих способностей.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Сделайте анализ предметно-развивающей среды для организации игр-драматизаций.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Сделайте анализ программных задач по играм-драматизациям по программе «От рождения до школы» (старшего дошкольного возраста).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Раскройте особенности методики руководства играми-драматизациями детей старшего дошкольного возраста.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1821136"/>
      <w:r w:rsidRPr="00CA685A">
        <w:rPr>
          <w:rFonts w:ascii="Times New Roman" w:hAnsi="Times New Roman" w:cs="Times New Roman"/>
          <w:sz w:val="24"/>
          <w:szCs w:val="24"/>
        </w:rPr>
        <w:t>1. Сделайте фотозапись игр</w:t>
      </w:r>
      <w:bookmarkEnd w:id="3"/>
      <w:r w:rsidRPr="00CA685A">
        <w:rPr>
          <w:rFonts w:ascii="Times New Roman" w:hAnsi="Times New Roman" w:cs="Times New Roman"/>
          <w:sz w:val="24"/>
          <w:szCs w:val="24"/>
        </w:rPr>
        <w:t>-драматизаций.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Проведите диагностику сформированности игровой деятельности (на примере игр-драматизаций) по программе «От рождения до школы».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Спроектируйте развитие игр-драматизаций на 3 месяца (с учетом комплексно-тематического плана).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конспекты организации руководства играми-драматизациями на разных этапах развития игры.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подготовительной группы.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7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 xml:space="preserve">Театрализованные игры представляют собой специфический вид художественной деятельности. Одним из условий развития этих игр </w:t>
      </w:r>
      <w:r w:rsidRPr="00CA685A">
        <w:rPr>
          <w:rFonts w:ascii="Times New Roman" w:hAnsi="Times New Roman" w:cs="Times New Roman"/>
          <w:sz w:val="24"/>
          <w:szCs w:val="24"/>
        </w:rPr>
        <w:lastRenderedPageBreak/>
        <w:t>является наличие оборудования, в том числе различных видов театра. Однако в практике работы ДОУ воспитатели очень редко организуют эти игры с детьми.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6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Раскройте значение театрализованных игр в развитии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Дайте характеристику театрализованных игр как вида художественной деятельности.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условия, необходимые для развития театрализованных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Педагогическое руководство театрализованными играми детей старшего дошкольного возраста.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фотозапись, анализ 2-3 театрализованных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Проанализируйте оснащение театрализованных игр в ДОУ, группе.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Проведите диагностику развития игровой деятельности (на примере театрализованных игр), сделайте анализ полученных результатов.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Спроектируйте развитие 2-3 театрализованных игр с использованием разных видов театра на 3 месяца.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5. Составьте конспекты руководства театрализованными играми на разных этапах подготовки к игре.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старшего дошкольного возраста.</w:t>
      </w:r>
    </w:p>
    <w:p w:rsidR="00CC1F7E" w:rsidRPr="00CA685A" w:rsidRDefault="00CC1F7E" w:rsidP="0027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8 вариант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 утренние часы дети, особенно мальчики, любят играть в строительные игры, но часто не успевают закончить строительство, так как начинается гимнастика, что оказывает отрицательно влияние на эмоциональное состояние ребенка.</w:t>
      </w:r>
    </w:p>
    <w:p w:rsidR="00CC1F7E" w:rsidRPr="00CA685A" w:rsidRDefault="00CC1F7E" w:rsidP="0027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71CAF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Раскройте значение строительных игр в развитии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Дайте характеристику строительных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Раскройте методику обучения конструктивным умениям, в том числе виды конструирования.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Покажите особенности организации игр с природным материалом.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зарисовки детских построек, их анализ.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Проанализируйте оснащенность материалами для строительных игр в ДОУ, группе.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Проведите диагностику сформированности конструктивных умений у детей, сделайте анализ полученных результатов.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Спроектируйте развитие строительных игр на три месяца с учетом ФГТ.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5. Составьте конспекты организации строительных игр в группе, на участке.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старшего дошкольного возраста.</w:t>
      </w:r>
    </w:p>
    <w:p w:rsidR="00CC1F7E" w:rsidRPr="00CA685A" w:rsidRDefault="00CC1F7E" w:rsidP="002A3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9 вариант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Дидактические игры широко используются в педагогическом процессе ДОУ. Но, к сожалению, воспитатель часто продумывает решение только обучающей задачи, при минимальном количестве игровых действий, что снижает интерес детей к игре.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Покажите значение дидактических игр в развитии детей.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Раскройте сущность (своеобразие) дидактической игры, виды дидактических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lastRenderedPageBreak/>
        <w:t>3. Покажите особенности руководства дидактическими играми детей разных возрастных групп.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Сделайте фотозапись, анализ дидактических игр.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Проанализируйте оснащенность дидактическими играми группы.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Подберите разные виды дидактических игр на три месяца (для одной группы).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4. Составьте конспекты организации дидактических игр для детей разных возрастных групп (разучивание игры, организация самостоятельных игр).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детского сада.</w:t>
      </w:r>
    </w:p>
    <w:p w:rsidR="00CC1F7E" w:rsidRPr="00CA685A" w:rsidRDefault="00CC1F7E" w:rsidP="002A3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10 вариант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1. Обобщенная формулировка задачи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Воспитатель старшей группы в течении недели запланировала игры: сюжетно-ролевые – «Магазин», «Путешествие в космос», «Школа», «Зоопарк», на каждой прогулке планировала разные дидактические, подвижные игры.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2. Ключевое задание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Раскройте теоретические основы планирования игровой деятельности, условия эффективного планирования.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Сделайте анализ опыта работы воспитателей по вопросам планирования игровой деятельности (по материалам Интернет).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>: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1. Проанализируйте планирование игровой деятельности в группе (календарное, перспективное).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2. Составьте перспективный план игровой деятельности на месяц.</w:t>
      </w:r>
    </w:p>
    <w:p w:rsidR="00CC1F7E" w:rsidRPr="00CA685A" w:rsidRDefault="00CC1F7E" w:rsidP="00CC1F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sz w:val="24"/>
          <w:szCs w:val="24"/>
        </w:rPr>
        <w:t>3. Составьте конспект игровой деятельности на 1 день (1 и 2 половина дня).</w:t>
      </w:r>
    </w:p>
    <w:p w:rsidR="00CC1F7E" w:rsidRPr="00CA685A" w:rsidRDefault="00CC1F7E" w:rsidP="002A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5A">
        <w:rPr>
          <w:rFonts w:ascii="Times New Roman" w:hAnsi="Times New Roman" w:cs="Times New Roman"/>
          <w:b/>
          <w:sz w:val="24"/>
          <w:szCs w:val="24"/>
        </w:rPr>
        <w:t>4. Контекст выполнения задания</w:t>
      </w:r>
      <w:r w:rsidR="002A3F87" w:rsidRPr="00CA68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685A">
        <w:rPr>
          <w:rFonts w:ascii="Times New Roman" w:hAnsi="Times New Roman" w:cs="Times New Roman"/>
          <w:sz w:val="24"/>
          <w:szCs w:val="24"/>
        </w:rPr>
        <w:t>Вы воспитатель детей старшего дошкольного возраста.</w:t>
      </w:r>
    </w:p>
    <w:sectPr w:rsidR="00CC1F7E" w:rsidRPr="00CA685A" w:rsidSect="009A15FF">
      <w:headerReference w:type="default" r:id="rId52"/>
      <w:pgSz w:w="11907" w:h="16840"/>
      <w:pgMar w:top="709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C7" w:rsidRDefault="00A619C7" w:rsidP="00F11455">
      <w:pPr>
        <w:spacing w:after="0" w:line="240" w:lineRule="auto"/>
      </w:pPr>
      <w:r>
        <w:separator/>
      </w:r>
    </w:p>
  </w:endnote>
  <w:endnote w:type="continuationSeparator" w:id="0">
    <w:p w:rsidR="00A619C7" w:rsidRDefault="00A619C7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61" w:rsidRDefault="009C11DA" w:rsidP="0071096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1096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10961" w:rsidRDefault="00710961" w:rsidP="0071096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710961" w:rsidRDefault="00A619C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47F">
          <w:rPr>
            <w:noProof/>
          </w:rPr>
          <w:t>1369</w:t>
        </w:r>
        <w:r>
          <w:rPr>
            <w:noProof/>
          </w:rPr>
          <w:fldChar w:fldCharType="end"/>
        </w:r>
      </w:p>
    </w:sdtContent>
  </w:sdt>
  <w:p w:rsidR="00710961" w:rsidRDefault="00710961" w:rsidP="00710961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0"/>
      <w:docPartObj>
        <w:docPartGallery w:val="Page Numbers (Bottom of Page)"/>
        <w:docPartUnique/>
      </w:docPartObj>
    </w:sdtPr>
    <w:sdtEndPr/>
    <w:sdtContent>
      <w:p w:rsidR="00710961" w:rsidRDefault="00710961">
        <w:pPr>
          <w:pStyle w:val="ac"/>
          <w:jc w:val="center"/>
        </w:pPr>
        <w:r>
          <w:t xml:space="preserve"> </w:t>
        </w:r>
      </w:p>
    </w:sdtContent>
  </w:sdt>
  <w:p w:rsidR="00710961" w:rsidRDefault="007109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C7" w:rsidRDefault="00A619C7" w:rsidP="00F11455">
      <w:pPr>
        <w:spacing w:after="0" w:line="240" w:lineRule="auto"/>
      </w:pPr>
      <w:r>
        <w:separator/>
      </w:r>
    </w:p>
  </w:footnote>
  <w:footnote w:type="continuationSeparator" w:id="0">
    <w:p w:rsidR="00A619C7" w:rsidRDefault="00A619C7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61" w:rsidRDefault="00710961">
    <w:pPr>
      <w:pStyle w:val="aa"/>
    </w:pPr>
  </w:p>
  <w:p w:rsidR="00710961" w:rsidRDefault="007109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8453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9B5"/>
    <w:multiLevelType w:val="hybridMultilevel"/>
    <w:tmpl w:val="5E6CAB88"/>
    <w:lvl w:ilvl="0" w:tplc="22265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F917AC"/>
    <w:multiLevelType w:val="hybridMultilevel"/>
    <w:tmpl w:val="F1389E74"/>
    <w:lvl w:ilvl="0" w:tplc="D382B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517E9"/>
    <w:multiLevelType w:val="hybridMultilevel"/>
    <w:tmpl w:val="0876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87D"/>
    <w:multiLevelType w:val="hybridMultilevel"/>
    <w:tmpl w:val="1DD00C20"/>
    <w:lvl w:ilvl="0" w:tplc="7FDE0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6A0B80"/>
    <w:multiLevelType w:val="hybridMultilevel"/>
    <w:tmpl w:val="3B3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61E53"/>
    <w:multiLevelType w:val="hybridMultilevel"/>
    <w:tmpl w:val="4D44B9B0"/>
    <w:lvl w:ilvl="0" w:tplc="F32C6530">
      <w:start w:val="1"/>
      <w:numFmt w:val="decimal"/>
      <w:lvlText w:val="%1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445BE"/>
    <w:multiLevelType w:val="hybridMultilevel"/>
    <w:tmpl w:val="DF52E374"/>
    <w:lvl w:ilvl="0" w:tplc="316E9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EF52C2"/>
    <w:multiLevelType w:val="hybridMultilevel"/>
    <w:tmpl w:val="9D3ECC6C"/>
    <w:lvl w:ilvl="0" w:tplc="ADD2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F86370"/>
    <w:multiLevelType w:val="hybridMultilevel"/>
    <w:tmpl w:val="89EA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A23D8"/>
    <w:multiLevelType w:val="hybridMultilevel"/>
    <w:tmpl w:val="13666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A2723A"/>
    <w:multiLevelType w:val="hybridMultilevel"/>
    <w:tmpl w:val="4942DEA4"/>
    <w:lvl w:ilvl="0" w:tplc="06706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C0BC4"/>
    <w:multiLevelType w:val="hybridMultilevel"/>
    <w:tmpl w:val="FBDA70CE"/>
    <w:lvl w:ilvl="0" w:tplc="CC068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017C26"/>
    <w:multiLevelType w:val="hybridMultilevel"/>
    <w:tmpl w:val="73E0D13E"/>
    <w:lvl w:ilvl="0" w:tplc="3356DE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40811"/>
    <w:multiLevelType w:val="hybridMultilevel"/>
    <w:tmpl w:val="48CE74AE"/>
    <w:lvl w:ilvl="0" w:tplc="E9642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"/>
  </w:num>
  <w:num w:numId="5">
    <w:abstractNumId w:val="17"/>
  </w:num>
  <w:num w:numId="6">
    <w:abstractNumId w:val="20"/>
  </w:num>
  <w:num w:numId="7">
    <w:abstractNumId w:val="15"/>
  </w:num>
  <w:num w:numId="8">
    <w:abstractNumId w:val="23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  <w:num w:numId="17">
    <w:abstractNumId w:val="8"/>
  </w:num>
  <w:num w:numId="18">
    <w:abstractNumId w:val="2"/>
  </w:num>
  <w:num w:numId="19">
    <w:abstractNumId w:val="6"/>
  </w:num>
  <w:num w:numId="20">
    <w:abstractNumId w:val="16"/>
  </w:num>
  <w:num w:numId="21">
    <w:abstractNumId w:val="22"/>
  </w:num>
  <w:num w:numId="22">
    <w:abstractNumId w:val="19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55DEB"/>
    <w:rsid w:val="000B4912"/>
    <w:rsid w:val="001677AC"/>
    <w:rsid w:val="00213E2E"/>
    <w:rsid w:val="00271CAF"/>
    <w:rsid w:val="002A3F87"/>
    <w:rsid w:val="003C410B"/>
    <w:rsid w:val="004B3E56"/>
    <w:rsid w:val="00577691"/>
    <w:rsid w:val="006F1641"/>
    <w:rsid w:val="00710961"/>
    <w:rsid w:val="008545BD"/>
    <w:rsid w:val="009A15FF"/>
    <w:rsid w:val="009C11DA"/>
    <w:rsid w:val="009C66AB"/>
    <w:rsid w:val="009D030E"/>
    <w:rsid w:val="009D07CE"/>
    <w:rsid w:val="009D14EB"/>
    <w:rsid w:val="00A33D70"/>
    <w:rsid w:val="00A619C7"/>
    <w:rsid w:val="00A9444B"/>
    <w:rsid w:val="00AF4EEE"/>
    <w:rsid w:val="00B11A39"/>
    <w:rsid w:val="00BB0C95"/>
    <w:rsid w:val="00BE4E4F"/>
    <w:rsid w:val="00C1547F"/>
    <w:rsid w:val="00C420BD"/>
    <w:rsid w:val="00C629F9"/>
    <w:rsid w:val="00CA1B26"/>
    <w:rsid w:val="00CA685A"/>
    <w:rsid w:val="00CC1F7E"/>
    <w:rsid w:val="00D07863"/>
    <w:rsid w:val="00E15E08"/>
    <w:rsid w:val="00EC55DB"/>
    <w:rsid w:val="00ED1013"/>
    <w:rsid w:val="00F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8AC1"/>
  <w15:docId w15:val="{9F75B68C-61B0-487A-A9C7-6AAA0C61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uiPriority w:val="20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CA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authors/detail/333097/" TargetMode="External"/><Relationship Id="rId18" Type="http://schemas.openxmlformats.org/officeDocument/2006/relationships/hyperlink" Target="http://www.academia-moscow.ru/catalogue/4854/346974/" TargetMode="External"/><Relationship Id="rId26" Type="http://schemas.openxmlformats.org/officeDocument/2006/relationships/hyperlink" Target="http://www.academia-moscow.ru/catalogue/4854/346759/" TargetMode="External"/><Relationship Id="rId39" Type="http://schemas.openxmlformats.org/officeDocument/2006/relationships/hyperlink" Target="http://www.school.ru" TargetMode="External"/><Relationship Id="rId21" Type="http://schemas.openxmlformats.org/officeDocument/2006/relationships/hyperlink" Target="http://www.academia-moscow.ru/authors/detail/47003/" TargetMode="External"/><Relationship Id="rId34" Type="http://schemas.openxmlformats.org/officeDocument/2006/relationships/hyperlink" Target="https://biblio-online.ru/viewer/6A7AD5A6-14EB-4060-8E54-D6B4CBA06EFA" TargetMode="External"/><Relationship Id="rId42" Type="http://schemas.openxmlformats.org/officeDocument/2006/relationships/hyperlink" Target="http://www.courier.ru" TargetMode="External"/><Relationship Id="rId47" Type="http://schemas.openxmlformats.org/officeDocument/2006/relationships/hyperlink" Target="http://www.ivalex.vistcom.ru" TargetMode="External"/><Relationship Id="rId50" Type="http://schemas.openxmlformats.org/officeDocument/2006/relationships/hyperlink" Target="mailto:webmaster@intergu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authors/detail/46961/" TargetMode="External"/><Relationship Id="rId29" Type="http://schemas.openxmlformats.org/officeDocument/2006/relationships/hyperlink" Target="https://biblio-online.ru/viewer/F8967AF1-17DD-4E51-8C8E-514120E4C9B8" TargetMode="External"/><Relationship Id="rId11" Type="http://schemas.openxmlformats.org/officeDocument/2006/relationships/hyperlink" Target="http://www.academia-moscow.ru/authors/detail/47680/" TargetMode="External"/><Relationship Id="rId24" Type="http://schemas.openxmlformats.org/officeDocument/2006/relationships/hyperlink" Target="http://www.academia-moscow.ru/catalogue/4854/293344/" TargetMode="External"/><Relationship Id="rId32" Type="http://schemas.openxmlformats.org/officeDocument/2006/relationships/hyperlink" Target="http://www.iprbookshop.ru/72545.html" TargetMode="External"/><Relationship Id="rId37" Type="http://schemas.openxmlformats.org/officeDocument/2006/relationships/hyperlink" Target="http://www.lav.edu.ru" TargetMode="External"/><Relationship Id="rId40" Type="http://schemas.openxmlformats.org/officeDocument/2006/relationships/hyperlink" Target="http://www.youth-rf.nm.ru" TargetMode="External"/><Relationship Id="rId45" Type="http://schemas.openxmlformats.org/officeDocument/2006/relationships/hyperlink" Target="http://www.refstudy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openxmlformats.org/officeDocument/2006/relationships/hyperlink" Target="http://www.academia-moscow.ru/authors/detail/44988/" TargetMode="External"/><Relationship Id="rId31" Type="http://schemas.openxmlformats.org/officeDocument/2006/relationships/hyperlink" Target="http://www.iprbookshop.ru/72546.html" TargetMode="External"/><Relationship Id="rId44" Type="http://schemas.openxmlformats.org/officeDocument/2006/relationships/hyperlink" Target="http://www.eurekanet.ru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catalogue/4854/332965/" TargetMode="External"/><Relationship Id="rId22" Type="http://schemas.openxmlformats.org/officeDocument/2006/relationships/hyperlink" Target="http://www.academia-moscow.ru/catalogue/4854/346756/" TargetMode="External"/><Relationship Id="rId27" Type="http://schemas.openxmlformats.org/officeDocument/2006/relationships/hyperlink" Target="https://biblio-online.ru/viewer/433B0008-4A6D-42D1-B06D-E022780A1DDE" TargetMode="External"/><Relationship Id="rId30" Type="http://schemas.openxmlformats.org/officeDocument/2006/relationships/hyperlink" Target="https://biblio-online.ru/book/2C2A5954-7535-4C7E-A179-BAFCC04B3C0D" TargetMode="External"/><Relationship Id="rId35" Type="http://schemas.openxmlformats.org/officeDocument/2006/relationships/hyperlink" Target="http://www.edu.ed.gov.ru" TargetMode="External"/><Relationship Id="rId43" Type="http://schemas.openxmlformats.org/officeDocument/2006/relationships/hyperlink" Target="http://www.chtivo.ru" TargetMode="External"/><Relationship Id="rId48" Type="http://schemas.openxmlformats.org/officeDocument/2006/relationships/hyperlink" Target="http://www.nd.r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narodny.info/pag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cademia-moscow.ru/authors/detail/47681/" TargetMode="External"/><Relationship Id="rId17" Type="http://schemas.openxmlformats.org/officeDocument/2006/relationships/hyperlink" Target="http://www.academia-moscow.ru/authors/detail/47505/" TargetMode="External"/><Relationship Id="rId25" Type="http://schemas.openxmlformats.org/officeDocument/2006/relationships/hyperlink" Target="http://www.academia-moscow.ru/authors/detail/44095/" TargetMode="External"/><Relationship Id="rId33" Type="http://schemas.openxmlformats.org/officeDocument/2006/relationships/hyperlink" Target="https://biblio-online.ru/book/878D7C56-1D69-4ED5-B70D-EA39F4E410C1" TargetMode="External"/><Relationship Id="rId38" Type="http://schemas.openxmlformats.org/officeDocument/2006/relationships/hyperlink" Target="http://www.openet.ru" TargetMode="External"/><Relationship Id="rId46" Type="http://schemas.openxmlformats.org/officeDocument/2006/relationships/hyperlink" Target="http://www.referat.studentport.su" TargetMode="External"/><Relationship Id="rId20" Type="http://schemas.openxmlformats.org/officeDocument/2006/relationships/hyperlink" Target="http://www.academia-moscow.ru/catalogue/4854/349347/" TargetMode="External"/><Relationship Id="rId41" Type="http://schemas.openxmlformats.org/officeDocument/2006/relationships/hyperlink" Target="http://www.1september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ademia-moscow.ru/authors/detail/47680/" TargetMode="External"/><Relationship Id="rId23" Type="http://schemas.openxmlformats.org/officeDocument/2006/relationships/hyperlink" Target="http://www.academia-moscow.ru/authors/detail/47003/" TargetMode="External"/><Relationship Id="rId28" Type="http://schemas.openxmlformats.org/officeDocument/2006/relationships/hyperlink" Target="https://biblio-online.ru/book/10A5B838-5EE8-4AD9-A1BD-F78E69CDD1C3" TargetMode="External"/><Relationship Id="rId36" Type="http://schemas.openxmlformats.org/officeDocument/2006/relationships/hyperlink" Target="http://www.president.kremlin.ru" TargetMode="External"/><Relationship Id="rId49" Type="http://schemas.openxmlformats.org/officeDocument/2006/relationships/hyperlink" Target="http://www.nd.ru/catalog/produ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DE7C-A02C-4614-AEA3-5DA2C000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8278</Words>
  <Characters>47188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12</cp:revision>
  <cp:lastPrinted>2019-01-25T06:39:00Z</cp:lastPrinted>
  <dcterms:created xsi:type="dcterms:W3CDTF">2018-04-25T01:07:00Z</dcterms:created>
  <dcterms:modified xsi:type="dcterms:W3CDTF">2026-02-02T05:47:00Z</dcterms:modified>
</cp:coreProperties>
</file>