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65" w:rsidRPr="00842CD1" w:rsidRDefault="00204E65" w:rsidP="00204E65">
      <w:pPr>
        <w:spacing w:after="0" w:line="360" w:lineRule="auto"/>
        <w:ind w:right="-1"/>
        <w:jc w:val="both"/>
        <w:rPr>
          <w:rFonts w:ascii="Times New Roman" w:eastAsia="Calibri" w:hAnsi="Times New Roman" w:cs="Times New Roman"/>
          <w:lang w:eastAsia="ru-RU"/>
        </w:rPr>
      </w:pPr>
    </w:p>
    <w:p w:rsidR="00204E65" w:rsidRPr="00842CD1" w:rsidRDefault="00204E65" w:rsidP="00204E65">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Приложение 2.1.10</w:t>
      </w:r>
    </w:p>
    <w:p w:rsidR="00204E65" w:rsidRPr="00842CD1" w:rsidRDefault="00204E65" w:rsidP="00204E65">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к О</w:t>
      </w:r>
      <w:r>
        <w:rPr>
          <w:rFonts w:ascii="Times New Roman" w:eastAsia="Calibri" w:hAnsi="Times New Roman" w:cs="Times New Roman"/>
          <w:sz w:val="24"/>
          <w:szCs w:val="24"/>
        </w:rPr>
        <w:t>ПОП по специальности</w:t>
      </w:r>
    </w:p>
    <w:p w:rsidR="00204E65" w:rsidRPr="00842CD1" w:rsidRDefault="00204E65" w:rsidP="00204E65">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44.02.01 Дошкольное образование</w:t>
      </w:r>
    </w:p>
    <w:p w:rsidR="00204E65" w:rsidRPr="00842CD1" w:rsidRDefault="00204E65" w:rsidP="00204E65">
      <w:pPr>
        <w:spacing w:after="0"/>
        <w:jc w:val="center"/>
        <w:rPr>
          <w:rFonts w:ascii="Times New Roman" w:eastAsia="Calibri" w:hAnsi="Times New Roman" w:cs="Times New Roman"/>
          <w:sz w:val="24"/>
          <w:szCs w:val="24"/>
        </w:rPr>
      </w:pPr>
    </w:p>
    <w:p w:rsidR="00204E65" w:rsidRPr="00842CD1" w:rsidRDefault="00204E65" w:rsidP="00204E65">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Министерство образования и науки Хабаровского края</w:t>
      </w:r>
    </w:p>
    <w:p w:rsidR="00204E65" w:rsidRPr="00842CD1" w:rsidRDefault="00204E65" w:rsidP="00204E65">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Краевое государственное бюджетное профессиональное образовательное учреждение</w:t>
      </w:r>
    </w:p>
    <w:p w:rsidR="00204E65" w:rsidRPr="00842CD1" w:rsidRDefault="00204E65" w:rsidP="00204E65">
      <w:pPr>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 xml:space="preserve"> «</w:t>
      </w:r>
      <w:proofErr w:type="spellStart"/>
      <w:r w:rsidRPr="00842CD1">
        <w:rPr>
          <w:rFonts w:ascii="Times New Roman" w:eastAsia="Calibri" w:hAnsi="Times New Roman" w:cs="Times New Roman"/>
          <w:sz w:val="24"/>
          <w:szCs w:val="24"/>
        </w:rPr>
        <w:t>Хорский</w:t>
      </w:r>
      <w:proofErr w:type="spellEnd"/>
      <w:r w:rsidRPr="00842CD1">
        <w:rPr>
          <w:rFonts w:ascii="Times New Roman" w:eastAsia="Calibri" w:hAnsi="Times New Roman" w:cs="Times New Roman"/>
          <w:sz w:val="24"/>
          <w:szCs w:val="24"/>
        </w:rPr>
        <w:t xml:space="preserve"> агропромышленный техникум» </w:t>
      </w:r>
    </w:p>
    <w:p w:rsidR="00204E65" w:rsidRPr="00842CD1" w:rsidRDefault="00204E65" w:rsidP="00204E65">
      <w:pPr>
        <w:jc w:val="center"/>
        <w:rPr>
          <w:rFonts w:ascii="Times New Roman" w:eastAsia="Calibri" w:hAnsi="Times New Roman" w:cs="Times New Roman"/>
          <w:b/>
          <w:sz w:val="24"/>
          <w:szCs w:val="24"/>
        </w:rPr>
      </w:pPr>
    </w:p>
    <w:p w:rsidR="00204E65" w:rsidRPr="00842CD1" w:rsidRDefault="00204E65" w:rsidP="00204E65">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УТВЕРЖДАЮ</w:t>
      </w:r>
    </w:p>
    <w:p w:rsidR="00204E65" w:rsidRPr="00842CD1" w:rsidRDefault="00204E65" w:rsidP="00204E65">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Заместитель директора по УР</w:t>
      </w:r>
    </w:p>
    <w:p w:rsidR="00204E65" w:rsidRPr="00842CD1" w:rsidRDefault="00204E65" w:rsidP="00204E65">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 xml:space="preserve">______________ Е.И. </w:t>
      </w:r>
      <w:proofErr w:type="spellStart"/>
      <w:r w:rsidRPr="00842CD1">
        <w:rPr>
          <w:rFonts w:ascii="Times New Roman" w:eastAsia="Times New Roman" w:hAnsi="Times New Roman" w:cs="Times New Roman"/>
          <w:color w:val="000000"/>
          <w:sz w:val="24"/>
          <w:szCs w:val="24"/>
          <w:lang w:eastAsia="ru-RU"/>
        </w:rPr>
        <w:t>Мысова</w:t>
      </w:r>
      <w:proofErr w:type="spellEnd"/>
    </w:p>
    <w:p w:rsidR="00204E65" w:rsidRPr="00842CD1" w:rsidRDefault="00204E65" w:rsidP="00204E65">
      <w:pPr>
        <w:ind w:left="5670"/>
        <w:rPr>
          <w:rFonts w:ascii="Times New Roman" w:eastAsia="Times New Roman" w:hAnsi="Times New Roman" w:cs="Times New Roman"/>
          <w:b/>
          <w:bCs/>
          <w:color w:val="000000"/>
          <w:sz w:val="24"/>
          <w:szCs w:val="24"/>
          <w:lang w:eastAsia="ru-RU"/>
        </w:rPr>
      </w:pPr>
      <w:r w:rsidRPr="00842CD1">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____ </w:t>
      </w:r>
      <w:r w:rsidRPr="00842CD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______    </w:t>
      </w:r>
      <w:r>
        <w:rPr>
          <w:rFonts w:ascii="Times New Roman" w:eastAsia="Times New Roman" w:hAnsi="Times New Roman" w:cs="Times New Roman"/>
          <w:color w:val="000000"/>
          <w:sz w:val="24"/>
          <w:szCs w:val="24"/>
          <w:lang w:eastAsia="ru-RU"/>
        </w:rPr>
        <w:t>2025 г</w:t>
      </w:r>
      <w:r w:rsidRPr="00842CD1">
        <w:rPr>
          <w:rFonts w:ascii="Times New Roman" w:eastAsia="Times New Roman" w:hAnsi="Times New Roman" w:cs="Times New Roman"/>
          <w:b/>
          <w:bCs/>
          <w:color w:val="000000"/>
          <w:sz w:val="24"/>
          <w:szCs w:val="24"/>
          <w:lang w:eastAsia="ru-RU"/>
        </w:rPr>
        <w:t>.</w:t>
      </w:r>
    </w:p>
    <w:p w:rsidR="00204E65" w:rsidRPr="00842CD1" w:rsidRDefault="00204E65" w:rsidP="00204E65">
      <w:pPr>
        <w:jc w:val="right"/>
        <w:rPr>
          <w:rFonts w:ascii="Times New Roman" w:eastAsia="Times New Roman" w:hAnsi="Times New Roman" w:cs="Times New Roman"/>
          <w:color w:val="000000"/>
          <w:sz w:val="24"/>
          <w:szCs w:val="24"/>
          <w:lang w:eastAsia="ru-RU"/>
        </w:rPr>
      </w:pPr>
    </w:p>
    <w:p w:rsidR="00204E65" w:rsidRPr="00842CD1" w:rsidRDefault="00204E65" w:rsidP="00204E65">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ПРОГРАММА УЧЕБНОЙ ДИСЦИПЛИНЫ</w:t>
      </w:r>
    </w:p>
    <w:p w:rsidR="00204E65" w:rsidRPr="00842CD1" w:rsidRDefault="00204E65" w:rsidP="00204E6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СГ.01 «История России»</w:t>
      </w:r>
    </w:p>
    <w:p w:rsidR="00204E65" w:rsidRPr="00842CD1" w:rsidRDefault="00204E65" w:rsidP="00204E65">
      <w:pPr>
        <w:spacing w:after="0"/>
        <w:jc w:val="center"/>
        <w:rPr>
          <w:rFonts w:ascii="Times New Roman" w:eastAsia="Times New Roman" w:hAnsi="Times New Roman" w:cs="Times New Roman"/>
          <w:color w:val="000000"/>
          <w:sz w:val="24"/>
          <w:szCs w:val="24"/>
          <w:lang w:eastAsia="ru-RU"/>
        </w:rPr>
      </w:pPr>
    </w:p>
    <w:p w:rsidR="00204E65" w:rsidRPr="00842CD1" w:rsidRDefault="00204E65" w:rsidP="00204E65">
      <w:pPr>
        <w:spacing w:after="0"/>
        <w:jc w:val="center"/>
        <w:rPr>
          <w:rFonts w:ascii="Times New Roman" w:eastAsia="Times New Roman" w:hAnsi="Times New Roman" w:cs="Times New Roman"/>
          <w:color w:val="000000"/>
          <w:sz w:val="24"/>
          <w:szCs w:val="24"/>
          <w:lang w:eastAsia="ru-RU"/>
        </w:rPr>
      </w:pPr>
    </w:p>
    <w:p w:rsidR="00204E65" w:rsidRPr="00842CD1" w:rsidRDefault="00204E65" w:rsidP="00204E65">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 xml:space="preserve">филь подготовки: гуманитарный </w:t>
      </w:r>
    </w:p>
    <w:p w:rsidR="00204E65" w:rsidRPr="00842CD1" w:rsidRDefault="00204E65" w:rsidP="00204E65">
      <w:pPr>
        <w:spacing w:after="0" w:line="276" w:lineRule="auto"/>
        <w:rPr>
          <w:rFonts w:ascii="Times New Roman" w:eastAsia="Times New Roman" w:hAnsi="Times New Roman" w:cs="Times New Roman"/>
          <w:color w:val="000000"/>
          <w:sz w:val="24"/>
          <w:szCs w:val="24"/>
          <w:lang w:eastAsia="ru-RU"/>
        </w:rPr>
      </w:pPr>
    </w:p>
    <w:p w:rsidR="00204E65" w:rsidRPr="00842CD1" w:rsidRDefault="00204E65" w:rsidP="00204E65">
      <w:pPr>
        <w:spacing w:after="0" w:line="276" w:lineRule="auto"/>
        <w:rPr>
          <w:rFonts w:ascii="Times New Roman" w:eastAsia="MS Mincho" w:hAnsi="Times New Roman" w:cs="Times New Roman"/>
          <w:sz w:val="24"/>
          <w:szCs w:val="24"/>
          <w:vertAlign w:val="superscript"/>
          <w:lang w:eastAsia="ru-RU"/>
        </w:rPr>
      </w:pPr>
      <w:r>
        <w:rPr>
          <w:rFonts w:ascii="Times New Roman" w:eastAsia="Times New Roman" w:hAnsi="Times New Roman" w:cs="Times New Roman"/>
          <w:color w:val="000000"/>
          <w:sz w:val="24"/>
          <w:szCs w:val="24"/>
          <w:lang w:eastAsia="ru-RU"/>
        </w:rPr>
        <w:t>Специальность: 44.02.01 Дошкольное образование</w:t>
      </w:r>
    </w:p>
    <w:p w:rsidR="00204E65" w:rsidRPr="00842CD1" w:rsidRDefault="00204E65" w:rsidP="00204E65">
      <w:pPr>
        <w:spacing w:after="0" w:line="276" w:lineRule="auto"/>
        <w:rPr>
          <w:rFonts w:ascii="Times New Roman" w:eastAsia="Times New Roman" w:hAnsi="Times New Roman" w:cs="Times New Roman"/>
          <w:color w:val="000000"/>
          <w:sz w:val="24"/>
          <w:szCs w:val="24"/>
          <w:lang w:eastAsia="ru-RU"/>
        </w:rPr>
      </w:pPr>
    </w:p>
    <w:p w:rsidR="00204E65" w:rsidRPr="00842CD1" w:rsidRDefault="00204E65" w:rsidP="00204E65">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Форма обучения: очная</w:t>
      </w:r>
    </w:p>
    <w:p w:rsidR="00204E65" w:rsidRPr="00842CD1" w:rsidRDefault="00204E65" w:rsidP="00204E65">
      <w:pPr>
        <w:spacing w:after="0"/>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rPr>
          <w:rFonts w:ascii="Times New Roman" w:eastAsia="Times New Roman" w:hAnsi="Times New Roman" w:cs="Times New Roman"/>
          <w:color w:val="000000"/>
          <w:sz w:val="24"/>
          <w:szCs w:val="24"/>
          <w:lang w:eastAsia="ru-RU"/>
        </w:rPr>
      </w:pPr>
    </w:p>
    <w:p w:rsidR="00204E65" w:rsidRPr="00842CD1" w:rsidRDefault="00204E65" w:rsidP="00204E65">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 Хор, 202</w:t>
      </w:r>
      <w:r>
        <w:rPr>
          <w:rFonts w:ascii="Times New Roman" w:eastAsia="Times New Roman" w:hAnsi="Times New Roman" w:cs="Times New Roman"/>
          <w:color w:val="000000"/>
          <w:sz w:val="24"/>
          <w:szCs w:val="24"/>
          <w:lang w:eastAsia="ru-RU"/>
        </w:rPr>
        <w:t>5</w:t>
      </w:r>
      <w:r w:rsidRPr="00842CD1">
        <w:rPr>
          <w:rFonts w:ascii="Times New Roman" w:eastAsia="Times New Roman" w:hAnsi="Times New Roman" w:cs="Times New Roman"/>
          <w:color w:val="000000"/>
          <w:sz w:val="24"/>
          <w:szCs w:val="24"/>
          <w:lang w:eastAsia="ru-RU"/>
        </w:rPr>
        <w:t xml:space="preserve"> г.</w:t>
      </w:r>
    </w:p>
    <w:p w:rsidR="00204E65" w:rsidRDefault="00204E65" w:rsidP="00204E65">
      <w:pPr>
        <w:pStyle w:val="a3"/>
        <w:spacing w:before="0" w:line="360" w:lineRule="auto"/>
        <w:jc w:val="center"/>
        <w:rPr>
          <w:rFonts w:ascii="Times New Roman" w:eastAsia="Times New Roman" w:hAnsi="Times New Roman" w:cs="Times New Roman"/>
          <w:color w:val="000000"/>
          <w:sz w:val="24"/>
          <w:szCs w:val="24"/>
        </w:rPr>
      </w:pPr>
      <w:r w:rsidRPr="00842CD1">
        <w:rPr>
          <w:rFonts w:ascii="Times New Roman" w:eastAsia="Times New Roman" w:hAnsi="Times New Roman" w:cs="Times New Roman"/>
          <w:color w:val="000000"/>
          <w:sz w:val="24"/>
          <w:szCs w:val="24"/>
        </w:rPr>
        <w:br w:type="page"/>
      </w:r>
    </w:p>
    <w:p w:rsidR="00204E65" w:rsidRPr="00204E65" w:rsidRDefault="00204E65" w:rsidP="00204E65">
      <w:pPr>
        <w:widowControl w:val="0"/>
        <w:spacing w:after="0" w:line="240" w:lineRule="auto"/>
        <w:jc w:val="both"/>
        <w:rPr>
          <w:rFonts w:ascii="Times New Roman" w:eastAsia="Times New Roman" w:hAnsi="Times New Roman" w:cs="Times New Roman"/>
          <w:color w:val="000000"/>
          <w:sz w:val="24"/>
          <w:szCs w:val="16"/>
          <w:highlight w:val="yellow"/>
        </w:rPr>
      </w:pPr>
      <w:r w:rsidRPr="0066113C">
        <w:rPr>
          <w:rFonts w:ascii="Times New Roman" w:eastAsia="Times New Roman" w:hAnsi="Times New Roman"/>
          <w:color w:val="000000"/>
          <w:sz w:val="24"/>
          <w:szCs w:val="24"/>
          <w:lang w:eastAsia="ru-RU"/>
        </w:rPr>
        <w:lastRenderedPageBreak/>
        <w:t xml:space="preserve">Программа учебной дисциплины разработана в соответствии с примерной общеобразовательной </w:t>
      </w:r>
      <w:r w:rsidRPr="00204E65">
        <w:rPr>
          <w:rFonts w:ascii="Times New Roman" w:eastAsia="Times New Roman" w:hAnsi="Times New Roman"/>
          <w:color w:val="000000"/>
          <w:sz w:val="24"/>
          <w:szCs w:val="24"/>
          <w:highlight w:val="yellow"/>
          <w:lang w:eastAsia="ru-RU"/>
        </w:rPr>
        <w:t xml:space="preserve">программой среднего профессионального образования разработанной и утвержденной </w:t>
      </w:r>
      <w:r w:rsidRPr="00204E65">
        <w:rPr>
          <w:rFonts w:ascii="Times New Roman" w:eastAsia="OfficinaSansBookC" w:hAnsi="Times New Roman"/>
          <w:sz w:val="24"/>
          <w:szCs w:val="24"/>
          <w:highlight w:val="yellow"/>
        </w:rPr>
        <w:t xml:space="preserve">на заседании </w:t>
      </w:r>
      <w:r w:rsidRPr="00204E65">
        <w:rPr>
          <w:rFonts w:ascii="Times New Roman" w:eastAsia="Times New Roman" w:hAnsi="Times New Roman" w:cs="Times New Roman"/>
          <w:color w:val="000000"/>
          <w:sz w:val="24"/>
          <w:szCs w:val="16"/>
          <w:highlight w:val="yellow"/>
        </w:rPr>
        <w:t>Педагогического совета</w:t>
      </w:r>
    </w:p>
    <w:p w:rsidR="00204E65" w:rsidRPr="00204E65" w:rsidRDefault="00204E65" w:rsidP="00204E65">
      <w:pPr>
        <w:widowControl w:val="0"/>
        <w:spacing w:after="0" w:line="240" w:lineRule="auto"/>
        <w:jc w:val="both"/>
        <w:rPr>
          <w:rFonts w:ascii="Times New Roman" w:eastAsia="Times New Roman" w:hAnsi="Times New Roman" w:cs="Times New Roman"/>
          <w:color w:val="000000"/>
          <w:sz w:val="24"/>
          <w:szCs w:val="16"/>
          <w:highlight w:val="yellow"/>
        </w:rPr>
      </w:pPr>
      <w:r w:rsidRPr="00204E65">
        <w:rPr>
          <w:rFonts w:ascii="Times New Roman" w:eastAsia="Times New Roman" w:hAnsi="Times New Roman" w:cs="Times New Roman"/>
          <w:color w:val="000000"/>
          <w:sz w:val="24"/>
          <w:szCs w:val="16"/>
          <w:highlight w:val="yellow"/>
        </w:rPr>
        <w:t>ФГБОУ ДПО ИРПО протоколом №6/2025 от «18» апреля 2025 года</w:t>
      </w:r>
      <w:r w:rsidRPr="00204E65">
        <w:rPr>
          <w:rFonts w:ascii="Times New Roman" w:eastAsia="OfficinaSansBookC" w:hAnsi="Times New Roman"/>
          <w:sz w:val="24"/>
          <w:szCs w:val="24"/>
          <w:highlight w:val="yellow"/>
        </w:rPr>
        <w:t xml:space="preserve"> </w:t>
      </w:r>
    </w:p>
    <w:p w:rsidR="00204E65" w:rsidRPr="00204E65" w:rsidRDefault="00204E65" w:rsidP="00204E65">
      <w:pPr>
        <w:spacing w:after="0"/>
        <w:rPr>
          <w:rFonts w:ascii="Times New Roman" w:eastAsia="Times New Roman" w:hAnsi="Times New Roman"/>
          <w:color w:val="000000"/>
          <w:sz w:val="24"/>
          <w:szCs w:val="24"/>
          <w:highlight w:val="yellow"/>
          <w:lang w:eastAsia="ru-RU"/>
        </w:rPr>
      </w:pPr>
    </w:p>
    <w:p w:rsidR="00204E65" w:rsidRPr="00204E65" w:rsidRDefault="00204E65" w:rsidP="00204E65">
      <w:pPr>
        <w:spacing w:after="0"/>
        <w:rPr>
          <w:rFonts w:ascii="Times New Roman" w:eastAsia="Times New Roman" w:hAnsi="Times New Roman"/>
          <w:color w:val="000000"/>
          <w:sz w:val="24"/>
          <w:szCs w:val="24"/>
          <w:highlight w:val="yellow"/>
          <w:lang w:eastAsia="ru-RU"/>
        </w:rPr>
      </w:pPr>
    </w:p>
    <w:p w:rsidR="00204E65" w:rsidRPr="00204E65" w:rsidRDefault="00204E65" w:rsidP="00204E65">
      <w:pPr>
        <w:spacing w:after="0"/>
        <w:jc w:val="both"/>
        <w:rPr>
          <w:rFonts w:ascii="Times New Roman" w:eastAsia="Times New Roman" w:hAnsi="Times New Roman"/>
          <w:color w:val="000000"/>
          <w:sz w:val="24"/>
          <w:szCs w:val="24"/>
          <w:highlight w:val="yellow"/>
          <w:lang w:eastAsia="ru-RU"/>
        </w:rPr>
      </w:pPr>
      <w:r w:rsidRPr="00204E65">
        <w:rPr>
          <w:rFonts w:ascii="Times New Roman" w:eastAsia="Times New Roman" w:hAnsi="Times New Roman"/>
          <w:color w:val="000000"/>
          <w:sz w:val="24"/>
          <w:szCs w:val="24"/>
          <w:highlight w:val="yellow"/>
          <w:lang w:eastAsia="ru-RU"/>
        </w:rPr>
        <w:t>Организация – разработчик: Краевое государственное бюджетное профессиональное образовательное учреждение «</w:t>
      </w:r>
      <w:proofErr w:type="spellStart"/>
      <w:r w:rsidRPr="00204E65">
        <w:rPr>
          <w:rFonts w:ascii="Times New Roman" w:eastAsia="Times New Roman" w:hAnsi="Times New Roman"/>
          <w:color w:val="000000"/>
          <w:sz w:val="24"/>
          <w:szCs w:val="24"/>
          <w:highlight w:val="yellow"/>
          <w:lang w:eastAsia="ru-RU"/>
        </w:rPr>
        <w:t>Хорский</w:t>
      </w:r>
      <w:proofErr w:type="spellEnd"/>
      <w:r w:rsidRPr="00204E65">
        <w:rPr>
          <w:rFonts w:ascii="Times New Roman" w:eastAsia="Times New Roman" w:hAnsi="Times New Roman"/>
          <w:color w:val="000000"/>
          <w:sz w:val="24"/>
          <w:szCs w:val="24"/>
          <w:highlight w:val="yellow"/>
          <w:lang w:eastAsia="ru-RU"/>
        </w:rPr>
        <w:t xml:space="preserve"> агропромышленный техникум»</w:t>
      </w:r>
    </w:p>
    <w:p w:rsidR="00204E65" w:rsidRPr="00204E65" w:rsidRDefault="00204E65" w:rsidP="00204E65">
      <w:pPr>
        <w:spacing w:after="0"/>
        <w:rPr>
          <w:rFonts w:ascii="Times New Roman" w:eastAsia="Times New Roman" w:hAnsi="Times New Roman"/>
          <w:color w:val="000000"/>
          <w:sz w:val="24"/>
          <w:szCs w:val="24"/>
          <w:highlight w:val="yellow"/>
          <w:lang w:eastAsia="ru-RU"/>
        </w:rPr>
      </w:pPr>
    </w:p>
    <w:p w:rsidR="00204E65" w:rsidRPr="00204E65" w:rsidRDefault="00204E65" w:rsidP="00204E65">
      <w:pPr>
        <w:spacing w:after="0"/>
        <w:rPr>
          <w:rFonts w:ascii="Times New Roman" w:eastAsia="Times New Roman" w:hAnsi="Times New Roman"/>
          <w:color w:val="000000"/>
          <w:sz w:val="24"/>
          <w:szCs w:val="24"/>
          <w:highlight w:val="yellow"/>
          <w:lang w:eastAsia="ru-RU"/>
        </w:rPr>
      </w:pPr>
    </w:p>
    <w:p w:rsidR="00204E65" w:rsidRPr="00204E65" w:rsidRDefault="00204E65" w:rsidP="00204E65">
      <w:pPr>
        <w:spacing w:after="0"/>
        <w:rPr>
          <w:rFonts w:ascii="Times New Roman" w:eastAsia="Times New Roman" w:hAnsi="Times New Roman"/>
          <w:color w:val="000000"/>
          <w:sz w:val="24"/>
          <w:szCs w:val="24"/>
          <w:highlight w:val="yellow"/>
          <w:lang w:eastAsia="ru-RU"/>
        </w:rPr>
      </w:pPr>
      <w:r w:rsidRPr="00204E65">
        <w:rPr>
          <w:rFonts w:ascii="Times New Roman" w:eastAsia="Times New Roman" w:hAnsi="Times New Roman"/>
          <w:color w:val="000000"/>
          <w:sz w:val="24"/>
          <w:szCs w:val="24"/>
          <w:highlight w:val="yellow"/>
          <w:lang w:eastAsia="ru-RU"/>
        </w:rPr>
        <w:t xml:space="preserve">Разработчики: </w:t>
      </w:r>
    </w:p>
    <w:p w:rsidR="00204E65" w:rsidRDefault="00204E65" w:rsidP="00204E65">
      <w:pPr>
        <w:spacing w:after="0" w:line="276" w:lineRule="auto"/>
        <w:rPr>
          <w:rFonts w:ascii="OfficinaSansBookC" w:eastAsia="OfficinaSansBookC" w:hAnsi="OfficinaSansBookC" w:cs="OfficinaSansBookC"/>
          <w:sz w:val="28"/>
          <w:szCs w:val="28"/>
        </w:rPr>
      </w:pPr>
      <w:r w:rsidRPr="00204E65">
        <w:rPr>
          <w:rFonts w:ascii="Times New Roman" w:hAnsi="Times New Roman"/>
          <w:sz w:val="24"/>
          <w:szCs w:val="24"/>
          <w:highlight w:val="yellow"/>
        </w:rPr>
        <w:t xml:space="preserve">Авторский коллектив: </w:t>
      </w:r>
      <w:proofErr w:type="spellStart"/>
      <w:r w:rsidRPr="00204E65">
        <w:rPr>
          <w:rFonts w:ascii="Times New Roman" w:eastAsia="OfficinaSansBookC" w:hAnsi="Times New Roman"/>
          <w:sz w:val="24"/>
          <w:szCs w:val="24"/>
          <w:highlight w:val="yellow"/>
        </w:rPr>
        <w:t>Безуевская</w:t>
      </w:r>
      <w:proofErr w:type="spellEnd"/>
      <w:r w:rsidRPr="00204E65">
        <w:rPr>
          <w:rFonts w:ascii="Times New Roman" w:eastAsia="OfficinaSansBookC" w:hAnsi="Times New Roman"/>
          <w:sz w:val="24"/>
          <w:szCs w:val="24"/>
          <w:highlight w:val="yellow"/>
        </w:rPr>
        <w:t xml:space="preserve"> Валерия Александровна, канд. </w:t>
      </w:r>
      <w:proofErr w:type="spellStart"/>
      <w:r w:rsidRPr="00204E65">
        <w:rPr>
          <w:rFonts w:ascii="Times New Roman" w:eastAsia="OfficinaSansBookC" w:hAnsi="Times New Roman"/>
          <w:sz w:val="24"/>
          <w:szCs w:val="24"/>
          <w:highlight w:val="yellow"/>
        </w:rPr>
        <w:t>пед</w:t>
      </w:r>
      <w:proofErr w:type="spellEnd"/>
      <w:r w:rsidRPr="00204E65">
        <w:rPr>
          <w:rFonts w:ascii="Times New Roman" w:eastAsia="OfficinaSansBookC" w:hAnsi="Times New Roman"/>
          <w:sz w:val="24"/>
          <w:szCs w:val="24"/>
          <w:highlight w:val="yellow"/>
        </w:rPr>
        <w:t>. наук, доцент</w:t>
      </w:r>
    </w:p>
    <w:p w:rsidR="00204E65" w:rsidRPr="00D16952" w:rsidRDefault="00204E65" w:rsidP="00204E65">
      <w:pPr>
        <w:spacing w:after="0"/>
        <w:jc w:val="both"/>
        <w:rPr>
          <w:rFonts w:ascii="Times New Roman" w:eastAsia="Times New Roman" w:hAnsi="Times New Roman"/>
          <w:color w:val="000000"/>
          <w:sz w:val="24"/>
          <w:szCs w:val="24"/>
          <w:lang w:eastAsia="ru-RU"/>
        </w:rPr>
      </w:pPr>
    </w:p>
    <w:p w:rsidR="00204E65" w:rsidRPr="00D16952" w:rsidRDefault="00204E65" w:rsidP="00204E65">
      <w:pPr>
        <w:spacing w:after="0"/>
        <w:rPr>
          <w:rFonts w:ascii="Times New Roman" w:eastAsia="Times New Roman" w:hAnsi="Times New Roman"/>
          <w:color w:val="000000"/>
          <w:sz w:val="24"/>
          <w:szCs w:val="24"/>
          <w:lang w:eastAsia="ru-RU"/>
        </w:rPr>
      </w:pPr>
    </w:p>
    <w:p w:rsidR="00204E65" w:rsidRPr="00D16952" w:rsidRDefault="00204E65" w:rsidP="00204E65">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Составитель: </w:t>
      </w:r>
      <w:r>
        <w:rPr>
          <w:rFonts w:ascii="Times New Roman" w:eastAsia="Times New Roman" w:hAnsi="Times New Roman"/>
          <w:color w:val="000000"/>
          <w:sz w:val="24"/>
          <w:szCs w:val="24"/>
          <w:lang w:eastAsia="ru-RU"/>
        </w:rPr>
        <w:t>Юрченко Т.А.</w:t>
      </w:r>
      <w:r w:rsidRPr="00D16952">
        <w:rPr>
          <w:rFonts w:ascii="Times New Roman" w:eastAsia="Times New Roman" w:hAnsi="Times New Roman"/>
          <w:color w:val="000000"/>
          <w:sz w:val="24"/>
          <w:szCs w:val="24"/>
          <w:lang w:eastAsia="ru-RU"/>
        </w:rPr>
        <w:t>, преподаватель</w:t>
      </w:r>
      <w:r>
        <w:rPr>
          <w:rFonts w:ascii="Times New Roman" w:eastAsia="Times New Roman" w:hAnsi="Times New Roman"/>
          <w:color w:val="000000"/>
          <w:sz w:val="24"/>
          <w:szCs w:val="24"/>
          <w:lang w:eastAsia="ru-RU"/>
        </w:rPr>
        <w:t xml:space="preserve"> КГБ ПОУ ХАТ</w:t>
      </w:r>
    </w:p>
    <w:p w:rsidR="00204E65" w:rsidRDefault="00204E65" w:rsidP="00204E65">
      <w:pPr>
        <w:spacing w:after="0"/>
        <w:rPr>
          <w:rFonts w:ascii="Times New Roman" w:eastAsia="Times New Roman" w:hAnsi="Times New Roman"/>
          <w:color w:val="000000"/>
          <w:sz w:val="24"/>
          <w:szCs w:val="24"/>
          <w:lang w:eastAsia="ru-RU"/>
        </w:rPr>
      </w:pPr>
    </w:p>
    <w:p w:rsidR="00204E65" w:rsidRDefault="00204E65" w:rsidP="00204E65">
      <w:pPr>
        <w:spacing w:after="0"/>
        <w:rPr>
          <w:rFonts w:ascii="Times New Roman" w:eastAsia="Times New Roman" w:hAnsi="Times New Roman"/>
          <w:color w:val="000000"/>
          <w:sz w:val="24"/>
          <w:szCs w:val="24"/>
          <w:lang w:eastAsia="ru-RU"/>
        </w:rPr>
      </w:pPr>
    </w:p>
    <w:p w:rsidR="00204E65" w:rsidRDefault="00204E65" w:rsidP="00204E65">
      <w:pPr>
        <w:spacing w:after="0"/>
        <w:rPr>
          <w:rFonts w:ascii="Times New Roman" w:eastAsia="Times New Roman" w:hAnsi="Times New Roman"/>
          <w:color w:val="000000"/>
          <w:sz w:val="24"/>
          <w:szCs w:val="24"/>
          <w:lang w:eastAsia="ru-RU"/>
        </w:rPr>
      </w:pPr>
    </w:p>
    <w:p w:rsidR="00204E65" w:rsidRDefault="00204E65" w:rsidP="00204E65">
      <w:pPr>
        <w:spacing w:after="0"/>
        <w:rPr>
          <w:rFonts w:ascii="Times New Roman" w:eastAsia="Times New Roman" w:hAnsi="Times New Roman"/>
          <w:color w:val="000000"/>
          <w:sz w:val="24"/>
          <w:szCs w:val="24"/>
          <w:lang w:eastAsia="ru-RU"/>
        </w:rPr>
      </w:pPr>
    </w:p>
    <w:p w:rsidR="00204E65" w:rsidRDefault="00204E65" w:rsidP="00204E65">
      <w:pPr>
        <w:spacing w:after="0"/>
        <w:rPr>
          <w:rFonts w:ascii="Times New Roman" w:eastAsia="Times New Roman" w:hAnsi="Times New Roman"/>
          <w:color w:val="000000"/>
          <w:sz w:val="24"/>
          <w:szCs w:val="24"/>
          <w:lang w:eastAsia="ru-RU"/>
        </w:rPr>
      </w:pPr>
    </w:p>
    <w:p w:rsidR="00204E65" w:rsidRPr="00D16952" w:rsidRDefault="00204E65" w:rsidP="00204E65">
      <w:pPr>
        <w:spacing w:after="0"/>
        <w:rPr>
          <w:rFonts w:ascii="Times New Roman" w:eastAsia="Times New Roman" w:hAnsi="Times New Roman"/>
          <w:color w:val="000000"/>
          <w:sz w:val="24"/>
          <w:szCs w:val="24"/>
          <w:lang w:eastAsia="ru-RU"/>
        </w:rPr>
      </w:pPr>
    </w:p>
    <w:p w:rsidR="00204E65" w:rsidRPr="00D16952" w:rsidRDefault="00204E65" w:rsidP="00204E65">
      <w:pPr>
        <w:spacing w:after="0"/>
        <w:rPr>
          <w:rFonts w:ascii="Times New Roman" w:eastAsia="Times New Roman" w:hAnsi="Times New Roman"/>
          <w:color w:val="000000"/>
          <w:sz w:val="24"/>
          <w:szCs w:val="24"/>
          <w:lang w:eastAsia="ru-RU"/>
        </w:rPr>
      </w:pPr>
    </w:p>
    <w:p w:rsidR="00204E65" w:rsidRPr="00D16952" w:rsidRDefault="00204E65" w:rsidP="00204E65">
      <w:pPr>
        <w:spacing w:after="0"/>
        <w:rPr>
          <w:rFonts w:ascii="Times New Roman" w:hAnsi="Times New Roman"/>
          <w:sz w:val="24"/>
          <w:szCs w:val="24"/>
        </w:rPr>
      </w:pPr>
      <w:r w:rsidRPr="00D16952">
        <w:rPr>
          <w:rFonts w:ascii="Times New Roman" w:hAnsi="Times New Roman"/>
          <w:sz w:val="24"/>
          <w:szCs w:val="24"/>
        </w:rPr>
        <w:t>Программа учебной дисциплины рассмотрена на заседании ПЦК по учебным дисциплинам естественнонаучного цикла.</w:t>
      </w:r>
    </w:p>
    <w:p w:rsidR="00204E65" w:rsidRPr="00D16952" w:rsidRDefault="00204E65" w:rsidP="00204E65">
      <w:pPr>
        <w:spacing w:after="0"/>
        <w:rPr>
          <w:rFonts w:ascii="Times New Roman" w:hAnsi="Times New Roman"/>
          <w:sz w:val="24"/>
          <w:szCs w:val="24"/>
        </w:rPr>
      </w:pPr>
      <w:r w:rsidRPr="00D16952">
        <w:rPr>
          <w:rFonts w:ascii="Times New Roman" w:hAnsi="Times New Roman"/>
          <w:sz w:val="24"/>
          <w:szCs w:val="24"/>
        </w:rPr>
        <w:t>Протокол №</w:t>
      </w:r>
      <w:r>
        <w:rPr>
          <w:rFonts w:ascii="Times New Roman" w:hAnsi="Times New Roman"/>
          <w:sz w:val="24"/>
          <w:szCs w:val="24"/>
        </w:rPr>
        <w:t>__</w:t>
      </w:r>
      <w:r w:rsidRPr="00D16952">
        <w:rPr>
          <w:rFonts w:ascii="Times New Roman" w:hAnsi="Times New Roman"/>
          <w:sz w:val="24"/>
          <w:szCs w:val="24"/>
        </w:rPr>
        <w:t xml:space="preserve"> от «</w:t>
      </w:r>
      <w:r>
        <w:rPr>
          <w:rFonts w:ascii="Times New Roman" w:hAnsi="Times New Roman"/>
          <w:sz w:val="24"/>
          <w:szCs w:val="24"/>
        </w:rPr>
        <w:t>____</w:t>
      </w:r>
      <w:r w:rsidRPr="00D16952">
        <w:rPr>
          <w:rFonts w:ascii="Times New Roman" w:hAnsi="Times New Roman"/>
          <w:sz w:val="24"/>
          <w:szCs w:val="24"/>
        </w:rPr>
        <w:t xml:space="preserve">» </w:t>
      </w:r>
      <w:r>
        <w:rPr>
          <w:rFonts w:ascii="Times New Roman" w:hAnsi="Times New Roman"/>
          <w:sz w:val="24"/>
          <w:szCs w:val="24"/>
        </w:rPr>
        <w:t>___________</w:t>
      </w:r>
      <w:r w:rsidRPr="00D16952">
        <w:rPr>
          <w:rFonts w:ascii="Times New Roman" w:hAnsi="Times New Roman"/>
          <w:sz w:val="24"/>
          <w:szCs w:val="24"/>
        </w:rPr>
        <w:t xml:space="preserve"> 20</w:t>
      </w:r>
      <w:r>
        <w:rPr>
          <w:rFonts w:ascii="Times New Roman" w:hAnsi="Times New Roman"/>
          <w:sz w:val="24"/>
          <w:szCs w:val="24"/>
        </w:rPr>
        <w:t>25</w:t>
      </w:r>
      <w:r w:rsidRPr="00D16952">
        <w:rPr>
          <w:rFonts w:ascii="Times New Roman" w:hAnsi="Times New Roman"/>
          <w:sz w:val="24"/>
          <w:szCs w:val="24"/>
        </w:rPr>
        <w:t xml:space="preserve"> г.</w:t>
      </w:r>
    </w:p>
    <w:p w:rsidR="00204E65" w:rsidRPr="00D16952" w:rsidRDefault="00204E65" w:rsidP="00204E65">
      <w:pPr>
        <w:spacing w:after="0"/>
        <w:rPr>
          <w:rFonts w:ascii="Times New Roman" w:hAnsi="Times New Roman"/>
          <w:sz w:val="24"/>
          <w:szCs w:val="24"/>
        </w:rPr>
      </w:pPr>
      <w:r w:rsidRPr="00D16952">
        <w:rPr>
          <w:rFonts w:ascii="Times New Roman" w:hAnsi="Times New Roman"/>
          <w:sz w:val="24"/>
          <w:szCs w:val="24"/>
        </w:rPr>
        <w:t xml:space="preserve">Председатель _______________ Н.Н. </w:t>
      </w:r>
      <w:proofErr w:type="spellStart"/>
      <w:r w:rsidRPr="00D16952">
        <w:rPr>
          <w:rFonts w:ascii="Times New Roman" w:hAnsi="Times New Roman"/>
          <w:sz w:val="24"/>
          <w:szCs w:val="24"/>
        </w:rPr>
        <w:t>Кайденко</w:t>
      </w:r>
      <w:proofErr w:type="spellEnd"/>
    </w:p>
    <w:p w:rsidR="00204E65" w:rsidRPr="00D16952" w:rsidRDefault="00204E65" w:rsidP="00204E65">
      <w:pPr>
        <w:rPr>
          <w:rFonts w:ascii="Times New Roman" w:hAnsi="Times New Roman"/>
          <w:sz w:val="24"/>
          <w:szCs w:val="24"/>
        </w:rPr>
      </w:pPr>
    </w:p>
    <w:p w:rsidR="00204E65" w:rsidRDefault="00204E65" w:rsidP="00204E65">
      <w:pPr>
        <w:rPr>
          <w:rFonts w:ascii="Times New Roman" w:hAnsi="Times New Roman"/>
          <w:sz w:val="24"/>
          <w:szCs w:val="24"/>
        </w:rPr>
      </w:pPr>
    </w:p>
    <w:p w:rsidR="00204E65" w:rsidRDefault="00204E65" w:rsidP="00204E65">
      <w:pPr>
        <w:rPr>
          <w:rFonts w:ascii="Times New Roman" w:hAnsi="Times New Roman"/>
          <w:sz w:val="24"/>
          <w:szCs w:val="24"/>
        </w:rPr>
      </w:pPr>
    </w:p>
    <w:p w:rsidR="00204E65" w:rsidRDefault="00204E65" w:rsidP="00204E65">
      <w:pPr>
        <w:rPr>
          <w:rFonts w:ascii="Times New Roman" w:hAnsi="Times New Roman"/>
          <w:sz w:val="24"/>
          <w:szCs w:val="24"/>
        </w:rPr>
      </w:pPr>
    </w:p>
    <w:p w:rsidR="00204E65" w:rsidRDefault="00204E65" w:rsidP="00204E65">
      <w:pPr>
        <w:rPr>
          <w:rFonts w:ascii="Times New Roman" w:hAnsi="Times New Roman"/>
          <w:sz w:val="24"/>
          <w:szCs w:val="24"/>
        </w:rPr>
      </w:pPr>
    </w:p>
    <w:p w:rsidR="00204E65" w:rsidRDefault="00204E65" w:rsidP="00204E65">
      <w:pPr>
        <w:rPr>
          <w:rFonts w:ascii="Times New Roman" w:hAnsi="Times New Roman"/>
          <w:sz w:val="24"/>
          <w:szCs w:val="24"/>
        </w:rPr>
      </w:pPr>
    </w:p>
    <w:p w:rsidR="00204E65" w:rsidRDefault="00204E65" w:rsidP="00204E65">
      <w:pPr>
        <w:rPr>
          <w:rFonts w:ascii="Times New Roman" w:hAnsi="Times New Roman"/>
          <w:sz w:val="24"/>
          <w:szCs w:val="24"/>
        </w:rPr>
      </w:pPr>
    </w:p>
    <w:p w:rsidR="00204E65" w:rsidRDefault="00204E65" w:rsidP="00204E65">
      <w:pPr>
        <w:rPr>
          <w:rFonts w:ascii="Times New Roman" w:hAnsi="Times New Roman"/>
          <w:sz w:val="24"/>
          <w:szCs w:val="24"/>
        </w:rPr>
      </w:pPr>
    </w:p>
    <w:p w:rsidR="00204E65" w:rsidRDefault="00204E65" w:rsidP="00204E65">
      <w:pPr>
        <w:rPr>
          <w:rFonts w:ascii="Times New Roman" w:hAnsi="Times New Roman"/>
          <w:sz w:val="24"/>
          <w:szCs w:val="24"/>
        </w:rPr>
      </w:pPr>
    </w:p>
    <w:p w:rsidR="00204E65" w:rsidRDefault="00204E65" w:rsidP="00204E65">
      <w:pPr>
        <w:rPr>
          <w:rFonts w:ascii="Times New Roman" w:hAnsi="Times New Roman"/>
          <w:sz w:val="24"/>
          <w:szCs w:val="24"/>
        </w:rPr>
      </w:pPr>
    </w:p>
    <w:p w:rsidR="00204E65" w:rsidRDefault="00204E65" w:rsidP="00204E65">
      <w:pPr>
        <w:rPr>
          <w:rFonts w:ascii="Times New Roman" w:hAnsi="Times New Roman"/>
          <w:sz w:val="24"/>
          <w:szCs w:val="24"/>
        </w:rPr>
      </w:pPr>
    </w:p>
    <w:p w:rsidR="00204E65" w:rsidRPr="00D16952" w:rsidRDefault="00204E65" w:rsidP="00204E65">
      <w:pPr>
        <w:rPr>
          <w:rFonts w:ascii="Times New Roman" w:hAnsi="Times New Roman"/>
          <w:sz w:val="24"/>
          <w:szCs w:val="24"/>
        </w:rPr>
      </w:pPr>
    </w:p>
    <w:p w:rsidR="00204E65" w:rsidRPr="00D16952" w:rsidRDefault="00204E65" w:rsidP="00204E65">
      <w:pPr>
        <w:spacing w:after="0"/>
        <w:rPr>
          <w:rFonts w:ascii="Times New Roman" w:hAnsi="Times New Roman"/>
          <w:sz w:val="24"/>
          <w:szCs w:val="24"/>
        </w:rPr>
      </w:pPr>
      <w:r w:rsidRPr="00D16952">
        <w:rPr>
          <w:rFonts w:ascii="Times New Roman" w:hAnsi="Times New Roman"/>
          <w:sz w:val="24"/>
          <w:szCs w:val="24"/>
        </w:rPr>
        <w:t>КГБ ПОУ ХАТ</w:t>
      </w:r>
    </w:p>
    <w:p w:rsidR="00204E65" w:rsidRPr="00D16952" w:rsidRDefault="00204E65" w:rsidP="00204E65">
      <w:pPr>
        <w:spacing w:after="0"/>
        <w:rPr>
          <w:rFonts w:ascii="Times New Roman" w:hAnsi="Times New Roman"/>
          <w:sz w:val="24"/>
          <w:szCs w:val="24"/>
        </w:rPr>
      </w:pPr>
      <w:r w:rsidRPr="00D16952">
        <w:rPr>
          <w:rFonts w:ascii="Times New Roman" w:hAnsi="Times New Roman"/>
          <w:sz w:val="24"/>
          <w:szCs w:val="24"/>
        </w:rPr>
        <w:t>Хабаровский край, р-он им. Лазо, п. Хор,</w:t>
      </w:r>
    </w:p>
    <w:p w:rsidR="00204E65" w:rsidRPr="00D16952" w:rsidRDefault="00204E65" w:rsidP="00204E65">
      <w:pPr>
        <w:spacing w:after="0"/>
        <w:rPr>
          <w:rFonts w:ascii="Times New Roman" w:hAnsi="Times New Roman"/>
          <w:sz w:val="24"/>
          <w:szCs w:val="24"/>
        </w:rPr>
      </w:pPr>
      <w:r w:rsidRPr="00D16952">
        <w:rPr>
          <w:rFonts w:ascii="Times New Roman" w:hAnsi="Times New Roman"/>
          <w:sz w:val="24"/>
          <w:szCs w:val="24"/>
        </w:rPr>
        <w:t>ул. Менделеева, 13</w:t>
      </w:r>
    </w:p>
    <w:p w:rsidR="00204E65" w:rsidRDefault="00204E65" w:rsidP="00204E65">
      <w:pPr>
        <w:spacing w:after="0"/>
        <w:rPr>
          <w:rFonts w:ascii="Times New Roman" w:hAnsi="Times New Roman"/>
          <w:sz w:val="24"/>
          <w:szCs w:val="24"/>
        </w:rPr>
      </w:pPr>
      <w:r w:rsidRPr="00D16952">
        <w:rPr>
          <w:rFonts w:ascii="Times New Roman" w:hAnsi="Times New Roman"/>
          <w:sz w:val="24"/>
          <w:szCs w:val="24"/>
        </w:rPr>
        <w:t>индекс 682922</w:t>
      </w:r>
    </w:p>
    <w:p w:rsidR="009F71D3" w:rsidRDefault="009F71D3" w:rsidP="00204E65">
      <w:pPr>
        <w:jc w:val="center"/>
        <w:rPr>
          <w:rFonts w:ascii="Times New Roman" w:hAnsi="Times New Roman"/>
          <w:sz w:val="24"/>
          <w:szCs w:val="24"/>
        </w:rPr>
      </w:pPr>
    </w:p>
    <w:p w:rsidR="009F71D3" w:rsidRDefault="009F71D3" w:rsidP="00204E65">
      <w:pPr>
        <w:jc w:val="center"/>
        <w:rPr>
          <w:rFonts w:ascii="Times New Roman" w:hAnsi="Times New Roman"/>
          <w:sz w:val="24"/>
          <w:szCs w:val="24"/>
        </w:rPr>
      </w:pPr>
    </w:p>
    <w:p w:rsidR="009F71D3" w:rsidRDefault="009F71D3" w:rsidP="00204E65">
      <w:pPr>
        <w:jc w:val="center"/>
        <w:rPr>
          <w:rFonts w:ascii="Times New Roman" w:hAnsi="Times New Roman"/>
          <w:sz w:val="24"/>
          <w:szCs w:val="24"/>
        </w:rPr>
      </w:pPr>
    </w:p>
    <w:p w:rsidR="00204E65" w:rsidRPr="00D16952" w:rsidRDefault="00204E65" w:rsidP="00204E65">
      <w:pPr>
        <w:jc w:val="center"/>
        <w:rPr>
          <w:rFonts w:ascii="Times New Roman" w:hAnsi="Times New Roman"/>
          <w:sz w:val="24"/>
          <w:szCs w:val="24"/>
        </w:rPr>
      </w:pPr>
      <w:r w:rsidRPr="00D16952">
        <w:rPr>
          <w:rFonts w:ascii="Times New Roman" w:hAnsi="Times New Roman"/>
          <w:sz w:val="24"/>
          <w:szCs w:val="24"/>
        </w:rPr>
        <w:t>СОДЕРЖАНИЕ</w:t>
      </w:r>
    </w:p>
    <w:p w:rsidR="00204E65" w:rsidRPr="00D16952" w:rsidRDefault="00204E65" w:rsidP="00204E65">
      <w:pPr>
        <w:ind w:right="566"/>
        <w:jc w:val="both"/>
        <w:rPr>
          <w:rFonts w:ascii="Times New Roman" w:hAnsi="Times New Roman"/>
          <w:sz w:val="24"/>
          <w:szCs w:val="24"/>
        </w:rPr>
      </w:pPr>
      <w:r w:rsidRPr="00D16952">
        <w:rPr>
          <w:rFonts w:ascii="Times New Roman" w:hAnsi="Times New Roman"/>
          <w:sz w:val="24"/>
          <w:szCs w:val="24"/>
        </w:rPr>
        <w:t>1. ОБЩАЯ ХАРАКТЕРИСТИКА ПРОГРАММЫ ОБЩЕОБРАЗОВАТЕЛЬНОЙ УЧЕБНОЙ</w:t>
      </w:r>
      <w:r>
        <w:rPr>
          <w:rFonts w:ascii="Times New Roman" w:hAnsi="Times New Roman"/>
          <w:sz w:val="24"/>
          <w:szCs w:val="24"/>
        </w:rPr>
        <w:t xml:space="preserve"> </w:t>
      </w:r>
      <w:r w:rsidRPr="00D16952">
        <w:rPr>
          <w:rFonts w:ascii="Times New Roman" w:hAnsi="Times New Roman"/>
          <w:sz w:val="24"/>
          <w:szCs w:val="24"/>
        </w:rPr>
        <w:t>ДИСЦИПЛИНЫ</w:t>
      </w:r>
    </w:p>
    <w:p w:rsidR="00204E65" w:rsidRPr="00D16952" w:rsidRDefault="00204E65" w:rsidP="00204E65">
      <w:pPr>
        <w:ind w:right="566"/>
        <w:jc w:val="both"/>
        <w:rPr>
          <w:rFonts w:ascii="Times New Roman" w:hAnsi="Times New Roman"/>
          <w:sz w:val="24"/>
          <w:szCs w:val="24"/>
        </w:rPr>
      </w:pPr>
      <w:r w:rsidRPr="00D16952">
        <w:rPr>
          <w:rFonts w:ascii="Times New Roman" w:hAnsi="Times New Roman"/>
          <w:sz w:val="24"/>
          <w:szCs w:val="24"/>
        </w:rPr>
        <w:t xml:space="preserve">2. СТРУКТУРА И СОДЕРЖАНИЕ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rsidR="00204E65" w:rsidRPr="00D16952" w:rsidRDefault="00204E65" w:rsidP="00204E65">
      <w:pPr>
        <w:ind w:right="566"/>
        <w:jc w:val="both"/>
        <w:rPr>
          <w:rFonts w:ascii="Times New Roman" w:hAnsi="Times New Roman"/>
          <w:sz w:val="24"/>
          <w:szCs w:val="24"/>
        </w:rPr>
      </w:pPr>
      <w:r w:rsidRPr="00D16952">
        <w:rPr>
          <w:rFonts w:ascii="Times New Roman" w:hAnsi="Times New Roman"/>
          <w:sz w:val="24"/>
          <w:szCs w:val="24"/>
        </w:rPr>
        <w:t xml:space="preserve">3. УСЛОВИЯ РЕАЛИЗАЦИИ ПРОГРАММЫ ОБЩЕОБРАЗОВАТЕЛЬНОЙ УЧЕБНОЙ ДИСЦИПЛИНЫ </w:t>
      </w:r>
    </w:p>
    <w:p w:rsidR="00204E65" w:rsidRPr="00D16952" w:rsidRDefault="00204E65" w:rsidP="00204E65">
      <w:pPr>
        <w:ind w:right="566"/>
        <w:jc w:val="both"/>
        <w:rPr>
          <w:rFonts w:ascii="Times New Roman" w:hAnsi="Times New Roman"/>
          <w:sz w:val="24"/>
          <w:szCs w:val="24"/>
        </w:rPr>
      </w:pPr>
      <w:r w:rsidRPr="00D16952">
        <w:rPr>
          <w:rFonts w:ascii="Times New Roman" w:hAnsi="Times New Roman"/>
          <w:sz w:val="24"/>
          <w:szCs w:val="24"/>
        </w:rPr>
        <w:t xml:space="preserve">4. КОНТРОЛЬ И ОЦЕНКА РЕЗУЛЬТАТОВ ОСВОЕНИЯ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rsidR="00204E65" w:rsidRPr="00D16952" w:rsidRDefault="00204E65" w:rsidP="00204E65">
      <w:pPr>
        <w:ind w:right="566"/>
        <w:jc w:val="both"/>
        <w:rPr>
          <w:rFonts w:ascii="Times New Roman" w:hAnsi="Times New Roman"/>
          <w:sz w:val="24"/>
          <w:szCs w:val="24"/>
        </w:rPr>
      </w:pPr>
      <w:r w:rsidRPr="00D16952">
        <w:rPr>
          <w:rFonts w:ascii="Times New Roman" w:hAnsi="Times New Roman"/>
          <w:sz w:val="24"/>
          <w:szCs w:val="24"/>
        </w:rPr>
        <w:t xml:space="preserve">5. КОМПЛЕКТ КОНТРОЛЬНО-ОЦЕНОЧНЫХ СРЕДСТВ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rsidR="000C274B" w:rsidRDefault="000C274B"/>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Default="00204E65"/>
    <w:p w:rsidR="00204E65" w:rsidRPr="00CF68F1" w:rsidRDefault="00204E65" w:rsidP="00204E65">
      <w:pPr>
        <w:numPr>
          <w:ilvl w:val="0"/>
          <w:numId w:val="2"/>
        </w:numPr>
        <w:suppressAutoHyphens/>
        <w:spacing w:after="0" w:line="276" w:lineRule="auto"/>
        <w:jc w:val="center"/>
        <w:rPr>
          <w:rFonts w:ascii="Times New Roman" w:hAnsi="Times New Roman"/>
          <w:b/>
          <w:color w:val="0D0D0D"/>
          <w:sz w:val="24"/>
          <w:szCs w:val="24"/>
        </w:rPr>
      </w:pPr>
      <w:r w:rsidRPr="00CF68F1">
        <w:rPr>
          <w:rFonts w:ascii="Times New Roman" w:hAnsi="Times New Roman"/>
          <w:b/>
          <w:color w:val="0D0D0D"/>
          <w:sz w:val="24"/>
          <w:szCs w:val="24"/>
        </w:rPr>
        <w:lastRenderedPageBreak/>
        <w:t>ОБЩАЯ ХАРАКТЕРИСТИКА ПРИМЕРНОЙ РАБОЧЕЙ ПРОГРАММЫ УЧЕБНОЙ ДИСЦИПЛИНЫ</w:t>
      </w:r>
    </w:p>
    <w:p w:rsidR="00204E65" w:rsidRPr="00CF68F1" w:rsidRDefault="00204E65" w:rsidP="00204E65">
      <w:pPr>
        <w:suppressAutoHyphens/>
        <w:spacing w:after="0"/>
        <w:ind w:left="720"/>
        <w:jc w:val="center"/>
        <w:rPr>
          <w:rFonts w:ascii="Times New Roman" w:hAnsi="Times New Roman"/>
          <w:b/>
          <w:color w:val="0D0D0D"/>
          <w:sz w:val="24"/>
          <w:szCs w:val="24"/>
        </w:rPr>
      </w:pPr>
      <w:r w:rsidRPr="00CF68F1">
        <w:rPr>
          <w:rFonts w:ascii="Times New Roman" w:hAnsi="Times New Roman"/>
          <w:b/>
          <w:color w:val="0D0D0D"/>
          <w:sz w:val="24"/>
          <w:szCs w:val="24"/>
        </w:rPr>
        <w:t>«СГ.02 Иностранный язык в профессиональной деятельности»</w:t>
      </w:r>
    </w:p>
    <w:p w:rsidR="00204E65" w:rsidRPr="00CF68F1" w:rsidRDefault="00204E65" w:rsidP="0020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0D0D0D"/>
          <w:sz w:val="24"/>
          <w:szCs w:val="24"/>
        </w:rPr>
      </w:pPr>
    </w:p>
    <w:p w:rsidR="00204E65" w:rsidRPr="00CF68F1" w:rsidRDefault="00204E65" w:rsidP="0020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D0D0D"/>
          <w:sz w:val="24"/>
          <w:szCs w:val="24"/>
        </w:rPr>
      </w:pPr>
      <w:r w:rsidRPr="00CF68F1">
        <w:rPr>
          <w:rFonts w:ascii="Times New Roman" w:hAnsi="Times New Roman"/>
          <w:b/>
          <w:color w:val="0D0D0D"/>
          <w:sz w:val="24"/>
          <w:szCs w:val="24"/>
        </w:rPr>
        <w:t xml:space="preserve">1.1. Место дисциплины в структуре основной образовательной программы: </w:t>
      </w:r>
    </w:p>
    <w:p w:rsidR="00204E65" w:rsidRPr="00CF68F1" w:rsidRDefault="00204E65" w:rsidP="00204E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D0D0D"/>
          <w:sz w:val="24"/>
          <w:szCs w:val="24"/>
        </w:rPr>
      </w:pPr>
      <w:r w:rsidRPr="00CF68F1">
        <w:rPr>
          <w:rFonts w:ascii="Times New Roman" w:hAnsi="Times New Roman"/>
          <w:color w:val="0D0D0D"/>
          <w:sz w:val="24"/>
          <w:szCs w:val="24"/>
        </w:rPr>
        <w:t xml:space="preserve">Учебная дисциплина «СГ.02 Иностранный язык в профессиональной деятельности» является обязательной частью </w:t>
      </w:r>
      <w:proofErr w:type="gramStart"/>
      <w:r w:rsidRPr="00CF68F1">
        <w:rPr>
          <w:rFonts w:ascii="Times New Roman" w:hAnsi="Times New Roman"/>
          <w:color w:val="0D0D0D"/>
          <w:sz w:val="24"/>
          <w:szCs w:val="24"/>
          <w:lang w:val="en-US"/>
        </w:rPr>
        <w:t>c</w:t>
      </w:r>
      <w:proofErr w:type="spellStart"/>
      <w:proofErr w:type="gramEnd"/>
      <w:r w:rsidRPr="00CF68F1">
        <w:rPr>
          <w:rFonts w:ascii="Times New Roman" w:hAnsi="Times New Roman"/>
          <w:color w:val="0D0D0D"/>
          <w:sz w:val="24"/>
          <w:szCs w:val="24"/>
        </w:rPr>
        <w:t>оциально</w:t>
      </w:r>
      <w:proofErr w:type="spellEnd"/>
      <w:r w:rsidRPr="00CF68F1">
        <w:rPr>
          <w:rFonts w:ascii="Times New Roman" w:hAnsi="Times New Roman"/>
          <w:color w:val="0D0D0D"/>
          <w:sz w:val="24"/>
          <w:szCs w:val="24"/>
        </w:rPr>
        <w:t xml:space="preserve">-гуманитарного цикла примерной образовательной программы в соответствии с ФГОС СПО по специальности </w:t>
      </w:r>
      <w:r>
        <w:rPr>
          <w:rFonts w:ascii="Times New Roman" w:hAnsi="Times New Roman"/>
          <w:color w:val="0D0D0D"/>
          <w:sz w:val="24"/>
          <w:szCs w:val="24"/>
        </w:rPr>
        <w:br/>
      </w:r>
      <w:r w:rsidRPr="00CF68F1">
        <w:rPr>
          <w:rFonts w:ascii="Times New Roman" w:hAnsi="Times New Roman"/>
          <w:color w:val="0D0D0D"/>
          <w:sz w:val="24"/>
          <w:szCs w:val="24"/>
        </w:rPr>
        <w:t xml:space="preserve">44.02.01 Дошкольное образование. </w:t>
      </w:r>
    </w:p>
    <w:p w:rsidR="00204E65" w:rsidRPr="00CF68F1" w:rsidRDefault="00204E65" w:rsidP="00204E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D0D0D"/>
          <w:sz w:val="24"/>
          <w:szCs w:val="24"/>
        </w:rPr>
      </w:pPr>
      <w:r w:rsidRPr="00CF68F1">
        <w:rPr>
          <w:rFonts w:ascii="Times New Roman" w:hAnsi="Times New Roman"/>
          <w:color w:val="0D0D0D"/>
          <w:sz w:val="24"/>
          <w:szCs w:val="24"/>
        </w:rPr>
        <w:t xml:space="preserve">Особое значение дисциплина имеет при формировании и развитии </w:t>
      </w:r>
      <w:proofErr w:type="gramStart"/>
      <w:r w:rsidRPr="00CF68F1">
        <w:rPr>
          <w:rFonts w:ascii="Times New Roman" w:hAnsi="Times New Roman"/>
          <w:color w:val="0D0D0D"/>
          <w:sz w:val="24"/>
          <w:szCs w:val="24"/>
        </w:rPr>
        <w:t>ОК</w:t>
      </w:r>
      <w:proofErr w:type="gramEnd"/>
      <w:r w:rsidRPr="00CF68F1">
        <w:rPr>
          <w:rFonts w:ascii="Times New Roman" w:hAnsi="Times New Roman"/>
          <w:color w:val="0D0D0D"/>
          <w:sz w:val="24"/>
          <w:szCs w:val="24"/>
        </w:rPr>
        <w:t xml:space="preserve"> 09.</w:t>
      </w:r>
    </w:p>
    <w:p w:rsidR="00204E65" w:rsidRPr="00CF68F1" w:rsidRDefault="00204E65" w:rsidP="00204E65">
      <w:pPr>
        <w:spacing w:after="0"/>
        <w:ind w:firstLine="709"/>
        <w:rPr>
          <w:rFonts w:ascii="Times New Roman" w:hAnsi="Times New Roman"/>
          <w:b/>
          <w:color w:val="0D0D0D"/>
          <w:sz w:val="24"/>
          <w:szCs w:val="24"/>
        </w:rPr>
      </w:pPr>
      <w:r w:rsidRPr="00CF68F1">
        <w:rPr>
          <w:rFonts w:ascii="Times New Roman" w:hAnsi="Times New Roman"/>
          <w:b/>
          <w:color w:val="0D0D0D"/>
          <w:sz w:val="24"/>
          <w:szCs w:val="24"/>
        </w:rPr>
        <w:t>1.2. Цель и планируемые результаты освоения дисциплины:</w:t>
      </w:r>
    </w:p>
    <w:p w:rsidR="00204E65" w:rsidRPr="00CF68F1" w:rsidRDefault="00204E65" w:rsidP="00204E65">
      <w:pPr>
        <w:suppressAutoHyphens/>
        <w:spacing w:after="0"/>
        <w:ind w:firstLine="709"/>
        <w:jc w:val="both"/>
        <w:rPr>
          <w:rFonts w:ascii="Times New Roman" w:hAnsi="Times New Roman"/>
          <w:color w:val="0D0D0D"/>
          <w:sz w:val="24"/>
          <w:szCs w:val="24"/>
        </w:rPr>
      </w:pPr>
      <w:r w:rsidRPr="00CF68F1">
        <w:rPr>
          <w:rFonts w:ascii="Times New Roman" w:hAnsi="Times New Roman"/>
          <w:color w:val="0D0D0D"/>
          <w:sz w:val="24"/>
          <w:szCs w:val="24"/>
        </w:rPr>
        <w:t xml:space="preserve">В рамках программы учебной дисциплины </w:t>
      </w:r>
      <w:proofErr w:type="gramStart"/>
      <w:r w:rsidRPr="00CF68F1">
        <w:rPr>
          <w:rFonts w:ascii="Times New Roman" w:hAnsi="Times New Roman"/>
          <w:color w:val="0D0D0D"/>
          <w:sz w:val="24"/>
          <w:szCs w:val="24"/>
        </w:rPr>
        <w:t>обучающимися</w:t>
      </w:r>
      <w:proofErr w:type="gramEnd"/>
      <w:r w:rsidRPr="00CF68F1">
        <w:rPr>
          <w:rFonts w:ascii="Times New Roman" w:hAnsi="Times New Roman"/>
          <w:color w:val="0D0D0D"/>
          <w:sz w:val="24"/>
          <w:szCs w:val="24"/>
        </w:rPr>
        <w:t xml:space="preserve"> осваиваются умения </w:t>
      </w:r>
      <w:r w:rsidRPr="00CF68F1">
        <w:rPr>
          <w:rFonts w:ascii="Times New Roman" w:hAnsi="Times New Roman"/>
          <w:color w:val="0D0D0D"/>
          <w:sz w:val="24"/>
          <w:szCs w:val="24"/>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969"/>
        <w:gridCol w:w="4253"/>
      </w:tblGrid>
      <w:tr w:rsidR="00204E65" w:rsidRPr="00CF68F1" w:rsidTr="00E74696">
        <w:trPr>
          <w:trHeight w:val="649"/>
        </w:trPr>
        <w:tc>
          <w:tcPr>
            <w:tcW w:w="1242" w:type="dxa"/>
            <w:hideMark/>
          </w:tcPr>
          <w:p w:rsidR="00204E65" w:rsidRPr="00CF68F1" w:rsidRDefault="00204E65" w:rsidP="00E74696">
            <w:pPr>
              <w:suppressAutoHyphens/>
              <w:spacing w:after="0"/>
              <w:jc w:val="center"/>
              <w:rPr>
                <w:rFonts w:ascii="Times New Roman" w:hAnsi="Times New Roman"/>
                <w:b/>
                <w:color w:val="0D0D0D"/>
                <w:sz w:val="24"/>
                <w:szCs w:val="24"/>
              </w:rPr>
            </w:pPr>
            <w:r w:rsidRPr="00CF68F1">
              <w:rPr>
                <w:rFonts w:ascii="Times New Roman" w:hAnsi="Times New Roman"/>
                <w:b/>
                <w:color w:val="0D0D0D"/>
                <w:sz w:val="24"/>
                <w:szCs w:val="24"/>
              </w:rPr>
              <w:t>Код</w:t>
            </w:r>
          </w:p>
          <w:p w:rsidR="00204E65" w:rsidRPr="00CF68F1" w:rsidRDefault="00204E65" w:rsidP="00E74696">
            <w:pPr>
              <w:suppressAutoHyphens/>
              <w:spacing w:after="0"/>
              <w:jc w:val="center"/>
              <w:rPr>
                <w:rFonts w:ascii="Times New Roman" w:hAnsi="Times New Roman"/>
                <w:b/>
                <w:color w:val="0D0D0D"/>
                <w:sz w:val="24"/>
                <w:szCs w:val="24"/>
              </w:rPr>
            </w:pPr>
            <w:r w:rsidRPr="00CF68F1">
              <w:rPr>
                <w:rFonts w:ascii="Times New Roman" w:hAnsi="Times New Roman"/>
                <w:b/>
                <w:color w:val="0D0D0D"/>
                <w:sz w:val="24"/>
                <w:szCs w:val="24"/>
              </w:rPr>
              <w:t xml:space="preserve">ПК, </w:t>
            </w:r>
            <w:proofErr w:type="gramStart"/>
            <w:r w:rsidRPr="00CF68F1">
              <w:rPr>
                <w:rFonts w:ascii="Times New Roman" w:hAnsi="Times New Roman"/>
                <w:b/>
                <w:color w:val="0D0D0D"/>
                <w:sz w:val="24"/>
                <w:szCs w:val="24"/>
              </w:rPr>
              <w:t>ОК</w:t>
            </w:r>
            <w:proofErr w:type="gramEnd"/>
          </w:p>
        </w:tc>
        <w:tc>
          <w:tcPr>
            <w:tcW w:w="3969" w:type="dxa"/>
            <w:hideMark/>
          </w:tcPr>
          <w:p w:rsidR="00204E65" w:rsidRPr="00CF68F1" w:rsidRDefault="00204E65" w:rsidP="00E74696">
            <w:pPr>
              <w:suppressAutoHyphens/>
              <w:spacing w:after="0"/>
              <w:jc w:val="center"/>
              <w:rPr>
                <w:rFonts w:ascii="Times New Roman" w:hAnsi="Times New Roman"/>
                <w:b/>
                <w:color w:val="0D0D0D"/>
                <w:sz w:val="24"/>
                <w:szCs w:val="24"/>
              </w:rPr>
            </w:pPr>
            <w:r w:rsidRPr="00CF68F1">
              <w:rPr>
                <w:rFonts w:ascii="Times New Roman" w:hAnsi="Times New Roman"/>
                <w:b/>
                <w:color w:val="0D0D0D"/>
                <w:sz w:val="24"/>
                <w:szCs w:val="24"/>
              </w:rPr>
              <w:t>Умения</w:t>
            </w:r>
          </w:p>
        </w:tc>
        <w:tc>
          <w:tcPr>
            <w:tcW w:w="4253" w:type="dxa"/>
            <w:hideMark/>
          </w:tcPr>
          <w:p w:rsidR="00204E65" w:rsidRPr="00CF68F1" w:rsidRDefault="00204E65" w:rsidP="00E74696">
            <w:pPr>
              <w:suppressAutoHyphens/>
              <w:spacing w:after="0"/>
              <w:jc w:val="center"/>
              <w:rPr>
                <w:rFonts w:ascii="Times New Roman" w:hAnsi="Times New Roman"/>
                <w:b/>
                <w:color w:val="0D0D0D"/>
                <w:sz w:val="24"/>
                <w:szCs w:val="24"/>
              </w:rPr>
            </w:pPr>
            <w:r w:rsidRPr="00CF68F1">
              <w:rPr>
                <w:rFonts w:ascii="Times New Roman" w:hAnsi="Times New Roman"/>
                <w:b/>
                <w:color w:val="0D0D0D"/>
                <w:sz w:val="24"/>
                <w:szCs w:val="24"/>
              </w:rPr>
              <w:t>Знания</w:t>
            </w:r>
          </w:p>
        </w:tc>
      </w:tr>
      <w:tr w:rsidR="00204E65" w:rsidRPr="00CF68F1" w:rsidTr="00E74696">
        <w:trPr>
          <w:trHeight w:val="212"/>
        </w:trPr>
        <w:tc>
          <w:tcPr>
            <w:tcW w:w="1242" w:type="dxa"/>
          </w:tcPr>
          <w:p w:rsidR="00204E65" w:rsidRPr="00CF68F1" w:rsidRDefault="00204E65" w:rsidP="00E74696">
            <w:pPr>
              <w:suppressAutoHyphens/>
              <w:spacing w:after="0"/>
              <w:jc w:val="center"/>
              <w:rPr>
                <w:rFonts w:ascii="Times New Roman" w:hAnsi="Times New Roman"/>
                <w:color w:val="0D0D0D"/>
                <w:sz w:val="24"/>
                <w:szCs w:val="24"/>
              </w:rPr>
            </w:pPr>
            <w:proofErr w:type="gramStart"/>
            <w:r w:rsidRPr="00CF68F1">
              <w:rPr>
                <w:rFonts w:ascii="Times New Roman" w:hAnsi="Times New Roman"/>
                <w:color w:val="0D0D0D"/>
                <w:sz w:val="24"/>
                <w:szCs w:val="24"/>
              </w:rPr>
              <w:t>ОК</w:t>
            </w:r>
            <w:proofErr w:type="gramEnd"/>
            <w:r w:rsidRPr="00CF68F1">
              <w:rPr>
                <w:rFonts w:ascii="Times New Roman" w:hAnsi="Times New Roman"/>
                <w:color w:val="0D0D0D"/>
                <w:sz w:val="24"/>
                <w:szCs w:val="24"/>
              </w:rPr>
              <w:t xml:space="preserve"> 09</w:t>
            </w:r>
          </w:p>
          <w:p w:rsidR="00204E65" w:rsidRPr="00CF68F1" w:rsidRDefault="00204E65" w:rsidP="00E74696">
            <w:pPr>
              <w:suppressAutoHyphens/>
              <w:spacing w:after="0"/>
              <w:jc w:val="center"/>
              <w:rPr>
                <w:rFonts w:ascii="Times New Roman" w:hAnsi="Times New Roman"/>
                <w:color w:val="0D0D0D"/>
                <w:sz w:val="24"/>
                <w:szCs w:val="24"/>
              </w:rPr>
            </w:pPr>
          </w:p>
        </w:tc>
        <w:tc>
          <w:tcPr>
            <w:tcW w:w="3969" w:type="dxa"/>
          </w:tcPr>
          <w:p w:rsidR="00204E65" w:rsidRPr="00CF68F1" w:rsidRDefault="00204E65" w:rsidP="00204E65">
            <w:pPr>
              <w:pStyle w:val="a7"/>
              <w:numPr>
                <w:ilvl w:val="0"/>
                <w:numId w:val="1"/>
              </w:numPr>
              <w:shd w:val="clear" w:color="auto" w:fill="FFFFFF"/>
              <w:tabs>
                <w:tab w:val="left" w:pos="282"/>
              </w:tabs>
              <w:spacing w:before="0" w:after="0" w:line="276" w:lineRule="auto"/>
              <w:ind w:left="0" w:firstLine="0"/>
              <w:contextualSpacing/>
              <w:jc w:val="both"/>
              <w:rPr>
                <w:color w:val="0D0D0D"/>
              </w:rPr>
            </w:pPr>
            <w:r w:rsidRPr="00CF68F1">
              <w:rPr>
                <w:color w:val="0D0D0D"/>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w:t>
            </w:r>
            <w:r w:rsidRPr="00CF68F1">
              <w:rPr>
                <w:color w:val="0D0D0D"/>
              </w:rPr>
              <w:br/>
              <w:t xml:space="preserve">на знакомые общие </w:t>
            </w:r>
            <w:r w:rsidRPr="00CF68F1">
              <w:rPr>
                <w:color w:val="0D0D0D"/>
              </w:rPr>
              <w:br/>
              <w:t xml:space="preserve">и профессиональные темы; </w:t>
            </w:r>
          </w:p>
          <w:p w:rsidR="00204E65" w:rsidRPr="00CF68F1" w:rsidRDefault="00204E65" w:rsidP="00204E65">
            <w:pPr>
              <w:pStyle w:val="a7"/>
              <w:numPr>
                <w:ilvl w:val="0"/>
                <w:numId w:val="1"/>
              </w:numPr>
              <w:shd w:val="clear" w:color="auto" w:fill="FFFFFF"/>
              <w:tabs>
                <w:tab w:val="left" w:pos="282"/>
              </w:tabs>
              <w:spacing w:before="0" w:after="0" w:line="276" w:lineRule="auto"/>
              <w:ind w:left="0" w:firstLine="0"/>
              <w:contextualSpacing/>
              <w:jc w:val="both"/>
              <w:rPr>
                <w:color w:val="0D0D0D"/>
              </w:rPr>
            </w:pPr>
            <w:r w:rsidRPr="00CF68F1">
              <w:rPr>
                <w:color w:val="0D0D0D"/>
              </w:rPr>
              <w:t xml:space="preserve">строить простые высказывания о себе и о своей профессиональной деятельности; кратко обосновывать и объяснять свои действия (текущие </w:t>
            </w:r>
            <w:r w:rsidRPr="00CF68F1">
              <w:rPr>
                <w:color w:val="0D0D0D"/>
              </w:rPr>
              <w:br/>
              <w:t xml:space="preserve">и планируемые); </w:t>
            </w:r>
          </w:p>
          <w:p w:rsidR="00204E65" w:rsidRPr="00CF68F1" w:rsidRDefault="00204E65" w:rsidP="00204E65">
            <w:pPr>
              <w:pStyle w:val="a7"/>
              <w:numPr>
                <w:ilvl w:val="0"/>
                <w:numId w:val="1"/>
              </w:numPr>
              <w:shd w:val="clear" w:color="auto" w:fill="FFFFFF"/>
              <w:tabs>
                <w:tab w:val="left" w:pos="282"/>
              </w:tabs>
              <w:spacing w:before="0" w:after="0" w:line="276" w:lineRule="auto"/>
              <w:ind w:left="0" w:firstLine="0"/>
              <w:contextualSpacing/>
              <w:jc w:val="both"/>
              <w:rPr>
                <w:color w:val="0D0D0D"/>
              </w:rPr>
            </w:pPr>
            <w:r w:rsidRPr="00CF68F1">
              <w:rPr>
                <w:color w:val="0D0D0D"/>
              </w:rPr>
              <w:t>писать простые связные сообщения на знакомые или интересующие профессиональные темы</w:t>
            </w:r>
          </w:p>
        </w:tc>
        <w:tc>
          <w:tcPr>
            <w:tcW w:w="4253" w:type="dxa"/>
          </w:tcPr>
          <w:p w:rsidR="00204E65" w:rsidRPr="00CF68F1" w:rsidRDefault="00204E65" w:rsidP="00204E65">
            <w:pPr>
              <w:pStyle w:val="a7"/>
              <w:numPr>
                <w:ilvl w:val="0"/>
                <w:numId w:val="1"/>
              </w:numPr>
              <w:shd w:val="clear" w:color="auto" w:fill="FFFFFF"/>
              <w:tabs>
                <w:tab w:val="left" w:pos="282"/>
              </w:tabs>
              <w:spacing w:before="0" w:after="0" w:line="276" w:lineRule="auto"/>
              <w:ind w:left="0" w:firstLine="0"/>
              <w:contextualSpacing/>
              <w:jc w:val="both"/>
              <w:rPr>
                <w:color w:val="0D0D0D"/>
              </w:rPr>
            </w:pPr>
            <w:r w:rsidRPr="00CF68F1">
              <w:rPr>
                <w:color w:val="0D0D0D"/>
              </w:rPr>
              <w:t xml:space="preserve">понимать общий смысл четко произнесенных высказываний </w:t>
            </w:r>
            <w:r w:rsidRPr="00CF68F1">
              <w:rPr>
                <w:color w:val="0D0D0D"/>
              </w:rPr>
              <w:br/>
              <w:t xml:space="preserve">на известные темы (профессиональные и бытовые), понимать тексты </w:t>
            </w:r>
            <w:r w:rsidRPr="00CF68F1">
              <w:rPr>
                <w:color w:val="0D0D0D"/>
              </w:rPr>
              <w:br/>
              <w:t xml:space="preserve">на базовые профессиональные темы; </w:t>
            </w:r>
          </w:p>
          <w:p w:rsidR="00204E65" w:rsidRPr="00CF68F1" w:rsidRDefault="00204E65" w:rsidP="00204E65">
            <w:pPr>
              <w:pStyle w:val="a7"/>
              <w:numPr>
                <w:ilvl w:val="0"/>
                <w:numId w:val="1"/>
              </w:numPr>
              <w:shd w:val="clear" w:color="auto" w:fill="FFFFFF"/>
              <w:tabs>
                <w:tab w:val="left" w:pos="282"/>
              </w:tabs>
              <w:spacing w:before="0" w:after="0" w:line="276" w:lineRule="auto"/>
              <w:ind w:left="0" w:firstLine="0"/>
              <w:contextualSpacing/>
              <w:jc w:val="both"/>
              <w:rPr>
                <w:color w:val="0D0D0D"/>
              </w:rPr>
            </w:pPr>
            <w:r w:rsidRPr="00CF68F1">
              <w:rPr>
                <w:color w:val="0D0D0D"/>
              </w:rPr>
              <w:t xml:space="preserve">участвовать в диалогах на знакомые общие и профессиональные темы; </w:t>
            </w:r>
          </w:p>
          <w:p w:rsidR="00204E65" w:rsidRPr="00CF68F1" w:rsidRDefault="00204E65" w:rsidP="00204E65">
            <w:pPr>
              <w:pStyle w:val="a7"/>
              <w:numPr>
                <w:ilvl w:val="0"/>
                <w:numId w:val="1"/>
              </w:numPr>
              <w:shd w:val="clear" w:color="auto" w:fill="FFFFFF"/>
              <w:tabs>
                <w:tab w:val="left" w:pos="282"/>
              </w:tabs>
              <w:spacing w:before="0" w:after="0" w:line="276" w:lineRule="auto"/>
              <w:ind w:left="0" w:firstLine="0"/>
              <w:contextualSpacing/>
              <w:jc w:val="both"/>
              <w:rPr>
                <w:color w:val="0D0D0D"/>
              </w:rPr>
            </w:pPr>
            <w:r w:rsidRPr="00CF68F1">
              <w:rPr>
                <w:color w:val="0D0D0D"/>
              </w:rPr>
              <w:t xml:space="preserve">строить простые высказывания о себе и о своей профессиональной деятельности; </w:t>
            </w:r>
          </w:p>
          <w:p w:rsidR="00204E65" w:rsidRPr="00CF68F1" w:rsidRDefault="00204E65" w:rsidP="00204E65">
            <w:pPr>
              <w:pStyle w:val="a7"/>
              <w:numPr>
                <w:ilvl w:val="0"/>
                <w:numId w:val="1"/>
              </w:numPr>
              <w:shd w:val="clear" w:color="auto" w:fill="FFFFFF"/>
              <w:tabs>
                <w:tab w:val="left" w:pos="282"/>
              </w:tabs>
              <w:spacing w:before="0" w:after="0" w:line="276" w:lineRule="auto"/>
              <w:ind w:left="0" w:firstLine="0"/>
              <w:contextualSpacing/>
              <w:jc w:val="both"/>
              <w:rPr>
                <w:color w:val="0D0D0D"/>
              </w:rPr>
            </w:pPr>
            <w:r w:rsidRPr="00CF68F1">
              <w:rPr>
                <w:color w:val="0D0D0D"/>
              </w:rPr>
              <w:t xml:space="preserve">кратко обосновывать и объяснять свои действия (текущие </w:t>
            </w:r>
            <w:r w:rsidRPr="00CF68F1">
              <w:rPr>
                <w:color w:val="0D0D0D"/>
              </w:rPr>
              <w:br/>
              <w:t xml:space="preserve">и планируемые); </w:t>
            </w:r>
          </w:p>
          <w:p w:rsidR="00204E65" w:rsidRPr="00CF68F1" w:rsidRDefault="00204E65" w:rsidP="00204E65">
            <w:pPr>
              <w:pStyle w:val="a7"/>
              <w:numPr>
                <w:ilvl w:val="0"/>
                <w:numId w:val="1"/>
              </w:numPr>
              <w:shd w:val="clear" w:color="auto" w:fill="FFFFFF"/>
              <w:tabs>
                <w:tab w:val="left" w:pos="282"/>
              </w:tabs>
              <w:spacing w:before="0" w:after="0" w:line="276" w:lineRule="auto"/>
              <w:ind w:left="0" w:firstLine="0"/>
              <w:contextualSpacing/>
              <w:jc w:val="both"/>
              <w:rPr>
                <w:i/>
                <w:color w:val="0D0D0D"/>
              </w:rPr>
            </w:pPr>
            <w:r w:rsidRPr="00CF68F1">
              <w:rPr>
                <w:color w:val="0D0D0D"/>
              </w:rPr>
              <w:t>писать простые связные сообщения на знакомые или интересующие профессиональные темы</w:t>
            </w:r>
          </w:p>
        </w:tc>
      </w:tr>
    </w:tbl>
    <w:p w:rsidR="00204E65" w:rsidRPr="00CF68F1" w:rsidRDefault="00204E65" w:rsidP="00204E65">
      <w:pPr>
        <w:suppressAutoHyphens/>
        <w:spacing w:after="0"/>
        <w:ind w:firstLine="709"/>
        <w:rPr>
          <w:rFonts w:ascii="Times New Roman" w:hAnsi="Times New Roman"/>
          <w:b/>
          <w:color w:val="0D0D0D"/>
          <w:sz w:val="24"/>
          <w:szCs w:val="24"/>
        </w:rPr>
      </w:pPr>
    </w:p>
    <w:p w:rsidR="00204E65" w:rsidRPr="00CF68F1" w:rsidRDefault="00204E65" w:rsidP="00204E65">
      <w:pPr>
        <w:suppressAutoHyphens/>
        <w:spacing w:after="240"/>
        <w:jc w:val="center"/>
        <w:rPr>
          <w:rFonts w:ascii="Times New Roman" w:hAnsi="Times New Roman"/>
          <w:b/>
          <w:color w:val="0D0D0D"/>
          <w:sz w:val="24"/>
          <w:szCs w:val="24"/>
        </w:rPr>
      </w:pPr>
      <w:r w:rsidRPr="00CF68F1">
        <w:rPr>
          <w:rFonts w:ascii="Times New Roman" w:hAnsi="Times New Roman"/>
          <w:b/>
          <w:color w:val="0D0D0D"/>
          <w:sz w:val="24"/>
          <w:szCs w:val="24"/>
        </w:rPr>
        <w:t>2. СТРУКТУРА И СОДЕРЖАНИЕ УЧЕБНОЙ ДИСЦИПЛИНЫ</w:t>
      </w:r>
    </w:p>
    <w:p w:rsidR="00204E65" w:rsidRPr="00CF68F1" w:rsidRDefault="00204E65" w:rsidP="00204E65">
      <w:pPr>
        <w:suppressAutoHyphens/>
        <w:spacing w:after="240"/>
        <w:ind w:firstLine="709"/>
        <w:rPr>
          <w:rFonts w:ascii="Times New Roman" w:hAnsi="Times New Roman"/>
          <w:b/>
          <w:color w:val="0D0D0D"/>
          <w:sz w:val="24"/>
          <w:szCs w:val="24"/>
        </w:rPr>
      </w:pPr>
      <w:r w:rsidRPr="00CF68F1">
        <w:rPr>
          <w:rFonts w:ascii="Times New Roman" w:hAnsi="Times New Roman"/>
          <w:b/>
          <w:color w:val="0D0D0D"/>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04E65" w:rsidRPr="00CF68F1" w:rsidTr="00E74696">
        <w:trPr>
          <w:trHeight w:val="397"/>
        </w:trPr>
        <w:tc>
          <w:tcPr>
            <w:tcW w:w="3685" w:type="pct"/>
            <w:vAlign w:val="center"/>
          </w:tcPr>
          <w:p w:rsidR="00204E65" w:rsidRPr="00CF68F1" w:rsidRDefault="00204E65" w:rsidP="00E74696">
            <w:pPr>
              <w:suppressAutoHyphens/>
              <w:spacing w:after="0"/>
              <w:rPr>
                <w:rFonts w:ascii="Times New Roman" w:hAnsi="Times New Roman"/>
                <w:b/>
                <w:color w:val="0D0D0D"/>
                <w:sz w:val="24"/>
                <w:szCs w:val="24"/>
              </w:rPr>
            </w:pPr>
            <w:r w:rsidRPr="00CF68F1">
              <w:rPr>
                <w:rFonts w:ascii="Times New Roman" w:hAnsi="Times New Roman"/>
                <w:b/>
                <w:color w:val="0D0D0D"/>
                <w:sz w:val="24"/>
                <w:szCs w:val="24"/>
              </w:rPr>
              <w:t>Вид учебной работы</w:t>
            </w:r>
          </w:p>
        </w:tc>
        <w:tc>
          <w:tcPr>
            <w:tcW w:w="1315" w:type="pct"/>
            <w:vAlign w:val="center"/>
          </w:tcPr>
          <w:p w:rsidR="00204E65" w:rsidRPr="00CF68F1" w:rsidRDefault="00204E65" w:rsidP="00E74696">
            <w:pPr>
              <w:suppressAutoHyphens/>
              <w:spacing w:after="0"/>
              <w:rPr>
                <w:rFonts w:ascii="Times New Roman" w:hAnsi="Times New Roman"/>
                <w:b/>
                <w:iCs/>
                <w:color w:val="0D0D0D"/>
                <w:sz w:val="24"/>
                <w:szCs w:val="24"/>
              </w:rPr>
            </w:pPr>
            <w:r w:rsidRPr="00CF68F1">
              <w:rPr>
                <w:rFonts w:ascii="Times New Roman" w:hAnsi="Times New Roman"/>
                <w:b/>
                <w:iCs/>
                <w:color w:val="0D0D0D"/>
                <w:sz w:val="24"/>
                <w:szCs w:val="24"/>
              </w:rPr>
              <w:t>Объем в часах</w:t>
            </w:r>
          </w:p>
        </w:tc>
      </w:tr>
      <w:tr w:rsidR="00204E65" w:rsidRPr="00CF68F1" w:rsidTr="00E74696">
        <w:trPr>
          <w:trHeight w:val="397"/>
        </w:trPr>
        <w:tc>
          <w:tcPr>
            <w:tcW w:w="3685" w:type="pct"/>
            <w:vAlign w:val="center"/>
          </w:tcPr>
          <w:p w:rsidR="00204E65" w:rsidRPr="00CF68F1" w:rsidRDefault="00204E65" w:rsidP="00E74696">
            <w:pPr>
              <w:suppressAutoHyphens/>
              <w:spacing w:after="0"/>
              <w:rPr>
                <w:rFonts w:ascii="Times New Roman" w:hAnsi="Times New Roman"/>
                <w:b/>
                <w:color w:val="0D0D0D"/>
                <w:sz w:val="24"/>
                <w:szCs w:val="24"/>
              </w:rPr>
            </w:pPr>
            <w:r w:rsidRPr="00CF68F1">
              <w:rPr>
                <w:rFonts w:ascii="Times New Roman" w:hAnsi="Times New Roman"/>
                <w:b/>
                <w:color w:val="0D0D0D"/>
                <w:sz w:val="24"/>
                <w:szCs w:val="24"/>
              </w:rPr>
              <w:t>Объем образовательной программы учебной дисциплины</w:t>
            </w:r>
          </w:p>
        </w:tc>
        <w:tc>
          <w:tcPr>
            <w:tcW w:w="1315" w:type="pct"/>
            <w:vAlign w:val="center"/>
          </w:tcPr>
          <w:p w:rsidR="00204E65" w:rsidRPr="00CF68F1" w:rsidRDefault="00204E65" w:rsidP="00E74696">
            <w:pPr>
              <w:suppressAutoHyphens/>
              <w:spacing w:after="0"/>
              <w:rPr>
                <w:rFonts w:ascii="Times New Roman" w:hAnsi="Times New Roman"/>
                <w:b/>
                <w:iCs/>
                <w:color w:val="0D0D0D"/>
                <w:sz w:val="24"/>
                <w:szCs w:val="24"/>
              </w:rPr>
            </w:pPr>
            <w:r w:rsidRPr="00CF68F1">
              <w:rPr>
                <w:rFonts w:ascii="Times New Roman" w:hAnsi="Times New Roman"/>
                <w:b/>
                <w:iCs/>
                <w:color w:val="0D0D0D"/>
                <w:sz w:val="24"/>
                <w:szCs w:val="24"/>
              </w:rPr>
              <w:t>108</w:t>
            </w:r>
          </w:p>
        </w:tc>
      </w:tr>
      <w:tr w:rsidR="00204E65" w:rsidRPr="00CF68F1" w:rsidTr="00E74696">
        <w:trPr>
          <w:trHeight w:val="397"/>
        </w:trPr>
        <w:tc>
          <w:tcPr>
            <w:tcW w:w="3685" w:type="pct"/>
            <w:shd w:val="clear" w:color="auto" w:fill="auto"/>
            <w:vAlign w:val="center"/>
          </w:tcPr>
          <w:p w:rsidR="00204E65" w:rsidRPr="00CF68F1" w:rsidRDefault="00204E65" w:rsidP="00E74696">
            <w:pPr>
              <w:suppressAutoHyphens/>
              <w:spacing w:after="0"/>
              <w:rPr>
                <w:rFonts w:ascii="Times New Roman" w:hAnsi="Times New Roman"/>
                <w:b/>
                <w:color w:val="0D0D0D"/>
                <w:sz w:val="24"/>
                <w:szCs w:val="24"/>
              </w:rPr>
            </w:pPr>
            <w:r w:rsidRPr="00CF68F1">
              <w:rPr>
                <w:rFonts w:ascii="Times New Roman" w:hAnsi="Times New Roman"/>
                <w:b/>
                <w:color w:val="0D0D0D"/>
                <w:sz w:val="24"/>
                <w:szCs w:val="24"/>
              </w:rPr>
              <w:t xml:space="preserve">в </w:t>
            </w:r>
            <w:proofErr w:type="spellStart"/>
            <w:r w:rsidRPr="00CF68F1">
              <w:rPr>
                <w:rFonts w:ascii="Times New Roman" w:hAnsi="Times New Roman"/>
                <w:b/>
                <w:color w:val="0D0D0D"/>
                <w:sz w:val="24"/>
                <w:szCs w:val="24"/>
              </w:rPr>
              <w:t>т.ч</w:t>
            </w:r>
            <w:proofErr w:type="spellEnd"/>
            <w:r w:rsidRPr="00CF68F1">
              <w:rPr>
                <w:rFonts w:ascii="Times New Roman" w:hAnsi="Times New Roman"/>
                <w:b/>
                <w:color w:val="0D0D0D"/>
                <w:sz w:val="24"/>
                <w:szCs w:val="24"/>
              </w:rPr>
              <w:t>. в форме практической подготовки</w:t>
            </w:r>
          </w:p>
        </w:tc>
        <w:tc>
          <w:tcPr>
            <w:tcW w:w="1315" w:type="pct"/>
            <w:shd w:val="clear" w:color="auto" w:fill="auto"/>
            <w:vAlign w:val="center"/>
          </w:tcPr>
          <w:p w:rsidR="00204E65" w:rsidRPr="00CF68F1" w:rsidRDefault="00204E65" w:rsidP="00E74696">
            <w:pPr>
              <w:suppressAutoHyphens/>
              <w:spacing w:after="0"/>
              <w:rPr>
                <w:rFonts w:ascii="Times New Roman" w:hAnsi="Times New Roman"/>
                <w:b/>
                <w:iCs/>
                <w:color w:val="0D0D0D"/>
                <w:sz w:val="24"/>
                <w:szCs w:val="24"/>
              </w:rPr>
            </w:pPr>
            <w:r w:rsidRPr="00CF68F1">
              <w:rPr>
                <w:rFonts w:ascii="Times New Roman" w:hAnsi="Times New Roman"/>
                <w:b/>
                <w:iCs/>
                <w:color w:val="0D0D0D"/>
                <w:sz w:val="24"/>
                <w:szCs w:val="24"/>
              </w:rPr>
              <w:t>108</w:t>
            </w:r>
          </w:p>
        </w:tc>
      </w:tr>
      <w:tr w:rsidR="00204E65" w:rsidRPr="00CF68F1" w:rsidTr="00E74696">
        <w:trPr>
          <w:trHeight w:val="397"/>
        </w:trPr>
        <w:tc>
          <w:tcPr>
            <w:tcW w:w="5000" w:type="pct"/>
            <w:gridSpan w:val="2"/>
            <w:vAlign w:val="center"/>
          </w:tcPr>
          <w:p w:rsidR="00204E65" w:rsidRPr="00CF68F1" w:rsidRDefault="00204E65" w:rsidP="00E74696">
            <w:pPr>
              <w:suppressAutoHyphens/>
              <w:spacing w:after="0"/>
              <w:rPr>
                <w:rFonts w:ascii="Times New Roman" w:hAnsi="Times New Roman"/>
                <w:iCs/>
                <w:color w:val="0D0D0D"/>
                <w:sz w:val="24"/>
                <w:szCs w:val="24"/>
              </w:rPr>
            </w:pPr>
            <w:r w:rsidRPr="00CF68F1">
              <w:rPr>
                <w:rFonts w:ascii="Times New Roman" w:hAnsi="Times New Roman"/>
                <w:color w:val="0D0D0D"/>
                <w:sz w:val="24"/>
                <w:szCs w:val="24"/>
              </w:rPr>
              <w:t>в т. ч.:</w:t>
            </w:r>
          </w:p>
        </w:tc>
      </w:tr>
      <w:tr w:rsidR="00204E65" w:rsidRPr="00CF68F1" w:rsidTr="00E74696">
        <w:trPr>
          <w:trHeight w:val="397"/>
        </w:trPr>
        <w:tc>
          <w:tcPr>
            <w:tcW w:w="3685" w:type="pct"/>
            <w:vAlign w:val="center"/>
          </w:tcPr>
          <w:p w:rsidR="00204E65" w:rsidRPr="00CF68F1" w:rsidRDefault="00204E65" w:rsidP="00E74696">
            <w:pPr>
              <w:suppressAutoHyphens/>
              <w:spacing w:after="0"/>
              <w:rPr>
                <w:rFonts w:ascii="Times New Roman" w:hAnsi="Times New Roman"/>
                <w:color w:val="0D0D0D"/>
                <w:sz w:val="24"/>
                <w:szCs w:val="24"/>
              </w:rPr>
            </w:pPr>
            <w:r w:rsidRPr="00CF68F1">
              <w:rPr>
                <w:rFonts w:ascii="Times New Roman" w:hAnsi="Times New Roman"/>
                <w:color w:val="0D0D0D"/>
                <w:sz w:val="24"/>
                <w:szCs w:val="24"/>
              </w:rPr>
              <w:t>теоретическое обучение</w:t>
            </w:r>
          </w:p>
        </w:tc>
        <w:tc>
          <w:tcPr>
            <w:tcW w:w="1315" w:type="pct"/>
            <w:vAlign w:val="center"/>
          </w:tcPr>
          <w:p w:rsidR="00204E65" w:rsidRPr="00CF68F1" w:rsidRDefault="00204E65" w:rsidP="00E74696">
            <w:pPr>
              <w:suppressAutoHyphens/>
              <w:spacing w:after="0"/>
              <w:rPr>
                <w:rFonts w:ascii="Times New Roman" w:hAnsi="Times New Roman"/>
                <w:iCs/>
                <w:color w:val="0D0D0D"/>
                <w:sz w:val="24"/>
                <w:szCs w:val="24"/>
              </w:rPr>
            </w:pPr>
          </w:p>
        </w:tc>
      </w:tr>
      <w:tr w:rsidR="00204E65" w:rsidRPr="00CF68F1" w:rsidTr="00E74696">
        <w:trPr>
          <w:trHeight w:val="397"/>
        </w:trPr>
        <w:tc>
          <w:tcPr>
            <w:tcW w:w="3685" w:type="pct"/>
            <w:vAlign w:val="center"/>
          </w:tcPr>
          <w:p w:rsidR="00204E65" w:rsidRPr="00CF68F1" w:rsidRDefault="00204E65" w:rsidP="00E74696">
            <w:pPr>
              <w:suppressAutoHyphens/>
              <w:spacing w:after="0"/>
              <w:rPr>
                <w:rFonts w:ascii="Times New Roman" w:hAnsi="Times New Roman"/>
                <w:color w:val="0D0D0D"/>
                <w:sz w:val="24"/>
                <w:szCs w:val="24"/>
              </w:rPr>
            </w:pPr>
            <w:r w:rsidRPr="00CF68F1">
              <w:rPr>
                <w:rFonts w:ascii="Times New Roman" w:hAnsi="Times New Roman"/>
                <w:color w:val="0D0D0D"/>
                <w:sz w:val="24"/>
                <w:szCs w:val="24"/>
              </w:rPr>
              <w:t>практические занятия</w:t>
            </w:r>
          </w:p>
        </w:tc>
        <w:tc>
          <w:tcPr>
            <w:tcW w:w="1315" w:type="pct"/>
            <w:vAlign w:val="center"/>
          </w:tcPr>
          <w:p w:rsidR="00204E65" w:rsidRPr="00CF68F1" w:rsidRDefault="00204E65" w:rsidP="00E74696">
            <w:pPr>
              <w:suppressAutoHyphens/>
              <w:spacing w:after="0"/>
              <w:rPr>
                <w:rFonts w:ascii="Times New Roman" w:hAnsi="Times New Roman"/>
                <w:iCs/>
                <w:color w:val="0D0D0D"/>
                <w:sz w:val="24"/>
                <w:szCs w:val="24"/>
              </w:rPr>
            </w:pPr>
            <w:r w:rsidRPr="00CF68F1">
              <w:rPr>
                <w:rFonts w:ascii="Times New Roman" w:hAnsi="Times New Roman"/>
                <w:iCs/>
                <w:color w:val="0D0D0D"/>
                <w:sz w:val="24"/>
                <w:szCs w:val="24"/>
              </w:rPr>
              <w:t>108</w:t>
            </w:r>
          </w:p>
        </w:tc>
      </w:tr>
      <w:tr w:rsidR="00204E65" w:rsidRPr="00CF68F1" w:rsidTr="00E74696">
        <w:trPr>
          <w:trHeight w:val="397"/>
        </w:trPr>
        <w:tc>
          <w:tcPr>
            <w:tcW w:w="3685" w:type="pct"/>
            <w:vAlign w:val="center"/>
          </w:tcPr>
          <w:p w:rsidR="00204E65" w:rsidRPr="00CF68F1" w:rsidRDefault="00204E65" w:rsidP="00E74696">
            <w:pPr>
              <w:suppressAutoHyphens/>
              <w:spacing w:after="0"/>
              <w:rPr>
                <w:rFonts w:ascii="Times New Roman" w:hAnsi="Times New Roman"/>
                <w:i/>
                <w:color w:val="0D0D0D"/>
                <w:sz w:val="24"/>
                <w:szCs w:val="24"/>
              </w:rPr>
            </w:pPr>
            <w:r w:rsidRPr="00CF68F1">
              <w:rPr>
                <w:rFonts w:ascii="Times New Roman" w:hAnsi="Times New Roman"/>
                <w:b/>
                <w:iCs/>
                <w:color w:val="0D0D0D"/>
                <w:sz w:val="24"/>
                <w:szCs w:val="24"/>
              </w:rPr>
              <w:t>Промежуточная аттестация</w:t>
            </w:r>
          </w:p>
        </w:tc>
        <w:tc>
          <w:tcPr>
            <w:tcW w:w="1315" w:type="pct"/>
            <w:vAlign w:val="center"/>
          </w:tcPr>
          <w:p w:rsidR="00204E65" w:rsidRPr="00CF68F1" w:rsidRDefault="00204E65" w:rsidP="00E74696">
            <w:pPr>
              <w:suppressAutoHyphens/>
              <w:spacing w:after="0"/>
              <w:rPr>
                <w:rFonts w:ascii="Times New Roman" w:hAnsi="Times New Roman"/>
                <w:iCs/>
                <w:color w:val="0D0D0D"/>
                <w:sz w:val="24"/>
                <w:szCs w:val="24"/>
              </w:rPr>
            </w:pPr>
          </w:p>
        </w:tc>
      </w:tr>
    </w:tbl>
    <w:p w:rsidR="00204E65" w:rsidRPr="00934DD7" w:rsidRDefault="00204E65" w:rsidP="00204E65">
      <w:pPr>
        <w:rPr>
          <w:rFonts w:ascii="Times New Roman" w:hAnsi="Times New Roman"/>
          <w:b/>
          <w:i/>
          <w:color w:val="0D0D0D"/>
        </w:rPr>
        <w:sectPr w:rsidR="00204E65" w:rsidRPr="00934DD7" w:rsidSect="007E0939">
          <w:pgSz w:w="11906" w:h="16838"/>
          <w:pgMar w:top="1134" w:right="850" w:bottom="284" w:left="1701" w:header="708" w:footer="708" w:gutter="0"/>
          <w:cols w:space="720"/>
          <w:docGrid w:linePitch="299"/>
        </w:sectPr>
      </w:pPr>
    </w:p>
    <w:p w:rsidR="00204E65" w:rsidRPr="00934DD7" w:rsidRDefault="00204E65" w:rsidP="00204E65">
      <w:pPr>
        <w:ind w:firstLine="709"/>
        <w:rPr>
          <w:rFonts w:ascii="Times New Roman" w:hAnsi="Times New Roman"/>
          <w:b/>
          <w:bCs/>
          <w:color w:val="0D0D0D"/>
        </w:rPr>
      </w:pPr>
      <w:r w:rsidRPr="00934DD7">
        <w:rPr>
          <w:rFonts w:ascii="Times New Roman" w:hAnsi="Times New Roman"/>
          <w:b/>
          <w:color w:val="0D0D0D"/>
        </w:rPr>
        <w:lastRenderedPageBreak/>
        <w:t xml:space="preserve">2.2. Тематический план и содержание учебной дисциплины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0"/>
        <w:gridCol w:w="8053"/>
        <w:gridCol w:w="1934"/>
        <w:gridCol w:w="2825"/>
      </w:tblGrid>
      <w:tr w:rsidR="00204E65" w:rsidRPr="00934DD7" w:rsidTr="00E74696">
        <w:trPr>
          <w:trHeight w:val="20"/>
        </w:trPr>
        <w:tc>
          <w:tcPr>
            <w:tcW w:w="707" w:type="pct"/>
            <w:vAlign w:val="center"/>
          </w:tcPr>
          <w:p w:rsidR="00204E65" w:rsidRPr="00934DD7" w:rsidRDefault="00204E65" w:rsidP="00E74696">
            <w:pPr>
              <w:suppressAutoHyphens/>
              <w:spacing w:after="0"/>
              <w:jc w:val="center"/>
              <w:rPr>
                <w:rFonts w:ascii="Times New Roman" w:hAnsi="Times New Roman"/>
                <w:b/>
                <w:bCs/>
                <w:color w:val="0D0D0D"/>
              </w:rPr>
            </w:pPr>
            <w:r w:rsidRPr="00934DD7">
              <w:rPr>
                <w:rFonts w:ascii="Times New Roman" w:hAnsi="Times New Roman"/>
                <w:b/>
                <w:bCs/>
                <w:color w:val="0D0D0D"/>
              </w:rPr>
              <w:t>Наименование разделов и тем</w:t>
            </w:r>
          </w:p>
        </w:tc>
        <w:tc>
          <w:tcPr>
            <w:tcW w:w="2706" w:type="pct"/>
            <w:gridSpan w:val="2"/>
            <w:vAlign w:val="center"/>
          </w:tcPr>
          <w:p w:rsidR="00204E65" w:rsidRPr="00934DD7" w:rsidRDefault="00204E65" w:rsidP="00E74696">
            <w:pPr>
              <w:suppressAutoHyphens/>
              <w:spacing w:after="0"/>
              <w:jc w:val="center"/>
              <w:rPr>
                <w:rFonts w:ascii="Times New Roman" w:hAnsi="Times New Roman"/>
                <w:b/>
                <w:bCs/>
                <w:color w:val="0D0D0D"/>
              </w:rPr>
            </w:pPr>
            <w:r w:rsidRPr="00934DD7">
              <w:rPr>
                <w:rFonts w:ascii="Times New Roman" w:hAnsi="Times New Roman"/>
                <w:b/>
                <w:bCs/>
                <w:color w:val="0D0D0D"/>
              </w:rPr>
              <w:t xml:space="preserve">Содержание учебного материала и формы организации деятельности </w:t>
            </w:r>
            <w:proofErr w:type="gramStart"/>
            <w:r w:rsidRPr="00934DD7">
              <w:rPr>
                <w:rFonts w:ascii="Times New Roman" w:hAnsi="Times New Roman"/>
                <w:b/>
                <w:bCs/>
                <w:color w:val="0D0D0D"/>
              </w:rPr>
              <w:t>обучающихся</w:t>
            </w:r>
            <w:proofErr w:type="gramEnd"/>
          </w:p>
        </w:tc>
        <w:tc>
          <w:tcPr>
            <w:tcW w:w="645" w:type="pct"/>
            <w:vAlign w:val="center"/>
          </w:tcPr>
          <w:p w:rsidR="00204E65" w:rsidRPr="00934DD7" w:rsidRDefault="00204E65" w:rsidP="00E74696">
            <w:pPr>
              <w:suppressAutoHyphens/>
              <w:spacing w:after="0" w:line="240" w:lineRule="auto"/>
              <w:jc w:val="center"/>
              <w:rPr>
                <w:rFonts w:ascii="Times New Roman" w:hAnsi="Times New Roman"/>
                <w:b/>
                <w:bCs/>
                <w:color w:val="0D0D0D"/>
              </w:rPr>
            </w:pPr>
            <w:r w:rsidRPr="00934DD7">
              <w:rPr>
                <w:rFonts w:ascii="Times New Roman" w:hAnsi="Times New Roman"/>
                <w:b/>
                <w:bCs/>
                <w:color w:val="0D0D0D"/>
              </w:rPr>
              <w:t>Объем, акад. ч</w:t>
            </w:r>
            <w:r>
              <w:rPr>
                <w:rFonts w:ascii="Times New Roman" w:hAnsi="Times New Roman"/>
                <w:b/>
                <w:bCs/>
                <w:color w:val="0D0D0D"/>
              </w:rPr>
              <w:t>.</w:t>
            </w:r>
            <w:r w:rsidRPr="00934DD7">
              <w:rPr>
                <w:rFonts w:ascii="Times New Roman" w:hAnsi="Times New Roman"/>
                <w:b/>
                <w:bCs/>
                <w:color w:val="0D0D0D"/>
              </w:rPr>
              <w:t xml:space="preserve"> / в том числе в форме практической подготовки, акад. </w:t>
            </w:r>
            <w:proofErr w:type="gramStart"/>
            <w:r w:rsidRPr="00934DD7">
              <w:rPr>
                <w:rFonts w:ascii="Times New Roman" w:hAnsi="Times New Roman"/>
                <w:b/>
                <w:bCs/>
                <w:color w:val="0D0D0D"/>
              </w:rPr>
              <w:t>ч</w:t>
            </w:r>
            <w:proofErr w:type="gramEnd"/>
            <w:r>
              <w:rPr>
                <w:rFonts w:ascii="Times New Roman" w:hAnsi="Times New Roman"/>
                <w:b/>
                <w:bCs/>
                <w:color w:val="0D0D0D"/>
              </w:rPr>
              <w:t>.</w:t>
            </w:r>
          </w:p>
        </w:tc>
        <w:tc>
          <w:tcPr>
            <w:tcW w:w="942" w:type="pct"/>
            <w:vAlign w:val="center"/>
          </w:tcPr>
          <w:p w:rsidR="00204E65" w:rsidRPr="00934DD7" w:rsidRDefault="00204E65" w:rsidP="00E74696">
            <w:pPr>
              <w:suppressAutoHyphens/>
              <w:spacing w:after="0"/>
              <w:jc w:val="center"/>
              <w:rPr>
                <w:rFonts w:ascii="Times New Roman" w:hAnsi="Times New Roman"/>
                <w:b/>
                <w:bCs/>
                <w:color w:val="0D0D0D"/>
              </w:rPr>
            </w:pPr>
            <w:r w:rsidRPr="00934DD7">
              <w:rPr>
                <w:rFonts w:ascii="Times New Roman" w:hAnsi="Times New Roman"/>
                <w:b/>
                <w:bCs/>
                <w:color w:val="0D0D0D"/>
              </w:rPr>
              <w:t>Коды компетенций, формированию которых способствует элемент программы</w:t>
            </w:r>
          </w:p>
        </w:tc>
      </w:tr>
      <w:tr w:rsidR="00204E65" w:rsidRPr="00934DD7" w:rsidTr="00E74696">
        <w:trPr>
          <w:trHeight w:val="20"/>
        </w:trPr>
        <w:tc>
          <w:tcPr>
            <w:tcW w:w="707" w:type="pct"/>
          </w:tcPr>
          <w:p w:rsidR="00204E65" w:rsidRPr="00934DD7" w:rsidRDefault="00204E65" w:rsidP="00E74696">
            <w:pPr>
              <w:spacing w:after="0" w:line="240" w:lineRule="auto"/>
              <w:jc w:val="center"/>
              <w:rPr>
                <w:rFonts w:ascii="Times New Roman" w:hAnsi="Times New Roman"/>
                <w:b/>
                <w:bCs/>
                <w:i/>
                <w:iCs/>
                <w:color w:val="0D0D0D"/>
              </w:rPr>
            </w:pPr>
            <w:r w:rsidRPr="00934DD7">
              <w:rPr>
                <w:rFonts w:ascii="Times New Roman" w:hAnsi="Times New Roman"/>
                <w:b/>
                <w:bCs/>
                <w:i/>
                <w:iCs/>
                <w:color w:val="0D0D0D"/>
              </w:rPr>
              <w:t>1</w:t>
            </w:r>
          </w:p>
        </w:tc>
        <w:tc>
          <w:tcPr>
            <w:tcW w:w="2706" w:type="pct"/>
            <w:gridSpan w:val="2"/>
          </w:tcPr>
          <w:p w:rsidR="00204E65" w:rsidRPr="00934DD7" w:rsidRDefault="00204E65" w:rsidP="00E74696">
            <w:pPr>
              <w:spacing w:after="0" w:line="240" w:lineRule="auto"/>
              <w:jc w:val="center"/>
              <w:rPr>
                <w:rFonts w:ascii="Times New Roman" w:hAnsi="Times New Roman"/>
                <w:b/>
                <w:bCs/>
                <w:i/>
                <w:iCs/>
                <w:color w:val="0D0D0D"/>
              </w:rPr>
            </w:pPr>
            <w:r w:rsidRPr="00934DD7">
              <w:rPr>
                <w:rFonts w:ascii="Times New Roman" w:hAnsi="Times New Roman"/>
                <w:b/>
                <w:bCs/>
                <w:i/>
                <w:iCs/>
                <w:color w:val="0D0D0D"/>
              </w:rPr>
              <w:t>2</w:t>
            </w:r>
          </w:p>
        </w:tc>
        <w:tc>
          <w:tcPr>
            <w:tcW w:w="645" w:type="pct"/>
          </w:tcPr>
          <w:p w:rsidR="00204E65" w:rsidRPr="00934DD7" w:rsidRDefault="00204E65" w:rsidP="00E74696">
            <w:pPr>
              <w:spacing w:after="0" w:line="240" w:lineRule="auto"/>
              <w:jc w:val="center"/>
              <w:rPr>
                <w:rFonts w:ascii="Times New Roman" w:hAnsi="Times New Roman"/>
                <w:b/>
                <w:bCs/>
                <w:i/>
                <w:iCs/>
                <w:color w:val="0D0D0D"/>
              </w:rPr>
            </w:pPr>
            <w:r w:rsidRPr="00934DD7">
              <w:rPr>
                <w:rFonts w:ascii="Times New Roman" w:hAnsi="Times New Roman"/>
                <w:b/>
                <w:bCs/>
                <w:i/>
                <w:iCs/>
                <w:color w:val="0D0D0D"/>
              </w:rPr>
              <w:t>3</w:t>
            </w:r>
          </w:p>
        </w:tc>
        <w:tc>
          <w:tcPr>
            <w:tcW w:w="942" w:type="pct"/>
          </w:tcPr>
          <w:p w:rsidR="00204E65" w:rsidRPr="00934DD7" w:rsidRDefault="00204E65" w:rsidP="00E74696">
            <w:pPr>
              <w:spacing w:after="0" w:line="240" w:lineRule="auto"/>
              <w:jc w:val="center"/>
              <w:rPr>
                <w:rFonts w:ascii="Times New Roman" w:hAnsi="Times New Roman"/>
                <w:b/>
                <w:bCs/>
                <w:i/>
                <w:iCs/>
                <w:color w:val="0D0D0D"/>
              </w:rPr>
            </w:pPr>
            <w:r w:rsidRPr="00934DD7">
              <w:rPr>
                <w:rFonts w:ascii="Times New Roman" w:hAnsi="Times New Roman"/>
                <w:b/>
                <w:bCs/>
                <w:i/>
                <w:iCs/>
                <w:color w:val="0D0D0D"/>
              </w:rPr>
              <w:t>4</w:t>
            </w: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3413" w:type="pct"/>
            <w:gridSpan w:val="3"/>
          </w:tcPr>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Раздел 1. Система образования в России и стране/странах изучаемого языка</w:t>
            </w:r>
          </w:p>
        </w:tc>
        <w:tc>
          <w:tcPr>
            <w:tcW w:w="645" w:type="pct"/>
            <w:vAlign w:val="center"/>
          </w:tcPr>
          <w:p w:rsidR="00204E65" w:rsidRPr="00934DD7" w:rsidRDefault="00204E65" w:rsidP="00E74696">
            <w:pPr>
              <w:shd w:val="clear" w:color="auto" w:fill="FFFFFF"/>
              <w:spacing w:after="0" w:line="240" w:lineRule="auto"/>
              <w:jc w:val="center"/>
              <w:rPr>
                <w:rFonts w:ascii="Times New Roman" w:hAnsi="Times New Roman"/>
                <w:b/>
                <w:i/>
                <w:color w:val="0D0D0D"/>
              </w:rPr>
            </w:pPr>
            <w:r>
              <w:rPr>
                <w:rFonts w:ascii="Times New Roman" w:hAnsi="Times New Roman"/>
                <w:b/>
                <w:i/>
                <w:color w:val="0D0D0D"/>
              </w:rPr>
              <w:t>36</w:t>
            </w:r>
          </w:p>
        </w:tc>
        <w:tc>
          <w:tcPr>
            <w:tcW w:w="942" w:type="pct"/>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val="restart"/>
          </w:tcPr>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 xml:space="preserve">Тема 1. </w:t>
            </w:r>
          </w:p>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 xml:space="preserve">Система образования в России </w:t>
            </w:r>
          </w:p>
        </w:tc>
        <w:tc>
          <w:tcPr>
            <w:tcW w:w="2686" w:type="pct"/>
          </w:tcPr>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bCs/>
                <w:color w:val="0D0D0D"/>
              </w:rPr>
              <w:t>Содержание учебного материала</w:t>
            </w:r>
          </w:p>
        </w:tc>
        <w:tc>
          <w:tcPr>
            <w:tcW w:w="645" w:type="pct"/>
            <w:vAlign w:val="center"/>
          </w:tcPr>
          <w:p w:rsidR="00204E65" w:rsidRPr="00934DD7" w:rsidRDefault="00204E65" w:rsidP="00E74696">
            <w:pPr>
              <w:shd w:val="clear" w:color="auto" w:fill="FFFFFF"/>
              <w:spacing w:after="0" w:line="240" w:lineRule="auto"/>
              <w:jc w:val="center"/>
              <w:rPr>
                <w:rFonts w:ascii="Times New Roman" w:hAnsi="Times New Roman"/>
                <w:b/>
                <w:i/>
                <w:color w:val="0D0D0D"/>
              </w:rPr>
            </w:pPr>
            <w:r>
              <w:rPr>
                <w:rFonts w:ascii="Times New Roman" w:hAnsi="Times New Roman"/>
                <w:b/>
                <w:i/>
                <w:color w:val="0D0D0D"/>
              </w:rPr>
              <w:t>16</w:t>
            </w:r>
          </w:p>
        </w:tc>
        <w:tc>
          <w:tcPr>
            <w:tcW w:w="942" w:type="pct"/>
            <w:vMerge w:val="restart"/>
          </w:tcPr>
          <w:p w:rsidR="00204E65" w:rsidRPr="00934DD7" w:rsidRDefault="00204E65" w:rsidP="00E74696">
            <w:pPr>
              <w:shd w:val="clear" w:color="auto" w:fill="FFFFFF"/>
              <w:spacing w:after="0" w:line="240" w:lineRule="auto"/>
              <w:jc w:val="center"/>
              <w:rPr>
                <w:rFonts w:ascii="Times New Roman" w:hAnsi="Times New Roman"/>
                <w:color w:val="0D0D0D"/>
              </w:rPr>
            </w:pPr>
            <w:proofErr w:type="gramStart"/>
            <w:r w:rsidRPr="00934DD7">
              <w:rPr>
                <w:rFonts w:ascii="Times New Roman" w:hAnsi="Times New Roman"/>
                <w:color w:val="0D0D0D"/>
              </w:rPr>
              <w:t>ОК</w:t>
            </w:r>
            <w:proofErr w:type="gramEnd"/>
            <w:r w:rsidRPr="00934DD7">
              <w:rPr>
                <w:rFonts w:ascii="Times New Roman" w:hAnsi="Times New Roman"/>
                <w:color w:val="0D0D0D"/>
              </w:rPr>
              <w:t xml:space="preserve"> 09</w:t>
            </w:r>
          </w:p>
          <w:p w:rsidR="00204E65" w:rsidRPr="00934DD7" w:rsidRDefault="00204E65" w:rsidP="00E74696">
            <w:pPr>
              <w:shd w:val="clear" w:color="auto" w:fill="FFFFFF"/>
              <w:spacing w:after="0" w:line="240" w:lineRule="auto"/>
              <w:jc w:val="center"/>
              <w:rPr>
                <w:rFonts w:ascii="Times New Roman" w:hAnsi="Times New Roman"/>
                <w:color w:val="0D0D0D"/>
              </w:rPr>
            </w:pPr>
          </w:p>
          <w:p w:rsidR="00204E65" w:rsidRPr="00934DD7" w:rsidRDefault="00204E65" w:rsidP="00E74696">
            <w:pPr>
              <w:shd w:val="clear" w:color="auto" w:fill="FFFFFF"/>
              <w:spacing w:after="0" w:line="240" w:lineRule="auto"/>
              <w:jc w:val="center"/>
              <w:rPr>
                <w:rFonts w:ascii="Times New Roman" w:hAnsi="Times New Roman"/>
                <w:color w:val="0D0D0D"/>
              </w:rPr>
            </w:pPr>
          </w:p>
          <w:p w:rsidR="00204E65" w:rsidRPr="00934DD7" w:rsidRDefault="00204E65" w:rsidP="00E74696">
            <w:pPr>
              <w:shd w:val="clear" w:color="auto" w:fill="FFFFFF"/>
              <w:spacing w:after="0" w:line="240" w:lineRule="auto"/>
              <w:jc w:val="center"/>
              <w:rPr>
                <w:rFonts w:ascii="Times New Roman" w:hAnsi="Times New Roman"/>
                <w:color w:val="0D0D0D"/>
              </w:rPr>
            </w:pPr>
          </w:p>
          <w:p w:rsidR="00204E65" w:rsidRPr="00934DD7" w:rsidRDefault="00204E65" w:rsidP="00E74696">
            <w:pPr>
              <w:shd w:val="clear" w:color="auto" w:fill="FFFFFF"/>
              <w:spacing w:after="0" w:line="240" w:lineRule="auto"/>
              <w:jc w:val="center"/>
              <w:rPr>
                <w:rFonts w:ascii="Times New Roman" w:hAnsi="Times New Roman"/>
                <w:color w:val="0D0D0D"/>
              </w:rPr>
            </w:pPr>
          </w:p>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jc w:val="both"/>
              <w:rPr>
                <w:rFonts w:ascii="Times New Roman" w:hAnsi="Times New Roman"/>
                <w:color w:val="0D0D0D"/>
              </w:rPr>
            </w:pPr>
            <w:r w:rsidRPr="00934DD7">
              <w:rPr>
                <w:rFonts w:ascii="Times New Roman" w:hAnsi="Times New Roman"/>
                <w:b/>
                <w:bCs/>
                <w:color w:val="0D0D0D"/>
              </w:rPr>
              <w:t>В</w:t>
            </w:r>
            <w:r>
              <w:rPr>
                <w:rFonts w:ascii="Times New Roman" w:hAnsi="Times New Roman"/>
                <w:b/>
                <w:bCs/>
                <w:color w:val="0D0D0D"/>
              </w:rPr>
              <w:t xml:space="preserve"> том числе практических занятий и лабораторных работ</w:t>
            </w:r>
          </w:p>
        </w:tc>
        <w:tc>
          <w:tcPr>
            <w:tcW w:w="645" w:type="pct"/>
          </w:tcPr>
          <w:p w:rsidR="00204E65" w:rsidRPr="00934DD7" w:rsidRDefault="00204E65" w:rsidP="00E74696">
            <w:pPr>
              <w:shd w:val="clear" w:color="auto" w:fill="FFFFFF"/>
              <w:spacing w:after="0" w:line="240" w:lineRule="auto"/>
              <w:jc w:val="center"/>
              <w:rPr>
                <w:rFonts w:ascii="Times New Roman" w:hAnsi="Times New Roman"/>
                <w:b/>
                <w:color w:val="0D0D0D"/>
              </w:rPr>
            </w:pPr>
            <w:r>
              <w:rPr>
                <w:rFonts w:ascii="Times New Roman" w:hAnsi="Times New Roman"/>
                <w:b/>
                <w:color w:val="0D0D0D"/>
              </w:rPr>
              <w:t>16</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contextualSpacing/>
              <w:jc w:val="both"/>
              <w:rPr>
                <w:rFonts w:ascii="Times New Roman" w:hAnsi="Times New Roman"/>
                <w:b/>
                <w:color w:val="0D0D0D"/>
                <w:lang w:eastAsia="x-none"/>
              </w:rPr>
            </w:pPr>
            <w:r w:rsidRPr="00934DD7">
              <w:rPr>
                <w:rFonts w:ascii="Times New Roman" w:hAnsi="Times New Roman"/>
                <w:b/>
                <w:color w:val="0D0D0D"/>
                <w:lang w:val="x-none" w:eastAsia="x-none"/>
              </w:rPr>
              <w:t>Практическое занятие</w:t>
            </w:r>
            <w:r w:rsidRPr="00934DD7">
              <w:rPr>
                <w:rFonts w:ascii="Times New Roman" w:hAnsi="Times New Roman"/>
                <w:b/>
                <w:color w:val="0D0D0D"/>
                <w:lang w:eastAsia="x-none"/>
              </w:rPr>
              <w:t xml:space="preserve"> 1</w:t>
            </w:r>
            <w:r w:rsidRPr="00934DD7">
              <w:rPr>
                <w:rFonts w:ascii="Times New Roman" w:hAnsi="Times New Roman"/>
                <w:b/>
                <w:color w:val="0D0D0D"/>
                <w:lang w:val="x-none" w:eastAsia="x-none"/>
              </w:rPr>
              <w:t>.</w:t>
            </w:r>
            <w:r w:rsidRPr="00934DD7">
              <w:rPr>
                <w:rFonts w:ascii="Times New Roman" w:hAnsi="Times New Roman"/>
                <w:color w:val="0D0D0D"/>
                <w:lang w:val="x-none" w:eastAsia="x-none"/>
              </w:rPr>
              <w:t xml:space="preserve"> </w:t>
            </w:r>
            <w:r w:rsidRPr="00934DD7">
              <w:rPr>
                <w:rFonts w:ascii="Times New Roman" w:hAnsi="Times New Roman"/>
                <w:color w:val="0D0D0D"/>
                <w:lang w:eastAsia="x-none"/>
              </w:rPr>
              <w:t xml:space="preserve">Система дошкольного образования в России </w:t>
            </w:r>
          </w:p>
        </w:tc>
        <w:tc>
          <w:tcPr>
            <w:tcW w:w="645" w:type="pct"/>
          </w:tcPr>
          <w:p w:rsidR="00204E65" w:rsidRPr="00934DD7" w:rsidRDefault="00204E65" w:rsidP="00E74696">
            <w:pPr>
              <w:shd w:val="clear" w:color="auto" w:fill="FFFFFF"/>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contextualSpacing/>
              <w:jc w:val="both"/>
              <w:rPr>
                <w:rFonts w:ascii="Times New Roman" w:hAnsi="Times New Roman"/>
                <w:color w:val="0D0D0D"/>
                <w:lang w:eastAsia="x-none"/>
              </w:rPr>
            </w:pPr>
            <w:r w:rsidRPr="00934DD7">
              <w:rPr>
                <w:rFonts w:ascii="Times New Roman" w:hAnsi="Times New Roman"/>
                <w:b/>
                <w:color w:val="0D0D0D"/>
                <w:lang w:val="x-none" w:eastAsia="x-none"/>
              </w:rPr>
              <w:t xml:space="preserve">Практическое занятие </w:t>
            </w:r>
            <w:r w:rsidRPr="00934DD7">
              <w:rPr>
                <w:rFonts w:ascii="Times New Roman" w:hAnsi="Times New Roman"/>
                <w:b/>
                <w:color w:val="0D0D0D"/>
                <w:lang w:eastAsia="x-none"/>
              </w:rPr>
              <w:t>2</w:t>
            </w:r>
            <w:r w:rsidRPr="00934DD7">
              <w:rPr>
                <w:rFonts w:ascii="Times New Roman" w:hAnsi="Times New Roman"/>
                <w:b/>
                <w:color w:val="0D0D0D"/>
                <w:lang w:val="x-none" w:eastAsia="x-none"/>
              </w:rPr>
              <w:t>.</w:t>
            </w:r>
            <w:r w:rsidRPr="00934DD7">
              <w:rPr>
                <w:rFonts w:ascii="Times New Roman" w:hAnsi="Times New Roman"/>
                <w:color w:val="0D0D0D"/>
                <w:lang w:eastAsia="x-none"/>
              </w:rPr>
              <w:t xml:space="preserve"> Система школьного образования в России </w:t>
            </w:r>
          </w:p>
        </w:tc>
        <w:tc>
          <w:tcPr>
            <w:tcW w:w="645" w:type="pct"/>
          </w:tcPr>
          <w:p w:rsidR="00204E65" w:rsidRPr="00934DD7" w:rsidRDefault="00204E65" w:rsidP="00E74696">
            <w:pPr>
              <w:shd w:val="clear" w:color="auto" w:fill="FFFFFF"/>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contextualSpacing/>
              <w:jc w:val="both"/>
              <w:rPr>
                <w:rFonts w:ascii="Times New Roman" w:hAnsi="Times New Roman"/>
                <w:color w:val="0D0D0D"/>
                <w:lang w:eastAsia="x-none"/>
              </w:rPr>
            </w:pPr>
            <w:r w:rsidRPr="00934DD7">
              <w:rPr>
                <w:rFonts w:ascii="Times New Roman" w:hAnsi="Times New Roman"/>
                <w:b/>
                <w:color w:val="0D0D0D"/>
                <w:lang w:val="x-none" w:eastAsia="x-none"/>
              </w:rPr>
              <w:t xml:space="preserve">Практическое занятие </w:t>
            </w:r>
            <w:r w:rsidRPr="00934DD7">
              <w:rPr>
                <w:rFonts w:ascii="Times New Roman" w:hAnsi="Times New Roman"/>
                <w:b/>
                <w:color w:val="0D0D0D"/>
                <w:lang w:eastAsia="x-none"/>
              </w:rPr>
              <w:t>3</w:t>
            </w:r>
            <w:r w:rsidRPr="00934DD7">
              <w:rPr>
                <w:rFonts w:ascii="Times New Roman" w:hAnsi="Times New Roman"/>
                <w:b/>
                <w:color w:val="0D0D0D"/>
                <w:lang w:val="x-none" w:eastAsia="x-none"/>
              </w:rPr>
              <w:t>.</w:t>
            </w:r>
            <w:r w:rsidRPr="00934DD7">
              <w:rPr>
                <w:rFonts w:ascii="Times New Roman" w:hAnsi="Times New Roman"/>
                <w:color w:val="0D0D0D"/>
                <w:lang w:val="x-none" w:eastAsia="x-none"/>
              </w:rPr>
              <w:t xml:space="preserve"> </w:t>
            </w:r>
            <w:r w:rsidRPr="00934DD7">
              <w:rPr>
                <w:rFonts w:ascii="Times New Roman" w:hAnsi="Times New Roman"/>
                <w:color w:val="0D0D0D"/>
                <w:lang w:eastAsia="x-none"/>
              </w:rPr>
              <w:t>Воспитание детей. Проблема поощрения и наказания. Дебаты</w:t>
            </w:r>
          </w:p>
        </w:tc>
        <w:tc>
          <w:tcPr>
            <w:tcW w:w="645" w:type="pct"/>
          </w:tcPr>
          <w:p w:rsidR="00204E65" w:rsidRPr="00934DD7" w:rsidRDefault="00204E65" w:rsidP="00E74696">
            <w:pPr>
              <w:shd w:val="clear" w:color="auto" w:fill="FFFFFF"/>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contextualSpacing/>
              <w:jc w:val="both"/>
              <w:rPr>
                <w:rFonts w:ascii="Times New Roman" w:hAnsi="Times New Roman"/>
                <w:color w:val="0D0D0D"/>
                <w:lang w:eastAsia="x-none"/>
              </w:rPr>
            </w:pPr>
            <w:r w:rsidRPr="00934DD7">
              <w:rPr>
                <w:rFonts w:ascii="Times New Roman" w:hAnsi="Times New Roman"/>
                <w:b/>
                <w:color w:val="0D0D0D"/>
                <w:lang w:val="x-none" w:eastAsia="x-none"/>
              </w:rPr>
              <w:t xml:space="preserve">Практическое занятие </w:t>
            </w:r>
            <w:r w:rsidRPr="00934DD7">
              <w:rPr>
                <w:rFonts w:ascii="Times New Roman" w:hAnsi="Times New Roman"/>
                <w:b/>
                <w:color w:val="0D0D0D"/>
                <w:lang w:eastAsia="x-none"/>
              </w:rPr>
              <w:t>4</w:t>
            </w:r>
            <w:r w:rsidRPr="00934DD7">
              <w:rPr>
                <w:rFonts w:ascii="Times New Roman" w:hAnsi="Times New Roman"/>
                <w:b/>
                <w:color w:val="0D0D0D"/>
                <w:lang w:val="x-none" w:eastAsia="x-none"/>
              </w:rPr>
              <w:t>.</w:t>
            </w:r>
            <w:r w:rsidRPr="00934DD7">
              <w:rPr>
                <w:rFonts w:ascii="Times New Roman" w:hAnsi="Times New Roman"/>
                <w:color w:val="0D0D0D"/>
                <w:lang w:eastAsia="x-none"/>
              </w:rPr>
              <w:t xml:space="preserve"> Детские стихи, песни и игры на иностранном языке </w:t>
            </w:r>
          </w:p>
        </w:tc>
        <w:tc>
          <w:tcPr>
            <w:tcW w:w="645" w:type="pct"/>
          </w:tcPr>
          <w:p w:rsidR="00204E65" w:rsidRPr="00934DD7" w:rsidRDefault="00204E65" w:rsidP="00E74696">
            <w:pPr>
              <w:shd w:val="clear" w:color="auto" w:fill="FFFFFF"/>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contextualSpacing/>
              <w:jc w:val="both"/>
              <w:rPr>
                <w:rFonts w:ascii="Times New Roman" w:hAnsi="Times New Roman"/>
                <w:color w:val="0D0D0D"/>
                <w:lang w:eastAsia="x-none"/>
              </w:rPr>
            </w:pPr>
            <w:r w:rsidRPr="00934DD7">
              <w:rPr>
                <w:rFonts w:ascii="Times New Roman" w:hAnsi="Times New Roman"/>
                <w:b/>
                <w:color w:val="0D0D0D"/>
                <w:lang w:val="x-none" w:eastAsia="x-none"/>
              </w:rPr>
              <w:t xml:space="preserve">Практическое занятие </w:t>
            </w:r>
            <w:r w:rsidRPr="00934DD7">
              <w:rPr>
                <w:rFonts w:ascii="Times New Roman" w:hAnsi="Times New Roman"/>
                <w:b/>
                <w:color w:val="0D0D0D"/>
                <w:lang w:eastAsia="x-none"/>
              </w:rPr>
              <w:t>5</w:t>
            </w:r>
            <w:r w:rsidRPr="00934DD7">
              <w:rPr>
                <w:rFonts w:ascii="Times New Roman" w:hAnsi="Times New Roman"/>
                <w:b/>
                <w:color w:val="0D0D0D"/>
                <w:lang w:val="x-none" w:eastAsia="x-none"/>
              </w:rPr>
              <w:t>.</w:t>
            </w:r>
            <w:r w:rsidRPr="00934DD7">
              <w:rPr>
                <w:rFonts w:ascii="Times New Roman" w:hAnsi="Times New Roman"/>
                <w:color w:val="0D0D0D"/>
                <w:lang w:eastAsia="x-none"/>
              </w:rPr>
              <w:t xml:space="preserve"> Детский сад будущего. Презентация буклета</w:t>
            </w:r>
          </w:p>
        </w:tc>
        <w:tc>
          <w:tcPr>
            <w:tcW w:w="645" w:type="pct"/>
          </w:tcPr>
          <w:p w:rsidR="00204E65" w:rsidRPr="00934DD7" w:rsidRDefault="00204E65" w:rsidP="00E74696">
            <w:pPr>
              <w:shd w:val="clear" w:color="auto" w:fill="FFFFFF"/>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contextualSpacing/>
              <w:jc w:val="both"/>
              <w:rPr>
                <w:rFonts w:ascii="Times New Roman" w:hAnsi="Times New Roman"/>
                <w:color w:val="0D0D0D"/>
                <w:lang w:eastAsia="x-none"/>
              </w:rPr>
            </w:pPr>
            <w:r w:rsidRPr="00934DD7">
              <w:rPr>
                <w:rFonts w:ascii="Times New Roman" w:hAnsi="Times New Roman"/>
                <w:b/>
                <w:color w:val="0D0D0D"/>
                <w:lang w:val="x-none" w:eastAsia="x-none"/>
              </w:rPr>
              <w:t xml:space="preserve">Практическое занятие </w:t>
            </w:r>
            <w:r w:rsidRPr="00934DD7">
              <w:rPr>
                <w:rFonts w:ascii="Times New Roman" w:hAnsi="Times New Roman"/>
                <w:b/>
                <w:color w:val="0D0D0D"/>
                <w:lang w:eastAsia="x-none"/>
              </w:rPr>
              <w:t>6</w:t>
            </w:r>
            <w:r w:rsidRPr="00934DD7">
              <w:rPr>
                <w:rFonts w:ascii="Times New Roman" w:hAnsi="Times New Roman"/>
                <w:b/>
                <w:color w:val="0D0D0D"/>
                <w:lang w:val="x-none" w:eastAsia="x-none"/>
              </w:rPr>
              <w:t>.</w:t>
            </w:r>
            <w:r w:rsidRPr="00934DD7">
              <w:rPr>
                <w:rFonts w:ascii="Times New Roman" w:hAnsi="Times New Roman"/>
                <w:color w:val="0D0D0D"/>
                <w:lang w:eastAsia="x-none"/>
              </w:rPr>
              <w:t xml:space="preserve"> Система СПО и ВПО в России </w:t>
            </w:r>
          </w:p>
        </w:tc>
        <w:tc>
          <w:tcPr>
            <w:tcW w:w="645" w:type="pct"/>
          </w:tcPr>
          <w:p w:rsidR="00204E65" w:rsidRPr="00D94446" w:rsidRDefault="00204E65" w:rsidP="00E74696">
            <w:pPr>
              <w:shd w:val="clear" w:color="auto" w:fill="FFFFFF"/>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contextualSpacing/>
              <w:jc w:val="both"/>
              <w:rPr>
                <w:rFonts w:ascii="Times New Roman" w:hAnsi="Times New Roman"/>
                <w:color w:val="0D0D0D"/>
                <w:lang w:eastAsia="x-none"/>
              </w:rPr>
            </w:pPr>
            <w:r w:rsidRPr="00934DD7">
              <w:rPr>
                <w:rFonts w:ascii="Times New Roman" w:hAnsi="Times New Roman"/>
                <w:b/>
                <w:color w:val="0D0D0D"/>
                <w:lang w:val="x-none" w:eastAsia="x-none"/>
              </w:rPr>
              <w:t xml:space="preserve">Практическое занятие </w:t>
            </w:r>
            <w:r w:rsidRPr="00934DD7">
              <w:rPr>
                <w:rFonts w:ascii="Times New Roman" w:hAnsi="Times New Roman"/>
                <w:b/>
                <w:color w:val="0D0D0D"/>
                <w:lang w:eastAsia="x-none"/>
              </w:rPr>
              <w:t>7</w:t>
            </w:r>
            <w:r w:rsidRPr="00934DD7">
              <w:rPr>
                <w:rFonts w:ascii="Times New Roman" w:hAnsi="Times New Roman"/>
                <w:b/>
                <w:color w:val="0D0D0D"/>
                <w:lang w:val="x-none" w:eastAsia="x-none"/>
              </w:rPr>
              <w:t>.</w:t>
            </w:r>
            <w:r w:rsidRPr="00934DD7">
              <w:rPr>
                <w:rFonts w:ascii="Times New Roman" w:hAnsi="Times New Roman"/>
                <w:color w:val="0D0D0D"/>
                <w:lang w:eastAsia="x-none"/>
              </w:rPr>
              <w:t xml:space="preserve"> Поисковое чтение «</w:t>
            </w:r>
            <w:r w:rsidRPr="00934DD7">
              <w:rPr>
                <w:rFonts w:ascii="Times New Roman" w:hAnsi="Times New Roman"/>
                <w:color w:val="0D0D0D"/>
                <w:lang w:val="en-US" w:eastAsia="x-none"/>
              </w:rPr>
              <w:t>Education</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in</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Russia</w:t>
            </w:r>
            <w:r w:rsidRPr="00934DD7">
              <w:rPr>
                <w:rFonts w:ascii="Times New Roman" w:hAnsi="Times New Roman"/>
                <w:color w:val="0D0D0D"/>
                <w:lang w:eastAsia="x-none"/>
              </w:rPr>
              <w:t>»</w:t>
            </w:r>
          </w:p>
        </w:tc>
        <w:tc>
          <w:tcPr>
            <w:tcW w:w="645" w:type="pct"/>
          </w:tcPr>
          <w:p w:rsidR="00204E65" w:rsidRPr="00934DD7" w:rsidRDefault="00204E65" w:rsidP="00E74696">
            <w:pPr>
              <w:shd w:val="clear" w:color="auto" w:fill="FFFFFF"/>
              <w:spacing w:after="0" w:line="240" w:lineRule="auto"/>
              <w:jc w:val="center"/>
              <w:rPr>
                <w:rFonts w:ascii="Times New Roman" w:hAnsi="Times New Roman"/>
                <w:color w:val="0D0D0D"/>
                <w:lang w:val="en-US"/>
              </w:rPr>
            </w:pPr>
            <w:r w:rsidRPr="00934DD7">
              <w:rPr>
                <w:rFonts w:ascii="Times New Roman" w:hAnsi="Times New Roman"/>
                <w:color w:val="0D0D0D"/>
                <w:lang w:val="en-US"/>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contextualSpacing/>
              <w:jc w:val="both"/>
              <w:rPr>
                <w:rFonts w:ascii="Times New Roman" w:hAnsi="Times New Roman"/>
                <w:color w:val="0D0D0D"/>
                <w:lang w:val="x-none" w:eastAsia="x-none"/>
              </w:rPr>
            </w:pPr>
            <w:r w:rsidRPr="00934DD7">
              <w:rPr>
                <w:rFonts w:ascii="Times New Roman" w:hAnsi="Times New Roman"/>
                <w:b/>
                <w:color w:val="0D0D0D"/>
                <w:lang w:eastAsia="x-none"/>
              </w:rPr>
              <w:t>Практическое занятие 8.</w:t>
            </w:r>
            <w:r w:rsidRPr="00934DD7">
              <w:rPr>
                <w:rFonts w:ascii="Times New Roman" w:hAnsi="Times New Roman"/>
                <w:color w:val="0D0D0D"/>
                <w:lang w:eastAsia="x-none"/>
              </w:rPr>
              <w:t xml:space="preserve"> Сочинение-рассуждение «</w:t>
            </w:r>
            <w:r w:rsidRPr="00934DD7">
              <w:rPr>
                <w:rFonts w:ascii="Times New Roman" w:hAnsi="Times New Roman"/>
                <w:color w:val="0D0D0D"/>
                <w:lang w:val="en-US" w:eastAsia="x-none"/>
              </w:rPr>
              <w:t>Nursery</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school</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and</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family</w:t>
            </w:r>
            <w:r w:rsidRPr="00934DD7">
              <w:rPr>
                <w:rFonts w:ascii="Times New Roman" w:hAnsi="Times New Roman"/>
                <w:color w:val="0D0D0D"/>
                <w:lang w:eastAsia="x-none"/>
              </w:rPr>
              <w:t>»</w:t>
            </w:r>
          </w:p>
        </w:tc>
        <w:tc>
          <w:tcPr>
            <w:tcW w:w="645" w:type="pct"/>
          </w:tcPr>
          <w:p w:rsidR="00204E65" w:rsidRPr="00934DD7" w:rsidRDefault="00204E65" w:rsidP="00E74696">
            <w:pPr>
              <w:shd w:val="clear" w:color="auto" w:fill="FFFFFF"/>
              <w:spacing w:after="0" w:line="240" w:lineRule="auto"/>
              <w:jc w:val="center"/>
              <w:rPr>
                <w:rFonts w:ascii="Times New Roman" w:hAnsi="Times New Roman"/>
                <w:color w:val="0D0D0D"/>
                <w:lang w:val="en-US"/>
              </w:rPr>
            </w:pPr>
            <w:r w:rsidRPr="00934DD7">
              <w:rPr>
                <w:rFonts w:ascii="Times New Roman" w:hAnsi="Times New Roman"/>
                <w:color w:val="0D0D0D"/>
                <w:lang w:val="en-US"/>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val="restart"/>
          </w:tcPr>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Тема 2</w:t>
            </w:r>
          </w:p>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Система образования в стране/странах изучаемого языка</w:t>
            </w:r>
          </w:p>
        </w:tc>
        <w:tc>
          <w:tcPr>
            <w:tcW w:w="2686" w:type="pct"/>
          </w:tcPr>
          <w:p w:rsidR="00204E65" w:rsidRPr="00934DD7" w:rsidRDefault="00204E65" w:rsidP="00E74696">
            <w:pPr>
              <w:shd w:val="clear" w:color="auto" w:fill="FFFFFF"/>
              <w:spacing w:after="0" w:line="240" w:lineRule="auto"/>
              <w:jc w:val="both"/>
              <w:rPr>
                <w:rFonts w:ascii="Times New Roman" w:hAnsi="Times New Roman"/>
                <w:b/>
                <w:color w:val="0D0D0D"/>
              </w:rPr>
            </w:pPr>
            <w:r w:rsidRPr="00934DD7">
              <w:rPr>
                <w:rFonts w:ascii="Times New Roman" w:hAnsi="Times New Roman"/>
                <w:b/>
                <w:bCs/>
                <w:color w:val="0D0D0D"/>
              </w:rPr>
              <w:t>Содержание учебного материала</w:t>
            </w:r>
          </w:p>
        </w:tc>
        <w:tc>
          <w:tcPr>
            <w:tcW w:w="645" w:type="pct"/>
          </w:tcPr>
          <w:p w:rsidR="00204E65" w:rsidRPr="00934DD7" w:rsidRDefault="00204E65" w:rsidP="00E74696">
            <w:pPr>
              <w:shd w:val="clear" w:color="auto" w:fill="FFFFFF"/>
              <w:suppressAutoHyphens/>
              <w:spacing w:after="0" w:line="240" w:lineRule="auto"/>
              <w:jc w:val="center"/>
              <w:rPr>
                <w:rFonts w:ascii="Times New Roman" w:hAnsi="Times New Roman"/>
                <w:b/>
                <w:i/>
                <w:color w:val="0D0D0D"/>
              </w:rPr>
            </w:pPr>
            <w:r>
              <w:rPr>
                <w:rFonts w:ascii="Times New Roman" w:hAnsi="Times New Roman"/>
                <w:b/>
                <w:i/>
                <w:color w:val="0D0D0D"/>
              </w:rPr>
              <w:t>20</w:t>
            </w:r>
          </w:p>
        </w:tc>
        <w:tc>
          <w:tcPr>
            <w:tcW w:w="942" w:type="pct"/>
            <w:vMerge w:val="restart"/>
          </w:tcPr>
          <w:p w:rsidR="00204E65" w:rsidRPr="00934DD7" w:rsidRDefault="00204E65" w:rsidP="00E74696">
            <w:pPr>
              <w:shd w:val="clear" w:color="auto" w:fill="FFFFFF"/>
              <w:spacing w:after="0" w:line="240" w:lineRule="auto"/>
              <w:jc w:val="center"/>
              <w:rPr>
                <w:rFonts w:ascii="Times New Roman" w:hAnsi="Times New Roman"/>
                <w:color w:val="0D0D0D"/>
              </w:rPr>
            </w:pPr>
            <w:proofErr w:type="gramStart"/>
            <w:r w:rsidRPr="00934DD7">
              <w:rPr>
                <w:rFonts w:ascii="Times New Roman" w:hAnsi="Times New Roman"/>
                <w:color w:val="0D0D0D"/>
              </w:rPr>
              <w:t>ОК</w:t>
            </w:r>
            <w:proofErr w:type="gramEnd"/>
            <w:r w:rsidRPr="00934DD7">
              <w:rPr>
                <w:rFonts w:ascii="Times New Roman" w:hAnsi="Times New Roman"/>
                <w:color w:val="0D0D0D"/>
              </w:rPr>
              <w:t xml:space="preserve"> 09</w:t>
            </w:r>
          </w:p>
          <w:p w:rsidR="00204E65" w:rsidRPr="00934DD7" w:rsidRDefault="00204E65" w:rsidP="00E74696">
            <w:pPr>
              <w:shd w:val="clear" w:color="auto" w:fill="FFFFFF"/>
              <w:spacing w:after="0" w:line="240" w:lineRule="auto"/>
              <w:rPr>
                <w:rFonts w:ascii="Times New Roman" w:hAnsi="Times New Roman"/>
                <w:color w:val="0D0D0D"/>
              </w:rPr>
            </w:pPr>
          </w:p>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jc w:val="both"/>
              <w:rPr>
                <w:rFonts w:ascii="Times New Roman" w:hAnsi="Times New Roman"/>
                <w:color w:val="0D0D0D"/>
              </w:rPr>
            </w:pPr>
            <w:r w:rsidRPr="00934DD7">
              <w:rPr>
                <w:rFonts w:ascii="Times New Roman" w:hAnsi="Times New Roman"/>
                <w:b/>
                <w:bCs/>
                <w:color w:val="0D0D0D"/>
              </w:rPr>
              <w:t>В</w:t>
            </w:r>
            <w:r>
              <w:rPr>
                <w:rFonts w:ascii="Times New Roman" w:hAnsi="Times New Roman"/>
                <w:b/>
                <w:bCs/>
                <w:color w:val="0D0D0D"/>
              </w:rPr>
              <w:t xml:space="preserve"> том числе практических занятий и лабораторных работ</w:t>
            </w:r>
          </w:p>
        </w:tc>
        <w:tc>
          <w:tcPr>
            <w:tcW w:w="645" w:type="pct"/>
            <w:vAlign w:val="center"/>
          </w:tcPr>
          <w:p w:rsidR="00204E65" w:rsidRPr="00D94446" w:rsidRDefault="00204E65" w:rsidP="00E74696">
            <w:pPr>
              <w:shd w:val="clear" w:color="auto" w:fill="FFFFFF"/>
              <w:suppressAutoHyphens/>
              <w:spacing w:after="0" w:line="240" w:lineRule="auto"/>
              <w:jc w:val="center"/>
              <w:rPr>
                <w:rFonts w:ascii="Times New Roman" w:hAnsi="Times New Roman"/>
                <w:b/>
                <w:color w:val="0D0D0D"/>
              </w:rPr>
            </w:pPr>
            <w:r>
              <w:rPr>
                <w:rFonts w:ascii="Times New Roman" w:hAnsi="Times New Roman"/>
                <w:b/>
                <w:color w:val="0D0D0D"/>
              </w:rPr>
              <w:t>20</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contextualSpacing/>
              <w:jc w:val="both"/>
              <w:rPr>
                <w:rFonts w:ascii="Times New Roman" w:hAnsi="Times New Roman"/>
                <w:b/>
                <w:color w:val="0D0D0D"/>
                <w:lang w:eastAsia="x-none"/>
              </w:rPr>
            </w:pPr>
            <w:r w:rsidRPr="00934DD7">
              <w:rPr>
                <w:rFonts w:ascii="Times New Roman" w:hAnsi="Times New Roman"/>
                <w:b/>
                <w:color w:val="0D0D0D"/>
                <w:lang w:val="x-none" w:eastAsia="x-none"/>
              </w:rPr>
              <w:t xml:space="preserve">Практическое занятие </w:t>
            </w:r>
            <w:r w:rsidRPr="00934DD7">
              <w:rPr>
                <w:rFonts w:ascii="Times New Roman" w:hAnsi="Times New Roman"/>
                <w:b/>
                <w:color w:val="0D0D0D"/>
                <w:lang w:eastAsia="x-none"/>
              </w:rPr>
              <w:t>9</w:t>
            </w:r>
            <w:r w:rsidRPr="00934DD7">
              <w:rPr>
                <w:rFonts w:ascii="Times New Roman" w:hAnsi="Times New Roman"/>
                <w:b/>
                <w:color w:val="0D0D0D"/>
                <w:lang w:val="x-none" w:eastAsia="x-none"/>
              </w:rPr>
              <w:t>.</w:t>
            </w:r>
            <w:r w:rsidRPr="00934DD7">
              <w:rPr>
                <w:rFonts w:ascii="Times New Roman" w:hAnsi="Times New Roman"/>
                <w:color w:val="0D0D0D"/>
                <w:lang w:val="x-none" w:eastAsia="x-none"/>
              </w:rPr>
              <w:t xml:space="preserve"> </w:t>
            </w:r>
            <w:r w:rsidRPr="00934DD7">
              <w:rPr>
                <w:rFonts w:ascii="Times New Roman" w:hAnsi="Times New Roman"/>
                <w:color w:val="0D0D0D"/>
                <w:lang w:eastAsia="x-none"/>
              </w:rPr>
              <w:t>Система дошкольного образования в стране/странах изучаемого языка</w:t>
            </w:r>
          </w:p>
        </w:tc>
        <w:tc>
          <w:tcPr>
            <w:tcW w:w="645" w:type="pct"/>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jc w:val="both"/>
              <w:rPr>
                <w:rFonts w:ascii="Times New Roman" w:hAnsi="Times New Roman"/>
                <w:b/>
                <w:bCs/>
                <w:color w:val="0D0D0D"/>
              </w:rPr>
            </w:pPr>
            <w:r w:rsidRPr="00934DD7">
              <w:rPr>
                <w:rFonts w:ascii="Times New Roman" w:hAnsi="Times New Roman"/>
                <w:b/>
                <w:color w:val="0D0D0D"/>
                <w:lang w:val="x-none" w:eastAsia="x-none"/>
              </w:rPr>
              <w:t>Практическое занятие 10.</w:t>
            </w:r>
            <w:r w:rsidRPr="00934DD7">
              <w:rPr>
                <w:rFonts w:ascii="Times New Roman" w:hAnsi="Times New Roman"/>
                <w:color w:val="0D0D0D"/>
                <w:lang w:eastAsia="x-none"/>
              </w:rPr>
              <w:t xml:space="preserve"> Система школьного образования в стране/странах изучаемого языка</w:t>
            </w:r>
          </w:p>
        </w:tc>
        <w:tc>
          <w:tcPr>
            <w:tcW w:w="645" w:type="pct"/>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jc w:val="both"/>
              <w:rPr>
                <w:rFonts w:ascii="Times New Roman" w:hAnsi="Times New Roman"/>
                <w:b/>
                <w:bCs/>
                <w:color w:val="0D0D0D"/>
              </w:rPr>
            </w:pPr>
            <w:r w:rsidRPr="00934DD7">
              <w:rPr>
                <w:rFonts w:ascii="Times New Roman" w:hAnsi="Times New Roman"/>
                <w:b/>
                <w:color w:val="0D0D0D"/>
                <w:lang w:val="x-none" w:eastAsia="x-none"/>
              </w:rPr>
              <w:t>Практическое занятие 1</w:t>
            </w:r>
            <w:r w:rsidRPr="00934DD7">
              <w:rPr>
                <w:rFonts w:ascii="Times New Roman" w:hAnsi="Times New Roman"/>
                <w:b/>
                <w:color w:val="0D0D0D"/>
                <w:lang w:eastAsia="x-none"/>
              </w:rPr>
              <w:t>1</w:t>
            </w:r>
            <w:r w:rsidRPr="00934DD7">
              <w:rPr>
                <w:rFonts w:ascii="Times New Roman" w:hAnsi="Times New Roman"/>
                <w:b/>
                <w:color w:val="0D0D0D"/>
                <w:lang w:val="x-none" w:eastAsia="x-none"/>
              </w:rPr>
              <w:t>.</w:t>
            </w:r>
            <w:r w:rsidRPr="00934DD7">
              <w:rPr>
                <w:rFonts w:ascii="Times New Roman" w:hAnsi="Times New Roman"/>
                <w:color w:val="0D0D0D"/>
                <w:lang w:eastAsia="x-none"/>
              </w:rPr>
              <w:t xml:space="preserve"> Система СПО и ВПО в стране/странах изучаемого языка</w:t>
            </w:r>
          </w:p>
        </w:tc>
        <w:tc>
          <w:tcPr>
            <w:tcW w:w="645" w:type="pct"/>
            <w:vAlign w:val="center"/>
          </w:tcPr>
          <w:p w:rsidR="00204E65" w:rsidRPr="00D94446" w:rsidRDefault="00204E65" w:rsidP="00E74696">
            <w:pPr>
              <w:shd w:val="clear" w:color="auto" w:fill="FFFFFF"/>
              <w:suppressAutoHyphens/>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jc w:val="both"/>
              <w:rPr>
                <w:rFonts w:ascii="Times New Roman" w:hAnsi="Times New Roman"/>
                <w:b/>
                <w:bCs/>
                <w:color w:val="0D0D0D"/>
              </w:rPr>
            </w:pPr>
            <w:r w:rsidRPr="00934DD7">
              <w:rPr>
                <w:rFonts w:ascii="Times New Roman" w:hAnsi="Times New Roman"/>
                <w:b/>
                <w:color w:val="0D0D0D"/>
                <w:lang w:val="x-none" w:eastAsia="x-none"/>
              </w:rPr>
              <w:t>Практическое занятие 12.</w:t>
            </w:r>
            <w:r w:rsidRPr="00934DD7">
              <w:rPr>
                <w:rFonts w:ascii="Times New Roman" w:hAnsi="Times New Roman"/>
                <w:color w:val="0D0D0D"/>
                <w:lang w:eastAsia="x-none"/>
              </w:rPr>
              <w:t xml:space="preserve"> Ознакомительное чтение: текст </w:t>
            </w:r>
            <w:r w:rsidRPr="00934DD7">
              <w:rPr>
                <w:rFonts w:ascii="Times New Roman" w:hAnsi="Times New Roman"/>
                <w:color w:val="0D0D0D"/>
                <w:lang w:val="x-none" w:eastAsia="x-none"/>
              </w:rPr>
              <w:t>«</w:t>
            </w:r>
            <w:proofErr w:type="spellStart"/>
            <w:r w:rsidRPr="00934DD7">
              <w:rPr>
                <w:rFonts w:ascii="Times New Roman" w:hAnsi="Times New Roman"/>
                <w:color w:val="0D0D0D"/>
                <w:lang w:val="en-US" w:eastAsia="x-none"/>
              </w:rPr>
              <w:t>Education</w:t>
            </w:r>
            <w:proofErr w:type="spellEnd"/>
            <w:r w:rsidRPr="00934DD7">
              <w:rPr>
                <w:rFonts w:ascii="Times New Roman" w:hAnsi="Times New Roman"/>
                <w:color w:val="0D0D0D"/>
                <w:lang w:val="x-none" w:eastAsia="x-none"/>
              </w:rPr>
              <w:t xml:space="preserve"> </w:t>
            </w:r>
            <w:r w:rsidRPr="00934DD7">
              <w:rPr>
                <w:rFonts w:ascii="Times New Roman" w:hAnsi="Times New Roman"/>
                <w:color w:val="0D0D0D"/>
                <w:lang w:val="en-US" w:eastAsia="x-none"/>
              </w:rPr>
              <w:t>in</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the</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United</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Kingdom</w:t>
            </w:r>
            <w:r w:rsidRPr="00934DD7">
              <w:rPr>
                <w:rFonts w:ascii="Times New Roman" w:hAnsi="Times New Roman"/>
                <w:color w:val="0D0D0D"/>
                <w:lang w:val="x-none" w:eastAsia="x-none"/>
              </w:rPr>
              <w:t>»</w:t>
            </w:r>
          </w:p>
        </w:tc>
        <w:tc>
          <w:tcPr>
            <w:tcW w:w="645" w:type="pct"/>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jc w:val="both"/>
              <w:rPr>
                <w:rFonts w:ascii="Times New Roman" w:hAnsi="Times New Roman"/>
                <w:b/>
                <w:bCs/>
                <w:color w:val="0D0D0D"/>
                <w:lang w:val="en-US"/>
              </w:rPr>
            </w:pPr>
            <w:r w:rsidRPr="00934DD7">
              <w:rPr>
                <w:rFonts w:ascii="Times New Roman" w:hAnsi="Times New Roman"/>
                <w:b/>
                <w:color w:val="0D0D0D"/>
                <w:lang w:val="x-none" w:eastAsia="x-none"/>
              </w:rPr>
              <w:t>Практическое занятие 1</w:t>
            </w:r>
            <w:r w:rsidRPr="00934DD7">
              <w:rPr>
                <w:rFonts w:ascii="Times New Roman" w:hAnsi="Times New Roman"/>
                <w:b/>
                <w:color w:val="0D0D0D"/>
                <w:lang w:eastAsia="x-none"/>
              </w:rPr>
              <w:t>3</w:t>
            </w:r>
            <w:r w:rsidRPr="00934DD7">
              <w:rPr>
                <w:rFonts w:ascii="Times New Roman" w:hAnsi="Times New Roman"/>
                <w:b/>
                <w:color w:val="0D0D0D"/>
                <w:lang w:val="x-none" w:eastAsia="x-none"/>
              </w:rPr>
              <w:t>.</w:t>
            </w:r>
            <w:r w:rsidRPr="00934DD7">
              <w:rPr>
                <w:rFonts w:ascii="Times New Roman" w:hAnsi="Times New Roman"/>
                <w:color w:val="0D0D0D"/>
                <w:lang w:eastAsia="x-none"/>
              </w:rPr>
              <w:t xml:space="preserve"> </w:t>
            </w:r>
            <w:r w:rsidRPr="00934DD7">
              <w:rPr>
                <w:rFonts w:ascii="Times New Roman" w:hAnsi="Times New Roman"/>
                <w:color w:val="0D0D0D"/>
                <w:lang w:val="x-none" w:eastAsia="x-none"/>
              </w:rPr>
              <w:t>Поисковое</w:t>
            </w:r>
            <w:r w:rsidRPr="00934DD7">
              <w:rPr>
                <w:rFonts w:ascii="Times New Roman" w:hAnsi="Times New Roman"/>
                <w:color w:val="0D0D0D"/>
                <w:lang w:val="en-US" w:eastAsia="x-none"/>
              </w:rPr>
              <w:t xml:space="preserve"> </w:t>
            </w:r>
            <w:r w:rsidRPr="00934DD7">
              <w:rPr>
                <w:rFonts w:ascii="Times New Roman" w:hAnsi="Times New Roman"/>
                <w:color w:val="0D0D0D"/>
                <w:lang w:val="x-none" w:eastAsia="x-none"/>
              </w:rPr>
              <w:t>чтение</w:t>
            </w:r>
            <w:r w:rsidRPr="00934DD7">
              <w:rPr>
                <w:rFonts w:ascii="Times New Roman" w:hAnsi="Times New Roman"/>
                <w:color w:val="0D0D0D"/>
                <w:lang w:val="en-US" w:eastAsia="x-none"/>
              </w:rPr>
              <w:t xml:space="preserve">: </w:t>
            </w:r>
            <w:r w:rsidRPr="00934DD7">
              <w:rPr>
                <w:rFonts w:ascii="Times New Roman" w:hAnsi="Times New Roman"/>
                <w:color w:val="0D0D0D"/>
                <w:lang w:val="x-none" w:eastAsia="x-none"/>
              </w:rPr>
              <w:t>текст</w:t>
            </w:r>
            <w:r w:rsidRPr="00934DD7">
              <w:rPr>
                <w:rFonts w:ascii="Times New Roman" w:hAnsi="Times New Roman"/>
                <w:color w:val="0D0D0D"/>
                <w:lang w:val="en-US" w:eastAsia="x-none"/>
              </w:rPr>
              <w:t xml:space="preserve"> </w:t>
            </w:r>
            <w:r w:rsidRPr="00934DD7">
              <w:rPr>
                <w:rFonts w:ascii="Times New Roman" w:hAnsi="Times New Roman"/>
                <w:color w:val="0D0D0D"/>
                <w:lang w:val="x-none" w:eastAsia="x-none"/>
              </w:rPr>
              <w:t>«</w:t>
            </w:r>
            <w:proofErr w:type="spellStart"/>
            <w:r w:rsidRPr="00934DD7">
              <w:rPr>
                <w:rFonts w:ascii="Times New Roman" w:hAnsi="Times New Roman"/>
                <w:color w:val="0D0D0D"/>
                <w:lang w:val="en-US" w:eastAsia="x-none"/>
              </w:rPr>
              <w:t>Education</w:t>
            </w:r>
            <w:proofErr w:type="spellEnd"/>
            <w:r w:rsidRPr="00934DD7">
              <w:rPr>
                <w:rFonts w:ascii="Times New Roman" w:hAnsi="Times New Roman"/>
                <w:color w:val="0D0D0D"/>
                <w:lang w:val="x-none" w:eastAsia="x-none"/>
              </w:rPr>
              <w:t xml:space="preserve"> </w:t>
            </w:r>
            <w:r w:rsidRPr="00934DD7">
              <w:rPr>
                <w:rFonts w:ascii="Times New Roman" w:hAnsi="Times New Roman"/>
                <w:color w:val="0D0D0D"/>
                <w:lang w:val="en-US" w:eastAsia="x-none"/>
              </w:rPr>
              <w:t>in the United States of America</w:t>
            </w:r>
            <w:r w:rsidRPr="00934DD7">
              <w:rPr>
                <w:rFonts w:ascii="Times New Roman" w:hAnsi="Times New Roman"/>
                <w:color w:val="0D0D0D"/>
                <w:lang w:val="x-none" w:eastAsia="x-none"/>
              </w:rPr>
              <w:t>»</w:t>
            </w:r>
          </w:p>
        </w:tc>
        <w:tc>
          <w:tcPr>
            <w:tcW w:w="645" w:type="pct"/>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lang w:val="en-US"/>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lang w:val="en-US"/>
              </w:rPr>
            </w:pPr>
          </w:p>
        </w:tc>
        <w:tc>
          <w:tcPr>
            <w:tcW w:w="2686" w:type="pct"/>
          </w:tcPr>
          <w:p w:rsidR="00204E65" w:rsidRPr="00934DD7" w:rsidRDefault="00204E65" w:rsidP="00E74696">
            <w:pPr>
              <w:shd w:val="clear" w:color="auto" w:fill="FFFFFF"/>
              <w:spacing w:after="0" w:line="240" w:lineRule="auto"/>
              <w:jc w:val="both"/>
              <w:rPr>
                <w:rFonts w:ascii="Times New Roman" w:hAnsi="Times New Roman"/>
                <w:b/>
                <w:bCs/>
                <w:color w:val="0D0D0D"/>
              </w:rPr>
            </w:pPr>
            <w:r w:rsidRPr="00934DD7">
              <w:rPr>
                <w:rFonts w:ascii="Times New Roman" w:hAnsi="Times New Roman"/>
                <w:b/>
                <w:color w:val="0D0D0D"/>
                <w:lang w:val="x-none" w:eastAsia="x-none"/>
              </w:rPr>
              <w:t>Практическое занятие 1</w:t>
            </w:r>
            <w:r w:rsidRPr="00934DD7">
              <w:rPr>
                <w:rFonts w:ascii="Times New Roman" w:hAnsi="Times New Roman"/>
                <w:b/>
                <w:color w:val="0D0D0D"/>
                <w:lang w:eastAsia="x-none"/>
              </w:rPr>
              <w:t>4</w:t>
            </w:r>
            <w:r w:rsidRPr="00934DD7">
              <w:rPr>
                <w:rFonts w:ascii="Times New Roman" w:hAnsi="Times New Roman"/>
                <w:b/>
                <w:color w:val="0D0D0D"/>
                <w:lang w:val="x-none" w:eastAsia="x-none"/>
              </w:rPr>
              <w:t>.</w:t>
            </w:r>
            <w:r w:rsidRPr="00934DD7">
              <w:rPr>
                <w:rFonts w:ascii="Times New Roman" w:hAnsi="Times New Roman"/>
                <w:color w:val="0D0D0D"/>
                <w:lang w:eastAsia="x-none"/>
              </w:rPr>
              <w:t xml:space="preserve"> Известные колледжи страны/стран изучаемого языка</w:t>
            </w:r>
          </w:p>
        </w:tc>
        <w:tc>
          <w:tcPr>
            <w:tcW w:w="645" w:type="pct"/>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Pr>
          <w:p w:rsidR="00204E65" w:rsidRPr="00934DD7" w:rsidRDefault="00204E65" w:rsidP="00E74696">
            <w:pPr>
              <w:shd w:val="clear" w:color="auto" w:fill="FFFFFF"/>
              <w:spacing w:after="0" w:line="240" w:lineRule="auto"/>
              <w:contextualSpacing/>
              <w:jc w:val="both"/>
              <w:rPr>
                <w:rFonts w:ascii="Times New Roman" w:hAnsi="Times New Roman"/>
                <w:color w:val="0D0D0D"/>
                <w:lang w:eastAsia="x-none"/>
              </w:rPr>
            </w:pPr>
            <w:r w:rsidRPr="00934DD7">
              <w:rPr>
                <w:rFonts w:ascii="Times New Roman" w:hAnsi="Times New Roman"/>
                <w:b/>
                <w:color w:val="0D0D0D"/>
                <w:lang w:val="x-none" w:eastAsia="x-none"/>
              </w:rPr>
              <w:t>Практическое занятие 15.</w:t>
            </w:r>
            <w:r w:rsidRPr="00934DD7">
              <w:rPr>
                <w:rFonts w:ascii="Times New Roman" w:hAnsi="Times New Roman"/>
                <w:color w:val="0D0D0D"/>
                <w:lang w:val="x-none" w:eastAsia="x-none"/>
              </w:rPr>
              <w:t xml:space="preserve"> </w:t>
            </w:r>
            <w:r>
              <w:rPr>
                <w:rFonts w:ascii="Times New Roman" w:hAnsi="Times New Roman"/>
                <w:color w:val="0D0D0D"/>
                <w:lang w:eastAsia="x-none"/>
              </w:rPr>
              <w:t>Рейтинг самых престижных вуз</w:t>
            </w:r>
            <w:r w:rsidRPr="00934DD7">
              <w:rPr>
                <w:rFonts w:ascii="Times New Roman" w:hAnsi="Times New Roman"/>
                <w:color w:val="0D0D0D"/>
                <w:lang w:eastAsia="x-none"/>
              </w:rPr>
              <w:t xml:space="preserve">ов мира </w:t>
            </w:r>
          </w:p>
        </w:tc>
        <w:tc>
          <w:tcPr>
            <w:tcW w:w="645" w:type="pct"/>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vAlign w:val="bottom"/>
          </w:tcPr>
          <w:p w:rsidR="00204E65" w:rsidRPr="00934DD7" w:rsidRDefault="00204E65" w:rsidP="00E74696">
            <w:pPr>
              <w:shd w:val="clear" w:color="auto" w:fill="FFFFFF"/>
              <w:spacing w:after="0" w:line="240" w:lineRule="auto"/>
              <w:jc w:val="both"/>
              <w:rPr>
                <w:rFonts w:ascii="Times New Roman" w:hAnsi="Times New Roman"/>
                <w:b/>
                <w:bCs/>
                <w:color w:val="0D0D0D"/>
              </w:rPr>
            </w:pPr>
            <w:r w:rsidRPr="00934DD7">
              <w:rPr>
                <w:rFonts w:ascii="Times New Roman" w:hAnsi="Times New Roman"/>
                <w:b/>
                <w:color w:val="0D0D0D"/>
                <w:lang w:val="x-none" w:eastAsia="x-none"/>
              </w:rPr>
              <w:t>Практическое занятие 1</w:t>
            </w:r>
            <w:r w:rsidRPr="00934DD7">
              <w:rPr>
                <w:rFonts w:ascii="Times New Roman" w:hAnsi="Times New Roman"/>
                <w:b/>
                <w:color w:val="0D0D0D"/>
                <w:lang w:eastAsia="x-none"/>
              </w:rPr>
              <w:t>6</w:t>
            </w:r>
            <w:r w:rsidRPr="00934DD7">
              <w:rPr>
                <w:rFonts w:ascii="Times New Roman" w:hAnsi="Times New Roman"/>
                <w:b/>
                <w:color w:val="0D0D0D"/>
                <w:lang w:val="x-none" w:eastAsia="x-none"/>
              </w:rPr>
              <w:t>.</w:t>
            </w:r>
            <w:r w:rsidRPr="00934DD7">
              <w:rPr>
                <w:rFonts w:ascii="Times New Roman" w:hAnsi="Times New Roman"/>
                <w:color w:val="0D0D0D"/>
                <w:lang w:val="x-none" w:eastAsia="x-none"/>
              </w:rPr>
              <w:t xml:space="preserve"> Составление аннотации текста профессиональной направленности</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Education</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for</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different</w:t>
            </w:r>
            <w:r w:rsidRPr="00934DD7">
              <w:rPr>
                <w:rFonts w:ascii="Times New Roman" w:hAnsi="Times New Roman"/>
                <w:color w:val="0D0D0D"/>
                <w:lang w:eastAsia="x-none"/>
              </w:rPr>
              <w:t xml:space="preserve"> </w:t>
            </w:r>
            <w:r w:rsidRPr="00934DD7">
              <w:rPr>
                <w:rFonts w:ascii="Times New Roman" w:hAnsi="Times New Roman"/>
                <w:color w:val="0D0D0D"/>
                <w:lang w:val="en-US" w:eastAsia="x-none"/>
              </w:rPr>
              <w:t>children</w:t>
            </w:r>
            <w:r w:rsidRPr="00934DD7">
              <w:rPr>
                <w:rFonts w:ascii="Times New Roman" w:hAnsi="Times New Roman"/>
                <w:color w:val="0D0D0D"/>
                <w:lang w:eastAsia="x-none"/>
              </w:rPr>
              <w:t>»</w:t>
            </w:r>
          </w:p>
        </w:tc>
        <w:tc>
          <w:tcPr>
            <w:tcW w:w="645" w:type="pct"/>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vAlign w:val="bottom"/>
          </w:tcPr>
          <w:p w:rsidR="00204E65" w:rsidRPr="00934DD7" w:rsidRDefault="00204E65" w:rsidP="00E74696">
            <w:pPr>
              <w:shd w:val="clear" w:color="auto" w:fill="FFFFFF"/>
              <w:spacing w:after="0" w:line="240" w:lineRule="auto"/>
              <w:jc w:val="both"/>
              <w:rPr>
                <w:rFonts w:ascii="Times New Roman" w:hAnsi="Times New Roman"/>
                <w:color w:val="0D0D0D"/>
                <w:lang w:eastAsia="x-none"/>
              </w:rPr>
            </w:pPr>
            <w:r w:rsidRPr="00934DD7">
              <w:rPr>
                <w:rFonts w:ascii="Times New Roman" w:hAnsi="Times New Roman"/>
                <w:b/>
                <w:color w:val="0D0D0D"/>
                <w:lang w:eastAsia="x-none"/>
              </w:rPr>
              <w:t>Практическое занятие 17.</w:t>
            </w:r>
            <w:r w:rsidRPr="00934DD7">
              <w:rPr>
                <w:rFonts w:ascii="Times New Roman" w:hAnsi="Times New Roman"/>
                <w:color w:val="0D0D0D"/>
                <w:lang w:eastAsia="x-none"/>
              </w:rPr>
              <w:t xml:space="preserve"> Сравнительная характеристика систем образования в России и в стране/странах изучаемого языка. Кластер </w:t>
            </w:r>
          </w:p>
        </w:tc>
        <w:tc>
          <w:tcPr>
            <w:tcW w:w="645" w:type="pct"/>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1"/>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vAlign w:val="bottom"/>
          </w:tcPr>
          <w:p w:rsidR="00204E65" w:rsidRPr="00934DD7" w:rsidRDefault="00204E65" w:rsidP="00E74696">
            <w:pPr>
              <w:shd w:val="clear" w:color="auto" w:fill="FFFFFF"/>
              <w:spacing w:after="0" w:line="240" w:lineRule="auto"/>
              <w:jc w:val="both"/>
              <w:rPr>
                <w:rFonts w:ascii="Times New Roman" w:hAnsi="Times New Roman"/>
                <w:color w:val="0D0D0D"/>
                <w:lang w:val="en-US" w:eastAsia="x-none"/>
              </w:rPr>
            </w:pPr>
            <w:r w:rsidRPr="00934DD7">
              <w:rPr>
                <w:rFonts w:ascii="Times New Roman" w:hAnsi="Times New Roman"/>
                <w:b/>
                <w:color w:val="0D0D0D"/>
                <w:lang w:eastAsia="x-none"/>
              </w:rPr>
              <w:t>Практическое</w:t>
            </w:r>
            <w:r w:rsidRPr="00934DD7">
              <w:rPr>
                <w:rFonts w:ascii="Times New Roman" w:hAnsi="Times New Roman"/>
                <w:b/>
                <w:color w:val="0D0D0D"/>
                <w:lang w:val="en-US" w:eastAsia="x-none"/>
              </w:rPr>
              <w:t xml:space="preserve"> </w:t>
            </w:r>
            <w:r w:rsidRPr="00934DD7">
              <w:rPr>
                <w:rFonts w:ascii="Times New Roman" w:hAnsi="Times New Roman"/>
                <w:b/>
                <w:color w:val="0D0D0D"/>
                <w:lang w:eastAsia="x-none"/>
              </w:rPr>
              <w:t>занятие</w:t>
            </w:r>
            <w:r w:rsidRPr="00934DD7">
              <w:rPr>
                <w:rFonts w:ascii="Times New Roman" w:hAnsi="Times New Roman"/>
                <w:b/>
                <w:color w:val="0D0D0D"/>
                <w:lang w:val="en-US" w:eastAsia="x-none"/>
              </w:rPr>
              <w:t xml:space="preserve"> 18.</w:t>
            </w:r>
            <w:r w:rsidRPr="00934DD7">
              <w:rPr>
                <w:rFonts w:ascii="Times New Roman" w:hAnsi="Times New Roman"/>
                <w:color w:val="0D0D0D"/>
                <w:lang w:val="en-US" w:eastAsia="x-none"/>
              </w:rPr>
              <w:t xml:space="preserve"> </w:t>
            </w:r>
            <w:r w:rsidRPr="00934DD7">
              <w:rPr>
                <w:rFonts w:ascii="Times New Roman" w:hAnsi="Times New Roman"/>
                <w:color w:val="0D0D0D"/>
                <w:lang w:eastAsia="x-none"/>
              </w:rPr>
              <w:t>Изучающее</w:t>
            </w:r>
            <w:r w:rsidRPr="00934DD7">
              <w:rPr>
                <w:rFonts w:ascii="Times New Roman" w:hAnsi="Times New Roman"/>
                <w:color w:val="0D0D0D"/>
                <w:lang w:val="en-US" w:eastAsia="x-none"/>
              </w:rPr>
              <w:t xml:space="preserve"> </w:t>
            </w:r>
            <w:r w:rsidRPr="00934DD7">
              <w:rPr>
                <w:rFonts w:ascii="Times New Roman" w:hAnsi="Times New Roman"/>
                <w:color w:val="0D0D0D"/>
                <w:lang w:eastAsia="x-none"/>
              </w:rPr>
              <w:t>чтение</w:t>
            </w:r>
            <w:r w:rsidRPr="00934DD7">
              <w:rPr>
                <w:rFonts w:ascii="Times New Roman" w:hAnsi="Times New Roman"/>
                <w:color w:val="0D0D0D"/>
                <w:lang w:val="en-US" w:eastAsia="x-none"/>
              </w:rPr>
              <w:t xml:space="preserve">: </w:t>
            </w:r>
            <w:r w:rsidRPr="00934DD7">
              <w:rPr>
                <w:rFonts w:ascii="Times New Roman" w:hAnsi="Times New Roman"/>
                <w:color w:val="0D0D0D"/>
                <w:lang w:eastAsia="x-none"/>
              </w:rPr>
              <w:t>текст</w:t>
            </w:r>
            <w:r w:rsidRPr="00934DD7">
              <w:rPr>
                <w:rFonts w:ascii="Times New Roman" w:hAnsi="Times New Roman"/>
                <w:color w:val="0D0D0D"/>
                <w:lang w:val="en-US" w:eastAsia="x-none"/>
              </w:rPr>
              <w:t xml:space="preserve">  «The Convention on the Rights of the Children»</w:t>
            </w:r>
          </w:p>
        </w:tc>
        <w:tc>
          <w:tcPr>
            <w:tcW w:w="645" w:type="pct"/>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lang w:val="en-US"/>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3413" w:type="pct"/>
            <w:gridSpan w:val="3"/>
          </w:tcPr>
          <w:p w:rsidR="00204E65" w:rsidRPr="00934DD7" w:rsidRDefault="00204E65" w:rsidP="00E74696">
            <w:pPr>
              <w:shd w:val="clear" w:color="auto" w:fill="FFFFFF"/>
              <w:spacing w:after="0" w:line="240" w:lineRule="auto"/>
              <w:jc w:val="both"/>
              <w:rPr>
                <w:rFonts w:ascii="Times New Roman" w:hAnsi="Times New Roman"/>
                <w:b/>
                <w:bCs/>
                <w:color w:val="0D0D0D"/>
              </w:rPr>
            </w:pPr>
            <w:r w:rsidRPr="00934DD7">
              <w:rPr>
                <w:rFonts w:ascii="Times New Roman" w:hAnsi="Times New Roman"/>
                <w:b/>
                <w:bCs/>
                <w:color w:val="0D0D0D"/>
              </w:rPr>
              <w:t xml:space="preserve">Раздел 2. Профессиональная деятельность специалиста </w:t>
            </w:r>
          </w:p>
        </w:tc>
        <w:tc>
          <w:tcPr>
            <w:tcW w:w="645" w:type="pct"/>
          </w:tcPr>
          <w:p w:rsidR="00204E65" w:rsidRPr="00934DD7" w:rsidRDefault="00204E65" w:rsidP="00E74696">
            <w:pPr>
              <w:shd w:val="clear" w:color="auto" w:fill="FFFFFF"/>
              <w:suppressAutoHyphens/>
              <w:spacing w:after="0" w:line="240" w:lineRule="auto"/>
              <w:jc w:val="center"/>
              <w:rPr>
                <w:rFonts w:ascii="Times New Roman" w:hAnsi="Times New Roman"/>
                <w:b/>
                <w:i/>
                <w:color w:val="0D0D0D"/>
              </w:rPr>
            </w:pPr>
            <w:r w:rsidRPr="00934DD7">
              <w:rPr>
                <w:rFonts w:ascii="Times New Roman" w:hAnsi="Times New Roman"/>
                <w:b/>
                <w:i/>
                <w:color w:val="0D0D0D"/>
              </w:rPr>
              <w:t>52</w:t>
            </w:r>
          </w:p>
        </w:tc>
        <w:tc>
          <w:tcPr>
            <w:tcW w:w="942" w:type="pct"/>
          </w:tcPr>
          <w:p w:rsidR="00204E65" w:rsidRPr="00934DD7" w:rsidRDefault="00204E65" w:rsidP="00E74696">
            <w:pPr>
              <w:shd w:val="clear" w:color="auto" w:fill="FFFFFF"/>
              <w:spacing w:after="0"/>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val="restart"/>
          </w:tcPr>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 xml:space="preserve">Тема 1. Профессиональное </w:t>
            </w:r>
          </w:p>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образование</w:t>
            </w: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color w:val="0D0D0D"/>
              </w:rPr>
            </w:pPr>
            <w:r w:rsidRPr="00934DD7">
              <w:rPr>
                <w:rFonts w:ascii="Times New Roman" w:hAnsi="Times New Roman"/>
                <w:b/>
                <w:bCs/>
                <w:color w:val="0D0D0D"/>
              </w:rPr>
              <w:t>Содержание учебного материала</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b/>
                <w:i/>
                <w:color w:val="0D0D0D"/>
              </w:rPr>
            </w:pPr>
            <w:r w:rsidRPr="00934DD7">
              <w:rPr>
                <w:rFonts w:ascii="Times New Roman" w:hAnsi="Times New Roman"/>
                <w:b/>
                <w:i/>
                <w:color w:val="0D0D0D"/>
              </w:rPr>
              <w:t>34</w:t>
            </w:r>
          </w:p>
        </w:tc>
        <w:tc>
          <w:tcPr>
            <w:tcW w:w="942" w:type="pct"/>
            <w:vMerge w:val="restart"/>
          </w:tcPr>
          <w:p w:rsidR="00204E65" w:rsidRPr="00934DD7" w:rsidRDefault="00204E65" w:rsidP="00E74696">
            <w:pPr>
              <w:shd w:val="clear" w:color="auto" w:fill="FFFFFF"/>
              <w:spacing w:after="0" w:line="240" w:lineRule="auto"/>
              <w:jc w:val="center"/>
              <w:rPr>
                <w:rFonts w:ascii="Times New Roman" w:hAnsi="Times New Roman"/>
                <w:color w:val="0D0D0D"/>
              </w:rPr>
            </w:pPr>
            <w:proofErr w:type="gramStart"/>
            <w:r w:rsidRPr="00934DD7">
              <w:rPr>
                <w:rFonts w:ascii="Times New Roman" w:hAnsi="Times New Roman"/>
                <w:color w:val="0D0D0D"/>
              </w:rPr>
              <w:t>ОК</w:t>
            </w:r>
            <w:proofErr w:type="gramEnd"/>
            <w:r w:rsidRPr="00934DD7">
              <w:rPr>
                <w:rFonts w:ascii="Times New Roman" w:hAnsi="Times New Roman"/>
                <w:color w:val="0D0D0D"/>
              </w:rPr>
              <w:t xml:space="preserve"> 09</w:t>
            </w:r>
          </w:p>
          <w:p w:rsidR="00204E65" w:rsidRPr="00934DD7" w:rsidRDefault="00204E65" w:rsidP="00E74696">
            <w:pPr>
              <w:shd w:val="clear" w:color="auto" w:fill="FFFFFF"/>
              <w:spacing w:after="0" w:line="240" w:lineRule="auto"/>
              <w:jc w:val="center"/>
              <w:rPr>
                <w:rFonts w:ascii="Times New Roman" w:hAnsi="Times New Roman"/>
                <w:color w:val="0D0D0D"/>
              </w:rPr>
            </w:pPr>
          </w:p>
          <w:p w:rsidR="00204E65" w:rsidRPr="00934DD7" w:rsidRDefault="00204E65" w:rsidP="00E74696">
            <w:pPr>
              <w:shd w:val="clear" w:color="auto" w:fill="FFFFFF"/>
              <w:spacing w:after="0" w:line="240" w:lineRule="auto"/>
              <w:jc w:val="center"/>
              <w:rPr>
                <w:rFonts w:ascii="Times New Roman" w:hAnsi="Times New Roman"/>
                <w:color w:val="0D0D0D"/>
              </w:rPr>
            </w:pPr>
          </w:p>
          <w:p w:rsidR="00204E65" w:rsidRPr="00934DD7" w:rsidRDefault="00204E65" w:rsidP="00E74696">
            <w:pPr>
              <w:shd w:val="clear" w:color="auto" w:fill="FFFFFF"/>
              <w:spacing w:after="0" w:line="240" w:lineRule="auto"/>
              <w:rPr>
                <w:rFonts w:ascii="Times New Roman" w:hAnsi="Times New Roman"/>
                <w:color w:val="0D0D0D"/>
              </w:rPr>
            </w:pPr>
          </w:p>
          <w:p w:rsidR="00204E65" w:rsidRPr="00934DD7" w:rsidRDefault="00204E65" w:rsidP="00E74696">
            <w:pPr>
              <w:rPr>
                <w:rFonts w:ascii="Times New Roman" w:hAnsi="Times New Roman"/>
                <w:color w:val="0D0D0D"/>
              </w:rPr>
            </w:pPr>
          </w:p>
          <w:p w:rsidR="00204E65" w:rsidRPr="00934DD7" w:rsidRDefault="00204E65" w:rsidP="00E74696">
            <w:pPr>
              <w:rPr>
                <w:rFonts w:ascii="Times New Roman" w:hAnsi="Times New Roman"/>
                <w:color w:val="0D0D0D"/>
              </w:rPr>
            </w:pPr>
          </w:p>
          <w:p w:rsidR="00204E65" w:rsidRPr="00934DD7" w:rsidRDefault="00204E65" w:rsidP="00E74696">
            <w:pPr>
              <w:rPr>
                <w:rFonts w:ascii="Times New Roman" w:hAnsi="Times New Roman"/>
                <w:color w:val="0D0D0D"/>
              </w:rPr>
            </w:pPr>
          </w:p>
          <w:p w:rsidR="00204E65" w:rsidRPr="00934DD7" w:rsidRDefault="00204E65" w:rsidP="00E74696">
            <w:pPr>
              <w:rPr>
                <w:rFonts w:ascii="Times New Roman" w:hAnsi="Times New Roman"/>
                <w:color w:val="0D0D0D"/>
              </w:rPr>
            </w:pPr>
          </w:p>
          <w:p w:rsidR="00204E65" w:rsidRPr="00934DD7" w:rsidRDefault="00204E65" w:rsidP="00E74696">
            <w:pPr>
              <w:rPr>
                <w:rFonts w:ascii="Times New Roman" w:hAnsi="Times New Roman"/>
                <w:color w:val="0D0D0D"/>
              </w:rPr>
            </w:pPr>
          </w:p>
          <w:p w:rsidR="00204E65" w:rsidRPr="00934DD7" w:rsidRDefault="00204E65" w:rsidP="00E74696">
            <w:pPr>
              <w:rPr>
                <w:rFonts w:ascii="Times New Roman" w:hAnsi="Times New Roman"/>
                <w:color w:val="0D0D0D"/>
              </w:rPr>
            </w:pPr>
          </w:p>
          <w:p w:rsidR="00204E65" w:rsidRPr="00934DD7" w:rsidRDefault="00204E65" w:rsidP="00E74696">
            <w:pPr>
              <w:rPr>
                <w:rFonts w:ascii="Times New Roman" w:hAnsi="Times New Roman"/>
                <w:color w:val="0D0D0D"/>
              </w:rPr>
            </w:pPr>
          </w:p>
          <w:p w:rsidR="00204E65" w:rsidRPr="00934DD7" w:rsidRDefault="00204E65" w:rsidP="00E74696">
            <w:pPr>
              <w:rPr>
                <w:rFonts w:ascii="Times New Roman" w:hAnsi="Times New Roman"/>
                <w:color w:val="0D0D0D"/>
              </w:rPr>
            </w:pPr>
          </w:p>
          <w:p w:rsidR="00204E65" w:rsidRPr="00934DD7" w:rsidRDefault="00204E65" w:rsidP="00E74696">
            <w:pPr>
              <w:rPr>
                <w:rFonts w:ascii="Times New Roman" w:hAnsi="Times New Roman"/>
                <w:color w:val="0D0D0D"/>
              </w:rPr>
            </w:pPr>
          </w:p>
          <w:p w:rsidR="00204E65" w:rsidRPr="00934DD7" w:rsidRDefault="00204E65" w:rsidP="00E74696">
            <w:pPr>
              <w:rPr>
                <w:rFonts w:ascii="Times New Roman" w:hAnsi="Times New Roman"/>
                <w:color w:val="0D0D0D"/>
              </w:rPr>
            </w:pPr>
          </w:p>
          <w:p w:rsidR="00204E65" w:rsidRPr="00934DD7" w:rsidRDefault="00204E65" w:rsidP="00E74696">
            <w:pP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color w:val="0D0D0D"/>
              </w:rPr>
            </w:pPr>
            <w:r w:rsidRPr="00934DD7">
              <w:rPr>
                <w:rFonts w:ascii="Times New Roman" w:hAnsi="Times New Roman"/>
                <w:b/>
                <w:bCs/>
                <w:color w:val="0D0D0D"/>
              </w:rPr>
              <w:t>В</w:t>
            </w:r>
            <w:r>
              <w:rPr>
                <w:rFonts w:ascii="Times New Roman" w:hAnsi="Times New Roman"/>
                <w:b/>
                <w:bCs/>
                <w:color w:val="0D0D0D"/>
              </w:rPr>
              <w:t xml:space="preserve"> том числе практических занятий и лабораторных работ</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b/>
                <w:color w:val="0D0D0D"/>
              </w:rPr>
            </w:pPr>
            <w:r w:rsidRPr="00934DD7">
              <w:rPr>
                <w:rFonts w:ascii="Times New Roman" w:hAnsi="Times New Roman"/>
                <w:b/>
                <w:color w:val="0D0D0D"/>
              </w:rPr>
              <w:t>34</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19.</w:t>
            </w:r>
            <w:r w:rsidRPr="00934DD7">
              <w:rPr>
                <w:rFonts w:ascii="Times New Roman" w:hAnsi="Times New Roman"/>
                <w:bCs/>
                <w:color w:val="0D0D0D"/>
              </w:rPr>
              <w:t xml:space="preserve"> Монологическое высказывание на тему «Моя будущая профессия»</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20.</w:t>
            </w:r>
            <w:r w:rsidRPr="00934DD7">
              <w:rPr>
                <w:rFonts w:ascii="Times New Roman" w:hAnsi="Times New Roman"/>
                <w:bCs/>
                <w:color w:val="0D0D0D"/>
              </w:rPr>
              <w:t xml:space="preserve"> Портрет современного воспитателя детского сада</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21.</w:t>
            </w:r>
            <w:r w:rsidRPr="00934DD7">
              <w:rPr>
                <w:rFonts w:ascii="Times New Roman" w:hAnsi="Times New Roman"/>
                <w:bCs/>
                <w:color w:val="0D0D0D"/>
              </w:rPr>
              <w:t xml:space="preserve"> День в современном детском саду. Новые виды оборудования. Работа с англоязычной терминологией</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4</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22.</w:t>
            </w:r>
            <w:r w:rsidRPr="00934DD7">
              <w:rPr>
                <w:rFonts w:ascii="Times New Roman" w:hAnsi="Times New Roman"/>
                <w:bCs/>
                <w:color w:val="0D0D0D"/>
              </w:rPr>
              <w:t xml:space="preserve"> Работа со статьей профессиональной направленности. Аннотация </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23.</w:t>
            </w:r>
            <w:r w:rsidRPr="00934DD7">
              <w:rPr>
                <w:rFonts w:ascii="Times New Roman" w:hAnsi="Times New Roman"/>
                <w:bCs/>
                <w:color w:val="0D0D0D"/>
              </w:rPr>
              <w:t xml:space="preserve"> </w:t>
            </w:r>
            <w:proofErr w:type="spellStart"/>
            <w:r w:rsidRPr="00934DD7">
              <w:rPr>
                <w:rFonts w:ascii="Times New Roman" w:hAnsi="Times New Roman"/>
                <w:bCs/>
                <w:color w:val="0D0D0D"/>
              </w:rPr>
              <w:t>Job</w:t>
            </w:r>
            <w:proofErr w:type="spellEnd"/>
            <w:r w:rsidRPr="00934DD7">
              <w:rPr>
                <w:rFonts w:ascii="Times New Roman" w:hAnsi="Times New Roman"/>
                <w:bCs/>
                <w:color w:val="0D0D0D"/>
              </w:rPr>
              <w:t xml:space="preserve"> </w:t>
            </w:r>
            <w:proofErr w:type="spellStart"/>
            <w:r w:rsidRPr="00934DD7">
              <w:rPr>
                <w:rFonts w:ascii="Times New Roman" w:hAnsi="Times New Roman"/>
                <w:bCs/>
                <w:color w:val="0D0D0D"/>
              </w:rPr>
              <w:t>interview</w:t>
            </w:r>
            <w:proofErr w:type="spellEnd"/>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lang w:val="en-US"/>
              </w:rPr>
            </w:pPr>
            <w:r w:rsidRPr="00934DD7">
              <w:rPr>
                <w:rFonts w:ascii="Times New Roman" w:hAnsi="Times New Roman"/>
                <w:color w:val="0D0D0D"/>
                <w:lang w:val="en-US"/>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24.</w:t>
            </w:r>
            <w:r w:rsidRPr="00934DD7">
              <w:rPr>
                <w:rFonts w:ascii="Times New Roman" w:hAnsi="Times New Roman"/>
                <w:bCs/>
                <w:color w:val="0D0D0D"/>
              </w:rPr>
              <w:t xml:space="preserve"> Перевод профессионального текста. Инструкция к выполнению задания. Условия выполнения задания. Критерии оценивания</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4</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25.</w:t>
            </w:r>
            <w:r w:rsidRPr="00934DD7">
              <w:rPr>
                <w:rFonts w:ascii="Times New Roman" w:hAnsi="Times New Roman"/>
                <w:bCs/>
                <w:color w:val="0D0D0D"/>
              </w:rPr>
              <w:t xml:space="preserve"> Техника работы со словарем. Особенности перевода аутентичного текста, содержащего профессиональную лексику. Выполнение тренировочных упражнений</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4</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26.</w:t>
            </w:r>
            <w:r w:rsidRPr="00934DD7">
              <w:rPr>
                <w:rFonts w:ascii="Times New Roman" w:hAnsi="Times New Roman"/>
                <w:bCs/>
                <w:color w:val="0D0D0D"/>
              </w:rPr>
              <w:t xml:space="preserve"> Ответ на вопросы к тексту - часть практического задания «Перевод профессионального текста». Выполнение тренировочных упражнений</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4</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27.</w:t>
            </w:r>
            <w:r w:rsidRPr="00934DD7">
              <w:rPr>
                <w:rFonts w:ascii="Times New Roman" w:hAnsi="Times New Roman"/>
                <w:bCs/>
                <w:color w:val="0D0D0D"/>
              </w:rPr>
              <w:t xml:space="preserve"> Перевод аутентичного текста «</w:t>
            </w:r>
            <w:r w:rsidRPr="00934DD7">
              <w:rPr>
                <w:rFonts w:ascii="Times New Roman" w:hAnsi="Times New Roman"/>
                <w:bCs/>
                <w:color w:val="0D0D0D"/>
                <w:lang w:val="en-US"/>
              </w:rPr>
              <w:t>Learning</w:t>
            </w:r>
            <w:r w:rsidRPr="00934DD7">
              <w:rPr>
                <w:rFonts w:ascii="Times New Roman" w:hAnsi="Times New Roman"/>
                <w:bCs/>
                <w:color w:val="0D0D0D"/>
              </w:rPr>
              <w:t xml:space="preserve"> </w:t>
            </w:r>
            <w:r w:rsidRPr="00934DD7">
              <w:rPr>
                <w:rFonts w:ascii="Times New Roman" w:hAnsi="Times New Roman"/>
                <w:bCs/>
                <w:color w:val="0D0D0D"/>
                <w:lang w:val="en-US"/>
              </w:rPr>
              <w:t>in</w:t>
            </w:r>
            <w:r w:rsidRPr="00934DD7">
              <w:rPr>
                <w:rFonts w:ascii="Times New Roman" w:hAnsi="Times New Roman"/>
                <w:bCs/>
                <w:color w:val="0D0D0D"/>
              </w:rPr>
              <w:t xml:space="preserve"> </w:t>
            </w:r>
            <w:r w:rsidRPr="00934DD7">
              <w:rPr>
                <w:rFonts w:ascii="Times New Roman" w:hAnsi="Times New Roman"/>
                <w:bCs/>
                <w:color w:val="0D0D0D"/>
                <w:lang w:val="en-US"/>
              </w:rPr>
              <w:t>a</w:t>
            </w:r>
            <w:r w:rsidRPr="00934DD7">
              <w:rPr>
                <w:rFonts w:ascii="Times New Roman" w:hAnsi="Times New Roman"/>
                <w:bCs/>
                <w:color w:val="0D0D0D"/>
              </w:rPr>
              <w:t xml:space="preserve"> </w:t>
            </w:r>
            <w:r w:rsidRPr="00934DD7">
              <w:rPr>
                <w:rFonts w:ascii="Times New Roman" w:hAnsi="Times New Roman"/>
                <w:bCs/>
                <w:color w:val="0D0D0D"/>
                <w:lang w:val="en-US"/>
              </w:rPr>
              <w:t>fresh</w:t>
            </w:r>
            <w:r w:rsidRPr="00934DD7">
              <w:rPr>
                <w:rFonts w:ascii="Times New Roman" w:hAnsi="Times New Roman"/>
                <w:bCs/>
                <w:color w:val="0D0D0D"/>
              </w:rPr>
              <w:t xml:space="preserve"> </w:t>
            </w:r>
            <w:r w:rsidRPr="00934DD7">
              <w:rPr>
                <w:rFonts w:ascii="Times New Roman" w:hAnsi="Times New Roman"/>
                <w:bCs/>
                <w:color w:val="0D0D0D"/>
                <w:lang w:val="en-US"/>
              </w:rPr>
              <w:t>air</w:t>
            </w:r>
            <w:r w:rsidRPr="00934DD7">
              <w:rPr>
                <w:rFonts w:ascii="Times New Roman" w:hAnsi="Times New Roman"/>
                <w:bCs/>
                <w:color w:val="0D0D0D"/>
              </w:rPr>
              <w:t>», ответы на вопросы к тексту</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28.</w:t>
            </w:r>
            <w:r w:rsidRPr="00934DD7">
              <w:rPr>
                <w:rFonts w:ascii="Times New Roman" w:hAnsi="Times New Roman"/>
                <w:bCs/>
                <w:color w:val="0D0D0D"/>
              </w:rPr>
              <w:t xml:space="preserve"> Перевод аутентичного текста «</w:t>
            </w:r>
            <w:r w:rsidRPr="00934DD7">
              <w:rPr>
                <w:rFonts w:ascii="Times New Roman" w:hAnsi="Times New Roman"/>
                <w:bCs/>
                <w:color w:val="0D0D0D"/>
                <w:lang w:val="en-US"/>
              </w:rPr>
              <w:t>The</w:t>
            </w:r>
            <w:r w:rsidRPr="00934DD7">
              <w:rPr>
                <w:rFonts w:ascii="Times New Roman" w:hAnsi="Times New Roman"/>
                <w:bCs/>
                <w:color w:val="0D0D0D"/>
              </w:rPr>
              <w:t xml:space="preserve"> </w:t>
            </w:r>
            <w:r w:rsidRPr="00934DD7">
              <w:rPr>
                <w:rFonts w:ascii="Times New Roman" w:hAnsi="Times New Roman"/>
                <w:bCs/>
                <w:color w:val="0D0D0D"/>
                <w:lang w:val="en-US"/>
              </w:rPr>
              <w:t>importance</w:t>
            </w:r>
            <w:r w:rsidRPr="00934DD7">
              <w:rPr>
                <w:rFonts w:ascii="Times New Roman" w:hAnsi="Times New Roman"/>
                <w:bCs/>
                <w:color w:val="0D0D0D"/>
              </w:rPr>
              <w:t xml:space="preserve"> </w:t>
            </w:r>
            <w:r w:rsidRPr="00934DD7">
              <w:rPr>
                <w:rFonts w:ascii="Times New Roman" w:hAnsi="Times New Roman"/>
                <w:bCs/>
                <w:color w:val="0D0D0D"/>
                <w:lang w:val="en-US"/>
              </w:rPr>
              <w:t>of</w:t>
            </w:r>
            <w:r w:rsidRPr="00934DD7">
              <w:rPr>
                <w:rFonts w:ascii="Times New Roman" w:hAnsi="Times New Roman"/>
                <w:bCs/>
                <w:color w:val="0D0D0D"/>
              </w:rPr>
              <w:t xml:space="preserve"> </w:t>
            </w:r>
            <w:r w:rsidRPr="00934DD7">
              <w:rPr>
                <w:rFonts w:ascii="Times New Roman" w:hAnsi="Times New Roman"/>
                <w:bCs/>
                <w:color w:val="0D0D0D"/>
                <w:lang w:val="en-US"/>
              </w:rPr>
              <w:t>the</w:t>
            </w:r>
            <w:r w:rsidRPr="00934DD7">
              <w:rPr>
                <w:rFonts w:ascii="Times New Roman" w:hAnsi="Times New Roman"/>
                <w:bCs/>
                <w:color w:val="0D0D0D"/>
              </w:rPr>
              <w:t xml:space="preserve"> </w:t>
            </w:r>
            <w:r w:rsidRPr="00934DD7">
              <w:rPr>
                <w:rFonts w:ascii="Times New Roman" w:hAnsi="Times New Roman"/>
                <w:bCs/>
                <w:color w:val="0D0D0D"/>
                <w:lang w:val="en-US"/>
              </w:rPr>
              <w:t>game</w:t>
            </w:r>
            <w:r w:rsidRPr="00934DD7">
              <w:rPr>
                <w:rFonts w:ascii="Times New Roman" w:hAnsi="Times New Roman"/>
                <w:bCs/>
                <w:color w:val="0D0D0D"/>
              </w:rPr>
              <w:t>», ответы на вопросы к тексту</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29.</w:t>
            </w:r>
            <w:r w:rsidRPr="00934DD7">
              <w:rPr>
                <w:rFonts w:ascii="Times New Roman" w:hAnsi="Times New Roman"/>
                <w:bCs/>
                <w:color w:val="0D0D0D"/>
              </w:rPr>
              <w:t xml:space="preserve"> Перевод аутентичного текста «</w:t>
            </w:r>
            <w:r w:rsidRPr="00934DD7">
              <w:rPr>
                <w:rFonts w:ascii="Times New Roman" w:hAnsi="Times New Roman"/>
                <w:bCs/>
                <w:color w:val="0D0D0D"/>
                <w:lang w:val="en-US"/>
              </w:rPr>
              <w:t>First</w:t>
            </w:r>
            <w:r w:rsidRPr="00934DD7">
              <w:rPr>
                <w:rFonts w:ascii="Times New Roman" w:hAnsi="Times New Roman"/>
                <w:bCs/>
                <w:color w:val="0D0D0D"/>
              </w:rPr>
              <w:t xml:space="preserve"> </w:t>
            </w:r>
            <w:r w:rsidRPr="00934DD7">
              <w:rPr>
                <w:rFonts w:ascii="Times New Roman" w:hAnsi="Times New Roman"/>
                <w:bCs/>
                <w:color w:val="0D0D0D"/>
                <w:lang w:val="en-US"/>
              </w:rPr>
              <w:t>memories</w:t>
            </w:r>
            <w:r w:rsidRPr="00934DD7">
              <w:rPr>
                <w:rFonts w:ascii="Times New Roman" w:hAnsi="Times New Roman"/>
                <w:bCs/>
                <w:color w:val="0D0D0D"/>
              </w:rPr>
              <w:t>», ответы на вопросы к тексту</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6"/>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30.</w:t>
            </w:r>
            <w:r w:rsidRPr="00934DD7">
              <w:rPr>
                <w:rFonts w:ascii="Times New Roman" w:hAnsi="Times New Roman"/>
                <w:bCs/>
                <w:color w:val="0D0D0D"/>
              </w:rPr>
              <w:t xml:space="preserve"> Перевод аутентичного текста «</w:t>
            </w:r>
            <w:r w:rsidRPr="00934DD7">
              <w:rPr>
                <w:rFonts w:ascii="Times New Roman" w:hAnsi="Times New Roman"/>
                <w:bCs/>
                <w:color w:val="0D0D0D"/>
                <w:lang w:val="en-US"/>
              </w:rPr>
              <w:t>Welcome</w:t>
            </w:r>
            <w:r w:rsidRPr="00934DD7">
              <w:rPr>
                <w:rFonts w:ascii="Times New Roman" w:hAnsi="Times New Roman"/>
                <w:bCs/>
                <w:color w:val="0D0D0D"/>
              </w:rPr>
              <w:t xml:space="preserve"> </w:t>
            </w:r>
            <w:r w:rsidRPr="00934DD7">
              <w:rPr>
                <w:rFonts w:ascii="Times New Roman" w:hAnsi="Times New Roman"/>
                <w:bCs/>
                <w:color w:val="0D0D0D"/>
                <w:lang w:val="en-US"/>
              </w:rPr>
              <w:t>to</w:t>
            </w:r>
            <w:r w:rsidRPr="00934DD7">
              <w:rPr>
                <w:rFonts w:ascii="Times New Roman" w:hAnsi="Times New Roman"/>
                <w:bCs/>
                <w:color w:val="0D0D0D"/>
              </w:rPr>
              <w:t xml:space="preserve"> </w:t>
            </w:r>
            <w:r w:rsidRPr="00934DD7">
              <w:rPr>
                <w:rFonts w:ascii="Times New Roman" w:hAnsi="Times New Roman"/>
                <w:bCs/>
                <w:color w:val="0D0D0D"/>
                <w:lang w:val="en-US"/>
              </w:rPr>
              <w:t>Fantasy</w:t>
            </w:r>
            <w:r w:rsidRPr="00934DD7">
              <w:rPr>
                <w:rFonts w:ascii="Times New Roman" w:hAnsi="Times New Roman"/>
                <w:bCs/>
                <w:color w:val="0D0D0D"/>
              </w:rPr>
              <w:t xml:space="preserve"> </w:t>
            </w:r>
            <w:r w:rsidRPr="00934DD7">
              <w:rPr>
                <w:rFonts w:ascii="Times New Roman" w:hAnsi="Times New Roman"/>
                <w:bCs/>
                <w:color w:val="0D0D0D"/>
                <w:lang w:val="en-US"/>
              </w:rPr>
              <w:t>Kids</w:t>
            </w:r>
            <w:r w:rsidRPr="00934DD7">
              <w:rPr>
                <w:rFonts w:ascii="Times New Roman" w:hAnsi="Times New Roman"/>
                <w:bCs/>
                <w:color w:val="0D0D0D"/>
              </w:rPr>
              <w:t xml:space="preserve"> </w:t>
            </w:r>
            <w:r w:rsidRPr="00934DD7">
              <w:rPr>
                <w:rFonts w:ascii="Times New Roman" w:hAnsi="Times New Roman"/>
                <w:bCs/>
                <w:color w:val="0D0D0D"/>
                <w:lang w:val="en-US"/>
              </w:rPr>
              <w:t>Resort</w:t>
            </w:r>
            <w:r w:rsidRPr="00934DD7">
              <w:rPr>
                <w:rFonts w:ascii="Times New Roman" w:hAnsi="Times New Roman"/>
                <w:bCs/>
                <w:color w:val="0D0D0D"/>
              </w:rPr>
              <w:t>», ответы на вопросы к тексту</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4</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727" w:type="pct"/>
            <w:gridSpan w:val="2"/>
            <w:vMerge w:val="restart"/>
          </w:tcPr>
          <w:p w:rsidR="00204E65" w:rsidRPr="00934DD7" w:rsidRDefault="00204E65" w:rsidP="00E74696">
            <w:pPr>
              <w:shd w:val="clear" w:color="auto" w:fill="FFFFFF"/>
              <w:spacing w:after="0" w:line="240" w:lineRule="auto"/>
              <w:rPr>
                <w:rFonts w:ascii="Times New Roman" w:hAnsi="Times New Roman"/>
                <w:color w:val="0D0D0D"/>
              </w:rPr>
            </w:pPr>
            <w:r w:rsidRPr="00934DD7">
              <w:rPr>
                <w:rFonts w:ascii="Times New Roman" w:hAnsi="Times New Roman"/>
                <w:b/>
                <w:color w:val="0D0D0D"/>
              </w:rPr>
              <w:t>Тема 2.</w:t>
            </w:r>
            <w:r w:rsidRPr="00934DD7">
              <w:rPr>
                <w:rFonts w:ascii="Times New Roman" w:hAnsi="Times New Roman"/>
                <w:color w:val="0D0D0D"/>
              </w:rPr>
              <w:t xml:space="preserve"> </w:t>
            </w:r>
          </w:p>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Конкурсы профессионального мастерства</w:t>
            </w:r>
          </w:p>
          <w:p w:rsidR="00204E65" w:rsidRPr="00934DD7" w:rsidRDefault="00204E65" w:rsidP="00E74696">
            <w:pPr>
              <w:shd w:val="clear" w:color="auto" w:fill="FFFFFF"/>
              <w:spacing w:after="0" w:line="240" w:lineRule="auto"/>
              <w:rPr>
                <w:rFonts w:ascii="Times New Roman" w:hAnsi="Times New Roman"/>
                <w:b/>
                <w:color w:val="0D0D0D"/>
                <w:highlight w:val="yellow"/>
              </w:rPr>
            </w:pPr>
          </w:p>
          <w:p w:rsidR="00204E65" w:rsidRPr="00934DD7" w:rsidRDefault="00204E65" w:rsidP="00E74696">
            <w:pPr>
              <w:shd w:val="clear" w:color="auto" w:fill="FFFFFF"/>
              <w:spacing w:after="0" w:line="240" w:lineRule="auto"/>
              <w:rPr>
                <w:rFonts w:ascii="Times New Roman" w:hAnsi="Times New Roman"/>
                <w:b/>
                <w:color w:val="0D0D0D"/>
                <w:highlight w:val="yellow"/>
              </w:rPr>
            </w:pPr>
          </w:p>
          <w:p w:rsidR="00204E65" w:rsidRPr="00934DD7" w:rsidRDefault="00204E65" w:rsidP="00E74696">
            <w:pPr>
              <w:shd w:val="clear" w:color="auto" w:fill="FFFFFF"/>
              <w:spacing w:after="0" w:line="240" w:lineRule="auto"/>
              <w:rPr>
                <w:rFonts w:ascii="Times New Roman" w:hAnsi="Times New Roman"/>
                <w:color w:val="0D0D0D"/>
                <w:highlight w:val="yellow"/>
              </w:rPr>
            </w:pPr>
          </w:p>
          <w:p w:rsidR="00204E65" w:rsidRPr="00934DD7" w:rsidRDefault="00204E65" w:rsidP="00E74696">
            <w:pPr>
              <w:shd w:val="clear" w:color="auto" w:fill="FFFFFF"/>
              <w:spacing w:after="0" w:line="240" w:lineRule="auto"/>
              <w:rPr>
                <w:rFonts w:ascii="Times New Roman" w:hAnsi="Times New Roman"/>
                <w:color w:val="0D0D0D"/>
                <w:highlight w:val="yellow"/>
              </w:rPr>
            </w:pPr>
          </w:p>
          <w:p w:rsidR="00204E65" w:rsidRPr="00934DD7" w:rsidRDefault="00204E65" w:rsidP="00E74696">
            <w:pPr>
              <w:shd w:val="clear" w:color="auto" w:fill="FFFFFF"/>
              <w:spacing w:after="0" w:line="240" w:lineRule="auto"/>
              <w:rPr>
                <w:rFonts w:ascii="Times New Roman" w:hAnsi="Times New Roman"/>
                <w:color w:val="0D0D0D"/>
                <w:highlight w:val="yellow"/>
              </w:rPr>
            </w:pPr>
          </w:p>
          <w:p w:rsidR="00204E65" w:rsidRPr="00934DD7" w:rsidRDefault="00204E65" w:rsidP="00E74696">
            <w:pPr>
              <w:shd w:val="clear" w:color="auto" w:fill="FFFFFF"/>
              <w:spacing w:after="0" w:line="240" w:lineRule="auto"/>
              <w:rPr>
                <w:rFonts w:ascii="Times New Roman" w:hAnsi="Times New Roman"/>
                <w:color w:val="0D0D0D"/>
                <w:highlight w:val="yellow"/>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color w:val="0D0D0D"/>
              </w:rPr>
            </w:pPr>
            <w:r w:rsidRPr="00934DD7">
              <w:rPr>
                <w:rFonts w:ascii="Times New Roman" w:hAnsi="Times New Roman"/>
                <w:b/>
                <w:bCs/>
                <w:color w:val="0D0D0D"/>
              </w:rPr>
              <w:t>Содержание учебного материала</w:t>
            </w:r>
          </w:p>
        </w:tc>
        <w:tc>
          <w:tcPr>
            <w:tcW w:w="645" w:type="pct"/>
            <w:tcBorders>
              <w:top w:val="single" w:sz="4" w:space="0" w:color="auto"/>
            </w:tcBorders>
            <w:vAlign w:val="center"/>
          </w:tcPr>
          <w:p w:rsidR="00204E65" w:rsidRPr="00934DD7" w:rsidRDefault="00204E65" w:rsidP="00E74696">
            <w:pPr>
              <w:shd w:val="clear" w:color="auto" w:fill="FFFFFF"/>
              <w:spacing w:after="0" w:line="240" w:lineRule="auto"/>
              <w:jc w:val="center"/>
              <w:rPr>
                <w:rFonts w:ascii="Times New Roman" w:hAnsi="Times New Roman"/>
                <w:b/>
                <w:i/>
                <w:color w:val="0D0D0D"/>
              </w:rPr>
            </w:pPr>
            <w:r w:rsidRPr="00934DD7">
              <w:rPr>
                <w:rFonts w:ascii="Times New Roman" w:hAnsi="Times New Roman"/>
                <w:b/>
                <w:i/>
                <w:color w:val="0D0D0D"/>
              </w:rPr>
              <w:t>18</w:t>
            </w:r>
          </w:p>
        </w:tc>
        <w:tc>
          <w:tcPr>
            <w:tcW w:w="942" w:type="pct"/>
            <w:vMerge w:val="restart"/>
          </w:tcPr>
          <w:p w:rsidR="00204E65" w:rsidRPr="00934DD7" w:rsidRDefault="00204E65" w:rsidP="00E74696">
            <w:pPr>
              <w:shd w:val="clear" w:color="auto" w:fill="FFFFFF"/>
              <w:spacing w:after="0" w:line="240" w:lineRule="auto"/>
              <w:jc w:val="center"/>
              <w:rPr>
                <w:rFonts w:ascii="Times New Roman" w:hAnsi="Times New Roman"/>
                <w:color w:val="0D0D0D"/>
              </w:rPr>
            </w:pPr>
            <w:proofErr w:type="gramStart"/>
            <w:r>
              <w:rPr>
                <w:rFonts w:ascii="Times New Roman" w:hAnsi="Times New Roman"/>
                <w:color w:val="0D0D0D"/>
              </w:rPr>
              <w:t>ОК</w:t>
            </w:r>
            <w:proofErr w:type="gramEnd"/>
            <w:r>
              <w:rPr>
                <w:rFonts w:ascii="Times New Roman" w:hAnsi="Times New Roman"/>
                <w:color w:val="0D0D0D"/>
              </w:rPr>
              <w:t xml:space="preserve"> 06</w:t>
            </w: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color w:val="0D0D0D"/>
              </w:rPr>
            </w:pPr>
            <w:r w:rsidRPr="00934DD7">
              <w:rPr>
                <w:rFonts w:ascii="Times New Roman" w:hAnsi="Times New Roman"/>
                <w:b/>
                <w:bCs/>
                <w:color w:val="0D0D0D"/>
              </w:rPr>
              <w:t>В</w:t>
            </w:r>
            <w:r>
              <w:rPr>
                <w:rFonts w:ascii="Times New Roman" w:hAnsi="Times New Roman"/>
                <w:b/>
                <w:bCs/>
                <w:color w:val="0D0D0D"/>
              </w:rPr>
              <w:t xml:space="preserve"> том числе практических занятий и лабораторных работ</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b/>
                <w:color w:val="0D0D0D"/>
              </w:rPr>
            </w:pPr>
            <w:r w:rsidRPr="00934DD7">
              <w:rPr>
                <w:rFonts w:ascii="Times New Roman" w:hAnsi="Times New Roman"/>
                <w:b/>
                <w:color w:val="0D0D0D"/>
              </w:rPr>
              <w:t>18</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31.</w:t>
            </w:r>
            <w:r w:rsidRPr="00934DD7">
              <w:rPr>
                <w:rFonts w:ascii="Times New Roman" w:hAnsi="Times New Roman"/>
                <w:bCs/>
                <w:color w:val="0D0D0D"/>
              </w:rPr>
              <w:t xml:space="preserve"> Глоссарий </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32.</w:t>
            </w:r>
            <w:r w:rsidRPr="00934DD7">
              <w:rPr>
                <w:rFonts w:ascii="Times New Roman" w:hAnsi="Times New Roman"/>
                <w:bCs/>
                <w:color w:val="0D0D0D"/>
              </w:rPr>
              <w:t xml:space="preserve"> Профессиональная лексика компетенции «Дошкольное воспитание»</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4</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33.</w:t>
            </w:r>
            <w:r w:rsidRPr="00934DD7">
              <w:rPr>
                <w:rFonts w:ascii="Times New Roman" w:hAnsi="Times New Roman"/>
                <w:bCs/>
                <w:color w:val="0D0D0D"/>
              </w:rPr>
              <w:t xml:space="preserve"> Изучение интерфейса англоязычной версии программ </w:t>
            </w:r>
            <w:proofErr w:type="spellStart"/>
            <w:r w:rsidRPr="00934DD7">
              <w:rPr>
                <w:rFonts w:ascii="Times New Roman" w:hAnsi="Times New Roman"/>
                <w:bCs/>
                <w:color w:val="0D0D0D"/>
              </w:rPr>
              <w:t>Microsoft</w:t>
            </w:r>
            <w:proofErr w:type="spellEnd"/>
            <w:r w:rsidRPr="00934DD7">
              <w:rPr>
                <w:rFonts w:ascii="Times New Roman" w:hAnsi="Times New Roman"/>
                <w:bCs/>
                <w:color w:val="0D0D0D"/>
              </w:rPr>
              <w:t xml:space="preserve"> </w:t>
            </w:r>
            <w:proofErr w:type="spellStart"/>
            <w:r w:rsidRPr="00934DD7">
              <w:rPr>
                <w:rFonts w:ascii="Times New Roman" w:hAnsi="Times New Roman"/>
                <w:bCs/>
                <w:color w:val="0D0D0D"/>
              </w:rPr>
              <w:t>Office</w:t>
            </w:r>
            <w:proofErr w:type="spellEnd"/>
            <w:r w:rsidRPr="00934DD7">
              <w:rPr>
                <w:rFonts w:ascii="Times New Roman" w:hAnsi="Times New Roman"/>
                <w:bCs/>
                <w:color w:val="0D0D0D"/>
              </w:rPr>
              <w:t xml:space="preserve"> </w:t>
            </w:r>
            <w:proofErr w:type="spellStart"/>
            <w:r w:rsidRPr="00934DD7">
              <w:rPr>
                <w:rFonts w:ascii="Times New Roman" w:hAnsi="Times New Roman"/>
                <w:bCs/>
                <w:color w:val="0D0D0D"/>
              </w:rPr>
              <w:t>Word</w:t>
            </w:r>
            <w:proofErr w:type="spellEnd"/>
            <w:r w:rsidRPr="00934DD7">
              <w:rPr>
                <w:rFonts w:ascii="Times New Roman" w:hAnsi="Times New Roman"/>
                <w:bCs/>
                <w:color w:val="0D0D0D"/>
              </w:rPr>
              <w:t xml:space="preserve">, </w:t>
            </w:r>
            <w:proofErr w:type="spellStart"/>
            <w:r w:rsidRPr="00934DD7">
              <w:rPr>
                <w:rFonts w:ascii="Times New Roman" w:hAnsi="Times New Roman"/>
                <w:bCs/>
                <w:color w:val="0D0D0D"/>
              </w:rPr>
              <w:t>Excel</w:t>
            </w:r>
            <w:proofErr w:type="spellEnd"/>
            <w:r w:rsidRPr="00934DD7">
              <w:rPr>
                <w:rFonts w:ascii="Times New Roman" w:hAnsi="Times New Roman"/>
                <w:bCs/>
                <w:color w:val="0D0D0D"/>
              </w:rPr>
              <w:t xml:space="preserve">. SMART </w:t>
            </w:r>
            <w:proofErr w:type="spellStart"/>
            <w:r w:rsidRPr="00934DD7">
              <w:rPr>
                <w:rFonts w:ascii="Times New Roman" w:hAnsi="Times New Roman"/>
                <w:bCs/>
                <w:color w:val="0D0D0D"/>
              </w:rPr>
              <w:t>Notebook</w:t>
            </w:r>
            <w:proofErr w:type="spellEnd"/>
            <w:r w:rsidRPr="00934DD7">
              <w:rPr>
                <w:rFonts w:ascii="Times New Roman" w:hAnsi="Times New Roman"/>
                <w:bCs/>
                <w:color w:val="0D0D0D"/>
              </w:rPr>
              <w:t xml:space="preserve"> 16</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4</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34.</w:t>
            </w:r>
            <w:r w:rsidRPr="00934DD7">
              <w:rPr>
                <w:rFonts w:ascii="Times New Roman" w:hAnsi="Times New Roman"/>
                <w:bCs/>
                <w:color w:val="0D0D0D"/>
              </w:rPr>
              <w:t xml:space="preserve"> Изучение интерфейса англоязычной версии программ </w:t>
            </w:r>
            <w:proofErr w:type="spellStart"/>
            <w:r w:rsidRPr="00934DD7">
              <w:rPr>
                <w:rFonts w:ascii="Times New Roman" w:hAnsi="Times New Roman"/>
                <w:bCs/>
                <w:color w:val="0D0D0D"/>
              </w:rPr>
              <w:t>Audacity</w:t>
            </w:r>
            <w:proofErr w:type="spellEnd"/>
            <w:r w:rsidRPr="00934DD7">
              <w:rPr>
                <w:rFonts w:ascii="Times New Roman" w:hAnsi="Times New Roman"/>
                <w:bCs/>
                <w:color w:val="0D0D0D"/>
              </w:rPr>
              <w:t xml:space="preserve">. </w:t>
            </w:r>
            <w:proofErr w:type="spellStart"/>
            <w:r w:rsidRPr="00934DD7">
              <w:rPr>
                <w:rFonts w:ascii="Times New Roman" w:hAnsi="Times New Roman"/>
                <w:bCs/>
                <w:color w:val="0D0D0D"/>
              </w:rPr>
              <w:t>Windows</w:t>
            </w:r>
            <w:proofErr w:type="spellEnd"/>
            <w:r w:rsidRPr="00934DD7">
              <w:rPr>
                <w:rFonts w:ascii="Times New Roman" w:hAnsi="Times New Roman"/>
                <w:bCs/>
                <w:color w:val="0D0D0D"/>
              </w:rPr>
              <w:t xml:space="preserve"> </w:t>
            </w:r>
            <w:proofErr w:type="spellStart"/>
            <w:r w:rsidRPr="00934DD7">
              <w:rPr>
                <w:rFonts w:ascii="Times New Roman" w:hAnsi="Times New Roman"/>
                <w:bCs/>
                <w:color w:val="0D0D0D"/>
              </w:rPr>
              <w:t>Movie</w:t>
            </w:r>
            <w:proofErr w:type="spellEnd"/>
            <w:r w:rsidRPr="00934DD7">
              <w:rPr>
                <w:rFonts w:ascii="Times New Roman" w:hAnsi="Times New Roman"/>
                <w:bCs/>
                <w:color w:val="0D0D0D"/>
              </w:rPr>
              <w:t xml:space="preserve"> </w:t>
            </w:r>
            <w:proofErr w:type="spellStart"/>
            <w:r w:rsidRPr="00934DD7">
              <w:rPr>
                <w:rFonts w:ascii="Times New Roman" w:hAnsi="Times New Roman"/>
                <w:bCs/>
                <w:color w:val="0D0D0D"/>
              </w:rPr>
              <w:t>Maker</w:t>
            </w:r>
            <w:proofErr w:type="spellEnd"/>
            <w:r w:rsidRPr="00934DD7">
              <w:rPr>
                <w:rFonts w:ascii="Times New Roman" w:hAnsi="Times New Roman"/>
                <w:bCs/>
                <w:color w:val="0D0D0D"/>
              </w:rPr>
              <w:t xml:space="preserve">. MAGIX </w:t>
            </w:r>
            <w:proofErr w:type="spellStart"/>
            <w:r w:rsidRPr="00934DD7">
              <w:rPr>
                <w:rFonts w:ascii="Times New Roman" w:hAnsi="Times New Roman"/>
                <w:bCs/>
                <w:color w:val="0D0D0D"/>
              </w:rPr>
              <w:t>Movie</w:t>
            </w:r>
            <w:proofErr w:type="spellEnd"/>
            <w:r w:rsidRPr="00934DD7">
              <w:rPr>
                <w:rFonts w:ascii="Times New Roman" w:hAnsi="Times New Roman"/>
                <w:bCs/>
                <w:color w:val="0D0D0D"/>
              </w:rPr>
              <w:t xml:space="preserve"> </w:t>
            </w:r>
            <w:proofErr w:type="spellStart"/>
            <w:r w:rsidRPr="00934DD7">
              <w:rPr>
                <w:rFonts w:ascii="Times New Roman" w:hAnsi="Times New Roman"/>
                <w:bCs/>
                <w:color w:val="0D0D0D"/>
              </w:rPr>
              <w:t>Edit</w:t>
            </w:r>
            <w:proofErr w:type="spellEnd"/>
            <w:r w:rsidRPr="00934DD7">
              <w:rPr>
                <w:rFonts w:ascii="Times New Roman" w:hAnsi="Times New Roman"/>
                <w:bCs/>
                <w:color w:val="0D0D0D"/>
              </w:rPr>
              <w:t xml:space="preserve"> </w:t>
            </w:r>
            <w:proofErr w:type="spellStart"/>
            <w:r w:rsidRPr="00934DD7">
              <w:rPr>
                <w:rFonts w:ascii="Times New Roman" w:hAnsi="Times New Roman"/>
                <w:bCs/>
                <w:color w:val="0D0D0D"/>
              </w:rPr>
              <w:t>Pro</w:t>
            </w:r>
            <w:proofErr w:type="spellEnd"/>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4</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Borders>
              <w:bottom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bottom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
                <w:bCs/>
                <w:color w:val="0D0D0D"/>
              </w:rPr>
            </w:pPr>
            <w:r w:rsidRPr="00934DD7">
              <w:rPr>
                <w:rFonts w:ascii="Times New Roman" w:hAnsi="Times New Roman"/>
                <w:b/>
                <w:bCs/>
                <w:color w:val="0D0D0D"/>
              </w:rPr>
              <w:t>Практическое занятие 35.</w:t>
            </w:r>
            <w:r w:rsidRPr="00934DD7">
              <w:rPr>
                <w:rFonts w:ascii="Times New Roman" w:hAnsi="Times New Roman"/>
                <w:bCs/>
                <w:color w:val="0D0D0D"/>
              </w:rPr>
              <w:t xml:space="preserve"> Изучение интерфейса англоязычной версии программ </w:t>
            </w:r>
            <w:proofErr w:type="spellStart"/>
            <w:r w:rsidRPr="00934DD7">
              <w:rPr>
                <w:rFonts w:ascii="Times New Roman" w:hAnsi="Times New Roman"/>
                <w:bCs/>
                <w:color w:val="0D0D0D"/>
              </w:rPr>
              <w:lastRenderedPageBreak/>
              <w:t>SmartBoard</w:t>
            </w:r>
            <w:proofErr w:type="spellEnd"/>
            <w:r w:rsidRPr="00934DD7">
              <w:rPr>
                <w:rFonts w:ascii="Times New Roman" w:hAnsi="Times New Roman"/>
                <w:bCs/>
                <w:color w:val="0D0D0D"/>
              </w:rPr>
              <w:t xml:space="preserve">. </w:t>
            </w:r>
            <w:proofErr w:type="spellStart"/>
            <w:r w:rsidRPr="00934DD7">
              <w:rPr>
                <w:rFonts w:ascii="Times New Roman" w:hAnsi="Times New Roman"/>
                <w:bCs/>
                <w:color w:val="0D0D0D"/>
              </w:rPr>
              <w:t>iTable</w:t>
            </w:r>
            <w:proofErr w:type="spellEnd"/>
            <w:r w:rsidRPr="00934DD7">
              <w:rPr>
                <w:rFonts w:ascii="Times New Roman" w:hAnsi="Times New Roman"/>
                <w:bCs/>
                <w:color w:val="0D0D0D"/>
              </w:rPr>
              <w:t xml:space="preserve">. LEGO </w:t>
            </w:r>
            <w:proofErr w:type="spellStart"/>
            <w:r w:rsidRPr="00934DD7">
              <w:rPr>
                <w:rFonts w:ascii="Times New Roman" w:hAnsi="Times New Roman"/>
                <w:bCs/>
                <w:color w:val="0D0D0D"/>
              </w:rPr>
              <w:t>Education</w:t>
            </w:r>
            <w:proofErr w:type="spellEnd"/>
            <w:r w:rsidRPr="00934DD7">
              <w:rPr>
                <w:rFonts w:ascii="Times New Roman" w:hAnsi="Times New Roman"/>
                <w:bCs/>
                <w:color w:val="0D0D0D"/>
              </w:rPr>
              <w:t xml:space="preserve"> </w:t>
            </w:r>
            <w:proofErr w:type="spellStart"/>
            <w:r w:rsidRPr="00934DD7">
              <w:rPr>
                <w:rFonts w:ascii="Times New Roman" w:hAnsi="Times New Roman"/>
                <w:bCs/>
                <w:color w:val="0D0D0D"/>
              </w:rPr>
              <w:t>WeDO</w:t>
            </w:r>
            <w:proofErr w:type="spellEnd"/>
          </w:p>
        </w:tc>
        <w:tc>
          <w:tcPr>
            <w:tcW w:w="645" w:type="pct"/>
            <w:tcBorders>
              <w:top w:val="single" w:sz="4" w:space="0" w:color="auto"/>
              <w:bottom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lastRenderedPageBreak/>
              <w:t>4</w:t>
            </w:r>
          </w:p>
        </w:tc>
        <w:tc>
          <w:tcPr>
            <w:tcW w:w="942" w:type="pct"/>
            <w:vMerge/>
            <w:tcBorders>
              <w:bottom w:val="single" w:sz="4" w:space="0" w:color="auto"/>
            </w:tcBorders>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3413" w:type="pct"/>
            <w:gridSpan w:val="3"/>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color w:val="0D0D0D"/>
              </w:rPr>
              <w:lastRenderedPageBreak/>
              <w:t>Раздел 3. Профессиональная документация на иностранном языке</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b/>
                <w:i/>
                <w:color w:val="0D0D0D"/>
              </w:rPr>
            </w:pPr>
            <w:r w:rsidRPr="00934DD7">
              <w:rPr>
                <w:rFonts w:ascii="Times New Roman" w:hAnsi="Times New Roman"/>
                <w:b/>
                <w:i/>
                <w:color w:val="0D0D0D"/>
              </w:rPr>
              <w:t>2</w:t>
            </w:r>
            <w:r>
              <w:rPr>
                <w:rFonts w:ascii="Times New Roman" w:hAnsi="Times New Roman"/>
                <w:b/>
                <w:i/>
                <w:color w:val="0D0D0D"/>
              </w:rPr>
              <w:t>0</w:t>
            </w:r>
          </w:p>
        </w:tc>
        <w:tc>
          <w:tcPr>
            <w:tcW w:w="942" w:type="pct"/>
            <w:vMerge w:val="restart"/>
          </w:tcPr>
          <w:p w:rsidR="00204E65" w:rsidRPr="00934DD7" w:rsidRDefault="00204E65" w:rsidP="00E74696">
            <w:pPr>
              <w:shd w:val="clear" w:color="auto" w:fill="FFFFFF"/>
              <w:spacing w:after="0" w:line="240" w:lineRule="auto"/>
              <w:jc w:val="center"/>
              <w:rPr>
                <w:rFonts w:ascii="Times New Roman" w:hAnsi="Times New Roman"/>
                <w:color w:val="0D0D0D"/>
              </w:rPr>
            </w:pPr>
            <w:proofErr w:type="gramStart"/>
            <w:r w:rsidRPr="00934DD7">
              <w:rPr>
                <w:rFonts w:ascii="Times New Roman" w:hAnsi="Times New Roman"/>
                <w:color w:val="0D0D0D"/>
              </w:rPr>
              <w:t>ОК</w:t>
            </w:r>
            <w:proofErr w:type="gramEnd"/>
            <w:r w:rsidRPr="00934DD7">
              <w:rPr>
                <w:rFonts w:ascii="Times New Roman" w:hAnsi="Times New Roman"/>
                <w:color w:val="0D0D0D"/>
              </w:rPr>
              <w:t xml:space="preserve"> 09</w:t>
            </w:r>
          </w:p>
          <w:p w:rsidR="00204E65" w:rsidRPr="00934DD7" w:rsidRDefault="00204E65" w:rsidP="00E74696">
            <w:pPr>
              <w:shd w:val="clear" w:color="auto" w:fill="FFFFFF"/>
              <w:spacing w:after="0" w:line="240" w:lineRule="auto"/>
              <w:jc w:val="center"/>
              <w:rPr>
                <w:rFonts w:ascii="Times New Roman" w:hAnsi="Times New Roman"/>
                <w:color w:val="0D0D0D"/>
              </w:rPr>
            </w:pPr>
          </w:p>
          <w:p w:rsidR="00204E65" w:rsidRPr="00934DD7" w:rsidRDefault="00204E65" w:rsidP="00E74696">
            <w:pPr>
              <w:shd w:val="clear" w:color="auto" w:fill="FFFFFF"/>
              <w:spacing w:after="0" w:line="240" w:lineRule="auto"/>
              <w:jc w:val="center"/>
              <w:rPr>
                <w:rFonts w:ascii="Times New Roman" w:hAnsi="Times New Roman"/>
                <w:color w:val="0D0D0D"/>
              </w:rPr>
            </w:pPr>
          </w:p>
          <w:p w:rsidR="00204E65" w:rsidRPr="00934DD7" w:rsidRDefault="00204E65" w:rsidP="00E74696">
            <w:pPr>
              <w:shd w:val="clear" w:color="auto" w:fill="FFFFFF"/>
              <w:spacing w:after="0" w:line="240" w:lineRule="auto"/>
              <w:jc w:val="center"/>
              <w:rPr>
                <w:rFonts w:ascii="Times New Roman" w:hAnsi="Times New Roman"/>
                <w:color w:val="0D0D0D"/>
              </w:rPr>
            </w:pPr>
          </w:p>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val="restart"/>
          </w:tcPr>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 xml:space="preserve">Тема 1. Корреспонденция </w:t>
            </w:r>
          </w:p>
          <w:p w:rsidR="00204E65" w:rsidRPr="00934DD7" w:rsidRDefault="00204E65" w:rsidP="00E74696">
            <w:pPr>
              <w:shd w:val="clear" w:color="auto" w:fill="FFFFFF"/>
              <w:spacing w:after="0" w:line="240" w:lineRule="auto"/>
              <w:rPr>
                <w:rFonts w:ascii="Times New Roman" w:hAnsi="Times New Roman"/>
                <w:b/>
                <w:color w:val="0D0D0D"/>
              </w:rPr>
            </w:pPr>
          </w:p>
          <w:p w:rsidR="00204E65" w:rsidRPr="00934DD7" w:rsidRDefault="00204E65" w:rsidP="00E74696">
            <w:pPr>
              <w:shd w:val="clear" w:color="auto" w:fill="FFFFFF"/>
              <w:spacing w:after="0" w:line="240" w:lineRule="auto"/>
              <w:rPr>
                <w:rFonts w:ascii="Times New Roman" w:hAnsi="Times New Roman"/>
                <w:b/>
                <w:color w:val="0D0D0D"/>
              </w:rPr>
            </w:pPr>
          </w:p>
          <w:p w:rsidR="00204E65" w:rsidRPr="00934DD7" w:rsidRDefault="00204E65" w:rsidP="00E74696">
            <w:pPr>
              <w:shd w:val="clear" w:color="auto" w:fill="FFFFFF"/>
              <w:spacing w:after="0" w:line="240" w:lineRule="auto"/>
              <w:rPr>
                <w:rFonts w:ascii="Times New Roman" w:hAnsi="Times New Roman"/>
                <w:b/>
                <w:color w:val="0D0D0D"/>
              </w:rPr>
            </w:pPr>
          </w:p>
          <w:p w:rsidR="00204E65" w:rsidRPr="00934DD7" w:rsidRDefault="00204E65" w:rsidP="00E74696">
            <w:pPr>
              <w:shd w:val="clear" w:color="auto" w:fill="FFFFFF"/>
              <w:spacing w:after="0" w:line="240" w:lineRule="auto"/>
              <w:rPr>
                <w:rFonts w:ascii="Times New Roman" w:hAnsi="Times New Roman"/>
                <w:b/>
                <w:color w:val="0D0D0D"/>
              </w:rPr>
            </w:pPr>
          </w:p>
          <w:p w:rsidR="00204E65" w:rsidRPr="00934DD7" w:rsidRDefault="00204E65" w:rsidP="00E74696">
            <w:pPr>
              <w:shd w:val="clear" w:color="auto" w:fill="FFFFFF"/>
              <w:spacing w:after="0" w:line="240" w:lineRule="auto"/>
              <w:rPr>
                <w:rFonts w:ascii="Times New Roman" w:hAnsi="Times New Roman"/>
                <w:b/>
                <w:color w:val="0D0D0D"/>
              </w:rPr>
            </w:pPr>
          </w:p>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color w:val="0D0D0D"/>
              </w:rPr>
            </w:pPr>
            <w:r w:rsidRPr="00934DD7">
              <w:rPr>
                <w:rFonts w:ascii="Times New Roman" w:hAnsi="Times New Roman"/>
                <w:b/>
                <w:bCs/>
                <w:color w:val="0D0D0D"/>
              </w:rPr>
              <w:t>Содержание учебного материала</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b/>
                <w:i/>
                <w:color w:val="0D0D0D"/>
              </w:rPr>
            </w:pPr>
            <w:r w:rsidRPr="00934DD7">
              <w:rPr>
                <w:rFonts w:ascii="Times New Roman" w:hAnsi="Times New Roman"/>
                <w:b/>
                <w:i/>
                <w:color w:val="0D0D0D"/>
              </w:rPr>
              <w:t>10</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color w:val="0D0D0D"/>
              </w:rPr>
            </w:pPr>
            <w:r w:rsidRPr="00934DD7">
              <w:rPr>
                <w:rFonts w:ascii="Times New Roman" w:hAnsi="Times New Roman"/>
                <w:b/>
                <w:bCs/>
                <w:color w:val="0D0D0D"/>
              </w:rPr>
              <w:t>В</w:t>
            </w:r>
            <w:r>
              <w:rPr>
                <w:rFonts w:ascii="Times New Roman" w:hAnsi="Times New Roman"/>
                <w:b/>
                <w:bCs/>
                <w:color w:val="0D0D0D"/>
              </w:rPr>
              <w:t xml:space="preserve"> том числе практических занятий и лабораторных работ</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b/>
                <w:color w:val="0D0D0D"/>
              </w:rPr>
            </w:pPr>
            <w:r w:rsidRPr="00934DD7">
              <w:rPr>
                <w:rFonts w:ascii="Times New Roman" w:hAnsi="Times New Roman"/>
                <w:b/>
                <w:color w:val="0D0D0D"/>
              </w:rPr>
              <w:t>10</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
                <w:bCs/>
                <w:color w:val="0D0D0D"/>
              </w:rPr>
            </w:pPr>
            <w:r w:rsidRPr="00934DD7">
              <w:rPr>
                <w:rFonts w:ascii="Times New Roman" w:hAnsi="Times New Roman"/>
                <w:b/>
                <w:bCs/>
                <w:color w:val="0D0D0D"/>
              </w:rPr>
              <w:t>Практическое занятие 36.</w:t>
            </w:r>
            <w:r w:rsidRPr="00934DD7">
              <w:rPr>
                <w:rFonts w:ascii="Times New Roman" w:hAnsi="Times New Roman"/>
                <w:bCs/>
                <w:color w:val="0D0D0D"/>
              </w:rPr>
              <w:t xml:space="preserve"> Правила оформления личного письма. Составление личного письма</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4</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Cs/>
                <w:color w:val="0D0D0D"/>
                <w:lang w:val="en-US"/>
              </w:rPr>
            </w:pPr>
            <w:r w:rsidRPr="00934DD7">
              <w:rPr>
                <w:rFonts w:ascii="Times New Roman" w:hAnsi="Times New Roman"/>
                <w:b/>
                <w:bCs/>
                <w:color w:val="0D0D0D"/>
              </w:rPr>
              <w:t>Практическое занятие 37.</w:t>
            </w:r>
            <w:r w:rsidRPr="00934DD7">
              <w:rPr>
                <w:rFonts w:ascii="Times New Roman" w:hAnsi="Times New Roman"/>
                <w:bCs/>
                <w:color w:val="0D0D0D"/>
              </w:rPr>
              <w:t xml:space="preserve"> Правила оформления делового письма. Составление</w:t>
            </w:r>
            <w:r w:rsidRPr="00934DD7">
              <w:rPr>
                <w:rFonts w:ascii="Times New Roman" w:hAnsi="Times New Roman"/>
                <w:bCs/>
                <w:color w:val="0D0D0D"/>
                <w:lang w:val="en-US"/>
              </w:rPr>
              <w:t xml:space="preserve"> </w:t>
            </w:r>
            <w:r w:rsidRPr="00934DD7">
              <w:rPr>
                <w:rFonts w:ascii="Times New Roman" w:hAnsi="Times New Roman"/>
                <w:bCs/>
                <w:color w:val="0D0D0D"/>
              </w:rPr>
              <w:t>различных</w:t>
            </w:r>
            <w:r w:rsidRPr="00934DD7">
              <w:rPr>
                <w:rFonts w:ascii="Times New Roman" w:hAnsi="Times New Roman"/>
                <w:bCs/>
                <w:color w:val="0D0D0D"/>
                <w:lang w:val="en-US"/>
              </w:rPr>
              <w:t xml:space="preserve"> </w:t>
            </w:r>
            <w:r w:rsidRPr="00934DD7">
              <w:rPr>
                <w:rFonts w:ascii="Times New Roman" w:hAnsi="Times New Roman"/>
                <w:bCs/>
                <w:color w:val="0D0D0D"/>
              </w:rPr>
              <w:t>видов</w:t>
            </w:r>
            <w:r w:rsidRPr="00934DD7">
              <w:rPr>
                <w:rFonts w:ascii="Times New Roman" w:hAnsi="Times New Roman"/>
                <w:bCs/>
                <w:color w:val="0D0D0D"/>
                <w:lang w:val="en-US"/>
              </w:rPr>
              <w:t xml:space="preserve"> </w:t>
            </w:r>
            <w:r w:rsidRPr="00934DD7">
              <w:rPr>
                <w:rFonts w:ascii="Times New Roman" w:hAnsi="Times New Roman"/>
                <w:bCs/>
                <w:color w:val="0D0D0D"/>
              </w:rPr>
              <w:t>деловых</w:t>
            </w:r>
            <w:r w:rsidRPr="00934DD7">
              <w:rPr>
                <w:rFonts w:ascii="Times New Roman" w:hAnsi="Times New Roman"/>
                <w:bCs/>
                <w:color w:val="0D0D0D"/>
                <w:lang w:val="en-US"/>
              </w:rPr>
              <w:t xml:space="preserve"> </w:t>
            </w:r>
            <w:r w:rsidRPr="00934DD7">
              <w:rPr>
                <w:rFonts w:ascii="Times New Roman" w:hAnsi="Times New Roman"/>
                <w:bCs/>
                <w:color w:val="0D0D0D"/>
              </w:rPr>
              <w:t>писем</w:t>
            </w:r>
            <w:r w:rsidRPr="00934DD7">
              <w:rPr>
                <w:rFonts w:ascii="Times New Roman" w:hAnsi="Times New Roman"/>
                <w:bCs/>
                <w:color w:val="0D0D0D"/>
                <w:lang w:val="en-US"/>
              </w:rPr>
              <w:t xml:space="preserve"> (Enquiry letter, Refusal, Application, Thank you letter, Acceptance, Commercial Offer, Reply)</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4</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rPr>
                <w:rFonts w:ascii="Times New Roman" w:hAnsi="Times New Roman"/>
                <w:b/>
                <w:color w:val="0D0D0D"/>
              </w:rPr>
            </w:pPr>
          </w:p>
        </w:tc>
        <w:tc>
          <w:tcPr>
            <w:tcW w:w="2686" w:type="pct"/>
            <w:tcBorders>
              <w:top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38.</w:t>
            </w:r>
            <w:r w:rsidRPr="00934DD7">
              <w:rPr>
                <w:rFonts w:ascii="Times New Roman" w:hAnsi="Times New Roman"/>
                <w:bCs/>
                <w:color w:val="0D0D0D"/>
              </w:rPr>
              <w:t xml:space="preserve"> Правила оформления сопроводительного письма (</w:t>
            </w:r>
            <w:r w:rsidRPr="00934DD7">
              <w:rPr>
                <w:rFonts w:ascii="Times New Roman" w:hAnsi="Times New Roman"/>
                <w:bCs/>
                <w:color w:val="0D0D0D"/>
                <w:lang w:val="en-US"/>
              </w:rPr>
              <w:t>Cover</w:t>
            </w:r>
            <w:r w:rsidRPr="00934DD7">
              <w:rPr>
                <w:rFonts w:ascii="Times New Roman" w:hAnsi="Times New Roman"/>
                <w:bCs/>
                <w:color w:val="0D0D0D"/>
              </w:rPr>
              <w:t xml:space="preserve"> </w:t>
            </w:r>
            <w:r w:rsidRPr="00934DD7">
              <w:rPr>
                <w:rFonts w:ascii="Times New Roman" w:hAnsi="Times New Roman"/>
                <w:bCs/>
                <w:color w:val="0D0D0D"/>
                <w:lang w:val="en-US"/>
              </w:rPr>
              <w:t>letter</w:t>
            </w:r>
            <w:r w:rsidRPr="00934DD7">
              <w:rPr>
                <w:rFonts w:ascii="Times New Roman" w:hAnsi="Times New Roman"/>
                <w:bCs/>
                <w:color w:val="0D0D0D"/>
              </w:rPr>
              <w:t>)</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val="restart"/>
          </w:tcPr>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Тема 2.</w:t>
            </w:r>
          </w:p>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Оформление документов и заполнение бланков</w:t>
            </w:r>
          </w:p>
          <w:p w:rsidR="00204E65" w:rsidRPr="00934DD7" w:rsidRDefault="00204E65" w:rsidP="00E74696">
            <w:pPr>
              <w:shd w:val="clear" w:color="auto" w:fill="FFFFFF"/>
              <w:spacing w:after="0" w:line="240" w:lineRule="auto"/>
              <w:rPr>
                <w:rFonts w:ascii="Times New Roman" w:hAnsi="Times New Roman"/>
                <w:b/>
                <w:color w:val="0D0D0D"/>
              </w:rPr>
            </w:pPr>
            <w:r w:rsidRPr="00934DD7">
              <w:rPr>
                <w:rFonts w:ascii="Times New Roman" w:hAnsi="Times New Roman"/>
                <w:b/>
                <w:color w:val="0D0D0D"/>
              </w:rPr>
              <w:t xml:space="preserve"> </w:t>
            </w:r>
          </w:p>
          <w:p w:rsidR="00204E65" w:rsidRPr="00934DD7" w:rsidRDefault="00204E65" w:rsidP="00E74696">
            <w:pPr>
              <w:spacing w:after="0" w:line="240" w:lineRule="auto"/>
              <w:rPr>
                <w:rFonts w:ascii="Times New Roman" w:hAnsi="Times New Roman"/>
                <w:color w:val="0D0D0D"/>
              </w:rPr>
            </w:pPr>
          </w:p>
          <w:p w:rsidR="00204E65" w:rsidRPr="00934DD7" w:rsidRDefault="00204E65" w:rsidP="00E74696">
            <w:pPr>
              <w:spacing w:after="0" w:line="240" w:lineRule="auto"/>
              <w:rPr>
                <w:rFonts w:ascii="Times New Roman" w:hAnsi="Times New Roman"/>
                <w:color w:val="0D0D0D"/>
              </w:rPr>
            </w:pPr>
          </w:p>
          <w:p w:rsidR="00204E65" w:rsidRPr="00934DD7" w:rsidRDefault="00204E65" w:rsidP="00E74696">
            <w:pPr>
              <w:spacing w:after="0" w:line="240" w:lineRule="auto"/>
              <w:rPr>
                <w:rFonts w:ascii="Times New Roman" w:hAnsi="Times New Roman"/>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
                <w:color w:val="0D0D0D"/>
              </w:rPr>
            </w:pPr>
            <w:r w:rsidRPr="00934DD7">
              <w:rPr>
                <w:rFonts w:ascii="Times New Roman" w:hAnsi="Times New Roman"/>
                <w:b/>
                <w:bCs/>
                <w:color w:val="0D0D0D"/>
              </w:rPr>
              <w:t>Содержание учебного материала</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b/>
                <w:i/>
                <w:color w:val="0D0D0D"/>
              </w:rPr>
            </w:pPr>
            <w:r>
              <w:rPr>
                <w:rFonts w:ascii="Times New Roman" w:hAnsi="Times New Roman"/>
                <w:b/>
                <w:i/>
                <w:color w:val="0D0D0D"/>
              </w:rPr>
              <w:t>10</w:t>
            </w:r>
          </w:p>
        </w:tc>
        <w:tc>
          <w:tcPr>
            <w:tcW w:w="942" w:type="pct"/>
            <w:vMerge w:val="restart"/>
          </w:tcPr>
          <w:p w:rsidR="00204E65" w:rsidRPr="00934DD7" w:rsidRDefault="00204E65" w:rsidP="00E74696">
            <w:pPr>
              <w:shd w:val="clear" w:color="auto" w:fill="FFFFFF"/>
              <w:spacing w:after="0" w:line="240" w:lineRule="auto"/>
              <w:jc w:val="center"/>
              <w:rPr>
                <w:rFonts w:ascii="Times New Roman" w:hAnsi="Times New Roman"/>
                <w:color w:val="0D0D0D"/>
              </w:rPr>
            </w:pPr>
            <w:proofErr w:type="gramStart"/>
            <w:r w:rsidRPr="00934DD7">
              <w:rPr>
                <w:rFonts w:ascii="Times New Roman" w:hAnsi="Times New Roman"/>
                <w:color w:val="0D0D0D"/>
              </w:rPr>
              <w:t>ОК</w:t>
            </w:r>
            <w:proofErr w:type="gramEnd"/>
            <w:r w:rsidRPr="00934DD7">
              <w:rPr>
                <w:rFonts w:ascii="Times New Roman" w:hAnsi="Times New Roman"/>
                <w:color w:val="0D0D0D"/>
              </w:rPr>
              <w:t xml:space="preserve"> 09</w:t>
            </w: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tcBorders>
          </w:tcPr>
          <w:p w:rsidR="00204E65" w:rsidRPr="00934DD7" w:rsidRDefault="00204E65" w:rsidP="00E74696">
            <w:pPr>
              <w:shd w:val="clear" w:color="auto" w:fill="FFFFFF"/>
              <w:spacing w:after="0" w:line="240" w:lineRule="auto"/>
              <w:jc w:val="both"/>
              <w:rPr>
                <w:rFonts w:ascii="Times New Roman" w:hAnsi="Times New Roman"/>
                <w:color w:val="0D0D0D"/>
              </w:rPr>
            </w:pPr>
            <w:r w:rsidRPr="00934DD7">
              <w:rPr>
                <w:rFonts w:ascii="Times New Roman" w:hAnsi="Times New Roman"/>
                <w:b/>
                <w:bCs/>
                <w:color w:val="0D0D0D"/>
              </w:rPr>
              <w:t>В</w:t>
            </w:r>
            <w:r>
              <w:rPr>
                <w:rFonts w:ascii="Times New Roman" w:hAnsi="Times New Roman"/>
                <w:b/>
                <w:bCs/>
                <w:color w:val="0D0D0D"/>
              </w:rPr>
              <w:t xml:space="preserve"> том числе практических занятий и лабораторных работ</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b/>
                <w:color w:val="0D0D0D"/>
              </w:rPr>
            </w:pPr>
            <w:r w:rsidRPr="00934DD7">
              <w:rPr>
                <w:rFonts w:ascii="Times New Roman" w:hAnsi="Times New Roman"/>
                <w:b/>
                <w:color w:val="0D0D0D"/>
              </w:rPr>
              <w:t>1</w:t>
            </w:r>
            <w:r>
              <w:rPr>
                <w:rFonts w:ascii="Times New Roman" w:hAnsi="Times New Roman"/>
                <w:b/>
                <w:color w:val="0D0D0D"/>
              </w:rPr>
              <w:t>0</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39.</w:t>
            </w:r>
            <w:r w:rsidRPr="00934DD7">
              <w:rPr>
                <w:rFonts w:ascii="Times New Roman" w:hAnsi="Times New Roman"/>
                <w:bCs/>
                <w:color w:val="0D0D0D"/>
              </w:rPr>
              <w:t xml:space="preserve"> Структура резюме. Составление резюме </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40.</w:t>
            </w:r>
            <w:r w:rsidRPr="00934DD7">
              <w:rPr>
                <w:rFonts w:ascii="Times New Roman" w:hAnsi="Times New Roman"/>
                <w:bCs/>
                <w:color w:val="0D0D0D"/>
              </w:rPr>
              <w:t xml:space="preserve"> Заявление. Виды заявлений  </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41.</w:t>
            </w:r>
            <w:r w:rsidRPr="00934DD7">
              <w:rPr>
                <w:rFonts w:ascii="Times New Roman" w:hAnsi="Times New Roman"/>
                <w:bCs/>
                <w:color w:val="0D0D0D"/>
              </w:rPr>
              <w:t xml:space="preserve"> Автобиография  </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sidRPr="00934DD7">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727" w:type="pct"/>
            <w:gridSpan w:val="2"/>
            <w:vMerge/>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tcBorders>
            <w:vAlign w:val="bottom"/>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42.</w:t>
            </w:r>
            <w:r w:rsidRPr="00934DD7">
              <w:rPr>
                <w:rFonts w:ascii="Times New Roman" w:hAnsi="Times New Roman"/>
                <w:bCs/>
                <w:color w:val="0D0D0D"/>
              </w:rPr>
              <w:t xml:space="preserve"> Анкетирование. Составление анкеты по заданной теме  </w:t>
            </w:r>
          </w:p>
        </w:tc>
        <w:tc>
          <w:tcPr>
            <w:tcW w:w="645" w:type="pct"/>
            <w:tcBorders>
              <w:top w:val="single" w:sz="4" w:space="0" w:color="auto"/>
            </w:tcBorders>
            <w:vAlign w:val="center"/>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727" w:type="pct"/>
            <w:gridSpan w:val="2"/>
            <w:vMerge/>
            <w:tcBorders>
              <w:bottom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
                <w:color w:val="0D0D0D"/>
              </w:rPr>
            </w:pPr>
          </w:p>
        </w:tc>
        <w:tc>
          <w:tcPr>
            <w:tcW w:w="2686" w:type="pct"/>
            <w:tcBorders>
              <w:top w:val="single" w:sz="4" w:space="0" w:color="auto"/>
              <w:bottom w:val="single" w:sz="4" w:space="0" w:color="auto"/>
            </w:tcBorders>
          </w:tcPr>
          <w:p w:rsidR="00204E65" w:rsidRPr="00934DD7" w:rsidRDefault="00204E65" w:rsidP="00E74696">
            <w:pPr>
              <w:shd w:val="clear" w:color="auto" w:fill="FFFFFF"/>
              <w:spacing w:after="0" w:line="240" w:lineRule="auto"/>
              <w:jc w:val="both"/>
              <w:rPr>
                <w:rFonts w:ascii="Times New Roman" w:hAnsi="Times New Roman"/>
                <w:bCs/>
                <w:color w:val="0D0D0D"/>
              </w:rPr>
            </w:pPr>
            <w:r w:rsidRPr="00934DD7">
              <w:rPr>
                <w:rFonts w:ascii="Times New Roman" w:hAnsi="Times New Roman"/>
                <w:b/>
                <w:bCs/>
                <w:color w:val="0D0D0D"/>
              </w:rPr>
              <w:t>Практическое занятие 43</w:t>
            </w:r>
            <w:r w:rsidRPr="00934DD7">
              <w:rPr>
                <w:rFonts w:ascii="Times New Roman" w:hAnsi="Times New Roman"/>
                <w:bCs/>
                <w:color w:val="0D0D0D"/>
              </w:rPr>
              <w:t>. Заполнение заявки на конкурсы педагогического мастерства</w:t>
            </w:r>
          </w:p>
        </w:tc>
        <w:tc>
          <w:tcPr>
            <w:tcW w:w="645" w:type="pct"/>
            <w:tcBorders>
              <w:top w:val="single" w:sz="4" w:space="0" w:color="auto"/>
              <w:bottom w:val="single" w:sz="4" w:space="0" w:color="auto"/>
            </w:tcBorders>
          </w:tcPr>
          <w:p w:rsidR="00204E65" w:rsidRPr="00934DD7" w:rsidRDefault="00204E65" w:rsidP="00E74696">
            <w:pPr>
              <w:shd w:val="clear" w:color="auto" w:fill="FFFFFF"/>
              <w:suppressAutoHyphens/>
              <w:spacing w:after="0" w:line="240" w:lineRule="auto"/>
              <w:jc w:val="center"/>
              <w:rPr>
                <w:rFonts w:ascii="Times New Roman" w:hAnsi="Times New Roman"/>
                <w:color w:val="0D0D0D"/>
              </w:rPr>
            </w:pPr>
            <w:r>
              <w:rPr>
                <w:rFonts w:ascii="Times New Roman" w:hAnsi="Times New Roman"/>
                <w:color w:val="0D0D0D"/>
              </w:rPr>
              <w:t>2</w:t>
            </w:r>
          </w:p>
        </w:tc>
        <w:tc>
          <w:tcPr>
            <w:tcW w:w="942" w:type="pct"/>
            <w:vMerge/>
            <w:tcBorders>
              <w:bottom w:val="single" w:sz="4" w:space="0" w:color="auto"/>
            </w:tcBorders>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3413" w:type="pct"/>
            <w:gridSpan w:val="3"/>
            <w:vAlign w:val="center"/>
          </w:tcPr>
          <w:p w:rsidR="00204E65" w:rsidRPr="00934DD7" w:rsidRDefault="00204E65" w:rsidP="00E74696">
            <w:pPr>
              <w:shd w:val="clear" w:color="auto" w:fill="FFFFFF"/>
              <w:suppressAutoHyphens/>
              <w:spacing w:after="0"/>
              <w:rPr>
                <w:rFonts w:ascii="Times New Roman" w:hAnsi="Times New Roman"/>
                <w:i/>
                <w:color w:val="0D0D0D"/>
              </w:rPr>
            </w:pPr>
            <w:r w:rsidRPr="00934DD7">
              <w:rPr>
                <w:rFonts w:ascii="Times New Roman" w:hAnsi="Times New Roman"/>
                <w:b/>
                <w:iCs/>
                <w:color w:val="0D0D0D"/>
              </w:rPr>
              <w:t xml:space="preserve">Промежуточная аттестация </w:t>
            </w:r>
          </w:p>
        </w:tc>
        <w:tc>
          <w:tcPr>
            <w:tcW w:w="645" w:type="pct"/>
            <w:tcBorders>
              <w:top w:val="single" w:sz="4" w:space="0" w:color="auto"/>
              <w:bottom w:val="single" w:sz="4" w:space="0" w:color="auto"/>
            </w:tcBorders>
            <w:vAlign w:val="center"/>
          </w:tcPr>
          <w:p w:rsidR="00204E65" w:rsidRPr="00934DD7" w:rsidRDefault="00204E65" w:rsidP="00E74696">
            <w:pPr>
              <w:shd w:val="clear" w:color="auto" w:fill="FFFFFF"/>
              <w:suppressAutoHyphens/>
              <w:spacing w:after="0"/>
              <w:jc w:val="center"/>
              <w:rPr>
                <w:rFonts w:ascii="Times New Roman" w:hAnsi="Times New Roman"/>
                <w:b/>
                <w:i/>
                <w:iCs/>
                <w:color w:val="0D0D0D"/>
              </w:rPr>
            </w:pPr>
          </w:p>
        </w:tc>
        <w:tc>
          <w:tcPr>
            <w:tcW w:w="942" w:type="pct"/>
          </w:tcPr>
          <w:p w:rsidR="00204E65" w:rsidRPr="00934DD7" w:rsidRDefault="00204E65" w:rsidP="00E74696">
            <w:pPr>
              <w:shd w:val="clear" w:color="auto" w:fill="FFFFFF"/>
              <w:spacing w:after="0" w:line="240" w:lineRule="auto"/>
              <w:jc w:val="center"/>
              <w:rPr>
                <w:rFonts w:ascii="Times New Roman" w:hAnsi="Times New Roman"/>
                <w:color w:val="0D0D0D"/>
              </w:rPr>
            </w:pPr>
          </w:p>
        </w:tc>
      </w:tr>
      <w:tr w:rsidR="00204E65" w:rsidRPr="00934DD7" w:rsidTr="00E74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3413" w:type="pct"/>
            <w:gridSpan w:val="3"/>
          </w:tcPr>
          <w:p w:rsidR="00204E65" w:rsidRPr="00934DD7" w:rsidRDefault="00204E65" w:rsidP="00E74696">
            <w:pPr>
              <w:shd w:val="clear" w:color="auto" w:fill="FFFFFF"/>
              <w:spacing w:after="0" w:line="240" w:lineRule="auto"/>
              <w:rPr>
                <w:rFonts w:ascii="Times New Roman" w:hAnsi="Times New Roman"/>
                <w:color w:val="0D0D0D"/>
              </w:rPr>
            </w:pPr>
            <w:r w:rsidRPr="00934DD7">
              <w:rPr>
                <w:rFonts w:ascii="Times New Roman" w:hAnsi="Times New Roman"/>
                <w:b/>
                <w:color w:val="0D0D0D"/>
              </w:rPr>
              <w:t>Всего</w:t>
            </w:r>
          </w:p>
        </w:tc>
        <w:tc>
          <w:tcPr>
            <w:tcW w:w="645" w:type="pct"/>
            <w:tcBorders>
              <w:top w:val="single" w:sz="4" w:space="0" w:color="auto"/>
              <w:bottom w:val="single" w:sz="4" w:space="0" w:color="auto"/>
            </w:tcBorders>
          </w:tcPr>
          <w:p w:rsidR="00204E65" w:rsidRPr="00D94446" w:rsidRDefault="00204E65" w:rsidP="00E74696">
            <w:pPr>
              <w:shd w:val="clear" w:color="auto" w:fill="FFFFFF"/>
              <w:spacing w:after="0" w:line="240" w:lineRule="auto"/>
              <w:jc w:val="center"/>
              <w:rPr>
                <w:rFonts w:ascii="Times New Roman" w:hAnsi="Times New Roman"/>
                <w:b/>
                <w:color w:val="0D0D0D"/>
              </w:rPr>
            </w:pPr>
            <w:r>
              <w:rPr>
                <w:rFonts w:ascii="Times New Roman" w:hAnsi="Times New Roman"/>
                <w:b/>
                <w:color w:val="0D0D0D"/>
              </w:rPr>
              <w:t>108</w:t>
            </w:r>
          </w:p>
        </w:tc>
        <w:tc>
          <w:tcPr>
            <w:tcW w:w="942" w:type="pct"/>
          </w:tcPr>
          <w:p w:rsidR="00204E65" w:rsidRPr="00934DD7" w:rsidRDefault="00204E65" w:rsidP="00E74696">
            <w:pPr>
              <w:shd w:val="clear" w:color="auto" w:fill="FFFFFF"/>
              <w:spacing w:after="0" w:line="240" w:lineRule="auto"/>
              <w:jc w:val="center"/>
              <w:rPr>
                <w:rFonts w:ascii="Times New Roman" w:hAnsi="Times New Roman"/>
                <w:color w:val="0D0D0D"/>
              </w:rPr>
            </w:pPr>
          </w:p>
        </w:tc>
      </w:tr>
    </w:tbl>
    <w:p w:rsidR="00204E65" w:rsidRPr="00934DD7" w:rsidRDefault="00204E65" w:rsidP="00204E65">
      <w:pPr>
        <w:ind w:firstLine="709"/>
        <w:rPr>
          <w:rFonts w:ascii="Times New Roman" w:hAnsi="Times New Roman"/>
          <w:i/>
          <w:color w:val="0D0D0D"/>
        </w:rPr>
        <w:sectPr w:rsidR="00204E65" w:rsidRPr="00934DD7" w:rsidSect="007E0939">
          <w:pgSz w:w="16840" w:h="11907" w:orient="landscape"/>
          <w:pgMar w:top="851" w:right="1134" w:bottom="851" w:left="992" w:header="709" w:footer="709" w:gutter="0"/>
          <w:cols w:space="720"/>
        </w:sectPr>
      </w:pPr>
    </w:p>
    <w:p w:rsidR="00204E65" w:rsidRPr="00CF68F1" w:rsidRDefault="00204E65" w:rsidP="00204E65">
      <w:pPr>
        <w:jc w:val="center"/>
        <w:rPr>
          <w:rFonts w:ascii="Times New Roman" w:hAnsi="Times New Roman"/>
          <w:b/>
          <w:bCs/>
          <w:color w:val="0D0D0D"/>
          <w:sz w:val="24"/>
          <w:szCs w:val="24"/>
        </w:rPr>
      </w:pPr>
      <w:r w:rsidRPr="00CF68F1">
        <w:rPr>
          <w:rFonts w:ascii="Times New Roman" w:hAnsi="Times New Roman"/>
          <w:b/>
          <w:bCs/>
          <w:color w:val="0D0D0D"/>
          <w:sz w:val="24"/>
          <w:szCs w:val="24"/>
        </w:rPr>
        <w:lastRenderedPageBreak/>
        <w:t>3. УСЛОВИЯ РЕАЛИЗАЦИИ УЧЕБНОЙ ДИСЦИПЛИНЫ</w:t>
      </w:r>
    </w:p>
    <w:p w:rsidR="009F71D3" w:rsidRPr="00535E84" w:rsidRDefault="009F71D3" w:rsidP="009F71D3">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535E84">
        <w:rPr>
          <w:rFonts w:ascii="Times New Roman" w:hAnsi="Times New Roman"/>
          <w:b/>
          <w:color w:val="000000"/>
          <w:sz w:val="24"/>
          <w:szCs w:val="24"/>
        </w:rPr>
        <w:t>3.1. Материально-техническое обеспечение</w:t>
      </w:r>
    </w:p>
    <w:p w:rsidR="009F71D3" w:rsidRDefault="009F71D3" w:rsidP="009F71D3">
      <w:pPr>
        <w:widowControl w:val="0"/>
        <w:autoSpaceDE w:val="0"/>
        <w:autoSpaceDN w:val="0"/>
        <w:adjustRightInd w:val="0"/>
        <w:spacing w:after="0" w:line="240" w:lineRule="auto"/>
        <w:ind w:firstLine="709"/>
        <w:jc w:val="both"/>
        <w:rPr>
          <w:rFonts w:ascii="Times New Roman" w:hAnsi="Times New Roman"/>
          <w:bCs/>
          <w:iCs/>
          <w:sz w:val="24"/>
          <w:szCs w:val="24"/>
        </w:rPr>
      </w:pPr>
      <w:r w:rsidRPr="00535E84">
        <w:rPr>
          <w:rFonts w:ascii="Times New Roman" w:hAnsi="Times New Roman"/>
          <w:color w:val="000000"/>
          <w:sz w:val="24"/>
          <w:szCs w:val="24"/>
        </w:rPr>
        <w:t xml:space="preserve">Для реализации программы учебной дисциплины предусмотрен </w:t>
      </w:r>
      <w:r>
        <w:rPr>
          <w:rFonts w:ascii="Times New Roman" w:hAnsi="Times New Roman"/>
          <w:color w:val="000000"/>
          <w:sz w:val="24"/>
          <w:szCs w:val="24"/>
        </w:rPr>
        <w:t>к</w:t>
      </w:r>
      <w:r w:rsidRPr="00535E84">
        <w:rPr>
          <w:rFonts w:ascii="Times New Roman" w:hAnsi="Times New Roman"/>
          <w:color w:val="000000"/>
          <w:sz w:val="24"/>
          <w:szCs w:val="24"/>
        </w:rPr>
        <w:t>абинет</w:t>
      </w:r>
      <w:r w:rsidRPr="00535E84">
        <w:rPr>
          <w:rFonts w:ascii="Times New Roman" w:hAnsi="Times New Roman"/>
          <w:i/>
          <w:iCs/>
          <w:color w:val="000000"/>
          <w:sz w:val="24"/>
          <w:szCs w:val="24"/>
        </w:rPr>
        <w:t xml:space="preserve"> </w:t>
      </w:r>
      <w:r w:rsidRPr="00535E84">
        <w:rPr>
          <w:rFonts w:ascii="Times New Roman" w:hAnsi="Times New Roman"/>
          <w:color w:val="000000"/>
          <w:sz w:val="24"/>
          <w:szCs w:val="24"/>
        </w:rPr>
        <w:t xml:space="preserve">«Иностранного языка», </w:t>
      </w:r>
      <w:r w:rsidRPr="00535E84">
        <w:rPr>
          <w:rFonts w:ascii="Times New Roman" w:hAnsi="Times New Roman"/>
          <w:bCs/>
          <w:iCs/>
          <w:sz w:val="24"/>
          <w:szCs w:val="24"/>
        </w:rPr>
        <w:t>оснащенный</w:t>
      </w:r>
      <w:r>
        <w:rPr>
          <w:rFonts w:ascii="Times New Roman" w:hAnsi="Times New Roman"/>
          <w:bCs/>
          <w:iCs/>
          <w:sz w:val="24"/>
          <w:szCs w:val="24"/>
        </w:rPr>
        <w:t>:</w:t>
      </w:r>
      <w:r w:rsidRPr="00535E84">
        <w:rPr>
          <w:rFonts w:ascii="Times New Roman" w:hAnsi="Times New Roman"/>
          <w:bCs/>
          <w:iCs/>
          <w:sz w:val="24"/>
          <w:szCs w:val="24"/>
        </w:rPr>
        <w:t xml:space="preserve"> </w:t>
      </w:r>
      <w:r>
        <w:rPr>
          <w:rFonts w:ascii="Times New Roman" w:hAnsi="Times New Roman"/>
          <w:bCs/>
          <w:iCs/>
          <w:sz w:val="24"/>
          <w:szCs w:val="24"/>
        </w:rPr>
        <w:t xml:space="preserve">рабочим местом преподавателя, рабочими местами по количеству </w:t>
      </w:r>
      <w:proofErr w:type="gramStart"/>
      <w:r>
        <w:rPr>
          <w:rFonts w:ascii="Times New Roman" w:hAnsi="Times New Roman"/>
          <w:bCs/>
          <w:iCs/>
          <w:sz w:val="24"/>
          <w:szCs w:val="24"/>
        </w:rPr>
        <w:t>обучающихся</w:t>
      </w:r>
      <w:proofErr w:type="gramEnd"/>
      <w:r>
        <w:rPr>
          <w:rFonts w:ascii="Times New Roman" w:hAnsi="Times New Roman"/>
          <w:bCs/>
          <w:iCs/>
          <w:sz w:val="24"/>
          <w:szCs w:val="24"/>
        </w:rPr>
        <w:t>;</w:t>
      </w:r>
    </w:p>
    <w:p w:rsidR="009F71D3" w:rsidRPr="00977EBF" w:rsidRDefault="009F71D3" w:rsidP="009F71D3">
      <w:pPr>
        <w:pStyle w:val="aa"/>
        <w:ind w:firstLine="720"/>
        <w:jc w:val="both"/>
      </w:pPr>
      <w:proofErr w:type="gramStart"/>
      <w:r w:rsidRPr="00977EBF">
        <w:t xml:space="preserve">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w:t>
      </w:r>
      <w:proofErr w:type="spellStart"/>
      <w:r w:rsidRPr="00977EBF">
        <w:t>аудиовизуализации</w:t>
      </w:r>
      <w:proofErr w:type="spellEnd"/>
      <w:r w:rsidRPr="00977EBF">
        <w:t>, мультимедийным проектором; наглядными пособиями (натуральными образцами продуктов, муляжами, плакатами, DVD фильмами, мультимедийными пособиями).</w:t>
      </w:r>
      <w:proofErr w:type="gramEnd"/>
    </w:p>
    <w:p w:rsidR="009F71D3" w:rsidRPr="00C76EE9" w:rsidRDefault="009F71D3" w:rsidP="009F71D3">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9F71D3" w:rsidRDefault="009F71D3" w:rsidP="009F71D3">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C76EE9">
        <w:rPr>
          <w:rFonts w:ascii="Times New Roman" w:hAnsi="Times New Roman"/>
          <w:b/>
          <w:bCs/>
          <w:color w:val="000000"/>
          <w:sz w:val="24"/>
          <w:szCs w:val="24"/>
        </w:rPr>
        <w:t xml:space="preserve">3.2.1. </w:t>
      </w:r>
      <w:r>
        <w:rPr>
          <w:rFonts w:ascii="Times New Roman" w:hAnsi="Times New Roman"/>
          <w:b/>
          <w:bCs/>
          <w:color w:val="000000"/>
          <w:sz w:val="24"/>
          <w:szCs w:val="24"/>
        </w:rPr>
        <w:t xml:space="preserve">Основные </w:t>
      </w:r>
      <w:r w:rsidRPr="00C76EE9">
        <w:rPr>
          <w:rFonts w:ascii="Times New Roman" w:hAnsi="Times New Roman"/>
          <w:b/>
          <w:bCs/>
          <w:color w:val="000000"/>
          <w:sz w:val="24"/>
          <w:szCs w:val="24"/>
        </w:rPr>
        <w:t>печатные издания</w:t>
      </w:r>
    </w:p>
    <w:p w:rsidR="009F71D3" w:rsidRDefault="009F71D3" w:rsidP="009F71D3">
      <w:pPr>
        <w:spacing w:after="0" w:line="240" w:lineRule="auto"/>
        <w:ind w:firstLine="708"/>
        <w:jc w:val="both"/>
        <w:rPr>
          <w:rFonts w:ascii="Times New Roman" w:hAnsi="Times New Roman"/>
          <w:sz w:val="24"/>
        </w:rPr>
      </w:pPr>
      <w:bookmarkStart w:id="0" w:name="_Hlk172026214"/>
      <w:r>
        <w:rPr>
          <w:rFonts w:ascii="Times New Roman" w:hAnsi="Times New Roman"/>
          <w:sz w:val="24"/>
        </w:rPr>
        <w:t xml:space="preserve">1. Голубев А.П. Английский язык: учебное </w:t>
      </w:r>
      <w:proofErr w:type="gramStart"/>
      <w:r>
        <w:rPr>
          <w:rFonts w:ascii="Times New Roman" w:hAnsi="Times New Roman"/>
          <w:sz w:val="24"/>
        </w:rPr>
        <w:t>издание</w:t>
      </w:r>
      <w:proofErr w:type="gramEnd"/>
      <w:r>
        <w:rPr>
          <w:rFonts w:ascii="Times New Roman" w:hAnsi="Times New Roman"/>
          <w:sz w:val="24"/>
        </w:rPr>
        <w:t xml:space="preserve"> / Голубев А.П., </w:t>
      </w:r>
      <w:proofErr w:type="spellStart"/>
      <w:r>
        <w:rPr>
          <w:rFonts w:ascii="Times New Roman" w:hAnsi="Times New Roman"/>
          <w:sz w:val="24"/>
        </w:rPr>
        <w:t>Балюк</w:t>
      </w:r>
      <w:proofErr w:type="spellEnd"/>
      <w:r>
        <w:rPr>
          <w:rFonts w:ascii="Times New Roman" w:hAnsi="Times New Roman"/>
          <w:sz w:val="24"/>
        </w:rPr>
        <w:t xml:space="preserve"> Н.В., Смирнова И.Б. — Москва: Академия, 2024. — 368 c. (Специальности среднего профессионального образования). — ISBN 978-5-0054-2840-0</w:t>
      </w:r>
      <w:bookmarkEnd w:id="0"/>
    </w:p>
    <w:p w:rsidR="009F71D3" w:rsidRDefault="009F71D3" w:rsidP="009F71D3">
      <w:pPr>
        <w:spacing w:after="0" w:line="240" w:lineRule="auto"/>
        <w:ind w:firstLine="708"/>
        <w:jc w:val="both"/>
        <w:rPr>
          <w:rFonts w:ascii="Times New Roman" w:hAnsi="Times New Roman"/>
          <w:sz w:val="24"/>
        </w:rPr>
      </w:pPr>
      <w:r>
        <w:rPr>
          <w:rFonts w:ascii="Times New Roman" w:hAnsi="Times New Roman"/>
          <w:sz w:val="24"/>
        </w:rPr>
        <w:t xml:space="preserve">2. Карпова, Т. А., </w:t>
      </w:r>
      <w:proofErr w:type="spellStart"/>
      <w:r>
        <w:rPr>
          <w:rFonts w:ascii="Times New Roman" w:hAnsi="Times New Roman"/>
          <w:sz w:val="24"/>
        </w:rPr>
        <w:t>English</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Colleges</w:t>
      </w:r>
      <w:proofErr w:type="spellEnd"/>
      <w:r>
        <w:rPr>
          <w:rFonts w:ascii="Times New Roman" w:hAnsi="Times New Roman"/>
          <w:sz w:val="24"/>
        </w:rPr>
        <w:t xml:space="preserve"> = Английский язык для колледжей: учебник / Т. А. Карпова. — Москва</w:t>
      </w:r>
      <w:proofErr w:type="gramStart"/>
      <w:r>
        <w:rPr>
          <w:rFonts w:ascii="Times New Roman" w:hAnsi="Times New Roman"/>
          <w:sz w:val="24"/>
        </w:rPr>
        <w:t xml:space="preserve"> :</w:t>
      </w:r>
      <w:proofErr w:type="gramEnd"/>
      <w:r>
        <w:rPr>
          <w:rFonts w:ascii="Times New Roman" w:hAnsi="Times New Roman"/>
          <w:sz w:val="24"/>
        </w:rPr>
        <w:t xml:space="preserve"> </w:t>
      </w:r>
      <w:proofErr w:type="spellStart"/>
      <w:r>
        <w:rPr>
          <w:rFonts w:ascii="Times New Roman" w:hAnsi="Times New Roman"/>
          <w:sz w:val="24"/>
        </w:rPr>
        <w:t>КноРус</w:t>
      </w:r>
      <w:proofErr w:type="spellEnd"/>
      <w:r>
        <w:rPr>
          <w:rFonts w:ascii="Times New Roman" w:hAnsi="Times New Roman"/>
          <w:sz w:val="24"/>
        </w:rPr>
        <w:t>, 2024. — 311 с. — ISBN 978-5-406-12612-7</w:t>
      </w:r>
    </w:p>
    <w:p w:rsidR="009F71D3" w:rsidRPr="00352CD5" w:rsidRDefault="009F71D3" w:rsidP="009F71D3">
      <w:pPr>
        <w:spacing w:after="0" w:line="240" w:lineRule="auto"/>
        <w:ind w:right="-1" w:firstLine="708"/>
        <w:contextualSpacing/>
        <w:jc w:val="both"/>
        <w:rPr>
          <w:rFonts w:ascii="Times New Roman" w:hAnsi="Times New Roman"/>
          <w:sz w:val="24"/>
        </w:rPr>
      </w:pPr>
      <w:r>
        <w:rPr>
          <w:rFonts w:ascii="Times New Roman" w:hAnsi="Times New Roman"/>
          <w:sz w:val="24"/>
        </w:rPr>
        <w:t xml:space="preserve">3. </w:t>
      </w:r>
      <w:proofErr w:type="spellStart"/>
      <w:r>
        <w:rPr>
          <w:rFonts w:ascii="Times New Roman" w:hAnsi="Times New Roman"/>
          <w:sz w:val="24"/>
        </w:rPr>
        <w:t>Куряева</w:t>
      </w:r>
      <w:proofErr w:type="spellEnd"/>
      <w:r>
        <w:rPr>
          <w:rFonts w:ascii="Times New Roman" w:hAnsi="Times New Roman"/>
          <w:sz w:val="24"/>
        </w:rPr>
        <w:t>, Р. И. Английский язык. Лексика и грамматика</w:t>
      </w:r>
      <w:proofErr w:type="gramStart"/>
      <w:r>
        <w:rPr>
          <w:rFonts w:ascii="Times New Roman" w:hAnsi="Times New Roman"/>
          <w:sz w:val="24"/>
        </w:rPr>
        <w:t xml:space="preserve"> :</w:t>
      </w:r>
      <w:proofErr w:type="gramEnd"/>
      <w:r>
        <w:rPr>
          <w:rFonts w:ascii="Times New Roman" w:hAnsi="Times New Roman"/>
          <w:sz w:val="24"/>
        </w:rPr>
        <w:t xml:space="preserve"> учебник для среднего профессионального образования / Р. И. </w:t>
      </w:r>
      <w:proofErr w:type="spellStart"/>
      <w:r>
        <w:rPr>
          <w:rFonts w:ascii="Times New Roman" w:hAnsi="Times New Roman"/>
          <w:sz w:val="24"/>
        </w:rPr>
        <w:t>Куряева</w:t>
      </w:r>
      <w:proofErr w:type="spellEnd"/>
      <w:r>
        <w:rPr>
          <w:rFonts w:ascii="Times New Roman" w:hAnsi="Times New Roman"/>
          <w:sz w:val="24"/>
        </w:rPr>
        <w:t xml:space="preserve">. — 8-е изд., </w:t>
      </w:r>
      <w:proofErr w:type="spellStart"/>
      <w:r>
        <w:rPr>
          <w:rFonts w:ascii="Times New Roman" w:hAnsi="Times New Roman"/>
          <w:sz w:val="24"/>
        </w:rPr>
        <w:t>испр</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497 с. — (Профессиональное образование). — ISBN 978-5-534-16553-1</w:t>
      </w:r>
    </w:p>
    <w:p w:rsidR="009F71D3" w:rsidRDefault="009F71D3" w:rsidP="009F71D3">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 xml:space="preserve">3.2.2. </w:t>
      </w:r>
      <w:r>
        <w:rPr>
          <w:rFonts w:ascii="Times New Roman" w:hAnsi="Times New Roman"/>
          <w:b/>
          <w:bCs/>
          <w:color w:val="000000"/>
          <w:sz w:val="24"/>
          <w:szCs w:val="24"/>
        </w:rPr>
        <w:t>Основные э</w:t>
      </w:r>
      <w:r w:rsidRPr="00C76EE9">
        <w:rPr>
          <w:rFonts w:ascii="Times New Roman" w:hAnsi="Times New Roman"/>
          <w:b/>
          <w:bCs/>
          <w:color w:val="000000"/>
          <w:sz w:val="24"/>
          <w:szCs w:val="24"/>
        </w:rPr>
        <w:t xml:space="preserve">лектронные издания </w:t>
      </w:r>
    </w:p>
    <w:p w:rsidR="009F71D3" w:rsidRDefault="009F71D3" w:rsidP="009F71D3">
      <w:pPr>
        <w:spacing w:after="0" w:line="240" w:lineRule="auto"/>
        <w:ind w:firstLine="851"/>
        <w:jc w:val="both"/>
        <w:rPr>
          <w:rFonts w:ascii="Times New Roman" w:hAnsi="Times New Roman"/>
          <w:b/>
          <w:sz w:val="24"/>
        </w:rPr>
      </w:pPr>
      <w:r>
        <w:rPr>
          <w:rFonts w:ascii="Times New Roman" w:hAnsi="Times New Roman"/>
          <w:b/>
          <w:sz w:val="24"/>
        </w:rPr>
        <w:t xml:space="preserve">3.2.2. Электронные издания </w:t>
      </w:r>
    </w:p>
    <w:p w:rsidR="009F71D3" w:rsidRDefault="009F71D3" w:rsidP="009F71D3">
      <w:pPr>
        <w:spacing w:after="0" w:line="240" w:lineRule="auto"/>
        <w:ind w:firstLine="851"/>
        <w:jc w:val="both"/>
        <w:rPr>
          <w:rFonts w:ascii="Times New Roman" w:hAnsi="Times New Roman"/>
          <w:sz w:val="24"/>
        </w:rPr>
      </w:pPr>
      <w:bookmarkStart w:id="1" w:name="_Hlk80698563"/>
      <w:r>
        <w:rPr>
          <w:rFonts w:ascii="Times New Roman" w:hAnsi="Times New Roman"/>
          <w:sz w:val="24"/>
        </w:rPr>
        <w:t xml:space="preserve">1. Голубев А.П. Английский язык для технических специальностей = </w:t>
      </w:r>
      <w:proofErr w:type="spellStart"/>
      <w:r>
        <w:rPr>
          <w:rFonts w:ascii="Times New Roman" w:hAnsi="Times New Roman"/>
          <w:sz w:val="24"/>
        </w:rPr>
        <w:t>English</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Technical</w:t>
      </w:r>
      <w:proofErr w:type="spellEnd"/>
      <w:r>
        <w:rPr>
          <w:rFonts w:ascii="Times New Roman" w:hAnsi="Times New Roman"/>
          <w:sz w:val="24"/>
        </w:rPr>
        <w:t xml:space="preserve"> </w:t>
      </w:r>
      <w:proofErr w:type="spellStart"/>
      <w:r>
        <w:rPr>
          <w:rFonts w:ascii="Times New Roman" w:hAnsi="Times New Roman"/>
          <w:sz w:val="24"/>
        </w:rPr>
        <w:t>Colleges</w:t>
      </w:r>
      <w:proofErr w:type="spellEnd"/>
      <w:r>
        <w:rPr>
          <w:rFonts w:ascii="Times New Roman" w:hAnsi="Times New Roman"/>
          <w:sz w:val="24"/>
        </w:rPr>
        <w:t xml:space="preserve">: учебное </w:t>
      </w:r>
      <w:proofErr w:type="gramStart"/>
      <w:r>
        <w:rPr>
          <w:rFonts w:ascii="Times New Roman" w:hAnsi="Times New Roman"/>
          <w:sz w:val="24"/>
        </w:rPr>
        <w:t>издание</w:t>
      </w:r>
      <w:proofErr w:type="gramEnd"/>
      <w:r>
        <w:rPr>
          <w:rFonts w:ascii="Times New Roman" w:hAnsi="Times New Roman"/>
          <w:sz w:val="24"/>
        </w:rPr>
        <w:t xml:space="preserve"> / Голубев А.П., </w:t>
      </w:r>
      <w:proofErr w:type="spellStart"/>
      <w:r>
        <w:rPr>
          <w:rFonts w:ascii="Times New Roman" w:hAnsi="Times New Roman"/>
          <w:sz w:val="24"/>
        </w:rPr>
        <w:t>Коржавый</w:t>
      </w:r>
      <w:proofErr w:type="spellEnd"/>
      <w:r>
        <w:rPr>
          <w:rFonts w:ascii="Times New Roman" w:hAnsi="Times New Roman"/>
          <w:sz w:val="24"/>
        </w:rPr>
        <w:t xml:space="preserve"> А. П., Смирнова И.Б. - Москва: Академия, 2024. - 208 c. (Специальности среднего профессионального образования) — ISBN 978-5-0054-2326-9 — URL: </w:t>
      </w:r>
      <w:hyperlink r:id="rId8" w:history="1">
        <w:r>
          <w:rPr>
            <w:rFonts w:ascii="Times New Roman" w:hAnsi="Times New Roman"/>
            <w:sz w:val="24"/>
          </w:rPr>
          <w:t>https://academia-moscow.ru/catalogue/5538/781456/</w:t>
        </w:r>
      </w:hyperlink>
      <w:r>
        <w:rPr>
          <w:rFonts w:ascii="Times New Roman" w:hAnsi="Times New Roman"/>
          <w:sz w:val="24"/>
        </w:rPr>
        <w:t xml:space="preserve"> </w:t>
      </w:r>
    </w:p>
    <w:p w:rsidR="009F71D3" w:rsidRDefault="009F71D3" w:rsidP="009F71D3">
      <w:pPr>
        <w:spacing w:after="0" w:line="240" w:lineRule="auto"/>
        <w:ind w:firstLine="708"/>
        <w:jc w:val="both"/>
        <w:rPr>
          <w:rFonts w:ascii="Times New Roman" w:hAnsi="Times New Roman"/>
          <w:sz w:val="24"/>
        </w:rPr>
      </w:pPr>
      <w:r>
        <w:rPr>
          <w:rFonts w:ascii="Times New Roman" w:hAnsi="Times New Roman"/>
          <w:sz w:val="24"/>
        </w:rPr>
        <w:t xml:space="preserve">2. </w:t>
      </w:r>
      <w:proofErr w:type="spellStart"/>
      <w:r>
        <w:rPr>
          <w:rFonts w:ascii="Times New Roman" w:hAnsi="Times New Roman"/>
          <w:sz w:val="24"/>
        </w:rPr>
        <w:t>Краснопёрова</w:t>
      </w:r>
      <w:proofErr w:type="spellEnd"/>
      <w:r>
        <w:rPr>
          <w:rFonts w:ascii="Times New Roman" w:hAnsi="Times New Roman"/>
          <w:sz w:val="24"/>
        </w:rPr>
        <w:t xml:space="preserve">, Ю.В. Теоретическая грамматика английского языка: учебно-методическое пособие для </w:t>
      </w:r>
      <w:proofErr w:type="gramStart"/>
      <w:r>
        <w:rPr>
          <w:rFonts w:ascii="Times New Roman" w:hAnsi="Times New Roman"/>
          <w:sz w:val="24"/>
        </w:rPr>
        <w:t>СПО / Ю.</w:t>
      </w:r>
      <w:proofErr w:type="gramEnd"/>
      <w:r>
        <w:rPr>
          <w:rFonts w:ascii="Times New Roman" w:hAnsi="Times New Roman"/>
          <w:sz w:val="24"/>
        </w:rPr>
        <w:t xml:space="preserve"> В. </w:t>
      </w:r>
      <w:proofErr w:type="spellStart"/>
      <w:r>
        <w:rPr>
          <w:rFonts w:ascii="Times New Roman" w:hAnsi="Times New Roman"/>
          <w:sz w:val="24"/>
        </w:rPr>
        <w:t>Краснопёрова</w:t>
      </w:r>
      <w:proofErr w:type="spellEnd"/>
      <w:r>
        <w:rPr>
          <w:rFonts w:ascii="Times New Roman" w:hAnsi="Times New Roman"/>
          <w:sz w:val="24"/>
        </w:rPr>
        <w:t>. — Саратов</w:t>
      </w:r>
      <w:proofErr w:type="gramStart"/>
      <w:r>
        <w:rPr>
          <w:rFonts w:ascii="Times New Roman" w:hAnsi="Times New Roman"/>
          <w:sz w:val="24"/>
        </w:rPr>
        <w:t xml:space="preserve"> :</w:t>
      </w:r>
      <w:proofErr w:type="gramEnd"/>
      <w:r>
        <w:rPr>
          <w:rFonts w:ascii="Times New Roman" w:hAnsi="Times New Roman"/>
          <w:sz w:val="24"/>
        </w:rPr>
        <w:t xml:space="preserve"> Профобразование, 2019. — 75 c. — ISBN 978-5-4488-0334-5.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r>
        <w:rPr>
          <w:rFonts w:ascii="Times New Roman" w:hAnsi="Times New Roman"/>
          <w:sz w:val="24"/>
        </w:rPr>
        <w:t xml:space="preserve"> : [сайт]. — URL: </w:t>
      </w:r>
      <w:hyperlink r:id="rId9" w:history="1">
        <w:r>
          <w:rPr>
            <w:rFonts w:ascii="Times New Roman" w:hAnsi="Times New Roman"/>
            <w:sz w:val="24"/>
          </w:rPr>
          <w:t>https://profspo.ru/books/86151</w:t>
        </w:r>
        <w:bookmarkEnd w:id="1"/>
      </w:hyperlink>
    </w:p>
    <w:p w:rsidR="009F71D3" w:rsidRDefault="009F71D3" w:rsidP="009F71D3">
      <w:pPr>
        <w:spacing w:after="0" w:line="240" w:lineRule="auto"/>
        <w:ind w:firstLine="708"/>
        <w:jc w:val="both"/>
        <w:rPr>
          <w:rFonts w:ascii="Times New Roman" w:hAnsi="Times New Roman"/>
          <w:sz w:val="24"/>
        </w:rPr>
      </w:pPr>
      <w:r>
        <w:rPr>
          <w:rFonts w:ascii="Times New Roman" w:hAnsi="Times New Roman"/>
          <w:sz w:val="24"/>
        </w:rPr>
        <w:t xml:space="preserve">3.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195 с. — (Профессиональное образование). — ISBN 978-5-534-17397-0. — URL: </w:t>
      </w:r>
      <w:hyperlink r:id="rId10" w:history="1">
        <w:r>
          <w:rPr>
            <w:rFonts w:ascii="Times New Roman" w:hAnsi="Times New Roman"/>
            <w:sz w:val="24"/>
          </w:rPr>
          <w:t>https://urait.ru/bcode/533005</w:t>
        </w:r>
      </w:hyperlink>
      <w:r>
        <w:rPr>
          <w:rFonts w:ascii="Times New Roman" w:hAnsi="Times New Roman"/>
          <w:sz w:val="24"/>
        </w:rPr>
        <w:t xml:space="preserve"> </w:t>
      </w:r>
      <w:bookmarkStart w:id="2" w:name="_Hlk170395042"/>
    </w:p>
    <w:p w:rsidR="009F71D3" w:rsidRDefault="009F71D3" w:rsidP="009F71D3">
      <w:pPr>
        <w:spacing w:after="0" w:line="240" w:lineRule="auto"/>
        <w:ind w:firstLine="708"/>
        <w:jc w:val="both"/>
        <w:rPr>
          <w:rFonts w:ascii="Times New Roman" w:hAnsi="Times New Roman"/>
          <w:sz w:val="24"/>
        </w:rPr>
      </w:pPr>
      <w:r>
        <w:rPr>
          <w:rFonts w:ascii="Times New Roman" w:hAnsi="Times New Roman"/>
          <w:sz w:val="24"/>
        </w:rPr>
        <w:t xml:space="preserve">4. </w:t>
      </w:r>
      <w:proofErr w:type="spellStart"/>
      <w:r>
        <w:rPr>
          <w:rFonts w:ascii="Times New Roman" w:hAnsi="Times New Roman"/>
          <w:sz w:val="24"/>
        </w:rPr>
        <w:t>Шматкова</w:t>
      </w:r>
      <w:proofErr w:type="spellEnd"/>
      <w:r>
        <w:rPr>
          <w:rFonts w:ascii="Times New Roman" w:hAnsi="Times New Roman"/>
          <w:sz w:val="24"/>
        </w:rPr>
        <w:t xml:space="preserve">, Л. Англо-русский тематический словарь / Л. </w:t>
      </w:r>
      <w:proofErr w:type="spellStart"/>
      <w:r>
        <w:rPr>
          <w:rFonts w:ascii="Times New Roman" w:hAnsi="Times New Roman"/>
          <w:sz w:val="24"/>
        </w:rPr>
        <w:t>Шматкова</w:t>
      </w:r>
      <w:proofErr w:type="spellEnd"/>
      <w:r>
        <w:rPr>
          <w:rFonts w:ascii="Times New Roman" w:hAnsi="Times New Roman"/>
          <w:sz w:val="24"/>
        </w:rPr>
        <w:t xml:space="preserve">. — 3-е изд., </w:t>
      </w:r>
      <w:proofErr w:type="spellStart"/>
      <w:r>
        <w:rPr>
          <w:rFonts w:ascii="Times New Roman" w:hAnsi="Times New Roman"/>
          <w:sz w:val="24"/>
        </w:rPr>
        <w:t>испр</w:t>
      </w:r>
      <w:proofErr w:type="spellEnd"/>
      <w:r>
        <w:rPr>
          <w:rFonts w:ascii="Times New Roman" w:hAnsi="Times New Roman"/>
          <w:sz w:val="24"/>
        </w:rPr>
        <w:t xml:space="preserve">. — Санкт-Петербург: Лань, 2023. — 280 с. — ISBN 978-5-8114-9427-9. — Текст: электронный // Лань: электронно-библиотечная система. — URL: </w:t>
      </w:r>
      <w:hyperlink r:id="rId11" w:history="1">
        <w:r>
          <w:rPr>
            <w:rFonts w:ascii="Times New Roman" w:hAnsi="Times New Roman"/>
            <w:sz w:val="24"/>
          </w:rPr>
          <w:t>https://e.lanbook.com/book/298541</w:t>
        </w:r>
      </w:hyperlink>
      <w:r>
        <w:rPr>
          <w:rFonts w:ascii="Times New Roman" w:hAnsi="Times New Roman"/>
          <w:sz w:val="24"/>
        </w:rPr>
        <w:t xml:space="preserve"> </w:t>
      </w:r>
      <w:bookmarkEnd w:id="2"/>
    </w:p>
    <w:p w:rsidR="009F71D3" w:rsidRPr="00352CD5" w:rsidRDefault="009F71D3" w:rsidP="009F71D3">
      <w:pPr>
        <w:pStyle w:val="a7"/>
        <w:numPr>
          <w:ilvl w:val="2"/>
          <w:numId w:val="7"/>
        </w:numPr>
        <w:spacing w:after="0"/>
        <w:ind w:right="-1"/>
        <w:contextualSpacing/>
        <w:jc w:val="both"/>
        <w:rPr>
          <w:b/>
        </w:rPr>
      </w:pPr>
      <w:r w:rsidRPr="00352CD5">
        <w:rPr>
          <w:b/>
        </w:rPr>
        <w:t xml:space="preserve">Дополнительные источники </w:t>
      </w:r>
    </w:p>
    <w:p w:rsidR="009F71D3" w:rsidRDefault="009F71D3" w:rsidP="009F71D3">
      <w:pPr>
        <w:spacing w:after="0"/>
        <w:ind w:firstLine="708"/>
        <w:rPr>
          <w:rFonts w:ascii="Times New Roman" w:hAnsi="Times New Roman"/>
          <w:sz w:val="24"/>
        </w:rPr>
      </w:pPr>
      <w:r>
        <w:rPr>
          <w:rFonts w:ascii="Times New Roman" w:hAnsi="Times New Roman"/>
          <w:sz w:val="24"/>
        </w:rPr>
        <w:t>1. Доступные уроки</w:t>
      </w:r>
      <w:proofErr w:type="gramStart"/>
      <w:r>
        <w:rPr>
          <w:rFonts w:ascii="Times New Roman" w:hAnsi="Times New Roman"/>
          <w:sz w:val="24"/>
        </w:rPr>
        <w:t xml:space="preserve"> / Т</w:t>
      </w:r>
      <w:proofErr w:type="gramEnd"/>
      <w:r>
        <w:rPr>
          <w:rFonts w:ascii="Times New Roman" w:hAnsi="Times New Roman"/>
          <w:sz w:val="24"/>
        </w:rPr>
        <w:t>вой персональный преподаватель - уроки 24/7 // Интернет-ресурс –</w:t>
      </w:r>
    </w:p>
    <w:p w:rsidR="009F71D3" w:rsidRPr="006F202F" w:rsidRDefault="009F71D3" w:rsidP="009F71D3">
      <w:pPr>
        <w:spacing w:after="0" w:line="240" w:lineRule="auto"/>
        <w:contextualSpacing/>
        <w:jc w:val="both"/>
        <w:rPr>
          <w:rFonts w:ascii="Times New Roman" w:hAnsi="Times New Roman"/>
          <w:color w:val="0000FF" w:themeColor="hyperlink"/>
          <w:sz w:val="24"/>
          <w:u w:val="single"/>
          <w:lang w:val="en-US"/>
        </w:rPr>
      </w:pPr>
      <w:proofErr w:type="spellStart"/>
      <w:proofErr w:type="gramStart"/>
      <w:r w:rsidRPr="006F202F">
        <w:rPr>
          <w:rFonts w:ascii="Times New Roman" w:hAnsi="Times New Roman"/>
          <w:sz w:val="24"/>
          <w:lang w:val="en-US"/>
        </w:rPr>
        <w:t>EnglishCentral</w:t>
      </w:r>
      <w:proofErr w:type="spellEnd"/>
      <w:r w:rsidRPr="006F202F">
        <w:rPr>
          <w:rFonts w:ascii="Times New Roman" w:hAnsi="Times New Roman"/>
          <w:sz w:val="24"/>
          <w:lang w:val="en-US"/>
        </w:rPr>
        <w:t>, 2024.</w:t>
      </w:r>
      <w:proofErr w:type="gramEnd"/>
      <w:r w:rsidRPr="006F202F">
        <w:rPr>
          <w:rFonts w:ascii="Times New Roman" w:hAnsi="Times New Roman"/>
          <w:sz w:val="24"/>
          <w:lang w:val="en-US"/>
        </w:rPr>
        <w:t xml:space="preserve"> URL: </w:t>
      </w:r>
      <w:hyperlink r:id="rId12" w:history="1">
        <w:r w:rsidRPr="006F202F">
          <w:rPr>
            <w:rFonts w:ascii="Times New Roman" w:hAnsi="Times New Roman"/>
            <w:sz w:val="24"/>
            <w:lang w:val="en-US"/>
          </w:rPr>
          <w:t>https://ru.englishcentral.com/browse/videos</w:t>
        </w:r>
      </w:hyperlink>
    </w:p>
    <w:p w:rsidR="009F71D3" w:rsidRDefault="009F71D3" w:rsidP="009F71D3">
      <w:pPr>
        <w:spacing w:after="0"/>
        <w:ind w:firstLine="708"/>
        <w:rPr>
          <w:rFonts w:ascii="Times New Roman" w:hAnsi="Times New Roman"/>
          <w:sz w:val="24"/>
        </w:rPr>
      </w:pPr>
      <w:r>
        <w:rPr>
          <w:rFonts w:ascii="Times New Roman" w:hAnsi="Times New Roman"/>
          <w:sz w:val="24"/>
        </w:rPr>
        <w:t xml:space="preserve">3. Видео уроки по английскому языку / Проект Английский язык онлайн — </w:t>
      </w:r>
      <w:proofErr w:type="spellStart"/>
      <w:r>
        <w:rPr>
          <w:rFonts w:ascii="Times New Roman" w:hAnsi="Times New Roman"/>
          <w:sz w:val="24"/>
        </w:rPr>
        <w:t>Native</w:t>
      </w:r>
      <w:proofErr w:type="spellEnd"/>
      <w:r>
        <w:rPr>
          <w:rFonts w:ascii="Times New Roman" w:hAnsi="Times New Roman"/>
          <w:sz w:val="24"/>
        </w:rPr>
        <w:t xml:space="preserve"> </w:t>
      </w:r>
      <w:proofErr w:type="spellStart"/>
      <w:r>
        <w:rPr>
          <w:rFonts w:ascii="Times New Roman" w:hAnsi="Times New Roman"/>
          <w:sz w:val="24"/>
        </w:rPr>
        <w:t>English</w:t>
      </w:r>
      <w:proofErr w:type="spellEnd"/>
      <w:r>
        <w:rPr>
          <w:rFonts w:ascii="Times New Roman" w:hAnsi="Times New Roman"/>
          <w:sz w:val="24"/>
        </w:rPr>
        <w:t xml:space="preserve"> // </w:t>
      </w:r>
    </w:p>
    <w:p w:rsidR="009F71D3" w:rsidRDefault="009F71D3" w:rsidP="009F71D3">
      <w:pPr>
        <w:spacing w:after="0" w:line="240" w:lineRule="auto"/>
        <w:rPr>
          <w:rFonts w:ascii="Times New Roman" w:hAnsi="Times New Roman"/>
          <w:sz w:val="24"/>
        </w:rPr>
      </w:pPr>
      <w:r>
        <w:rPr>
          <w:rFonts w:ascii="Times New Roman" w:hAnsi="Times New Roman"/>
          <w:sz w:val="24"/>
        </w:rPr>
        <w:t xml:space="preserve">Интернет-ресурс – ENGV.RU, 2024— URL: </w:t>
      </w:r>
      <w:hyperlink r:id="rId13" w:history="1">
        <w:r>
          <w:rPr>
            <w:rFonts w:ascii="Times New Roman" w:hAnsi="Times New Roman"/>
            <w:sz w:val="24"/>
          </w:rPr>
          <w:t>https://engv.ru/category/grammar/</w:t>
        </w:r>
      </w:hyperlink>
      <w:r>
        <w:rPr>
          <w:rFonts w:ascii="Times New Roman" w:hAnsi="Times New Roman"/>
          <w:sz w:val="24"/>
        </w:rPr>
        <w:t xml:space="preserve"> </w:t>
      </w:r>
    </w:p>
    <w:p w:rsidR="009F71D3" w:rsidRDefault="009F71D3" w:rsidP="009F71D3">
      <w:pPr>
        <w:spacing w:after="0"/>
        <w:ind w:firstLine="708"/>
        <w:rPr>
          <w:rFonts w:ascii="Times New Roman" w:hAnsi="Times New Roman"/>
          <w:sz w:val="24"/>
        </w:rPr>
      </w:pPr>
      <w:r>
        <w:rPr>
          <w:rFonts w:ascii="Times New Roman" w:hAnsi="Times New Roman"/>
          <w:sz w:val="24"/>
        </w:rPr>
        <w:t>4. Левченко, В. В.  Английский язык для экономистов</w:t>
      </w:r>
      <w:proofErr w:type="gramStart"/>
      <w:r>
        <w:rPr>
          <w:rFonts w:ascii="Times New Roman" w:hAnsi="Times New Roman"/>
          <w:sz w:val="24"/>
        </w:rPr>
        <w:t xml:space="preserve"> :</w:t>
      </w:r>
      <w:proofErr w:type="gramEnd"/>
      <w:r>
        <w:rPr>
          <w:rFonts w:ascii="Times New Roman" w:hAnsi="Times New Roman"/>
          <w:sz w:val="24"/>
        </w:rPr>
        <w:t xml:space="preserve"> учебник и практикум для среднего профессионального образования / В. В. Левченко, Е. Е. </w:t>
      </w:r>
      <w:proofErr w:type="spellStart"/>
      <w:r>
        <w:rPr>
          <w:rFonts w:ascii="Times New Roman" w:hAnsi="Times New Roman"/>
          <w:sz w:val="24"/>
        </w:rPr>
        <w:t>Долгалёва</w:t>
      </w:r>
      <w:proofErr w:type="spellEnd"/>
      <w:r>
        <w:rPr>
          <w:rFonts w:ascii="Times New Roman" w:hAnsi="Times New Roman"/>
          <w:sz w:val="24"/>
        </w:rPr>
        <w:t xml:space="preserve">, О. В. </w:t>
      </w:r>
      <w:r>
        <w:rPr>
          <w:rFonts w:ascii="Times New Roman" w:hAnsi="Times New Roman"/>
          <w:sz w:val="24"/>
        </w:rPr>
        <w:lastRenderedPageBreak/>
        <w:t xml:space="preserve">Мещерякова. — 2-е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408 с. — (Профессиональное образование). — ISBN 978-5-534-16155-7.</w:t>
      </w:r>
    </w:p>
    <w:p w:rsidR="009F71D3" w:rsidRPr="001B6318" w:rsidRDefault="009F71D3" w:rsidP="009F71D3">
      <w:pPr>
        <w:shd w:val="clear" w:color="auto" w:fill="FFFFFF"/>
        <w:spacing w:after="0" w:line="240" w:lineRule="auto"/>
        <w:ind w:right="-1" w:firstLine="709"/>
        <w:jc w:val="both"/>
        <w:rPr>
          <w:rFonts w:ascii="Times New Roman" w:hAnsi="Times New Roman"/>
          <w:b/>
          <w:iCs/>
          <w:color w:val="000000"/>
          <w:sz w:val="24"/>
          <w:szCs w:val="24"/>
        </w:rPr>
      </w:pPr>
      <w:r w:rsidRPr="001B6318">
        <w:rPr>
          <w:rFonts w:ascii="Times New Roman" w:hAnsi="Times New Roman"/>
          <w:b/>
          <w:iCs/>
          <w:color w:val="000000"/>
          <w:sz w:val="24"/>
          <w:szCs w:val="24"/>
        </w:rPr>
        <w:t>3.3. Организация образовательного процесса</w:t>
      </w:r>
    </w:p>
    <w:p w:rsidR="009F71D3" w:rsidRPr="001B6318" w:rsidRDefault="009F71D3" w:rsidP="009F71D3">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B6318">
        <w:rPr>
          <w:rFonts w:ascii="Times New Roman" w:hAnsi="Times New Roman"/>
          <w:sz w:val="24"/>
          <w:szCs w:val="24"/>
        </w:rPr>
        <w:t>информационно-телекоммуникационной сети «Интернет»</w:t>
      </w:r>
      <w:r w:rsidRPr="001B6318">
        <w:rPr>
          <w:rFonts w:ascii="Times New Roman" w:hAnsi="Times New Roman"/>
          <w:bCs/>
          <w:sz w:val="24"/>
          <w:szCs w:val="24"/>
        </w:rPr>
        <w:t>.</w:t>
      </w:r>
    </w:p>
    <w:p w:rsidR="009F71D3" w:rsidRPr="001B6318" w:rsidRDefault="009F71D3" w:rsidP="009F71D3">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w:t>
      </w:r>
      <w:r>
        <w:rPr>
          <w:rFonts w:ascii="Times New Roman" w:hAnsi="Times New Roman"/>
          <w:bCs/>
          <w:sz w:val="24"/>
          <w:szCs w:val="24"/>
        </w:rPr>
        <w:t>на формирование профессиональной лексики</w:t>
      </w:r>
      <w:r w:rsidRPr="001B6318">
        <w:rPr>
          <w:rFonts w:ascii="Times New Roman" w:hAnsi="Times New Roman"/>
          <w:bCs/>
          <w:sz w:val="24"/>
          <w:szCs w:val="24"/>
        </w:rPr>
        <w:t xml:space="preserve">. Знания и умения контролируются при выполнении решении практических ситуационных задач, и </w:t>
      </w:r>
      <w:proofErr w:type="gramStart"/>
      <w:r w:rsidRPr="001B6318">
        <w:rPr>
          <w:rFonts w:ascii="Times New Roman" w:hAnsi="Times New Roman"/>
          <w:bCs/>
          <w:sz w:val="24"/>
          <w:szCs w:val="24"/>
        </w:rPr>
        <w:t>заканчивается курс</w:t>
      </w:r>
      <w:proofErr w:type="gramEnd"/>
      <w:r w:rsidRPr="001B6318">
        <w:rPr>
          <w:rFonts w:ascii="Times New Roman" w:hAnsi="Times New Roman"/>
          <w:bCs/>
          <w:sz w:val="24"/>
          <w:szCs w:val="24"/>
        </w:rPr>
        <w:t xml:space="preserve"> дифференцированным зачётом. </w:t>
      </w:r>
    </w:p>
    <w:p w:rsidR="009F71D3" w:rsidRPr="001B6318" w:rsidRDefault="009F71D3" w:rsidP="009F71D3">
      <w:pPr>
        <w:spacing w:after="0" w:line="240" w:lineRule="auto"/>
        <w:ind w:firstLine="709"/>
        <w:jc w:val="both"/>
        <w:rPr>
          <w:rFonts w:ascii="Times New Roman" w:hAnsi="Times New Roman"/>
          <w:bCs/>
          <w:sz w:val="24"/>
          <w:szCs w:val="24"/>
        </w:rPr>
      </w:pPr>
      <w:r w:rsidRPr="001B631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6318">
        <w:rPr>
          <w:rFonts w:ascii="Times New Roman" w:hAnsi="Times New Roman"/>
          <w:bCs/>
          <w:sz w:val="24"/>
          <w:szCs w:val="24"/>
        </w:rPr>
        <w:t xml:space="preserve">. </w:t>
      </w:r>
    </w:p>
    <w:p w:rsidR="009F71D3" w:rsidRPr="001B6318" w:rsidRDefault="009F71D3" w:rsidP="009F71D3">
      <w:pPr>
        <w:spacing w:after="0" w:line="240" w:lineRule="auto"/>
        <w:ind w:firstLine="709"/>
        <w:jc w:val="both"/>
        <w:rPr>
          <w:rFonts w:ascii="Times New Roman" w:hAnsi="Times New Roman"/>
          <w:sz w:val="24"/>
          <w:szCs w:val="24"/>
        </w:rPr>
      </w:pPr>
      <w:r w:rsidRPr="001B631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9F71D3" w:rsidRPr="001B6318" w:rsidRDefault="009F71D3" w:rsidP="009F71D3">
      <w:pPr>
        <w:spacing w:after="0" w:line="240" w:lineRule="auto"/>
        <w:ind w:firstLine="709"/>
        <w:jc w:val="both"/>
        <w:rPr>
          <w:rFonts w:ascii="Times New Roman" w:hAnsi="Times New Roman"/>
          <w:sz w:val="24"/>
          <w:szCs w:val="24"/>
        </w:rPr>
      </w:pPr>
      <w:r w:rsidRPr="001B631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F71D3" w:rsidRPr="001B6318" w:rsidRDefault="009F71D3" w:rsidP="009F71D3">
      <w:pPr>
        <w:spacing w:after="0" w:line="240" w:lineRule="auto"/>
        <w:ind w:firstLine="709"/>
        <w:jc w:val="both"/>
        <w:rPr>
          <w:rFonts w:ascii="Times New Roman" w:hAnsi="Times New Roman"/>
          <w:b/>
          <w:sz w:val="24"/>
          <w:szCs w:val="24"/>
        </w:rPr>
      </w:pPr>
      <w:r w:rsidRPr="001B6318">
        <w:rPr>
          <w:rFonts w:ascii="Times New Roman" w:hAnsi="Times New Roman"/>
          <w:sz w:val="24"/>
          <w:szCs w:val="24"/>
        </w:rPr>
        <w:t xml:space="preserve">Методы преподавания, реализуемые на уроках, соответствуют теории развивающего обучения. </w:t>
      </w:r>
    </w:p>
    <w:p w:rsidR="009F71D3" w:rsidRPr="001B6318" w:rsidRDefault="009F71D3" w:rsidP="009F71D3">
      <w:pPr>
        <w:shd w:val="clear" w:color="auto" w:fill="FFFFFF"/>
        <w:spacing w:after="0" w:line="240" w:lineRule="auto"/>
        <w:ind w:right="-1" w:firstLine="709"/>
        <w:jc w:val="both"/>
        <w:rPr>
          <w:rFonts w:ascii="Times New Roman" w:hAnsi="Times New Roman"/>
          <w:b/>
          <w:iCs/>
          <w:color w:val="000000"/>
          <w:sz w:val="24"/>
          <w:szCs w:val="24"/>
        </w:rPr>
      </w:pPr>
      <w:r w:rsidRPr="001B6318">
        <w:rPr>
          <w:rFonts w:ascii="Times New Roman" w:hAnsi="Times New Roman"/>
          <w:b/>
          <w:iCs/>
          <w:color w:val="000000"/>
          <w:sz w:val="24"/>
          <w:szCs w:val="24"/>
        </w:rPr>
        <w:t>3.4 Кадровое обеспечение</w:t>
      </w:r>
    </w:p>
    <w:p w:rsidR="009F71D3" w:rsidRPr="001B6318" w:rsidRDefault="009F71D3" w:rsidP="009F71D3">
      <w:pPr>
        <w:spacing w:after="0" w:line="240" w:lineRule="auto"/>
        <w:ind w:firstLine="709"/>
        <w:jc w:val="both"/>
        <w:rPr>
          <w:rFonts w:ascii="Times New Roman" w:hAnsi="Times New Roman"/>
          <w:sz w:val="24"/>
          <w:szCs w:val="24"/>
        </w:rPr>
      </w:pPr>
      <w:r w:rsidRPr="001B63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9F71D3" w:rsidRDefault="009F71D3" w:rsidP="00204E65">
      <w:pPr>
        <w:contextualSpacing/>
        <w:jc w:val="center"/>
        <w:rPr>
          <w:rFonts w:ascii="Times New Roman" w:hAnsi="Times New Roman"/>
          <w:b/>
          <w:color w:val="0D0D0D"/>
          <w:sz w:val="24"/>
          <w:szCs w:val="24"/>
        </w:rPr>
      </w:pPr>
    </w:p>
    <w:p w:rsidR="009F71D3" w:rsidRDefault="009F71D3" w:rsidP="00204E65">
      <w:pPr>
        <w:contextualSpacing/>
        <w:jc w:val="center"/>
        <w:rPr>
          <w:rFonts w:ascii="Times New Roman" w:hAnsi="Times New Roman"/>
          <w:b/>
          <w:color w:val="0D0D0D"/>
          <w:sz w:val="24"/>
          <w:szCs w:val="24"/>
        </w:rPr>
      </w:pPr>
    </w:p>
    <w:p w:rsidR="00204E65" w:rsidRPr="00CF68F1" w:rsidRDefault="00204E65" w:rsidP="00204E65">
      <w:pPr>
        <w:contextualSpacing/>
        <w:jc w:val="center"/>
        <w:rPr>
          <w:rFonts w:ascii="Times New Roman" w:hAnsi="Times New Roman"/>
          <w:b/>
          <w:color w:val="0D0D0D"/>
          <w:sz w:val="24"/>
          <w:szCs w:val="24"/>
        </w:rPr>
      </w:pPr>
      <w:r w:rsidRPr="00CF68F1">
        <w:rPr>
          <w:rFonts w:ascii="Times New Roman" w:hAnsi="Times New Roman"/>
          <w:b/>
          <w:color w:val="0D0D0D"/>
          <w:sz w:val="24"/>
          <w:szCs w:val="24"/>
        </w:rPr>
        <w:t xml:space="preserve">4. КОНТРОЛЬ И ОЦЕНКА РЕЗУЛЬТАТОВ ОСВОЕНИЯ  </w:t>
      </w:r>
    </w:p>
    <w:p w:rsidR="00204E65" w:rsidRPr="00CF68F1" w:rsidRDefault="00204E65" w:rsidP="00204E65">
      <w:pPr>
        <w:contextualSpacing/>
        <w:jc w:val="center"/>
        <w:rPr>
          <w:rFonts w:ascii="Times New Roman" w:hAnsi="Times New Roman"/>
          <w:b/>
          <w:color w:val="0D0D0D"/>
          <w:sz w:val="24"/>
          <w:szCs w:val="24"/>
        </w:rPr>
      </w:pPr>
      <w:r w:rsidRPr="00CF68F1">
        <w:rPr>
          <w:rFonts w:ascii="Times New Roman" w:hAnsi="Times New Roman"/>
          <w:b/>
          <w:color w:val="0D0D0D"/>
          <w:sz w:val="24"/>
          <w:szCs w:val="24"/>
        </w:rPr>
        <w:t>УЧЕБНОЙ ДИСЦИПЛИНЫ</w:t>
      </w:r>
    </w:p>
    <w:p w:rsidR="00204E65" w:rsidRPr="00CF68F1" w:rsidRDefault="00204E65" w:rsidP="00204E65">
      <w:pPr>
        <w:contextualSpacing/>
        <w:jc w:val="center"/>
        <w:rPr>
          <w:rFonts w:ascii="Times New Roman" w:hAnsi="Times New Roman"/>
          <w:b/>
          <w:color w:val="0D0D0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110"/>
        <w:gridCol w:w="2376"/>
      </w:tblGrid>
      <w:tr w:rsidR="00204E65" w:rsidRPr="00CF68F1" w:rsidTr="00E74696">
        <w:tc>
          <w:tcPr>
            <w:tcW w:w="1612" w:type="pct"/>
          </w:tcPr>
          <w:p w:rsidR="00204E65" w:rsidRPr="00CF68F1" w:rsidRDefault="00204E65" w:rsidP="00E74696">
            <w:pPr>
              <w:spacing w:after="0"/>
              <w:jc w:val="center"/>
              <w:rPr>
                <w:rFonts w:ascii="Times New Roman" w:hAnsi="Times New Roman"/>
                <w:color w:val="0D0D0D"/>
                <w:sz w:val="24"/>
                <w:szCs w:val="24"/>
              </w:rPr>
            </w:pPr>
            <w:r w:rsidRPr="00CF68F1">
              <w:rPr>
                <w:rFonts w:ascii="Times New Roman" w:hAnsi="Times New Roman"/>
                <w:b/>
                <w:bCs/>
                <w:i/>
                <w:color w:val="0D0D0D"/>
                <w:sz w:val="24"/>
                <w:szCs w:val="24"/>
              </w:rPr>
              <w:t>Результаты обучения</w:t>
            </w:r>
          </w:p>
        </w:tc>
        <w:tc>
          <w:tcPr>
            <w:tcW w:w="2147" w:type="pct"/>
          </w:tcPr>
          <w:p w:rsidR="00204E65" w:rsidRPr="00CF68F1" w:rsidRDefault="00204E65" w:rsidP="00E74696">
            <w:pPr>
              <w:jc w:val="center"/>
              <w:rPr>
                <w:rFonts w:ascii="Times New Roman" w:hAnsi="Times New Roman"/>
                <w:b/>
                <w:bCs/>
                <w:i/>
                <w:color w:val="0D0D0D"/>
                <w:sz w:val="24"/>
                <w:szCs w:val="24"/>
              </w:rPr>
            </w:pPr>
            <w:r w:rsidRPr="00CF68F1">
              <w:rPr>
                <w:rFonts w:ascii="Times New Roman" w:hAnsi="Times New Roman"/>
                <w:b/>
                <w:bCs/>
                <w:i/>
                <w:color w:val="0D0D0D"/>
                <w:sz w:val="24"/>
                <w:szCs w:val="24"/>
              </w:rPr>
              <w:t>Критерии оценки</w:t>
            </w:r>
          </w:p>
        </w:tc>
        <w:tc>
          <w:tcPr>
            <w:tcW w:w="1241" w:type="pct"/>
          </w:tcPr>
          <w:p w:rsidR="00204E65" w:rsidRPr="00CF68F1" w:rsidRDefault="00204E65" w:rsidP="00E74696">
            <w:pPr>
              <w:jc w:val="center"/>
              <w:rPr>
                <w:rFonts w:ascii="Times New Roman" w:hAnsi="Times New Roman"/>
                <w:b/>
                <w:bCs/>
                <w:i/>
                <w:color w:val="0D0D0D"/>
                <w:sz w:val="24"/>
                <w:szCs w:val="24"/>
              </w:rPr>
            </w:pPr>
            <w:r w:rsidRPr="00CF68F1">
              <w:rPr>
                <w:rFonts w:ascii="Times New Roman" w:hAnsi="Times New Roman"/>
                <w:b/>
                <w:bCs/>
                <w:i/>
                <w:color w:val="0D0D0D"/>
                <w:sz w:val="24"/>
                <w:szCs w:val="24"/>
              </w:rPr>
              <w:t>Методы оценки</w:t>
            </w:r>
          </w:p>
        </w:tc>
      </w:tr>
      <w:tr w:rsidR="00204E65" w:rsidRPr="00CF68F1" w:rsidTr="00E74696">
        <w:tc>
          <w:tcPr>
            <w:tcW w:w="1612" w:type="pct"/>
          </w:tcPr>
          <w:p w:rsidR="00204E65" w:rsidRPr="00CF68F1" w:rsidRDefault="00204E65" w:rsidP="00204E65">
            <w:pPr>
              <w:pStyle w:val="a7"/>
              <w:numPr>
                <w:ilvl w:val="0"/>
                <w:numId w:val="6"/>
              </w:numPr>
              <w:spacing w:before="0" w:after="0" w:line="276" w:lineRule="auto"/>
              <w:ind w:left="22" w:firstLine="0"/>
              <w:contextualSpacing/>
              <w:rPr>
                <w:bCs/>
                <w:color w:val="0D0D0D"/>
              </w:rPr>
            </w:pPr>
            <w:r w:rsidRPr="00CF68F1">
              <w:rPr>
                <w:bCs/>
                <w:color w:val="0D0D0D"/>
              </w:rPr>
              <w:t>лексический и грамматический минимум, необходимый для чтения и перевода (со словарем) профессионально-ориентированного текста на иностранном языке;</w:t>
            </w:r>
          </w:p>
          <w:p w:rsidR="00204E65" w:rsidRPr="00CF68F1" w:rsidRDefault="00204E65" w:rsidP="00204E65">
            <w:pPr>
              <w:pStyle w:val="a7"/>
              <w:numPr>
                <w:ilvl w:val="0"/>
                <w:numId w:val="6"/>
              </w:numPr>
              <w:spacing w:before="0" w:after="0" w:line="276" w:lineRule="auto"/>
              <w:ind w:left="22" w:firstLine="0"/>
              <w:contextualSpacing/>
              <w:rPr>
                <w:bCs/>
                <w:color w:val="0D0D0D"/>
              </w:rPr>
            </w:pPr>
            <w:r w:rsidRPr="00CF68F1">
              <w:rPr>
                <w:bCs/>
                <w:color w:val="0D0D0D"/>
              </w:rPr>
              <w:t>лексический и грамматический минимум, необходимый для заполнения анкет, резюме, заявлений и др.;</w:t>
            </w:r>
          </w:p>
          <w:p w:rsidR="00204E65" w:rsidRPr="00CF68F1" w:rsidRDefault="00204E65" w:rsidP="00204E65">
            <w:pPr>
              <w:pStyle w:val="a7"/>
              <w:numPr>
                <w:ilvl w:val="0"/>
                <w:numId w:val="6"/>
              </w:numPr>
              <w:spacing w:before="0" w:after="0" w:line="276" w:lineRule="auto"/>
              <w:ind w:left="22" w:firstLine="0"/>
              <w:contextualSpacing/>
              <w:rPr>
                <w:bCs/>
                <w:color w:val="0D0D0D"/>
              </w:rPr>
            </w:pPr>
            <w:r w:rsidRPr="00CF68F1">
              <w:rPr>
                <w:bCs/>
                <w:color w:val="0D0D0D"/>
              </w:rPr>
              <w:t xml:space="preserve">основы разговорной </w:t>
            </w:r>
            <w:r w:rsidRPr="00CF68F1">
              <w:rPr>
                <w:bCs/>
                <w:color w:val="0D0D0D"/>
              </w:rPr>
              <w:lastRenderedPageBreak/>
              <w:t>речи на иностранном языке;</w:t>
            </w:r>
          </w:p>
          <w:p w:rsidR="00204E65" w:rsidRPr="00CF68F1" w:rsidRDefault="00204E65" w:rsidP="00204E65">
            <w:pPr>
              <w:pStyle w:val="a7"/>
              <w:numPr>
                <w:ilvl w:val="0"/>
                <w:numId w:val="6"/>
              </w:numPr>
              <w:spacing w:before="0" w:after="0" w:line="276" w:lineRule="auto"/>
              <w:ind w:left="22" w:firstLine="0"/>
              <w:contextualSpacing/>
              <w:rPr>
                <w:bCs/>
                <w:color w:val="0D0D0D"/>
              </w:rPr>
            </w:pPr>
            <w:r w:rsidRPr="00CF68F1">
              <w:rPr>
                <w:bCs/>
                <w:color w:val="0D0D0D"/>
              </w:rPr>
              <w:t>правила построения простых и сложных предложений на профессиональные темы;</w:t>
            </w:r>
          </w:p>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особенности произношения на иностранном языке.</w:t>
            </w:r>
          </w:p>
        </w:tc>
        <w:tc>
          <w:tcPr>
            <w:tcW w:w="2147" w:type="pct"/>
          </w:tcPr>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lastRenderedPageBreak/>
              <w:t>владеет лексическим и грамматическим минимумом для чтения и перевода профессионально-ориентированного текста на иностранном языке/ для заполнения анкет, резюме, заявлений и др.;</w:t>
            </w:r>
          </w:p>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правильно строит предложения, диалоги в утвердительной и вопросительной форме;</w:t>
            </w:r>
          </w:p>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 xml:space="preserve">использует соответствующие лексические единицы и грамматические структуры в </w:t>
            </w:r>
            <w:r w:rsidRPr="00CF68F1">
              <w:rPr>
                <w:bCs/>
                <w:color w:val="0D0D0D"/>
              </w:rPr>
              <w:lastRenderedPageBreak/>
              <w:t>соответствии с поставленной коммуникативной задачей;</w:t>
            </w:r>
          </w:p>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грамотно произносит слова и фразы на иностранном языке.</w:t>
            </w:r>
          </w:p>
        </w:tc>
        <w:tc>
          <w:tcPr>
            <w:tcW w:w="1241" w:type="pct"/>
          </w:tcPr>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lastRenderedPageBreak/>
              <w:t>анализ и оценка решения тестовых заданий;</w:t>
            </w:r>
          </w:p>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анализ и оценка решения устного опроса;</w:t>
            </w:r>
          </w:p>
          <w:p w:rsidR="00204E65" w:rsidRPr="00CF68F1" w:rsidRDefault="00204E65" w:rsidP="00204E65">
            <w:pPr>
              <w:pStyle w:val="a7"/>
              <w:numPr>
                <w:ilvl w:val="0"/>
                <w:numId w:val="5"/>
              </w:numPr>
              <w:spacing w:before="0" w:after="0" w:line="276" w:lineRule="auto"/>
              <w:ind w:left="0" w:firstLine="0"/>
              <w:contextualSpacing/>
              <w:rPr>
                <w:bCs/>
                <w:i/>
                <w:color w:val="0D0D0D"/>
              </w:rPr>
            </w:pPr>
            <w:r w:rsidRPr="00CF68F1">
              <w:rPr>
                <w:bCs/>
                <w:color w:val="0D0D0D"/>
              </w:rPr>
              <w:t>анализ и оценка решения письменного опроса.</w:t>
            </w:r>
          </w:p>
        </w:tc>
      </w:tr>
      <w:tr w:rsidR="00204E65" w:rsidRPr="00CF68F1" w:rsidTr="00E74696">
        <w:trPr>
          <w:trHeight w:val="896"/>
        </w:trPr>
        <w:tc>
          <w:tcPr>
            <w:tcW w:w="1612" w:type="pct"/>
          </w:tcPr>
          <w:p w:rsidR="00204E65" w:rsidRPr="00CF68F1" w:rsidRDefault="00204E65" w:rsidP="00204E65">
            <w:pPr>
              <w:pStyle w:val="a7"/>
              <w:numPr>
                <w:ilvl w:val="0"/>
                <w:numId w:val="5"/>
              </w:numPr>
              <w:spacing w:before="0" w:after="0" w:line="276" w:lineRule="auto"/>
              <w:ind w:left="22" w:firstLine="0"/>
              <w:contextualSpacing/>
              <w:rPr>
                <w:bCs/>
                <w:color w:val="0D0D0D"/>
              </w:rPr>
            </w:pPr>
            <w:r w:rsidRPr="00CF68F1">
              <w:rPr>
                <w:bCs/>
                <w:color w:val="0D0D0D"/>
              </w:rPr>
              <w:lastRenderedPageBreak/>
              <w:t>понимать общий смысл устных и письменных высказываний на иностранном языке в различных ситуациях профессионального общения;</w:t>
            </w:r>
          </w:p>
          <w:p w:rsidR="00204E65" w:rsidRPr="00CF68F1" w:rsidRDefault="00204E65" w:rsidP="00204E65">
            <w:pPr>
              <w:pStyle w:val="a7"/>
              <w:numPr>
                <w:ilvl w:val="0"/>
                <w:numId w:val="5"/>
              </w:numPr>
              <w:spacing w:before="0" w:after="0" w:line="276" w:lineRule="auto"/>
              <w:ind w:left="22" w:firstLine="0"/>
              <w:contextualSpacing/>
              <w:rPr>
                <w:bCs/>
                <w:color w:val="0D0D0D"/>
              </w:rPr>
            </w:pPr>
            <w:r w:rsidRPr="00CF68F1">
              <w:rPr>
                <w:bCs/>
                <w:color w:val="0D0D0D"/>
              </w:rPr>
              <w:t>сообщать сведения о себе и своей профессиональной деятельности, заполнять различные виды анкет, резюме, заявлений и др.;</w:t>
            </w:r>
          </w:p>
          <w:p w:rsidR="00204E65" w:rsidRPr="00CF68F1" w:rsidRDefault="00204E65" w:rsidP="00204E65">
            <w:pPr>
              <w:pStyle w:val="a7"/>
              <w:numPr>
                <w:ilvl w:val="0"/>
                <w:numId w:val="5"/>
              </w:numPr>
              <w:spacing w:before="0" w:after="0" w:line="276" w:lineRule="auto"/>
              <w:ind w:left="22" w:firstLine="0"/>
              <w:contextualSpacing/>
              <w:rPr>
                <w:bCs/>
                <w:color w:val="0D0D0D"/>
              </w:rPr>
            </w:pPr>
            <w:r w:rsidRPr="00CF68F1">
              <w:rPr>
                <w:bCs/>
                <w:color w:val="0D0D0D"/>
              </w:rPr>
              <w:t xml:space="preserve">вести диалог (диалог-расспрос, </w:t>
            </w:r>
          </w:p>
          <w:p w:rsidR="00204E65" w:rsidRPr="00CF68F1" w:rsidRDefault="00204E65" w:rsidP="00204E65">
            <w:pPr>
              <w:pStyle w:val="a7"/>
              <w:numPr>
                <w:ilvl w:val="0"/>
                <w:numId w:val="5"/>
              </w:numPr>
              <w:spacing w:before="0" w:after="0" w:line="276" w:lineRule="auto"/>
              <w:ind w:left="22" w:firstLine="0"/>
              <w:contextualSpacing/>
              <w:rPr>
                <w:bCs/>
                <w:color w:val="0D0D0D"/>
              </w:rPr>
            </w:pPr>
            <w:r w:rsidRPr="00CF68F1">
              <w:rPr>
                <w:bCs/>
                <w:color w:val="0D0D0D"/>
              </w:rPr>
              <w:t>диалог-обмен мнениями / суждениями, диалог-побуждение к действию, этикетный диалог и их комбинации) в ситуациях официального и неофициального общения на профессиональные темы;</w:t>
            </w:r>
          </w:p>
        </w:tc>
        <w:tc>
          <w:tcPr>
            <w:tcW w:w="2147" w:type="pct"/>
          </w:tcPr>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понимает общий смысл устных и письменных высказываний на иностранном языке в различных ситуациях профессионального общения;</w:t>
            </w:r>
          </w:p>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заполняет необходимые официальные документы и сообщает о себе сведения в рамках профессионального общения;</w:t>
            </w:r>
          </w:p>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ведет диалог на иностранном языке в различных ситуациях профессионального общения в рамках учебно-трудовой деятельности в условиях дефицита языковых средств;</w:t>
            </w:r>
          </w:p>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выполняет различные виды письменных работ на интересующие профессиональные темы;</w:t>
            </w:r>
          </w:p>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применяет профессионально-ориентированную лексику на иностранном языке при выполнении профессиональной деятельности;</w:t>
            </w:r>
          </w:p>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устанавливает межличностное общение между участниками движения разных стран в официальных и неофициальных ситуациях;</w:t>
            </w:r>
          </w:p>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самостоятельно совершенствует устную и письменную профессионально-ориентированную речь, пополняет словарный запас.</w:t>
            </w:r>
          </w:p>
        </w:tc>
        <w:tc>
          <w:tcPr>
            <w:tcW w:w="1241" w:type="pct"/>
          </w:tcPr>
          <w:p w:rsidR="00204E65" w:rsidRPr="00CF68F1" w:rsidRDefault="00204E65" w:rsidP="00204E65">
            <w:pPr>
              <w:pStyle w:val="a7"/>
              <w:numPr>
                <w:ilvl w:val="0"/>
                <w:numId w:val="5"/>
              </w:numPr>
              <w:spacing w:before="0" w:after="0" w:line="276" w:lineRule="auto"/>
              <w:ind w:left="0" w:firstLine="0"/>
              <w:contextualSpacing/>
              <w:rPr>
                <w:bCs/>
                <w:color w:val="0D0D0D"/>
              </w:rPr>
            </w:pPr>
            <w:r w:rsidRPr="00CF68F1">
              <w:rPr>
                <w:bCs/>
                <w:color w:val="0D0D0D"/>
              </w:rPr>
              <w:t>оценка выполнения практических заданий (работ).</w:t>
            </w:r>
          </w:p>
          <w:p w:rsidR="00204E65" w:rsidRPr="00CF68F1" w:rsidRDefault="00204E65" w:rsidP="00204E65">
            <w:pPr>
              <w:numPr>
                <w:ilvl w:val="0"/>
                <w:numId w:val="5"/>
              </w:numPr>
              <w:shd w:val="clear" w:color="auto" w:fill="FFFFFF"/>
              <w:tabs>
                <w:tab w:val="left" w:pos="407"/>
              </w:tabs>
              <w:spacing w:after="0" w:line="276" w:lineRule="auto"/>
              <w:ind w:left="0" w:firstLine="0"/>
              <w:rPr>
                <w:rFonts w:ascii="Times New Roman" w:hAnsi="Times New Roman"/>
                <w:color w:val="0D0D0D"/>
                <w:sz w:val="24"/>
                <w:szCs w:val="24"/>
              </w:rPr>
            </w:pPr>
            <w:r w:rsidRPr="00CF68F1">
              <w:rPr>
                <w:rFonts w:ascii="Times New Roman" w:hAnsi="Times New Roman"/>
                <w:color w:val="0D0D0D"/>
                <w:sz w:val="24"/>
                <w:szCs w:val="24"/>
              </w:rPr>
              <w:t>оценка демонстрируемых умений, выполняемых действий;</w:t>
            </w:r>
          </w:p>
          <w:p w:rsidR="00204E65" w:rsidRPr="00CF68F1" w:rsidRDefault="00204E65" w:rsidP="00E74696">
            <w:pPr>
              <w:spacing w:after="0"/>
              <w:rPr>
                <w:rFonts w:ascii="Times New Roman" w:hAnsi="Times New Roman"/>
                <w:bCs/>
                <w:i/>
                <w:color w:val="0D0D0D"/>
                <w:sz w:val="24"/>
                <w:szCs w:val="24"/>
              </w:rPr>
            </w:pPr>
          </w:p>
        </w:tc>
      </w:tr>
    </w:tbl>
    <w:p w:rsidR="00204E65" w:rsidRDefault="00204E65"/>
    <w:p w:rsidR="00204E65" w:rsidRDefault="00204E65"/>
    <w:p w:rsidR="00204E65" w:rsidRDefault="00204E65">
      <w:bookmarkStart w:id="3" w:name="_GoBack"/>
      <w:bookmarkEnd w:id="3"/>
    </w:p>
    <w:sectPr w:rsidR="00204E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0E4" w:rsidRDefault="002520E4" w:rsidP="00204E65">
      <w:pPr>
        <w:spacing w:after="0" w:line="240" w:lineRule="auto"/>
      </w:pPr>
      <w:r>
        <w:separator/>
      </w:r>
    </w:p>
  </w:endnote>
  <w:endnote w:type="continuationSeparator" w:id="0">
    <w:p w:rsidR="002520E4" w:rsidRDefault="002520E4" w:rsidP="0020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fficinaSansBookC">
    <w:altName w:val="Calibri"/>
    <w:charset w:val="CC"/>
    <w:family w:val="auto"/>
    <w:pitch w:val="variable"/>
    <w:sig w:usb0="800002AF" w:usb1="1000004A"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0E4" w:rsidRDefault="002520E4" w:rsidP="00204E65">
      <w:pPr>
        <w:spacing w:after="0" w:line="240" w:lineRule="auto"/>
      </w:pPr>
      <w:r>
        <w:separator/>
      </w:r>
    </w:p>
  </w:footnote>
  <w:footnote w:type="continuationSeparator" w:id="0">
    <w:p w:rsidR="002520E4" w:rsidRDefault="002520E4" w:rsidP="00204E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B76D67"/>
    <w:multiLevelType w:val="hybridMultilevel"/>
    <w:tmpl w:val="F11C62CA"/>
    <w:lvl w:ilvl="0" w:tplc="0419000F">
      <w:start w:val="1"/>
      <w:numFmt w:val="decimal"/>
      <w:lvlText w:val="%1."/>
      <w:lvlJc w:val="left"/>
      <w:pPr>
        <w:ind w:left="502" w:hanging="360"/>
      </w:pPr>
    </w:lvl>
    <w:lvl w:ilvl="1" w:tplc="3EC2E62C">
      <w:start w:val="3"/>
      <w:numFmt w:val="bullet"/>
      <w:lvlText w:val="•"/>
      <w:lvlJc w:val="left"/>
      <w:pPr>
        <w:ind w:left="1567" w:hanging="705"/>
      </w:pPr>
      <w:rPr>
        <w:rFonts w:ascii="Times New Roman" w:eastAsia="Times New Roman" w:hAnsi="Times New Roman" w:cs="Times New Roman"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32312F41"/>
    <w:multiLevelType w:val="multilevel"/>
    <w:tmpl w:val="3A4CFFE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0C4E12"/>
    <w:multiLevelType w:val="hybridMultilevel"/>
    <w:tmpl w:val="385C97B8"/>
    <w:lvl w:ilvl="0" w:tplc="BD446B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CB36DF"/>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A87467"/>
    <w:multiLevelType w:val="hybridMultilevel"/>
    <w:tmpl w:val="CA62C8F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6834600"/>
    <w:multiLevelType w:val="hybridMultilevel"/>
    <w:tmpl w:val="BF780BCA"/>
    <w:lvl w:ilvl="0" w:tplc="BF641AEC">
      <w:start w:val="1"/>
      <w:numFmt w:val="decimal"/>
      <w:lvlText w:val="%1."/>
      <w:lvlJc w:val="left"/>
      <w:pPr>
        <w:ind w:left="2912"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C72"/>
    <w:rsid w:val="000C274B"/>
    <w:rsid w:val="00160C72"/>
    <w:rsid w:val="00204E65"/>
    <w:rsid w:val="002520E4"/>
    <w:rsid w:val="00684C90"/>
    <w:rsid w:val="009F7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E65"/>
    <w:pPr>
      <w:spacing w:after="160" w:line="259" w:lineRule="auto"/>
    </w:pPr>
  </w:style>
  <w:style w:type="paragraph" w:styleId="1">
    <w:name w:val="heading 1"/>
    <w:basedOn w:val="a"/>
    <w:next w:val="a"/>
    <w:link w:val="10"/>
    <w:uiPriority w:val="9"/>
    <w:qFormat/>
    <w:rsid w:val="00204E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4E65"/>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204E65"/>
    <w:pPr>
      <w:spacing w:before="240"/>
      <w:outlineLvl w:val="9"/>
    </w:pPr>
    <w:rPr>
      <w:b w:val="0"/>
      <w:bCs w:val="0"/>
      <w:sz w:val="32"/>
      <w:szCs w:val="32"/>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204E65"/>
    <w:pPr>
      <w:spacing w:after="0" w:line="240" w:lineRule="auto"/>
    </w:pPr>
    <w:rPr>
      <w:rFonts w:ascii="Times New Roman" w:eastAsia="Times New Roman" w:hAnsi="Times New Roman" w:cs="Times New Roman"/>
      <w:sz w:val="20"/>
      <w:szCs w:val="20"/>
      <w:lang w:val="en-US" w:eastAsia="x-none"/>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204E65"/>
    <w:rPr>
      <w:rFonts w:ascii="Times New Roman" w:eastAsia="Times New Roman" w:hAnsi="Times New Roman" w:cs="Times New Roman"/>
      <w:sz w:val="20"/>
      <w:szCs w:val="20"/>
      <w:lang w:val="en-US" w:eastAsia="x-none"/>
    </w:rPr>
  </w:style>
  <w:style w:type="character" w:styleId="a6">
    <w:name w:val="footnote reference"/>
    <w:aliases w:val="Знак сноски-FN,Ciae niinee-FN,AЗнак сноски зел"/>
    <w:link w:val="11"/>
    <w:rsid w:val="00204E65"/>
    <w:rPr>
      <w:rFonts w:cs="Times New Roman"/>
      <w:vertAlign w:val="superscript"/>
    </w:rPr>
  </w:style>
  <w:style w:type="paragraph" w:styleId="a7">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8"/>
    <w:uiPriority w:val="34"/>
    <w:qFormat/>
    <w:rsid w:val="00204E65"/>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8">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7"/>
    <w:uiPriority w:val="34"/>
    <w:qFormat/>
    <w:locked/>
    <w:rsid w:val="00204E65"/>
    <w:rPr>
      <w:rFonts w:ascii="Times New Roman" w:eastAsia="Times New Roman" w:hAnsi="Times New Roman" w:cs="Times New Roman"/>
      <w:sz w:val="24"/>
      <w:szCs w:val="24"/>
      <w:lang w:val="x-none" w:eastAsia="x-none"/>
    </w:rPr>
  </w:style>
  <w:style w:type="character" w:styleId="a9">
    <w:name w:val="Emphasis"/>
    <w:qFormat/>
    <w:rsid w:val="00204E65"/>
    <w:rPr>
      <w:rFonts w:cs="Times New Roman"/>
      <w:i/>
    </w:rPr>
  </w:style>
  <w:style w:type="paragraph" w:customStyle="1" w:styleId="11">
    <w:name w:val="Знак сноски1"/>
    <w:link w:val="a6"/>
    <w:rsid w:val="00204E65"/>
    <w:pPr>
      <w:spacing w:after="0" w:line="240" w:lineRule="auto"/>
    </w:pPr>
    <w:rPr>
      <w:rFonts w:cs="Times New Roman"/>
      <w:vertAlign w:val="superscript"/>
    </w:rPr>
  </w:style>
  <w:style w:type="paragraph" w:styleId="aa">
    <w:name w:val="Body Text"/>
    <w:basedOn w:val="a"/>
    <w:link w:val="ab"/>
    <w:uiPriority w:val="99"/>
    <w:qFormat/>
    <w:rsid w:val="009F71D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9F71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E65"/>
    <w:pPr>
      <w:spacing w:after="160" w:line="259" w:lineRule="auto"/>
    </w:pPr>
  </w:style>
  <w:style w:type="paragraph" w:styleId="1">
    <w:name w:val="heading 1"/>
    <w:basedOn w:val="a"/>
    <w:next w:val="a"/>
    <w:link w:val="10"/>
    <w:uiPriority w:val="9"/>
    <w:qFormat/>
    <w:rsid w:val="00204E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4E65"/>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204E65"/>
    <w:pPr>
      <w:spacing w:before="240"/>
      <w:outlineLvl w:val="9"/>
    </w:pPr>
    <w:rPr>
      <w:b w:val="0"/>
      <w:bCs w:val="0"/>
      <w:sz w:val="32"/>
      <w:szCs w:val="32"/>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204E65"/>
    <w:pPr>
      <w:spacing w:after="0" w:line="240" w:lineRule="auto"/>
    </w:pPr>
    <w:rPr>
      <w:rFonts w:ascii="Times New Roman" w:eastAsia="Times New Roman" w:hAnsi="Times New Roman" w:cs="Times New Roman"/>
      <w:sz w:val="20"/>
      <w:szCs w:val="20"/>
      <w:lang w:val="en-US" w:eastAsia="x-none"/>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204E65"/>
    <w:rPr>
      <w:rFonts w:ascii="Times New Roman" w:eastAsia="Times New Roman" w:hAnsi="Times New Roman" w:cs="Times New Roman"/>
      <w:sz w:val="20"/>
      <w:szCs w:val="20"/>
      <w:lang w:val="en-US" w:eastAsia="x-none"/>
    </w:rPr>
  </w:style>
  <w:style w:type="character" w:styleId="a6">
    <w:name w:val="footnote reference"/>
    <w:aliases w:val="Знак сноски-FN,Ciae niinee-FN,AЗнак сноски зел"/>
    <w:link w:val="11"/>
    <w:rsid w:val="00204E65"/>
    <w:rPr>
      <w:rFonts w:cs="Times New Roman"/>
      <w:vertAlign w:val="superscript"/>
    </w:rPr>
  </w:style>
  <w:style w:type="paragraph" w:styleId="a7">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8"/>
    <w:uiPriority w:val="34"/>
    <w:qFormat/>
    <w:rsid w:val="00204E65"/>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8">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7"/>
    <w:uiPriority w:val="34"/>
    <w:qFormat/>
    <w:locked/>
    <w:rsid w:val="00204E65"/>
    <w:rPr>
      <w:rFonts w:ascii="Times New Roman" w:eastAsia="Times New Roman" w:hAnsi="Times New Roman" w:cs="Times New Roman"/>
      <w:sz w:val="24"/>
      <w:szCs w:val="24"/>
      <w:lang w:val="x-none" w:eastAsia="x-none"/>
    </w:rPr>
  </w:style>
  <w:style w:type="character" w:styleId="a9">
    <w:name w:val="Emphasis"/>
    <w:qFormat/>
    <w:rsid w:val="00204E65"/>
    <w:rPr>
      <w:rFonts w:cs="Times New Roman"/>
      <w:i/>
    </w:rPr>
  </w:style>
  <w:style w:type="paragraph" w:customStyle="1" w:styleId="11">
    <w:name w:val="Знак сноски1"/>
    <w:link w:val="a6"/>
    <w:rsid w:val="00204E65"/>
    <w:pPr>
      <w:spacing w:after="0" w:line="240" w:lineRule="auto"/>
    </w:pPr>
    <w:rPr>
      <w:rFonts w:cs="Times New Roman"/>
      <w:vertAlign w:val="superscript"/>
    </w:rPr>
  </w:style>
  <w:style w:type="paragraph" w:styleId="aa">
    <w:name w:val="Body Text"/>
    <w:basedOn w:val="a"/>
    <w:link w:val="ab"/>
    <w:uiPriority w:val="99"/>
    <w:qFormat/>
    <w:rsid w:val="009F71D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9F71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a-moscow.ru/catalogue/5538/781456/" TargetMode="External"/><Relationship Id="rId13" Type="http://schemas.openxmlformats.org/officeDocument/2006/relationships/hyperlink" Target="https://engv.ru/category/gramm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u.englishcentral.com/browse/vide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2985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533005" TargetMode="External"/><Relationship Id="rId4" Type="http://schemas.openxmlformats.org/officeDocument/2006/relationships/settings" Target="settings.xml"/><Relationship Id="rId9" Type="http://schemas.openxmlformats.org/officeDocument/2006/relationships/hyperlink" Target="https://profspo.ru/books/8615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2566</Words>
  <Characters>14629</Characters>
  <Application>Microsoft Office Word</Application>
  <DocSecurity>0</DocSecurity>
  <Lines>121</Lines>
  <Paragraphs>34</Paragraphs>
  <ScaleCrop>false</ScaleCrop>
  <Company>SPecialiST RePack</Company>
  <LinksUpToDate>false</LinksUpToDate>
  <CharactersWithSpaces>17161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2025-08-26T06:09:00Z</dcterms:created>
  <dcterms:modified xsi:type="dcterms:W3CDTF">2025-08-27T00:28:00Z</dcterms:modified>
</cp:coreProperties>
</file>